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Default="003B43BB" w:rsidP="00825D5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специальности</w:t>
      </w:r>
      <w:r>
        <w:rPr>
          <w:rFonts w:ascii="Times New Roman" w:hAnsi="Times New Roman"/>
          <w:sz w:val="24"/>
        </w:rPr>
        <w:t xml:space="preserve"> </w:t>
      </w:r>
    </w:p>
    <w:p w:rsidR="00825D5A" w:rsidRPr="00C249CB" w:rsidRDefault="00AC1597" w:rsidP="00AC1597">
      <w:pPr>
        <w:spacing w:after="0"/>
        <w:jc w:val="right"/>
        <w:rPr>
          <w:rFonts w:ascii="Times New Roman" w:hAnsi="Times New Roman"/>
          <w:sz w:val="28"/>
        </w:rPr>
      </w:pPr>
      <w:r w:rsidRPr="00AC1597">
        <w:rPr>
          <w:rFonts w:ascii="Times New Roman" w:hAnsi="Times New Roman"/>
          <w:sz w:val="24"/>
        </w:rPr>
        <w:t>13.02.07 Электроснабжение</w:t>
      </w: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</w:t>
      </w:r>
      <w:r w:rsidRPr="0064482C">
        <w:rPr>
          <w:rFonts w:ascii="Times New Roman" w:hAnsi="Times New Roman"/>
          <w:b/>
          <w:sz w:val="24"/>
        </w:rPr>
        <w:t xml:space="preserve">ПРОГРАММА </w:t>
      </w:r>
      <w:r w:rsidR="001E3AD0">
        <w:rPr>
          <w:rFonts w:ascii="Times New Roman" w:hAnsi="Times New Roman"/>
          <w:b/>
          <w:sz w:val="24"/>
        </w:rPr>
        <w:t xml:space="preserve">ОБЩЕОБРАЗОВАТЕЛЬНОГО </w:t>
      </w:r>
      <w:r w:rsidRPr="0064482C">
        <w:rPr>
          <w:rFonts w:ascii="Times New Roman" w:hAnsi="Times New Roman"/>
          <w:b/>
          <w:sz w:val="24"/>
        </w:rPr>
        <w:t>УЧЕБН</w:t>
      </w:r>
      <w:r w:rsidR="001E3AD0">
        <w:rPr>
          <w:rFonts w:ascii="Times New Roman" w:hAnsi="Times New Roman"/>
          <w:b/>
          <w:sz w:val="24"/>
        </w:rPr>
        <w:t>ОГО</w:t>
      </w:r>
      <w:r w:rsidR="00A612C1">
        <w:rPr>
          <w:rFonts w:ascii="Times New Roman" w:hAnsi="Times New Roman"/>
          <w:b/>
          <w:sz w:val="24"/>
        </w:rPr>
        <w:t xml:space="preserve"> </w:t>
      </w:r>
      <w:r w:rsidR="001E3AD0">
        <w:rPr>
          <w:rFonts w:ascii="Times New Roman" w:hAnsi="Times New Roman"/>
          <w:b/>
          <w:sz w:val="24"/>
        </w:rPr>
        <w:t>ПРЕДМЕТА</w:t>
      </w:r>
    </w:p>
    <w:p w:rsidR="00825D5A" w:rsidRPr="00463984" w:rsidRDefault="00641CC7" w:rsidP="00825D5A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AC1597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>.0</w:t>
      </w:r>
      <w:r w:rsidR="0064482C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ИНФОРМАТИКА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825D5A" w:rsidRDefault="00AC1597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AC1597">
        <w:rPr>
          <w:rFonts w:ascii="Times New Roman" w:hAnsi="Times New Roman"/>
          <w:b/>
          <w:sz w:val="24"/>
        </w:rPr>
        <w:t>13.02.07 Электроснабжение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641CC7">
        <w:rPr>
          <w:rFonts w:ascii="Times New Roman" w:hAnsi="Times New Roman"/>
          <w:i/>
          <w:sz w:val="24"/>
        </w:rPr>
        <w:t>202</w:t>
      </w:r>
      <w:r w:rsidR="00AC1597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825D5A" w:rsidRDefault="00825D5A" w:rsidP="00825D5A">
      <w:pPr>
        <w:pStyle w:val="11"/>
        <w:spacing w:after="0" w:line="312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E716BF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25D5A" w:rsidRPr="00E716BF" w:rsidRDefault="00825D5A" w:rsidP="00825D5A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4482C" w:rsidRPr="00CE28D4" w:rsidRDefault="0064482C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CE28D4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A3472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6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ПАСПОРТ РАБОЧЕЙ ПРОГРАММЫ УЧЕБН</w:t>
      </w:r>
      <w:r w:rsidR="00B65046">
        <w:rPr>
          <w:rFonts w:ascii="Times New Roman" w:hAnsi="Times New Roman"/>
          <w:b/>
          <w:sz w:val="24"/>
          <w:szCs w:val="24"/>
        </w:rPr>
        <w:t>О</w:t>
      </w:r>
      <w:r w:rsidR="001E3AD0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3AD0">
        <w:rPr>
          <w:rFonts w:ascii="Times New Roman" w:hAnsi="Times New Roman"/>
          <w:b/>
          <w:sz w:val="24"/>
          <w:szCs w:val="24"/>
        </w:rPr>
        <w:t>ПРЕДМЕТА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5D5A" w:rsidRDefault="0064482C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AC1597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.08</w:t>
      </w:r>
      <w:r w:rsidR="00641CC7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825D5A" w:rsidRDefault="00825D5A" w:rsidP="00825D5A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BA418C" w:rsidRPr="00BA418C" w:rsidRDefault="00825D5A" w:rsidP="00BA418C">
      <w:pPr>
        <w:pStyle w:val="a3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left="0" w:right="10" w:firstLine="567"/>
        <w:jc w:val="both"/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</w:pP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учебн</w:t>
      </w:r>
      <w:r w:rsidR="00A612C1"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ой дисциплины</w:t>
      </w: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частью программы среднего (полного) общего образования по специальности СПО</w:t>
      </w:r>
      <w:r w:rsidR="00641CC7"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597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13.02.07 Электроснабжение.</w:t>
      </w:r>
    </w:p>
    <w:p w:rsidR="00825D5A" w:rsidRPr="0064482C" w:rsidRDefault="00825D5A" w:rsidP="00BA418C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64482C">
        <w:rPr>
          <w:rStyle w:val="16"/>
          <w:rFonts w:ascii="Times New Roman" w:hAnsi="Times New Roman"/>
          <w:color w:val="000000" w:themeColor="text1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25D5A" w:rsidRPr="002F07D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07D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учебно</w:t>
      </w:r>
      <w:r w:rsidR="00A612C1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 w:rsidRPr="002F07D5">
        <w:rPr>
          <w:rFonts w:ascii="Times New Roman" w:hAnsi="Times New Roman"/>
          <w:sz w:val="24"/>
          <w:szCs w:val="24"/>
        </w:rPr>
        <w:t xml:space="preserve"> </w:t>
      </w:r>
      <w:r w:rsidRPr="002F07D5">
        <w:rPr>
          <w:rFonts w:ascii="Times New Roman" w:eastAsia="Times New Roman" w:hAnsi="Times New Roman"/>
          <w:sz w:val="24"/>
          <w:szCs w:val="24"/>
        </w:rPr>
        <w:t xml:space="preserve">может </w:t>
      </w:r>
      <w:r w:rsidRPr="002F07D5">
        <w:rPr>
          <w:rFonts w:ascii="Times New Roman" w:hAnsi="Times New Roman"/>
          <w:spacing w:val="1"/>
          <w:sz w:val="24"/>
          <w:szCs w:val="24"/>
        </w:rPr>
        <w:t xml:space="preserve">быть использована в </w:t>
      </w:r>
      <w:r w:rsidRPr="002F07D5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2F07D5">
        <w:rPr>
          <w:rFonts w:ascii="Times New Roman" w:hAnsi="Times New Roman"/>
          <w:spacing w:val="-1"/>
          <w:sz w:val="24"/>
          <w:szCs w:val="24"/>
        </w:rPr>
        <w:t>рабочих по профессиям:</w:t>
      </w:r>
    </w:p>
    <w:p w:rsidR="00D81A36" w:rsidRPr="00D81A36" w:rsidRDefault="00D81A36" w:rsidP="00D81A36">
      <w:pPr>
        <w:pStyle w:val="s1"/>
        <w:tabs>
          <w:tab w:val="left" w:pos="709"/>
        </w:tabs>
        <w:spacing w:before="0" w:beforeAutospacing="0" w:after="0" w:afterAutospacing="0"/>
        <w:ind w:left="709" w:right="75"/>
        <w:rPr>
          <w:rFonts w:cstheme="minorBidi"/>
        </w:rPr>
      </w:pPr>
      <w:r w:rsidRPr="00D81A36">
        <w:rPr>
          <w:rFonts w:cstheme="minorBidi"/>
        </w:rPr>
        <w:t>Электромонтер контактной сети</w:t>
      </w:r>
    </w:p>
    <w:p w:rsidR="00D81A36" w:rsidRPr="00D81A36" w:rsidRDefault="00D81A36" w:rsidP="00D81A36">
      <w:pPr>
        <w:pStyle w:val="s1"/>
        <w:spacing w:before="0" w:beforeAutospacing="0" w:after="0" w:afterAutospacing="0"/>
        <w:ind w:left="709" w:right="75"/>
        <w:rPr>
          <w:rFonts w:cstheme="minorBidi"/>
        </w:rPr>
      </w:pPr>
      <w:r w:rsidRPr="00D81A36">
        <w:rPr>
          <w:rFonts w:cstheme="minorBidi"/>
          <w:b/>
        </w:rPr>
        <w:t>19842</w:t>
      </w:r>
      <w:r w:rsidRPr="00D81A36">
        <w:rPr>
          <w:rFonts w:cstheme="minorBidi"/>
        </w:rPr>
        <w:t xml:space="preserve"> Электромонтер по обслуживанию подстанций</w:t>
      </w:r>
    </w:p>
    <w:p w:rsidR="00D81A36" w:rsidRPr="00D81A36" w:rsidRDefault="00D81A36" w:rsidP="00D81A36">
      <w:pPr>
        <w:pStyle w:val="s1"/>
        <w:spacing w:before="0" w:beforeAutospacing="0" w:after="0" w:afterAutospacing="0"/>
        <w:ind w:left="709" w:right="75"/>
        <w:rPr>
          <w:rFonts w:cstheme="minorBidi"/>
        </w:rPr>
      </w:pPr>
      <w:r w:rsidRPr="00D81A36">
        <w:rPr>
          <w:rFonts w:cstheme="minorBidi"/>
          <w:b/>
        </w:rPr>
        <w:t>19855</w:t>
      </w:r>
      <w:r w:rsidRPr="00D81A36">
        <w:rPr>
          <w:rFonts w:cstheme="minorBidi"/>
        </w:rPr>
        <w:t xml:space="preserve"> Электромонтер по ремонту воздушных линий электропередачи</w:t>
      </w:r>
    </w:p>
    <w:p w:rsidR="00D81A36" w:rsidRPr="00D81A36" w:rsidRDefault="00D81A36" w:rsidP="00D81A36">
      <w:pPr>
        <w:pStyle w:val="s1"/>
        <w:spacing w:before="0" w:beforeAutospacing="0" w:after="0" w:afterAutospacing="0"/>
        <w:ind w:left="709" w:right="75"/>
        <w:rPr>
          <w:rFonts w:cstheme="minorBidi"/>
        </w:rPr>
      </w:pPr>
      <w:r w:rsidRPr="00D81A36">
        <w:rPr>
          <w:rFonts w:cstheme="minorBidi"/>
          <w:b/>
        </w:rPr>
        <w:t>19859</w:t>
      </w:r>
      <w:r w:rsidRPr="00D81A36">
        <w:rPr>
          <w:rFonts w:cstheme="minorBidi"/>
        </w:rPr>
        <w:t xml:space="preserve"> Электромонтер по ремонту и монтажу кабельных линий</w:t>
      </w:r>
    </w:p>
    <w:p w:rsidR="00D81A36" w:rsidRPr="00D81A36" w:rsidRDefault="00D81A36" w:rsidP="00D81A36">
      <w:pPr>
        <w:pStyle w:val="s1"/>
        <w:spacing w:before="0" w:beforeAutospacing="0" w:after="0" w:afterAutospacing="0"/>
        <w:ind w:left="709" w:right="75"/>
        <w:rPr>
          <w:rFonts w:cstheme="minorBidi"/>
        </w:rPr>
      </w:pPr>
      <w:r w:rsidRPr="00D81A36">
        <w:rPr>
          <w:rFonts w:cstheme="minorBidi"/>
          <w:b/>
        </w:rPr>
        <w:t>19867</w:t>
      </w:r>
      <w:r w:rsidRPr="00D81A36">
        <w:rPr>
          <w:rFonts w:cstheme="minorBidi"/>
        </w:rPr>
        <w:t xml:space="preserve"> Электромонтер по эксплуатации распределительных сетей</w:t>
      </w:r>
    </w:p>
    <w:p w:rsidR="00D81A36" w:rsidRPr="00D81A36" w:rsidRDefault="00D81A36" w:rsidP="00D81A36">
      <w:pPr>
        <w:pStyle w:val="empty"/>
        <w:spacing w:before="0" w:beforeAutospacing="0" w:after="0" w:afterAutospacing="0"/>
        <w:ind w:left="709"/>
        <w:rPr>
          <w:rFonts w:cstheme="minorBidi"/>
        </w:rPr>
      </w:pPr>
      <w:r w:rsidRPr="00D81A36">
        <w:rPr>
          <w:rFonts w:cstheme="minorBidi"/>
        </w:rPr>
        <w:t>Электромонтер тяговой подстанции</w:t>
      </w:r>
    </w:p>
    <w:p w:rsidR="00B65046" w:rsidRPr="004C4B0A" w:rsidRDefault="00B65046" w:rsidP="00825D5A">
      <w:pPr>
        <w:spacing w:after="0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825D5A" w:rsidRDefault="00825D5A" w:rsidP="00825D5A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972">
        <w:rPr>
          <w:rFonts w:ascii="Times New Roman" w:hAnsi="Times New Roman"/>
          <w:sz w:val="24"/>
          <w:szCs w:val="24"/>
        </w:rPr>
        <w:t xml:space="preserve">В учебных планах </w:t>
      </w:r>
      <w:r>
        <w:rPr>
          <w:rFonts w:ascii="Times New Roman" w:hAnsi="Times New Roman"/>
          <w:sz w:val="24"/>
          <w:szCs w:val="24"/>
        </w:rPr>
        <w:t>ОПОП-</w:t>
      </w:r>
      <w:r w:rsidRPr="00BD6A1D">
        <w:rPr>
          <w:rFonts w:ascii="Times New Roman" w:hAnsi="Times New Roman"/>
          <w:sz w:val="24"/>
          <w:szCs w:val="24"/>
        </w:rPr>
        <w:t>ППССЗ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ая дисциплина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41CC7">
        <w:rPr>
          <w:rFonts w:ascii="Times New Roman" w:hAnsi="Times New Roman"/>
          <w:sz w:val="24"/>
          <w:szCs w:val="24"/>
        </w:rPr>
        <w:t>ОУ</w:t>
      </w:r>
      <w:r w:rsidR="00AC1597">
        <w:rPr>
          <w:rFonts w:ascii="Times New Roman" w:hAnsi="Times New Roman"/>
          <w:sz w:val="24"/>
          <w:szCs w:val="24"/>
        </w:rPr>
        <w:t>П</w:t>
      </w:r>
      <w:r w:rsidR="00641CC7">
        <w:rPr>
          <w:rFonts w:ascii="Times New Roman" w:hAnsi="Times New Roman"/>
          <w:sz w:val="24"/>
          <w:szCs w:val="24"/>
        </w:rPr>
        <w:t>.0</w:t>
      </w:r>
      <w:r w:rsidR="004C4B0A">
        <w:rPr>
          <w:rFonts w:ascii="Times New Roman" w:hAnsi="Times New Roman"/>
          <w:sz w:val="24"/>
          <w:szCs w:val="24"/>
        </w:rPr>
        <w:t>8</w:t>
      </w:r>
      <w:r w:rsidR="00641CC7">
        <w:rPr>
          <w:rFonts w:ascii="Times New Roman" w:hAnsi="Times New Roman"/>
          <w:sz w:val="24"/>
          <w:szCs w:val="24"/>
        </w:rPr>
        <w:t xml:space="preserve"> Информатика</w:t>
      </w:r>
      <w:r w:rsidRPr="00987972">
        <w:rPr>
          <w:rFonts w:ascii="Times New Roman" w:hAnsi="Times New Roman"/>
          <w:sz w:val="24"/>
          <w:szCs w:val="24"/>
        </w:rPr>
        <w:t xml:space="preserve"> входит в состав общих учебных </w:t>
      </w:r>
      <w:r>
        <w:rPr>
          <w:rFonts w:ascii="Times New Roman" w:hAnsi="Times New Roman"/>
          <w:sz w:val="24"/>
          <w:szCs w:val="24"/>
        </w:rPr>
        <w:t>предметов</w:t>
      </w:r>
      <w:r w:rsidRPr="00987972">
        <w:rPr>
          <w:rFonts w:ascii="Times New Roman" w:hAnsi="Times New Roman"/>
          <w:sz w:val="24"/>
          <w:szCs w:val="24"/>
        </w:rPr>
        <w:t>, формируемых из обязательных предметных областей ФГОС среднего общего образования, для специальностей СПО.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0D26">
        <w:rPr>
          <w:rFonts w:ascii="Times New Roman" w:hAnsi="Times New Roman"/>
          <w:sz w:val="24"/>
          <w:szCs w:val="24"/>
        </w:rPr>
        <w:t xml:space="preserve">С учётом профиля осваиваемой специальности </w:t>
      </w:r>
      <w:r>
        <w:rPr>
          <w:rFonts w:ascii="Times New Roman" w:hAnsi="Times New Roman"/>
          <w:sz w:val="24"/>
          <w:szCs w:val="24"/>
        </w:rPr>
        <w:t>данн</w:t>
      </w:r>
      <w:r w:rsidR="0067049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67049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67049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реализуется на 1 курсе.</w:t>
      </w:r>
    </w:p>
    <w:p w:rsidR="00825D5A" w:rsidRPr="00E10D26" w:rsidRDefault="00825D5A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учебно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5A" w:rsidRPr="00977EBA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1.3.1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25D5A">
        <w:rPr>
          <w:rFonts w:ascii="Times New Roman" w:hAnsi="Times New Roman"/>
          <w:sz w:val="24"/>
          <w:szCs w:val="24"/>
        </w:rPr>
        <w:t>Цель</w:t>
      </w:r>
      <w:r w:rsidRPr="00977EBA"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Pr="00977EBA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 w:rsidRPr="00977EBA">
        <w:rPr>
          <w:rFonts w:ascii="Times New Roman" w:hAnsi="Times New Roman"/>
          <w:sz w:val="24"/>
          <w:szCs w:val="24"/>
        </w:rPr>
        <w:t>: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освоение системы базовых знаний, отражающих вклад информатики в формирование современной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научной картины мира, роль информационных процессов в обществе, биологических и технических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системах;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овладение умениями применять, анализировать, преобразовывать информационные модели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реальных объектов и процессов, используя при этом информационные и коммуникационные технологии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(ИКТ), в том числе при изучении других школьных дисциплин;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и использования методов информатики и средств ИКТ при изучении различных учебных предметов;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деятельности;</w:t>
      </w:r>
    </w:p>
    <w:p w:rsid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</w:t>
      </w:r>
      <w:r w:rsidR="00103B02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учебной и познавательной, в том числе проектной деятельности.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</w:t>
      </w:r>
      <w:r w:rsidR="00A612C1">
        <w:rPr>
          <w:rFonts w:ascii="Times New Roman" w:hAnsi="Times New Roman" w:cs="Times New Roman"/>
          <w:sz w:val="24"/>
          <w:szCs w:val="24"/>
        </w:rPr>
        <w:t>й</w:t>
      </w:r>
      <w:r w:rsidRPr="00E41194">
        <w:rPr>
          <w:rFonts w:ascii="Times New Roman" w:hAnsi="Times New Roman" w:cs="Times New Roman"/>
          <w:sz w:val="24"/>
          <w:szCs w:val="24"/>
        </w:rPr>
        <w:t xml:space="preserve">  </w:t>
      </w:r>
      <w:r w:rsidR="00A612C1">
        <w:rPr>
          <w:rFonts w:ascii="Times New Roman" w:hAnsi="Times New Roman" w:cs="Times New Roman"/>
          <w:sz w:val="24"/>
          <w:szCs w:val="24"/>
        </w:rPr>
        <w:t>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оперировать различными видами информационных объектов, в том числе с помощью компьютера,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соотносить полученные результаты с реальными объектами;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распознавать и описывать информационные процессы в социальных, биологических и технических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системах;</w:t>
      </w:r>
    </w:p>
    <w:p w:rsidR="00825D5A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использовать готовые информационные модели, оценивать их соответствие реальному объекту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целям моделирования;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оценивать достоверность информации, сопоставляя различные источники;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создавать информационные объекты сложной структуры, в том числе гипертекстовые документы;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просматривать, создавать, редактировать, сохранять записи в базах данных, получать необходимую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информацию по запросу пользователя;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наглядно представлять числовые показатели и динамику их изменения с помощью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деловой графики;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соблюдать правила техники безопасности и гигиенические рекомендации при использовании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 ИКТ.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основные технологии создания, редактирования, оформления, сохранения, передачи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информационных объектов различного типа с помощью современных программных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информационных и коммуникационных технологий;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825D5A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назначени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и функции операционных систем.</w:t>
      </w:r>
    </w:p>
    <w:p w:rsidR="00825D5A" w:rsidRPr="00977EB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Pr="00977EBA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z w:val="24"/>
          <w:szCs w:val="24"/>
        </w:rPr>
        <w:t>:</w:t>
      </w:r>
      <w:r w:rsidRPr="00977EBA">
        <w:rPr>
          <w:rFonts w:ascii="Times New Roman" w:hAnsi="Times New Roman"/>
          <w:sz w:val="24"/>
          <w:szCs w:val="24"/>
        </w:rPr>
        <w:t xml:space="preserve"> 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</w:t>
      </w:r>
      <w:r w:rsidR="00A612C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имеет при формировании и развитии ОК.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3473"/>
        <w:gridCol w:w="3474"/>
        <w:gridCol w:w="3474"/>
      </w:tblGrid>
      <w:tr w:rsidR="00825D5A" w:rsidTr="00825D5A">
        <w:tc>
          <w:tcPr>
            <w:tcW w:w="3473" w:type="dxa"/>
            <w:vMerge w:val="restart"/>
            <w:vAlign w:val="center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6948" w:type="dxa"/>
            <w:gridSpan w:val="2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Tr="00825D5A">
        <w:tc>
          <w:tcPr>
            <w:tcW w:w="3473" w:type="dxa"/>
            <w:vMerge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Tr="00825D5A">
        <w:tc>
          <w:tcPr>
            <w:tcW w:w="3473" w:type="dxa"/>
          </w:tcPr>
          <w:p w:rsidR="00825D5A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02">
              <w:rPr>
                <w:rFonts w:ascii="Times New Roman" w:hAnsi="Times New Roman"/>
                <w:sz w:val="24"/>
                <w:szCs w:val="24"/>
              </w:rPr>
              <w:t>ОК 1. Выбирать 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задач профессиональной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применительно к 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3474" w:type="dxa"/>
          </w:tcPr>
          <w:p w:rsidR="00825D5A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103B02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труду, осознание ценности мастерства; трудолюбие</w:t>
            </w:r>
          </w:p>
          <w:p w:rsidR="00103B02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базовые </w:t>
            </w:r>
            <w:r w:rsidR="00FA3AFC">
              <w:rPr>
                <w:rFonts w:ascii="Times New Roman" w:hAnsi="Times New Roman"/>
                <w:sz w:val="24"/>
                <w:szCs w:val="24"/>
              </w:rPr>
              <w:t>логические действия: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</w:t>
            </w:r>
            <w:r w:rsidR="001F52B0">
              <w:rPr>
                <w:rFonts w:ascii="Times New Roman" w:hAnsi="Times New Roman"/>
                <w:sz w:val="24"/>
                <w:szCs w:val="24"/>
              </w:rPr>
              <w:t>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игнорировать знания из разных предметных </w:t>
            </w:r>
            <w:r w:rsidR="00C06742">
              <w:rPr>
                <w:rFonts w:ascii="Times New Roman" w:hAnsi="Times New Roman"/>
                <w:sz w:val="24"/>
                <w:szCs w:val="24"/>
              </w:rPr>
              <w:t>областей;</w:t>
            </w:r>
          </w:p>
          <w:p w:rsidR="00C06742" w:rsidRDefault="00C0674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-выдвигать новые идеи, предлагать оригинальные подходы и решения;</w:t>
            </w:r>
          </w:p>
          <w:p w:rsidR="00C06742" w:rsidRDefault="00C0674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-способность их использования в познавательной и социальной практике</w:t>
            </w:r>
          </w:p>
        </w:tc>
        <w:tc>
          <w:tcPr>
            <w:tcW w:w="3474" w:type="dxa"/>
          </w:tcPr>
          <w:p w:rsidR="00825D5A" w:rsidRDefault="00C0674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понимать угрозу информационной безопасности, </w:t>
            </w:r>
            <w:r w:rsidR="008707A9">
              <w:rPr>
                <w:rFonts w:ascii="Times New Roman" w:hAnsi="Times New Roman"/>
                <w:sz w:val="24"/>
                <w:szCs w:val="24"/>
              </w:rPr>
              <w:t>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8707A9" w:rsidRDefault="008707A9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организовывать личное</w:t>
            </w:r>
            <w:r w:rsidR="002A3DFF">
              <w:rPr>
                <w:rFonts w:ascii="Times New Roman" w:hAnsi="Times New Roman"/>
                <w:sz w:val="24"/>
                <w:szCs w:val="24"/>
              </w:rPr>
              <w:t xml:space="preserve">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ою использовании информационных технологий в </w:t>
            </w:r>
            <w:r w:rsidR="002A3DFF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профессиональных сферах;</w:t>
            </w:r>
          </w:p>
          <w:p w:rsidR="002A3DFF" w:rsidRDefault="002A3DFF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реализовать этапы решения задач на компьютере; умение реализовывать на выбранном для изучения языке программирования высокого уровня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</w:t>
            </w:r>
            <w:r w:rsidR="00AB5DBB">
              <w:rPr>
                <w:rFonts w:ascii="Times New Roman" w:hAnsi="Times New Roman"/>
                <w:sz w:val="24"/>
                <w:szCs w:val="24"/>
              </w:rPr>
              <w:t xml:space="preserve">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количество элементов, удовлетворяющих заданному условию); сортировку элементов массива;</w:t>
            </w:r>
          </w:p>
        </w:tc>
      </w:tr>
      <w:tr w:rsidR="00825D5A" w:rsidTr="00825D5A">
        <w:tc>
          <w:tcPr>
            <w:tcW w:w="3473" w:type="dxa"/>
          </w:tcPr>
          <w:p w:rsidR="00825D5A" w:rsidRDefault="00AB5DBB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474" w:type="dxa"/>
          </w:tcPr>
          <w:p w:rsidR="00825D5A" w:rsidRDefault="00AB5DBB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области ценности научного познания:</w:t>
            </w:r>
          </w:p>
          <w:p w:rsidR="00AB5DBB" w:rsidRDefault="00AB5DBB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сформированность мировоззрения, соответствующего современному уровн</w:t>
            </w:r>
            <w:r w:rsidR="00F56B4F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="00F56B4F">
              <w:rPr>
                <w:rFonts w:ascii="Times New Roman" w:hAnsi="Times New Roman"/>
                <w:sz w:val="24"/>
                <w:szCs w:val="24"/>
              </w:rPr>
              <w:t xml:space="preserve"> науки и общественной практики, основанного на диалоге культур, способствующего </w:t>
            </w:r>
            <w:r w:rsidR="00F56B4F">
              <w:rPr>
                <w:rFonts w:ascii="Times New Roman" w:hAnsi="Times New Roman"/>
                <w:sz w:val="24"/>
                <w:szCs w:val="24"/>
              </w:rPr>
              <w:lastRenderedPageBreak/>
              <w:t>осознанию своего места в поликультурных мире;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языковой и читательское культуры как средства взаимодействия между люд</w:t>
            </w:r>
            <w:r w:rsidR="00835F50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ми и познания мира;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работа с информацией: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56B4F" w:rsidRDefault="00710E83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морально-эстетическим нормам;</w:t>
            </w:r>
          </w:p>
          <w:p w:rsidR="00710E83" w:rsidRDefault="00710E83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10E83" w:rsidRDefault="00710E83" w:rsidP="00710E8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владеть навыками распознавания и защиты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информационной безопасности личности</w:t>
            </w:r>
          </w:p>
        </w:tc>
        <w:tc>
          <w:tcPr>
            <w:tcW w:w="3474" w:type="dxa"/>
          </w:tcPr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владеть теоретическим аппаратом, позволяющим осуществлять представление заданного натурального числа в различных системах счисления; выполнять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 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иметь представления о базовых принципах организации и функционирования компьютерных сетей;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использовать при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владеть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 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825D5A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</w:t>
            </w:r>
          </w:p>
        </w:tc>
      </w:tr>
      <w:tr w:rsidR="00825D5A" w:rsidRPr="006F25DF" w:rsidTr="006F25DF">
        <w:tc>
          <w:tcPr>
            <w:tcW w:w="3473" w:type="dxa"/>
          </w:tcPr>
          <w:p w:rsidR="00825D5A" w:rsidRPr="00F269B4" w:rsidRDefault="00820C3A" w:rsidP="00BA418C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ПК 2.3. 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  <w:tc>
          <w:tcPr>
            <w:tcW w:w="3474" w:type="dxa"/>
            <w:shd w:val="clear" w:color="auto" w:fill="auto"/>
          </w:tcPr>
          <w:p w:rsidR="00825D5A" w:rsidRPr="00F269B4" w:rsidRDefault="006F25DF" w:rsidP="00BA418C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владеть навыками  </w:t>
            </w:r>
            <w:r w:rsidR="00F269B4"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составлении техн</w:t>
            </w:r>
            <w:r w:rsidR="00BA41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ологической и отчетной</w:t>
            </w:r>
            <w:r w:rsidR="00F269B4"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3474" w:type="dxa"/>
            <w:shd w:val="clear" w:color="auto" w:fill="auto"/>
          </w:tcPr>
          <w:p w:rsidR="00825D5A" w:rsidRPr="00F269B4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ставить</w:t>
            </w:r>
            <w:r w:rsidR="00F269B4"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цели и </w:t>
            </w: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производственные задачи коллективу исполнителей;</w:t>
            </w:r>
          </w:p>
          <w:p w:rsidR="00F269B4" w:rsidRPr="00F269B4" w:rsidRDefault="00F269B4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-находить пути решения для поставленных производственных </w:t>
            </w:r>
            <w:r w:rsidR="00BA41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технологических </w:t>
            </w: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задач;</w:t>
            </w:r>
          </w:p>
          <w:p w:rsidR="00F269B4" w:rsidRPr="00F269B4" w:rsidRDefault="00F269B4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A418C"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уметь </w:t>
            </w: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оформлять техн</w:t>
            </w:r>
            <w:r w:rsidR="00BA41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ологическую</w:t>
            </w: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отчетную документации;</w:t>
            </w:r>
          </w:p>
          <w:p w:rsidR="006F25DF" w:rsidRPr="00F269B4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делегировать обязанности коллективу исполнителей</w:t>
            </w:r>
            <w:r w:rsidR="00F269B4"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825D5A" w:rsidRPr="007A0FC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C2089A" w:rsidRDefault="00825D5A" w:rsidP="006F25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bookmarkEnd w:id="0"/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AC1597" w:rsidRDefault="00AC1597" w:rsidP="00AC1597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</w:t>
      </w:r>
      <w:r>
        <w:rPr>
          <w:rFonts w:ascii="Times New Roman" w:hAnsi="Times New Roman"/>
          <w:b/>
          <w:bCs/>
          <w:sz w:val="24"/>
          <w:szCs w:val="24"/>
        </w:rPr>
        <w:t>ОЙ ДИСЦИПЛИНЫ</w:t>
      </w:r>
    </w:p>
    <w:p w:rsidR="00AC1597" w:rsidRDefault="00AC1597" w:rsidP="00AC1597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учебной дисциплины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AC1597" w:rsidRPr="00E25F37" w:rsidTr="00CC6183">
        <w:trPr>
          <w:trHeight w:val="567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AC1597" w:rsidRPr="00E25F37" w:rsidRDefault="00AC1597" w:rsidP="00CC6183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DB23AF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Максимальная нагрузка</w:t>
            </w: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учебной дисциплины</w:t>
            </w:r>
          </w:p>
        </w:tc>
        <w:tc>
          <w:tcPr>
            <w:tcW w:w="1844" w:type="dxa"/>
          </w:tcPr>
          <w:p w:rsidR="00AC1597" w:rsidRDefault="00AC1597" w:rsidP="00CC6183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585B24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учебной дисциплины</w:t>
            </w:r>
          </w:p>
        </w:tc>
        <w:tc>
          <w:tcPr>
            <w:tcW w:w="1844" w:type="dxa"/>
          </w:tcPr>
          <w:p w:rsidR="00AC1597" w:rsidRPr="00585B24" w:rsidRDefault="00AC1597" w:rsidP="00CC6183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AC1597" w:rsidRPr="0025197A" w:rsidRDefault="00AC1597" w:rsidP="00CC6183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AC1597" w:rsidRPr="0073743A" w:rsidRDefault="00AC1597" w:rsidP="00CC6183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F801CB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AC1597" w:rsidRPr="00DB23AF" w:rsidRDefault="00AC1597" w:rsidP="00CC6183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AC1597" w:rsidRPr="00E25F37" w:rsidTr="00CC6183">
        <w:trPr>
          <w:trHeight w:val="340"/>
        </w:trPr>
        <w:tc>
          <w:tcPr>
            <w:tcW w:w="9785" w:type="dxa"/>
            <w:gridSpan w:val="2"/>
          </w:tcPr>
          <w:p w:rsidR="00AC1597" w:rsidRPr="0025197A" w:rsidRDefault="00AC1597" w:rsidP="00CC6183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AC1597" w:rsidRPr="00FC0DA3" w:rsidRDefault="00AC1597" w:rsidP="00CC6183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AC1597" w:rsidRPr="00FC0DA3" w:rsidRDefault="00AC1597" w:rsidP="00CC6183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2C1E8E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AC1597" w:rsidRPr="00FC0DA3" w:rsidRDefault="00AC1597" w:rsidP="00CC6183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AC1597" w:rsidRPr="0025197A" w:rsidRDefault="00AC1597" w:rsidP="00CC6183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AC1597" w:rsidRPr="0025197A" w:rsidRDefault="00AC1597" w:rsidP="00CC6183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AC1597" w:rsidRPr="0025197A" w:rsidRDefault="00AC1597" w:rsidP="00CC6183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AC1597" w:rsidRPr="0025197A" w:rsidRDefault="00AC1597" w:rsidP="00CC6183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AC1597" w:rsidRPr="00E25F37" w:rsidTr="00CC6183">
        <w:trPr>
          <w:trHeight w:val="340"/>
        </w:trPr>
        <w:tc>
          <w:tcPr>
            <w:tcW w:w="7941" w:type="dxa"/>
          </w:tcPr>
          <w:p w:rsidR="00AC1597" w:rsidRDefault="00AC1597" w:rsidP="00CC6183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AC1597" w:rsidRPr="00FC0DA3" w:rsidRDefault="00AC1597" w:rsidP="00CC6183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C1597" w:rsidRPr="00E25F37" w:rsidTr="00CC6183">
        <w:trPr>
          <w:trHeight w:val="525"/>
        </w:trPr>
        <w:tc>
          <w:tcPr>
            <w:tcW w:w="7941" w:type="dxa"/>
          </w:tcPr>
          <w:p w:rsidR="00AC1597" w:rsidRPr="00E25F37" w:rsidRDefault="00AC1597" w:rsidP="00CC6183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8962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</w:p>
        </w:tc>
        <w:tc>
          <w:tcPr>
            <w:tcW w:w="1844" w:type="dxa"/>
          </w:tcPr>
          <w:p w:rsidR="00AC1597" w:rsidRPr="00E25F37" w:rsidRDefault="00AC1597" w:rsidP="00CC6183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AC1597" w:rsidRDefault="00AC1597" w:rsidP="00AC1597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1597" w:rsidRDefault="00AC1597" w:rsidP="00AC1597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1597" w:rsidRDefault="00AC1597" w:rsidP="00AC1597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1597" w:rsidRDefault="00AC1597" w:rsidP="00AC1597">
      <w:pPr>
        <w:pStyle w:val="a9"/>
        <w:sectPr w:rsidR="00AC1597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AC1597" w:rsidRDefault="00AC1597" w:rsidP="00AC1597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учебной дисциплины </w:t>
      </w:r>
    </w:p>
    <w:p w:rsidR="00AC1597" w:rsidRDefault="00AC1597" w:rsidP="00AC1597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978"/>
        <w:gridCol w:w="9214"/>
        <w:gridCol w:w="992"/>
        <w:gridCol w:w="2126"/>
      </w:tblGrid>
      <w:tr w:rsidR="00AC1597" w:rsidTr="00CC6183">
        <w:trPr>
          <w:trHeight w:val="300"/>
          <w:tblHeader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C1597" w:rsidTr="00CC6183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AB269A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825D5A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>Формируемые компетенции (ОК)</w:t>
            </w:r>
          </w:p>
        </w:tc>
      </w:tr>
      <w:tr w:rsidR="00AC1597" w:rsidTr="00CC6183">
        <w:trPr>
          <w:trHeight w:val="4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44B">
              <w:rPr>
                <w:rFonts w:ascii="Times New Roman" w:hAnsi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C1597" w:rsidRPr="00B12A88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744B">
              <w:rPr>
                <w:rFonts w:ascii="Times New Roman" w:hAnsi="Times New Roman"/>
                <w:sz w:val="24"/>
                <w:szCs w:val="24"/>
              </w:rPr>
              <w:t>Цель и задачи изучения информатики для выполнения задач профессиональной деятельности. Принципы работы компьютера. Персональный компьютер. Выбор конфигурации компьютера в зависимости от решаемых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44B"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rPr>
          <w:trHeight w:val="401"/>
        </w:trPr>
        <w:tc>
          <w:tcPr>
            <w:tcW w:w="121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B12A88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744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 Теоретические основы информатики. Цифровая грамотность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597" w:rsidTr="00CC6183"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35744B" w:rsidRDefault="00AC1597" w:rsidP="00CC6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  <w:r w:rsidRPr="00357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Компьютер </w:t>
            </w:r>
          </w:p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44B">
              <w:rPr>
                <w:rFonts w:ascii="Times New Roman" w:eastAsia="Times New Roman" w:hAnsi="Times New Roman"/>
                <w:b/>
                <w:sz w:val="24"/>
                <w:szCs w:val="24"/>
              </w:rPr>
              <w:t>и цифровое представление информации. Устройство компьютера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C1597" w:rsidRPr="002B4B24" w:rsidRDefault="00AC1597" w:rsidP="00CC6183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FE2F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Сферы применения и перспективы развития искусственного интеллекта. Файловая система. Поиск </w:t>
            </w:r>
            <w:r w:rsidRPr="00FE2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в файловой системе. Организация хранения и обработки данных с использованием интернет-сервисов, облачных технологий </w:t>
            </w:r>
            <w:r w:rsidRPr="00FE2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и мобильных устройств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692F86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сообщения</w:t>
            </w:r>
            <w:r w:rsidRPr="00D070FF">
              <w:rPr>
                <w:rFonts w:ascii="Times New Roman" w:eastAsia="Times New Roman" w:hAnsi="Times New Roman"/>
                <w:sz w:val="24"/>
                <w:szCs w:val="24"/>
              </w:rPr>
              <w:t xml:space="preserve"> «Требования техники безопасности и гигиены при работе  с компьютерами и другими компонентами цифрового окружения»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5559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F04751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Информация, данные и знания. Универсальность дискретного представления информации. Двоичное кодирование. Равномерные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и неравномерные коды. Условие Фано. 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</w:t>
            </w:r>
            <w:r w:rsidRPr="00212EB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FE2F6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объемов различных носителей информации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rPr>
          <w:trHeight w:val="850"/>
        </w:trPr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Системы счисления. Кодирование информации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вещественного числа в системе счисления с любым основанием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 Алгоритм перевода целого числа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различные системы счисления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rPr>
          <w:trHeight w:val="624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Арифметические действия в разных 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rPr>
          <w:trHeight w:val="680"/>
        </w:trPr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EF4595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2 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EF4595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 логики. Логические операции. </w:t>
            </w:r>
            <w:r w:rsidRPr="0035744B">
              <w:rPr>
                <w:rFonts w:ascii="Times New Roman" w:hAnsi="Times New Roman"/>
                <w:bCs/>
                <w:sz w:val="24"/>
                <w:szCs w:val="24"/>
              </w:rPr>
              <w:t>Решение задач из профессиональной области на элементы комбинаторики, теории множеств и математической логики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AC1597" w:rsidP="00820C3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</w:t>
            </w:r>
            <w:r w:rsidR="0082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1597" w:rsidTr="00CC6183">
        <w:tc>
          <w:tcPr>
            <w:tcW w:w="2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890081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08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90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</w:t>
            </w:r>
            <w:r w:rsidRPr="00890081">
              <w:rPr>
                <w:rFonts w:ascii="Times New Roman" w:hAnsi="Times New Roman"/>
                <w:bCs/>
                <w:sz w:val="24"/>
                <w:szCs w:val="24"/>
              </w:rPr>
              <w:t xml:space="preserve">. Работа в локальной сети.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rPr>
          <w:trHeight w:val="581"/>
        </w:trPr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Службы Интернета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 в сети Интернет. Сервисы Интернета. Поисковые системы. Сетевой этикет: правила поведения в киберпространстве. Поиск информации профессионального содержания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581"/>
        </w:trPr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44B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537B">
              <w:rPr>
                <w:rFonts w:ascii="Times New Roman" w:hAnsi="Times New Roman"/>
                <w:sz w:val="24"/>
                <w:szCs w:val="24"/>
              </w:rPr>
              <w:t>Основы социальной информатики</w:t>
            </w:r>
          </w:p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- 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 Сетевое хранение данных и цифрового контента. Облачные сервисы. Цифровые сервисы государственных услуг. Вредоносное программное обеспечение и способы борьбы с ним. Антивирусные программы.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567"/>
        </w:trPr>
        <w:tc>
          <w:tcPr>
            <w:tcW w:w="121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Информационные технологии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597" w:rsidTr="00CC6183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Текстовый процессор. Редактирование и форматирование. Проверка орфографии и грамматики.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(вставка графических объектов, таблиц)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Средства поиска и автозамены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в текстовом процессоре. Использование стилей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(создание и редактирование математических формул)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структурированных текстовых документов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Структурированные текстовые документы. Сноски, оглавление. Облачные сервисы. Коллективная работа с документом.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текстовыми документами профессиональной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специфики. Структурирование профессиональной информации с помощью текстового процессора.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72537B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Компьютерная графика и мультимедиа. 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Растровая графика. Форматы графических файлов. Мультимедиа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Графический редактор. Обработка графических объектов.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екторная графика. Форматы графических файлов. Мультимедиа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графических объектов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Ввод изображений с использованием различных цифровых устройств (цифровых фотоаппаратов и микроскопов, видеокамер, сканеров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и других устройств). 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450A8D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A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Компьютерные презентации. Правила создания презентаций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понятия: слайд, макет слайда; этапы подготовки презентации;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пособы создания переходов и анимаций. Технология работы с мультимедийной презентацией.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5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Использование мультимедийных онлайн-сервисов для разработки презентаций проектных работ профессиональной тематики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75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слайдов, содержащих интерактивные и мультимедийные объекты с профессиональной спецификой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340"/>
        </w:trPr>
        <w:tc>
          <w:tcPr>
            <w:tcW w:w="1219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 Информационное моделирование. Алгоритмы и программирование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746A0E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A0E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597" w:rsidTr="00CC6183">
        <w:trPr>
          <w:trHeight w:val="390"/>
        </w:trPr>
        <w:tc>
          <w:tcPr>
            <w:tcW w:w="2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Модели и моделирование. Этапы моделирования</w:t>
            </w:r>
          </w:p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5F2E20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3 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сообщения «</w:t>
            </w:r>
            <w:r w:rsidRPr="00D070FF"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5F2E20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581"/>
        </w:trPr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Математические модели в профессиональной области 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581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Pr="00CC2EC0" w:rsidRDefault="00AC1597" w:rsidP="00CC6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744B">
              <w:rPr>
                <w:rFonts w:ascii="Times New Roman" w:hAnsi="Times New Roman" w:cs="Times New Roman"/>
                <w:sz w:val="24"/>
                <w:szCs w:val="24"/>
              </w:rPr>
              <w:t>Использование графов и деревьев при описании объектов и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4B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581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744B">
              <w:rPr>
                <w:rFonts w:ascii="Times New Roman" w:hAnsi="Times New Roman"/>
                <w:bCs/>
                <w:sz w:val="24"/>
                <w:szCs w:val="24"/>
              </w:rPr>
              <w:t>Решение задач математического моделирования в профессиональной сфере Построение модели поведения для достижения лучших результатов в решении профессиональных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581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4 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9D75EF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75EF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C1597" w:rsidRPr="009D75E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1219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F560E1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0C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Промежуточная аттестация (1 семестр):</w:t>
            </w:r>
            <w:r w:rsidRPr="009230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560E1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9A6993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232605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6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567"/>
        </w:trPr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алгоритма.</w:t>
            </w:r>
            <w:r w:rsidRPr="00357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Свойства алгоритма. Способы записи алгоритма. Основные алгоритмические структуры</w:t>
            </w:r>
            <w:r w:rsidRPr="0035744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дать требуемый результат </w:t>
            </w:r>
            <w:r w:rsidRPr="0035744B">
              <w:rPr>
                <w:rFonts w:ascii="Times New Roman" w:hAnsi="Times New Roman" w:cs="Times New Roman"/>
                <w:sz w:val="24"/>
                <w:szCs w:val="24"/>
              </w:rPr>
              <w:t>Этапы решения задач на компьютере.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AC1597" w:rsidTr="00CC6183">
        <w:trPr>
          <w:trHeight w:val="567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возможных результатов работы простейших алгоритмов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линейной и разветвляющейся структуры в виде блок-схем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возможных результатов работы простейших алгоритмов.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циклической структуры в виде блок-схем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9D75E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5</w:t>
            </w:r>
            <w:r w:rsidRPr="00D070FF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Разработать алгоритм для  решения </w:t>
            </w:r>
            <w:r w:rsidRPr="00D070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любой задачи из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9D75EF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75EF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9D75E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AC1597" w:rsidTr="00CC6183">
        <w:trPr>
          <w:trHeight w:val="1063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Pr="00233C36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программирования Python</w:t>
            </w:r>
            <w:r w:rsidRPr="003574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3D77"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 w:rsidRPr="00AD3D77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AD3D77"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r w:rsidRPr="00AD3D77"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 w:rsidRPr="00AD3D77">
              <w:rPr>
                <w:rFonts w:ascii="Times New Roman" w:hAnsi="Times New Roman"/>
                <w:sz w:val="24"/>
                <w:szCs w:val="24"/>
              </w:rPr>
              <w:t xml:space="preserve">(), </w:t>
            </w:r>
            <w:r w:rsidRPr="00AD3D77"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 w:rsidRPr="00AD3D77">
              <w:rPr>
                <w:rFonts w:ascii="Times New Roman" w:hAnsi="Times New Roman"/>
                <w:sz w:val="24"/>
                <w:szCs w:val="24"/>
              </w:rPr>
              <w:t>(). Типы данных</w:t>
            </w:r>
            <w:r w:rsidRPr="0035744B">
              <w:rPr>
                <w:rFonts w:ascii="Times New Roman" w:hAnsi="Times New Roman"/>
                <w:sz w:val="24"/>
                <w:szCs w:val="24"/>
              </w:rPr>
              <w:t xml:space="preserve">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</w:t>
            </w:r>
            <w:r w:rsidRPr="00AD3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rPr>
          <w:trHeight w:val="624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35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Ввод и вывод данных. Математические операции с целыми 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вещественными числами.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AC1597" w:rsidTr="00CC6183">
        <w:trPr>
          <w:trHeight w:val="624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35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8280C">
              <w:rPr>
                <w:rFonts w:ascii="Times New Roman" w:hAnsi="Times New Roman"/>
                <w:sz w:val="24"/>
                <w:szCs w:val="24"/>
              </w:rPr>
              <w:t xml:space="preserve">Структурное программирование.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линейного алгоритма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AC1597" w:rsidTr="00CC6183">
        <w:trPr>
          <w:trHeight w:val="1063"/>
        </w:trPr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35744B" w:rsidRDefault="00AC1597" w:rsidP="00CC6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3.5</w:t>
            </w:r>
            <w:r w:rsidRPr="00357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алгоритмов профессиональной области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Pr="00C200E4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5030C">
              <w:rPr>
                <w:rFonts w:ascii="Times New Roman" w:hAnsi="Times New Roman"/>
                <w:sz w:val="24"/>
                <w:szCs w:val="24"/>
              </w:rPr>
              <w:t xml:space="preserve">Проверка условия в </w:t>
            </w:r>
            <w:r w:rsidRPr="0085030C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85030C">
              <w:rPr>
                <w:rFonts w:ascii="Times New Roman" w:hAnsi="Times New Roman"/>
                <w:sz w:val="24"/>
                <w:szCs w:val="24"/>
              </w:rPr>
              <w:t>. Синтаксис</w:t>
            </w:r>
            <w:r w:rsidRPr="008503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030C">
              <w:rPr>
                <w:rFonts w:ascii="Times New Roman" w:hAnsi="Times New Roman"/>
                <w:sz w:val="24"/>
                <w:szCs w:val="24"/>
              </w:rPr>
              <w:t>инструкций</w:t>
            </w:r>
            <w:r w:rsidRPr="008503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if, if-else, if-elif-else.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разветвляющихся алгоритмов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567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35744B" w:rsidRDefault="00AC1597" w:rsidP="00CC6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9D75E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6 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>Составить разветвляющуюся программу расчёта производственных показателей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9D75EF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75EF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Pr="009D75EF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1063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Pr="00B879A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OfficinaSansBookC" w:hAnsi="OfficinaSansBookC"/>
                <w:sz w:val="28"/>
                <w:szCs w:val="28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744B">
              <w:rPr>
                <w:rFonts w:ascii="Times New Roman" w:hAnsi="Times New Roman"/>
                <w:bCs/>
                <w:sz w:val="24"/>
                <w:szCs w:val="24"/>
              </w:rPr>
              <w:t>Описание последовательности действий (алгоритма), для типовой профессиональной задачи</w:t>
            </w:r>
            <w:r w:rsidRPr="008503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30C">
              <w:rPr>
                <w:rFonts w:ascii="Times New Roman" w:hAnsi="Times New Roman"/>
                <w:bCs/>
                <w:sz w:val="24"/>
                <w:szCs w:val="24"/>
              </w:rPr>
              <w:t>Реализация цикла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параметром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794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9D75E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7 </w:t>
            </w:r>
            <w:r w:rsidRPr="00D070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цикл с параметром для расчёта производственных показателей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9D75EF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75EF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Pr="009D75EF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- ориентированное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C1597" w:rsidRPr="00233C36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744B">
              <w:rPr>
                <w:rFonts w:ascii="Times New Roman" w:hAnsi="Times New Roman"/>
                <w:bCs/>
                <w:sz w:val="24"/>
                <w:szCs w:val="24"/>
              </w:rPr>
              <w:t>Реализация типовых алгоритмов профессиональной деятельности</w:t>
            </w:r>
            <w:r w:rsidRPr="0085030C">
              <w:rPr>
                <w:rFonts w:ascii="Times New Roman" w:hAnsi="Times New Roman"/>
                <w:sz w:val="24"/>
                <w:szCs w:val="24"/>
              </w:rPr>
              <w:t>. Поиск в строках. Операции со строками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02011C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D070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Составить программу для работы со строками профессиональной направленности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02011C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C1597" w:rsidRPr="0002011C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rPr>
          <w:trHeight w:val="1104"/>
        </w:trPr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4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3.6 Базы данных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357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744B">
              <w:rPr>
                <w:rFonts w:ascii="Times New Roman" w:hAnsi="Times New Roman"/>
                <w:sz w:val="24"/>
                <w:szCs w:val="24"/>
              </w:rPr>
      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35744B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233C36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5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данных, связей между таблицами. Создание форм и заполнение базы данных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Pr="00233C36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запросов и создание отчетов в базе данных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EE0BC9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9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 xml:space="preserve"> Составить конспект: 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EE0BC9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EE0BC9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Анализ данных</w:t>
            </w:r>
          </w:p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3.8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Анализ данных в профессиональной сфере с помощью электронных таблиц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Pr="00212EB1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Анализ данных с помощью электронных таблиц. Формулы и функции в электронных таблицах Вычисление суммы, среднего арифметического, наибольшего и наименьшего значений диапазона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10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сообщение: «</w:t>
            </w:r>
            <w:r w:rsidRPr="00D070FF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35744B">
              <w:rPr>
                <w:rFonts w:ascii="Times New Roman" w:hAnsi="Times New Roman"/>
                <w:sz w:val="24"/>
                <w:szCs w:val="24"/>
              </w:rPr>
              <w:t xml:space="preserve"> данных. Основные задачи анализа данных: прогнозирование, классификация, кластеризация, анализ отклонений.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EE0BC9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C1597" w:rsidRPr="00EE0BC9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Сортировка, фильтрация, условное форматирование профессиональной информации, представленной в табличной форме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RPr="00746A0E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746A0E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11 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746A0E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6A0E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Pr="00746A0E" w:rsidRDefault="00820C3A" w:rsidP="00820C3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Pr="00212EB1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Pr="00C200E4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Решение задач анализа данных в профессиональной сфере с помощью электронных таблиц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Pr="00212EB1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задач анализа данных в профессиональной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сфере с помощью электронных таблиц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Визуализация данных в электронных таблицах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Тема 3.9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- математическое моделирование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математические модели. Этапы: постановка задачи, разработ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 модели, тестирование модели.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746A0E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12 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746A0E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6A0E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омпьютерный эксперимент, анализ результатов моделирования. Численное решение уравнений с помощью подбора параметра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746A0E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13 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</w:t>
            </w: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>: «</w:t>
            </w:r>
            <w:r w:rsidRPr="00D070FF">
              <w:rPr>
                <w:rFonts w:ascii="Times New Roman" w:hAnsi="Times New Roman"/>
                <w:sz w:val="24"/>
                <w:szCs w:val="24"/>
              </w:rPr>
      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746A0E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6A0E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Pr="00746A0E" w:rsidRDefault="002732C8" w:rsidP="00820C3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C1597" w:rsidRPr="00D070FF">
              <w:rPr>
                <w:rFonts w:ascii="Times New Roman" w:hAnsi="Times New Roman"/>
                <w:sz w:val="24"/>
                <w:szCs w:val="24"/>
              </w:rPr>
              <w:instrText xml:space="preserve"> LINK Word.Document.12 "C:\\Users\\Елена\\Desktop\\рп\\РП Информатика 1 курс 08.00.00 без ЛР.docx" "OLE_LINK1" \a \r  \* MERGEFORMAT </w:instrText>
            </w:r>
            <w:r w:rsidRPr="00D070F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20C3A">
              <w:rPr>
                <w:rFonts w:ascii="Times New Roman" w:hAnsi="Times New Roman"/>
                <w:sz w:val="24"/>
                <w:szCs w:val="24"/>
              </w:rPr>
              <w:t>ПК 2.3</w:t>
            </w:r>
            <w:r w:rsidRPr="00D070F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C1597" w:rsidTr="00CC6183">
        <w:tc>
          <w:tcPr>
            <w:tcW w:w="29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3.10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Моделирование в электронных таблицах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F2277E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820C3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F2277E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C1597" w:rsidRPr="00233C36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5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c>
          <w:tcPr>
            <w:tcW w:w="29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C200E4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9D75E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14</w:t>
            </w:r>
            <w:r w:rsidRPr="00D070FF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дифференцированному зачету.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9D75EF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D070F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C1597" w:rsidRPr="009D75EF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70F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AC1597" w:rsidTr="00CC6183">
        <w:trPr>
          <w:trHeight w:val="315"/>
        </w:trPr>
        <w:tc>
          <w:tcPr>
            <w:tcW w:w="121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Pr="009771D2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70FF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Промежуточная аттестация (2 семестр):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46A0E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AC1597" w:rsidRDefault="00820C3A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</w:tr>
      <w:tr w:rsidR="00AC1597" w:rsidTr="00CC6183">
        <w:trPr>
          <w:trHeight w:val="315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597" w:rsidRDefault="00AC1597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C200E4" w:rsidRDefault="00AC1597" w:rsidP="00CC61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Pr="00E64950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597" w:rsidRDefault="00AC1597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14680" w:rsidRPr="002E403E" w:rsidRDefault="00E14680" w:rsidP="00E14680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>
        <w:rPr>
          <w:rFonts w:ascii="Times New Roman" w:hAnsi="Times New Roman"/>
          <w:b/>
          <w:sz w:val="24"/>
          <w:szCs w:val="24"/>
        </w:rPr>
        <w:t>Й</w:t>
      </w:r>
      <w:r w:rsidRPr="002E40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E14680" w:rsidRPr="002E403E" w:rsidRDefault="00E14680" w:rsidP="00E14680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E14680" w:rsidRPr="0081652F" w:rsidRDefault="00E14680" w:rsidP="00E14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bCs/>
          <w:spacing w:val="-2"/>
          <w:sz w:val="24"/>
        </w:rPr>
        <w:t xml:space="preserve">Учебный предмет реализуется в учебном кабинете </w:t>
      </w:r>
      <w:r w:rsidRPr="00A612C1">
        <w:rPr>
          <w:rFonts w:ascii="Times New Roman" w:hAnsi="Times New Roman"/>
          <w:color w:val="000000" w:themeColor="text1"/>
          <w:sz w:val="24"/>
        </w:rPr>
        <w:t>Информатика</w:t>
      </w:r>
      <w:r w:rsidRPr="0081652F">
        <w:rPr>
          <w:rFonts w:ascii="Times New Roman" w:hAnsi="Times New Roman"/>
          <w:sz w:val="24"/>
        </w:rPr>
        <w:t>.</w:t>
      </w:r>
    </w:p>
    <w:p w:rsidR="00E14680" w:rsidRPr="0081652F" w:rsidRDefault="00E14680" w:rsidP="00E14680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Оборудование учебного кабинета:</w:t>
      </w:r>
    </w:p>
    <w:p w:rsidR="00E14680" w:rsidRPr="0081652F" w:rsidRDefault="00E14680" w:rsidP="00E1468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E14680" w:rsidRPr="0081652F" w:rsidRDefault="00E14680" w:rsidP="00E1468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рабочее место преподавателя;</w:t>
      </w:r>
    </w:p>
    <w:p w:rsidR="00E14680" w:rsidRPr="0081652F" w:rsidRDefault="00E14680" w:rsidP="00E1468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методические материалы по дисц</w:t>
      </w:r>
      <w:r>
        <w:rPr>
          <w:rFonts w:ascii="Times New Roman" w:hAnsi="Times New Roman"/>
          <w:sz w:val="24"/>
        </w:rPr>
        <w:t>иплине.</w:t>
      </w:r>
    </w:p>
    <w:p w:rsidR="00E14680" w:rsidRPr="00610412" w:rsidRDefault="00E14680" w:rsidP="00E14680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14680" w:rsidRDefault="00E14680" w:rsidP="00E146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highlight w:val="lightGray"/>
        </w:rPr>
      </w:pPr>
    </w:p>
    <w:p w:rsidR="00E14680" w:rsidRPr="00610412" w:rsidRDefault="00E14680" w:rsidP="00E14680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E14680" w:rsidRPr="006F25DF" w:rsidRDefault="00E14680" w:rsidP="00E146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E14680" w:rsidRDefault="00E14680" w:rsidP="00E146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E14680" w:rsidRPr="00610412" w:rsidRDefault="00E14680" w:rsidP="00E146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4680" w:rsidRDefault="00E14680" w:rsidP="00E14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E14680" w:rsidRDefault="00E14680" w:rsidP="00E14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E14680" w:rsidRPr="006F25DF" w:rsidRDefault="00E14680" w:rsidP="00E14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14680" w:rsidRPr="00610412" w:rsidRDefault="00E14680" w:rsidP="00E1468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14680" w:rsidRPr="00610412" w:rsidRDefault="00E14680" w:rsidP="00E1468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E14680" w:rsidRPr="00610412" w:rsidRDefault="00E14680" w:rsidP="00E14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>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E14680" w:rsidRPr="00610412" w:rsidRDefault="00E14680" w:rsidP="00E1468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E14680" w:rsidRDefault="00E14680" w:rsidP="00E1468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E14680" w:rsidRDefault="00E14680" w:rsidP="00E14680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21B8F">
        <w:rPr>
          <w:rFonts w:ascii="Times New Roman" w:hAnsi="Times New Roman" w:cs="Times New Roman"/>
          <w:color w:val="000000"/>
          <w:sz w:val="24"/>
        </w:rPr>
        <w:t>Гаврилов, М. В.  Информатика и информационные технологии : учебник для среднего профессионального образования / М. В. Гаврилов, В. А. Климов. — 5-е изд., перераб. и доп. — Москва : Издательство Юрайт, 2023. — 355 с. — (Профессиональное образование). — ISBN 978-5-534-15930-1. — Текст : электронный // Образовательная платформа Юрайт [сайт]. — URL: https://urait.ru/bcode/510331 (дата обращения: 02.0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921B8F">
        <w:rPr>
          <w:rFonts w:ascii="Times New Roman" w:hAnsi="Times New Roman" w:cs="Times New Roman"/>
          <w:color w:val="000000"/>
          <w:sz w:val="24"/>
        </w:rPr>
        <w:t>.202</w:t>
      </w:r>
      <w:r>
        <w:rPr>
          <w:rFonts w:ascii="Times New Roman" w:hAnsi="Times New Roman" w:cs="Times New Roman"/>
          <w:color w:val="000000"/>
          <w:sz w:val="24"/>
        </w:rPr>
        <w:t>5</w:t>
      </w:r>
      <w:r w:rsidRPr="00921B8F">
        <w:rPr>
          <w:rFonts w:ascii="Times New Roman" w:hAnsi="Times New Roman" w:cs="Times New Roman"/>
          <w:color w:val="000000"/>
          <w:sz w:val="24"/>
        </w:rPr>
        <w:t>).</w:t>
      </w:r>
    </w:p>
    <w:p w:rsidR="00E14680" w:rsidRPr="00A612C1" w:rsidRDefault="00E14680" w:rsidP="00E14680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612C1">
        <w:rPr>
          <w:rFonts w:ascii="Times New Roman" w:hAnsi="Times New Roman" w:cs="Times New Roman"/>
          <w:color w:val="000000"/>
          <w:sz w:val="24"/>
        </w:rPr>
        <w:t>Информатика. 10 класс. Базовый уровень. : учебник / А. В. Алешина, А. С. Крикунов, С. Б. Пересветов [и др.]. — Москва : КноРус, 2021. — 243 с. — ISBN 978-5-406-08249-2. — URL: https://book.ru/book/941162 (дата обращения: 07.0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A612C1">
        <w:rPr>
          <w:rFonts w:ascii="Times New Roman" w:hAnsi="Times New Roman" w:cs="Times New Roman"/>
          <w:color w:val="000000"/>
          <w:sz w:val="24"/>
        </w:rPr>
        <w:t>.202</w:t>
      </w:r>
      <w:r>
        <w:rPr>
          <w:rFonts w:ascii="Times New Roman" w:hAnsi="Times New Roman" w:cs="Times New Roman"/>
          <w:color w:val="000000"/>
          <w:sz w:val="24"/>
        </w:rPr>
        <w:t>5</w:t>
      </w:r>
      <w:r w:rsidRPr="00A612C1">
        <w:rPr>
          <w:rFonts w:ascii="Times New Roman" w:hAnsi="Times New Roman" w:cs="Times New Roman"/>
          <w:color w:val="000000"/>
          <w:sz w:val="24"/>
        </w:rPr>
        <w:t>).</w:t>
      </w:r>
    </w:p>
    <w:p w:rsidR="00E14680" w:rsidRPr="00A612C1" w:rsidRDefault="00E14680" w:rsidP="00E14680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612C1">
        <w:rPr>
          <w:rFonts w:ascii="Times New Roman" w:hAnsi="Times New Roman" w:cs="Times New Roman"/>
          <w:color w:val="000000"/>
          <w:sz w:val="24"/>
        </w:rPr>
        <w:t>Алешина, А. В., Информатика. 11 класс. Базовый уровень. : учебник / А. В. Алешина, А. Л. Булгаков, А. С. Крикунов, М. А. Кузнецова. — Москва : КноРус, 2021. — 271 с. — ISBN 978-5-406-08250-8. — URL: https://book.ru/book/941161 (дата обращения: 07.0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A612C1">
        <w:rPr>
          <w:rFonts w:ascii="Times New Roman" w:hAnsi="Times New Roman" w:cs="Times New Roman"/>
          <w:color w:val="000000"/>
          <w:sz w:val="24"/>
        </w:rPr>
        <w:t>.202</w:t>
      </w:r>
      <w:r>
        <w:rPr>
          <w:rFonts w:ascii="Times New Roman" w:hAnsi="Times New Roman" w:cs="Times New Roman"/>
          <w:color w:val="000000"/>
          <w:sz w:val="24"/>
        </w:rPr>
        <w:t>5</w:t>
      </w:r>
      <w:r w:rsidRPr="00A612C1">
        <w:rPr>
          <w:rFonts w:ascii="Times New Roman" w:hAnsi="Times New Roman" w:cs="Times New Roman"/>
          <w:color w:val="000000"/>
          <w:sz w:val="24"/>
        </w:rPr>
        <w:t>).</w:t>
      </w:r>
    </w:p>
    <w:p w:rsidR="00E14680" w:rsidRDefault="00E14680" w:rsidP="00E14680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E14680" w:rsidRPr="00921B8F" w:rsidRDefault="00E14680" w:rsidP="00E14680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21B8F">
        <w:rPr>
          <w:rFonts w:ascii="Times New Roman" w:hAnsi="Times New Roman" w:cs="Times New Roman"/>
          <w:color w:val="000000"/>
          <w:sz w:val="24"/>
        </w:rPr>
        <w:t xml:space="preserve">Чернышев, С. А.  Основы программирования на Python : учебное пособие для среднего профессионального образования / С. А. Чернышев. — Москва : Издательство Юрайт, 2023. — 286 с. — (Профессиональное образование). — ISBN 978-5-534-15160-2. — Текст : </w:t>
      </w:r>
      <w:r w:rsidRPr="00921B8F">
        <w:rPr>
          <w:rFonts w:ascii="Times New Roman" w:hAnsi="Times New Roman" w:cs="Times New Roman"/>
          <w:color w:val="000000"/>
          <w:sz w:val="24"/>
        </w:rPr>
        <w:lastRenderedPageBreak/>
        <w:t>электронный // Образовательная платформа Юрайт [сайт]. — URL: https://urait.ru/bcode/519953 (дата обращения: 02.0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921B8F">
        <w:rPr>
          <w:rFonts w:ascii="Times New Roman" w:hAnsi="Times New Roman" w:cs="Times New Roman"/>
          <w:color w:val="000000"/>
          <w:sz w:val="24"/>
        </w:rPr>
        <w:t>.202</w:t>
      </w:r>
      <w:r>
        <w:rPr>
          <w:rFonts w:ascii="Times New Roman" w:hAnsi="Times New Roman" w:cs="Times New Roman"/>
          <w:color w:val="000000"/>
          <w:sz w:val="24"/>
        </w:rPr>
        <w:t>5</w:t>
      </w:r>
      <w:r w:rsidRPr="00921B8F">
        <w:rPr>
          <w:rFonts w:ascii="Times New Roman" w:hAnsi="Times New Roman" w:cs="Times New Roman"/>
          <w:color w:val="000000"/>
          <w:sz w:val="24"/>
        </w:rPr>
        <w:t>).</w:t>
      </w:r>
    </w:p>
    <w:p w:rsidR="00E14680" w:rsidRPr="00921B8F" w:rsidRDefault="00E14680" w:rsidP="00E14680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21B8F">
        <w:rPr>
          <w:rFonts w:ascii="Times New Roman" w:hAnsi="Times New Roman" w:cs="Times New Roman"/>
          <w:color w:val="000000"/>
          <w:sz w:val="24"/>
        </w:rPr>
        <w:t>Бучельникова, Т. А. Основы 3D моделирования в программе Компас : учебно-методическое пособие / Т. А. Бучельникова. — Тюмень : ГАУ Северного Зауралья, 2021. — 60 с. — Текст : электронный // Лань : электронно-библиотечная система. — URL: https://e.lanbook.com/book/179203 (дата обращения: 02.0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921B8F">
        <w:rPr>
          <w:rFonts w:ascii="Times New Roman" w:hAnsi="Times New Roman" w:cs="Times New Roman"/>
          <w:color w:val="000000"/>
          <w:sz w:val="24"/>
        </w:rPr>
        <w:t>.202</w:t>
      </w:r>
      <w:r>
        <w:rPr>
          <w:rFonts w:ascii="Times New Roman" w:hAnsi="Times New Roman" w:cs="Times New Roman"/>
          <w:color w:val="000000"/>
          <w:sz w:val="24"/>
        </w:rPr>
        <w:t>5</w:t>
      </w:r>
      <w:r w:rsidRPr="00921B8F">
        <w:rPr>
          <w:rFonts w:ascii="Times New Roman" w:hAnsi="Times New Roman" w:cs="Times New Roman"/>
          <w:color w:val="000000"/>
          <w:sz w:val="24"/>
        </w:rPr>
        <w:t>).</w:t>
      </w:r>
    </w:p>
    <w:p w:rsidR="00E14680" w:rsidRPr="00610412" w:rsidRDefault="00E14680" w:rsidP="00E14680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E14680" w:rsidRDefault="00E14680" w:rsidP="00E14680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4680" w:rsidRPr="005D2BC2" w:rsidRDefault="00E14680" w:rsidP="00E14680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0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Я класс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1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Урок цифры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2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Информатика и ИКТ. Тренировочные варианты для подготовки к ЕГЭ-2020 - ЯндексРепетитор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3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Информатика 10 класс. Видеоуроки - ЯндексРепетитор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4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Информатика 11 класс. Видеоуроки - ЯндексРепетитор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5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Анализ данных - Яндекс Практикум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6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Элективные онлайн курсы. Академия Яндекса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7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Информатика 10 класс - Медиапортал. Портал образовательных и методических медиаматериалов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8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Информатика 11 класс - Медиапортал. Портал образовательных и методических медиаматериалов</w:t>
        </w:r>
      </w:hyperlink>
    </w:p>
    <w:p w:rsidR="00E14680" w:rsidRPr="00E32F96" w:rsidRDefault="002732C8" w:rsidP="00E14680">
      <w:pPr>
        <w:numPr>
          <w:ilvl w:val="0"/>
          <w:numId w:val="26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OfficinaSansBookC" w:hAnsi="Times New Roman" w:cs="Times New Roman"/>
          <w:sz w:val="24"/>
          <w:szCs w:val="28"/>
          <w:u w:val="single"/>
        </w:rPr>
      </w:pPr>
      <w:hyperlink r:id="rId19" w:anchor="/course/967">
        <w:r w:rsidR="00E14680" w:rsidRPr="00E32F96">
          <w:rPr>
            <w:rFonts w:ascii="Times New Roman" w:eastAsia="OfficinaSansBookC" w:hAnsi="Times New Roman" w:cs="Times New Roman"/>
            <w:sz w:val="24"/>
            <w:szCs w:val="28"/>
            <w:u w:val="single"/>
          </w:rPr>
          <w:t>Введение в программирование на языке Python. V1.7 - Онлайн-курсы Образовательного центра Сириус</w:t>
        </w:r>
      </w:hyperlink>
    </w:p>
    <w:p w:rsidR="00E14680" w:rsidRPr="005D2BC2" w:rsidRDefault="00E14680" w:rsidP="00E14680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14680" w:rsidRPr="00A75A53" w:rsidRDefault="00E14680" w:rsidP="00E14680">
      <w:pPr>
        <w:spacing w:after="0" w:line="240" w:lineRule="auto"/>
        <w:contextualSpacing/>
        <w:jc w:val="both"/>
      </w:pPr>
    </w:p>
    <w:p w:rsidR="00E14680" w:rsidRPr="005F5F8F" w:rsidRDefault="00E14680" w:rsidP="00E14680">
      <w:pPr>
        <w:pStyle w:val="ab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E14680" w:rsidRDefault="00E14680" w:rsidP="00E14680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E14680" w:rsidRDefault="00E14680" w:rsidP="00E1468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14680" w:rsidRDefault="00E14680" w:rsidP="00E14680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УЧЕБНОЙ ДИСЦИПЛИНЫ</w:t>
      </w:r>
    </w:p>
    <w:p w:rsidR="00E14680" w:rsidRDefault="00E14680" w:rsidP="00E146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E14680" w:rsidRDefault="00E14680" w:rsidP="00E14680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Pr="00921B8F">
        <w:rPr>
          <w:rFonts w:ascii="Times New Roman" w:hAnsi="Times New Roman"/>
          <w:color w:val="000000" w:themeColor="text1"/>
          <w:sz w:val="24"/>
          <w:szCs w:val="24"/>
        </w:rPr>
        <w:t>форме дифференцированного зачета</w:t>
      </w:r>
      <w:r>
        <w:rPr>
          <w:rFonts w:ascii="Times New Roman" w:hAnsi="Times New Roman"/>
          <w:sz w:val="24"/>
          <w:szCs w:val="24"/>
        </w:rPr>
        <w:t>.</w:t>
      </w:r>
    </w:p>
    <w:p w:rsidR="00E14680" w:rsidRDefault="00E14680" w:rsidP="00E14680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8"/>
        <w:gridCol w:w="4711"/>
        <w:gridCol w:w="3227"/>
      </w:tblGrid>
      <w:tr w:rsidR="00E14680" w:rsidRPr="008E2EFF" w:rsidTr="00CC6183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14680" w:rsidRPr="004A474C" w:rsidRDefault="00E14680" w:rsidP="00CC6183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14680" w:rsidRPr="004A474C" w:rsidRDefault="00E14680" w:rsidP="00CC618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14680" w:rsidRPr="004A474C" w:rsidRDefault="00E14680" w:rsidP="00CC618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E14680" w:rsidRPr="008E2EFF" w:rsidTr="00CC6183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Pr="00F801CB" w:rsidRDefault="00E14680" w:rsidP="00CC6183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Pr="004C712E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1.6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Pr="00921B8F" w:rsidRDefault="00E14680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14680" w:rsidRPr="008E2EFF" w:rsidTr="00CC6183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14680" w:rsidRPr="00F801CB" w:rsidRDefault="00E14680" w:rsidP="00CC6183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Pr="004C712E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1.3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6,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9, Р3,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3.1 Тема 3.2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5,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Pr="00921B8F" w:rsidRDefault="00E14680" w:rsidP="00CC61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14680" w:rsidRPr="008E2EFF" w:rsidTr="00CC6183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14680" w:rsidRPr="00F801CB" w:rsidRDefault="00E14680" w:rsidP="00CC6183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1.8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</w:p>
          <w:p w:rsidR="00E14680" w:rsidRPr="004C712E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Pr="004C712E" w:rsidRDefault="00E14680" w:rsidP="00CC6183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1B8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E14680" w:rsidRPr="008E2EFF" w:rsidTr="00CC6183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14680" w:rsidRPr="00F801CB" w:rsidRDefault="00E14680" w:rsidP="00CC6183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1.4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1.5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1.7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.8</w:t>
            </w:r>
          </w:p>
          <w:p w:rsidR="00E14680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Р2, 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2.1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2.3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2.4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2.5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2.6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2.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  <w:p w:rsidR="00E14680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8,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9,</w:t>
            </w:r>
            <w:r w:rsidRPr="00921B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Тема 3.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Pr="00921B8F" w:rsidRDefault="00E14680" w:rsidP="00CC6183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B8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E14680" w:rsidRPr="008E2EFF" w:rsidTr="00CC6183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14680" w:rsidRPr="00F801CB" w:rsidRDefault="00E14680" w:rsidP="00CC6183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E14680" w:rsidRPr="00F801CB" w:rsidRDefault="00E14680" w:rsidP="00820C3A">
            <w:pPr>
              <w:spacing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0C2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ПК 2.</w:t>
            </w:r>
            <w:r w:rsidR="00820C3A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Pr="00921B8F" w:rsidRDefault="00E14680" w:rsidP="00CC6183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14680" w:rsidRPr="008E2EFF" w:rsidTr="00CC6183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14680" w:rsidRPr="00F801CB" w:rsidRDefault="00E14680" w:rsidP="00CC6183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F801C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E14680" w:rsidRPr="00F801CB" w:rsidRDefault="00E14680" w:rsidP="00820C3A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0C2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ПК 2.</w:t>
            </w:r>
            <w:r w:rsidR="00820C3A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Default="00E14680" w:rsidP="00CC618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680" w:rsidRDefault="00E14680" w:rsidP="00CC6183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E14680" w:rsidRDefault="00E14680" w:rsidP="00E14680">
      <w:pPr>
        <w:pStyle w:val="11"/>
        <w:spacing w:after="0" w:line="240" w:lineRule="auto"/>
        <w:jc w:val="center"/>
      </w:pPr>
    </w:p>
    <w:p w:rsidR="00E14680" w:rsidRDefault="00E14680" w:rsidP="00E14680">
      <w:pPr>
        <w:pStyle w:val="11"/>
        <w:spacing w:after="0" w:line="240" w:lineRule="auto"/>
        <w:jc w:val="center"/>
      </w:pPr>
    </w:p>
    <w:p w:rsidR="00E14680" w:rsidRPr="0081652F" w:rsidRDefault="00E14680" w:rsidP="00E1468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E14680" w:rsidRPr="0081652F" w:rsidRDefault="00E14680" w:rsidP="00E1468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E14680" w:rsidRPr="0081652F" w:rsidRDefault="00E14680" w:rsidP="00E1468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5.1 </w:t>
      </w:r>
      <w:r w:rsidRPr="0081652F">
        <w:rPr>
          <w:rStyle w:val="16"/>
          <w:rFonts w:ascii="Times New Roman" w:hAnsi="Times New Roman"/>
          <w:sz w:val="24"/>
        </w:rPr>
        <w:t>Пассивные:</w:t>
      </w:r>
      <w:r w:rsidRPr="00A86AE7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:rsidR="00E14680" w:rsidRPr="000149C3" w:rsidRDefault="00E14680" w:rsidP="00E14680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5.2 </w:t>
      </w:r>
      <w:r w:rsidRPr="0081652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Pr="00A86AE7">
        <w:rPr>
          <w:rStyle w:val="16"/>
          <w:rFonts w:ascii="Times New Roman" w:hAnsi="Times New Roman"/>
          <w:sz w:val="24"/>
        </w:rPr>
        <w:t>мозговой штурм, эвристические беседы, дискуссии, круглые столы, конкурсы, самостоятельные и практические работы, деловые игры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20"/>
      <w:footerReference w:type="default" r:id="rId2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837" w:rsidRPr="004C712E" w:rsidRDefault="00226837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226837" w:rsidRPr="004C712E" w:rsidRDefault="00226837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97" w:rsidRDefault="00AC159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930CE5" w:rsidRDefault="00930CE5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930CE5" w:rsidRDefault="00930CE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E5" w:rsidRDefault="002732C8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30CE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30CE5" w:rsidRDefault="00930CE5" w:rsidP="005717D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E5" w:rsidRDefault="002732C8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30CE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E3AD0">
      <w:rPr>
        <w:rStyle w:val="af1"/>
        <w:noProof/>
      </w:rPr>
      <w:t>22</w:t>
    </w:r>
    <w:r>
      <w:rPr>
        <w:rStyle w:val="af1"/>
      </w:rPr>
      <w:fldChar w:fldCharType="end"/>
    </w:r>
  </w:p>
  <w:p w:rsidR="00930CE5" w:rsidRDefault="00930CE5" w:rsidP="005717D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837" w:rsidRPr="004C712E" w:rsidRDefault="00226837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226837" w:rsidRPr="004C712E" w:rsidRDefault="00226837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27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3"/>
  </w:num>
  <w:num w:numId="22">
    <w:abstractNumId w:val="25"/>
  </w:num>
  <w:num w:numId="23">
    <w:abstractNumId w:val="3"/>
  </w:num>
  <w:num w:numId="24">
    <w:abstractNumId w:val="12"/>
  </w:num>
  <w:num w:numId="25">
    <w:abstractNumId w:val="5"/>
  </w:num>
  <w:num w:numId="26">
    <w:abstractNumId w:val="24"/>
  </w:num>
  <w:num w:numId="27">
    <w:abstractNumId w:val="6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20147"/>
    <w:rsid w:val="00021260"/>
    <w:rsid w:val="000420C3"/>
    <w:rsid w:val="00043026"/>
    <w:rsid w:val="0006798C"/>
    <w:rsid w:val="00071AE0"/>
    <w:rsid w:val="00077E2F"/>
    <w:rsid w:val="000879C5"/>
    <w:rsid w:val="000909FD"/>
    <w:rsid w:val="000B5B53"/>
    <w:rsid w:val="000C404A"/>
    <w:rsid w:val="000D48A8"/>
    <w:rsid w:val="000D50A6"/>
    <w:rsid w:val="000F7591"/>
    <w:rsid w:val="001032D4"/>
    <w:rsid w:val="00103B02"/>
    <w:rsid w:val="00117EE7"/>
    <w:rsid w:val="00125A93"/>
    <w:rsid w:val="0013666F"/>
    <w:rsid w:val="001430CE"/>
    <w:rsid w:val="00154676"/>
    <w:rsid w:val="00156A92"/>
    <w:rsid w:val="00180160"/>
    <w:rsid w:val="001823E0"/>
    <w:rsid w:val="0018280C"/>
    <w:rsid w:val="0019567F"/>
    <w:rsid w:val="001B048A"/>
    <w:rsid w:val="001B4917"/>
    <w:rsid w:val="001B49F0"/>
    <w:rsid w:val="001B519F"/>
    <w:rsid w:val="001D1916"/>
    <w:rsid w:val="001E2C66"/>
    <w:rsid w:val="001E3AD0"/>
    <w:rsid w:val="001F52B0"/>
    <w:rsid w:val="002028EA"/>
    <w:rsid w:val="00214615"/>
    <w:rsid w:val="002148DD"/>
    <w:rsid w:val="00215FE2"/>
    <w:rsid w:val="00225D36"/>
    <w:rsid w:val="00226837"/>
    <w:rsid w:val="00245922"/>
    <w:rsid w:val="0025197A"/>
    <w:rsid w:val="0027165E"/>
    <w:rsid w:val="002732C8"/>
    <w:rsid w:val="00297A6C"/>
    <w:rsid w:val="002A3DFF"/>
    <w:rsid w:val="002C1E8E"/>
    <w:rsid w:val="002C5AD3"/>
    <w:rsid w:val="002D2F8E"/>
    <w:rsid w:val="002E403E"/>
    <w:rsid w:val="0032529E"/>
    <w:rsid w:val="00330211"/>
    <w:rsid w:val="00332805"/>
    <w:rsid w:val="003333F1"/>
    <w:rsid w:val="00363AA4"/>
    <w:rsid w:val="00370F6B"/>
    <w:rsid w:val="00382EB4"/>
    <w:rsid w:val="003947E1"/>
    <w:rsid w:val="003A53FE"/>
    <w:rsid w:val="003A5F38"/>
    <w:rsid w:val="003A7D58"/>
    <w:rsid w:val="003B43BB"/>
    <w:rsid w:val="003C22B8"/>
    <w:rsid w:val="003F13D1"/>
    <w:rsid w:val="003F474F"/>
    <w:rsid w:val="00400D03"/>
    <w:rsid w:val="0041552E"/>
    <w:rsid w:val="00440979"/>
    <w:rsid w:val="00440AA5"/>
    <w:rsid w:val="00444EB7"/>
    <w:rsid w:val="00450F79"/>
    <w:rsid w:val="00452B31"/>
    <w:rsid w:val="00455F01"/>
    <w:rsid w:val="0046496B"/>
    <w:rsid w:val="00481939"/>
    <w:rsid w:val="00494AA5"/>
    <w:rsid w:val="004A001F"/>
    <w:rsid w:val="004A474C"/>
    <w:rsid w:val="004B7DED"/>
    <w:rsid w:val="004C14DF"/>
    <w:rsid w:val="004C4B0A"/>
    <w:rsid w:val="004F27B1"/>
    <w:rsid w:val="004F4A5B"/>
    <w:rsid w:val="00506BBB"/>
    <w:rsid w:val="0051060B"/>
    <w:rsid w:val="00520921"/>
    <w:rsid w:val="0052746A"/>
    <w:rsid w:val="005320C2"/>
    <w:rsid w:val="005342E8"/>
    <w:rsid w:val="00536931"/>
    <w:rsid w:val="00564728"/>
    <w:rsid w:val="005717DB"/>
    <w:rsid w:val="00572C35"/>
    <w:rsid w:val="0057333A"/>
    <w:rsid w:val="00585B24"/>
    <w:rsid w:val="00597DCA"/>
    <w:rsid w:val="005B16D4"/>
    <w:rsid w:val="005C7762"/>
    <w:rsid w:val="005D5AB7"/>
    <w:rsid w:val="005E4869"/>
    <w:rsid w:val="005F63AB"/>
    <w:rsid w:val="006010FC"/>
    <w:rsid w:val="00617D32"/>
    <w:rsid w:val="006220DA"/>
    <w:rsid w:val="006278BF"/>
    <w:rsid w:val="00641CC7"/>
    <w:rsid w:val="0064482C"/>
    <w:rsid w:val="0065124C"/>
    <w:rsid w:val="006546C5"/>
    <w:rsid w:val="006571A5"/>
    <w:rsid w:val="00670491"/>
    <w:rsid w:val="0068060D"/>
    <w:rsid w:val="006A4EA9"/>
    <w:rsid w:val="006B2492"/>
    <w:rsid w:val="006C05D3"/>
    <w:rsid w:val="006D7C1D"/>
    <w:rsid w:val="006F25DF"/>
    <w:rsid w:val="00710E83"/>
    <w:rsid w:val="00721A69"/>
    <w:rsid w:val="00730FA8"/>
    <w:rsid w:val="0073743A"/>
    <w:rsid w:val="0074201E"/>
    <w:rsid w:val="00743246"/>
    <w:rsid w:val="00746BFF"/>
    <w:rsid w:val="007655B4"/>
    <w:rsid w:val="00767D7C"/>
    <w:rsid w:val="0077210E"/>
    <w:rsid w:val="007724C4"/>
    <w:rsid w:val="00776A4C"/>
    <w:rsid w:val="007878DB"/>
    <w:rsid w:val="007A5864"/>
    <w:rsid w:val="007B655D"/>
    <w:rsid w:val="007C17EE"/>
    <w:rsid w:val="007C63E3"/>
    <w:rsid w:val="007D78C8"/>
    <w:rsid w:val="00804D50"/>
    <w:rsid w:val="00814559"/>
    <w:rsid w:val="0081652F"/>
    <w:rsid w:val="00817366"/>
    <w:rsid w:val="00820C3A"/>
    <w:rsid w:val="00820CFE"/>
    <w:rsid w:val="00821100"/>
    <w:rsid w:val="00821DE4"/>
    <w:rsid w:val="00825D5A"/>
    <w:rsid w:val="008331C6"/>
    <w:rsid w:val="00835F50"/>
    <w:rsid w:val="00837252"/>
    <w:rsid w:val="00837E1C"/>
    <w:rsid w:val="0085093C"/>
    <w:rsid w:val="00857C49"/>
    <w:rsid w:val="008706B0"/>
    <w:rsid w:val="008707A9"/>
    <w:rsid w:val="00876460"/>
    <w:rsid w:val="0089621D"/>
    <w:rsid w:val="008C40B8"/>
    <w:rsid w:val="008D73F4"/>
    <w:rsid w:val="008E09F1"/>
    <w:rsid w:val="008F1C96"/>
    <w:rsid w:val="00904376"/>
    <w:rsid w:val="00911BDF"/>
    <w:rsid w:val="00915176"/>
    <w:rsid w:val="00921B8F"/>
    <w:rsid w:val="0092304F"/>
    <w:rsid w:val="009307D6"/>
    <w:rsid w:val="00930CE5"/>
    <w:rsid w:val="00977EBA"/>
    <w:rsid w:val="009B76E5"/>
    <w:rsid w:val="009D4849"/>
    <w:rsid w:val="009E75A4"/>
    <w:rsid w:val="009F081A"/>
    <w:rsid w:val="00A00585"/>
    <w:rsid w:val="00A34724"/>
    <w:rsid w:val="00A375BA"/>
    <w:rsid w:val="00A375FC"/>
    <w:rsid w:val="00A41562"/>
    <w:rsid w:val="00A60CF5"/>
    <w:rsid w:val="00A612C1"/>
    <w:rsid w:val="00A62B8B"/>
    <w:rsid w:val="00A65AA9"/>
    <w:rsid w:val="00A826F5"/>
    <w:rsid w:val="00A86AE7"/>
    <w:rsid w:val="00A86BEA"/>
    <w:rsid w:val="00A94FE8"/>
    <w:rsid w:val="00AA319D"/>
    <w:rsid w:val="00AA3209"/>
    <w:rsid w:val="00AB269A"/>
    <w:rsid w:val="00AB5DBB"/>
    <w:rsid w:val="00AC1597"/>
    <w:rsid w:val="00AC793C"/>
    <w:rsid w:val="00AC7C45"/>
    <w:rsid w:val="00AE5B0B"/>
    <w:rsid w:val="00B12A88"/>
    <w:rsid w:val="00B14C63"/>
    <w:rsid w:val="00B2605A"/>
    <w:rsid w:val="00B37F61"/>
    <w:rsid w:val="00B43CBF"/>
    <w:rsid w:val="00B46C1B"/>
    <w:rsid w:val="00B62B6F"/>
    <w:rsid w:val="00B65046"/>
    <w:rsid w:val="00B66A19"/>
    <w:rsid w:val="00B72874"/>
    <w:rsid w:val="00B92850"/>
    <w:rsid w:val="00BA418C"/>
    <w:rsid w:val="00BA44A8"/>
    <w:rsid w:val="00BB251F"/>
    <w:rsid w:val="00BB69F2"/>
    <w:rsid w:val="00BC63F8"/>
    <w:rsid w:val="00BC6833"/>
    <w:rsid w:val="00BD7125"/>
    <w:rsid w:val="00BE1B1B"/>
    <w:rsid w:val="00BE7440"/>
    <w:rsid w:val="00BF3BAF"/>
    <w:rsid w:val="00BF6611"/>
    <w:rsid w:val="00C06742"/>
    <w:rsid w:val="00C14F5E"/>
    <w:rsid w:val="00C161B6"/>
    <w:rsid w:val="00C20873"/>
    <w:rsid w:val="00C2089A"/>
    <w:rsid w:val="00C33A9E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F0C"/>
    <w:rsid w:val="00CB0B36"/>
    <w:rsid w:val="00CC1E26"/>
    <w:rsid w:val="00CC68C9"/>
    <w:rsid w:val="00CC7F8E"/>
    <w:rsid w:val="00CD110B"/>
    <w:rsid w:val="00CE638D"/>
    <w:rsid w:val="00CF7352"/>
    <w:rsid w:val="00D1746B"/>
    <w:rsid w:val="00D20417"/>
    <w:rsid w:val="00D26031"/>
    <w:rsid w:val="00D33AA1"/>
    <w:rsid w:val="00D522AF"/>
    <w:rsid w:val="00D740B3"/>
    <w:rsid w:val="00D81A36"/>
    <w:rsid w:val="00D842E7"/>
    <w:rsid w:val="00DC0CA2"/>
    <w:rsid w:val="00DC1FEE"/>
    <w:rsid w:val="00DC3D20"/>
    <w:rsid w:val="00E14680"/>
    <w:rsid w:val="00E32F96"/>
    <w:rsid w:val="00E33F63"/>
    <w:rsid w:val="00E416A1"/>
    <w:rsid w:val="00E447D2"/>
    <w:rsid w:val="00E52214"/>
    <w:rsid w:val="00E60067"/>
    <w:rsid w:val="00E617A1"/>
    <w:rsid w:val="00E64950"/>
    <w:rsid w:val="00E76FDF"/>
    <w:rsid w:val="00E77520"/>
    <w:rsid w:val="00E91C4B"/>
    <w:rsid w:val="00EA2ADA"/>
    <w:rsid w:val="00EA5AD6"/>
    <w:rsid w:val="00EB5466"/>
    <w:rsid w:val="00ED21D1"/>
    <w:rsid w:val="00ED6723"/>
    <w:rsid w:val="00ED7658"/>
    <w:rsid w:val="00EE5E3F"/>
    <w:rsid w:val="00EF11E8"/>
    <w:rsid w:val="00EF12DE"/>
    <w:rsid w:val="00EF4C87"/>
    <w:rsid w:val="00EF5128"/>
    <w:rsid w:val="00F016FC"/>
    <w:rsid w:val="00F0173B"/>
    <w:rsid w:val="00F13764"/>
    <w:rsid w:val="00F269B4"/>
    <w:rsid w:val="00F32B25"/>
    <w:rsid w:val="00F36D7E"/>
    <w:rsid w:val="00F40BF6"/>
    <w:rsid w:val="00F415D7"/>
    <w:rsid w:val="00F47808"/>
    <w:rsid w:val="00F50D07"/>
    <w:rsid w:val="00F560E1"/>
    <w:rsid w:val="00F56B4F"/>
    <w:rsid w:val="00F62283"/>
    <w:rsid w:val="00F73AFE"/>
    <w:rsid w:val="00F76764"/>
    <w:rsid w:val="00F867C0"/>
    <w:rsid w:val="00F96E8E"/>
    <w:rsid w:val="00F96F57"/>
    <w:rsid w:val="00FA3AFC"/>
    <w:rsid w:val="00FA6BD8"/>
    <w:rsid w:val="00FC0DA3"/>
    <w:rsid w:val="00FD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paragraph" w:customStyle="1" w:styleId="s1">
    <w:name w:val="s_1"/>
    <w:basedOn w:val="a"/>
    <w:rsid w:val="00D8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D81A36"/>
  </w:style>
  <w:style w:type="paragraph" w:customStyle="1" w:styleId="empty">
    <w:name w:val="empty"/>
    <w:basedOn w:val="a"/>
    <w:rsid w:val="00D8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andex.ru/tutor/uroki/klass-10/informatika/" TargetMode="External"/><Relationship Id="rId18" Type="http://schemas.openxmlformats.org/officeDocument/2006/relationships/hyperlink" Target="https://videoportal.rcokoit.ru/bysubjectcode/220&amp;5&amp;12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yandex.ru/tutor/subject/?subject_id=6" TargetMode="External"/><Relationship Id="rId17" Type="http://schemas.openxmlformats.org/officeDocument/2006/relationships/hyperlink" Target="https://videoportal.rcokoit.ru/bysubjectcode/219&amp;5&amp;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ademy.yandex.ru/intensiv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h1adlhdnlo2c.xn--p1ai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practicum.yandex.ru/catalog/data-analysis/start/fre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aklass.ru/?%08" TargetMode="External"/><Relationship Id="rId19" Type="http://schemas.openxmlformats.org/officeDocument/2006/relationships/hyperlink" Target="https://edu.sirius.onlin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yandex.ru/tutor/uroki/klass-11/informatik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5115-A296-4810-9CB8-40F0BF4E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1</Pages>
  <Words>5514</Words>
  <Characters>31432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56</cp:revision>
  <dcterms:created xsi:type="dcterms:W3CDTF">2023-03-17T10:51:00Z</dcterms:created>
  <dcterms:modified xsi:type="dcterms:W3CDTF">2026-06-25T05:03:00Z</dcterms:modified>
</cp:coreProperties>
</file>