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190" w:rsidRPr="00DC0190" w:rsidRDefault="00DC0190" w:rsidP="00DC0190">
      <w:pPr>
        <w:spacing w:after="0"/>
        <w:jc w:val="right"/>
        <w:rPr>
          <w:rFonts w:ascii="Times New Roman" w:hAnsi="Times New Roman" w:cs="Times New Roman"/>
          <w:sz w:val="24"/>
          <w:szCs w:val="24"/>
        </w:rPr>
      </w:pPr>
      <w:r w:rsidRPr="00DC0190">
        <w:rPr>
          <w:rFonts w:ascii="Times New Roman" w:hAnsi="Times New Roman" w:cs="Times New Roman"/>
          <w:sz w:val="24"/>
          <w:szCs w:val="24"/>
        </w:rPr>
        <w:t xml:space="preserve">Приложение </w:t>
      </w:r>
    </w:p>
    <w:p w:rsidR="00DC0190" w:rsidRPr="00DC0190" w:rsidRDefault="00DC0190" w:rsidP="00DC0190">
      <w:pPr>
        <w:spacing w:after="0"/>
        <w:jc w:val="right"/>
        <w:rPr>
          <w:rFonts w:ascii="Times New Roman" w:hAnsi="Times New Roman" w:cs="Times New Roman"/>
          <w:sz w:val="24"/>
          <w:szCs w:val="24"/>
        </w:rPr>
      </w:pPr>
      <w:r w:rsidRPr="00DC0190">
        <w:rPr>
          <w:rFonts w:ascii="Times New Roman" w:hAnsi="Times New Roman" w:cs="Times New Roman"/>
          <w:sz w:val="24"/>
          <w:szCs w:val="24"/>
        </w:rPr>
        <w:t xml:space="preserve">  к ООП-ППССЗ по специальностям</w:t>
      </w:r>
    </w:p>
    <w:p w:rsidR="00DC0190" w:rsidRPr="00DC0190" w:rsidRDefault="00DC0190" w:rsidP="00DC0190">
      <w:pPr>
        <w:spacing w:after="0"/>
        <w:jc w:val="right"/>
        <w:rPr>
          <w:rFonts w:ascii="Times New Roman" w:hAnsi="Times New Roman" w:cs="Times New Roman"/>
          <w:bCs/>
          <w:spacing w:val="-2"/>
          <w:sz w:val="24"/>
          <w:szCs w:val="24"/>
          <w:lang w:eastAsia="en-US"/>
        </w:rPr>
      </w:pPr>
      <w:r w:rsidRPr="00DC0190">
        <w:rPr>
          <w:rFonts w:ascii="Times New Roman" w:hAnsi="Times New Roman" w:cs="Times New Roman"/>
          <w:sz w:val="24"/>
          <w:szCs w:val="24"/>
        </w:rPr>
        <w:t>23.02.09</w:t>
      </w:r>
      <w:r w:rsidRPr="00DC0190">
        <w:rPr>
          <w:rFonts w:ascii="Times New Roman" w:hAnsi="Times New Roman" w:cs="Times New Roman"/>
          <w:bCs/>
          <w:spacing w:val="-2"/>
          <w:sz w:val="24"/>
          <w:szCs w:val="24"/>
          <w:lang w:eastAsia="en-US"/>
        </w:rPr>
        <w:t xml:space="preserve"> Автоматика и телемеханика на транспорте</w:t>
      </w:r>
    </w:p>
    <w:p w:rsidR="00DC0190" w:rsidRPr="00DC0190" w:rsidRDefault="00DC0190" w:rsidP="00DC0190">
      <w:pPr>
        <w:spacing w:after="0" w:line="276" w:lineRule="auto"/>
        <w:jc w:val="right"/>
        <w:rPr>
          <w:rFonts w:ascii="Times New Roman" w:hAnsi="Times New Roman" w:cs="Times New Roman"/>
          <w:sz w:val="24"/>
          <w:szCs w:val="24"/>
          <w:lang w:eastAsia="en-US"/>
        </w:rPr>
      </w:pPr>
      <w:r w:rsidRPr="00DC0190">
        <w:rPr>
          <w:rFonts w:ascii="Times New Roman" w:hAnsi="Times New Roman" w:cs="Times New Roman"/>
          <w:bCs/>
          <w:spacing w:val="-2"/>
          <w:sz w:val="24"/>
          <w:szCs w:val="24"/>
          <w:lang w:eastAsia="en-US"/>
        </w:rPr>
        <w:t xml:space="preserve"> (железнодорожном транспорте)</w:t>
      </w:r>
    </w:p>
    <w:p w:rsidR="00DC0190" w:rsidRPr="00DC0190" w:rsidRDefault="00DC0190" w:rsidP="00DC0190">
      <w:pPr>
        <w:spacing w:after="0" w:line="276" w:lineRule="auto"/>
        <w:rPr>
          <w:rFonts w:ascii="Times New Roman" w:hAnsi="Times New Roman" w:cs="Times New Roman"/>
          <w:sz w:val="24"/>
          <w:szCs w:val="24"/>
          <w:lang w:eastAsia="en-US"/>
        </w:rPr>
      </w:pPr>
    </w:p>
    <w:p w:rsidR="00DC0190" w:rsidRPr="00DC0190" w:rsidRDefault="00DC0190" w:rsidP="00DC0190">
      <w:pPr>
        <w:spacing w:after="0"/>
        <w:jc w:val="right"/>
        <w:rPr>
          <w:rFonts w:ascii="Times New Roman" w:hAnsi="Times New Roman" w:cs="Times New Roman"/>
          <w:sz w:val="24"/>
          <w:szCs w:val="24"/>
        </w:rPr>
      </w:pPr>
    </w:p>
    <w:p w:rsidR="00DC0190" w:rsidRPr="00DC0190" w:rsidRDefault="00DC0190" w:rsidP="00DC0190">
      <w:pPr>
        <w:spacing w:after="0"/>
        <w:jc w:val="right"/>
        <w:rPr>
          <w:rFonts w:ascii="Times New Roman" w:hAnsi="Times New Roman" w:cs="Times New Roman"/>
          <w:sz w:val="24"/>
          <w:szCs w:val="24"/>
        </w:rPr>
      </w:pPr>
    </w:p>
    <w:p w:rsidR="00DC0190" w:rsidRPr="00DC0190" w:rsidRDefault="00DC0190" w:rsidP="00DC0190">
      <w:pPr>
        <w:spacing w:after="0"/>
        <w:rPr>
          <w:rFonts w:ascii="Times New Roman" w:hAnsi="Times New Roman" w:cs="Times New Roman"/>
          <w:sz w:val="24"/>
          <w:szCs w:val="24"/>
        </w:rPr>
      </w:pPr>
    </w:p>
    <w:p w:rsidR="00DC0190" w:rsidRPr="00DC0190" w:rsidRDefault="00DC0190" w:rsidP="00DC0190">
      <w:pPr>
        <w:spacing w:after="0"/>
        <w:rPr>
          <w:rFonts w:ascii="Times New Roman" w:hAnsi="Times New Roman" w:cs="Times New Roman"/>
          <w:sz w:val="24"/>
          <w:szCs w:val="24"/>
        </w:rPr>
      </w:pPr>
    </w:p>
    <w:p w:rsidR="00DC0190" w:rsidRPr="00DC0190" w:rsidRDefault="00DC0190" w:rsidP="00DC0190">
      <w:pPr>
        <w:spacing w:after="0"/>
        <w:jc w:val="center"/>
        <w:rPr>
          <w:rFonts w:ascii="Times New Roman" w:hAnsi="Times New Roman" w:cs="Times New Roman"/>
          <w:b/>
          <w:bCs/>
          <w:sz w:val="24"/>
          <w:szCs w:val="24"/>
        </w:rPr>
      </w:pPr>
    </w:p>
    <w:p w:rsidR="00DC0190" w:rsidRPr="00DC0190" w:rsidRDefault="00DC0190" w:rsidP="00DC0190">
      <w:pPr>
        <w:spacing w:after="0"/>
        <w:jc w:val="center"/>
        <w:rPr>
          <w:rFonts w:ascii="Times New Roman" w:hAnsi="Times New Roman" w:cs="Times New Roman"/>
          <w:b/>
          <w:bCs/>
          <w:sz w:val="24"/>
          <w:szCs w:val="24"/>
        </w:rPr>
      </w:pPr>
    </w:p>
    <w:p w:rsidR="00DC0190" w:rsidRPr="00DC0190" w:rsidRDefault="00DC0190" w:rsidP="00DC0190">
      <w:pPr>
        <w:spacing w:after="0"/>
        <w:jc w:val="center"/>
        <w:rPr>
          <w:rFonts w:ascii="Times New Roman" w:hAnsi="Times New Roman" w:cs="Times New Roman"/>
          <w:b/>
          <w:bCs/>
          <w:sz w:val="24"/>
          <w:szCs w:val="24"/>
        </w:rPr>
      </w:pPr>
    </w:p>
    <w:p w:rsidR="00DC0190" w:rsidRPr="00DC0190" w:rsidRDefault="00DC0190" w:rsidP="00DC0190">
      <w:pPr>
        <w:spacing w:after="0"/>
        <w:jc w:val="center"/>
        <w:rPr>
          <w:rFonts w:ascii="Times New Roman" w:hAnsi="Times New Roman" w:cs="Times New Roman"/>
          <w:b/>
          <w:bCs/>
          <w:sz w:val="24"/>
          <w:szCs w:val="24"/>
        </w:rPr>
      </w:pPr>
    </w:p>
    <w:p w:rsidR="00DC0190" w:rsidRPr="00DC0190" w:rsidRDefault="00DC0190" w:rsidP="00DC0190">
      <w:pPr>
        <w:spacing w:after="0"/>
        <w:jc w:val="center"/>
        <w:rPr>
          <w:rFonts w:ascii="Times New Roman" w:hAnsi="Times New Roman" w:cs="Times New Roman"/>
          <w:b/>
          <w:bCs/>
          <w:sz w:val="24"/>
          <w:szCs w:val="24"/>
        </w:rPr>
      </w:pPr>
      <w:r>
        <w:rPr>
          <w:rFonts w:ascii="Times New Roman" w:hAnsi="Times New Roman" w:cs="Times New Roman"/>
          <w:b/>
          <w:bCs/>
          <w:sz w:val="24"/>
          <w:szCs w:val="24"/>
        </w:rPr>
        <w:t>ФОНД ОЦЕНОЧНЫХ СРЕДСТВ</w:t>
      </w:r>
      <w:r w:rsidRPr="00DC0190">
        <w:rPr>
          <w:rFonts w:ascii="Times New Roman" w:hAnsi="Times New Roman" w:cs="Times New Roman"/>
          <w:b/>
          <w:bCs/>
          <w:sz w:val="24"/>
          <w:szCs w:val="24"/>
        </w:rPr>
        <w:t xml:space="preserve"> УЧЕБНОГО ПРЕДМЕТА</w:t>
      </w:r>
    </w:p>
    <w:p w:rsidR="00DC0190" w:rsidRPr="00DC0190" w:rsidRDefault="00DC0190" w:rsidP="00DC0190">
      <w:pPr>
        <w:spacing w:after="0"/>
        <w:jc w:val="center"/>
        <w:rPr>
          <w:rFonts w:ascii="Times New Roman" w:hAnsi="Times New Roman" w:cs="Times New Roman"/>
          <w:b/>
          <w:bCs/>
          <w:sz w:val="24"/>
          <w:szCs w:val="24"/>
        </w:rPr>
      </w:pPr>
    </w:p>
    <w:p w:rsidR="00DC0190" w:rsidRPr="00DC0190" w:rsidRDefault="00DC0190" w:rsidP="00DC0190">
      <w:pPr>
        <w:spacing w:after="0"/>
        <w:jc w:val="center"/>
        <w:rPr>
          <w:rFonts w:ascii="Times New Roman" w:hAnsi="Times New Roman" w:cs="Times New Roman"/>
          <w:b/>
          <w:sz w:val="24"/>
          <w:szCs w:val="24"/>
        </w:rPr>
      </w:pPr>
      <w:r w:rsidRPr="00DC0190">
        <w:rPr>
          <w:rFonts w:ascii="Times New Roman" w:hAnsi="Times New Roman" w:cs="Times New Roman"/>
          <w:b/>
          <w:sz w:val="24"/>
          <w:szCs w:val="24"/>
        </w:rPr>
        <w:t xml:space="preserve">ОУП. 04 Обществознание </w:t>
      </w:r>
    </w:p>
    <w:p w:rsidR="00DC0190" w:rsidRPr="00DC0190" w:rsidRDefault="00DC0190" w:rsidP="00DC0190">
      <w:pPr>
        <w:spacing w:after="0"/>
        <w:jc w:val="center"/>
        <w:rPr>
          <w:rFonts w:ascii="Times New Roman" w:hAnsi="Times New Roman" w:cs="Times New Roman"/>
          <w:sz w:val="24"/>
          <w:szCs w:val="24"/>
        </w:rPr>
      </w:pPr>
      <w:r w:rsidRPr="00DC0190">
        <w:rPr>
          <w:rFonts w:ascii="Times New Roman" w:hAnsi="Times New Roman" w:cs="Times New Roman"/>
          <w:sz w:val="24"/>
          <w:szCs w:val="24"/>
        </w:rPr>
        <w:t>для специальности</w:t>
      </w:r>
    </w:p>
    <w:p w:rsidR="00DC0190" w:rsidRPr="00DC0190" w:rsidRDefault="00DC0190" w:rsidP="00DC0190">
      <w:pPr>
        <w:spacing w:after="0"/>
        <w:ind w:firstLine="540"/>
        <w:jc w:val="center"/>
        <w:rPr>
          <w:rFonts w:ascii="Times New Roman" w:hAnsi="Times New Roman" w:cs="Times New Roman"/>
          <w:b/>
          <w:sz w:val="24"/>
          <w:szCs w:val="24"/>
        </w:rPr>
      </w:pPr>
    </w:p>
    <w:p w:rsidR="00DC0190" w:rsidRPr="00DC0190" w:rsidRDefault="00DC0190" w:rsidP="00DC0190">
      <w:pPr>
        <w:spacing w:after="0"/>
        <w:jc w:val="center"/>
        <w:rPr>
          <w:rFonts w:ascii="Times New Roman" w:hAnsi="Times New Roman" w:cs="Times New Roman"/>
          <w:b/>
          <w:spacing w:val="-2"/>
          <w:sz w:val="24"/>
          <w:szCs w:val="24"/>
        </w:rPr>
      </w:pPr>
      <w:r w:rsidRPr="00DC0190">
        <w:rPr>
          <w:rFonts w:ascii="Times New Roman" w:hAnsi="Times New Roman" w:cs="Times New Roman"/>
          <w:b/>
          <w:spacing w:val="-2"/>
          <w:sz w:val="24"/>
          <w:szCs w:val="24"/>
        </w:rPr>
        <w:t>23.02.09Автоматика и телемеханика на транспорте</w:t>
      </w:r>
    </w:p>
    <w:p w:rsidR="00DC0190" w:rsidRPr="00DC0190" w:rsidRDefault="00DC0190" w:rsidP="00DC0190">
      <w:pPr>
        <w:spacing w:after="0"/>
        <w:jc w:val="center"/>
        <w:rPr>
          <w:rFonts w:ascii="Times New Roman" w:hAnsi="Times New Roman" w:cs="Times New Roman"/>
          <w:b/>
          <w:spacing w:val="-2"/>
          <w:sz w:val="24"/>
          <w:szCs w:val="24"/>
        </w:rPr>
      </w:pPr>
      <w:r w:rsidRPr="00DC0190">
        <w:rPr>
          <w:rFonts w:ascii="Times New Roman" w:hAnsi="Times New Roman" w:cs="Times New Roman"/>
          <w:b/>
          <w:spacing w:val="-2"/>
          <w:sz w:val="24"/>
          <w:szCs w:val="24"/>
        </w:rPr>
        <w:t xml:space="preserve"> (железнодорожном транспорте)</w:t>
      </w:r>
    </w:p>
    <w:p w:rsidR="00DC0190" w:rsidRPr="00DC0190" w:rsidRDefault="00DC0190" w:rsidP="00DC0190">
      <w:pPr>
        <w:spacing w:after="0"/>
        <w:jc w:val="center"/>
        <w:rPr>
          <w:rFonts w:ascii="Times New Roman" w:hAnsi="Times New Roman" w:cs="Times New Roman"/>
          <w:b/>
          <w:spacing w:val="-2"/>
          <w:sz w:val="24"/>
          <w:szCs w:val="24"/>
        </w:rPr>
      </w:pPr>
    </w:p>
    <w:p w:rsidR="00DC0190" w:rsidRPr="00DC0190" w:rsidRDefault="00DC0190" w:rsidP="00DC0190">
      <w:pPr>
        <w:spacing w:after="0"/>
        <w:jc w:val="right"/>
        <w:rPr>
          <w:rFonts w:ascii="Times New Roman" w:hAnsi="Times New Roman" w:cs="Times New Roman"/>
          <w:sz w:val="24"/>
          <w:szCs w:val="24"/>
        </w:rPr>
      </w:pPr>
    </w:p>
    <w:p w:rsidR="00DC0190" w:rsidRPr="00DC0190" w:rsidRDefault="00DC0190" w:rsidP="00DC0190">
      <w:pPr>
        <w:spacing w:after="0"/>
        <w:ind w:hanging="709"/>
        <w:jc w:val="center"/>
        <w:rPr>
          <w:rFonts w:ascii="Times New Roman" w:hAnsi="Times New Roman" w:cs="Times New Roman"/>
          <w:bCs/>
          <w:sz w:val="24"/>
          <w:szCs w:val="24"/>
        </w:rPr>
      </w:pPr>
    </w:p>
    <w:p w:rsidR="00DC0190" w:rsidRPr="00DC0190" w:rsidRDefault="00DC0190" w:rsidP="00DC0190">
      <w:pPr>
        <w:spacing w:after="0"/>
        <w:rPr>
          <w:rFonts w:ascii="Times New Roman" w:hAnsi="Times New Roman" w:cs="Times New Roman"/>
          <w:sz w:val="24"/>
          <w:szCs w:val="24"/>
        </w:rPr>
      </w:pPr>
    </w:p>
    <w:p w:rsidR="00DC0190" w:rsidRPr="00DC0190" w:rsidRDefault="00DC0190" w:rsidP="00DC0190">
      <w:pPr>
        <w:spacing w:after="0"/>
        <w:rPr>
          <w:rFonts w:ascii="Times New Roman" w:hAnsi="Times New Roman" w:cs="Times New Roman"/>
          <w:sz w:val="24"/>
          <w:szCs w:val="24"/>
        </w:rPr>
      </w:pPr>
    </w:p>
    <w:p w:rsidR="00DC0190" w:rsidRDefault="00DC0190" w:rsidP="00DC0190">
      <w:pPr>
        <w:spacing w:after="0"/>
        <w:rPr>
          <w:rFonts w:ascii="Times New Roman" w:hAnsi="Times New Roman" w:cs="Times New Roman"/>
          <w:sz w:val="24"/>
          <w:szCs w:val="24"/>
          <w:lang/>
        </w:rPr>
      </w:pPr>
    </w:p>
    <w:p w:rsidR="00DC0190" w:rsidRDefault="00DC0190" w:rsidP="00DC0190">
      <w:pPr>
        <w:spacing w:after="0"/>
        <w:rPr>
          <w:rFonts w:ascii="Times New Roman" w:hAnsi="Times New Roman" w:cs="Times New Roman"/>
          <w:sz w:val="24"/>
          <w:szCs w:val="24"/>
          <w:lang/>
        </w:rPr>
      </w:pPr>
    </w:p>
    <w:p w:rsidR="00DC0190" w:rsidRDefault="00DC0190" w:rsidP="00DC0190">
      <w:pPr>
        <w:spacing w:after="0"/>
        <w:rPr>
          <w:rFonts w:ascii="Times New Roman" w:hAnsi="Times New Roman" w:cs="Times New Roman"/>
          <w:sz w:val="24"/>
          <w:szCs w:val="24"/>
          <w:lang/>
        </w:rPr>
      </w:pPr>
    </w:p>
    <w:p w:rsidR="00DC0190" w:rsidRDefault="00DC0190" w:rsidP="00DC0190">
      <w:pPr>
        <w:spacing w:after="0"/>
        <w:rPr>
          <w:rFonts w:ascii="Times New Roman" w:hAnsi="Times New Roman" w:cs="Times New Roman"/>
          <w:sz w:val="24"/>
          <w:szCs w:val="24"/>
          <w:lang/>
        </w:rPr>
      </w:pPr>
    </w:p>
    <w:p w:rsidR="00DC0190" w:rsidRDefault="00DC0190" w:rsidP="00DC0190">
      <w:pPr>
        <w:spacing w:after="0"/>
        <w:rPr>
          <w:rFonts w:ascii="Times New Roman" w:hAnsi="Times New Roman" w:cs="Times New Roman"/>
          <w:sz w:val="24"/>
          <w:szCs w:val="24"/>
          <w:lang/>
        </w:rPr>
      </w:pPr>
    </w:p>
    <w:p w:rsidR="00DC0190" w:rsidRPr="00DC0190" w:rsidRDefault="00DC0190" w:rsidP="00DC0190">
      <w:pPr>
        <w:spacing w:after="0"/>
        <w:rPr>
          <w:rFonts w:ascii="Times New Roman" w:hAnsi="Times New Roman" w:cs="Times New Roman"/>
          <w:sz w:val="24"/>
          <w:szCs w:val="24"/>
          <w:lang/>
        </w:rPr>
      </w:pPr>
    </w:p>
    <w:p w:rsidR="00DC0190" w:rsidRPr="00DC0190" w:rsidRDefault="00DC0190" w:rsidP="00DC0190">
      <w:pPr>
        <w:spacing w:after="0"/>
        <w:rPr>
          <w:rFonts w:ascii="Times New Roman" w:hAnsi="Times New Roman" w:cs="Times New Roman"/>
          <w:sz w:val="24"/>
          <w:szCs w:val="24"/>
          <w:lang/>
        </w:rPr>
      </w:pPr>
    </w:p>
    <w:p w:rsidR="00DC0190" w:rsidRPr="00DC0190" w:rsidRDefault="00DC0190" w:rsidP="00DC0190">
      <w:pPr>
        <w:spacing w:after="0"/>
        <w:rPr>
          <w:rFonts w:ascii="Times New Roman" w:hAnsi="Times New Roman" w:cs="Times New Roman"/>
          <w:sz w:val="24"/>
          <w:szCs w:val="24"/>
          <w:lang/>
        </w:rPr>
      </w:pPr>
    </w:p>
    <w:p w:rsidR="00DC0190" w:rsidRPr="00DC0190" w:rsidRDefault="00DC0190" w:rsidP="00DC0190">
      <w:pPr>
        <w:spacing w:after="0"/>
        <w:rPr>
          <w:rFonts w:ascii="Times New Roman" w:hAnsi="Times New Roman" w:cs="Times New Roman"/>
          <w:sz w:val="24"/>
          <w:szCs w:val="24"/>
          <w:lang/>
        </w:rPr>
      </w:pPr>
    </w:p>
    <w:p w:rsidR="00D95E83" w:rsidRPr="00DC0190" w:rsidRDefault="00405152" w:rsidP="00EE0637">
      <w:pPr>
        <w:spacing w:after="0" w:line="276" w:lineRule="auto"/>
        <w:rPr>
          <w:rFonts w:ascii="Times New Roman" w:eastAsia="Times New Roman" w:hAnsi="Times New Roman" w:cs="Times New Roman"/>
          <w:b/>
          <w:sz w:val="24"/>
          <w:szCs w:val="24"/>
        </w:rPr>
      </w:pPr>
      <w:r w:rsidRPr="00DC0190">
        <w:rPr>
          <w:rFonts w:ascii="Times New Roman" w:hAnsi="Times New Roman" w:cs="Times New Roman"/>
        </w:rPr>
        <w:br w:type="page"/>
      </w:r>
    </w:p>
    <w:p w:rsidR="00D95E83" w:rsidRPr="00DC0190" w:rsidRDefault="00D95E83" w:rsidP="00EE0637">
      <w:pPr>
        <w:spacing w:after="0" w:line="276" w:lineRule="auto"/>
        <w:rPr>
          <w:rFonts w:ascii="Times New Roman" w:hAnsi="Times New Roman" w:cs="Times New Roman"/>
        </w:rPr>
      </w:pPr>
    </w:p>
    <w:p w:rsidR="00D95E83" w:rsidRPr="00DC0190" w:rsidRDefault="00FF38F3" w:rsidP="00EE0637">
      <w:pPr>
        <w:spacing w:after="0" w:line="276" w:lineRule="auto"/>
        <w:jc w:val="center"/>
        <w:rPr>
          <w:rFonts w:ascii="Times New Roman" w:hAnsi="Times New Roman" w:cs="Times New Roman"/>
          <w:b/>
          <w:sz w:val="28"/>
          <w:szCs w:val="28"/>
        </w:rPr>
      </w:pPr>
      <w:r w:rsidRPr="00DC0190">
        <w:rPr>
          <w:rFonts w:ascii="Times New Roman" w:hAnsi="Times New Roman" w:cs="Times New Roman"/>
          <w:b/>
          <w:sz w:val="28"/>
          <w:szCs w:val="28"/>
        </w:rPr>
        <w:t>СОДЕРЖАНИЕ</w:t>
      </w:r>
    </w:p>
    <w:sdt>
      <w:sdtPr>
        <w:rPr>
          <w:rFonts w:ascii="Times New Roman" w:eastAsia="Calibri" w:hAnsi="Times New Roman" w:cs="Times New Roman"/>
          <w:color w:val="auto"/>
          <w:sz w:val="22"/>
          <w:szCs w:val="22"/>
        </w:rPr>
        <w:id w:val="-1353954027"/>
        <w:docPartObj>
          <w:docPartGallery w:val="Table of Contents"/>
          <w:docPartUnique/>
        </w:docPartObj>
      </w:sdtPr>
      <w:sdtEndPr>
        <w:rPr>
          <w:b/>
          <w:bCs/>
        </w:rPr>
      </w:sdtEndPr>
      <w:sdtContent>
        <w:p w:rsidR="008D47FC" w:rsidRPr="00DC0190" w:rsidRDefault="008D47FC" w:rsidP="00EE0637">
          <w:pPr>
            <w:pStyle w:val="aff1"/>
            <w:spacing w:before="0" w:line="276" w:lineRule="auto"/>
            <w:rPr>
              <w:rFonts w:ascii="Times New Roman" w:hAnsi="Times New Roman" w:cs="Times New Roman"/>
            </w:rPr>
          </w:pPr>
        </w:p>
        <w:p w:rsidR="008D47FC" w:rsidRPr="00DC0190" w:rsidRDefault="0088170B" w:rsidP="00D947FA">
          <w:pPr>
            <w:pStyle w:val="12"/>
            <w:tabs>
              <w:tab w:val="right" w:leader="dot" w:pos="9345"/>
            </w:tabs>
            <w:spacing w:after="0" w:line="276" w:lineRule="auto"/>
            <w:jc w:val="both"/>
            <w:rPr>
              <w:rFonts w:ascii="Times New Roman" w:hAnsi="Times New Roman" w:cs="Times New Roman"/>
              <w:noProof/>
              <w:sz w:val="28"/>
              <w:szCs w:val="28"/>
            </w:rPr>
          </w:pPr>
          <w:r w:rsidRPr="0088170B">
            <w:rPr>
              <w:rFonts w:ascii="Times New Roman" w:hAnsi="Times New Roman" w:cs="Times New Roman"/>
              <w:sz w:val="28"/>
              <w:szCs w:val="28"/>
            </w:rPr>
            <w:fldChar w:fldCharType="begin"/>
          </w:r>
          <w:r w:rsidR="008D47FC" w:rsidRPr="00DC0190">
            <w:rPr>
              <w:rFonts w:ascii="Times New Roman" w:hAnsi="Times New Roman" w:cs="Times New Roman"/>
              <w:sz w:val="28"/>
              <w:szCs w:val="28"/>
            </w:rPr>
            <w:instrText xml:space="preserve"> TOC \o "1-3" \h \z \u </w:instrText>
          </w:r>
          <w:r w:rsidRPr="0088170B">
            <w:rPr>
              <w:rFonts w:ascii="Times New Roman" w:hAnsi="Times New Roman" w:cs="Times New Roman"/>
              <w:sz w:val="28"/>
              <w:szCs w:val="28"/>
            </w:rPr>
            <w:fldChar w:fldCharType="separate"/>
          </w:r>
          <w:hyperlink w:anchor="_Toc119076236" w:history="1">
            <w:r w:rsidR="008D47FC" w:rsidRPr="00DC0190">
              <w:rPr>
                <w:rStyle w:val="aff2"/>
                <w:rFonts w:ascii="Times New Roman" w:hAnsi="Times New Roman" w:cs="Times New Roman"/>
                <w:noProof/>
                <w:sz w:val="28"/>
                <w:szCs w:val="28"/>
              </w:rPr>
              <w:t>«Модельные примеры» фонда оценочных средств для входного контроля (диагностическая работа)</w:t>
            </w:r>
            <w:r w:rsidR="008D47FC" w:rsidRPr="00DC0190">
              <w:rPr>
                <w:rFonts w:ascii="Times New Roman" w:hAnsi="Times New Roman" w:cs="Times New Roman"/>
                <w:noProof/>
                <w:webHidden/>
                <w:sz w:val="28"/>
                <w:szCs w:val="28"/>
              </w:rPr>
              <w:tab/>
            </w:r>
            <w:r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_Toc119076236 \h </w:instrText>
            </w:r>
            <w:r w:rsidRPr="00DC0190">
              <w:rPr>
                <w:rFonts w:ascii="Times New Roman" w:hAnsi="Times New Roman" w:cs="Times New Roman"/>
                <w:noProof/>
                <w:webHidden/>
                <w:sz w:val="28"/>
                <w:szCs w:val="28"/>
              </w:rPr>
            </w:r>
            <w:r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4</w:t>
            </w:r>
            <w:r w:rsidRPr="00DC0190">
              <w:rPr>
                <w:rFonts w:ascii="Times New Roman" w:hAnsi="Times New Roman" w:cs="Times New Roman"/>
                <w:noProof/>
                <w:webHidden/>
                <w:sz w:val="28"/>
                <w:szCs w:val="28"/>
              </w:rPr>
              <w:fldChar w:fldCharType="end"/>
            </w:r>
          </w:hyperlink>
        </w:p>
        <w:p w:rsidR="008D47FC" w:rsidRPr="00DC0190" w:rsidRDefault="0088170B" w:rsidP="00D947FA">
          <w:pPr>
            <w:pStyle w:val="12"/>
            <w:tabs>
              <w:tab w:val="right" w:leader="dot" w:pos="9345"/>
            </w:tabs>
            <w:spacing w:after="0" w:line="276" w:lineRule="auto"/>
            <w:jc w:val="both"/>
            <w:rPr>
              <w:rFonts w:ascii="Times New Roman" w:hAnsi="Times New Roman" w:cs="Times New Roman"/>
              <w:noProof/>
              <w:sz w:val="28"/>
              <w:szCs w:val="28"/>
            </w:rPr>
          </w:pPr>
          <w:hyperlink w:anchor="_Toc119076237" w:history="1">
            <w:r w:rsidR="008D47FC" w:rsidRPr="00DC0190">
              <w:rPr>
                <w:rStyle w:val="aff2"/>
                <w:rFonts w:ascii="Times New Roman" w:hAnsi="Times New Roman" w:cs="Times New Roman"/>
                <w:noProof/>
                <w:sz w:val="28"/>
                <w:szCs w:val="28"/>
              </w:rPr>
              <w:t>«Модельные примеры» фонда оценочных средств для текущего контроля</w:t>
            </w:r>
            <w:r w:rsidR="008D47FC" w:rsidRPr="00DC0190">
              <w:rPr>
                <w:rFonts w:ascii="Times New Roman" w:hAnsi="Times New Roman" w:cs="Times New Roman"/>
                <w:noProof/>
                <w:webHidden/>
                <w:sz w:val="28"/>
                <w:szCs w:val="28"/>
              </w:rPr>
              <w:tab/>
            </w:r>
            <w:r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_Toc119076237 \h </w:instrText>
            </w:r>
            <w:r w:rsidRPr="00DC0190">
              <w:rPr>
                <w:rFonts w:ascii="Times New Roman" w:hAnsi="Times New Roman" w:cs="Times New Roman"/>
                <w:noProof/>
                <w:webHidden/>
                <w:sz w:val="28"/>
                <w:szCs w:val="28"/>
              </w:rPr>
            </w:r>
            <w:r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10</w:t>
            </w:r>
            <w:r w:rsidRPr="00DC0190">
              <w:rPr>
                <w:rFonts w:ascii="Times New Roman" w:hAnsi="Times New Roman" w:cs="Times New Roman"/>
                <w:noProof/>
                <w:webHidden/>
                <w:sz w:val="28"/>
                <w:szCs w:val="28"/>
              </w:rPr>
              <w:fldChar w:fldCharType="end"/>
            </w:r>
          </w:hyperlink>
        </w:p>
        <w:p w:rsidR="008D47FC" w:rsidRPr="00DC0190" w:rsidRDefault="0088170B" w:rsidP="00D947FA">
          <w:pPr>
            <w:pStyle w:val="21"/>
            <w:tabs>
              <w:tab w:val="right" w:leader="dot" w:pos="9345"/>
            </w:tabs>
            <w:spacing w:after="0" w:line="276" w:lineRule="auto"/>
            <w:ind w:left="0"/>
            <w:jc w:val="both"/>
            <w:rPr>
              <w:rFonts w:ascii="Times New Roman" w:hAnsi="Times New Roman" w:cs="Times New Roman"/>
              <w:noProof/>
              <w:sz w:val="28"/>
              <w:szCs w:val="28"/>
            </w:rPr>
          </w:pPr>
          <w:hyperlink w:anchor="_Toc119076238" w:history="1">
            <w:r w:rsidR="008D47FC" w:rsidRPr="00DC0190">
              <w:rPr>
                <w:rStyle w:val="aff2"/>
                <w:rFonts w:ascii="Times New Roman" w:hAnsi="Times New Roman" w:cs="Times New Roman"/>
                <w:noProof/>
                <w:sz w:val="28"/>
                <w:szCs w:val="28"/>
              </w:rPr>
              <w:t>Тестовые задания</w:t>
            </w:r>
            <w:r w:rsidR="008D47FC" w:rsidRPr="00DC0190">
              <w:rPr>
                <w:rFonts w:ascii="Times New Roman" w:hAnsi="Times New Roman" w:cs="Times New Roman"/>
                <w:noProof/>
                <w:webHidden/>
                <w:sz w:val="28"/>
                <w:szCs w:val="28"/>
              </w:rPr>
              <w:tab/>
            </w:r>
            <w:r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_Toc119076238 \h </w:instrText>
            </w:r>
            <w:r w:rsidRPr="00DC0190">
              <w:rPr>
                <w:rFonts w:ascii="Times New Roman" w:hAnsi="Times New Roman" w:cs="Times New Roman"/>
                <w:noProof/>
                <w:webHidden/>
                <w:sz w:val="28"/>
                <w:szCs w:val="28"/>
              </w:rPr>
            </w:r>
            <w:r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10</w:t>
            </w:r>
            <w:r w:rsidRPr="00DC0190">
              <w:rPr>
                <w:rFonts w:ascii="Times New Roman" w:hAnsi="Times New Roman" w:cs="Times New Roman"/>
                <w:noProof/>
                <w:webHidden/>
                <w:sz w:val="28"/>
                <w:szCs w:val="28"/>
              </w:rPr>
              <w:fldChar w:fldCharType="end"/>
            </w:r>
          </w:hyperlink>
        </w:p>
        <w:p w:rsidR="008D47FC" w:rsidRPr="00DC0190" w:rsidRDefault="0088170B" w:rsidP="00D947FA">
          <w:pPr>
            <w:pStyle w:val="21"/>
            <w:tabs>
              <w:tab w:val="right" w:leader="dot" w:pos="9345"/>
            </w:tabs>
            <w:spacing w:after="0" w:line="276" w:lineRule="auto"/>
            <w:ind w:left="0"/>
            <w:jc w:val="both"/>
            <w:rPr>
              <w:rFonts w:ascii="Times New Roman" w:hAnsi="Times New Roman" w:cs="Times New Roman"/>
              <w:noProof/>
              <w:sz w:val="28"/>
              <w:szCs w:val="28"/>
            </w:rPr>
          </w:pPr>
          <w:hyperlink w:anchor="_Toc119076239" w:history="1">
            <w:r w:rsidR="008D47FC" w:rsidRPr="00DC0190">
              <w:rPr>
                <w:rStyle w:val="aff2"/>
                <w:rFonts w:ascii="Times New Roman" w:hAnsi="Times New Roman" w:cs="Times New Roman"/>
                <w:noProof/>
                <w:sz w:val="28"/>
                <w:szCs w:val="28"/>
              </w:rPr>
              <w:t>Задания-задачи</w:t>
            </w:r>
            <w:r w:rsidR="008D47FC" w:rsidRPr="00DC0190">
              <w:rPr>
                <w:rFonts w:ascii="Times New Roman" w:hAnsi="Times New Roman" w:cs="Times New Roman"/>
                <w:noProof/>
                <w:webHidden/>
                <w:sz w:val="28"/>
                <w:szCs w:val="28"/>
              </w:rPr>
              <w:tab/>
            </w:r>
            <w:r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_Toc119076239 \h </w:instrText>
            </w:r>
            <w:r w:rsidRPr="00DC0190">
              <w:rPr>
                <w:rFonts w:ascii="Times New Roman" w:hAnsi="Times New Roman" w:cs="Times New Roman"/>
                <w:noProof/>
                <w:webHidden/>
                <w:sz w:val="28"/>
                <w:szCs w:val="28"/>
              </w:rPr>
            </w:r>
            <w:r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11</w:t>
            </w:r>
            <w:r w:rsidRPr="00DC0190">
              <w:rPr>
                <w:rFonts w:ascii="Times New Roman" w:hAnsi="Times New Roman" w:cs="Times New Roman"/>
                <w:noProof/>
                <w:webHidden/>
                <w:sz w:val="28"/>
                <w:szCs w:val="28"/>
              </w:rPr>
              <w:fldChar w:fldCharType="end"/>
            </w:r>
          </w:hyperlink>
        </w:p>
        <w:p w:rsidR="008D47FC" w:rsidRPr="00DC0190" w:rsidRDefault="0088170B" w:rsidP="00D947FA">
          <w:pPr>
            <w:pStyle w:val="21"/>
            <w:tabs>
              <w:tab w:val="right" w:leader="dot" w:pos="9345"/>
            </w:tabs>
            <w:spacing w:after="0" w:line="276" w:lineRule="auto"/>
            <w:ind w:left="0"/>
            <w:jc w:val="both"/>
            <w:rPr>
              <w:rFonts w:ascii="Times New Roman" w:hAnsi="Times New Roman" w:cs="Times New Roman"/>
              <w:noProof/>
              <w:sz w:val="28"/>
              <w:szCs w:val="28"/>
            </w:rPr>
          </w:pPr>
          <w:hyperlink w:anchor="_Toc119076240" w:history="1">
            <w:r w:rsidR="008D47FC" w:rsidRPr="00DC0190">
              <w:rPr>
                <w:rStyle w:val="aff2"/>
                <w:rFonts w:ascii="Times New Roman" w:hAnsi="Times New Roman" w:cs="Times New Roman"/>
                <w:noProof/>
                <w:sz w:val="28"/>
                <w:szCs w:val="28"/>
              </w:rPr>
              <w:t>Проектные задания</w:t>
            </w:r>
            <w:r w:rsidR="008D47FC" w:rsidRPr="00DC0190">
              <w:rPr>
                <w:rFonts w:ascii="Times New Roman" w:hAnsi="Times New Roman" w:cs="Times New Roman"/>
                <w:noProof/>
                <w:webHidden/>
                <w:sz w:val="28"/>
                <w:szCs w:val="28"/>
              </w:rPr>
              <w:tab/>
            </w:r>
            <w:r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_Toc119076240 \h </w:instrText>
            </w:r>
            <w:r w:rsidRPr="00DC0190">
              <w:rPr>
                <w:rFonts w:ascii="Times New Roman" w:hAnsi="Times New Roman" w:cs="Times New Roman"/>
                <w:noProof/>
                <w:webHidden/>
                <w:sz w:val="28"/>
                <w:szCs w:val="28"/>
              </w:rPr>
            </w:r>
            <w:r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14</w:t>
            </w:r>
            <w:r w:rsidRPr="00DC0190">
              <w:rPr>
                <w:rFonts w:ascii="Times New Roman" w:hAnsi="Times New Roman" w:cs="Times New Roman"/>
                <w:noProof/>
                <w:webHidden/>
                <w:sz w:val="28"/>
                <w:szCs w:val="28"/>
              </w:rPr>
              <w:fldChar w:fldCharType="end"/>
            </w:r>
          </w:hyperlink>
        </w:p>
        <w:p w:rsidR="008D47FC" w:rsidRPr="00DC0190" w:rsidRDefault="0088170B" w:rsidP="00D947FA">
          <w:pPr>
            <w:pStyle w:val="21"/>
            <w:tabs>
              <w:tab w:val="right" w:leader="dot" w:pos="9345"/>
            </w:tabs>
            <w:spacing w:after="0" w:line="276" w:lineRule="auto"/>
            <w:ind w:left="0"/>
            <w:jc w:val="both"/>
            <w:rPr>
              <w:rFonts w:ascii="Times New Roman" w:hAnsi="Times New Roman" w:cs="Times New Roman"/>
              <w:noProof/>
              <w:sz w:val="28"/>
              <w:szCs w:val="28"/>
            </w:rPr>
          </w:pPr>
          <w:hyperlink w:anchor="_Toc119076241" w:history="1">
            <w:r w:rsidR="008D47FC" w:rsidRPr="00DC0190">
              <w:rPr>
                <w:rStyle w:val="aff2"/>
                <w:rFonts w:ascii="Times New Roman" w:hAnsi="Times New Roman" w:cs="Times New Roman"/>
                <w:noProof/>
                <w:sz w:val="28"/>
                <w:szCs w:val="28"/>
              </w:rPr>
              <w:t>Работа со схемами, таблицами, диаграммами, инфографикой.</w:t>
            </w:r>
            <w:r w:rsidR="008D47FC" w:rsidRPr="00DC0190">
              <w:rPr>
                <w:rFonts w:ascii="Times New Roman" w:hAnsi="Times New Roman" w:cs="Times New Roman"/>
                <w:noProof/>
                <w:webHidden/>
                <w:sz w:val="28"/>
                <w:szCs w:val="28"/>
              </w:rPr>
              <w:tab/>
            </w:r>
            <w:r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_Toc119076241 \h </w:instrText>
            </w:r>
            <w:r w:rsidRPr="00DC0190">
              <w:rPr>
                <w:rFonts w:ascii="Times New Roman" w:hAnsi="Times New Roman" w:cs="Times New Roman"/>
                <w:noProof/>
                <w:webHidden/>
                <w:sz w:val="28"/>
                <w:szCs w:val="28"/>
              </w:rPr>
            </w:r>
            <w:r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15</w:t>
            </w:r>
            <w:r w:rsidRPr="00DC0190">
              <w:rPr>
                <w:rFonts w:ascii="Times New Roman" w:hAnsi="Times New Roman" w:cs="Times New Roman"/>
                <w:noProof/>
                <w:webHidden/>
                <w:sz w:val="28"/>
                <w:szCs w:val="28"/>
              </w:rPr>
              <w:fldChar w:fldCharType="end"/>
            </w:r>
          </w:hyperlink>
        </w:p>
        <w:p w:rsidR="008D47FC" w:rsidRPr="00DC0190" w:rsidRDefault="0088170B" w:rsidP="00D947FA">
          <w:pPr>
            <w:pStyle w:val="21"/>
            <w:tabs>
              <w:tab w:val="right" w:leader="dot" w:pos="9345"/>
            </w:tabs>
            <w:spacing w:after="0" w:line="276" w:lineRule="auto"/>
            <w:ind w:left="0"/>
            <w:jc w:val="both"/>
            <w:rPr>
              <w:rFonts w:ascii="Times New Roman" w:hAnsi="Times New Roman" w:cs="Times New Roman"/>
              <w:noProof/>
              <w:sz w:val="28"/>
              <w:szCs w:val="28"/>
            </w:rPr>
          </w:pPr>
          <w:hyperlink w:anchor="_Toc119076242" w:history="1">
            <w:r w:rsidR="008D47FC" w:rsidRPr="00DC0190">
              <w:rPr>
                <w:rStyle w:val="aff2"/>
                <w:rFonts w:ascii="Times New Roman" w:hAnsi="Times New Roman" w:cs="Times New Roman"/>
                <w:noProof/>
                <w:sz w:val="28"/>
                <w:szCs w:val="28"/>
              </w:rPr>
              <w:t>Работа с документами, содержащими социальную информацию</w:t>
            </w:r>
            <w:r w:rsidR="008D47FC" w:rsidRPr="00DC0190">
              <w:rPr>
                <w:rFonts w:ascii="Times New Roman" w:hAnsi="Times New Roman" w:cs="Times New Roman"/>
                <w:noProof/>
                <w:webHidden/>
                <w:sz w:val="28"/>
                <w:szCs w:val="28"/>
              </w:rPr>
              <w:tab/>
            </w:r>
            <w:r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_Toc119076242 \h </w:instrText>
            </w:r>
            <w:r w:rsidRPr="00DC0190">
              <w:rPr>
                <w:rFonts w:ascii="Times New Roman" w:hAnsi="Times New Roman" w:cs="Times New Roman"/>
                <w:noProof/>
                <w:webHidden/>
                <w:sz w:val="28"/>
                <w:szCs w:val="28"/>
              </w:rPr>
            </w:r>
            <w:r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16</w:t>
            </w:r>
            <w:r w:rsidRPr="00DC0190">
              <w:rPr>
                <w:rFonts w:ascii="Times New Roman" w:hAnsi="Times New Roman" w:cs="Times New Roman"/>
                <w:noProof/>
                <w:webHidden/>
                <w:sz w:val="28"/>
                <w:szCs w:val="28"/>
              </w:rPr>
              <w:fldChar w:fldCharType="end"/>
            </w:r>
          </w:hyperlink>
        </w:p>
        <w:p w:rsidR="008D47FC" w:rsidRPr="00DC0190" w:rsidRDefault="0088170B" w:rsidP="00D947FA">
          <w:pPr>
            <w:pStyle w:val="21"/>
            <w:tabs>
              <w:tab w:val="right" w:leader="dot" w:pos="9345"/>
            </w:tabs>
            <w:spacing w:after="0" w:line="276" w:lineRule="auto"/>
            <w:ind w:left="0"/>
            <w:jc w:val="both"/>
            <w:rPr>
              <w:rFonts w:ascii="Times New Roman" w:hAnsi="Times New Roman" w:cs="Times New Roman"/>
              <w:noProof/>
              <w:sz w:val="28"/>
              <w:szCs w:val="28"/>
            </w:rPr>
          </w:pPr>
          <w:hyperlink w:anchor="_Toc119076243" w:history="1">
            <w:r w:rsidR="008D47FC" w:rsidRPr="00DC0190">
              <w:rPr>
                <w:rStyle w:val="aff2"/>
                <w:rFonts w:ascii="Times New Roman" w:hAnsi="Times New Roman" w:cs="Times New Roman"/>
                <w:noProof/>
                <w:sz w:val="28"/>
                <w:szCs w:val="28"/>
              </w:rPr>
              <w:t>Устный опрос / Собеседование</w:t>
            </w:r>
            <w:r w:rsidR="008D47FC" w:rsidRPr="00DC0190">
              <w:rPr>
                <w:rFonts w:ascii="Times New Roman" w:hAnsi="Times New Roman" w:cs="Times New Roman"/>
                <w:noProof/>
                <w:webHidden/>
                <w:sz w:val="28"/>
                <w:szCs w:val="28"/>
              </w:rPr>
              <w:tab/>
            </w:r>
            <w:r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_Toc119076243 \h </w:instrText>
            </w:r>
            <w:r w:rsidRPr="00DC0190">
              <w:rPr>
                <w:rFonts w:ascii="Times New Roman" w:hAnsi="Times New Roman" w:cs="Times New Roman"/>
                <w:noProof/>
                <w:webHidden/>
                <w:sz w:val="28"/>
                <w:szCs w:val="28"/>
              </w:rPr>
            </w:r>
            <w:r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18</w:t>
            </w:r>
            <w:r w:rsidRPr="00DC0190">
              <w:rPr>
                <w:rFonts w:ascii="Times New Roman" w:hAnsi="Times New Roman" w:cs="Times New Roman"/>
                <w:noProof/>
                <w:webHidden/>
                <w:sz w:val="28"/>
                <w:szCs w:val="28"/>
              </w:rPr>
              <w:fldChar w:fldCharType="end"/>
            </w:r>
          </w:hyperlink>
        </w:p>
        <w:p w:rsidR="008D47FC" w:rsidRPr="00DC0190" w:rsidRDefault="0088170B" w:rsidP="00D947FA">
          <w:pPr>
            <w:pStyle w:val="21"/>
            <w:tabs>
              <w:tab w:val="right" w:leader="dot" w:pos="9345"/>
            </w:tabs>
            <w:spacing w:after="0" w:line="276" w:lineRule="auto"/>
            <w:ind w:left="0"/>
            <w:jc w:val="both"/>
            <w:rPr>
              <w:rFonts w:ascii="Times New Roman" w:hAnsi="Times New Roman" w:cs="Times New Roman"/>
              <w:noProof/>
              <w:sz w:val="28"/>
              <w:szCs w:val="28"/>
            </w:rPr>
          </w:pPr>
          <w:hyperlink w:anchor="_Toc119076244" w:history="1">
            <w:r w:rsidR="008D47FC" w:rsidRPr="00DC0190">
              <w:rPr>
                <w:rStyle w:val="aff2"/>
                <w:rFonts w:ascii="Times New Roman" w:hAnsi="Times New Roman" w:cs="Times New Roman"/>
                <w:noProof/>
                <w:sz w:val="28"/>
                <w:szCs w:val="28"/>
              </w:rPr>
              <w:t>Проблемное обсуждение / Вопросы проблемного характера</w:t>
            </w:r>
            <w:r w:rsidR="008D47FC" w:rsidRPr="00DC0190">
              <w:rPr>
                <w:rFonts w:ascii="Times New Roman" w:hAnsi="Times New Roman" w:cs="Times New Roman"/>
                <w:noProof/>
                <w:webHidden/>
                <w:sz w:val="28"/>
                <w:szCs w:val="28"/>
              </w:rPr>
              <w:tab/>
            </w:r>
            <w:r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_Toc119076244 \h </w:instrText>
            </w:r>
            <w:r w:rsidRPr="00DC0190">
              <w:rPr>
                <w:rFonts w:ascii="Times New Roman" w:hAnsi="Times New Roman" w:cs="Times New Roman"/>
                <w:noProof/>
                <w:webHidden/>
                <w:sz w:val="28"/>
                <w:szCs w:val="28"/>
              </w:rPr>
            </w:r>
            <w:r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18</w:t>
            </w:r>
            <w:r w:rsidRPr="00DC0190">
              <w:rPr>
                <w:rFonts w:ascii="Times New Roman" w:hAnsi="Times New Roman" w:cs="Times New Roman"/>
                <w:noProof/>
                <w:webHidden/>
                <w:sz w:val="28"/>
                <w:szCs w:val="28"/>
              </w:rPr>
              <w:fldChar w:fldCharType="end"/>
            </w:r>
          </w:hyperlink>
        </w:p>
        <w:p w:rsidR="008D47FC" w:rsidRPr="00DC0190" w:rsidRDefault="0088170B" w:rsidP="00D947FA">
          <w:pPr>
            <w:pStyle w:val="21"/>
            <w:tabs>
              <w:tab w:val="right" w:leader="dot" w:pos="9345"/>
            </w:tabs>
            <w:spacing w:after="0" w:line="276" w:lineRule="auto"/>
            <w:ind w:left="0"/>
            <w:jc w:val="both"/>
            <w:rPr>
              <w:rFonts w:ascii="Times New Roman" w:hAnsi="Times New Roman" w:cs="Times New Roman"/>
              <w:noProof/>
              <w:sz w:val="28"/>
              <w:szCs w:val="28"/>
            </w:rPr>
          </w:pPr>
          <w:hyperlink w:anchor="_Toc119076245" w:history="1">
            <w:r w:rsidR="008D47FC" w:rsidRPr="00DC0190">
              <w:rPr>
                <w:rStyle w:val="aff2"/>
                <w:rFonts w:ascii="Times New Roman" w:hAnsi="Times New Roman" w:cs="Times New Roman"/>
                <w:noProof/>
                <w:sz w:val="28"/>
                <w:szCs w:val="28"/>
              </w:rPr>
              <w:t>Самооценка и взаимооценка образовательных результатов обучающимися</w:t>
            </w:r>
            <w:r w:rsidR="008D47FC" w:rsidRPr="00DC0190">
              <w:rPr>
                <w:rFonts w:ascii="Times New Roman" w:hAnsi="Times New Roman" w:cs="Times New Roman"/>
                <w:noProof/>
                <w:webHidden/>
                <w:sz w:val="28"/>
                <w:szCs w:val="28"/>
              </w:rPr>
              <w:tab/>
            </w:r>
            <w:r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_Toc119076245 \h </w:instrText>
            </w:r>
            <w:r w:rsidRPr="00DC0190">
              <w:rPr>
                <w:rFonts w:ascii="Times New Roman" w:hAnsi="Times New Roman" w:cs="Times New Roman"/>
                <w:noProof/>
                <w:webHidden/>
                <w:sz w:val="28"/>
                <w:szCs w:val="28"/>
              </w:rPr>
            </w:r>
            <w:r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19</w:t>
            </w:r>
            <w:r w:rsidRPr="00DC0190">
              <w:rPr>
                <w:rFonts w:ascii="Times New Roman" w:hAnsi="Times New Roman" w:cs="Times New Roman"/>
                <w:noProof/>
                <w:webHidden/>
                <w:sz w:val="28"/>
                <w:szCs w:val="28"/>
              </w:rPr>
              <w:fldChar w:fldCharType="end"/>
            </w:r>
          </w:hyperlink>
        </w:p>
        <w:p w:rsidR="008D47FC" w:rsidRPr="00DC0190" w:rsidRDefault="0088170B" w:rsidP="00D947FA">
          <w:pPr>
            <w:pStyle w:val="12"/>
            <w:tabs>
              <w:tab w:val="right" w:leader="dot" w:pos="9345"/>
            </w:tabs>
            <w:spacing w:after="0" w:line="276" w:lineRule="auto"/>
            <w:jc w:val="both"/>
            <w:rPr>
              <w:rFonts w:ascii="Times New Roman" w:hAnsi="Times New Roman" w:cs="Times New Roman"/>
              <w:noProof/>
              <w:sz w:val="28"/>
              <w:szCs w:val="28"/>
            </w:rPr>
          </w:pPr>
          <w:hyperlink w:anchor="_Toc119076246" w:history="1">
            <w:r w:rsidR="008D47FC" w:rsidRPr="00DC0190">
              <w:rPr>
                <w:rStyle w:val="aff2"/>
                <w:rFonts w:ascii="Times New Roman" w:hAnsi="Times New Roman" w:cs="Times New Roman"/>
                <w:noProof/>
                <w:sz w:val="28"/>
                <w:szCs w:val="28"/>
              </w:rPr>
              <w:t>«Модельные примеры» фонда оценочных средств для промежуточной аттестации</w:t>
            </w:r>
            <w:r w:rsidR="008D47FC" w:rsidRPr="00DC0190">
              <w:rPr>
                <w:rFonts w:ascii="Times New Roman" w:hAnsi="Times New Roman" w:cs="Times New Roman"/>
                <w:noProof/>
                <w:webHidden/>
                <w:sz w:val="28"/>
                <w:szCs w:val="28"/>
              </w:rPr>
              <w:tab/>
            </w:r>
            <w:r w:rsidRPr="00DC0190">
              <w:rPr>
                <w:rFonts w:ascii="Times New Roman" w:hAnsi="Times New Roman" w:cs="Times New Roman"/>
                <w:noProof/>
                <w:webHidden/>
                <w:sz w:val="28"/>
                <w:szCs w:val="28"/>
              </w:rPr>
              <w:fldChar w:fldCharType="begin"/>
            </w:r>
            <w:r w:rsidR="008D47FC" w:rsidRPr="00DC0190">
              <w:rPr>
                <w:rFonts w:ascii="Times New Roman" w:hAnsi="Times New Roman" w:cs="Times New Roman"/>
                <w:noProof/>
                <w:webHidden/>
                <w:sz w:val="28"/>
                <w:szCs w:val="28"/>
              </w:rPr>
              <w:instrText xml:space="preserve"> PAGEREF _Toc119076246 \h </w:instrText>
            </w:r>
            <w:r w:rsidRPr="00DC0190">
              <w:rPr>
                <w:rFonts w:ascii="Times New Roman" w:hAnsi="Times New Roman" w:cs="Times New Roman"/>
                <w:noProof/>
                <w:webHidden/>
                <w:sz w:val="28"/>
                <w:szCs w:val="28"/>
              </w:rPr>
            </w:r>
            <w:r w:rsidRPr="00DC0190">
              <w:rPr>
                <w:rFonts w:ascii="Times New Roman" w:hAnsi="Times New Roman" w:cs="Times New Roman"/>
                <w:noProof/>
                <w:webHidden/>
                <w:sz w:val="28"/>
                <w:szCs w:val="28"/>
              </w:rPr>
              <w:fldChar w:fldCharType="separate"/>
            </w:r>
            <w:r w:rsidR="00316A61" w:rsidRPr="00DC0190">
              <w:rPr>
                <w:rFonts w:ascii="Times New Roman" w:hAnsi="Times New Roman" w:cs="Times New Roman"/>
                <w:noProof/>
                <w:webHidden/>
                <w:sz w:val="28"/>
                <w:szCs w:val="28"/>
              </w:rPr>
              <w:t>22</w:t>
            </w:r>
            <w:r w:rsidRPr="00DC0190">
              <w:rPr>
                <w:rFonts w:ascii="Times New Roman" w:hAnsi="Times New Roman" w:cs="Times New Roman"/>
                <w:noProof/>
                <w:webHidden/>
                <w:sz w:val="28"/>
                <w:szCs w:val="28"/>
              </w:rPr>
              <w:fldChar w:fldCharType="end"/>
            </w:r>
          </w:hyperlink>
        </w:p>
        <w:p w:rsidR="008D47FC" w:rsidRPr="00DC0190" w:rsidRDefault="0088170B" w:rsidP="00EE0637">
          <w:pPr>
            <w:spacing w:after="0" w:line="276" w:lineRule="auto"/>
            <w:jc w:val="both"/>
            <w:rPr>
              <w:rFonts w:ascii="Times New Roman" w:hAnsi="Times New Roman" w:cs="Times New Roman"/>
            </w:rPr>
          </w:pPr>
          <w:r w:rsidRPr="00DC0190">
            <w:rPr>
              <w:rFonts w:ascii="Times New Roman" w:hAnsi="Times New Roman" w:cs="Times New Roman"/>
              <w:b/>
              <w:bCs/>
              <w:sz w:val="28"/>
              <w:szCs w:val="28"/>
            </w:rPr>
            <w:fldChar w:fldCharType="end"/>
          </w:r>
        </w:p>
      </w:sdtContent>
    </w:sdt>
    <w:p w:rsidR="008D47FC" w:rsidRPr="00DC0190" w:rsidRDefault="008D47FC" w:rsidP="00EE0637">
      <w:pPr>
        <w:spacing w:after="0" w:line="276" w:lineRule="auto"/>
        <w:jc w:val="center"/>
        <w:rPr>
          <w:rFonts w:ascii="Times New Roman" w:hAnsi="Times New Roman" w:cs="Times New Roman"/>
          <w:b/>
          <w:sz w:val="28"/>
          <w:szCs w:val="28"/>
        </w:rPr>
      </w:pPr>
    </w:p>
    <w:p w:rsidR="00D95E83" w:rsidRPr="00DC0190" w:rsidRDefault="00405152" w:rsidP="00EE0637">
      <w:pPr>
        <w:spacing w:after="0" w:line="276" w:lineRule="auto"/>
        <w:rPr>
          <w:rFonts w:ascii="Times New Roman" w:eastAsia="Times New Roman" w:hAnsi="Times New Roman" w:cs="Times New Roman"/>
          <w:b/>
          <w:sz w:val="24"/>
          <w:szCs w:val="24"/>
        </w:rPr>
      </w:pPr>
      <w:r w:rsidRPr="00DC0190">
        <w:rPr>
          <w:rFonts w:ascii="Times New Roman" w:hAnsi="Times New Roman" w:cs="Times New Roman"/>
        </w:rPr>
        <w:br w:type="page"/>
      </w:r>
    </w:p>
    <w:p w:rsidR="00DC0190" w:rsidRPr="005A0C5A" w:rsidRDefault="008F1E83" w:rsidP="005A0C5A">
      <w:pPr>
        <w:spacing w:line="276" w:lineRule="auto"/>
        <w:ind w:firstLine="709"/>
        <w:jc w:val="both"/>
        <w:rPr>
          <w:rFonts w:ascii="Times New Roman" w:hAnsi="Times New Roman" w:cs="Times New Roman"/>
          <w:sz w:val="28"/>
        </w:rPr>
      </w:pPr>
      <w:bookmarkStart w:id="0" w:name="_Toc119076236"/>
      <w:r w:rsidRPr="005A0C5A">
        <w:rPr>
          <w:rFonts w:ascii="Times New Roman" w:hAnsi="Times New Roman" w:cs="Times New Roman"/>
          <w:sz w:val="28"/>
          <w:szCs w:val="28"/>
        </w:rPr>
        <w:lastRenderedPageBreak/>
        <w:t xml:space="preserve">Содержание примерной образовательной программы «ОБЩЕСТВОЗНАНИЕ» обеспечивает достижение студентами следующих результатов освоения дисциплины на базовом уровне подготовки, подлежащих проверке </w:t>
      </w:r>
      <w:r w:rsidR="00DC0190" w:rsidRPr="005A0C5A">
        <w:rPr>
          <w:rFonts w:ascii="Times New Roman" w:hAnsi="Times New Roman" w:cs="Times New Roman"/>
          <w:sz w:val="28"/>
        </w:rPr>
        <w:t>Особое значение учебный предмет имеет при формировании и развитии ОК 01, ОК 02, ОК 03, ОК 04, ОК 05, ОК 06, ОК 07, ОК 09, ПК 1.1</w:t>
      </w:r>
    </w:p>
    <w:p w:rsidR="00DC0190" w:rsidRPr="00AC11C7" w:rsidRDefault="00DC0190" w:rsidP="00DC0190">
      <w:pPr>
        <w:tabs>
          <w:tab w:val="left" w:pos="1276"/>
        </w:tabs>
        <w:spacing w:line="20" w:lineRule="atLeast"/>
        <w:jc w:val="both"/>
        <w:rPr>
          <w:b/>
        </w:rPr>
        <w:sectPr w:rsidR="00DC0190" w:rsidRPr="00AC11C7" w:rsidSect="00DC0190">
          <w:footerReference w:type="default" r:id="rId9"/>
          <w:footerReference w:type="first" r:id="rId10"/>
          <w:pgSz w:w="11906" w:h="16838"/>
          <w:pgMar w:top="1134" w:right="567" w:bottom="1134" w:left="1134" w:header="709" w:footer="709" w:gutter="0"/>
          <w:cols w:space="708"/>
          <w:titlePg/>
          <w:docGrid w:linePitch="360"/>
        </w:sectPr>
      </w:pPr>
    </w:p>
    <w:tbl>
      <w:tblPr>
        <w:tblStyle w:val="a8"/>
        <w:tblW w:w="15593" w:type="dxa"/>
        <w:tblInd w:w="-459" w:type="dxa"/>
        <w:tblLook w:val="04A0"/>
      </w:tblPr>
      <w:tblGrid>
        <w:gridCol w:w="2549"/>
        <w:gridCol w:w="7232"/>
        <w:gridCol w:w="5812"/>
      </w:tblGrid>
      <w:tr w:rsidR="00DC0190" w:rsidRPr="005A0C5A" w:rsidTr="00DC0190">
        <w:tc>
          <w:tcPr>
            <w:tcW w:w="2549" w:type="dxa"/>
            <w:vMerge w:val="restart"/>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b/>
                <w:sz w:val="24"/>
                <w:szCs w:val="24"/>
              </w:rPr>
              <w:lastRenderedPageBreak/>
              <w:t>Общие компетенции</w:t>
            </w:r>
          </w:p>
        </w:tc>
        <w:tc>
          <w:tcPr>
            <w:tcW w:w="13044" w:type="dxa"/>
            <w:gridSpan w:val="2"/>
          </w:tcPr>
          <w:p w:rsidR="00DC0190" w:rsidRPr="005A0C5A" w:rsidRDefault="00DC0190" w:rsidP="00DC0190">
            <w:pPr>
              <w:widowControl w:val="0"/>
              <w:tabs>
                <w:tab w:val="left" w:pos="1276"/>
              </w:tabs>
              <w:jc w:val="center"/>
              <w:rPr>
                <w:rFonts w:ascii="Times New Roman" w:hAnsi="Times New Roman" w:cs="Times New Roman"/>
                <w:sz w:val="24"/>
                <w:szCs w:val="24"/>
              </w:rPr>
            </w:pPr>
            <w:r w:rsidRPr="005A0C5A">
              <w:rPr>
                <w:rFonts w:ascii="Times New Roman" w:hAnsi="Times New Roman" w:cs="Times New Roman"/>
                <w:b/>
                <w:sz w:val="24"/>
                <w:szCs w:val="24"/>
              </w:rPr>
              <w:t>Планируемые результаты обучения</w:t>
            </w:r>
          </w:p>
        </w:tc>
      </w:tr>
      <w:tr w:rsidR="00DC0190" w:rsidRPr="005A0C5A" w:rsidTr="00DC0190">
        <w:tc>
          <w:tcPr>
            <w:tcW w:w="2549" w:type="dxa"/>
            <w:vMerge/>
          </w:tcPr>
          <w:p w:rsidR="00DC0190" w:rsidRPr="005A0C5A" w:rsidRDefault="00DC0190" w:rsidP="00DC0190">
            <w:pPr>
              <w:widowControl w:val="0"/>
              <w:tabs>
                <w:tab w:val="left" w:pos="1276"/>
              </w:tabs>
              <w:jc w:val="both"/>
              <w:rPr>
                <w:rFonts w:ascii="Times New Roman" w:hAnsi="Times New Roman" w:cs="Times New Roman"/>
                <w:sz w:val="24"/>
                <w:szCs w:val="24"/>
              </w:rPr>
            </w:pPr>
          </w:p>
        </w:tc>
        <w:tc>
          <w:tcPr>
            <w:tcW w:w="7232" w:type="dxa"/>
          </w:tcPr>
          <w:p w:rsidR="00DC0190" w:rsidRPr="005A0C5A" w:rsidRDefault="00DC0190" w:rsidP="00DC0190">
            <w:pPr>
              <w:widowControl w:val="0"/>
              <w:tabs>
                <w:tab w:val="left" w:pos="1276"/>
              </w:tabs>
              <w:jc w:val="center"/>
              <w:rPr>
                <w:rFonts w:ascii="Times New Roman" w:hAnsi="Times New Roman" w:cs="Times New Roman"/>
                <w:b/>
                <w:sz w:val="24"/>
                <w:szCs w:val="24"/>
              </w:rPr>
            </w:pPr>
            <w:r w:rsidRPr="005A0C5A">
              <w:rPr>
                <w:rFonts w:ascii="Times New Roman" w:hAnsi="Times New Roman" w:cs="Times New Roman"/>
                <w:b/>
                <w:sz w:val="24"/>
                <w:szCs w:val="24"/>
              </w:rPr>
              <w:t>Общие</w:t>
            </w:r>
          </w:p>
        </w:tc>
        <w:tc>
          <w:tcPr>
            <w:tcW w:w="5812" w:type="dxa"/>
          </w:tcPr>
          <w:p w:rsidR="00DC0190" w:rsidRPr="005A0C5A" w:rsidRDefault="00DC0190" w:rsidP="00DC0190">
            <w:pPr>
              <w:widowControl w:val="0"/>
              <w:tabs>
                <w:tab w:val="left" w:pos="1276"/>
              </w:tabs>
              <w:jc w:val="center"/>
              <w:rPr>
                <w:rFonts w:ascii="Times New Roman" w:hAnsi="Times New Roman" w:cs="Times New Roman"/>
                <w:b/>
                <w:sz w:val="24"/>
                <w:szCs w:val="24"/>
              </w:rPr>
            </w:pPr>
            <w:r w:rsidRPr="005A0C5A">
              <w:rPr>
                <w:rFonts w:ascii="Times New Roman" w:hAnsi="Times New Roman" w:cs="Times New Roman"/>
                <w:b/>
                <w:sz w:val="24"/>
                <w:szCs w:val="24"/>
              </w:rPr>
              <w:t>Дисциплинарные</w:t>
            </w:r>
          </w:p>
        </w:tc>
      </w:tr>
      <w:tr w:rsidR="00DC0190" w:rsidRPr="005A0C5A" w:rsidTr="00DC0190">
        <w:tc>
          <w:tcPr>
            <w:tcW w:w="2549"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ОК 01.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Выбирать способы решения задач профессиональной деятельности применительно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к различным контекстам</w:t>
            </w:r>
          </w:p>
        </w:tc>
        <w:tc>
          <w:tcPr>
            <w:tcW w:w="723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 части трудового воспитания: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готовность к труду, осознание ценности мастерства, трудолюбие;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интерес к различным сферам профессиональной деятельности,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Овладение универсальными учебными познавательными действиями: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а) базовые логические действия: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определять цели деятельности, задавать параметры и критерии их достижения;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выявлять закономерности и противоречия в рассматриваемых явлениях;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развивать креативное мышление при решении жизненных проблем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б) базовые исследовательские действия: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уметь переносить знания в познавательную и практическую </w:t>
            </w:r>
            <w:r w:rsidRPr="005A0C5A">
              <w:rPr>
                <w:rFonts w:ascii="Times New Roman" w:hAnsi="Times New Roman" w:cs="Times New Roman"/>
                <w:sz w:val="24"/>
                <w:szCs w:val="24"/>
              </w:rPr>
              <w:lastRenderedPageBreak/>
              <w:t>области жизнедеятельности;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уметь интегрировать знания из разных предметных областей;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выдвигать новые идеи, предлагать оригинальные подходы и решения;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и способность их использования в познавательной и социальной практике</w:t>
            </w:r>
          </w:p>
        </w:tc>
        <w:tc>
          <w:tcPr>
            <w:tcW w:w="581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Сформировать знания об (о):</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человеке как субъекте общественных отношений и созн</w:t>
            </w:r>
            <w:bookmarkStart w:id="1" w:name="_GoBack"/>
            <w:bookmarkEnd w:id="1"/>
            <w:r w:rsidRPr="005A0C5A">
              <w:rPr>
                <w:rFonts w:ascii="Times New Roman" w:hAnsi="Times New Roman" w:cs="Times New Roman"/>
                <w:sz w:val="24"/>
                <w:szCs w:val="24"/>
              </w:rPr>
              <w:t>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системе права и законодательства Российской Федерации;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владеть умениями формулировать на основе </w:t>
            </w:r>
            <w:r w:rsidRPr="005A0C5A">
              <w:rPr>
                <w:rFonts w:ascii="Times New Roman" w:hAnsi="Times New Roman" w:cs="Times New Roman"/>
                <w:sz w:val="24"/>
                <w:szCs w:val="24"/>
              </w:rPr>
              <w:lastRenderedPageBreak/>
              <w:t xml:space="preserve">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DC0190" w:rsidRPr="005A0C5A" w:rsidTr="00DC0190">
        <w:tc>
          <w:tcPr>
            <w:tcW w:w="2549"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23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 области ценности научного познания: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Овладение универсальными учебными познавательными действиями: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 работа с информацией:</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оценивать достоверность, легитимность информации, ее соответствие правовым и морально-этическим нормам;</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c>
          <w:tcPr>
            <w:tcW w:w="581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Сформировать знания об (о):</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DC0190" w:rsidRPr="005A0C5A" w:rsidTr="00DC0190">
        <w:tc>
          <w:tcPr>
            <w:tcW w:w="2549"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23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 области духовно-нравственного воспитания: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сформированность нравственного сознания, этического поведения;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осознание личного вклада в построение устойчивого будущего;</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Овладение универсальными регулятивными действиями: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а) самоорганизация: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самостоятельно составлять план решения проблемы с учетом </w:t>
            </w:r>
            <w:r w:rsidRPr="005A0C5A">
              <w:rPr>
                <w:rFonts w:ascii="Times New Roman" w:hAnsi="Times New Roman" w:cs="Times New Roman"/>
                <w:sz w:val="24"/>
                <w:szCs w:val="24"/>
              </w:rPr>
              <w:lastRenderedPageBreak/>
              <w:t>имеющихся ресурсов, собственных возможностей и предпочтений;</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давать оценку новым ситуациям;</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б) самоконтроль: использовать приемы рефлексии для оценки ситуации, выбора верного решения;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уметь оценивать риски и своевременно принимать решения по их снижению;</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 эмоциональный интеллект, предполагающий сформированность:</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81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Сформировать знания об (о):</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w:t>
            </w:r>
            <w:r w:rsidRPr="005A0C5A">
              <w:rPr>
                <w:rFonts w:ascii="Times New Roman" w:hAnsi="Times New Roman" w:cs="Times New Roman"/>
                <w:sz w:val="24"/>
                <w:szCs w:val="24"/>
              </w:rPr>
              <w:lastRenderedPageBreak/>
              <w:t>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DC0190" w:rsidRPr="005A0C5A" w:rsidTr="00DC0190">
        <w:tc>
          <w:tcPr>
            <w:tcW w:w="2549"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723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готовность к саморазвитию, самостоятельности и самоопределению;</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-овладение навыками учебно-исследовательской, проектной и социальной деятельности;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Овладение универсальными коммуникативными действиями: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б) совместная деятельность:</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понимать и использовать преимущества командной и индивидуальной работы;</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осуществлять позитивное стратегическое поведение в различных </w:t>
            </w:r>
            <w:r w:rsidRPr="005A0C5A">
              <w:rPr>
                <w:rFonts w:ascii="Times New Roman" w:hAnsi="Times New Roman" w:cs="Times New Roman"/>
                <w:sz w:val="24"/>
                <w:szCs w:val="24"/>
              </w:rPr>
              <w:lastRenderedPageBreak/>
              <w:t>ситуациях, проявлять творчество и воображение, быть инициативным</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Овладение универсальными регулятивными действиями: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г) принятие себя и других людей:</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принимать мотивы и аргументы других людей при анализе результатов деятельности;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признавать свое право и право других людей на ошибки;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развивать способность понимать мир с позиции другого человека.</w:t>
            </w:r>
          </w:p>
        </w:tc>
        <w:tc>
          <w:tcPr>
            <w:tcW w:w="581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осознание значимости здорового образа жизни; роли непрерывного образования;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использовать средства информационно-коммуникационных технологий в решении различных задач.</w:t>
            </w:r>
          </w:p>
        </w:tc>
      </w:tr>
      <w:tr w:rsidR="00DC0190" w:rsidRPr="005A0C5A" w:rsidTr="00DC0190">
        <w:tc>
          <w:tcPr>
            <w:tcW w:w="2549"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23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 области эстетического воспитания: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Овладение универсальными коммуникативными действиями: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а) общение:</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осуществлять коммуникации во всех сферах жизни;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581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DC0190" w:rsidRPr="005A0C5A" w:rsidTr="00DC0190">
        <w:tc>
          <w:tcPr>
            <w:tcW w:w="2549"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ОК 06. Проявлять гражданско-</w:t>
            </w:r>
            <w:r w:rsidRPr="005A0C5A">
              <w:rPr>
                <w:rFonts w:ascii="Times New Roman" w:hAnsi="Times New Roman" w:cs="Times New Roman"/>
                <w:sz w:val="24"/>
                <w:szCs w:val="24"/>
              </w:rPr>
              <w:lastRenderedPageBreak/>
              <w:t>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23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 осознание обучающимися российской гражданской идентичности;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целенаправленное развитие внутренней позиции личности на </w:t>
            </w:r>
            <w:r w:rsidRPr="005A0C5A">
              <w:rPr>
                <w:rFonts w:ascii="Times New Roman" w:hAnsi="Times New Roman" w:cs="Times New Roman"/>
                <w:sz w:val="24"/>
                <w:szCs w:val="24"/>
              </w:rPr>
              <w:lastRenderedPageBreak/>
              <w:t>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 части гражданского воспитания: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осознание своих конституционных прав и обязанностей, уважение закона и правопорядка;</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готовность к гуманитарной и волонтерской деятельности;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патриотического воспитания: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освоенные обучающимися межпредметные понятия и </w:t>
            </w:r>
            <w:r w:rsidRPr="005A0C5A">
              <w:rPr>
                <w:rFonts w:ascii="Times New Roman" w:hAnsi="Times New Roman" w:cs="Times New Roman"/>
                <w:sz w:val="24"/>
                <w:szCs w:val="24"/>
              </w:rPr>
              <w:lastRenderedPageBreak/>
              <w:t>универсальные учебные действия (регулятивные, познавательные, коммуникативные);</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581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1) сформировать знания об (о):</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обществе как целостной развивающейся системе в </w:t>
            </w:r>
            <w:r w:rsidRPr="005A0C5A">
              <w:rPr>
                <w:rFonts w:ascii="Times New Roman" w:hAnsi="Times New Roman" w:cs="Times New Roman"/>
                <w:sz w:val="24"/>
                <w:szCs w:val="24"/>
              </w:rPr>
              <w:lastRenderedPageBreak/>
              <w:t>единстве и взаимодействии основных сфер и институтов;</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основах социальной динамики;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человеке как субъекте общественных отношений и сознательной деятельности;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конституционном статусе и полномочиях органов государственной власти;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системе прав человека и гражданина в Российской Федерации, правах ребенка и механизмах защиты прав в Российской Федерации;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системе права и законодательства Российской Федерации;</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w:t>
            </w:r>
            <w:r w:rsidRPr="005A0C5A">
              <w:rPr>
                <w:rFonts w:ascii="Times New Roman" w:hAnsi="Times New Roman" w:cs="Times New Roman"/>
                <w:sz w:val="24"/>
                <w:szCs w:val="24"/>
              </w:rPr>
              <w:lastRenderedPageBreak/>
              <w:t>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w:t>
            </w:r>
            <w:r w:rsidRPr="005A0C5A">
              <w:rPr>
                <w:rFonts w:ascii="Times New Roman" w:hAnsi="Times New Roman" w:cs="Times New Roman"/>
                <w:sz w:val="24"/>
                <w:szCs w:val="24"/>
              </w:rPr>
              <w:lastRenderedPageBreak/>
              <w:t>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10) готовность применять знания о финансах и </w:t>
            </w:r>
            <w:r w:rsidRPr="005A0C5A">
              <w:rPr>
                <w:rFonts w:ascii="Times New Roman" w:hAnsi="Times New Roman" w:cs="Times New Roman"/>
                <w:sz w:val="24"/>
                <w:szCs w:val="24"/>
              </w:rPr>
              <w:lastRenderedPageBreak/>
              <w:t>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DC0190" w:rsidRPr="005A0C5A" w:rsidTr="00DC0190">
        <w:tc>
          <w:tcPr>
            <w:tcW w:w="2549"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 xml:space="preserve">ОК 07. Содействовать сохранению окружающей среды, ресурсосбережению, </w:t>
            </w:r>
            <w:r w:rsidRPr="005A0C5A">
              <w:rPr>
                <w:rFonts w:ascii="Times New Roman" w:hAnsi="Times New Roman" w:cs="Times New Roman"/>
                <w:sz w:val="24"/>
                <w:szCs w:val="24"/>
              </w:rPr>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723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В области экологического воспитания: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w:t>
            </w:r>
            <w:r w:rsidRPr="005A0C5A">
              <w:rPr>
                <w:rFonts w:ascii="Times New Roman" w:hAnsi="Times New Roman" w:cs="Times New Roman"/>
                <w:sz w:val="24"/>
                <w:szCs w:val="24"/>
              </w:rPr>
              <w:lastRenderedPageBreak/>
              <w:t>проблем;</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активное неприятие действий, приносящих вред окружающей среде;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расширение опыта деятельности экологической направленности;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581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w:t>
            </w:r>
            <w:r w:rsidRPr="005A0C5A">
              <w:rPr>
                <w:rFonts w:ascii="Times New Roman" w:hAnsi="Times New Roman" w:cs="Times New Roman"/>
                <w:sz w:val="24"/>
                <w:szCs w:val="24"/>
              </w:rPr>
              <w:lastRenderedPageBreak/>
              <w:t>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r w:rsidR="00DC0190" w:rsidRPr="005A0C5A" w:rsidTr="00DC0190">
        <w:tc>
          <w:tcPr>
            <w:tcW w:w="2549"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7232" w:type="dxa"/>
          </w:tcPr>
          <w:p w:rsidR="00DC0190" w:rsidRPr="005A0C5A" w:rsidRDefault="00DC0190" w:rsidP="00DC0190">
            <w:pPr>
              <w:widowControl w:val="0"/>
              <w:jc w:val="both"/>
              <w:rPr>
                <w:rFonts w:ascii="Times New Roman" w:hAnsi="Times New Roman" w:cs="Times New Roman"/>
                <w:sz w:val="24"/>
                <w:szCs w:val="24"/>
              </w:rPr>
            </w:pPr>
            <w:bookmarkStart w:id="2" w:name="_Toc118236748"/>
            <w:r w:rsidRPr="005A0C5A">
              <w:rPr>
                <w:rFonts w:ascii="Times New Roman" w:hAnsi="Times New Roman" w:cs="Times New Roman"/>
                <w:sz w:val="24"/>
                <w:szCs w:val="24"/>
              </w:rPr>
              <w:t>- наличие мотивации к обучению и личностному развитию;</w:t>
            </w:r>
            <w:bookmarkEnd w:id="2"/>
          </w:p>
          <w:p w:rsidR="00DC0190" w:rsidRPr="005A0C5A" w:rsidRDefault="00DC0190" w:rsidP="00DC0190">
            <w:pPr>
              <w:widowControl w:val="0"/>
              <w:jc w:val="both"/>
              <w:rPr>
                <w:rFonts w:ascii="Times New Roman" w:hAnsi="Times New Roman" w:cs="Times New Roman"/>
                <w:sz w:val="24"/>
                <w:szCs w:val="24"/>
              </w:rPr>
            </w:pPr>
            <w:bookmarkStart w:id="3" w:name="_Toc118236749"/>
            <w:r w:rsidRPr="005A0C5A">
              <w:rPr>
                <w:rFonts w:ascii="Times New Roman" w:hAnsi="Times New Roman" w:cs="Times New Roman"/>
                <w:sz w:val="24"/>
                <w:szCs w:val="24"/>
              </w:rPr>
              <w:t>В области ценности научного познания:</w:t>
            </w:r>
            <w:bookmarkEnd w:id="3"/>
          </w:p>
          <w:p w:rsidR="00DC0190" w:rsidRPr="005A0C5A" w:rsidRDefault="00DC0190" w:rsidP="00DC0190">
            <w:pPr>
              <w:widowControl w:val="0"/>
              <w:jc w:val="both"/>
              <w:rPr>
                <w:rFonts w:ascii="Times New Roman" w:hAnsi="Times New Roman" w:cs="Times New Roman"/>
                <w:sz w:val="24"/>
                <w:szCs w:val="24"/>
              </w:rPr>
            </w:pPr>
            <w:bookmarkStart w:id="4" w:name="_Toc118236750"/>
            <w:r w:rsidRPr="005A0C5A">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4"/>
          </w:p>
          <w:p w:rsidR="00DC0190" w:rsidRPr="005A0C5A" w:rsidRDefault="00DC0190" w:rsidP="00DC0190">
            <w:pPr>
              <w:widowControl w:val="0"/>
              <w:jc w:val="both"/>
              <w:rPr>
                <w:rFonts w:ascii="Times New Roman" w:hAnsi="Times New Roman" w:cs="Times New Roman"/>
                <w:sz w:val="24"/>
                <w:szCs w:val="24"/>
              </w:rPr>
            </w:pPr>
            <w:bookmarkStart w:id="5" w:name="_Toc118236751"/>
            <w:r w:rsidRPr="005A0C5A">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5"/>
          </w:p>
          <w:p w:rsidR="00DC0190" w:rsidRPr="005A0C5A" w:rsidRDefault="00DC0190" w:rsidP="00DC0190">
            <w:pPr>
              <w:widowControl w:val="0"/>
              <w:jc w:val="both"/>
              <w:rPr>
                <w:rFonts w:ascii="Times New Roman" w:hAnsi="Times New Roman" w:cs="Times New Roman"/>
                <w:sz w:val="24"/>
                <w:szCs w:val="24"/>
              </w:rPr>
            </w:pPr>
            <w:bookmarkStart w:id="6" w:name="_Toc118236752"/>
            <w:r w:rsidRPr="005A0C5A">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6"/>
          </w:p>
          <w:p w:rsidR="00DC0190" w:rsidRPr="005A0C5A" w:rsidRDefault="00DC0190" w:rsidP="00DC0190">
            <w:pPr>
              <w:widowControl w:val="0"/>
              <w:jc w:val="both"/>
              <w:rPr>
                <w:rFonts w:ascii="Times New Roman" w:hAnsi="Times New Roman" w:cs="Times New Roman"/>
                <w:sz w:val="24"/>
                <w:szCs w:val="24"/>
              </w:rPr>
            </w:pPr>
            <w:bookmarkStart w:id="7" w:name="_Toc118236753"/>
            <w:r w:rsidRPr="005A0C5A">
              <w:rPr>
                <w:rFonts w:ascii="Times New Roman" w:hAnsi="Times New Roman" w:cs="Times New Roman"/>
                <w:sz w:val="24"/>
                <w:szCs w:val="24"/>
              </w:rPr>
              <w:t>Овладение универсальными учебными познавательными действиями:</w:t>
            </w:r>
            <w:bookmarkEnd w:id="7"/>
          </w:p>
          <w:p w:rsidR="00DC0190" w:rsidRPr="005A0C5A" w:rsidRDefault="00DC0190" w:rsidP="00DC0190">
            <w:pPr>
              <w:widowControl w:val="0"/>
              <w:jc w:val="both"/>
              <w:rPr>
                <w:rFonts w:ascii="Times New Roman" w:hAnsi="Times New Roman" w:cs="Times New Roman"/>
                <w:sz w:val="24"/>
                <w:szCs w:val="24"/>
              </w:rPr>
            </w:pPr>
            <w:bookmarkStart w:id="8" w:name="_Toc118236754"/>
            <w:r w:rsidRPr="005A0C5A">
              <w:rPr>
                <w:rFonts w:ascii="Times New Roman" w:hAnsi="Times New Roman" w:cs="Times New Roman"/>
                <w:sz w:val="24"/>
                <w:szCs w:val="24"/>
              </w:rPr>
              <w:t>б) базовые исследовательские действия:</w:t>
            </w:r>
            <w:bookmarkEnd w:id="8"/>
          </w:p>
          <w:p w:rsidR="00DC0190" w:rsidRPr="005A0C5A" w:rsidRDefault="00DC0190" w:rsidP="00DC0190">
            <w:pPr>
              <w:widowControl w:val="0"/>
              <w:jc w:val="both"/>
              <w:rPr>
                <w:rFonts w:ascii="Times New Roman" w:hAnsi="Times New Roman" w:cs="Times New Roman"/>
                <w:sz w:val="24"/>
                <w:szCs w:val="24"/>
              </w:rPr>
            </w:pPr>
            <w:bookmarkStart w:id="9" w:name="_Toc118236755"/>
            <w:r w:rsidRPr="005A0C5A">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9"/>
          </w:p>
          <w:p w:rsidR="00DC0190" w:rsidRPr="005A0C5A" w:rsidRDefault="00DC0190" w:rsidP="00DC0190">
            <w:pPr>
              <w:widowControl w:val="0"/>
              <w:jc w:val="both"/>
              <w:rPr>
                <w:rFonts w:ascii="Times New Roman" w:hAnsi="Times New Roman" w:cs="Times New Roman"/>
                <w:sz w:val="24"/>
                <w:szCs w:val="24"/>
              </w:rPr>
            </w:pPr>
            <w:bookmarkStart w:id="10" w:name="_Toc118236756"/>
            <w:r w:rsidRPr="005A0C5A">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0"/>
          </w:p>
          <w:p w:rsidR="00DC0190" w:rsidRPr="005A0C5A" w:rsidRDefault="00DC0190" w:rsidP="00DC0190">
            <w:pPr>
              <w:widowControl w:val="0"/>
              <w:jc w:val="both"/>
              <w:rPr>
                <w:rFonts w:ascii="Times New Roman" w:hAnsi="Times New Roman" w:cs="Times New Roman"/>
                <w:sz w:val="24"/>
                <w:szCs w:val="24"/>
              </w:rPr>
            </w:pPr>
            <w:bookmarkStart w:id="11" w:name="_Toc118236757"/>
            <w:r w:rsidRPr="005A0C5A">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w:t>
            </w:r>
            <w:r w:rsidRPr="005A0C5A">
              <w:rPr>
                <w:rFonts w:ascii="Times New Roman" w:hAnsi="Times New Roman" w:cs="Times New Roman"/>
                <w:sz w:val="24"/>
                <w:szCs w:val="24"/>
              </w:rPr>
              <w:lastRenderedPageBreak/>
              <w:t>социальных проектов;</w:t>
            </w:r>
            <w:bookmarkEnd w:id="11"/>
          </w:p>
          <w:p w:rsidR="00DC0190" w:rsidRPr="005A0C5A" w:rsidRDefault="00DC0190" w:rsidP="00DC0190">
            <w:pPr>
              <w:widowControl w:val="0"/>
              <w:jc w:val="both"/>
              <w:rPr>
                <w:rFonts w:ascii="Times New Roman" w:hAnsi="Times New Roman" w:cs="Times New Roman"/>
                <w:sz w:val="24"/>
                <w:szCs w:val="24"/>
              </w:rPr>
            </w:pPr>
            <w:bookmarkStart w:id="12" w:name="_Toc118236758"/>
            <w:r w:rsidRPr="005A0C5A">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2"/>
          </w:p>
          <w:p w:rsidR="00DC0190" w:rsidRPr="005A0C5A" w:rsidRDefault="00DC0190" w:rsidP="00DC0190">
            <w:pPr>
              <w:widowControl w:val="0"/>
              <w:tabs>
                <w:tab w:val="left" w:pos="1276"/>
              </w:tabs>
              <w:jc w:val="both"/>
              <w:rPr>
                <w:rFonts w:ascii="Times New Roman" w:hAnsi="Times New Roman" w:cs="Times New Roman"/>
                <w:sz w:val="24"/>
                <w:szCs w:val="24"/>
              </w:rPr>
            </w:pPr>
            <w:bookmarkStart w:id="13" w:name="_Toc118236759"/>
            <w:r w:rsidRPr="005A0C5A">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3"/>
          </w:p>
        </w:tc>
        <w:tc>
          <w:tcPr>
            <w:tcW w:w="581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r w:rsidR="00DC0190" w:rsidRPr="005A0C5A" w:rsidTr="00DC0190">
        <w:tc>
          <w:tcPr>
            <w:tcW w:w="2549"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lastRenderedPageBreak/>
              <w:t xml:space="preserve">ПК 1.1 </w:t>
            </w:r>
            <w:r w:rsidRPr="005A0C5A">
              <w:rPr>
                <w:rFonts w:ascii="Times New Roman" w:hAnsi="Times New Roman" w:cs="Times New Roman"/>
                <w:color w:val="212529"/>
                <w:sz w:val="24"/>
                <w:szCs w:val="24"/>
                <w:shd w:val="clear" w:color="auto" w:fill="FFFFFF"/>
              </w:rPr>
              <w:t>Анализировать работу станционных, перегонных, микропроцессорных и диагностических систем автоматики по принципиальным схемам.</w:t>
            </w:r>
          </w:p>
        </w:tc>
        <w:tc>
          <w:tcPr>
            <w:tcW w:w="723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В части трудового воспитания:</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готовность к труду, осознание ценности мастерства, трудолюбие;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 xml:space="preserve">- интерес к различным сферам профессиональной деятельности, </w:t>
            </w:r>
          </w:p>
          <w:p w:rsidR="00DC0190" w:rsidRPr="005A0C5A" w:rsidRDefault="00DC0190" w:rsidP="00DC0190">
            <w:pPr>
              <w:widowControl w:val="0"/>
              <w:jc w:val="both"/>
              <w:rPr>
                <w:rFonts w:ascii="Times New Roman" w:hAnsi="Times New Roman" w:cs="Times New Roman"/>
                <w:sz w:val="24"/>
                <w:szCs w:val="24"/>
              </w:rPr>
            </w:pPr>
            <w:r w:rsidRPr="005A0C5A">
              <w:rPr>
                <w:rFonts w:ascii="Times New Roman" w:hAnsi="Times New Roman" w:cs="Times New Roman"/>
                <w:sz w:val="24"/>
                <w:szCs w:val="24"/>
              </w:rPr>
              <w:t>Овладение универсальными учебными познавательными действиями:</w:t>
            </w:r>
          </w:p>
          <w:p w:rsidR="00DC0190" w:rsidRPr="005A0C5A" w:rsidRDefault="00DC0190" w:rsidP="00DC0190">
            <w:pPr>
              <w:widowControl w:val="0"/>
              <w:jc w:val="both"/>
              <w:rPr>
                <w:rFonts w:ascii="Times New Roman" w:hAnsi="Times New Roman" w:cs="Times New Roman"/>
                <w:sz w:val="24"/>
                <w:szCs w:val="24"/>
              </w:rPr>
            </w:pPr>
            <w:r w:rsidRPr="005A0C5A">
              <w:rPr>
                <w:rFonts w:ascii="Times New Roman" w:hAnsi="Times New Roman" w:cs="Times New Roman"/>
                <w:sz w:val="24"/>
                <w:szCs w:val="24"/>
              </w:rPr>
              <w:t>б) базовые исследовательские действия:</w:t>
            </w:r>
          </w:p>
          <w:p w:rsidR="00DC0190" w:rsidRPr="005A0C5A" w:rsidRDefault="00DC0190" w:rsidP="00DC0190">
            <w:pPr>
              <w:widowControl w:val="0"/>
              <w:jc w:val="both"/>
              <w:rPr>
                <w:rFonts w:ascii="Times New Roman" w:hAnsi="Times New Roman" w:cs="Times New Roman"/>
                <w:sz w:val="24"/>
                <w:szCs w:val="24"/>
              </w:rPr>
            </w:pPr>
            <w:r w:rsidRPr="005A0C5A">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DC0190" w:rsidRPr="005A0C5A" w:rsidRDefault="00DC0190" w:rsidP="00DC0190">
            <w:pPr>
              <w:widowControl w:val="0"/>
              <w:jc w:val="both"/>
              <w:rPr>
                <w:rFonts w:ascii="Times New Roman" w:hAnsi="Times New Roman" w:cs="Times New Roman"/>
                <w:sz w:val="24"/>
                <w:szCs w:val="24"/>
              </w:rPr>
            </w:pPr>
            <w:r w:rsidRPr="005A0C5A">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DC0190" w:rsidRPr="005A0C5A" w:rsidRDefault="00DC0190" w:rsidP="00DC0190">
            <w:pPr>
              <w:widowControl w:val="0"/>
              <w:jc w:val="both"/>
              <w:rPr>
                <w:rFonts w:ascii="Times New Roman" w:hAnsi="Times New Roman" w:cs="Times New Roman"/>
                <w:sz w:val="24"/>
                <w:szCs w:val="24"/>
              </w:rPr>
            </w:pPr>
            <w:r w:rsidRPr="005A0C5A">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C0190" w:rsidRPr="005A0C5A" w:rsidRDefault="00DC0190" w:rsidP="00DC0190">
            <w:pPr>
              <w:widowControl w:val="0"/>
              <w:jc w:val="both"/>
              <w:rPr>
                <w:rFonts w:ascii="Times New Roman" w:hAnsi="Times New Roman" w:cs="Times New Roman"/>
                <w:sz w:val="24"/>
                <w:szCs w:val="24"/>
              </w:rPr>
            </w:pPr>
            <w:r w:rsidRPr="005A0C5A">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DC0190" w:rsidRPr="005A0C5A" w:rsidRDefault="00DC0190" w:rsidP="00DC0190">
            <w:pPr>
              <w:widowControl w:val="0"/>
              <w:jc w:val="both"/>
              <w:rPr>
                <w:rFonts w:ascii="Times New Roman" w:hAnsi="Times New Roman" w:cs="Times New Roman"/>
                <w:sz w:val="24"/>
                <w:szCs w:val="24"/>
              </w:rPr>
            </w:pPr>
            <w:r w:rsidRPr="005A0C5A">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5812" w:type="dxa"/>
          </w:tcPr>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Сформировать знания об (о):</w:t>
            </w:r>
          </w:p>
          <w:p w:rsidR="00DC0190" w:rsidRPr="005A0C5A" w:rsidRDefault="00DC0190" w:rsidP="00DC0190">
            <w:pPr>
              <w:widowControl w:val="0"/>
              <w:tabs>
                <w:tab w:val="left" w:pos="1276"/>
              </w:tabs>
              <w:jc w:val="both"/>
              <w:rPr>
                <w:rFonts w:ascii="Times New Roman" w:hAnsi="Times New Roman" w:cs="Times New Roman"/>
                <w:sz w:val="24"/>
                <w:szCs w:val="24"/>
              </w:rPr>
            </w:pPr>
            <w:r w:rsidRPr="005A0C5A">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DC0190" w:rsidRPr="005A0C5A" w:rsidRDefault="00DC0190" w:rsidP="00DC0190">
            <w:pPr>
              <w:widowControl w:val="0"/>
              <w:tabs>
                <w:tab w:val="left" w:pos="1276"/>
              </w:tabs>
              <w:jc w:val="both"/>
              <w:rPr>
                <w:rFonts w:ascii="Times New Roman" w:hAnsi="Times New Roman" w:cs="Times New Roman"/>
                <w:sz w:val="24"/>
                <w:szCs w:val="24"/>
              </w:rPr>
            </w:pPr>
          </w:p>
        </w:tc>
      </w:tr>
    </w:tbl>
    <w:p w:rsidR="00DC0190" w:rsidRPr="00AC11C7" w:rsidRDefault="00DC0190" w:rsidP="00DC0190">
      <w:pPr>
        <w:shd w:val="clear" w:color="auto" w:fill="FFFFFF"/>
        <w:tabs>
          <w:tab w:val="left" w:pos="1276"/>
        </w:tabs>
        <w:spacing w:line="20" w:lineRule="atLeast"/>
        <w:ind w:firstLine="709"/>
        <w:jc w:val="both"/>
        <w:rPr>
          <w:sz w:val="28"/>
          <w:szCs w:val="28"/>
        </w:rPr>
        <w:sectPr w:rsidR="00DC0190" w:rsidRPr="00AC11C7" w:rsidSect="00DC0190">
          <w:pgSz w:w="16838" w:h="11906" w:orient="landscape"/>
          <w:pgMar w:top="1134" w:right="567" w:bottom="1134" w:left="1134" w:header="709" w:footer="709" w:gutter="0"/>
          <w:cols w:space="708"/>
          <w:titlePg/>
          <w:docGrid w:linePitch="360"/>
        </w:sectPr>
      </w:pPr>
    </w:p>
    <w:p w:rsidR="00D95E83" w:rsidRPr="00DC0190" w:rsidRDefault="00405152" w:rsidP="00EE0637">
      <w:pPr>
        <w:pStyle w:val="1"/>
        <w:spacing w:before="0" w:after="0" w:line="276" w:lineRule="auto"/>
        <w:jc w:val="both"/>
        <w:rPr>
          <w:rFonts w:ascii="Times New Roman" w:hAnsi="Times New Roman" w:cs="Times New Roman"/>
          <w:sz w:val="28"/>
          <w:szCs w:val="28"/>
        </w:rPr>
      </w:pPr>
      <w:r w:rsidRPr="00DC0190">
        <w:rPr>
          <w:rFonts w:ascii="Times New Roman" w:hAnsi="Times New Roman" w:cs="Times New Roman"/>
          <w:sz w:val="28"/>
          <w:szCs w:val="28"/>
        </w:rPr>
        <w:lastRenderedPageBreak/>
        <w:t>«Модельные примеры» фонда оценочных средств для входного контроля (диагностическая работа)</w:t>
      </w:r>
      <w:bookmarkEnd w:id="0"/>
    </w:p>
    <w:p w:rsidR="00EE0637" w:rsidRPr="00DC0190" w:rsidRDefault="00EE0637" w:rsidP="00EE0637">
      <w:pPr>
        <w:pStyle w:val="10"/>
        <w:rPr>
          <w:rFonts w:ascii="Times New Roman" w:hAnsi="Times New Roman" w:cs="Times New Roman"/>
        </w:rPr>
      </w:pPr>
    </w:p>
    <w:p w:rsidR="00D95E83" w:rsidRPr="00DC0190" w:rsidRDefault="00405152" w:rsidP="00EE0637">
      <w:pPr>
        <w:spacing w:after="0" w:line="276" w:lineRule="auto"/>
        <w:ind w:firstLine="567"/>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Назначение диагностической работы</w:t>
      </w:r>
    </w:p>
    <w:p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«Входной контроль» проводится в начале учебного года. </w:t>
      </w:r>
    </w:p>
    <w:p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Задачи проведения диагностической работы:</w:t>
      </w:r>
    </w:p>
    <w:p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определить уровень усвоения содержания образования по учебному предмету «Обществознание»;</w:t>
      </w:r>
    </w:p>
    <w:p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предоставить подросткам возможность самореализации в учебной деятельности;</w:t>
      </w:r>
    </w:p>
    <w:p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определить пути совершенствования преподавания курса «Обществознание» на уровне среднего профессионального образования.</w:t>
      </w:r>
    </w:p>
    <w:p w:rsidR="00D95E83" w:rsidRPr="00DC0190" w:rsidRDefault="00D95E83" w:rsidP="00EE0637">
      <w:pPr>
        <w:spacing w:after="0" w:line="276" w:lineRule="auto"/>
        <w:ind w:firstLine="567"/>
        <w:jc w:val="both"/>
        <w:rPr>
          <w:rFonts w:ascii="Times New Roman" w:eastAsia="Times New Roman" w:hAnsi="Times New Roman" w:cs="Times New Roman"/>
          <w:b/>
          <w:sz w:val="28"/>
          <w:szCs w:val="28"/>
        </w:rPr>
      </w:pPr>
    </w:p>
    <w:p w:rsidR="00D95E83" w:rsidRPr="00DC0190" w:rsidRDefault="00405152" w:rsidP="00EE0637">
      <w:pPr>
        <w:spacing w:after="0" w:line="276" w:lineRule="auto"/>
        <w:ind w:firstLine="567"/>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 xml:space="preserve">Характеристика </w:t>
      </w:r>
      <w:r w:rsidR="00CA13D0" w:rsidRPr="00DC0190">
        <w:rPr>
          <w:rFonts w:ascii="Times New Roman" w:eastAsia="Times New Roman" w:hAnsi="Times New Roman" w:cs="Times New Roman"/>
          <w:b/>
          <w:sz w:val="28"/>
          <w:szCs w:val="28"/>
        </w:rPr>
        <w:t>диагностической работы</w:t>
      </w:r>
    </w:p>
    <w:p w:rsidR="00383A46" w:rsidRPr="00DC0190" w:rsidRDefault="00383A46" w:rsidP="00EE0637">
      <w:pPr>
        <w:spacing w:after="0" w:line="276" w:lineRule="auto"/>
        <w:ind w:firstLine="567"/>
        <w:jc w:val="both"/>
        <w:rPr>
          <w:rFonts w:ascii="Times New Roman" w:eastAsia="Times New Roman" w:hAnsi="Times New Roman" w:cs="Times New Roman"/>
          <w:sz w:val="28"/>
          <w:szCs w:val="28"/>
        </w:rPr>
      </w:pPr>
    </w:p>
    <w:p w:rsidR="005408B2"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Диагностическая работа состоит из 12 заданий, из них 10 с записью краткого ответа и 2 задания с развернутым ответом. В работе содержатся задания базового и повышенного уровней сложности. На выполнение работы отводится 30 мин. Для выполнения заданий дополнительного оборудования не требуется. Выполнение задания в зависимости от типа и трудности оценивается разным количеством баллов. Максимальный балл за выполнение всей работы – 15 баллов. </w:t>
      </w:r>
    </w:p>
    <w:p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rsidR="00D95E83" w:rsidRPr="00DC0190" w:rsidRDefault="00405152" w:rsidP="00EE0637">
      <w:pPr>
        <w:spacing w:after="0" w:line="276" w:lineRule="auto"/>
        <w:ind w:firstLine="567"/>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Диагности</w:t>
      </w:r>
      <w:r w:rsidR="004035D4" w:rsidRPr="00DC0190">
        <w:rPr>
          <w:rFonts w:ascii="Times New Roman" w:eastAsia="Times New Roman" w:hAnsi="Times New Roman" w:cs="Times New Roman"/>
          <w:b/>
          <w:sz w:val="28"/>
          <w:szCs w:val="28"/>
        </w:rPr>
        <w:t>ческая работа по обществознанию</w:t>
      </w:r>
    </w:p>
    <w:p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rsidR="00D95E83" w:rsidRPr="00DC0190" w:rsidRDefault="00405152" w:rsidP="00EE0637">
      <w:pPr>
        <w:widowControl w:val="0"/>
        <w:numPr>
          <w:ilvl w:val="0"/>
          <w:numId w:val="17"/>
        </w:numPr>
        <w:pBdr>
          <w:top w:val="nil"/>
          <w:left w:val="nil"/>
          <w:bottom w:val="nil"/>
          <w:right w:val="nil"/>
          <w:between w:val="nil"/>
        </w:pBdr>
        <w:tabs>
          <w:tab w:val="left" w:pos="284"/>
        </w:tabs>
        <w:spacing w:after="0" w:line="276" w:lineRule="auto"/>
        <w:ind w:left="284" w:hanging="284"/>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Какие два из перечисленных понятий используются в первую очередь при описании экономической сферы общества?</w:t>
      </w:r>
    </w:p>
    <w:p w:rsidR="00D95E83" w:rsidRPr="00DC0190" w:rsidRDefault="00405152" w:rsidP="00EE0637">
      <w:pPr>
        <w:spacing w:after="0" w:line="276" w:lineRule="auto"/>
        <w:jc w:val="center"/>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Наука; образование; товары; обмен; политика.</w:t>
      </w:r>
    </w:p>
    <w:p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Выпишите соответствующие понятия и раскройте смысл любого одного из них.</w:t>
      </w:r>
    </w:p>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На что способен человек в отличие от животного?</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совершать привычные действия</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предварительно обдумывать своё поведение</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проявлять эмоции</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 заботиться о потомстве</w:t>
      </w:r>
    </w:p>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Верны ли следующие суждения о природе и обществе?</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А. Природа по сравнению с обществом более изменчива, подвижна.</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Б. Общество, в отличие от природы, система саморазвивающаяся.</w:t>
      </w:r>
    </w:p>
    <w:p w:rsidR="00383A46" w:rsidRPr="00DC0190" w:rsidRDefault="00383A46"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lastRenderedPageBreak/>
        <w:t>1) верно только А</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верно только Б</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верны оба суждения</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 оба суждения неверны</w:t>
      </w:r>
    </w:p>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 Дмитрию исполнилось 14 лет, и он решил составить свой личный финансовый план.Вчём состоит преимущество данного решения для личных финансов Дмитрия? Какиедействия помогают следовать этому плану?</w:t>
      </w:r>
    </w:p>
    <w:p w:rsidR="00383A46" w:rsidRPr="00DC0190" w:rsidRDefault="00383A46" w:rsidP="00EE0637">
      <w:pPr>
        <w:spacing w:after="0" w:line="276" w:lineRule="auto"/>
        <w:jc w:val="both"/>
        <w:rPr>
          <w:rFonts w:ascii="Times New Roman" w:eastAsia="Times New Roman" w:hAnsi="Times New Roman" w:cs="Times New Roman"/>
          <w:sz w:val="28"/>
          <w:szCs w:val="28"/>
        </w:rPr>
      </w:pP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5. Что отличает традиционную экономику от других типов экономических систем?</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централизованное ценообразование</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решение главных вопросов экономики в соответствии с обычаями</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преобладание государственной собственности на факторы производства</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 экономическая свобода производителей</w:t>
      </w:r>
    </w:p>
    <w:p w:rsidR="0012264D" w:rsidRPr="00DC0190" w:rsidRDefault="0012264D" w:rsidP="00EE0637">
      <w:pPr>
        <w:spacing w:after="0" w:line="276" w:lineRule="auto"/>
        <w:jc w:val="both"/>
        <w:rPr>
          <w:rFonts w:ascii="Times New Roman" w:eastAsia="Times New Roman" w:hAnsi="Times New Roman" w:cs="Times New Roman"/>
          <w:sz w:val="28"/>
          <w:szCs w:val="28"/>
        </w:rPr>
      </w:pP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6. В 2017 году в стране Z доходная часть бюджета состави</w:t>
      </w:r>
      <w:r w:rsidR="0079699F" w:rsidRPr="00DC0190">
        <w:rPr>
          <w:rFonts w:ascii="Times New Roman" w:eastAsia="Times New Roman" w:hAnsi="Times New Roman" w:cs="Times New Roman"/>
          <w:sz w:val="28"/>
          <w:szCs w:val="28"/>
        </w:rPr>
        <w:t>ла 13 738,5 млрд. рублей, а рас</w:t>
      </w:r>
      <w:r w:rsidRPr="00DC0190">
        <w:rPr>
          <w:rFonts w:ascii="Times New Roman" w:eastAsia="Times New Roman" w:hAnsi="Times New Roman" w:cs="Times New Roman"/>
          <w:sz w:val="28"/>
          <w:szCs w:val="28"/>
        </w:rPr>
        <w:t>ходная часть бюджета – 16 098,6 млрд. рублей. О чем свидетельствуют эти данные?</w:t>
      </w:r>
    </w:p>
    <w:p w:rsidR="0079699F" w:rsidRPr="00DC0190" w:rsidRDefault="0079699F"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об увеличении налоговых поступлений</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об устойчивом экономическом росте</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о дефиците государственного бюджета</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 о девальвации национальной валюты</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7. Основанная на браке или кровном родстве малая группа, члены которой связаныобщностью быта и взаимной ответственностью, – это</w:t>
      </w:r>
    </w:p>
    <w:p w:rsidR="0079699F" w:rsidRPr="00DC0190" w:rsidRDefault="0012264D"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род</w:t>
      </w:r>
    </w:p>
    <w:p w:rsidR="0079699F" w:rsidRPr="00DC0190" w:rsidRDefault="0012264D"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сословие</w:t>
      </w:r>
    </w:p>
    <w:p w:rsidR="0079699F"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семья</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 элита</w:t>
      </w:r>
    </w:p>
    <w:p w:rsidR="0012264D" w:rsidRPr="00DC0190" w:rsidRDefault="0012264D"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8. В государстве К. регулярно на конкурентной основе проводятся выборы, отсутствуетцензура в средствах массовой информации. Вся деятельность государства направленана обеспечение прав и свобод человека и гражданина. Какая форма государственного(политического) режима сложилась в государстве К.?</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монархия</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республика</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демократия</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 федерация</w:t>
      </w:r>
    </w:p>
    <w:p w:rsidR="0012264D" w:rsidRPr="00DC0190" w:rsidRDefault="0012264D"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lastRenderedPageBreak/>
        <w:t>9. Установите соответствие между правами и свободами человека и гражданина и группами прав: к каждому элементу первого столбца подберите соответствующий элемент из второго столбца.</w:t>
      </w:r>
    </w:p>
    <w:p w:rsidR="0012264D" w:rsidRPr="00DC0190" w:rsidRDefault="0012264D" w:rsidP="00EE0637">
      <w:pPr>
        <w:spacing w:after="0" w:line="276" w:lineRule="auto"/>
        <w:jc w:val="both"/>
        <w:rPr>
          <w:rFonts w:ascii="Times New Roman" w:eastAsia="Times New Roman" w:hAnsi="Times New Roman" w:cs="Times New Roman"/>
          <w:sz w:val="28"/>
          <w:szCs w:val="28"/>
        </w:rPr>
      </w:pPr>
    </w:p>
    <w:tbl>
      <w:tblPr>
        <w:tblStyle w:val="ae"/>
        <w:tblW w:w="95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06"/>
        <w:gridCol w:w="4365"/>
      </w:tblGrid>
      <w:tr w:rsidR="00D95E83" w:rsidRPr="00DC0190" w:rsidTr="005A0C5A">
        <w:trPr>
          <w:jc w:val="center"/>
        </w:trPr>
        <w:tc>
          <w:tcPr>
            <w:tcW w:w="5206" w:type="dxa"/>
          </w:tcPr>
          <w:p w:rsidR="00D95E83" w:rsidRPr="00DC0190" w:rsidRDefault="00405152"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ПРАВА И СВОБОДЫ</w:t>
            </w:r>
          </w:p>
          <w:p w:rsidR="00D95E83" w:rsidRPr="00DC0190" w:rsidRDefault="00405152"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ЧЕЛОВЕКА И ГРАЖДАНИНА</w:t>
            </w:r>
          </w:p>
        </w:tc>
        <w:tc>
          <w:tcPr>
            <w:tcW w:w="4365" w:type="dxa"/>
          </w:tcPr>
          <w:p w:rsidR="00D95E83" w:rsidRPr="00DC0190" w:rsidRDefault="00405152"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ГРУППЫ ПРАВ</w:t>
            </w:r>
          </w:p>
        </w:tc>
      </w:tr>
      <w:tr w:rsidR="00D95E83" w:rsidRPr="00DC0190" w:rsidTr="005A0C5A">
        <w:trPr>
          <w:jc w:val="center"/>
        </w:trPr>
        <w:tc>
          <w:tcPr>
            <w:tcW w:w="5206"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А) право на свободу предпринимательской деятельности</w:t>
            </w:r>
          </w:p>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Б) право на объединение, свободу союзов, партий</w:t>
            </w:r>
          </w:p>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В) право на частную собственность</w:t>
            </w:r>
          </w:p>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Г) право на защиту чести и достоинства</w:t>
            </w:r>
          </w:p>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Д) право </w:t>
            </w:r>
            <w:r w:rsidR="005408B2" w:rsidRPr="00DC0190">
              <w:rPr>
                <w:rFonts w:ascii="Times New Roman" w:eastAsia="Times New Roman" w:hAnsi="Times New Roman" w:cs="Times New Roman"/>
                <w:sz w:val="28"/>
                <w:szCs w:val="28"/>
              </w:rPr>
              <w:t xml:space="preserve">на </w:t>
            </w:r>
            <w:r w:rsidRPr="00DC0190">
              <w:rPr>
                <w:rFonts w:ascii="Times New Roman" w:eastAsia="Times New Roman" w:hAnsi="Times New Roman" w:cs="Times New Roman"/>
                <w:sz w:val="28"/>
                <w:szCs w:val="28"/>
              </w:rPr>
              <w:t>участие в управлении делами государства</w:t>
            </w:r>
          </w:p>
          <w:p w:rsidR="00D95E83" w:rsidRPr="00DC0190" w:rsidRDefault="00D95E83" w:rsidP="00EE0637">
            <w:pPr>
              <w:spacing w:line="276" w:lineRule="auto"/>
              <w:rPr>
                <w:rFonts w:ascii="Times New Roman" w:eastAsia="Times New Roman" w:hAnsi="Times New Roman" w:cs="Times New Roman"/>
                <w:sz w:val="28"/>
                <w:szCs w:val="28"/>
              </w:rPr>
            </w:pPr>
          </w:p>
        </w:tc>
        <w:tc>
          <w:tcPr>
            <w:tcW w:w="4365"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гражданские (личные)</w:t>
            </w:r>
          </w:p>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политические</w:t>
            </w:r>
          </w:p>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социально-экономические</w:t>
            </w:r>
          </w:p>
        </w:tc>
      </w:tr>
    </w:tbl>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Запишите в таблицу выбранные цифры под соответствующими буквами.</w:t>
      </w:r>
    </w:p>
    <w:p w:rsidR="004035D4" w:rsidRPr="00DC0190" w:rsidRDefault="004035D4"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Ответ: </w:t>
      </w:r>
    </w:p>
    <w:tbl>
      <w:tblPr>
        <w:tblStyle w:val="af"/>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14"/>
        <w:gridCol w:w="1914"/>
        <w:gridCol w:w="1914"/>
        <w:gridCol w:w="1914"/>
        <w:gridCol w:w="1915"/>
      </w:tblGrid>
      <w:tr w:rsidR="00D95E83" w:rsidRPr="00DC0190">
        <w:tc>
          <w:tcPr>
            <w:tcW w:w="1914" w:type="dxa"/>
          </w:tcPr>
          <w:p w:rsidR="00D95E83" w:rsidRPr="00DC0190" w:rsidRDefault="00405152"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А</w:t>
            </w:r>
          </w:p>
        </w:tc>
        <w:tc>
          <w:tcPr>
            <w:tcW w:w="1914" w:type="dxa"/>
          </w:tcPr>
          <w:p w:rsidR="00D95E83" w:rsidRPr="00DC0190" w:rsidRDefault="00405152"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Б</w:t>
            </w:r>
          </w:p>
        </w:tc>
        <w:tc>
          <w:tcPr>
            <w:tcW w:w="1914" w:type="dxa"/>
          </w:tcPr>
          <w:p w:rsidR="00D95E83" w:rsidRPr="00DC0190" w:rsidRDefault="00405152"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В</w:t>
            </w:r>
          </w:p>
        </w:tc>
        <w:tc>
          <w:tcPr>
            <w:tcW w:w="1914" w:type="dxa"/>
          </w:tcPr>
          <w:p w:rsidR="00D95E83" w:rsidRPr="00DC0190" w:rsidRDefault="00405152"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Г</w:t>
            </w:r>
          </w:p>
        </w:tc>
        <w:tc>
          <w:tcPr>
            <w:tcW w:w="1915" w:type="dxa"/>
          </w:tcPr>
          <w:p w:rsidR="00D95E83" w:rsidRPr="00DC0190" w:rsidRDefault="00405152"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Д</w:t>
            </w:r>
          </w:p>
        </w:tc>
      </w:tr>
      <w:tr w:rsidR="00D95E83" w:rsidRPr="00DC0190">
        <w:tc>
          <w:tcPr>
            <w:tcW w:w="1914" w:type="dxa"/>
          </w:tcPr>
          <w:p w:rsidR="00D95E83" w:rsidRPr="00DC0190" w:rsidRDefault="00D95E83" w:rsidP="00EE0637">
            <w:pPr>
              <w:spacing w:line="276" w:lineRule="auto"/>
              <w:rPr>
                <w:rFonts w:ascii="Times New Roman" w:eastAsia="Times New Roman" w:hAnsi="Times New Roman" w:cs="Times New Roman"/>
                <w:sz w:val="28"/>
                <w:szCs w:val="28"/>
              </w:rPr>
            </w:pPr>
          </w:p>
        </w:tc>
        <w:tc>
          <w:tcPr>
            <w:tcW w:w="1914" w:type="dxa"/>
          </w:tcPr>
          <w:p w:rsidR="00D95E83" w:rsidRPr="00DC0190" w:rsidRDefault="00D95E83" w:rsidP="00EE0637">
            <w:pPr>
              <w:spacing w:line="276" w:lineRule="auto"/>
              <w:rPr>
                <w:rFonts w:ascii="Times New Roman" w:eastAsia="Times New Roman" w:hAnsi="Times New Roman" w:cs="Times New Roman"/>
                <w:sz w:val="28"/>
                <w:szCs w:val="28"/>
              </w:rPr>
            </w:pPr>
          </w:p>
        </w:tc>
        <w:tc>
          <w:tcPr>
            <w:tcW w:w="1914" w:type="dxa"/>
          </w:tcPr>
          <w:p w:rsidR="00D95E83" w:rsidRPr="00DC0190" w:rsidRDefault="00D95E83" w:rsidP="00EE0637">
            <w:pPr>
              <w:spacing w:line="276" w:lineRule="auto"/>
              <w:rPr>
                <w:rFonts w:ascii="Times New Roman" w:eastAsia="Times New Roman" w:hAnsi="Times New Roman" w:cs="Times New Roman"/>
                <w:sz w:val="28"/>
                <w:szCs w:val="28"/>
              </w:rPr>
            </w:pPr>
          </w:p>
        </w:tc>
        <w:tc>
          <w:tcPr>
            <w:tcW w:w="1914" w:type="dxa"/>
          </w:tcPr>
          <w:p w:rsidR="00D95E83" w:rsidRPr="00DC0190" w:rsidRDefault="00D95E83" w:rsidP="00EE0637">
            <w:pPr>
              <w:spacing w:line="276" w:lineRule="auto"/>
              <w:rPr>
                <w:rFonts w:ascii="Times New Roman" w:eastAsia="Times New Roman" w:hAnsi="Times New Roman" w:cs="Times New Roman"/>
                <w:sz w:val="28"/>
                <w:szCs w:val="28"/>
              </w:rPr>
            </w:pPr>
          </w:p>
        </w:tc>
        <w:tc>
          <w:tcPr>
            <w:tcW w:w="1915" w:type="dxa"/>
          </w:tcPr>
          <w:p w:rsidR="00D95E83" w:rsidRPr="00DC0190" w:rsidRDefault="00D95E83" w:rsidP="00EE0637">
            <w:pPr>
              <w:spacing w:line="276" w:lineRule="auto"/>
              <w:rPr>
                <w:rFonts w:ascii="Times New Roman" w:eastAsia="Times New Roman" w:hAnsi="Times New Roman" w:cs="Times New Roman"/>
                <w:sz w:val="28"/>
                <w:szCs w:val="28"/>
              </w:rPr>
            </w:pPr>
          </w:p>
        </w:tc>
      </w:tr>
    </w:tbl>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10. Четырнадцатилетний Валентин Сергеев решил летом заработать и устроился фасовщиком в магазин «Продукты». Какое особое условие из приведённых ниже положений будет обязательно учитываться при заключении трудового договора с Сергеем?</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Потребуется согласие одного из родителей (законных представителей) Валентина.</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Трудовой договор должен быть заключён в письменной форме.</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В трудовом договоре должна быть зафиксирована должность, на которую принимаютработать Валентина.</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 Работодатель обязан предоставлять работнику ежегодный оплачиваемый отпуск.</w:t>
      </w:r>
    </w:p>
    <w:p w:rsidR="00D95E83" w:rsidRPr="00DC0190" w:rsidRDefault="00D95E83" w:rsidP="00EE0637">
      <w:pPr>
        <w:spacing w:after="0" w:line="276" w:lineRule="auto"/>
        <w:rPr>
          <w:rFonts w:ascii="Times New Roman" w:eastAsia="Times New Roman" w:hAnsi="Times New Roman" w:cs="Times New Roman"/>
          <w:sz w:val="28"/>
          <w:szCs w:val="28"/>
          <w:highlight w:val="cyan"/>
        </w:rPr>
      </w:pP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11. Сергей и Тимур – братья. Сергею уже 18 лет, Тимуру недавно исполнилось 14, онполучил паспорт. Сравните правовой статус братьев. Выберите и запишите в первуюколонку таблицы порядковые номера черт сходства, а во вторую колонку – порядковыеномера черт различия.</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Право лично вносить вклады в банки и распоряжаться ими.</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Право самостоятельно осуществлять сделки с недвижимостью.</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Право получить наследство от дедушки.</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lastRenderedPageBreak/>
        <w:t>4) Право на трудоустройство без согласия родителей.</w:t>
      </w:r>
    </w:p>
    <w:p w:rsidR="00383A46" w:rsidRPr="00DC0190" w:rsidRDefault="00383A46" w:rsidP="00EE0637">
      <w:pPr>
        <w:spacing w:after="0" w:line="276" w:lineRule="auto"/>
        <w:rPr>
          <w:rFonts w:ascii="Times New Roman" w:eastAsia="Times New Roman" w:hAnsi="Times New Roman" w:cs="Times New Roman"/>
          <w:sz w:val="28"/>
          <w:szCs w:val="28"/>
        </w:rPr>
      </w:pPr>
    </w:p>
    <w:tbl>
      <w:tblPr>
        <w:tblStyle w:val="af0"/>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2393"/>
        <w:gridCol w:w="2393"/>
      </w:tblGrid>
      <w:tr w:rsidR="00D95E83" w:rsidRPr="00DC0190">
        <w:tc>
          <w:tcPr>
            <w:tcW w:w="4785" w:type="dxa"/>
            <w:gridSpan w:val="2"/>
          </w:tcPr>
          <w:p w:rsidR="00D95E83" w:rsidRPr="00DC0190" w:rsidRDefault="00383A46"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ЧЕРТЫ СХОДСТВА</w:t>
            </w:r>
          </w:p>
        </w:tc>
        <w:tc>
          <w:tcPr>
            <w:tcW w:w="4786" w:type="dxa"/>
            <w:gridSpan w:val="2"/>
          </w:tcPr>
          <w:p w:rsidR="00D95E83" w:rsidRPr="00DC0190" w:rsidRDefault="00383A46"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ЧЕРТЫ РАЗЛИЧИЯ</w:t>
            </w:r>
          </w:p>
        </w:tc>
      </w:tr>
      <w:tr w:rsidR="00D95E83" w:rsidRPr="00DC0190">
        <w:tc>
          <w:tcPr>
            <w:tcW w:w="2392" w:type="dxa"/>
          </w:tcPr>
          <w:p w:rsidR="00D95E83" w:rsidRPr="00DC0190" w:rsidRDefault="00D95E83" w:rsidP="00EE0637">
            <w:pPr>
              <w:spacing w:line="276" w:lineRule="auto"/>
              <w:rPr>
                <w:rFonts w:ascii="Times New Roman" w:eastAsia="Times New Roman" w:hAnsi="Times New Roman" w:cs="Times New Roman"/>
                <w:sz w:val="28"/>
                <w:szCs w:val="28"/>
              </w:rPr>
            </w:pPr>
          </w:p>
        </w:tc>
        <w:tc>
          <w:tcPr>
            <w:tcW w:w="2393" w:type="dxa"/>
          </w:tcPr>
          <w:p w:rsidR="00D95E83" w:rsidRPr="00DC0190" w:rsidRDefault="00D95E83" w:rsidP="00EE0637">
            <w:pPr>
              <w:spacing w:line="276" w:lineRule="auto"/>
              <w:rPr>
                <w:rFonts w:ascii="Times New Roman" w:eastAsia="Times New Roman" w:hAnsi="Times New Roman" w:cs="Times New Roman"/>
                <w:sz w:val="28"/>
                <w:szCs w:val="28"/>
              </w:rPr>
            </w:pPr>
          </w:p>
        </w:tc>
        <w:tc>
          <w:tcPr>
            <w:tcW w:w="2393" w:type="dxa"/>
          </w:tcPr>
          <w:p w:rsidR="00D95E83" w:rsidRPr="00DC0190" w:rsidRDefault="00D95E83" w:rsidP="00EE0637">
            <w:pPr>
              <w:spacing w:line="276" w:lineRule="auto"/>
              <w:rPr>
                <w:rFonts w:ascii="Times New Roman" w:eastAsia="Times New Roman" w:hAnsi="Times New Roman" w:cs="Times New Roman"/>
                <w:sz w:val="28"/>
                <w:szCs w:val="28"/>
              </w:rPr>
            </w:pPr>
          </w:p>
        </w:tc>
        <w:tc>
          <w:tcPr>
            <w:tcW w:w="2393" w:type="dxa"/>
          </w:tcPr>
          <w:p w:rsidR="00D95E83" w:rsidRPr="00DC0190" w:rsidRDefault="00D95E83" w:rsidP="00EE0637">
            <w:pPr>
              <w:spacing w:line="276" w:lineRule="auto"/>
              <w:rPr>
                <w:rFonts w:ascii="Times New Roman" w:eastAsia="Times New Roman" w:hAnsi="Times New Roman" w:cs="Times New Roman"/>
                <w:sz w:val="28"/>
                <w:szCs w:val="28"/>
              </w:rPr>
            </w:pPr>
          </w:p>
        </w:tc>
      </w:tr>
    </w:tbl>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12. Заполните пропуск в таблице</w:t>
      </w:r>
    </w:p>
    <w:tbl>
      <w:tblPr>
        <w:tblStyle w:val="af1"/>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39"/>
        <w:gridCol w:w="4932"/>
      </w:tblGrid>
      <w:tr w:rsidR="00D95E83" w:rsidRPr="00DC0190" w:rsidTr="00383A46">
        <w:trPr>
          <w:trHeight w:val="481"/>
        </w:trPr>
        <w:tc>
          <w:tcPr>
            <w:tcW w:w="4639" w:type="dxa"/>
          </w:tcPr>
          <w:p w:rsidR="00D95E83" w:rsidRPr="00DC0190" w:rsidRDefault="00383A46"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ОРГАН ГОСУДАРСТВЕННОЙ ВЛАСТИ</w:t>
            </w:r>
          </w:p>
        </w:tc>
        <w:tc>
          <w:tcPr>
            <w:tcW w:w="4932" w:type="dxa"/>
          </w:tcPr>
          <w:p w:rsidR="00D95E83" w:rsidRPr="00DC0190" w:rsidRDefault="00383A46"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ПОЛНОМОЧИЯ</w:t>
            </w:r>
          </w:p>
        </w:tc>
      </w:tr>
      <w:tr w:rsidR="00D95E83" w:rsidRPr="00DC0190" w:rsidTr="0079699F">
        <w:tc>
          <w:tcPr>
            <w:tcW w:w="4639"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w:t>
            </w:r>
          </w:p>
        </w:tc>
        <w:tc>
          <w:tcPr>
            <w:tcW w:w="4932"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Подписание международных договоров РФ</w:t>
            </w:r>
          </w:p>
          <w:p w:rsidR="00D95E83" w:rsidRPr="00DC0190" w:rsidRDefault="00D95E83" w:rsidP="00EE0637">
            <w:pPr>
              <w:spacing w:line="276" w:lineRule="auto"/>
              <w:rPr>
                <w:rFonts w:ascii="Times New Roman" w:eastAsia="Times New Roman" w:hAnsi="Times New Roman" w:cs="Times New Roman"/>
                <w:sz w:val="28"/>
                <w:szCs w:val="28"/>
              </w:rPr>
            </w:pPr>
          </w:p>
        </w:tc>
      </w:tr>
      <w:tr w:rsidR="00D95E83" w:rsidRPr="00DC0190" w:rsidTr="0079699F">
        <w:tc>
          <w:tcPr>
            <w:tcW w:w="4639"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Правительство РФ</w:t>
            </w:r>
          </w:p>
        </w:tc>
        <w:tc>
          <w:tcPr>
            <w:tcW w:w="4932"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Осуществление мер по обеспечению</w:t>
            </w:r>
          </w:p>
          <w:p w:rsidR="00D95E83" w:rsidRPr="00DC0190" w:rsidRDefault="00405152" w:rsidP="00EE0637">
            <w:pPr>
              <w:spacing w:line="276" w:lineRule="auto"/>
              <w:rPr>
                <w:rFonts w:ascii="Times New Roman" w:eastAsia="Times New Roman" w:hAnsi="Times New Roman" w:cs="Times New Roman"/>
                <w:sz w:val="28"/>
                <w:szCs w:val="28"/>
                <w:highlight w:val="cyan"/>
              </w:rPr>
            </w:pPr>
            <w:r w:rsidRPr="00DC0190">
              <w:rPr>
                <w:rFonts w:ascii="Times New Roman" w:eastAsia="Times New Roman" w:hAnsi="Times New Roman" w:cs="Times New Roman"/>
                <w:sz w:val="28"/>
                <w:szCs w:val="28"/>
              </w:rPr>
              <w:t>государственной безопасности и обороны страны</w:t>
            </w:r>
          </w:p>
        </w:tc>
      </w:tr>
    </w:tbl>
    <w:p w:rsidR="00D95E83" w:rsidRPr="00DC0190" w:rsidRDefault="00D95E83" w:rsidP="00EE0637">
      <w:pPr>
        <w:spacing w:after="0" w:line="276" w:lineRule="auto"/>
        <w:rPr>
          <w:rFonts w:ascii="Times New Roman" w:eastAsia="Times New Roman" w:hAnsi="Times New Roman" w:cs="Times New Roman"/>
          <w:sz w:val="28"/>
          <w:szCs w:val="28"/>
        </w:rPr>
      </w:pPr>
    </w:p>
    <w:p w:rsidR="004035D4" w:rsidRPr="00DC0190" w:rsidRDefault="004035D4" w:rsidP="00EE0637">
      <w:pPr>
        <w:spacing w:after="0" w:line="276" w:lineRule="auto"/>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br w:type="page"/>
      </w:r>
    </w:p>
    <w:p w:rsidR="00D95E83" w:rsidRPr="00DC0190" w:rsidRDefault="00405152" w:rsidP="00EE0637">
      <w:pPr>
        <w:spacing w:after="0"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lastRenderedPageBreak/>
        <w:t>Система оценивания диагности</w:t>
      </w:r>
      <w:r w:rsidR="004035D4" w:rsidRPr="00DC0190">
        <w:rPr>
          <w:rFonts w:ascii="Times New Roman" w:eastAsia="Times New Roman" w:hAnsi="Times New Roman" w:cs="Times New Roman"/>
          <w:b/>
          <w:sz w:val="28"/>
          <w:szCs w:val="28"/>
        </w:rPr>
        <w:t>ческой работы по обществознанию</w:t>
      </w:r>
    </w:p>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Критерии оценивания заданий с кратким ответом. </w:t>
      </w:r>
    </w:p>
    <w:p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Полный правильный ответ на каждое из заданий 2-3, 5-8, 10-12 оценивается 1 баллом; неполный, неверный ответ или его отсутствие – 0 баллов. Полный правильный ответ на задание 9 оценивается 2 баллами; если допущена одна ошибка – 1 балл; если допущено две и более ошибок или ответ отсутствует – 0 баллов.</w:t>
      </w:r>
    </w:p>
    <w:p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tbl>
      <w:tblPr>
        <w:tblStyle w:val="af2"/>
        <w:tblW w:w="45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5"/>
        <w:gridCol w:w="2268"/>
      </w:tblGrid>
      <w:tr w:rsidR="00D95E83" w:rsidRPr="00DC0190">
        <w:tc>
          <w:tcPr>
            <w:tcW w:w="2235" w:type="dxa"/>
          </w:tcPr>
          <w:p w:rsidR="00D95E83" w:rsidRPr="00DC0190" w:rsidRDefault="00405152" w:rsidP="00EE0637">
            <w:pPr>
              <w:spacing w:line="276" w:lineRule="auto"/>
              <w:jc w:val="both"/>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Номер задания</w:t>
            </w:r>
          </w:p>
        </w:tc>
        <w:tc>
          <w:tcPr>
            <w:tcW w:w="2268" w:type="dxa"/>
          </w:tcPr>
          <w:p w:rsidR="00D95E83" w:rsidRPr="00DC0190" w:rsidRDefault="00405152" w:rsidP="00EE0637">
            <w:pPr>
              <w:spacing w:line="276" w:lineRule="auto"/>
              <w:jc w:val="both"/>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Ответ</w:t>
            </w:r>
          </w:p>
        </w:tc>
      </w:tr>
      <w:tr w:rsidR="00D95E83" w:rsidRPr="00DC0190">
        <w:tc>
          <w:tcPr>
            <w:tcW w:w="2235"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p>
        </w:tc>
        <w:tc>
          <w:tcPr>
            <w:tcW w:w="226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p>
        </w:tc>
      </w:tr>
      <w:tr w:rsidR="00D95E83" w:rsidRPr="00DC0190">
        <w:tc>
          <w:tcPr>
            <w:tcW w:w="2235"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p>
        </w:tc>
        <w:tc>
          <w:tcPr>
            <w:tcW w:w="226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w:t>
            </w:r>
          </w:p>
        </w:tc>
      </w:tr>
      <w:tr w:rsidR="00D95E83" w:rsidRPr="00DC0190">
        <w:tc>
          <w:tcPr>
            <w:tcW w:w="2235"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5</w:t>
            </w:r>
          </w:p>
        </w:tc>
        <w:tc>
          <w:tcPr>
            <w:tcW w:w="226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p>
        </w:tc>
      </w:tr>
      <w:tr w:rsidR="00D95E83" w:rsidRPr="00DC0190">
        <w:tc>
          <w:tcPr>
            <w:tcW w:w="2235"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6</w:t>
            </w:r>
          </w:p>
        </w:tc>
        <w:tc>
          <w:tcPr>
            <w:tcW w:w="226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p>
        </w:tc>
      </w:tr>
      <w:tr w:rsidR="00D95E83" w:rsidRPr="00DC0190">
        <w:tc>
          <w:tcPr>
            <w:tcW w:w="2235"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7</w:t>
            </w:r>
          </w:p>
        </w:tc>
        <w:tc>
          <w:tcPr>
            <w:tcW w:w="226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p>
        </w:tc>
      </w:tr>
      <w:tr w:rsidR="00D95E83" w:rsidRPr="00DC0190">
        <w:tc>
          <w:tcPr>
            <w:tcW w:w="2235"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8</w:t>
            </w:r>
          </w:p>
        </w:tc>
        <w:tc>
          <w:tcPr>
            <w:tcW w:w="226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p>
        </w:tc>
      </w:tr>
      <w:tr w:rsidR="00D95E83" w:rsidRPr="00DC0190">
        <w:tc>
          <w:tcPr>
            <w:tcW w:w="2235"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9</w:t>
            </w:r>
          </w:p>
        </w:tc>
        <w:tc>
          <w:tcPr>
            <w:tcW w:w="226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32312</w:t>
            </w:r>
          </w:p>
        </w:tc>
      </w:tr>
      <w:tr w:rsidR="00D95E83" w:rsidRPr="00DC0190">
        <w:tc>
          <w:tcPr>
            <w:tcW w:w="2235"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10</w:t>
            </w:r>
          </w:p>
        </w:tc>
        <w:tc>
          <w:tcPr>
            <w:tcW w:w="226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w:t>
            </w:r>
          </w:p>
        </w:tc>
      </w:tr>
      <w:tr w:rsidR="00D95E83" w:rsidRPr="00DC0190">
        <w:tc>
          <w:tcPr>
            <w:tcW w:w="2235"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11</w:t>
            </w:r>
          </w:p>
        </w:tc>
        <w:tc>
          <w:tcPr>
            <w:tcW w:w="226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1324</w:t>
            </w:r>
          </w:p>
        </w:tc>
      </w:tr>
      <w:tr w:rsidR="00D95E83" w:rsidRPr="00DC0190">
        <w:tc>
          <w:tcPr>
            <w:tcW w:w="2235"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12</w:t>
            </w:r>
          </w:p>
        </w:tc>
        <w:tc>
          <w:tcPr>
            <w:tcW w:w="226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Президент </w:t>
            </w:r>
          </w:p>
        </w:tc>
      </w:tr>
    </w:tbl>
    <w:p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Критерии оценивания заданий с развернутым ответом. </w:t>
      </w:r>
    </w:p>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Задание 1.</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В правильном ответе должны быть следующие элементы:</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понятия: товары, обмен;</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смысл понятия, например:</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обмен – процесс, в котором взамен какого-либо продукта люди получают деньги или другой продукт;</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Может быть приведено иное, близкое по смыслу определение или объяснение смысла понятия.</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Правильно выписаны два верных понятия, и раскрыт смысл любого одного из них – 2 балла. </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Наряду с верными понятиями выписано(ы) одно или более «лишних» понятий, раскрыт смысл верного понятия ИЛИ Правильно выписаны только два верных понятия ИЛИ Правильно выписано только одно верное понятие, раскрыт его смысл – 1 балл. </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Наряду с верными понятиями выписано(ы) одно или более «лишних» понятий, раскрыт только смысл «лишнего» понятия. ИЛИ Наряду с верными понятиями выписано(ы) одно или более «лишних» понятий, смысл понятия не раскрыт или </w:t>
      </w:r>
      <w:r w:rsidRPr="00DC0190">
        <w:rPr>
          <w:rFonts w:ascii="Times New Roman" w:eastAsia="Times New Roman" w:hAnsi="Times New Roman" w:cs="Times New Roman"/>
          <w:sz w:val="28"/>
          <w:szCs w:val="28"/>
        </w:rPr>
        <w:lastRenderedPageBreak/>
        <w:t xml:space="preserve">раскрыт неверно. ИЛИ Выписано только одно верное понятие ИЛИ Приведены рассуждения общего характера, не соответствующие требованию задания ИЛИ Ответ неправильный – 0 баллов. </w:t>
      </w:r>
    </w:p>
    <w:p w:rsidR="00D95E83" w:rsidRPr="00DC0190" w:rsidRDefault="00405152" w:rsidP="00EE0637">
      <w:pPr>
        <w:spacing w:after="0" w:line="276" w:lineRule="auto"/>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Максимальный балл 2</w:t>
      </w:r>
    </w:p>
    <w:p w:rsidR="00D95E83" w:rsidRPr="00DC0190" w:rsidRDefault="00D95E83" w:rsidP="00EE0637">
      <w:pPr>
        <w:spacing w:after="0" w:line="276" w:lineRule="auto"/>
        <w:rPr>
          <w:rFonts w:ascii="Times New Roman" w:eastAsia="Times New Roman" w:hAnsi="Times New Roman" w:cs="Times New Roman"/>
          <w:i/>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Задание 4. </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Правильный ответ должен содержать следующие элементы:</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ответ на первый вопрос, например: составление такого плана помогает достижению поставленных финансовых целей;</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ответ на второй вопрос, например: необходимо контролировать свои расходы и, совершая покупки, выбирать то, что финансово выгодно.</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Ответы на вопросы могут быть приведены в иных, близких по смыслу формулировках.</w:t>
      </w:r>
    </w:p>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Даны правильные ответы на два вопроса – 2 балла. </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Дан правильный ответ на один любой вопрос – 1 балл.</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Приведены рассуждения общего характера, не соответствующие требованию задания ИЛИ Ответ неправильный – 0 баллов.</w:t>
      </w:r>
    </w:p>
    <w:p w:rsidR="00D95E83" w:rsidRPr="00DC0190" w:rsidRDefault="00405152" w:rsidP="00EE0637">
      <w:pPr>
        <w:spacing w:after="0" w:line="276" w:lineRule="auto"/>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Максимальный балл 2</w:t>
      </w:r>
    </w:p>
    <w:p w:rsidR="00D95E83" w:rsidRPr="00DC0190" w:rsidRDefault="00D95E83" w:rsidP="00EE0637">
      <w:pPr>
        <w:spacing w:after="0" w:line="276" w:lineRule="auto"/>
        <w:rPr>
          <w:rFonts w:ascii="Times New Roman" w:eastAsia="Times New Roman" w:hAnsi="Times New Roman" w:cs="Times New Roman"/>
          <w:i/>
          <w:sz w:val="28"/>
          <w:szCs w:val="28"/>
        </w:rPr>
      </w:pPr>
    </w:p>
    <w:p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Style w:val="af3"/>
        <w:tblW w:w="73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99"/>
        <w:gridCol w:w="3150"/>
      </w:tblGrid>
      <w:tr w:rsidR="007C2081" w:rsidRPr="00DC0190" w:rsidTr="007C2081">
        <w:tc>
          <w:tcPr>
            <w:tcW w:w="4199" w:type="dxa"/>
            <w:vAlign w:val="center"/>
          </w:tcPr>
          <w:p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Суммарный балл </w:t>
            </w:r>
          </w:p>
        </w:tc>
        <w:tc>
          <w:tcPr>
            <w:tcW w:w="3150" w:type="dxa"/>
          </w:tcPr>
          <w:p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Отметка по 5-балльной шкале</w:t>
            </w:r>
          </w:p>
        </w:tc>
      </w:tr>
      <w:tr w:rsidR="007C2081" w:rsidRPr="00DC0190" w:rsidTr="007C2081">
        <w:tc>
          <w:tcPr>
            <w:tcW w:w="4199" w:type="dxa"/>
          </w:tcPr>
          <w:p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15-12</w:t>
            </w:r>
          </w:p>
        </w:tc>
        <w:tc>
          <w:tcPr>
            <w:tcW w:w="3150" w:type="dxa"/>
          </w:tcPr>
          <w:p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«5»</w:t>
            </w:r>
          </w:p>
        </w:tc>
      </w:tr>
      <w:tr w:rsidR="007C2081" w:rsidRPr="00DC0190" w:rsidTr="007C2081">
        <w:tc>
          <w:tcPr>
            <w:tcW w:w="4199" w:type="dxa"/>
          </w:tcPr>
          <w:p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11-9</w:t>
            </w:r>
          </w:p>
        </w:tc>
        <w:tc>
          <w:tcPr>
            <w:tcW w:w="3150" w:type="dxa"/>
          </w:tcPr>
          <w:p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w:t>
            </w:r>
          </w:p>
        </w:tc>
      </w:tr>
      <w:tr w:rsidR="007C2081" w:rsidRPr="00DC0190" w:rsidTr="007C2081">
        <w:tc>
          <w:tcPr>
            <w:tcW w:w="4199" w:type="dxa"/>
          </w:tcPr>
          <w:p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8-5</w:t>
            </w:r>
          </w:p>
        </w:tc>
        <w:tc>
          <w:tcPr>
            <w:tcW w:w="3150" w:type="dxa"/>
          </w:tcPr>
          <w:p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p>
        </w:tc>
      </w:tr>
      <w:tr w:rsidR="007C2081" w:rsidRPr="00DC0190" w:rsidTr="007C2081">
        <w:tc>
          <w:tcPr>
            <w:tcW w:w="4199" w:type="dxa"/>
          </w:tcPr>
          <w:p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4-0</w:t>
            </w:r>
          </w:p>
        </w:tc>
        <w:tc>
          <w:tcPr>
            <w:tcW w:w="3150" w:type="dxa"/>
          </w:tcPr>
          <w:p w:rsidR="007C2081" w:rsidRPr="00DC0190" w:rsidRDefault="007C2081"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p>
        </w:tc>
      </w:tr>
    </w:tbl>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D95E83" w:rsidP="00EE0637">
      <w:pPr>
        <w:spacing w:after="0" w:line="276" w:lineRule="auto"/>
        <w:jc w:val="center"/>
        <w:rPr>
          <w:rFonts w:ascii="Times New Roman" w:eastAsia="Times New Roman" w:hAnsi="Times New Roman" w:cs="Times New Roman"/>
          <w:b/>
          <w:sz w:val="24"/>
          <w:szCs w:val="24"/>
        </w:rPr>
      </w:pPr>
    </w:p>
    <w:p w:rsidR="003D6352" w:rsidRPr="00DC0190" w:rsidRDefault="003D6352" w:rsidP="00EE0637">
      <w:pPr>
        <w:spacing w:after="0" w:line="276" w:lineRule="auto"/>
        <w:rPr>
          <w:rFonts w:ascii="Times New Roman" w:eastAsia="Times New Roman" w:hAnsi="Times New Roman" w:cs="Times New Roman"/>
          <w:b/>
          <w:sz w:val="24"/>
          <w:szCs w:val="24"/>
        </w:rPr>
      </w:pPr>
      <w:r w:rsidRPr="00DC0190">
        <w:rPr>
          <w:rFonts w:ascii="Times New Roman" w:eastAsia="Times New Roman" w:hAnsi="Times New Roman" w:cs="Times New Roman"/>
          <w:b/>
          <w:sz w:val="24"/>
          <w:szCs w:val="24"/>
        </w:rPr>
        <w:br w:type="page"/>
      </w:r>
    </w:p>
    <w:p w:rsidR="00D95E83" w:rsidRPr="00DC0190" w:rsidRDefault="00405152" w:rsidP="00EE0637">
      <w:pPr>
        <w:pStyle w:val="1"/>
        <w:spacing w:before="0" w:after="0" w:line="276" w:lineRule="auto"/>
        <w:jc w:val="both"/>
        <w:rPr>
          <w:rFonts w:ascii="Times New Roman" w:hAnsi="Times New Roman" w:cs="Times New Roman"/>
          <w:sz w:val="28"/>
          <w:szCs w:val="28"/>
        </w:rPr>
      </w:pPr>
      <w:bookmarkStart w:id="14" w:name="_Toc119076237"/>
      <w:r w:rsidRPr="00DC0190">
        <w:rPr>
          <w:rFonts w:ascii="Times New Roman" w:hAnsi="Times New Roman" w:cs="Times New Roman"/>
          <w:sz w:val="28"/>
          <w:szCs w:val="28"/>
        </w:rPr>
        <w:lastRenderedPageBreak/>
        <w:t>«Модельные примеры» фонда оценочных средств для текущего контроля</w:t>
      </w:r>
      <w:bookmarkEnd w:id="14"/>
    </w:p>
    <w:p w:rsidR="00D95E83" w:rsidRPr="00DC0190" w:rsidRDefault="00484F8F" w:rsidP="00EE0637">
      <w:pPr>
        <w:pStyle w:val="2"/>
        <w:spacing w:before="0" w:beforeAutospacing="0" w:after="0" w:afterAutospacing="0" w:line="276" w:lineRule="auto"/>
        <w:jc w:val="both"/>
        <w:rPr>
          <w:sz w:val="28"/>
          <w:szCs w:val="28"/>
        </w:rPr>
      </w:pPr>
      <w:bookmarkStart w:id="15" w:name="_Toc119076238"/>
      <w:r w:rsidRPr="00DC0190">
        <w:rPr>
          <w:sz w:val="28"/>
          <w:szCs w:val="28"/>
        </w:rPr>
        <w:t>Тестовые задания</w:t>
      </w:r>
      <w:bookmarkEnd w:id="15"/>
    </w:p>
    <w:p w:rsidR="00D72B73" w:rsidRPr="00DC0190" w:rsidRDefault="00405152" w:rsidP="00EE0637">
      <w:pPr>
        <w:spacing w:after="0" w:line="276" w:lineRule="auto"/>
        <w:ind w:firstLine="709"/>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Тестовые задания могут быть использованы не только для вход</w:t>
      </w:r>
      <w:r w:rsidR="004035D4" w:rsidRPr="00DC0190">
        <w:rPr>
          <w:rFonts w:ascii="Times New Roman" w:eastAsia="Times New Roman" w:hAnsi="Times New Roman" w:cs="Times New Roman"/>
          <w:sz w:val="28"/>
          <w:szCs w:val="28"/>
        </w:rPr>
        <w:t>но</w:t>
      </w:r>
      <w:r w:rsidRPr="00DC0190">
        <w:rPr>
          <w:rFonts w:ascii="Times New Roman" w:eastAsia="Times New Roman" w:hAnsi="Times New Roman" w:cs="Times New Roman"/>
          <w:sz w:val="28"/>
          <w:szCs w:val="28"/>
        </w:rPr>
        <w:t xml:space="preserve">го или итогового контроля, но и для проверки усвоения текущего материала, а также для закрепления информации. Тестовые форматы позволяют быстро осуществить проверку знаний, а также могут быть использованы для взаимопроверки. </w:t>
      </w:r>
    </w:p>
    <w:p w:rsidR="00D95E83" w:rsidRPr="00DC0190" w:rsidRDefault="00405152" w:rsidP="00EE0637">
      <w:pPr>
        <w:spacing w:after="0" w:line="276" w:lineRule="auto"/>
        <w:ind w:firstLine="709"/>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Ниже представлены </w:t>
      </w:r>
      <w:r w:rsidR="00D72B73" w:rsidRPr="00DC0190">
        <w:rPr>
          <w:rFonts w:ascii="Times New Roman" w:eastAsia="Times New Roman" w:hAnsi="Times New Roman" w:cs="Times New Roman"/>
          <w:sz w:val="28"/>
          <w:szCs w:val="28"/>
        </w:rPr>
        <w:t xml:space="preserve">примеры </w:t>
      </w:r>
      <w:r w:rsidRPr="00DC0190">
        <w:rPr>
          <w:rFonts w:ascii="Times New Roman" w:eastAsia="Times New Roman" w:hAnsi="Times New Roman" w:cs="Times New Roman"/>
          <w:sz w:val="28"/>
          <w:szCs w:val="28"/>
        </w:rPr>
        <w:t xml:space="preserve">тестовых заданий различных форматов. </w:t>
      </w:r>
    </w:p>
    <w:p w:rsidR="00D95E83" w:rsidRPr="00DC0190" w:rsidRDefault="00405152" w:rsidP="00EE0637">
      <w:pPr>
        <w:spacing w:after="0" w:line="276" w:lineRule="auto"/>
        <w:rPr>
          <w:rFonts w:ascii="Times New Roman" w:eastAsia="Times New Roman" w:hAnsi="Times New Roman" w:cs="Times New Roman"/>
          <w:b/>
          <w:i/>
          <w:sz w:val="28"/>
          <w:szCs w:val="28"/>
        </w:rPr>
      </w:pPr>
      <w:r w:rsidRPr="00DC0190">
        <w:rPr>
          <w:rFonts w:ascii="Times New Roman" w:eastAsia="Times New Roman" w:hAnsi="Times New Roman" w:cs="Times New Roman"/>
          <w:b/>
          <w:i/>
          <w:sz w:val="28"/>
          <w:szCs w:val="28"/>
        </w:rPr>
        <w:t xml:space="preserve">Тема 6.1. </w:t>
      </w:r>
      <w:r w:rsidR="00054B26" w:rsidRPr="00DC0190">
        <w:rPr>
          <w:rFonts w:ascii="Times New Roman" w:eastAsia="Times New Roman" w:hAnsi="Times New Roman" w:cs="Times New Roman"/>
          <w:b/>
          <w:i/>
          <w:sz w:val="28"/>
          <w:szCs w:val="28"/>
        </w:rPr>
        <w:t>Право в системе социальных норм</w:t>
      </w:r>
    </w:p>
    <w:p w:rsidR="00D95E83" w:rsidRPr="00DC0190" w:rsidRDefault="00405152" w:rsidP="00EE0637">
      <w:pPr>
        <w:spacing w:after="0" w:line="276" w:lineRule="auto"/>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Задание 1</w:t>
      </w:r>
      <w:r w:rsidRPr="00DC0190">
        <w:rPr>
          <w:rFonts w:ascii="Times New Roman" w:eastAsia="Times New Roman" w:hAnsi="Times New Roman" w:cs="Times New Roman"/>
          <w:sz w:val="28"/>
          <w:szCs w:val="28"/>
        </w:rPr>
        <w:t>. Выбе</w:t>
      </w:r>
      <w:r w:rsidR="00054B26" w:rsidRPr="00DC0190">
        <w:rPr>
          <w:rFonts w:ascii="Times New Roman" w:eastAsia="Times New Roman" w:hAnsi="Times New Roman" w:cs="Times New Roman"/>
          <w:sz w:val="28"/>
          <w:szCs w:val="28"/>
        </w:rPr>
        <w:t>рите один верный вариант ответа</w:t>
      </w:r>
    </w:p>
    <w:p w:rsidR="00D95E83" w:rsidRPr="00DC0190" w:rsidRDefault="00405152" w:rsidP="00EE0637">
      <w:pPr>
        <w:spacing w:after="0" w:line="276" w:lineRule="auto"/>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Право в отличие от других видов социальных норм</w:t>
      </w:r>
      <w:r w:rsidR="00054B26" w:rsidRPr="00DC0190">
        <w:rPr>
          <w:rFonts w:ascii="Times New Roman" w:eastAsia="Times New Roman" w:hAnsi="Times New Roman" w:cs="Times New Roman"/>
          <w:b/>
          <w:sz w:val="28"/>
          <w:szCs w:val="28"/>
        </w:rPr>
        <w:t xml:space="preserve"> …</w:t>
      </w:r>
    </w:p>
    <w:p w:rsidR="00D95E83" w:rsidRPr="00DC0190" w:rsidRDefault="00405152" w:rsidP="00EE0637">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регулирует отношения между людьми</w:t>
      </w:r>
    </w:p>
    <w:p w:rsidR="00D95E83" w:rsidRPr="00DC0190" w:rsidRDefault="00405152" w:rsidP="00EE0637">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обеспечивается силой государства</w:t>
      </w:r>
    </w:p>
    <w:p w:rsidR="00D95E83" w:rsidRPr="00DC0190" w:rsidRDefault="00405152" w:rsidP="00EE0637">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включает правила поведения человека в обществе</w:t>
      </w:r>
    </w:p>
    <w:p w:rsidR="00D95E83" w:rsidRPr="00DC0190" w:rsidRDefault="00405152" w:rsidP="00EE0637">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обеспечивает социальный контроль.</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Ответ: 2. </w:t>
      </w:r>
    </w:p>
    <w:p w:rsidR="00D95E83" w:rsidRPr="00DC0190" w:rsidRDefault="00405152" w:rsidP="00EE0637">
      <w:pPr>
        <w:spacing w:after="0" w:line="276" w:lineRule="auto"/>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 xml:space="preserve">Задание 2. </w:t>
      </w:r>
      <w:r w:rsidR="00FE5EA2" w:rsidRPr="00DC0190">
        <w:rPr>
          <w:rFonts w:ascii="Times New Roman" w:eastAsia="Times New Roman" w:hAnsi="Times New Roman" w:cs="Times New Roman"/>
          <w:sz w:val="28"/>
          <w:szCs w:val="28"/>
        </w:rPr>
        <w:t>Выберите все верные утверждения</w:t>
      </w:r>
    </w:p>
    <w:p w:rsidR="00D95E83" w:rsidRPr="00DC0190" w:rsidRDefault="00405152" w:rsidP="00EE0637">
      <w:pPr>
        <w:widowControl w:val="0"/>
        <w:numPr>
          <w:ilvl w:val="0"/>
          <w:numId w:val="7"/>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Высшей юридической силой на территории Российской Федерации обладает Конституция Российской Федерации.</w:t>
      </w:r>
    </w:p>
    <w:p w:rsidR="00D95E83" w:rsidRPr="00DC0190" w:rsidRDefault="00405152" w:rsidP="00EE0637">
      <w:pPr>
        <w:widowControl w:val="0"/>
        <w:numPr>
          <w:ilvl w:val="0"/>
          <w:numId w:val="7"/>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Правовой обычай представляет собой судебное решение по конкретному делу. </w:t>
      </w:r>
    </w:p>
    <w:p w:rsidR="00D95E83" w:rsidRPr="00DC0190" w:rsidRDefault="00405152" w:rsidP="00EE0637">
      <w:pPr>
        <w:widowControl w:val="0"/>
        <w:numPr>
          <w:ilvl w:val="0"/>
          <w:numId w:val="7"/>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Указ Президента является примером нормативного правового акта. </w:t>
      </w:r>
    </w:p>
    <w:p w:rsidR="00D95E83" w:rsidRPr="00DC0190" w:rsidRDefault="00405152" w:rsidP="00EE0637">
      <w:pPr>
        <w:widowControl w:val="0"/>
        <w:numPr>
          <w:ilvl w:val="0"/>
          <w:numId w:val="7"/>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Решения, принятые на референдуме, должны быть утверждены Федеральным Собранием Российской Федерации.</w:t>
      </w:r>
    </w:p>
    <w:p w:rsidR="00D95E83" w:rsidRPr="00DC0190" w:rsidRDefault="00405152" w:rsidP="00EE0637">
      <w:pPr>
        <w:widowControl w:val="0"/>
        <w:numPr>
          <w:ilvl w:val="0"/>
          <w:numId w:val="7"/>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Договор нормативного содержания является одним из источников права.</w:t>
      </w:r>
    </w:p>
    <w:p w:rsidR="00054B26" w:rsidRPr="00DC0190" w:rsidRDefault="00054B26"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Ответ: 135</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b/>
          <w:sz w:val="28"/>
          <w:szCs w:val="28"/>
        </w:rPr>
        <w:t>Задание 3.</w:t>
      </w:r>
      <w:r w:rsidR="00054B26" w:rsidRPr="00DC0190">
        <w:rPr>
          <w:rFonts w:ascii="Times New Roman" w:eastAsia="Times New Roman" w:hAnsi="Times New Roman" w:cs="Times New Roman"/>
          <w:sz w:val="28"/>
          <w:szCs w:val="28"/>
        </w:rPr>
        <w:t>Выберите все верные ответы</w:t>
      </w:r>
    </w:p>
    <w:p w:rsidR="00D95E83" w:rsidRPr="00DC0190" w:rsidRDefault="00405152" w:rsidP="00EE0637">
      <w:pPr>
        <w:spacing w:after="0" w:line="276" w:lineRule="auto"/>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Какие отрасли права относятся к публичному праву?</w:t>
      </w:r>
    </w:p>
    <w:p w:rsidR="00D95E83" w:rsidRPr="00DC0190" w:rsidRDefault="00405152" w:rsidP="00EE0637">
      <w:pPr>
        <w:widowControl w:val="0"/>
        <w:numPr>
          <w:ilvl w:val="0"/>
          <w:numId w:val="3"/>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семейное</w:t>
      </w:r>
    </w:p>
    <w:p w:rsidR="00D95E83" w:rsidRPr="00DC0190" w:rsidRDefault="00405152" w:rsidP="00EE0637">
      <w:pPr>
        <w:widowControl w:val="0"/>
        <w:numPr>
          <w:ilvl w:val="0"/>
          <w:numId w:val="3"/>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гражданское</w:t>
      </w:r>
    </w:p>
    <w:p w:rsidR="00D95E83" w:rsidRPr="00DC0190" w:rsidRDefault="00405152" w:rsidP="00EE0637">
      <w:pPr>
        <w:widowControl w:val="0"/>
        <w:numPr>
          <w:ilvl w:val="0"/>
          <w:numId w:val="3"/>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уголовное</w:t>
      </w:r>
    </w:p>
    <w:p w:rsidR="00D95E83" w:rsidRPr="00DC0190" w:rsidRDefault="00405152" w:rsidP="00EE0637">
      <w:pPr>
        <w:widowControl w:val="0"/>
        <w:numPr>
          <w:ilvl w:val="0"/>
          <w:numId w:val="3"/>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конституционное</w:t>
      </w:r>
    </w:p>
    <w:p w:rsidR="00D95E83" w:rsidRPr="00DC0190" w:rsidRDefault="00405152" w:rsidP="00EE0637">
      <w:pPr>
        <w:widowControl w:val="0"/>
        <w:numPr>
          <w:ilvl w:val="0"/>
          <w:numId w:val="3"/>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административное</w:t>
      </w:r>
    </w:p>
    <w:p w:rsidR="00D95E83" w:rsidRPr="00DC0190" w:rsidRDefault="00405152" w:rsidP="00EE0637">
      <w:pPr>
        <w:widowControl w:val="0"/>
        <w:numPr>
          <w:ilvl w:val="0"/>
          <w:numId w:val="3"/>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трудовое</w:t>
      </w:r>
    </w:p>
    <w:p w:rsidR="00AD38CA" w:rsidRPr="00DC0190" w:rsidRDefault="00AD38CA"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Ответ: 345</w:t>
      </w:r>
    </w:p>
    <w:p w:rsidR="00D95E83" w:rsidRPr="00DC0190" w:rsidRDefault="00D95E83" w:rsidP="00EE0637">
      <w:pPr>
        <w:widowControl w:val="0"/>
        <w:pBdr>
          <w:top w:val="nil"/>
          <w:left w:val="nil"/>
          <w:bottom w:val="nil"/>
          <w:right w:val="nil"/>
          <w:between w:val="nil"/>
        </w:pBdr>
        <w:spacing w:after="0" w:line="276" w:lineRule="auto"/>
        <w:ind w:left="720"/>
        <w:rPr>
          <w:rFonts w:ascii="Times New Roman" w:eastAsia="Times New Roman" w:hAnsi="Times New Roman" w:cs="Times New Roman"/>
          <w:color w:val="000000"/>
          <w:sz w:val="28"/>
          <w:szCs w:val="28"/>
        </w:rPr>
      </w:pP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b/>
          <w:sz w:val="28"/>
          <w:szCs w:val="28"/>
        </w:rPr>
        <w:t xml:space="preserve">Задание 4. </w:t>
      </w:r>
      <w:r w:rsidRPr="00DC0190">
        <w:rPr>
          <w:rFonts w:ascii="Times New Roman" w:eastAsia="Times New Roman" w:hAnsi="Times New Roman" w:cs="Times New Roman"/>
          <w:sz w:val="28"/>
          <w:szCs w:val="28"/>
        </w:rPr>
        <w:t>Установите соответствие между ситуациями и отраслями права, которые они регулируют</w:t>
      </w:r>
    </w:p>
    <w:tbl>
      <w:tblPr>
        <w:tblStyle w:val="af4"/>
        <w:tblW w:w="105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74"/>
        <w:gridCol w:w="4670"/>
      </w:tblGrid>
      <w:tr w:rsidR="00D95E83" w:rsidRPr="00DC0190" w:rsidTr="00DC0190">
        <w:trPr>
          <w:trHeight w:val="603"/>
        </w:trPr>
        <w:tc>
          <w:tcPr>
            <w:tcW w:w="5874" w:type="dxa"/>
          </w:tcPr>
          <w:p w:rsidR="00D95E83" w:rsidRPr="00DC0190" w:rsidRDefault="00FE5EA2"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lastRenderedPageBreak/>
              <w:t>СИТУАЦИИ</w:t>
            </w:r>
          </w:p>
        </w:tc>
        <w:tc>
          <w:tcPr>
            <w:tcW w:w="4670" w:type="dxa"/>
          </w:tcPr>
          <w:p w:rsidR="00D95E83" w:rsidRPr="00DC0190" w:rsidRDefault="00FE5EA2" w:rsidP="00EE0637">
            <w:pPr>
              <w:spacing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ОТРАСЛИ ПРАВА</w:t>
            </w:r>
          </w:p>
        </w:tc>
      </w:tr>
      <w:tr w:rsidR="00D95E83" w:rsidRPr="00DC0190" w:rsidTr="00DC0190">
        <w:trPr>
          <w:trHeight w:val="3897"/>
        </w:trPr>
        <w:tc>
          <w:tcPr>
            <w:tcW w:w="5874"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А) Виталий перешел дор</w:t>
            </w:r>
            <w:r w:rsidR="00FE5EA2" w:rsidRPr="00DC0190">
              <w:rPr>
                <w:rFonts w:ascii="Times New Roman" w:eastAsia="Times New Roman" w:hAnsi="Times New Roman" w:cs="Times New Roman"/>
                <w:sz w:val="28"/>
                <w:szCs w:val="28"/>
              </w:rPr>
              <w:t>огу на красный сигнал светофора</w:t>
            </w:r>
          </w:p>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Б) Игорь написал заявление на уво</w:t>
            </w:r>
            <w:r w:rsidR="00FE5EA2" w:rsidRPr="00DC0190">
              <w:rPr>
                <w:rFonts w:ascii="Times New Roman" w:eastAsia="Times New Roman" w:hAnsi="Times New Roman" w:cs="Times New Roman"/>
                <w:sz w:val="28"/>
                <w:szCs w:val="28"/>
              </w:rPr>
              <w:t>льнение по собственному желанию</w:t>
            </w:r>
          </w:p>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В) Лариса сняла в </w:t>
            </w:r>
            <w:r w:rsidR="00FE5EA2" w:rsidRPr="00DC0190">
              <w:rPr>
                <w:rFonts w:ascii="Times New Roman" w:eastAsia="Times New Roman" w:hAnsi="Times New Roman" w:cs="Times New Roman"/>
                <w:sz w:val="28"/>
                <w:szCs w:val="28"/>
              </w:rPr>
              <w:t>аренде квартиру в центре города</w:t>
            </w:r>
          </w:p>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Г) Ирина</w:t>
            </w:r>
            <w:r w:rsidR="00FE5EA2" w:rsidRPr="00DC0190">
              <w:rPr>
                <w:rFonts w:ascii="Times New Roman" w:eastAsia="Times New Roman" w:hAnsi="Times New Roman" w:cs="Times New Roman"/>
                <w:sz w:val="28"/>
                <w:szCs w:val="28"/>
              </w:rPr>
              <w:t xml:space="preserve"> купила в магазине новое платье</w:t>
            </w:r>
          </w:p>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Д) Дмитрий вызвал полицию, так как </w:t>
            </w:r>
            <w:r w:rsidR="00BF0050" w:rsidRPr="00DC0190">
              <w:rPr>
                <w:rFonts w:ascii="Times New Roman" w:eastAsia="Times New Roman" w:hAnsi="Times New Roman" w:cs="Times New Roman"/>
                <w:sz w:val="28"/>
                <w:szCs w:val="28"/>
              </w:rPr>
              <w:t xml:space="preserve">у </w:t>
            </w:r>
            <w:r w:rsidRPr="00DC0190">
              <w:rPr>
                <w:rFonts w:ascii="Times New Roman" w:eastAsia="Times New Roman" w:hAnsi="Times New Roman" w:cs="Times New Roman"/>
                <w:sz w:val="28"/>
                <w:szCs w:val="28"/>
              </w:rPr>
              <w:t>сосед</w:t>
            </w:r>
            <w:r w:rsidR="00BF0050" w:rsidRPr="00DC0190">
              <w:rPr>
                <w:rFonts w:ascii="Times New Roman" w:eastAsia="Times New Roman" w:hAnsi="Times New Roman" w:cs="Times New Roman"/>
                <w:sz w:val="28"/>
                <w:szCs w:val="28"/>
              </w:rPr>
              <w:t>ейочень громко играла</w:t>
            </w:r>
            <w:r w:rsidRPr="00DC0190">
              <w:rPr>
                <w:rFonts w:ascii="Times New Roman" w:eastAsia="Times New Roman" w:hAnsi="Times New Roman" w:cs="Times New Roman"/>
                <w:sz w:val="28"/>
                <w:szCs w:val="28"/>
              </w:rPr>
              <w:t xml:space="preserve"> музык</w:t>
            </w:r>
            <w:r w:rsidR="00BF0050" w:rsidRPr="00DC0190">
              <w:rPr>
                <w:rFonts w:ascii="Times New Roman" w:eastAsia="Times New Roman" w:hAnsi="Times New Roman" w:cs="Times New Roman"/>
                <w:sz w:val="28"/>
                <w:szCs w:val="28"/>
              </w:rPr>
              <w:t>а</w:t>
            </w:r>
            <w:r w:rsidRPr="00DC0190">
              <w:rPr>
                <w:rFonts w:ascii="Times New Roman" w:eastAsia="Times New Roman" w:hAnsi="Times New Roman" w:cs="Times New Roman"/>
                <w:sz w:val="28"/>
                <w:szCs w:val="28"/>
              </w:rPr>
              <w:t xml:space="preserve"> после 23.00</w:t>
            </w:r>
          </w:p>
        </w:tc>
        <w:tc>
          <w:tcPr>
            <w:tcW w:w="4670"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Трудовое право</w:t>
            </w:r>
          </w:p>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Гражданское право</w:t>
            </w:r>
          </w:p>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Административное право</w:t>
            </w:r>
          </w:p>
        </w:tc>
      </w:tr>
    </w:tbl>
    <w:p w:rsidR="00FE5EA2" w:rsidRPr="00DC0190" w:rsidRDefault="00FE5EA2"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Ответ: А3, Б1, В2, Г2, Д3</w:t>
      </w:r>
    </w:p>
    <w:p w:rsidR="00D95E83" w:rsidRPr="00DC0190" w:rsidRDefault="00405152" w:rsidP="00EE0637">
      <w:pPr>
        <w:spacing w:after="0" w:line="276" w:lineRule="auto"/>
        <w:rPr>
          <w:rFonts w:ascii="Times New Roman" w:eastAsia="Times New Roman" w:hAnsi="Times New Roman" w:cs="Times New Roman"/>
          <w:b/>
          <w:i/>
          <w:sz w:val="28"/>
          <w:szCs w:val="28"/>
        </w:rPr>
      </w:pPr>
      <w:r w:rsidRPr="00DC0190">
        <w:rPr>
          <w:rFonts w:ascii="Times New Roman" w:eastAsia="Times New Roman" w:hAnsi="Times New Roman" w:cs="Times New Roman"/>
          <w:b/>
          <w:i/>
          <w:sz w:val="28"/>
          <w:szCs w:val="28"/>
        </w:rPr>
        <w:t>Тема 1.2. Биосоциальная приро</w:t>
      </w:r>
      <w:r w:rsidR="00FE5EA2" w:rsidRPr="00DC0190">
        <w:rPr>
          <w:rFonts w:ascii="Times New Roman" w:eastAsia="Times New Roman" w:hAnsi="Times New Roman" w:cs="Times New Roman"/>
          <w:b/>
          <w:i/>
          <w:sz w:val="28"/>
          <w:szCs w:val="28"/>
        </w:rPr>
        <w:t>да человека и его деятельность</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Вставьте пропущенные слова:</w:t>
      </w:r>
    </w:p>
    <w:p w:rsidR="00D95E83" w:rsidRPr="00DC0190" w:rsidRDefault="00405152" w:rsidP="00EE0637">
      <w:pPr>
        <w:widowControl w:val="0"/>
        <w:numPr>
          <w:ilvl w:val="0"/>
          <w:numId w:val="8"/>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«Человек как активный субъект общественных отношений — это…»</w:t>
      </w:r>
    </w:p>
    <w:p w:rsidR="00D95E83" w:rsidRPr="00DC0190" w:rsidRDefault="00405152" w:rsidP="00EE0637">
      <w:pPr>
        <w:widowControl w:val="0"/>
        <w:numPr>
          <w:ilvl w:val="0"/>
          <w:numId w:val="8"/>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«То, на что направлена деятельность, называется …» </w:t>
      </w:r>
    </w:p>
    <w:p w:rsidR="00D95E83" w:rsidRPr="00DC0190" w:rsidRDefault="00405152" w:rsidP="00EE0637">
      <w:pPr>
        <w:widowControl w:val="0"/>
        <w:numPr>
          <w:ilvl w:val="0"/>
          <w:numId w:val="8"/>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это вид человеческой деятельности, направленный на достижение пр</w:t>
      </w:r>
      <w:r w:rsidR="00FE5EA2" w:rsidRPr="00DC0190">
        <w:rPr>
          <w:rFonts w:ascii="Times New Roman" w:eastAsia="Times New Roman" w:hAnsi="Times New Roman" w:cs="Times New Roman"/>
          <w:color w:val="000000"/>
          <w:sz w:val="28"/>
          <w:szCs w:val="28"/>
        </w:rPr>
        <w:t>актически полезного результата»</w:t>
      </w:r>
    </w:p>
    <w:p w:rsidR="00D95E83" w:rsidRPr="00DC0190" w:rsidRDefault="00FE5EA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Ответ: личность, цель, труд</w:t>
      </w:r>
    </w:p>
    <w:p w:rsidR="00D95E83" w:rsidRPr="00DC0190" w:rsidRDefault="00FE5EA2" w:rsidP="00EE0637">
      <w:pPr>
        <w:pStyle w:val="2"/>
        <w:spacing w:before="0" w:beforeAutospacing="0" w:after="0" w:afterAutospacing="0" w:line="276" w:lineRule="auto"/>
        <w:jc w:val="center"/>
        <w:rPr>
          <w:sz w:val="28"/>
          <w:szCs w:val="28"/>
        </w:rPr>
      </w:pPr>
      <w:bookmarkStart w:id="16" w:name="_Toc119076239"/>
      <w:r w:rsidRPr="00DC0190">
        <w:rPr>
          <w:sz w:val="28"/>
          <w:szCs w:val="28"/>
        </w:rPr>
        <w:t>Задания-задачи</w:t>
      </w:r>
      <w:bookmarkEnd w:id="16"/>
    </w:p>
    <w:p w:rsidR="00D95E83" w:rsidRPr="00DC0190" w:rsidRDefault="00405152" w:rsidP="00EE0637">
      <w:pPr>
        <w:spacing w:after="0" w:line="276" w:lineRule="auto"/>
        <w:ind w:firstLine="709"/>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Данны</w:t>
      </w:r>
      <w:r w:rsidR="004E290A" w:rsidRPr="00DC0190">
        <w:rPr>
          <w:rFonts w:ascii="Times New Roman" w:eastAsia="Times New Roman" w:hAnsi="Times New Roman" w:cs="Times New Roman"/>
          <w:sz w:val="28"/>
          <w:szCs w:val="28"/>
        </w:rPr>
        <w:t>й</w:t>
      </w:r>
      <w:r w:rsidRPr="00DC0190">
        <w:rPr>
          <w:rFonts w:ascii="Times New Roman" w:eastAsia="Times New Roman" w:hAnsi="Times New Roman" w:cs="Times New Roman"/>
          <w:sz w:val="28"/>
          <w:szCs w:val="28"/>
        </w:rPr>
        <w:t xml:space="preserve"> тип заданий носит ярко выраженный практико</w:t>
      </w:r>
      <w:r w:rsidR="004E290A"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ориентированный характер. В зада</w:t>
      </w:r>
      <w:r w:rsidR="004E290A" w:rsidRPr="00DC0190">
        <w:rPr>
          <w:rFonts w:ascii="Times New Roman" w:eastAsia="Times New Roman" w:hAnsi="Times New Roman" w:cs="Times New Roman"/>
          <w:sz w:val="28"/>
          <w:szCs w:val="28"/>
        </w:rPr>
        <w:t>чах</w:t>
      </w:r>
      <w:r w:rsidRPr="00DC0190">
        <w:rPr>
          <w:rFonts w:ascii="Times New Roman" w:eastAsia="Times New Roman" w:hAnsi="Times New Roman" w:cs="Times New Roman"/>
          <w:sz w:val="28"/>
          <w:szCs w:val="28"/>
        </w:rPr>
        <w:t xml:space="preserve"> рассматривается ситуация и ставится проблема, которую предстоит решить, опираясь на предметные знания и </w:t>
      </w:r>
      <w:r w:rsidR="004E290A" w:rsidRPr="00DC0190">
        <w:rPr>
          <w:rFonts w:ascii="Times New Roman" w:eastAsia="Times New Roman" w:hAnsi="Times New Roman" w:cs="Times New Roman"/>
          <w:sz w:val="28"/>
          <w:szCs w:val="28"/>
        </w:rPr>
        <w:t>проявляя</w:t>
      </w:r>
      <w:r w:rsidRPr="00DC0190">
        <w:rPr>
          <w:rFonts w:ascii="Times New Roman" w:eastAsia="Times New Roman" w:hAnsi="Times New Roman" w:cs="Times New Roman"/>
          <w:sz w:val="28"/>
          <w:szCs w:val="28"/>
        </w:rPr>
        <w:t xml:space="preserve"> функциональную грамотность. В ходе проверки выполнения заданий преподавателю важно дифференцировать различные уровни освоения обучающимися </w:t>
      </w:r>
      <w:r w:rsidR="004E290A" w:rsidRPr="00DC0190">
        <w:rPr>
          <w:rFonts w:ascii="Times New Roman" w:eastAsia="Times New Roman" w:hAnsi="Times New Roman" w:cs="Times New Roman"/>
          <w:sz w:val="28"/>
          <w:szCs w:val="28"/>
        </w:rPr>
        <w:t xml:space="preserve">необходимых для выполнения заданий </w:t>
      </w:r>
      <w:r w:rsidRPr="00DC0190">
        <w:rPr>
          <w:rFonts w:ascii="Times New Roman" w:eastAsia="Times New Roman" w:hAnsi="Times New Roman" w:cs="Times New Roman"/>
          <w:sz w:val="28"/>
          <w:szCs w:val="28"/>
        </w:rPr>
        <w:t>компетенций</w:t>
      </w:r>
      <w:r w:rsidR="004E290A" w:rsidRPr="00DC0190">
        <w:rPr>
          <w:rFonts w:ascii="Times New Roman" w:eastAsia="Times New Roman" w:hAnsi="Times New Roman" w:cs="Times New Roman"/>
          <w:sz w:val="28"/>
          <w:szCs w:val="28"/>
        </w:rPr>
        <w:t xml:space="preserve">, и с этой целью фиксировать, у кого </w:t>
      </w:r>
      <w:r w:rsidRPr="00DC0190">
        <w:rPr>
          <w:rFonts w:ascii="Times New Roman" w:eastAsia="Times New Roman" w:hAnsi="Times New Roman" w:cs="Times New Roman"/>
          <w:sz w:val="28"/>
          <w:szCs w:val="28"/>
        </w:rPr>
        <w:t xml:space="preserve">полностью выполнено задание, </w:t>
      </w:r>
      <w:r w:rsidR="004E290A" w:rsidRPr="00DC0190">
        <w:rPr>
          <w:rFonts w:ascii="Times New Roman" w:eastAsia="Times New Roman" w:hAnsi="Times New Roman" w:cs="Times New Roman"/>
          <w:sz w:val="28"/>
          <w:szCs w:val="28"/>
        </w:rPr>
        <w:t xml:space="preserve">у кого </w:t>
      </w:r>
      <w:r w:rsidRPr="00DC0190">
        <w:rPr>
          <w:rFonts w:ascii="Times New Roman" w:eastAsia="Times New Roman" w:hAnsi="Times New Roman" w:cs="Times New Roman"/>
          <w:sz w:val="28"/>
          <w:szCs w:val="28"/>
        </w:rPr>
        <w:t>задание выполне</w:t>
      </w:r>
      <w:r w:rsidR="004E290A" w:rsidRPr="00DC0190">
        <w:rPr>
          <w:rFonts w:ascii="Times New Roman" w:eastAsia="Times New Roman" w:hAnsi="Times New Roman" w:cs="Times New Roman"/>
          <w:sz w:val="28"/>
          <w:szCs w:val="28"/>
        </w:rPr>
        <w:t>н</w:t>
      </w:r>
      <w:r w:rsidRPr="00DC0190">
        <w:rPr>
          <w:rFonts w:ascii="Times New Roman" w:eastAsia="Times New Roman" w:hAnsi="Times New Roman" w:cs="Times New Roman"/>
          <w:sz w:val="28"/>
          <w:szCs w:val="28"/>
        </w:rPr>
        <w:t xml:space="preserve">о частично, </w:t>
      </w:r>
      <w:r w:rsidR="004E290A" w:rsidRPr="00DC0190">
        <w:rPr>
          <w:rFonts w:ascii="Times New Roman" w:eastAsia="Times New Roman" w:hAnsi="Times New Roman" w:cs="Times New Roman"/>
          <w:sz w:val="28"/>
          <w:szCs w:val="28"/>
        </w:rPr>
        <w:t xml:space="preserve">у кого </w:t>
      </w:r>
      <w:r w:rsidRPr="00DC0190">
        <w:rPr>
          <w:rFonts w:ascii="Times New Roman" w:eastAsia="Times New Roman" w:hAnsi="Times New Roman" w:cs="Times New Roman"/>
          <w:sz w:val="28"/>
          <w:szCs w:val="28"/>
        </w:rPr>
        <w:t>задание невыполне</w:t>
      </w:r>
      <w:r w:rsidR="004E290A" w:rsidRPr="00DC0190">
        <w:rPr>
          <w:rFonts w:ascii="Times New Roman" w:eastAsia="Times New Roman" w:hAnsi="Times New Roman" w:cs="Times New Roman"/>
          <w:sz w:val="28"/>
          <w:szCs w:val="28"/>
        </w:rPr>
        <w:t>н</w:t>
      </w:r>
      <w:r w:rsidRPr="00DC0190">
        <w:rPr>
          <w:rFonts w:ascii="Times New Roman" w:eastAsia="Times New Roman" w:hAnsi="Times New Roman" w:cs="Times New Roman"/>
          <w:sz w:val="28"/>
          <w:szCs w:val="28"/>
        </w:rPr>
        <w:t xml:space="preserve">о. </w:t>
      </w:r>
    </w:p>
    <w:p w:rsidR="00D72B73" w:rsidRPr="00DC0190" w:rsidRDefault="00FE5EA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Примеры задач</w:t>
      </w:r>
    </w:p>
    <w:p w:rsidR="00D95E83" w:rsidRPr="00DC0190" w:rsidRDefault="00405152" w:rsidP="00EE0637">
      <w:pPr>
        <w:spacing w:after="0" w:line="276" w:lineRule="auto"/>
        <w:rPr>
          <w:rFonts w:ascii="Times New Roman" w:eastAsia="Times New Roman" w:hAnsi="Times New Roman" w:cs="Times New Roman"/>
          <w:b/>
          <w:i/>
          <w:sz w:val="28"/>
          <w:szCs w:val="28"/>
        </w:rPr>
      </w:pPr>
      <w:r w:rsidRPr="00DC0190">
        <w:rPr>
          <w:rFonts w:ascii="Times New Roman" w:eastAsia="Times New Roman" w:hAnsi="Times New Roman" w:cs="Times New Roman"/>
          <w:b/>
          <w:i/>
          <w:sz w:val="28"/>
          <w:szCs w:val="28"/>
        </w:rPr>
        <w:t>Тема 3.3. Раци</w:t>
      </w:r>
      <w:r w:rsidR="00FE5EA2" w:rsidRPr="00DC0190">
        <w:rPr>
          <w:rFonts w:ascii="Times New Roman" w:eastAsia="Times New Roman" w:hAnsi="Times New Roman" w:cs="Times New Roman"/>
          <w:b/>
          <w:i/>
          <w:sz w:val="28"/>
          <w:szCs w:val="28"/>
        </w:rPr>
        <w:t>ональное поведение потребителя</w:t>
      </w:r>
    </w:p>
    <w:p w:rsidR="00D95E83" w:rsidRDefault="00405152" w:rsidP="00EE0637">
      <w:pPr>
        <w:spacing w:after="0" w:line="276" w:lineRule="auto"/>
        <w:ind w:firstLine="709"/>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На семейном совете Старостины решают, как лучше распорядиться деньгами, которые семья получила после продажи автомобиля. Глава семьи отметил, что на данный момент они не нуждаются в крупных покупках, поэтому стоит подумать о сохранении и пр</w:t>
      </w:r>
      <w:r w:rsidR="004E290A" w:rsidRPr="00DC0190">
        <w:rPr>
          <w:rFonts w:ascii="Times New Roman" w:eastAsia="Times New Roman" w:hAnsi="Times New Roman" w:cs="Times New Roman"/>
          <w:sz w:val="28"/>
          <w:szCs w:val="28"/>
        </w:rPr>
        <w:t>и</w:t>
      </w:r>
      <w:r w:rsidRPr="00DC0190">
        <w:rPr>
          <w:rFonts w:ascii="Times New Roman" w:eastAsia="Times New Roman" w:hAnsi="Times New Roman" w:cs="Times New Roman"/>
          <w:sz w:val="28"/>
          <w:szCs w:val="28"/>
        </w:rPr>
        <w:t>умножении денег. Старостины начали изучать различные предложения от банков и остановились на трех вариантах.</w:t>
      </w:r>
    </w:p>
    <w:p w:rsidR="00DC0190" w:rsidRPr="00DC0190" w:rsidRDefault="00DC0190" w:rsidP="00EE0637">
      <w:pPr>
        <w:spacing w:after="0" w:line="276" w:lineRule="auto"/>
        <w:ind w:firstLine="709"/>
        <w:jc w:val="both"/>
        <w:rPr>
          <w:rFonts w:ascii="Times New Roman" w:eastAsia="Times New Roman" w:hAnsi="Times New Roman" w:cs="Times New Roman"/>
          <w:sz w:val="28"/>
          <w:szCs w:val="28"/>
        </w:rPr>
      </w:pPr>
    </w:p>
    <w:tbl>
      <w:tblPr>
        <w:tblStyle w:val="af5"/>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168"/>
      </w:tblGrid>
      <w:tr w:rsidR="00D95E83" w:rsidRPr="00DC0190" w:rsidTr="00DC0190">
        <w:tc>
          <w:tcPr>
            <w:tcW w:w="10168" w:type="dxa"/>
          </w:tcPr>
          <w:p w:rsidR="00D95E83" w:rsidRPr="00DC0190" w:rsidRDefault="00405152" w:rsidP="00EE0637">
            <w:pPr>
              <w:spacing w:line="276" w:lineRule="auto"/>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lastRenderedPageBreak/>
              <w:t>Вариант 1. Вклад «Надежный»</w:t>
            </w:r>
          </w:p>
          <w:p w:rsidR="00D95E83" w:rsidRPr="00DC0190" w:rsidRDefault="00405152" w:rsidP="00EE0637">
            <w:pPr>
              <w:spacing w:line="276" w:lineRule="auto"/>
              <w:jc w:val="both"/>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Ставка: 8% годовых. Пополнение вклада: Не предусмотрено. Снятие средств: Не предусмотрено.</w:t>
            </w:r>
          </w:p>
          <w:p w:rsidR="00D95E83" w:rsidRPr="00DC0190" w:rsidRDefault="00405152" w:rsidP="00EE0637">
            <w:pPr>
              <w:spacing w:line="276" w:lineRule="auto"/>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Вариант 2. Вклад «Активный»</w:t>
            </w:r>
          </w:p>
          <w:p w:rsidR="00D95E83" w:rsidRPr="00DC0190" w:rsidRDefault="00405152" w:rsidP="00EE0637">
            <w:pPr>
              <w:spacing w:line="276" w:lineRule="auto"/>
              <w:jc w:val="both"/>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Ставка: 6,5% годовых. Пополнение вклада: Предусмотрено. Снятие средств: Предусмотрено.</w:t>
            </w:r>
          </w:p>
          <w:p w:rsidR="00D95E83" w:rsidRPr="00DC0190" w:rsidRDefault="00405152" w:rsidP="00EE0637">
            <w:pPr>
              <w:spacing w:line="276" w:lineRule="auto"/>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Вариант 3. Вклад «Кубышка»</w:t>
            </w:r>
          </w:p>
          <w:p w:rsidR="00D95E83" w:rsidRPr="00DC0190" w:rsidRDefault="00405152" w:rsidP="00EE0637">
            <w:pPr>
              <w:spacing w:line="276" w:lineRule="auto"/>
              <w:jc w:val="both"/>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 xml:space="preserve">Ставка: 7% годовых. Пополнение вклада: Предусмотрено. Снятие средств: Не предусмотрено. </w:t>
            </w:r>
          </w:p>
          <w:p w:rsidR="00D95E83" w:rsidRPr="00DC0190" w:rsidRDefault="00D95E83" w:rsidP="00EE0637">
            <w:pPr>
              <w:spacing w:line="276" w:lineRule="auto"/>
              <w:rPr>
                <w:rFonts w:ascii="Times New Roman" w:eastAsia="Times New Roman" w:hAnsi="Times New Roman" w:cs="Times New Roman"/>
                <w:sz w:val="28"/>
                <w:szCs w:val="28"/>
              </w:rPr>
            </w:pPr>
          </w:p>
        </w:tc>
      </w:tr>
    </w:tbl>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b/>
          <w:sz w:val="28"/>
          <w:szCs w:val="28"/>
        </w:rPr>
        <w:t>Задание 1.</w:t>
      </w:r>
      <w:r w:rsidRPr="00DC0190">
        <w:rPr>
          <w:rFonts w:ascii="Times New Roman" w:eastAsia="Times New Roman" w:hAnsi="Times New Roman" w:cs="Times New Roman"/>
          <w:sz w:val="28"/>
          <w:szCs w:val="28"/>
        </w:rPr>
        <w:t xml:space="preserve"> Папа предложил выбрать вклад, который предусматривает самый высокий процент. Мама предложила разделить деньги на несколько разных вкладов. Какое решение вы считаете рациональным? Ответ аргументируйте. </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i/>
          <w:sz w:val="28"/>
          <w:szCs w:val="28"/>
        </w:rPr>
        <w:t>Комментарий к оцениванию.</w:t>
      </w:r>
      <w:r w:rsidRPr="00DC0190">
        <w:rPr>
          <w:rFonts w:ascii="Times New Roman" w:eastAsia="Times New Roman" w:hAnsi="Times New Roman" w:cs="Times New Roman"/>
          <w:sz w:val="28"/>
          <w:szCs w:val="28"/>
        </w:rPr>
        <w:t xml:space="preserve"> Верный ответ должен содержать утверждение о том, что все зависит от того, какую цель ставит семья: если Старостины хотят накопить и сохранить деньги на долгосрочную перспективу, предложение папы рационально. Если они понимают, что цели у семьи разные, и они </w:t>
      </w:r>
      <w:r w:rsidR="00AD38CA" w:rsidRPr="00DC0190">
        <w:rPr>
          <w:rFonts w:ascii="Times New Roman" w:eastAsia="Times New Roman" w:hAnsi="Times New Roman" w:cs="Times New Roman"/>
          <w:sz w:val="28"/>
          <w:szCs w:val="28"/>
        </w:rPr>
        <w:t>хотят,</w:t>
      </w:r>
      <w:r w:rsidRPr="00DC0190">
        <w:rPr>
          <w:rFonts w:ascii="Times New Roman" w:eastAsia="Times New Roman" w:hAnsi="Times New Roman" w:cs="Times New Roman"/>
          <w:sz w:val="28"/>
          <w:szCs w:val="28"/>
        </w:rPr>
        <w:t xml:space="preserve"> как накопить, так и обеспечить непредвиденные расходы, стоит прислушаться к варианту мамы. Подобный ответ продемонстрирует высокий уровень подготовки обучающегося. Если обучающийся выбрал один из вариантов и верно его обосновал, то это говорит </w:t>
      </w:r>
      <w:r w:rsidR="004E290A" w:rsidRPr="00DC0190">
        <w:rPr>
          <w:rFonts w:ascii="Times New Roman" w:eastAsia="Times New Roman" w:hAnsi="Times New Roman" w:cs="Times New Roman"/>
          <w:sz w:val="28"/>
          <w:szCs w:val="28"/>
        </w:rPr>
        <w:t xml:space="preserve">лишь </w:t>
      </w:r>
      <w:r w:rsidRPr="00DC0190">
        <w:rPr>
          <w:rFonts w:ascii="Times New Roman" w:eastAsia="Times New Roman" w:hAnsi="Times New Roman" w:cs="Times New Roman"/>
          <w:sz w:val="28"/>
          <w:szCs w:val="28"/>
        </w:rPr>
        <w:t>об общем понимании материала</w:t>
      </w:r>
      <w:r w:rsidR="004E290A" w:rsidRPr="00DC0190">
        <w:rPr>
          <w:rFonts w:ascii="Times New Roman" w:eastAsia="Times New Roman" w:hAnsi="Times New Roman" w:cs="Times New Roman"/>
          <w:sz w:val="28"/>
          <w:szCs w:val="28"/>
        </w:rPr>
        <w:t>, т.е. о среднем уровне</w:t>
      </w:r>
      <w:r w:rsidRPr="00DC0190">
        <w:rPr>
          <w:rFonts w:ascii="Times New Roman" w:eastAsia="Times New Roman" w:hAnsi="Times New Roman" w:cs="Times New Roman"/>
          <w:sz w:val="28"/>
          <w:szCs w:val="28"/>
        </w:rPr>
        <w:t xml:space="preserve">. Если учащийся выбрал вариант, но не смог его обосновать, это может свидетельствовать о низком уровне </w:t>
      </w:r>
      <w:r w:rsidR="004E290A" w:rsidRPr="00DC0190">
        <w:rPr>
          <w:rFonts w:ascii="Times New Roman" w:eastAsia="Times New Roman" w:hAnsi="Times New Roman" w:cs="Times New Roman"/>
          <w:sz w:val="28"/>
          <w:szCs w:val="28"/>
        </w:rPr>
        <w:t>подготовки</w:t>
      </w:r>
      <w:r w:rsidRPr="00DC0190">
        <w:rPr>
          <w:rFonts w:ascii="Times New Roman" w:eastAsia="Times New Roman" w:hAnsi="Times New Roman" w:cs="Times New Roman"/>
          <w:sz w:val="28"/>
          <w:szCs w:val="28"/>
        </w:rPr>
        <w:t xml:space="preserve">. </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b/>
          <w:sz w:val="28"/>
          <w:szCs w:val="28"/>
        </w:rPr>
        <w:t>Задание 2.</w:t>
      </w:r>
      <w:r w:rsidRPr="00DC0190">
        <w:rPr>
          <w:rFonts w:ascii="Times New Roman" w:eastAsia="Times New Roman" w:hAnsi="Times New Roman" w:cs="Times New Roman"/>
          <w:sz w:val="28"/>
          <w:szCs w:val="28"/>
        </w:rPr>
        <w:t xml:space="preserve"> Какой вклад и почему рациональнее выбрать семье Старостиных, если:</w:t>
      </w:r>
    </w:p>
    <w:p w:rsidR="00D95E83" w:rsidRPr="00DC0190" w:rsidRDefault="00405152" w:rsidP="00EE0637">
      <w:pPr>
        <w:widowControl w:val="0"/>
        <w:numPr>
          <w:ilvl w:val="0"/>
          <w:numId w:val="14"/>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они планируют накопить средства на покупку автомобиля</w:t>
      </w:r>
    </w:p>
    <w:p w:rsidR="00D95E83" w:rsidRPr="00DC0190" w:rsidRDefault="00405152" w:rsidP="00EE0637">
      <w:pPr>
        <w:widowControl w:val="0"/>
        <w:numPr>
          <w:ilvl w:val="0"/>
          <w:numId w:val="14"/>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они хотят получить максимальный доход по вкладу</w:t>
      </w:r>
    </w:p>
    <w:p w:rsidR="00D95E83" w:rsidRPr="00DC0190" w:rsidRDefault="00405152" w:rsidP="00EE0637">
      <w:pPr>
        <w:widowControl w:val="0"/>
        <w:numPr>
          <w:ilvl w:val="0"/>
          <w:numId w:val="14"/>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они хотят иметь средства для непредвиденных расходов</w:t>
      </w:r>
    </w:p>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i/>
          <w:sz w:val="28"/>
          <w:szCs w:val="28"/>
        </w:rPr>
        <w:t>Комментарий к оцениванию.</w:t>
      </w:r>
      <w:r w:rsidRPr="00DC0190">
        <w:rPr>
          <w:rFonts w:ascii="Times New Roman" w:eastAsia="Times New Roman" w:hAnsi="Times New Roman" w:cs="Times New Roman"/>
          <w:sz w:val="28"/>
          <w:szCs w:val="28"/>
        </w:rPr>
        <w:t xml:space="preserve"> Верный ответ должен содержать следующую информацию: вклад «Кубышка» (данный вид вклада позволяет откладывать средства, а вот снимать деньги без потери процентов нельзя), вклад «Надежный» (так как предполагает самый высокий процент), вклад «Активный» (позволяет снимать средства на непредвиденные расходы без потери процентов). Полностью верно выполненное задание должно включать не только верный выбор вкладов, но и грамотную аргументацию. </w:t>
      </w:r>
    </w:p>
    <w:p w:rsidR="00D95E83" w:rsidRPr="00DC0190" w:rsidRDefault="00405152" w:rsidP="00EE0637">
      <w:pPr>
        <w:spacing w:after="0" w:line="276" w:lineRule="auto"/>
        <w:jc w:val="both"/>
        <w:rPr>
          <w:rFonts w:ascii="Times New Roman" w:eastAsia="Times New Roman" w:hAnsi="Times New Roman" w:cs="Times New Roman"/>
          <w:b/>
          <w:i/>
          <w:sz w:val="28"/>
          <w:szCs w:val="28"/>
        </w:rPr>
      </w:pPr>
      <w:r w:rsidRPr="00DC0190">
        <w:rPr>
          <w:rFonts w:ascii="Times New Roman" w:eastAsia="Times New Roman" w:hAnsi="Times New Roman" w:cs="Times New Roman"/>
          <w:b/>
          <w:i/>
          <w:sz w:val="28"/>
          <w:szCs w:val="28"/>
        </w:rPr>
        <w:t>Тема 6.3. Правовое регулирование гражданских, семейных, трудовых, образовательных правоотношений.</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lastRenderedPageBreak/>
        <w:t>Кирилл, 15 лет, получив аттестат об основном общем образовании и поступив в колледж, решил найти подработку в свободное от учебы время. Он посетил несколько компаний. Вот результаты пяти собеседований:</w:t>
      </w:r>
    </w:p>
    <w:p w:rsidR="00D95E83" w:rsidRPr="00DC0190" w:rsidRDefault="00405152" w:rsidP="00EE0637">
      <w:pPr>
        <w:widowControl w:val="0"/>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Кириллу предложили поработать ночным сторожем в аптеке.</w:t>
      </w:r>
    </w:p>
    <w:p w:rsidR="00D95E83" w:rsidRPr="00DC0190" w:rsidRDefault="00405152" w:rsidP="00EE0637">
      <w:pPr>
        <w:widowControl w:val="0"/>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Кириллу было отказано в собеседовании, так как он не смог предоставить письменное согласие одного из родителей на трудоустройство.</w:t>
      </w:r>
    </w:p>
    <w:p w:rsidR="00D95E83" w:rsidRPr="00DC0190" w:rsidRDefault="00405152" w:rsidP="00EE0637">
      <w:pPr>
        <w:widowControl w:val="0"/>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Кириллу предложили следующий рабочий график: понедельник-пятница с 10.00 до 18.00.</w:t>
      </w:r>
    </w:p>
    <w:p w:rsidR="00D95E83" w:rsidRPr="00DC0190" w:rsidRDefault="00405152" w:rsidP="00EE0637">
      <w:pPr>
        <w:widowControl w:val="0"/>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Кириллу предложили работу консультантом в книжном магазине три дня в неделю с 17.00 до 20.00.</w:t>
      </w:r>
    </w:p>
    <w:p w:rsidR="00D95E83" w:rsidRPr="00DC0190" w:rsidRDefault="00405152" w:rsidP="00EE0637">
      <w:pPr>
        <w:widowControl w:val="0"/>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Кириллу были готовы предложить работу промоутером после прохождения испытательного срока. </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В каких случаях работодателями было нарушено трудовое законодательство? В чем состоит нарушение?</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i/>
          <w:sz w:val="28"/>
          <w:szCs w:val="28"/>
        </w:rPr>
        <w:t>Комментарий к оцениванию.</w:t>
      </w:r>
      <w:r w:rsidR="00AD38CA" w:rsidRPr="00DC0190">
        <w:rPr>
          <w:rFonts w:ascii="Times New Roman" w:eastAsia="Times New Roman" w:hAnsi="Times New Roman" w:cs="Times New Roman"/>
          <w:sz w:val="28"/>
          <w:szCs w:val="28"/>
        </w:rPr>
        <w:t>Обу</w:t>
      </w:r>
      <w:r w:rsidRPr="00DC0190">
        <w:rPr>
          <w:rFonts w:ascii="Times New Roman" w:eastAsia="Times New Roman" w:hAnsi="Times New Roman" w:cs="Times New Roman"/>
          <w:sz w:val="28"/>
          <w:szCs w:val="28"/>
        </w:rPr>
        <w:t>ча</w:t>
      </w:r>
      <w:r w:rsidR="00AD38CA" w:rsidRPr="00DC0190">
        <w:rPr>
          <w:rFonts w:ascii="Times New Roman" w:eastAsia="Times New Roman" w:hAnsi="Times New Roman" w:cs="Times New Roman"/>
          <w:sz w:val="28"/>
          <w:szCs w:val="28"/>
        </w:rPr>
        <w:t>ю</w:t>
      </w:r>
      <w:r w:rsidRPr="00DC0190">
        <w:rPr>
          <w:rFonts w:ascii="Times New Roman" w:eastAsia="Times New Roman" w:hAnsi="Times New Roman" w:cs="Times New Roman"/>
          <w:sz w:val="28"/>
          <w:szCs w:val="28"/>
        </w:rPr>
        <w:t>щийся выполняет задание, опираясь на положения трудового законодательства об особенностях правового регулирования труда несовершеннолетних. В задаче только в варианте №4 не был нарушен Трудовой кодекс РФ (работа, посильная подростку, не в учебное время, количество часов соответствует закону). В остальных случаях обучающийся должен указать на следующие ошибки:</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 запрещен труд в ночное время.</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 Кириллу не нужно согласие родителей, так как он уже получил основное общее образование.</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 – работа в учебное время, превышена предельно допустимая норма рабочих часов.</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№5 – несовершеннолетние работники принимаются на работу без прохождения испытательного срока. </w:t>
      </w:r>
    </w:p>
    <w:p w:rsidR="00F200B9" w:rsidRPr="00DC0190" w:rsidRDefault="00F200B9" w:rsidP="00EE0637">
      <w:pPr>
        <w:spacing w:after="0" w:line="276" w:lineRule="auto"/>
        <w:rPr>
          <w:rFonts w:ascii="Times New Roman" w:eastAsia="Times New Roman" w:hAnsi="Times New Roman" w:cs="Times New Roman"/>
          <w:sz w:val="24"/>
          <w:szCs w:val="24"/>
        </w:rPr>
      </w:pPr>
      <w:r w:rsidRPr="00DC0190">
        <w:rPr>
          <w:rFonts w:ascii="Times New Roman" w:eastAsia="Times New Roman" w:hAnsi="Times New Roman" w:cs="Times New Roman"/>
          <w:sz w:val="24"/>
          <w:szCs w:val="24"/>
        </w:rPr>
        <w:br w:type="page"/>
      </w:r>
    </w:p>
    <w:p w:rsidR="00D95E83" w:rsidRPr="00DC0190" w:rsidRDefault="00405152" w:rsidP="00EE0637">
      <w:pPr>
        <w:pStyle w:val="2"/>
        <w:spacing w:before="0" w:beforeAutospacing="0" w:after="0" w:afterAutospacing="0" w:line="276" w:lineRule="auto"/>
        <w:jc w:val="center"/>
        <w:rPr>
          <w:sz w:val="28"/>
          <w:szCs w:val="28"/>
        </w:rPr>
      </w:pPr>
      <w:bookmarkStart w:id="17" w:name="_Toc119076240"/>
      <w:r w:rsidRPr="00DC0190">
        <w:rPr>
          <w:sz w:val="28"/>
          <w:szCs w:val="28"/>
        </w:rPr>
        <w:lastRenderedPageBreak/>
        <w:t>Проектные задания</w:t>
      </w:r>
      <w:bookmarkEnd w:id="17"/>
    </w:p>
    <w:p w:rsidR="00D95E83" w:rsidRPr="00DC0190" w:rsidRDefault="00405152" w:rsidP="00EE0637">
      <w:pPr>
        <w:spacing w:after="0" w:line="276" w:lineRule="auto"/>
        <w:ind w:firstLine="709"/>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Особенностью проектных заданий является наличие конкретного проектного продукта, который возможно создать в ходе занятия как индивидуально, так и в группе: памятки, рекомендации, руководства, плакаты, мини-сценарии и пр. В каждом случае критерии оценивания формулируются, исходя из конкретного проектного выхода. </w:t>
      </w:r>
    </w:p>
    <w:p w:rsidR="00D72B73" w:rsidRPr="00DC0190" w:rsidRDefault="00D72B7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Пример.</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b/>
          <w:i/>
          <w:sz w:val="28"/>
          <w:szCs w:val="28"/>
        </w:rPr>
        <w:t>Тема 4.4. Социальный ко</w:t>
      </w:r>
      <w:r w:rsidR="00F200B9" w:rsidRPr="00DC0190">
        <w:rPr>
          <w:rFonts w:ascii="Times New Roman" w:eastAsia="Times New Roman" w:hAnsi="Times New Roman" w:cs="Times New Roman"/>
          <w:b/>
          <w:i/>
          <w:sz w:val="28"/>
          <w:szCs w:val="28"/>
        </w:rPr>
        <w:t>нфликт и способы его разрешения</w:t>
      </w:r>
    </w:p>
    <w:p w:rsidR="00D95E83" w:rsidRPr="00DC0190" w:rsidRDefault="00405152" w:rsidP="00EE0637">
      <w:pPr>
        <w:spacing w:after="0" w:line="276" w:lineRule="auto"/>
        <w:jc w:val="both"/>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 xml:space="preserve">Задание. Обсудите в группе следующие вопросы: </w:t>
      </w:r>
    </w:p>
    <w:p w:rsidR="00D95E83" w:rsidRPr="00DC0190" w:rsidRDefault="00405152" w:rsidP="00EE0637">
      <w:pPr>
        <w:widowControl w:val="0"/>
        <w:numPr>
          <w:ilvl w:val="0"/>
          <w:numId w:val="29"/>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Каковы самые частные причины конфликтов в трудовом коллективе?</w:t>
      </w:r>
    </w:p>
    <w:p w:rsidR="00D95E83" w:rsidRPr="00DC0190" w:rsidRDefault="00405152" w:rsidP="00EE0637">
      <w:pPr>
        <w:widowControl w:val="0"/>
        <w:numPr>
          <w:ilvl w:val="0"/>
          <w:numId w:val="29"/>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Оцените эффективность различных способов поведения в конфликтных ситуациях (избегание, компромисс, сотрудничество, приспособление).</w:t>
      </w:r>
    </w:p>
    <w:p w:rsidR="00D95E83" w:rsidRPr="00DC0190" w:rsidRDefault="00405152" w:rsidP="00EE0637">
      <w:pPr>
        <w:widowControl w:val="0"/>
        <w:numPr>
          <w:ilvl w:val="0"/>
          <w:numId w:val="29"/>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Оцените эффективность различных способов решения конфликтов (переговоры, посредничество, арбитраж).</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По итогам обсуждения составьте памятку «Как эффективно разрешать трудовые конфликты». </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i/>
          <w:sz w:val="28"/>
          <w:szCs w:val="28"/>
        </w:rPr>
        <w:t>Комментарий к оцениванию.</w:t>
      </w:r>
      <w:r w:rsidRPr="00DC0190">
        <w:rPr>
          <w:rFonts w:ascii="Times New Roman" w:eastAsia="Times New Roman" w:hAnsi="Times New Roman" w:cs="Times New Roman"/>
          <w:sz w:val="28"/>
          <w:szCs w:val="28"/>
        </w:rPr>
        <w:t xml:space="preserve"> В данном случае оценивание готового продукта (памятки) может происходить по следующим критериям:</w:t>
      </w:r>
    </w:p>
    <w:p w:rsidR="00D95E83" w:rsidRPr="00DC0190" w:rsidRDefault="00405152" w:rsidP="00EE0637">
      <w:pPr>
        <w:widowControl w:val="0"/>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Представлены четкие формулировки рекомендаций, как </w:t>
      </w:r>
      <w:r w:rsidR="002B5585" w:rsidRPr="00DC0190">
        <w:rPr>
          <w:rFonts w:ascii="Times New Roman" w:eastAsia="Times New Roman" w:hAnsi="Times New Roman" w:cs="Times New Roman"/>
          <w:sz w:val="28"/>
          <w:szCs w:val="28"/>
        </w:rPr>
        <w:t xml:space="preserve">не допускать, </w:t>
      </w:r>
      <w:r w:rsidRPr="00DC0190">
        <w:rPr>
          <w:rFonts w:ascii="Times New Roman" w:eastAsia="Times New Roman" w:hAnsi="Times New Roman" w:cs="Times New Roman"/>
          <w:color w:val="000000"/>
          <w:sz w:val="28"/>
          <w:szCs w:val="28"/>
        </w:rPr>
        <w:t>избе</w:t>
      </w:r>
      <w:r w:rsidR="002B5585" w:rsidRPr="00DC0190">
        <w:rPr>
          <w:rFonts w:ascii="Times New Roman" w:eastAsia="Times New Roman" w:hAnsi="Times New Roman" w:cs="Times New Roman"/>
          <w:color w:val="000000"/>
          <w:sz w:val="28"/>
          <w:szCs w:val="28"/>
        </w:rPr>
        <w:t>г</w:t>
      </w:r>
      <w:r w:rsidRPr="00DC0190">
        <w:rPr>
          <w:rFonts w:ascii="Times New Roman" w:eastAsia="Times New Roman" w:hAnsi="Times New Roman" w:cs="Times New Roman"/>
          <w:color w:val="000000"/>
          <w:sz w:val="28"/>
          <w:szCs w:val="28"/>
        </w:rPr>
        <w:t xml:space="preserve">ать конфликтов на работе. </w:t>
      </w:r>
    </w:p>
    <w:p w:rsidR="00D95E83" w:rsidRPr="00DC0190" w:rsidRDefault="00405152" w:rsidP="00EE0637">
      <w:pPr>
        <w:widowControl w:val="0"/>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Предложены конкретные шаги по преодолению конфликта, исходя из наиболее частных причин конфликтов в трудовом коллективе.</w:t>
      </w:r>
    </w:p>
    <w:p w:rsidR="00D95E83" w:rsidRPr="00DC0190" w:rsidRDefault="00405152" w:rsidP="00EE0637">
      <w:pPr>
        <w:widowControl w:val="0"/>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Рассмотрены варианты использования посредничества (служба медиации) или арбитража (комиссия по трудовым спорам). </w:t>
      </w:r>
    </w:p>
    <w:p w:rsidR="00D95E83" w:rsidRPr="00DC0190" w:rsidRDefault="00405152" w:rsidP="00EE0637">
      <w:pPr>
        <w:widowControl w:val="0"/>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Предложено избегать неэффективных способов поведения в конфликтной ситуации.</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Также могут быть предложены другие критерии и требования не только к готовому продукту, но и к процессу представления проектного продукта. </w:t>
      </w:r>
    </w:p>
    <w:p w:rsidR="00F200B9" w:rsidRPr="00DC0190" w:rsidRDefault="00F200B9" w:rsidP="00EE0637">
      <w:pPr>
        <w:spacing w:after="0" w:line="276" w:lineRule="auto"/>
        <w:rPr>
          <w:rFonts w:ascii="Times New Roman" w:eastAsia="Times New Roman" w:hAnsi="Times New Roman" w:cs="Times New Roman"/>
          <w:b/>
          <w:i/>
          <w:color w:val="000000"/>
          <w:sz w:val="28"/>
          <w:szCs w:val="28"/>
        </w:rPr>
      </w:pPr>
      <w:bookmarkStart w:id="18" w:name="_heading=h.gjdgxs" w:colFirst="0" w:colLast="0"/>
      <w:bookmarkEnd w:id="18"/>
      <w:r w:rsidRPr="00DC0190">
        <w:rPr>
          <w:rFonts w:ascii="Times New Roman" w:eastAsia="Times New Roman" w:hAnsi="Times New Roman" w:cs="Times New Roman"/>
          <w:b/>
          <w:i/>
          <w:color w:val="000000"/>
          <w:sz w:val="28"/>
          <w:szCs w:val="28"/>
        </w:rPr>
        <w:br w:type="page"/>
      </w:r>
    </w:p>
    <w:p w:rsidR="00D95E83" w:rsidRPr="00DC0190" w:rsidRDefault="00405152" w:rsidP="00EE0637">
      <w:pPr>
        <w:pStyle w:val="2"/>
        <w:spacing w:before="0" w:beforeAutospacing="0" w:after="0" w:afterAutospacing="0" w:line="276" w:lineRule="auto"/>
        <w:jc w:val="center"/>
        <w:rPr>
          <w:sz w:val="28"/>
          <w:szCs w:val="28"/>
        </w:rPr>
      </w:pPr>
      <w:bookmarkStart w:id="19" w:name="_Toc119076241"/>
      <w:r w:rsidRPr="00DC0190">
        <w:rPr>
          <w:sz w:val="28"/>
          <w:szCs w:val="28"/>
        </w:rPr>
        <w:lastRenderedPageBreak/>
        <w:t>Работа со схемами, таблицами, диаграммами, инфографикой.</w:t>
      </w:r>
      <w:bookmarkEnd w:id="19"/>
    </w:p>
    <w:p w:rsidR="00D72B73" w:rsidRPr="00DC0190" w:rsidRDefault="00405152" w:rsidP="00EE0637">
      <w:pPr>
        <w:pBdr>
          <w:top w:val="nil"/>
          <w:left w:val="nil"/>
          <w:bottom w:val="nil"/>
          <w:right w:val="nil"/>
          <w:between w:val="nil"/>
        </w:pBdr>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Данный формат работы позволяет оценить уровень овладения знаниями и метапредметными умениями. Задания могут быть направлены на выявление, анализ, оценку информации, представленной в форме схемы, таблицы, диаграммы или инфографики. Выполнение заданий может проходить как письменно, так и устно.</w:t>
      </w:r>
    </w:p>
    <w:p w:rsidR="00D72B73" w:rsidRPr="00DC0190" w:rsidRDefault="00D72B7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rsidR="00D72B73" w:rsidRPr="00DC0190" w:rsidRDefault="00D72B7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Пример.</w:t>
      </w:r>
    </w:p>
    <w:p w:rsidR="00D72B73" w:rsidRPr="00DC0190" w:rsidRDefault="009A4A6E" w:rsidP="00EE0637">
      <w:pPr>
        <w:spacing w:after="0" w:line="276" w:lineRule="auto"/>
        <w:ind w:left="-103"/>
        <w:jc w:val="both"/>
        <w:rPr>
          <w:rFonts w:ascii="Times New Roman" w:eastAsia="Times New Roman" w:hAnsi="Times New Roman" w:cs="Times New Roman"/>
          <w:b/>
          <w:i/>
          <w:sz w:val="28"/>
          <w:szCs w:val="28"/>
        </w:rPr>
      </w:pPr>
      <w:r w:rsidRPr="00DC0190">
        <w:rPr>
          <w:rFonts w:ascii="Times New Roman" w:eastAsia="Times New Roman" w:hAnsi="Times New Roman" w:cs="Times New Roman"/>
          <w:b/>
          <w:i/>
          <w:sz w:val="28"/>
          <w:szCs w:val="28"/>
        </w:rPr>
        <w:t>Тема 1.1. Развитие общества</w:t>
      </w:r>
    </w:p>
    <w:p w:rsidR="00D95E83" w:rsidRPr="00DC0190" w:rsidRDefault="00D95E83" w:rsidP="00EE0637">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bl>
      <w:tblPr>
        <w:tblStyle w:val="af6"/>
        <w:tblW w:w="9571" w:type="dxa"/>
        <w:tblInd w:w="-108" w:type="dxa"/>
        <w:tblLayout w:type="fixed"/>
        <w:tblLook w:val="0400"/>
      </w:tblPr>
      <w:tblGrid>
        <w:gridCol w:w="5076"/>
        <w:gridCol w:w="4495"/>
      </w:tblGrid>
      <w:tr w:rsidR="00D95E83" w:rsidRPr="00DC0190" w:rsidTr="002B5585">
        <w:tc>
          <w:tcPr>
            <w:tcW w:w="5076" w:type="dxa"/>
          </w:tcPr>
          <w:p w:rsidR="00D95E83" w:rsidRPr="00DC0190" w:rsidRDefault="00405152" w:rsidP="00EE0637">
            <w:pPr>
              <w:spacing w:line="276" w:lineRule="auto"/>
              <w:ind w:left="-142"/>
              <w:jc w:val="both"/>
              <w:rPr>
                <w:rFonts w:ascii="Times New Roman" w:eastAsia="Times New Roman" w:hAnsi="Times New Roman" w:cs="Times New Roman"/>
                <w:sz w:val="28"/>
                <w:szCs w:val="28"/>
              </w:rPr>
            </w:pPr>
            <w:r w:rsidRPr="00DC0190">
              <w:rPr>
                <w:rFonts w:ascii="Times New Roman" w:eastAsia="Times New Roman" w:hAnsi="Times New Roman" w:cs="Times New Roman"/>
                <w:noProof/>
                <w:sz w:val="28"/>
                <w:szCs w:val="28"/>
              </w:rPr>
              <w:drawing>
                <wp:inline distT="0" distB="0" distL="0" distR="0">
                  <wp:extent cx="3362325" cy="6086475"/>
                  <wp:effectExtent l="0" t="0" r="9525" b="9525"/>
                  <wp:docPr id="10737418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cstate="print"/>
                          <a:srcRect/>
                          <a:stretch>
                            <a:fillRect/>
                          </a:stretch>
                        </pic:blipFill>
                        <pic:spPr>
                          <a:xfrm>
                            <a:off x="0" y="0"/>
                            <a:ext cx="3363019" cy="6087731"/>
                          </a:xfrm>
                          <a:prstGeom prst="rect">
                            <a:avLst/>
                          </a:prstGeom>
                          <a:ln/>
                        </pic:spPr>
                      </pic:pic>
                    </a:graphicData>
                  </a:graphic>
                </wp:inline>
              </w:drawing>
            </w:r>
          </w:p>
        </w:tc>
        <w:tc>
          <w:tcPr>
            <w:tcW w:w="4495" w:type="dxa"/>
          </w:tcPr>
          <w:p w:rsidR="00D95E83" w:rsidRPr="00DC0190" w:rsidRDefault="00405152" w:rsidP="00EE0637">
            <w:pPr>
              <w:spacing w:line="276" w:lineRule="auto"/>
              <w:ind w:left="-103"/>
              <w:jc w:val="both"/>
              <w:rPr>
                <w:rFonts w:ascii="Times New Roman" w:eastAsia="Times New Roman" w:hAnsi="Times New Roman" w:cs="Times New Roman"/>
                <w:sz w:val="28"/>
                <w:szCs w:val="28"/>
              </w:rPr>
            </w:pPr>
            <w:r w:rsidRPr="00DC0190">
              <w:rPr>
                <w:rFonts w:ascii="Times New Roman" w:eastAsia="Times New Roman" w:hAnsi="Times New Roman" w:cs="Times New Roman"/>
                <w:b/>
                <w:sz w:val="28"/>
                <w:szCs w:val="28"/>
              </w:rPr>
              <w:t>Задание 1.</w:t>
            </w:r>
            <w:r w:rsidRPr="00DC0190">
              <w:rPr>
                <w:rFonts w:ascii="Times New Roman" w:eastAsia="Times New Roman" w:hAnsi="Times New Roman" w:cs="Times New Roman"/>
                <w:sz w:val="28"/>
                <w:szCs w:val="28"/>
              </w:rPr>
              <w:t xml:space="preserve"> Выберите из списка и запишите глобальные проблемы, которые отраженыв инфографике: </w:t>
            </w:r>
          </w:p>
          <w:p w:rsidR="00D95E83" w:rsidRPr="00DC0190" w:rsidRDefault="00405152" w:rsidP="00EE0637">
            <w:pPr>
              <w:widowControl w:val="0"/>
              <w:numPr>
                <w:ilvl w:val="0"/>
                <w:numId w:val="30"/>
              </w:num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Угроза мирового терроризма</w:t>
            </w:r>
          </w:p>
          <w:p w:rsidR="00D95E83" w:rsidRPr="00DC0190" w:rsidRDefault="00405152" w:rsidP="00EE0637">
            <w:pPr>
              <w:widowControl w:val="0"/>
              <w:numPr>
                <w:ilvl w:val="0"/>
                <w:numId w:val="30"/>
              </w:num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Экологические проблемы</w:t>
            </w:r>
          </w:p>
          <w:p w:rsidR="00D95E83" w:rsidRPr="00DC0190" w:rsidRDefault="00405152" w:rsidP="00EE0637">
            <w:pPr>
              <w:widowControl w:val="0"/>
              <w:numPr>
                <w:ilvl w:val="0"/>
                <w:numId w:val="30"/>
              </w:num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«Север-Юг»</w:t>
            </w:r>
          </w:p>
          <w:p w:rsidR="00D95E83" w:rsidRPr="00DC0190" w:rsidRDefault="00405152" w:rsidP="00EE0637">
            <w:pPr>
              <w:widowControl w:val="0"/>
              <w:numPr>
                <w:ilvl w:val="0"/>
                <w:numId w:val="30"/>
              </w:num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Демографическая проблема</w:t>
            </w:r>
          </w:p>
          <w:p w:rsidR="00D95E83" w:rsidRPr="00DC0190" w:rsidRDefault="00405152" w:rsidP="00EE0637">
            <w:pPr>
              <w:widowControl w:val="0"/>
              <w:numPr>
                <w:ilvl w:val="0"/>
                <w:numId w:val="30"/>
              </w:num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Эпидемии и пандемии</w:t>
            </w:r>
          </w:p>
          <w:p w:rsidR="00DA64F9" w:rsidRPr="00DC0190" w:rsidRDefault="00DA64F9" w:rsidP="00EE0637">
            <w:pPr>
              <w:spacing w:line="276" w:lineRule="auto"/>
              <w:jc w:val="both"/>
              <w:rPr>
                <w:rFonts w:ascii="Times New Roman" w:eastAsia="Times New Roman" w:hAnsi="Times New Roman" w:cs="Times New Roman"/>
                <w:b/>
                <w:sz w:val="28"/>
                <w:szCs w:val="28"/>
              </w:rPr>
            </w:pPr>
          </w:p>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b/>
                <w:sz w:val="28"/>
                <w:szCs w:val="28"/>
              </w:rPr>
              <w:t xml:space="preserve">Задание 2. </w:t>
            </w:r>
            <w:r w:rsidRPr="00DC0190">
              <w:rPr>
                <w:rFonts w:ascii="Times New Roman" w:eastAsia="Times New Roman" w:hAnsi="Times New Roman" w:cs="Times New Roman"/>
                <w:sz w:val="28"/>
                <w:szCs w:val="28"/>
              </w:rPr>
              <w:t>Какие глобальные угрозы, не приведенные в списке выше, нашли отражение в инфографике? Ответ запишите.</w:t>
            </w:r>
          </w:p>
          <w:p w:rsidR="00DA64F9" w:rsidRPr="00DC0190" w:rsidRDefault="00DA64F9" w:rsidP="00EE0637">
            <w:pPr>
              <w:spacing w:line="276" w:lineRule="auto"/>
              <w:jc w:val="both"/>
              <w:rPr>
                <w:rFonts w:ascii="Times New Roman" w:eastAsia="Times New Roman" w:hAnsi="Times New Roman" w:cs="Times New Roman"/>
                <w:b/>
                <w:sz w:val="28"/>
                <w:szCs w:val="28"/>
              </w:rPr>
            </w:pPr>
          </w:p>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b/>
                <w:sz w:val="28"/>
                <w:szCs w:val="28"/>
              </w:rPr>
              <w:t>Задание 3.</w:t>
            </w:r>
            <w:r w:rsidRPr="00DC0190">
              <w:rPr>
                <w:rFonts w:ascii="Times New Roman" w:eastAsia="Times New Roman" w:hAnsi="Times New Roman" w:cs="Times New Roman"/>
                <w:sz w:val="28"/>
                <w:szCs w:val="28"/>
              </w:rPr>
              <w:t xml:space="preserve"> Используя материалы инфографики, покажите взаимовлияние р</w:t>
            </w:r>
            <w:r w:rsidR="00C0561A" w:rsidRPr="00DC0190">
              <w:rPr>
                <w:rFonts w:ascii="Times New Roman" w:eastAsia="Times New Roman" w:hAnsi="Times New Roman" w:cs="Times New Roman"/>
                <w:sz w:val="28"/>
                <w:szCs w:val="28"/>
              </w:rPr>
              <w:t>аз</w:t>
            </w:r>
            <w:r w:rsidRPr="00DC0190">
              <w:rPr>
                <w:rFonts w:ascii="Times New Roman" w:eastAsia="Times New Roman" w:hAnsi="Times New Roman" w:cs="Times New Roman"/>
                <w:sz w:val="28"/>
                <w:szCs w:val="28"/>
              </w:rPr>
              <w:t>личных глобальных проблем.</w:t>
            </w:r>
          </w:p>
        </w:tc>
      </w:tr>
    </w:tbl>
    <w:p w:rsidR="00F200B9" w:rsidRPr="00DC0190" w:rsidRDefault="00F200B9" w:rsidP="00EE0637">
      <w:pPr>
        <w:widowControl w:val="0"/>
        <w:pBdr>
          <w:top w:val="nil"/>
          <w:left w:val="nil"/>
          <w:bottom w:val="nil"/>
          <w:right w:val="nil"/>
          <w:between w:val="nil"/>
        </w:pBdr>
        <w:spacing w:after="0" w:line="276" w:lineRule="auto"/>
        <w:ind w:left="181"/>
        <w:jc w:val="both"/>
        <w:rPr>
          <w:rFonts w:ascii="Times New Roman" w:eastAsia="Times New Roman" w:hAnsi="Times New Roman" w:cs="Times New Roman"/>
          <w:i/>
          <w:color w:val="000000"/>
          <w:sz w:val="28"/>
          <w:szCs w:val="28"/>
        </w:rPr>
      </w:pPr>
    </w:p>
    <w:p w:rsidR="00895713" w:rsidRPr="00DC0190" w:rsidRDefault="00895713" w:rsidP="00EE0637">
      <w:pPr>
        <w:widowControl w:val="0"/>
        <w:pBdr>
          <w:top w:val="nil"/>
          <w:left w:val="nil"/>
          <w:bottom w:val="nil"/>
          <w:right w:val="nil"/>
          <w:between w:val="nil"/>
        </w:pBdr>
        <w:spacing w:after="0" w:line="276" w:lineRule="auto"/>
        <w:ind w:left="181"/>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i/>
          <w:color w:val="000000"/>
          <w:sz w:val="28"/>
          <w:szCs w:val="28"/>
        </w:rPr>
        <w:t xml:space="preserve">Комментарий к оцениванию. </w:t>
      </w:r>
      <w:r w:rsidRPr="00DC0190">
        <w:rPr>
          <w:rFonts w:ascii="Times New Roman" w:eastAsia="Times New Roman" w:hAnsi="Times New Roman" w:cs="Times New Roman"/>
          <w:b/>
          <w:color w:val="000000"/>
          <w:sz w:val="28"/>
          <w:szCs w:val="28"/>
        </w:rPr>
        <w:t>Задание 1:</w:t>
      </w:r>
      <w:r w:rsidRPr="00DC0190">
        <w:rPr>
          <w:rFonts w:ascii="Times New Roman" w:eastAsia="Times New Roman" w:hAnsi="Times New Roman" w:cs="Times New Roman"/>
          <w:color w:val="000000"/>
          <w:sz w:val="28"/>
          <w:szCs w:val="28"/>
        </w:rPr>
        <w:t xml:space="preserve"> В инфографике представлены все перечисленные проблемы, кроме экологическ</w:t>
      </w:r>
      <w:r w:rsidR="00EE3ED3" w:rsidRPr="00DC0190">
        <w:rPr>
          <w:rFonts w:ascii="Times New Roman" w:eastAsia="Times New Roman" w:hAnsi="Times New Roman" w:cs="Times New Roman"/>
          <w:color w:val="000000"/>
          <w:sz w:val="28"/>
          <w:szCs w:val="28"/>
        </w:rPr>
        <w:t>их</w:t>
      </w:r>
      <w:r w:rsidRPr="00DC0190">
        <w:rPr>
          <w:rFonts w:ascii="Times New Roman" w:eastAsia="Times New Roman" w:hAnsi="Times New Roman" w:cs="Times New Roman"/>
          <w:color w:val="000000"/>
          <w:sz w:val="28"/>
          <w:szCs w:val="28"/>
        </w:rPr>
        <w:t xml:space="preserve">. </w:t>
      </w:r>
      <w:r w:rsidRPr="00DC0190">
        <w:rPr>
          <w:rFonts w:ascii="Times New Roman" w:eastAsia="Times New Roman" w:hAnsi="Times New Roman" w:cs="Times New Roman"/>
          <w:b/>
          <w:color w:val="000000"/>
          <w:sz w:val="28"/>
          <w:szCs w:val="28"/>
        </w:rPr>
        <w:t>Задание 2:</w:t>
      </w:r>
      <w:r w:rsidRPr="00DC0190">
        <w:rPr>
          <w:rFonts w:ascii="Times New Roman" w:eastAsia="Times New Roman" w:hAnsi="Times New Roman" w:cs="Times New Roman"/>
          <w:color w:val="000000"/>
          <w:sz w:val="28"/>
          <w:szCs w:val="28"/>
        </w:rPr>
        <w:t xml:space="preserve"> Дополнительно могут </w:t>
      </w:r>
      <w:r w:rsidRPr="00DC0190">
        <w:rPr>
          <w:rFonts w:ascii="Times New Roman" w:eastAsia="Times New Roman" w:hAnsi="Times New Roman" w:cs="Times New Roman"/>
          <w:color w:val="000000"/>
          <w:sz w:val="28"/>
          <w:szCs w:val="28"/>
        </w:rPr>
        <w:lastRenderedPageBreak/>
        <w:t xml:space="preserve">быть названы угроза мировой войны, защита персональных данных (угроза кибератак). </w:t>
      </w:r>
      <w:r w:rsidRPr="00DC0190">
        <w:rPr>
          <w:rFonts w:ascii="Times New Roman" w:eastAsia="Times New Roman" w:hAnsi="Times New Roman" w:cs="Times New Roman"/>
          <w:b/>
          <w:color w:val="000000"/>
          <w:sz w:val="28"/>
          <w:szCs w:val="28"/>
        </w:rPr>
        <w:t>Задание 3:</w:t>
      </w:r>
      <w:r w:rsidRPr="00DC0190">
        <w:rPr>
          <w:rFonts w:ascii="Times New Roman" w:eastAsia="Times New Roman" w:hAnsi="Times New Roman" w:cs="Times New Roman"/>
          <w:color w:val="000000"/>
          <w:sz w:val="28"/>
          <w:szCs w:val="28"/>
        </w:rPr>
        <w:t xml:space="preserve"> Могут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w:t>
      </w:r>
      <w:r w:rsidR="00EE3ED3" w:rsidRPr="00DC0190">
        <w:rPr>
          <w:rFonts w:ascii="Times New Roman" w:eastAsia="Times New Roman" w:hAnsi="Times New Roman" w:cs="Times New Roman"/>
          <w:color w:val="000000"/>
          <w:sz w:val="28"/>
          <w:szCs w:val="28"/>
        </w:rPr>
        <w:t>более сложных</w:t>
      </w:r>
      <w:r w:rsidRPr="00DC0190">
        <w:rPr>
          <w:rFonts w:ascii="Times New Roman" w:eastAsia="Times New Roman" w:hAnsi="Times New Roman" w:cs="Times New Roman"/>
          <w:color w:val="000000"/>
          <w:sz w:val="28"/>
          <w:szCs w:val="28"/>
        </w:rPr>
        <w:t xml:space="preserve"> умений, что позволяет преподавателю выделить учеников, </w:t>
      </w:r>
      <w:r w:rsidR="00EE3ED3" w:rsidRPr="00DC0190">
        <w:rPr>
          <w:rFonts w:ascii="Times New Roman" w:eastAsia="Times New Roman" w:hAnsi="Times New Roman" w:cs="Times New Roman"/>
          <w:color w:val="000000"/>
          <w:sz w:val="28"/>
          <w:szCs w:val="28"/>
        </w:rPr>
        <w:t>демонстрирующих</w:t>
      </w:r>
      <w:r w:rsidRPr="00DC0190">
        <w:rPr>
          <w:rFonts w:ascii="Times New Roman" w:eastAsia="Times New Roman" w:hAnsi="Times New Roman" w:cs="Times New Roman"/>
          <w:color w:val="000000"/>
          <w:sz w:val="28"/>
          <w:szCs w:val="28"/>
        </w:rPr>
        <w:t xml:space="preserve"> низк</w:t>
      </w:r>
      <w:r w:rsidR="00EE3ED3" w:rsidRPr="00DC0190">
        <w:rPr>
          <w:rFonts w:ascii="Times New Roman" w:eastAsia="Times New Roman" w:hAnsi="Times New Roman" w:cs="Times New Roman"/>
          <w:color w:val="000000"/>
          <w:sz w:val="28"/>
          <w:szCs w:val="28"/>
        </w:rPr>
        <w:t>ий</w:t>
      </w:r>
      <w:r w:rsidRPr="00DC0190">
        <w:rPr>
          <w:rFonts w:ascii="Times New Roman" w:eastAsia="Times New Roman" w:hAnsi="Times New Roman" w:cs="Times New Roman"/>
          <w:color w:val="000000"/>
          <w:sz w:val="28"/>
          <w:szCs w:val="28"/>
        </w:rPr>
        <w:t>, средн</w:t>
      </w:r>
      <w:r w:rsidR="00EE3ED3" w:rsidRPr="00DC0190">
        <w:rPr>
          <w:rFonts w:ascii="Times New Roman" w:eastAsia="Times New Roman" w:hAnsi="Times New Roman" w:cs="Times New Roman"/>
          <w:color w:val="000000"/>
          <w:sz w:val="28"/>
          <w:szCs w:val="28"/>
        </w:rPr>
        <w:t>ий</w:t>
      </w:r>
      <w:r w:rsidRPr="00DC0190">
        <w:rPr>
          <w:rFonts w:ascii="Times New Roman" w:eastAsia="Times New Roman" w:hAnsi="Times New Roman" w:cs="Times New Roman"/>
          <w:color w:val="000000"/>
          <w:sz w:val="28"/>
          <w:szCs w:val="28"/>
        </w:rPr>
        <w:t xml:space="preserve"> и высок</w:t>
      </w:r>
      <w:r w:rsidR="00EE3ED3" w:rsidRPr="00DC0190">
        <w:rPr>
          <w:rFonts w:ascii="Times New Roman" w:eastAsia="Times New Roman" w:hAnsi="Times New Roman" w:cs="Times New Roman"/>
          <w:color w:val="000000"/>
          <w:sz w:val="28"/>
          <w:szCs w:val="28"/>
        </w:rPr>
        <w:t>ий</w:t>
      </w:r>
      <w:r w:rsidRPr="00DC0190">
        <w:rPr>
          <w:rFonts w:ascii="Times New Roman" w:eastAsia="Times New Roman" w:hAnsi="Times New Roman" w:cs="Times New Roman"/>
          <w:color w:val="000000"/>
          <w:sz w:val="28"/>
          <w:szCs w:val="28"/>
        </w:rPr>
        <w:t xml:space="preserve"> уровн</w:t>
      </w:r>
      <w:r w:rsidR="00EE3ED3" w:rsidRPr="00DC0190">
        <w:rPr>
          <w:rFonts w:ascii="Times New Roman" w:eastAsia="Times New Roman" w:hAnsi="Times New Roman" w:cs="Times New Roman"/>
          <w:color w:val="000000"/>
          <w:sz w:val="28"/>
          <w:szCs w:val="28"/>
        </w:rPr>
        <w:t>и обществоведческой подготовки</w:t>
      </w:r>
      <w:r w:rsidRPr="00DC0190">
        <w:rPr>
          <w:rFonts w:ascii="Times New Roman" w:eastAsia="Times New Roman" w:hAnsi="Times New Roman" w:cs="Times New Roman"/>
          <w:color w:val="000000"/>
          <w:sz w:val="28"/>
          <w:szCs w:val="28"/>
        </w:rPr>
        <w:t xml:space="preserve">. </w:t>
      </w:r>
    </w:p>
    <w:p w:rsidR="00DA64F9" w:rsidRPr="00DC0190" w:rsidRDefault="00DA64F9"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i/>
          <w:color w:val="000000"/>
          <w:sz w:val="24"/>
          <w:szCs w:val="24"/>
        </w:rPr>
      </w:pPr>
    </w:p>
    <w:p w:rsidR="00DA64F9" w:rsidRPr="00DC0190" w:rsidRDefault="00DA64F9"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i/>
          <w:color w:val="000000"/>
          <w:sz w:val="24"/>
          <w:szCs w:val="24"/>
        </w:rPr>
      </w:pPr>
    </w:p>
    <w:p w:rsidR="00D95E83" w:rsidRPr="00DC0190" w:rsidRDefault="00405152" w:rsidP="00EE0637">
      <w:pPr>
        <w:pStyle w:val="2"/>
        <w:spacing w:before="0" w:beforeAutospacing="0" w:after="0" w:afterAutospacing="0" w:line="276" w:lineRule="auto"/>
        <w:jc w:val="center"/>
        <w:rPr>
          <w:sz w:val="28"/>
          <w:szCs w:val="28"/>
        </w:rPr>
      </w:pPr>
      <w:bookmarkStart w:id="20" w:name="_Toc119076242"/>
      <w:r w:rsidRPr="00DC0190">
        <w:rPr>
          <w:sz w:val="28"/>
          <w:szCs w:val="28"/>
        </w:rPr>
        <w:t>Работа с документами, со</w:t>
      </w:r>
      <w:r w:rsidR="00344752" w:rsidRPr="00DC0190">
        <w:rPr>
          <w:sz w:val="28"/>
          <w:szCs w:val="28"/>
        </w:rPr>
        <w:t>держащими социальную информацию</w:t>
      </w:r>
      <w:bookmarkEnd w:id="20"/>
    </w:p>
    <w:p w:rsidR="00D95E83" w:rsidRPr="00DC0190" w:rsidRDefault="00405152" w:rsidP="00EE0637">
      <w:pPr>
        <w:pBdr>
          <w:top w:val="nil"/>
          <w:left w:val="nil"/>
          <w:bottom w:val="nil"/>
          <w:right w:val="nil"/>
          <w:between w:val="nil"/>
        </w:pBdr>
        <w:tabs>
          <w:tab w:val="left" w:pos="331"/>
        </w:tabs>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Данный вид задания позволяет, в первую очередь, проверить уровень овладения метапредметными умениями. Задания могут быть направлены на выявление, анализ, оценку информации, представленной в тексте. </w:t>
      </w:r>
    </w:p>
    <w:p w:rsidR="00D72B73" w:rsidRPr="00DC0190" w:rsidRDefault="00D72B7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rsidR="00D95E83" w:rsidRPr="00DC0190" w:rsidRDefault="00D72B7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Пример.</w:t>
      </w:r>
    </w:p>
    <w:p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i/>
          <w:color w:val="000000"/>
          <w:sz w:val="28"/>
          <w:szCs w:val="28"/>
        </w:rPr>
      </w:pPr>
      <w:r w:rsidRPr="00DC0190">
        <w:rPr>
          <w:rFonts w:ascii="Times New Roman" w:eastAsia="Times New Roman" w:hAnsi="Times New Roman" w:cs="Times New Roman"/>
          <w:b/>
          <w:i/>
          <w:color w:val="000000"/>
          <w:sz w:val="28"/>
          <w:szCs w:val="28"/>
        </w:rPr>
        <w:t xml:space="preserve">Тема 3.2. </w:t>
      </w:r>
      <w:r w:rsidR="00AA23E1" w:rsidRPr="00DC0190">
        <w:rPr>
          <w:rFonts w:ascii="Times New Roman" w:eastAsia="Times New Roman" w:hAnsi="Times New Roman" w:cs="Times New Roman"/>
          <w:b/>
          <w:i/>
          <w:color w:val="000000"/>
          <w:sz w:val="28"/>
          <w:szCs w:val="28"/>
        </w:rPr>
        <w:t>Рыночные отношения в экономике</w:t>
      </w:r>
    </w:p>
    <w:p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rsidR="00D95E83" w:rsidRPr="00DC0190" w:rsidRDefault="00405152" w:rsidP="00EE0637">
      <w:pPr>
        <w:pBdr>
          <w:top w:val="nil"/>
          <w:left w:val="nil"/>
          <w:bottom w:val="nil"/>
          <w:right w:val="nil"/>
          <w:between w:val="nil"/>
        </w:pBdr>
        <w:tabs>
          <w:tab w:val="left" w:pos="331"/>
        </w:tabs>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Государство может поддержать любой бизнес?</w:t>
      </w:r>
    </w:p>
    <w:p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D95E83" w:rsidRPr="00DC0190" w:rsidRDefault="00405152" w:rsidP="00EE0637">
      <w:pPr>
        <w:pBdr>
          <w:top w:val="nil"/>
          <w:left w:val="nil"/>
          <w:bottom w:val="nil"/>
          <w:right w:val="nil"/>
          <w:between w:val="nil"/>
        </w:pBdr>
        <w:tabs>
          <w:tab w:val="left" w:pos="331"/>
        </w:tabs>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D95E83" w:rsidRPr="00DC0190" w:rsidRDefault="00405152" w:rsidP="00EE0637">
      <w:pPr>
        <w:pBdr>
          <w:top w:val="nil"/>
          <w:left w:val="nil"/>
          <w:bottom w:val="nil"/>
          <w:right w:val="nil"/>
          <w:between w:val="nil"/>
        </w:pBdr>
        <w:tabs>
          <w:tab w:val="left" w:pos="331"/>
        </w:tabs>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D95E83" w:rsidRPr="00DC0190" w:rsidRDefault="00405152" w:rsidP="00EE0637">
      <w:pPr>
        <w:numPr>
          <w:ilvl w:val="0"/>
          <w:numId w:val="31"/>
        </w:num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микробизнес (не больше 15 сотрудников в компании и годовой оборот до 120 млн рублей);</w:t>
      </w:r>
    </w:p>
    <w:p w:rsidR="00D95E83" w:rsidRPr="00DC0190" w:rsidRDefault="00405152" w:rsidP="00EE0637">
      <w:pPr>
        <w:numPr>
          <w:ilvl w:val="0"/>
          <w:numId w:val="31"/>
        </w:num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малый бизнес (не больше 100 человек в компании и оборот до 800 млн рублей);</w:t>
      </w:r>
    </w:p>
    <w:p w:rsidR="00D95E83" w:rsidRPr="00DC0190" w:rsidRDefault="00405152" w:rsidP="00EE0637">
      <w:pPr>
        <w:numPr>
          <w:ilvl w:val="0"/>
          <w:numId w:val="31"/>
        </w:num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D95E83" w:rsidRPr="00DC0190" w:rsidRDefault="00405152" w:rsidP="00EE0637">
      <w:pPr>
        <w:pBdr>
          <w:top w:val="nil"/>
          <w:left w:val="nil"/>
          <w:bottom w:val="nil"/>
          <w:right w:val="nil"/>
          <w:between w:val="nil"/>
        </w:pBdr>
        <w:tabs>
          <w:tab w:val="left" w:pos="331"/>
        </w:tabs>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lastRenderedPageBreak/>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D95E83" w:rsidRPr="00DC0190" w:rsidRDefault="00405152" w:rsidP="00EE0637">
      <w:pPr>
        <w:pBdr>
          <w:top w:val="nil"/>
          <w:left w:val="nil"/>
          <w:bottom w:val="nil"/>
          <w:right w:val="nil"/>
          <w:between w:val="nil"/>
        </w:pBdr>
        <w:tabs>
          <w:tab w:val="left" w:pos="331"/>
        </w:tabs>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D95E83" w:rsidRPr="00DC0190" w:rsidRDefault="00405152" w:rsidP="00EE0637">
      <w:pPr>
        <w:pBdr>
          <w:top w:val="nil"/>
          <w:left w:val="nil"/>
          <w:bottom w:val="nil"/>
          <w:right w:val="nil"/>
          <w:between w:val="nil"/>
        </w:pBdr>
        <w:tabs>
          <w:tab w:val="left" w:pos="331"/>
        </w:tabs>
        <w:spacing w:after="0" w:line="276" w:lineRule="auto"/>
        <w:ind w:right="57"/>
        <w:jc w:val="right"/>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(по материалам сайта fincult.ru)</w:t>
      </w:r>
    </w:p>
    <w:p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color w:val="000000"/>
          <w:sz w:val="28"/>
          <w:szCs w:val="28"/>
        </w:rPr>
      </w:pPr>
      <w:r w:rsidRPr="00DC0190">
        <w:rPr>
          <w:rFonts w:ascii="Times New Roman" w:eastAsia="Times New Roman" w:hAnsi="Times New Roman" w:cs="Times New Roman"/>
          <w:b/>
          <w:color w:val="000000"/>
          <w:sz w:val="28"/>
          <w:szCs w:val="28"/>
        </w:rPr>
        <w:t>Задания:</w:t>
      </w:r>
    </w:p>
    <w:p w:rsidR="00D95E83" w:rsidRPr="00DC0190" w:rsidRDefault="00405152" w:rsidP="00EE0637">
      <w:pPr>
        <w:numPr>
          <w:ilvl w:val="0"/>
          <w:numId w:val="16"/>
        </w:num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D95E83" w:rsidRPr="00DC0190" w:rsidRDefault="00405152" w:rsidP="00EE0637">
      <w:pPr>
        <w:pBdr>
          <w:top w:val="nil"/>
          <w:left w:val="nil"/>
          <w:bottom w:val="nil"/>
          <w:right w:val="nil"/>
          <w:between w:val="nil"/>
        </w:pBdr>
        <w:tabs>
          <w:tab w:val="left" w:pos="331"/>
        </w:tabs>
        <w:spacing w:after="0" w:line="276" w:lineRule="auto"/>
        <w:ind w:left="360"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(Ответ: открытие аптеки, развитие растениеводства или туризма; если вам уже выдавали субсидии, но вы потратили их на другие цели).</w:t>
      </w:r>
    </w:p>
    <w:p w:rsidR="00D95E83" w:rsidRPr="00DC0190" w:rsidRDefault="00405152" w:rsidP="00EE0637">
      <w:pPr>
        <w:numPr>
          <w:ilvl w:val="0"/>
          <w:numId w:val="16"/>
        </w:num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По каким критериям закон выделяет категории предпринимателей?</w:t>
      </w:r>
    </w:p>
    <w:p w:rsidR="00D95E83" w:rsidRPr="00DC0190" w:rsidRDefault="00405152" w:rsidP="00EE0637">
      <w:pPr>
        <w:pBdr>
          <w:top w:val="nil"/>
          <w:left w:val="nil"/>
          <w:bottom w:val="nil"/>
          <w:right w:val="nil"/>
          <w:between w:val="nil"/>
        </w:pBdr>
        <w:tabs>
          <w:tab w:val="left" w:pos="331"/>
        </w:tabs>
        <w:spacing w:after="0" w:line="276" w:lineRule="auto"/>
        <w:ind w:left="360"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(Ответ: количество сотрудников и годовой оборот)</w:t>
      </w:r>
    </w:p>
    <w:p w:rsidR="00D95E83" w:rsidRPr="00DC0190" w:rsidRDefault="00405152" w:rsidP="00EE0637">
      <w:pPr>
        <w:numPr>
          <w:ilvl w:val="0"/>
          <w:numId w:val="16"/>
        </w:num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D95E83" w:rsidRPr="00DC0190" w:rsidRDefault="00405152" w:rsidP="00EE0637">
      <w:pPr>
        <w:pBdr>
          <w:top w:val="nil"/>
          <w:left w:val="nil"/>
          <w:bottom w:val="nil"/>
          <w:right w:val="nil"/>
          <w:between w:val="nil"/>
        </w:pBdr>
        <w:tabs>
          <w:tab w:val="left" w:pos="331"/>
        </w:tabs>
        <w:spacing w:after="0" w:line="276" w:lineRule="auto"/>
        <w:ind w:left="360"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D95E83" w:rsidRPr="00DC0190" w:rsidRDefault="00405152" w:rsidP="00EE0637">
      <w:pPr>
        <w:numPr>
          <w:ilvl w:val="0"/>
          <w:numId w:val="16"/>
        </w:num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Почему государство оказывает поддержку малому бизнесу? </w:t>
      </w:r>
    </w:p>
    <w:p w:rsidR="00D95E83" w:rsidRPr="00DC0190" w:rsidRDefault="00405152" w:rsidP="00EE0637">
      <w:pPr>
        <w:pBdr>
          <w:top w:val="nil"/>
          <w:left w:val="nil"/>
          <w:bottom w:val="nil"/>
          <w:right w:val="nil"/>
          <w:between w:val="nil"/>
        </w:pBdr>
        <w:tabs>
          <w:tab w:val="left" w:pos="331"/>
        </w:tabs>
        <w:spacing w:after="0" w:line="276" w:lineRule="auto"/>
        <w:ind w:left="360"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D95E83" w:rsidRPr="00DC0190" w:rsidRDefault="00D95E83" w:rsidP="00EE0637">
      <w:pPr>
        <w:widowControl w:val="0"/>
        <w:pBdr>
          <w:top w:val="nil"/>
          <w:left w:val="nil"/>
          <w:bottom w:val="nil"/>
          <w:right w:val="nil"/>
          <w:between w:val="nil"/>
        </w:pBdr>
        <w:spacing w:after="0" w:line="276" w:lineRule="auto"/>
        <w:ind w:left="181"/>
        <w:rPr>
          <w:rFonts w:ascii="Times New Roman" w:eastAsia="Times New Roman" w:hAnsi="Times New Roman" w:cs="Times New Roman"/>
          <w:color w:val="000000"/>
          <w:sz w:val="28"/>
          <w:szCs w:val="28"/>
        </w:rPr>
      </w:pPr>
    </w:p>
    <w:p w:rsidR="00D95E83" w:rsidRPr="00DC0190" w:rsidRDefault="00405152" w:rsidP="00EE0637">
      <w:pPr>
        <w:widowControl w:val="0"/>
        <w:pBdr>
          <w:top w:val="nil"/>
          <w:left w:val="nil"/>
          <w:bottom w:val="nil"/>
          <w:right w:val="nil"/>
          <w:between w:val="nil"/>
        </w:pBdr>
        <w:spacing w:after="0" w:line="276" w:lineRule="auto"/>
        <w:ind w:left="181"/>
        <w:rPr>
          <w:rFonts w:ascii="Times New Roman" w:eastAsia="Times New Roman" w:hAnsi="Times New Roman" w:cs="Times New Roman"/>
          <w:color w:val="000000"/>
          <w:sz w:val="28"/>
          <w:szCs w:val="28"/>
        </w:rPr>
      </w:pPr>
      <w:r w:rsidRPr="00DC0190">
        <w:rPr>
          <w:rFonts w:ascii="Times New Roman" w:eastAsia="Times New Roman" w:hAnsi="Times New Roman" w:cs="Times New Roman"/>
          <w:i/>
          <w:color w:val="000000"/>
          <w:sz w:val="28"/>
          <w:szCs w:val="28"/>
        </w:rPr>
        <w:t>Комментарий к оцениванию.</w:t>
      </w:r>
      <w:r w:rsidRPr="00DC0190">
        <w:rPr>
          <w:rFonts w:ascii="Times New Roman" w:eastAsia="Times New Roman" w:hAnsi="Times New Roman" w:cs="Times New Roman"/>
          <w:color w:val="000000"/>
          <w:sz w:val="28"/>
          <w:szCs w:val="28"/>
        </w:rPr>
        <w:t xml:space="preserve"> Каждое следующее задание требует от обучающего </w:t>
      </w:r>
      <w:r w:rsidR="00EE3ED3" w:rsidRPr="00DC0190">
        <w:rPr>
          <w:rFonts w:ascii="Times New Roman" w:eastAsia="Times New Roman" w:hAnsi="Times New Roman" w:cs="Times New Roman"/>
          <w:color w:val="000000"/>
          <w:sz w:val="28"/>
          <w:szCs w:val="28"/>
        </w:rPr>
        <w:t xml:space="preserve">более сложных умений, что позволяет преподавателю выделить учеников, демонстрирующих низкий, средний и высокий уровни обществоведческой подготовки.  </w:t>
      </w:r>
      <w:r w:rsidRPr="00DC0190">
        <w:rPr>
          <w:rFonts w:ascii="Times New Roman" w:eastAsia="Times New Roman" w:hAnsi="Times New Roman" w:cs="Times New Roman"/>
          <w:color w:val="000000"/>
          <w:sz w:val="28"/>
          <w:szCs w:val="28"/>
        </w:rPr>
        <w:t xml:space="preserve">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rsidR="00D95E83" w:rsidRPr="00DC0190" w:rsidRDefault="00405152" w:rsidP="00EE0637">
      <w:pPr>
        <w:pStyle w:val="2"/>
        <w:spacing w:before="0" w:beforeAutospacing="0" w:after="0" w:afterAutospacing="0" w:line="276" w:lineRule="auto"/>
        <w:jc w:val="center"/>
        <w:rPr>
          <w:sz w:val="28"/>
          <w:szCs w:val="28"/>
        </w:rPr>
      </w:pPr>
      <w:bookmarkStart w:id="21" w:name="_Toc119076243"/>
      <w:r w:rsidRPr="00DC0190">
        <w:rPr>
          <w:sz w:val="28"/>
          <w:szCs w:val="28"/>
        </w:rPr>
        <w:lastRenderedPageBreak/>
        <w:t>Устный опрос/</w:t>
      </w:r>
      <w:r w:rsidR="00786B02" w:rsidRPr="00DC0190">
        <w:rPr>
          <w:sz w:val="28"/>
          <w:szCs w:val="28"/>
        </w:rPr>
        <w:t>Собеседование</w:t>
      </w:r>
      <w:bookmarkEnd w:id="21"/>
    </w:p>
    <w:p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color w:val="000000"/>
          <w:sz w:val="28"/>
          <w:szCs w:val="28"/>
        </w:rPr>
      </w:pPr>
    </w:p>
    <w:p w:rsidR="00D95E83" w:rsidRPr="00DC0190" w:rsidRDefault="00405152" w:rsidP="00EE0637">
      <w:pPr>
        <w:pBdr>
          <w:top w:val="nil"/>
          <w:left w:val="nil"/>
          <w:bottom w:val="nil"/>
          <w:right w:val="nil"/>
          <w:between w:val="nil"/>
        </w:pBdr>
        <w:tabs>
          <w:tab w:val="left" w:pos="331"/>
        </w:tabs>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Устный опрос (собеседование) представляет собой ряд вопросов, с помощью которых представляется возможным провести текущую проверку усвоения материала. </w:t>
      </w:r>
    </w:p>
    <w:p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rsidR="00902BAB" w:rsidRPr="00DC0190" w:rsidRDefault="00902BAB"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Пример.</w:t>
      </w:r>
    </w:p>
    <w:p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i/>
          <w:color w:val="000000"/>
          <w:sz w:val="28"/>
          <w:szCs w:val="28"/>
        </w:rPr>
      </w:pPr>
      <w:r w:rsidRPr="00DC0190">
        <w:rPr>
          <w:rFonts w:ascii="Times New Roman" w:eastAsia="Times New Roman" w:hAnsi="Times New Roman" w:cs="Times New Roman"/>
          <w:b/>
          <w:i/>
          <w:color w:val="000000"/>
          <w:sz w:val="28"/>
          <w:szCs w:val="28"/>
        </w:rPr>
        <w:t xml:space="preserve">Тема 1.2. </w:t>
      </w:r>
      <w:r w:rsidR="00786B02" w:rsidRPr="00DC0190">
        <w:rPr>
          <w:rFonts w:ascii="Times New Roman" w:eastAsia="Times New Roman" w:hAnsi="Times New Roman" w:cs="Times New Roman"/>
          <w:b/>
          <w:i/>
          <w:color w:val="000000"/>
          <w:sz w:val="28"/>
          <w:szCs w:val="28"/>
        </w:rPr>
        <w:t>Биосоциальная природа человека</w:t>
      </w:r>
    </w:p>
    <w:p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1.</w:t>
      </w:r>
      <w:r w:rsidRPr="00DC0190">
        <w:rPr>
          <w:rFonts w:ascii="Times New Roman" w:eastAsia="Times New Roman" w:hAnsi="Times New Roman" w:cs="Times New Roman"/>
          <w:color w:val="000000"/>
          <w:sz w:val="28"/>
          <w:szCs w:val="28"/>
        </w:rPr>
        <w:tab/>
        <w:t xml:space="preserve">Проиллюстрируйте примерами процесс социализации личности. </w:t>
      </w:r>
    </w:p>
    <w:p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2. Можно ли назвать все человечество обществом? Ответ аргументируйте. </w:t>
      </w:r>
    </w:p>
    <w:p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3. Охарактеризуйте антропологическую и социологическую теории личности.</w:t>
      </w:r>
    </w:p>
    <w:p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4. Охарактеризуйте структуру деятельности человека.</w:t>
      </w:r>
    </w:p>
    <w:p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5. Какие типы мировоззрения вам известны? Каковы особенности каждого типа мировоззрения?</w:t>
      </w:r>
    </w:p>
    <w:p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i/>
          <w:color w:val="000000"/>
          <w:sz w:val="28"/>
          <w:szCs w:val="28"/>
        </w:rPr>
        <w:t>Комментарий к оцениванию.</w:t>
      </w:r>
      <w:r w:rsidRPr="00DC0190">
        <w:rPr>
          <w:rFonts w:ascii="Times New Roman" w:eastAsia="Times New Roman" w:hAnsi="Times New Roman" w:cs="Times New Roman"/>
          <w:color w:val="000000"/>
          <w:sz w:val="28"/>
          <w:szCs w:val="28"/>
        </w:rPr>
        <w:t xml:space="preserve"> При оценивании ответов обучающихся рекомендуется учитывать следующие критерии:</w:t>
      </w:r>
    </w:p>
    <w:p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полнота раскрытия вопроса;</w:t>
      </w:r>
    </w:p>
    <w:p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владение терминологическим аппаратом, грамотное использование терминов при ответе;</w:t>
      </w:r>
    </w:p>
    <w:p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умение объяснить сущность явлений, процессов;</w:t>
      </w:r>
    </w:p>
    <w:p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умение приводить примеры;</w:t>
      </w:r>
    </w:p>
    <w:p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 умение аргументировать приводимые тезисы. </w:t>
      </w:r>
    </w:p>
    <w:p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color w:val="000000"/>
          <w:sz w:val="28"/>
          <w:szCs w:val="28"/>
        </w:rPr>
      </w:pPr>
    </w:p>
    <w:p w:rsidR="00D95E83" w:rsidRPr="00DC0190" w:rsidRDefault="00405152" w:rsidP="00EE0637">
      <w:pPr>
        <w:pStyle w:val="2"/>
        <w:spacing w:before="0" w:beforeAutospacing="0" w:after="0" w:afterAutospacing="0" w:line="276" w:lineRule="auto"/>
        <w:jc w:val="center"/>
        <w:rPr>
          <w:sz w:val="28"/>
          <w:szCs w:val="28"/>
        </w:rPr>
      </w:pPr>
      <w:bookmarkStart w:id="22" w:name="_Toc119076244"/>
      <w:r w:rsidRPr="00DC0190">
        <w:rPr>
          <w:sz w:val="28"/>
          <w:szCs w:val="28"/>
        </w:rPr>
        <w:t>Проблемное обсуждение/</w:t>
      </w:r>
      <w:r w:rsidR="00786B02" w:rsidRPr="00DC0190">
        <w:rPr>
          <w:sz w:val="28"/>
          <w:szCs w:val="28"/>
        </w:rPr>
        <w:t>Вопросы проблемного характера</w:t>
      </w:r>
      <w:bookmarkEnd w:id="22"/>
    </w:p>
    <w:p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p>
    <w:p w:rsidR="00D95E83" w:rsidRPr="00DC0190" w:rsidRDefault="00405152" w:rsidP="00EE0637">
      <w:pPr>
        <w:pBdr>
          <w:top w:val="nil"/>
          <w:left w:val="nil"/>
          <w:bottom w:val="nil"/>
          <w:right w:val="nil"/>
          <w:between w:val="nil"/>
        </w:pBdr>
        <w:tabs>
          <w:tab w:val="left" w:pos="331"/>
        </w:tabs>
        <w:spacing w:after="0" w:line="276" w:lineRule="auto"/>
        <w:ind w:right="57"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Данный тип заданий включает вопросы, на которые трудно дать однозначные ответы, а требуется рассмотреть проблему с разных сторон или позиций. Задания могут выполняться устно (фронтально или в групповой форме), а также в письменном виде индивидуально. </w:t>
      </w:r>
    </w:p>
    <w:p w:rsidR="00D95E83" w:rsidRPr="00DC0190" w:rsidRDefault="00D95E83"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color w:val="000000"/>
          <w:sz w:val="28"/>
          <w:szCs w:val="28"/>
        </w:rPr>
      </w:pPr>
    </w:p>
    <w:p w:rsidR="00D95E83" w:rsidRPr="00DC0190" w:rsidRDefault="00786B0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b/>
          <w:i/>
          <w:color w:val="000000"/>
          <w:sz w:val="28"/>
          <w:szCs w:val="28"/>
        </w:rPr>
      </w:pPr>
      <w:r w:rsidRPr="00DC0190">
        <w:rPr>
          <w:rFonts w:ascii="Times New Roman" w:eastAsia="Times New Roman" w:hAnsi="Times New Roman" w:cs="Times New Roman"/>
          <w:b/>
          <w:i/>
          <w:color w:val="000000"/>
          <w:sz w:val="28"/>
          <w:szCs w:val="28"/>
        </w:rPr>
        <w:t>Тема 1.1. Развитие общества</w:t>
      </w:r>
    </w:p>
    <w:p w:rsidR="00D95E83" w:rsidRPr="00DC0190" w:rsidRDefault="00405152" w:rsidP="00EE0637">
      <w:pPr>
        <w:pBdr>
          <w:top w:val="nil"/>
          <w:left w:val="nil"/>
          <w:bottom w:val="nil"/>
          <w:right w:val="nil"/>
          <w:between w:val="nil"/>
        </w:pBdr>
        <w:tabs>
          <w:tab w:val="left" w:pos="331"/>
        </w:tabs>
        <w:spacing w:after="0" w:line="276" w:lineRule="auto"/>
        <w:ind w:right="57"/>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Обучающиеся делятся на две группы: группа утверждения и группа отрицания. </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Представьте, что вам предстоит участие в диспуте «Глобализация – благо для нашего общества». Подберите аргументы для уча</w:t>
      </w:r>
      <w:r w:rsidR="00786B02" w:rsidRPr="00DC0190">
        <w:rPr>
          <w:rFonts w:ascii="Times New Roman" w:eastAsia="Times New Roman" w:hAnsi="Times New Roman" w:cs="Times New Roman"/>
          <w:sz w:val="28"/>
          <w:szCs w:val="28"/>
        </w:rPr>
        <w:t>стия в диспуте от вашей группы.</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i/>
          <w:sz w:val="28"/>
          <w:szCs w:val="28"/>
        </w:rPr>
        <w:t>Комментарий к оцениванию.</w:t>
      </w:r>
      <w:r w:rsidRPr="00DC0190">
        <w:rPr>
          <w:rFonts w:ascii="Times New Roman" w:eastAsia="Times New Roman" w:hAnsi="Times New Roman" w:cs="Times New Roman"/>
          <w:sz w:val="28"/>
          <w:szCs w:val="28"/>
        </w:rPr>
        <w:t xml:space="preserve"> Задача преподавателя – оценить, насколько предложенный командой аргумент убедительно доказывает ту или иную позицию. Например, группа утверждения может предложить следующие аргументы: </w:t>
      </w:r>
      <w:r w:rsidRPr="00DC0190">
        <w:rPr>
          <w:rFonts w:ascii="Times New Roman" w:eastAsia="Times New Roman" w:hAnsi="Times New Roman" w:cs="Times New Roman"/>
          <w:sz w:val="28"/>
          <w:szCs w:val="28"/>
        </w:rPr>
        <w:lastRenderedPageBreak/>
        <w:t xml:space="preserve">расширение выбора товаров и услуг, участие в международных организациях как способ решения проблем, диалог культур и пр. Группа отрицания может предложить следующие аргументы: ущемление интересов национальных производителей в пользу ТНК, усиление глобальных проблем, потеря культурной идентичности и пр. Задание может быть организовано в форме игры, когда каждый аргумент группы оценивается в 1 балл, и в итоге преподаватель определяет команду-победителя. Также данное задание может быть предложено </w:t>
      </w:r>
      <w:r w:rsidR="00D72B73" w:rsidRPr="00DC0190">
        <w:rPr>
          <w:rFonts w:ascii="Times New Roman" w:eastAsia="Times New Roman" w:hAnsi="Times New Roman" w:cs="Times New Roman"/>
          <w:sz w:val="28"/>
          <w:szCs w:val="28"/>
        </w:rPr>
        <w:t xml:space="preserve">обучающемуся </w:t>
      </w:r>
      <w:r w:rsidRPr="00DC0190">
        <w:rPr>
          <w:rFonts w:ascii="Times New Roman" w:eastAsia="Times New Roman" w:hAnsi="Times New Roman" w:cs="Times New Roman"/>
          <w:sz w:val="28"/>
          <w:szCs w:val="28"/>
        </w:rPr>
        <w:t xml:space="preserve">в письменном виде индивидуально. </w:t>
      </w:r>
    </w:p>
    <w:p w:rsidR="00D95E83" w:rsidRPr="00DC0190" w:rsidRDefault="00405152" w:rsidP="00EE0637">
      <w:pPr>
        <w:pStyle w:val="2"/>
        <w:spacing w:before="0" w:beforeAutospacing="0" w:after="0" w:afterAutospacing="0" w:line="276" w:lineRule="auto"/>
        <w:jc w:val="center"/>
        <w:rPr>
          <w:sz w:val="28"/>
          <w:szCs w:val="28"/>
        </w:rPr>
      </w:pPr>
      <w:bookmarkStart w:id="23" w:name="_Toc119076245"/>
      <w:r w:rsidRPr="00DC0190">
        <w:rPr>
          <w:sz w:val="28"/>
          <w:szCs w:val="28"/>
        </w:rPr>
        <w:t>Самооценка</w:t>
      </w:r>
      <w:r w:rsidR="00895713" w:rsidRPr="00DC0190">
        <w:rPr>
          <w:sz w:val="28"/>
          <w:szCs w:val="28"/>
        </w:rPr>
        <w:t xml:space="preserve"> и взаимооценка образовательных результатов обучающимися</w:t>
      </w:r>
      <w:bookmarkEnd w:id="23"/>
    </w:p>
    <w:p w:rsidR="00895713" w:rsidRPr="00DC0190" w:rsidRDefault="00405152" w:rsidP="00EE0637">
      <w:pPr>
        <w:shd w:val="clear" w:color="auto" w:fill="FFFFFF"/>
        <w:spacing w:after="0" w:line="276" w:lineRule="auto"/>
        <w:ind w:firstLine="709"/>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Самооценка является своеобразной заявкой на ту или иную отметку, позволяет обучающемуся самостоятельно без участия преподавателя определить объем своих знаний и уровень владения конкретными умениями</w:t>
      </w:r>
      <w:r w:rsidR="00895713" w:rsidRPr="00DC0190">
        <w:rPr>
          <w:rFonts w:ascii="Times New Roman" w:eastAsia="Times New Roman" w:hAnsi="Times New Roman" w:cs="Times New Roman"/>
          <w:color w:val="181818"/>
          <w:sz w:val="28"/>
          <w:szCs w:val="28"/>
        </w:rPr>
        <w:t xml:space="preserve">. </w:t>
      </w:r>
    </w:p>
    <w:p w:rsidR="00D95E83" w:rsidRPr="00DC0190" w:rsidRDefault="00405152" w:rsidP="00EE0637">
      <w:pPr>
        <w:shd w:val="clear" w:color="auto" w:fill="FFFFFF"/>
        <w:spacing w:after="0" w:line="276" w:lineRule="auto"/>
        <w:ind w:firstLine="709"/>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Оформление самооценки может быть представлено либо на отдельном листе, либо самооценка своих учебных результатов может фиксироваться обучающимся непосредственно на листе, где выполнена самостоятельная (практическая) работа. Так, преподаватель до фактической проверки работы сможет ознакомиться с информацией, как обучающиеся оценили свои результаты, и составить представление о сложности для них темы и заданий, которое позже подтвердит или опровергнет проверка. </w:t>
      </w:r>
    </w:p>
    <w:p w:rsidR="00D95E83" w:rsidRPr="00DC0190" w:rsidRDefault="00D95E83" w:rsidP="00EE0637">
      <w:pPr>
        <w:shd w:val="clear" w:color="auto" w:fill="FFFFFF"/>
        <w:spacing w:after="0" w:line="276" w:lineRule="auto"/>
        <w:ind w:firstLine="709"/>
        <w:jc w:val="both"/>
        <w:rPr>
          <w:rFonts w:ascii="Times New Roman" w:eastAsia="Times New Roman" w:hAnsi="Times New Roman" w:cs="Times New Roman"/>
          <w:color w:val="181818"/>
          <w:sz w:val="28"/>
          <w:szCs w:val="28"/>
        </w:rPr>
      </w:pPr>
    </w:p>
    <w:tbl>
      <w:tblPr>
        <w:tblStyle w:val="af7"/>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4"/>
        <w:gridCol w:w="1799"/>
        <w:gridCol w:w="2002"/>
        <w:gridCol w:w="4076"/>
      </w:tblGrid>
      <w:tr w:rsidR="00D95E83" w:rsidRPr="00DC0190">
        <w:tc>
          <w:tcPr>
            <w:tcW w:w="1694" w:type="dxa"/>
            <w:vAlign w:val="center"/>
          </w:tcPr>
          <w:p w:rsidR="00D95E83" w:rsidRPr="00DC0190" w:rsidRDefault="00405152" w:rsidP="00EE0637">
            <w:pPr>
              <w:spacing w:line="276" w:lineRule="auto"/>
              <w:jc w:val="center"/>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Объем выполнения (в %)</w:t>
            </w:r>
          </w:p>
        </w:tc>
        <w:tc>
          <w:tcPr>
            <w:tcW w:w="3801" w:type="dxa"/>
            <w:gridSpan w:val="2"/>
            <w:vAlign w:val="center"/>
          </w:tcPr>
          <w:p w:rsidR="00D95E83" w:rsidRPr="00DC0190" w:rsidRDefault="00405152" w:rsidP="00EE0637">
            <w:pPr>
              <w:spacing w:line="276" w:lineRule="auto"/>
              <w:jc w:val="center"/>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Вариант самооценки</w:t>
            </w:r>
          </w:p>
        </w:tc>
        <w:tc>
          <w:tcPr>
            <w:tcW w:w="4076" w:type="dxa"/>
            <w:vAlign w:val="center"/>
          </w:tcPr>
          <w:p w:rsidR="00D95E83" w:rsidRPr="00DC0190" w:rsidRDefault="00405152" w:rsidP="00EE0637">
            <w:pPr>
              <w:spacing w:line="276" w:lineRule="auto"/>
              <w:jc w:val="center"/>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Возможный комментарий обучающегося</w:t>
            </w:r>
          </w:p>
        </w:tc>
      </w:tr>
      <w:tr w:rsidR="00D95E83" w:rsidRPr="00DC0190">
        <w:tc>
          <w:tcPr>
            <w:tcW w:w="1694"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Менее 35</w:t>
            </w:r>
          </w:p>
        </w:tc>
        <w:tc>
          <w:tcPr>
            <w:tcW w:w="1799"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Не знаю и не понимаю материал</w:t>
            </w:r>
          </w:p>
        </w:tc>
        <w:tc>
          <w:tcPr>
            <w:tcW w:w="2002"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Не понял(а) тему, не справился(ась) с большей частью заданий </w:t>
            </w:r>
          </w:p>
        </w:tc>
        <w:tc>
          <w:tcPr>
            <w:tcW w:w="4076"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не владею базовым материалом (не читал(а) материал),</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 не понимаю </w:t>
            </w:r>
            <w:r w:rsidR="00D72B73" w:rsidRPr="00DC0190">
              <w:rPr>
                <w:rFonts w:ascii="Times New Roman" w:eastAsia="Times New Roman" w:hAnsi="Times New Roman" w:cs="Times New Roman"/>
                <w:color w:val="181818"/>
                <w:sz w:val="28"/>
                <w:szCs w:val="28"/>
              </w:rPr>
              <w:t>сути (особенностей)</w:t>
            </w:r>
            <w:r w:rsidRPr="00DC0190">
              <w:rPr>
                <w:rFonts w:ascii="Times New Roman" w:eastAsia="Times New Roman" w:hAnsi="Times New Roman" w:cs="Times New Roman"/>
                <w:color w:val="181818"/>
                <w:sz w:val="28"/>
                <w:szCs w:val="28"/>
              </w:rPr>
              <w:t xml:space="preserve"> задания, которое необходимо выполнить</w:t>
            </w:r>
          </w:p>
          <w:p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i/>
                <w:color w:val="181818"/>
                <w:sz w:val="28"/>
                <w:szCs w:val="28"/>
              </w:rPr>
              <w:t xml:space="preserve">Итог: </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 изучить материал в учебнике, </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составить конспект основных элементов содержания темы,</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решать типовые задания,</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обратиться за консультацией к преподавателю</w:t>
            </w:r>
          </w:p>
        </w:tc>
      </w:tr>
      <w:tr w:rsidR="00D95E83" w:rsidRPr="00DC0190">
        <w:tc>
          <w:tcPr>
            <w:tcW w:w="1694"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От 35 до 65</w:t>
            </w:r>
          </w:p>
        </w:tc>
        <w:tc>
          <w:tcPr>
            <w:tcW w:w="1799"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Знаю, но не понимаю, как </w:t>
            </w:r>
            <w:r w:rsidRPr="00DC0190">
              <w:rPr>
                <w:rFonts w:ascii="Times New Roman" w:eastAsia="Times New Roman" w:hAnsi="Times New Roman" w:cs="Times New Roman"/>
                <w:color w:val="181818"/>
                <w:sz w:val="28"/>
                <w:szCs w:val="28"/>
              </w:rPr>
              <w:lastRenderedPageBreak/>
              <w:t xml:space="preserve">применить </w:t>
            </w:r>
          </w:p>
        </w:tc>
        <w:tc>
          <w:tcPr>
            <w:tcW w:w="2002"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lastRenderedPageBreak/>
              <w:t xml:space="preserve">Остались вопросы по теме, в части </w:t>
            </w:r>
            <w:r w:rsidRPr="00DC0190">
              <w:rPr>
                <w:rFonts w:ascii="Times New Roman" w:eastAsia="Times New Roman" w:hAnsi="Times New Roman" w:cs="Times New Roman"/>
                <w:color w:val="181818"/>
                <w:sz w:val="28"/>
                <w:szCs w:val="28"/>
              </w:rPr>
              <w:lastRenderedPageBreak/>
              <w:t>заданий допущены ошибки</w:t>
            </w:r>
          </w:p>
        </w:tc>
        <w:tc>
          <w:tcPr>
            <w:tcW w:w="4076"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lastRenderedPageBreak/>
              <w:t>- не отработал(а) материал на типичных заданиях</w:t>
            </w:r>
          </w:p>
          <w:p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i/>
                <w:color w:val="181818"/>
                <w:sz w:val="28"/>
                <w:szCs w:val="28"/>
              </w:rPr>
              <w:t>Итог:</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i/>
                <w:color w:val="181818"/>
                <w:sz w:val="28"/>
                <w:szCs w:val="28"/>
              </w:rPr>
              <w:lastRenderedPageBreak/>
              <w:t xml:space="preserve">- </w:t>
            </w:r>
            <w:r w:rsidRPr="00DC0190">
              <w:rPr>
                <w:rFonts w:ascii="Times New Roman" w:eastAsia="Times New Roman" w:hAnsi="Times New Roman" w:cs="Times New Roman"/>
                <w:color w:val="181818"/>
                <w:sz w:val="28"/>
                <w:szCs w:val="28"/>
              </w:rPr>
              <w:t>ознакомиться с содержанием темы повторно,</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составить краткую схему содержания темы,</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решать типовые задания,</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обратиться за консультацией к преподавателю</w:t>
            </w:r>
          </w:p>
        </w:tc>
      </w:tr>
      <w:tr w:rsidR="00D95E83" w:rsidRPr="00DC0190">
        <w:tc>
          <w:tcPr>
            <w:tcW w:w="1694"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lastRenderedPageBreak/>
              <w:t>От 65-85</w:t>
            </w:r>
          </w:p>
        </w:tc>
        <w:tc>
          <w:tcPr>
            <w:tcW w:w="1799"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Знаю и понимаю, как применить</w:t>
            </w:r>
          </w:p>
        </w:tc>
        <w:tc>
          <w:tcPr>
            <w:tcW w:w="2002"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Хорошо понял(а) тему, с большинством заданий справился(ась)</w:t>
            </w:r>
          </w:p>
        </w:tc>
        <w:tc>
          <w:tcPr>
            <w:tcW w:w="4076"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не отработал(а) материал на заданиях повышенного уровня сложности</w:t>
            </w:r>
          </w:p>
          <w:p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i/>
                <w:color w:val="181818"/>
                <w:sz w:val="28"/>
                <w:szCs w:val="28"/>
              </w:rPr>
              <w:t xml:space="preserve">Итог: </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i/>
                <w:color w:val="181818"/>
                <w:sz w:val="28"/>
                <w:szCs w:val="28"/>
              </w:rPr>
              <w:t xml:space="preserve">- </w:t>
            </w:r>
            <w:r w:rsidRPr="00DC0190">
              <w:rPr>
                <w:rFonts w:ascii="Times New Roman" w:eastAsia="Times New Roman" w:hAnsi="Times New Roman" w:cs="Times New Roman"/>
                <w:color w:val="181818"/>
                <w:sz w:val="28"/>
                <w:szCs w:val="28"/>
              </w:rPr>
              <w:t>ознакомиться с дополнительной литературой,</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решать задания повышенного уровня сложности,</w:t>
            </w:r>
          </w:p>
          <w:p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color w:val="181818"/>
                <w:sz w:val="28"/>
                <w:szCs w:val="28"/>
              </w:rPr>
              <w:t>- обратиться за консультацией к преподавателю</w:t>
            </w:r>
          </w:p>
        </w:tc>
      </w:tr>
      <w:tr w:rsidR="00D95E83" w:rsidRPr="00DC0190">
        <w:tc>
          <w:tcPr>
            <w:tcW w:w="1694"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От 85-100</w:t>
            </w:r>
          </w:p>
        </w:tc>
        <w:tc>
          <w:tcPr>
            <w:tcW w:w="1799"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Понимаю, как применять  </w:t>
            </w:r>
          </w:p>
        </w:tc>
        <w:tc>
          <w:tcPr>
            <w:tcW w:w="2002"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Владею материалом темы в свободной форме, заинтересован в </w:t>
            </w:r>
            <w:r w:rsidR="00D72B73" w:rsidRPr="00DC0190">
              <w:rPr>
                <w:rFonts w:ascii="Times New Roman" w:eastAsia="Times New Roman" w:hAnsi="Times New Roman" w:cs="Times New Roman"/>
                <w:color w:val="181818"/>
                <w:sz w:val="28"/>
                <w:szCs w:val="28"/>
              </w:rPr>
              <w:t xml:space="preserve">выполнении </w:t>
            </w:r>
            <w:r w:rsidRPr="00DC0190">
              <w:rPr>
                <w:rFonts w:ascii="Times New Roman" w:eastAsia="Times New Roman" w:hAnsi="Times New Roman" w:cs="Times New Roman"/>
                <w:color w:val="181818"/>
                <w:sz w:val="28"/>
                <w:szCs w:val="28"/>
              </w:rPr>
              <w:t>задани</w:t>
            </w:r>
            <w:r w:rsidR="00D72B73" w:rsidRPr="00DC0190">
              <w:rPr>
                <w:rFonts w:ascii="Times New Roman" w:eastAsia="Times New Roman" w:hAnsi="Times New Roman" w:cs="Times New Roman"/>
                <w:color w:val="181818"/>
                <w:sz w:val="28"/>
                <w:szCs w:val="28"/>
              </w:rPr>
              <w:t>й</w:t>
            </w:r>
            <w:r w:rsidRPr="00DC0190">
              <w:rPr>
                <w:rFonts w:ascii="Times New Roman" w:eastAsia="Times New Roman" w:hAnsi="Times New Roman" w:cs="Times New Roman"/>
                <w:color w:val="181818"/>
                <w:sz w:val="28"/>
                <w:szCs w:val="28"/>
              </w:rPr>
              <w:t xml:space="preserve"> высокого уровня сложности</w:t>
            </w:r>
          </w:p>
        </w:tc>
        <w:tc>
          <w:tcPr>
            <w:tcW w:w="4076"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есть заинтересованность в изучении темы на углубленном уровне</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есть заинтересованность в заданиях высокого уровня сложности</w:t>
            </w:r>
          </w:p>
          <w:p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i/>
                <w:color w:val="181818"/>
                <w:sz w:val="28"/>
                <w:szCs w:val="28"/>
              </w:rPr>
              <w:t>Итог:</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изучить дополнительную литературу,раскрывающую материал на углубленном уровне,</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 </w:t>
            </w:r>
            <w:r w:rsidR="00D72B73" w:rsidRPr="00DC0190">
              <w:rPr>
                <w:rFonts w:ascii="Times New Roman" w:eastAsia="Times New Roman" w:hAnsi="Times New Roman" w:cs="Times New Roman"/>
                <w:color w:val="181818"/>
                <w:sz w:val="28"/>
                <w:szCs w:val="28"/>
              </w:rPr>
              <w:t>выполнять</w:t>
            </w:r>
            <w:r w:rsidRPr="00DC0190">
              <w:rPr>
                <w:rFonts w:ascii="Times New Roman" w:eastAsia="Times New Roman" w:hAnsi="Times New Roman" w:cs="Times New Roman"/>
                <w:color w:val="181818"/>
                <w:sz w:val="28"/>
                <w:szCs w:val="28"/>
              </w:rPr>
              <w:t xml:space="preserve"> задания высокого уровня сложности,</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принять участие в олимпиаде,</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выполнить проект по теме</w:t>
            </w:r>
          </w:p>
        </w:tc>
      </w:tr>
    </w:tbl>
    <w:p w:rsidR="00D95E83" w:rsidRPr="00DC0190" w:rsidRDefault="00D95E83" w:rsidP="00EE0637">
      <w:pPr>
        <w:shd w:val="clear" w:color="auto" w:fill="FFFFFF"/>
        <w:spacing w:after="0" w:line="276" w:lineRule="auto"/>
        <w:ind w:firstLine="709"/>
        <w:jc w:val="both"/>
        <w:rPr>
          <w:rFonts w:ascii="Times New Roman" w:eastAsia="Times New Roman" w:hAnsi="Times New Roman" w:cs="Times New Roman"/>
          <w:color w:val="181818"/>
          <w:sz w:val="28"/>
          <w:szCs w:val="28"/>
        </w:rPr>
      </w:pPr>
    </w:p>
    <w:p w:rsidR="00D95E83" w:rsidRPr="00DC0190" w:rsidRDefault="00405152" w:rsidP="00EE0637">
      <w:pPr>
        <w:shd w:val="clear" w:color="auto" w:fill="FFFFFF"/>
        <w:spacing w:after="0" w:line="276" w:lineRule="auto"/>
        <w:ind w:firstLine="709"/>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Актуальным вариантом самооценки для обучающихся СПО </w:t>
      </w:r>
      <w:r w:rsidR="00546F0B" w:rsidRPr="00DC0190">
        <w:rPr>
          <w:rFonts w:ascii="Times New Roman" w:eastAsia="Times New Roman" w:hAnsi="Times New Roman" w:cs="Times New Roman"/>
          <w:color w:val="181818"/>
          <w:sz w:val="28"/>
          <w:szCs w:val="28"/>
        </w:rPr>
        <w:t xml:space="preserve">является </w:t>
      </w:r>
      <w:r w:rsidRPr="00DC0190">
        <w:rPr>
          <w:rFonts w:ascii="Times New Roman" w:eastAsia="Times New Roman" w:hAnsi="Times New Roman" w:cs="Times New Roman"/>
          <w:color w:val="181818"/>
          <w:sz w:val="28"/>
          <w:szCs w:val="28"/>
        </w:rPr>
        <w:t>возможность соотнести задани</w:t>
      </w:r>
      <w:r w:rsidR="000A1D20" w:rsidRPr="00DC0190">
        <w:rPr>
          <w:rFonts w:ascii="Times New Roman" w:eastAsia="Times New Roman" w:hAnsi="Times New Roman" w:cs="Times New Roman"/>
          <w:color w:val="181818"/>
          <w:sz w:val="28"/>
          <w:szCs w:val="28"/>
        </w:rPr>
        <w:t>е</w:t>
      </w:r>
      <w:r w:rsidRPr="00DC0190">
        <w:rPr>
          <w:rFonts w:ascii="Times New Roman" w:eastAsia="Times New Roman" w:hAnsi="Times New Roman" w:cs="Times New Roman"/>
          <w:color w:val="181818"/>
          <w:sz w:val="28"/>
          <w:szCs w:val="28"/>
        </w:rPr>
        <w:t xml:space="preserve"> с имеющимися знаниями и умениями и прогнозирова</w:t>
      </w:r>
      <w:r w:rsidR="000A1D20" w:rsidRPr="00DC0190">
        <w:rPr>
          <w:rFonts w:ascii="Times New Roman" w:eastAsia="Times New Roman" w:hAnsi="Times New Roman" w:cs="Times New Roman"/>
          <w:color w:val="181818"/>
          <w:sz w:val="28"/>
          <w:szCs w:val="28"/>
        </w:rPr>
        <w:t>ть</w:t>
      </w:r>
      <w:r w:rsidRPr="00DC0190">
        <w:rPr>
          <w:rFonts w:ascii="Times New Roman" w:eastAsia="Times New Roman" w:hAnsi="Times New Roman" w:cs="Times New Roman"/>
          <w:color w:val="181818"/>
          <w:sz w:val="28"/>
          <w:szCs w:val="28"/>
        </w:rPr>
        <w:t xml:space="preserve"> успех его выполнения.</w:t>
      </w:r>
    </w:p>
    <w:p w:rsidR="00786B02" w:rsidRPr="00DC0190" w:rsidRDefault="00786B02" w:rsidP="00EE0637">
      <w:pPr>
        <w:shd w:val="clear" w:color="auto" w:fill="FFFFFF"/>
        <w:spacing w:after="0" w:line="276" w:lineRule="auto"/>
        <w:ind w:firstLine="709"/>
        <w:jc w:val="both"/>
        <w:rPr>
          <w:rFonts w:ascii="Times New Roman" w:eastAsia="Times New Roman" w:hAnsi="Times New Roman" w:cs="Times New Roman"/>
          <w:color w:val="181818"/>
          <w:sz w:val="28"/>
          <w:szCs w:val="28"/>
        </w:rPr>
      </w:pPr>
    </w:p>
    <w:p w:rsidR="00786B02" w:rsidRPr="00DC0190" w:rsidRDefault="00786B02" w:rsidP="00EE0637">
      <w:pPr>
        <w:shd w:val="clear" w:color="auto" w:fill="FFFFFF"/>
        <w:spacing w:after="0" w:line="276" w:lineRule="auto"/>
        <w:ind w:firstLine="709"/>
        <w:jc w:val="both"/>
        <w:rPr>
          <w:rFonts w:ascii="Times New Roman" w:eastAsia="Times New Roman" w:hAnsi="Times New Roman" w:cs="Times New Roman"/>
          <w:color w:val="181818"/>
          <w:sz w:val="28"/>
          <w:szCs w:val="28"/>
        </w:rPr>
      </w:pPr>
    </w:p>
    <w:tbl>
      <w:tblPr>
        <w:tblStyle w:val="af8"/>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62"/>
        <w:gridCol w:w="2502"/>
        <w:gridCol w:w="2694"/>
        <w:gridCol w:w="2687"/>
      </w:tblGrid>
      <w:tr w:rsidR="00D95E83" w:rsidRPr="00DC0190">
        <w:tc>
          <w:tcPr>
            <w:tcW w:w="1462"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Задание</w:t>
            </w:r>
          </w:p>
        </w:tc>
        <w:tc>
          <w:tcPr>
            <w:tcW w:w="2502"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Необходимые </w:t>
            </w:r>
            <w:r w:rsidRPr="00DC0190">
              <w:rPr>
                <w:rFonts w:ascii="Times New Roman" w:eastAsia="Times New Roman" w:hAnsi="Times New Roman" w:cs="Times New Roman"/>
                <w:color w:val="181818"/>
                <w:sz w:val="28"/>
                <w:szCs w:val="28"/>
              </w:rPr>
              <w:lastRenderedPageBreak/>
              <w:t>знания</w:t>
            </w:r>
          </w:p>
        </w:tc>
        <w:tc>
          <w:tcPr>
            <w:tcW w:w="2694"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lastRenderedPageBreak/>
              <w:t xml:space="preserve">Необходимые </w:t>
            </w:r>
            <w:r w:rsidRPr="00DC0190">
              <w:rPr>
                <w:rFonts w:ascii="Times New Roman" w:eastAsia="Times New Roman" w:hAnsi="Times New Roman" w:cs="Times New Roman"/>
                <w:color w:val="181818"/>
                <w:sz w:val="28"/>
                <w:szCs w:val="28"/>
              </w:rPr>
              <w:lastRenderedPageBreak/>
              <w:t>умения</w:t>
            </w:r>
          </w:p>
        </w:tc>
        <w:tc>
          <w:tcPr>
            <w:tcW w:w="2687"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lastRenderedPageBreak/>
              <w:t xml:space="preserve">Прогнозирование </w:t>
            </w:r>
            <w:r w:rsidRPr="00DC0190">
              <w:rPr>
                <w:rFonts w:ascii="Times New Roman" w:eastAsia="Times New Roman" w:hAnsi="Times New Roman" w:cs="Times New Roman"/>
                <w:color w:val="181818"/>
                <w:sz w:val="28"/>
                <w:szCs w:val="28"/>
              </w:rPr>
              <w:lastRenderedPageBreak/>
              <w:t>результата</w:t>
            </w:r>
          </w:p>
        </w:tc>
      </w:tr>
      <w:tr w:rsidR="00D95E83" w:rsidRPr="00DC0190">
        <w:tc>
          <w:tcPr>
            <w:tcW w:w="1462"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lastRenderedPageBreak/>
              <w:t>Указывает задание</w:t>
            </w:r>
          </w:p>
        </w:tc>
        <w:tc>
          <w:tcPr>
            <w:tcW w:w="2502"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Указывает тему, тезисно раскрывает теоретический материал </w:t>
            </w:r>
          </w:p>
        </w:tc>
        <w:tc>
          <w:tcPr>
            <w:tcW w:w="2694"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поиск нужной информации в задании,</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описание,</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сравнение,</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анализ, синтез,</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выдвижение гипотезы,</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 формулирование вывода, аргументации </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и пр. </w:t>
            </w:r>
          </w:p>
        </w:tc>
        <w:tc>
          <w:tcPr>
            <w:tcW w:w="2687" w:type="dxa"/>
          </w:tcPr>
          <w:p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i/>
                <w:color w:val="181818"/>
                <w:sz w:val="28"/>
                <w:szCs w:val="28"/>
              </w:rPr>
              <w:t>Низкий:</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не справлюсь (не имею необходимых знаний и умений);</w:t>
            </w:r>
          </w:p>
          <w:p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i/>
                <w:color w:val="181818"/>
                <w:sz w:val="28"/>
                <w:szCs w:val="28"/>
              </w:rPr>
              <w:t>Средний:</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затрудняюсь (не владею всем объемом знаний и умений);</w:t>
            </w:r>
          </w:p>
          <w:p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i/>
                <w:color w:val="181818"/>
                <w:sz w:val="28"/>
                <w:szCs w:val="28"/>
              </w:rPr>
              <w:t>Достаточный:</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справлюсь (имею необходимые знания и умения, сомневаюсь в ряде заданий);</w:t>
            </w:r>
          </w:p>
          <w:p w:rsidR="00D95E83" w:rsidRPr="00DC0190" w:rsidRDefault="00405152" w:rsidP="00EE0637">
            <w:pPr>
              <w:spacing w:line="276" w:lineRule="auto"/>
              <w:jc w:val="both"/>
              <w:rPr>
                <w:rFonts w:ascii="Times New Roman" w:eastAsia="Times New Roman" w:hAnsi="Times New Roman" w:cs="Times New Roman"/>
                <w:i/>
                <w:color w:val="181818"/>
                <w:sz w:val="28"/>
                <w:szCs w:val="28"/>
              </w:rPr>
            </w:pPr>
            <w:r w:rsidRPr="00DC0190">
              <w:rPr>
                <w:rFonts w:ascii="Times New Roman" w:eastAsia="Times New Roman" w:hAnsi="Times New Roman" w:cs="Times New Roman"/>
                <w:i/>
                <w:color w:val="181818"/>
                <w:sz w:val="28"/>
                <w:szCs w:val="28"/>
              </w:rPr>
              <w:t>Высокий:</w:t>
            </w:r>
          </w:p>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уверен в успехе (имею необходимые знания и умения, владею материалом на высоком уровне)</w:t>
            </w:r>
          </w:p>
        </w:tc>
      </w:tr>
    </w:tbl>
    <w:p w:rsidR="00895713" w:rsidRPr="00DC0190" w:rsidRDefault="00895713" w:rsidP="00EE0637">
      <w:pPr>
        <w:shd w:val="clear" w:color="auto" w:fill="FFFFFF"/>
        <w:spacing w:after="0" w:line="276" w:lineRule="auto"/>
        <w:ind w:firstLine="709"/>
        <w:jc w:val="both"/>
        <w:rPr>
          <w:rFonts w:ascii="Times New Roman" w:hAnsi="Times New Roman" w:cs="Times New Roman"/>
          <w:sz w:val="28"/>
          <w:szCs w:val="28"/>
        </w:rPr>
      </w:pPr>
    </w:p>
    <w:p w:rsidR="00895713" w:rsidRPr="00DC0190" w:rsidRDefault="00895713" w:rsidP="00EE0637">
      <w:pPr>
        <w:shd w:val="clear" w:color="auto" w:fill="FFFFFF"/>
        <w:spacing w:after="0" w:line="276" w:lineRule="auto"/>
        <w:ind w:firstLine="709"/>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Важным элементом формирования критического мышления и коммуникации становится взаимооценка достигнутых образовательных результатов обучающимися. Вз</w:t>
      </w:r>
      <w:r w:rsidR="00465D92" w:rsidRPr="00DC0190">
        <w:rPr>
          <w:rFonts w:ascii="Times New Roman" w:eastAsia="Times New Roman" w:hAnsi="Times New Roman" w:cs="Times New Roman"/>
          <w:color w:val="181818"/>
          <w:sz w:val="28"/>
          <w:szCs w:val="28"/>
        </w:rPr>
        <w:t>аи</w:t>
      </w:r>
      <w:r w:rsidRPr="00DC0190">
        <w:rPr>
          <w:rFonts w:ascii="Times New Roman" w:eastAsia="Times New Roman" w:hAnsi="Times New Roman" w:cs="Times New Roman"/>
          <w:color w:val="181818"/>
          <w:sz w:val="28"/>
          <w:szCs w:val="28"/>
        </w:rPr>
        <w:t>мооценка проводится в форматах и по критериям, показанным в модельных примерах ФОС для текущ</w:t>
      </w:r>
      <w:r w:rsidR="00465D92" w:rsidRPr="00DC0190">
        <w:rPr>
          <w:rFonts w:ascii="Times New Roman" w:eastAsia="Times New Roman" w:hAnsi="Times New Roman" w:cs="Times New Roman"/>
          <w:color w:val="181818"/>
          <w:sz w:val="28"/>
          <w:szCs w:val="28"/>
        </w:rPr>
        <w:t>е</w:t>
      </w:r>
      <w:r w:rsidRPr="00DC0190">
        <w:rPr>
          <w:rFonts w:ascii="Times New Roman" w:eastAsia="Times New Roman" w:hAnsi="Times New Roman" w:cs="Times New Roman"/>
          <w:color w:val="181818"/>
          <w:sz w:val="28"/>
          <w:szCs w:val="28"/>
        </w:rPr>
        <w:t xml:space="preserve">го контроля. </w:t>
      </w:r>
    </w:p>
    <w:p w:rsidR="00D95E83" w:rsidRPr="00DC0190" w:rsidRDefault="00405152" w:rsidP="00EE0637">
      <w:pPr>
        <w:shd w:val="clear" w:color="auto" w:fill="FFFFFF"/>
        <w:spacing w:after="0" w:line="276" w:lineRule="auto"/>
        <w:ind w:firstLine="709"/>
        <w:jc w:val="both"/>
        <w:rPr>
          <w:rFonts w:ascii="Times New Roman" w:eastAsia="Times New Roman" w:hAnsi="Times New Roman" w:cs="Times New Roman"/>
          <w:color w:val="181818"/>
          <w:sz w:val="24"/>
          <w:szCs w:val="24"/>
        </w:rPr>
      </w:pPr>
      <w:r w:rsidRPr="00DC0190">
        <w:rPr>
          <w:rFonts w:ascii="Times New Roman" w:hAnsi="Times New Roman" w:cs="Times New Roman"/>
        </w:rPr>
        <w:br w:type="page"/>
      </w:r>
    </w:p>
    <w:p w:rsidR="00D95E83" w:rsidRPr="00DC0190" w:rsidRDefault="00405152" w:rsidP="00EE0637">
      <w:pPr>
        <w:pStyle w:val="1"/>
        <w:spacing w:before="0" w:after="0" w:line="276" w:lineRule="auto"/>
        <w:jc w:val="both"/>
        <w:rPr>
          <w:rFonts w:ascii="Times New Roman" w:hAnsi="Times New Roman" w:cs="Times New Roman"/>
          <w:sz w:val="28"/>
          <w:szCs w:val="28"/>
        </w:rPr>
      </w:pPr>
      <w:bookmarkStart w:id="24" w:name="_Toc119076246"/>
      <w:r w:rsidRPr="00DC0190">
        <w:rPr>
          <w:rFonts w:ascii="Times New Roman" w:hAnsi="Times New Roman" w:cs="Times New Roman"/>
          <w:sz w:val="28"/>
          <w:szCs w:val="28"/>
        </w:rPr>
        <w:lastRenderedPageBreak/>
        <w:t>«Модельные примеры» фонда оценочных средств для промежуточной аттестации</w:t>
      </w:r>
      <w:bookmarkEnd w:id="24"/>
    </w:p>
    <w:p w:rsidR="00D95E83" w:rsidRPr="00DC0190" w:rsidRDefault="00D95E83" w:rsidP="00EE0637">
      <w:pPr>
        <w:spacing w:after="0" w:line="276" w:lineRule="auto"/>
        <w:jc w:val="center"/>
        <w:rPr>
          <w:rFonts w:ascii="Times New Roman" w:eastAsia="Times New Roman" w:hAnsi="Times New Roman" w:cs="Times New Roman"/>
          <w:b/>
          <w:sz w:val="28"/>
          <w:szCs w:val="28"/>
        </w:rPr>
      </w:pPr>
    </w:p>
    <w:p w:rsidR="00D95E83" w:rsidRPr="00DC0190" w:rsidRDefault="00405152" w:rsidP="00EE0637">
      <w:pPr>
        <w:spacing w:after="0"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Назначение проверочной работы</w:t>
      </w:r>
    </w:p>
    <w:p w:rsidR="000A1D20"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Промежуточная аттестация (зачет) проводится по окончании изучения общеобразовательной дисциплины «Обществознание». Преподаватель профессиональной образовательной организации проводит проверочную работу (зачет), которая предназначена для промежуточной аттестации, итоговой оценки учебной подготовки студентов, завершивших освоение общеобразовательной дисциплины «</w:t>
      </w:r>
      <w:r w:rsidR="000A1D20" w:rsidRPr="00DC0190">
        <w:rPr>
          <w:rFonts w:ascii="Times New Roman" w:eastAsia="Times New Roman" w:hAnsi="Times New Roman" w:cs="Times New Roman"/>
          <w:sz w:val="28"/>
          <w:szCs w:val="28"/>
        </w:rPr>
        <w:t>Обществознание</w:t>
      </w:r>
      <w:r w:rsidRPr="00DC0190">
        <w:rPr>
          <w:rFonts w:ascii="Times New Roman" w:eastAsia="Times New Roman" w:hAnsi="Times New Roman" w:cs="Times New Roman"/>
          <w:sz w:val="28"/>
          <w:szCs w:val="28"/>
        </w:rPr>
        <w:t xml:space="preserve">». </w:t>
      </w:r>
    </w:p>
    <w:p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Задачей проведения проверочной работы (зачета) является определение уровня усвоения содержания образования по общеобразовательной дисциплине «Обществознание».</w:t>
      </w:r>
    </w:p>
    <w:p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rsidR="00D95E83" w:rsidRPr="00DC0190" w:rsidRDefault="00405152" w:rsidP="00EE0637">
      <w:pPr>
        <w:spacing w:after="0"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 xml:space="preserve">Характеристика </w:t>
      </w:r>
      <w:r w:rsidR="000A1D20" w:rsidRPr="00DC0190">
        <w:rPr>
          <w:rFonts w:ascii="Times New Roman" w:eastAsia="Times New Roman" w:hAnsi="Times New Roman" w:cs="Times New Roman"/>
          <w:b/>
          <w:sz w:val="28"/>
          <w:szCs w:val="28"/>
        </w:rPr>
        <w:t>работы</w:t>
      </w:r>
    </w:p>
    <w:p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Проверочная работа состоит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w:t>
      </w:r>
      <w:r w:rsidR="005F0C41" w:rsidRPr="00DC0190">
        <w:rPr>
          <w:rFonts w:ascii="Times New Roman" w:eastAsia="Times New Roman" w:hAnsi="Times New Roman" w:cs="Times New Roman"/>
          <w:sz w:val="28"/>
          <w:szCs w:val="28"/>
        </w:rPr>
        <w:t>2 академических</w:t>
      </w:r>
      <w:r w:rsidRPr="00DC0190">
        <w:rPr>
          <w:rFonts w:ascii="Times New Roman" w:eastAsia="Times New Roman" w:hAnsi="Times New Roman" w:cs="Times New Roman"/>
          <w:sz w:val="28"/>
          <w:szCs w:val="28"/>
        </w:rPr>
        <w:t xml:space="preserve">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rsidR="00D95E83" w:rsidRPr="00DC0190" w:rsidRDefault="00405152" w:rsidP="00EE0637">
      <w:pPr>
        <w:spacing w:after="0"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Итоговая проверочная работа по обществознани</w:t>
      </w:r>
      <w:r w:rsidR="005F0C41" w:rsidRPr="00DC0190">
        <w:rPr>
          <w:rFonts w:ascii="Times New Roman" w:eastAsia="Times New Roman" w:hAnsi="Times New Roman" w:cs="Times New Roman"/>
          <w:b/>
          <w:sz w:val="28"/>
          <w:szCs w:val="28"/>
        </w:rPr>
        <w:t>ю</w:t>
      </w:r>
    </w:p>
    <w:p w:rsidR="00D95E83" w:rsidRPr="00DC0190" w:rsidRDefault="00405152" w:rsidP="00EE0637">
      <w:pPr>
        <w:spacing w:after="0" w:line="276" w:lineRule="auto"/>
        <w:ind w:firstLine="567"/>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Часть 1.</w:t>
      </w:r>
    </w:p>
    <w:p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rsidR="00D95E83" w:rsidRPr="00DC0190" w:rsidRDefault="00405152"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Какая глобальная проблема отражена на этой карте? Выберите один верный ответ. </w:t>
      </w:r>
    </w:p>
    <w:p w:rsidR="00D95E83" w:rsidRPr="00DC0190" w:rsidRDefault="005F0C41"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hAnsi="Times New Roman" w:cs="Times New Roman"/>
          <w:noProof/>
          <w:sz w:val="28"/>
          <w:szCs w:val="28"/>
        </w:rPr>
        <w:drawing>
          <wp:anchor distT="0" distB="0" distL="0" distR="0" simplePos="0" relativeHeight="251658240" behindDoc="0" locked="0" layoutInCell="1" allowOverlap="1">
            <wp:simplePos x="0" y="0"/>
            <wp:positionH relativeFrom="margin">
              <wp:align>left</wp:align>
            </wp:positionH>
            <wp:positionV relativeFrom="paragraph">
              <wp:posOffset>90169</wp:posOffset>
            </wp:positionV>
            <wp:extent cx="5114925" cy="2390775"/>
            <wp:effectExtent l="0" t="0" r="9525" b="9525"/>
            <wp:wrapSquare wrapText="bothSides" distT="0" distB="0" distL="0" distR="0"/>
            <wp:docPr id="1073741836"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12" cstate="print"/>
                    <a:srcRect/>
                    <a:stretch>
                      <a:fillRect/>
                    </a:stretch>
                  </pic:blipFill>
                  <pic:spPr>
                    <a:xfrm>
                      <a:off x="0" y="0"/>
                      <a:ext cx="5114925" cy="2390775"/>
                    </a:xfrm>
                    <a:prstGeom prst="rect">
                      <a:avLst/>
                    </a:prstGeom>
                    <a:ln/>
                  </pic:spPr>
                </pic:pic>
              </a:graphicData>
            </a:graphic>
          </wp:anchor>
        </w:drawing>
      </w:r>
    </w:p>
    <w:p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ab/>
      </w:r>
    </w:p>
    <w:p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rsidR="0027458E" w:rsidRPr="00DC0190" w:rsidRDefault="0027458E" w:rsidP="00EE0637">
      <w:pPr>
        <w:spacing w:after="0" w:line="276" w:lineRule="auto"/>
        <w:ind w:firstLine="567"/>
        <w:jc w:val="both"/>
        <w:rPr>
          <w:rFonts w:ascii="Times New Roman" w:eastAsia="Times New Roman" w:hAnsi="Times New Roman" w:cs="Times New Roman"/>
          <w:sz w:val="28"/>
          <w:szCs w:val="28"/>
        </w:rPr>
      </w:pPr>
    </w:p>
    <w:p w:rsidR="0027458E" w:rsidRPr="00DC0190" w:rsidRDefault="0027458E" w:rsidP="00EE0637">
      <w:pPr>
        <w:spacing w:after="0" w:line="276" w:lineRule="auto"/>
        <w:ind w:firstLine="567"/>
        <w:jc w:val="both"/>
        <w:rPr>
          <w:rFonts w:ascii="Times New Roman" w:eastAsia="Times New Roman" w:hAnsi="Times New Roman" w:cs="Times New Roman"/>
          <w:sz w:val="28"/>
          <w:szCs w:val="28"/>
        </w:rPr>
      </w:pPr>
    </w:p>
    <w:p w:rsidR="0027458E" w:rsidRPr="00DC0190" w:rsidRDefault="0027458E" w:rsidP="00EE0637">
      <w:pPr>
        <w:spacing w:after="0" w:line="276" w:lineRule="auto"/>
        <w:ind w:firstLine="567"/>
        <w:jc w:val="both"/>
        <w:rPr>
          <w:rFonts w:ascii="Times New Roman" w:eastAsia="Times New Roman" w:hAnsi="Times New Roman" w:cs="Times New Roman"/>
          <w:sz w:val="28"/>
          <w:szCs w:val="28"/>
        </w:rPr>
      </w:pPr>
    </w:p>
    <w:p w:rsidR="0027458E" w:rsidRPr="00DC0190" w:rsidRDefault="0027458E" w:rsidP="00EE0637">
      <w:pPr>
        <w:spacing w:after="0" w:line="276" w:lineRule="auto"/>
        <w:ind w:firstLine="567"/>
        <w:jc w:val="both"/>
        <w:rPr>
          <w:rFonts w:ascii="Times New Roman" w:eastAsia="Times New Roman" w:hAnsi="Times New Roman" w:cs="Times New Roman"/>
          <w:sz w:val="28"/>
          <w:szCs w:val="28"/>
        </w:rPr>
      </w:pPr>
    </w:p>
    <w:p w:rsidR="0027458E" w:rsidRPr="00DC0190" w:rsidRDefault="0027458E" w:rsidP="00EE0637">
      <w:pPr>
        <w:spacing w:after="0" w:line="276" w:lineRule="auto"/>
        <w:ind w:firstLine="567"/>
        <w:jc w:val="both"/>
        <w:rPr>
          <w:rFonts w:ascii="Times New Roman" w:eastAsia="Times New Roman" w:hAnsi="Times New Roman" w:cs="Times New Roman"/>
          <w:sz w:val="28"/>
          <w:szCs w:val="28"/>
        </w:rPr>
      </w:pPr>
    </w:p>
    <w:p w:rsidR="0027458E" w:rsidRPr="00DC0190" w:rsidRDefault="0027458E" w:rsidP="00EE0637">
      <w:pPr>
        <w:spacing w:after="0" w:line="276" w:lineRule="auto"/>
        <w:ind w:firstLine="567"/>
        <w:jc w:val="both"/>
        <w:rPr>
          <w:rFonts w:ascii="Times New Roman" w:eastAsia="Times New Roman" w:hAnsi="Times New Roman" w:cs="Times New Roman"/>
          <w:sz w:val="28"/>
          <w:szCs w:val="28"/>
        </w:rPr>
      </w:pPr>
    </w:p>
    <w:p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rsidR="00D95E83" w:rsidRPr="00DC0190" w:rsidRDefault="00405152" w:rsidP="00EE0637">
      <w:pPr>
        <w:pStyle w:val="a6"/>
        <w:numPr>
          <w:ilvl w:val="0"/>
          <w:numId w:val="22"/>
        </w:numPr>
        <w:spacing w:line="276" w:lineRule="auto"/>
        <w:jc w:val="both"/>
        <w:rPr>
          <w:sz w:val="28"/>
          <w:szCs w:val="28"/>
        </w:rPr>
      </w:pPr>
      <w:r w:rsidRPr="00DC0190">
        <w:rPr>
          <w:sz w:val="28"/>
          <w:szCs w:val="28"/>
        </w:rPr>
        <w:t>Недостаток водных ресурсов, отсутствие доступа к чистой воде.</w:t>
      </w:r>
    </w:p>
    <w:p w:rsidR="00D95E83" w:rsidRPr="00DC0190" w:rsidRDefault="00405152" w:rsidP="00EE0637">
      <w:pPr>
        <w:pStyle w:val="a6"/>
        <w:numPr>
          <w:ilvl w:val="0"/>
          <w:numId w:val="22"/>
        </w:numPr>
        <w:spacing w:line="276" w:lineRule="auto"/>
        <w:jc w:val="both"/>
        <w:rPr>
          <w:sz w:val="28"/>
          <w:szCs w:val="28"/>
        </w:rPr>
      </w:pPr>
      <w:r w:rsidRPr="00DC0190">
        <w:rPr>
          <w:sz w:val="28"/>
          <w:szCs w:val="28"/>
        </w:rPr>
        <w:t>Проблемы, связанные с пищей.</w:t>
      </w:r>
    </w:p>
    <w:p w:rsidR="00D95E83" w:rsidRPr="00DC0190" w:rsidRDefault="00405152" w:rsidP="00EE0637">
      <w:pPr>
        <w:pStyle w:val="a6"/>
        <w:numPr>
          <w:ilvl w:val="0"/>
          <w:numId w:val="22"/>
        </w:numPr>
        <w:spacing w:line="276" w:lineRule="auto"/>
        <w:jc w:val="both"/>
        <w:rPr>
          <w:sz w:val="28"/>
          <w:szCs w:val="28"/>
        </w:rPr>
      </w:pPr>
      <w:r w:rsidRPr="00DC0190">
        <w:rPr>
          <w:sz w:val="28"/>
          <w:szCs w:val="28"/>
        </w:rPr>
        <w:t>Проблема ВИЧ-инфекции и СПИДа.</w:t>
      </w:r>
    </w:p>
    <w:p w:rsidR="00D95E83" w:rsidRPr="00DC0190" w:rsidRDefault="00405152" w:rsidP="00EE0637">
      <w:pPr>
        <w:pStyle w:val="a6"/>
        <w:numPr>
          <w:ilvl w:val="0"/>
          <w:numId w:val="22"/>
        </w:numPr>
        <w:spacing w:line="276" w:lineRule="auto"/>
        <w:jc w:val="both"/>
        <w:rPr>
          <w:sz w:val="28"/>
          <w:szCs w:val="28"/>
        </w:rPr>
      </w:pPr>
      <w:r w:rsidRPr="00DC0190">
        <w:rPr>
          <w:sz w:val="28"/>
          <w:szCs w:val="28"/>
        </w:rPr>
        <w:t>Демографический кризис</w:t>
      </w:r>
    </w:p>
    <w:p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p w:rsidR="00D95E83" w:rsidRPr="00DC0190" w:rsidRDefault="00405152"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Прочитайте текст. Каждое предложение текста пронумеровано. Укажите номера предложений, в которых допущены ошибки.</w:t>
      </w:r>
    </w:p>
    <w:p w:rsidR="00D95E83" w:rsidRPr="00DC0190" w:rsidRDefault="00D95E83" w:rsidP="00EE0637">
      <w:pPr>
        <w:spacing w:after="0" w:line="276" w:lineRule="auto"/>
        <w:jc w:val="both"/>
        <w:rPr>
          <w:rFonts w:ascii="Times New Roman" w:eastAsia="Times New Roman" w:hAnsi="Times New Roman" w:cs="Times New Roman"/>
          <w:b/>
          <w:sz w:val="28"/>
          <w:szCs w:val="28"/>
        </w:rPr>
      </w:pPr>
    </w:p>
    <w:p w:rsidR="00D95E83" w:rsidRPr="00DC0190" w:rsidRDefault="00405152" w:rsidP="00EE0637">
      <w:pPr>
        <w:spacing w:after="0" w:line="276" w:lineRule="auto"/>
        <w:ind w:firstLine="709"/>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«Человек, активно осваивающий и целенаправленно преобразующий природу, общество и самого себя, является индивидом (1). </w:t>
      </w:r>
      <w:r w:rsidR="00AF3C50" w:rsidRPr="00DC0190">
        <w:rPr>
          <w:rFonts w:ascii="Times New Roman" w:eastAsia="Times New Roman" w:hAnsi="Times New Roman" w:cs="Times New Roman"/>
          <w:sz w:val="28"/>
          <w:szCs w:val="28"/>
        </w:rPr>
        <w:t>Ч</w:t>
      </w:r>
      <w:r w:rsidRPr="00DC0190">
        <w:rPr>
          <w:rFonts w:ascii="Times New Roman" w:eastAsia="Times New Roman" w:hAnsi="Times New Roman" w:cs="Times New Roman"/>
          <w:sz w:val="28"/>
          <w:szCs w:val="28"/>
        </w:rPr>
        <w:t xml:space="preserve">еловек </w:t>
      </w:r>
      <w:r w:rsidR="00AF3C50" w:rsidRPr="00DC0190">
        <w:rPr>
          <w:rFonts w:ascii="Times New Roman" w:eastAsia="Times New Roman" w:hAnsi="Times New Roman" w:cs="Times New Roman"/>
          <w:sz w:val="28"/>
          <w:szCs w:val="28"/>
        </w:rPr>
        <w:t>обладает</w:t>
      </w:r>
      <w:r w:rsidRPr="00DC0190">
        <w:rPr>
          <w:rFonts w:ascii="Times New Roman" w:eastAsia="Times New Roman" w:hAnsi="Times New Roman" w:cs="Times New Roman"/>
          <w:sz w:val="28"/>
          <w:szCs w:val="28"/>
        </w:rPr>
        <w:t xml:space="preserve"> социально сформированными и индивидуально выраженными качествами: интеллектуальными, эмоционально-волевыми, нравственными и др.</w:t>
      </w:r>
      <w:r w:rsidR="00AF3C50" w:rsidRPr="00DC0190">
        <w:rPr>
          <w:rFonts w:ascii="Times New Roman" w:eastAsia="Times New Roman" w:hAnsi="Times New Roman" w:cs="Times New Roman"/>
          <w:sz w:val="28"/>
          <w:szCs w:val="28"/>
        </w:rPr>
        <w:t xml:space="preserve"> (2)</w:t>
      </w:r>
      <w:r w:rsidRPr="00DC0190">
        <w:rPr>
          <w:rFonts w:ascii="Times New Roman" w:eastAsia="Times New Roman" w:hAnsi="Times New Roman" w:cs="Times New Roman"/>
          <w:sz w:val="28"/>
          <w:szCs w:val="28"/>
        </w:rPr>
        <w:t xml:space="preserve"> Их формирование связано с тем, что индивид в совместной с другими людьми активност</w:t>
      </w:r>
      <w:r w:rsidR="000A1D20" w:rsidRPr="00DC0190">
        <w:rPr>
          <w:rFonts w:ascii="Times New Roman" w:eastAsia="Times New Roman" w:hAnsi="Times New Roman" w:cs="Times New Roman"/>
          <w:sz w:val="28"/>
          <w:szCs w:val="28"/>
        </w:rPr>
        <w:t>и</w:t>
      </w:r>
      <w:r w:rsidRPr="00DC0190">
        <w:rPr>
          <w:rFonts w:ascii="Times New Roman" w:eastAsia="Times New Roman" w:hAnsi="Times New Roman" w:cs="Times New Roman"/>
          <w:sz w:val="28"/>
          <w:szCs w:val="28"/>
        </w:rPr>
        <w:t xml:space="preserve"> познаёт и изменяет мир и самого себя</w:t>
      </w:r>
      <w:r w:rsidR="00AF3C50" w:rsidRPr="00DC0190">
        <w:rPr>
          <w:rFonts w:ascii="Times New Roman" w:eastAsia="Times New Roman" w:hAnsi="Times New Roman" w:cs="Times New Roman"/>
          <w:sz w:val="28"/>
          <w:szCs w:val="28"/>
        </w:rPr>
        <w:t xml:space="preserve"> (3)</w:t>
      </w:r>
      <w:r w:rsidRPr="00DC0190">
        <w:rPr>
          <w:rFonts w:ascii="Times New Roman" w:eastAsia="Times New Roman" w:hAnsi="Times New Roman" w:cs="Times New Roman"/>
          <w:sz w:val="28"/>
          <w:szCs w:val="28"/>
        </w:rPr>
        <w:t xml:space="preserve">. Процесс этого познания в ходе усвоения и воспроизводства социального опыта одновременно является процессом дезадаптации (4). </w:t>
      </w:r>
    </w:p>
    <w:p w:rsidR="00D95E83" w:rsidRPr="00DC0190" w:rsidRDefault="00405152" w:rsidP="00EE0637">
      <w:pPr>
        <w:spacing w:after="0" w:line="276" w:lineRule="auto"/>
        <w:ind w:firstLine="709"/>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Личность </w:t>
      </w:r>
      <w:r w:rsidR="005F0C41" w:rsidRPr="00DC0190">
        <w:rPr>
          <w:rFonts w:ascii="Times New Roman" w:eastAsia="Times New Roman" w:hAnsi="Times New Roman" w:cs="Times New Roman"/>
          <w:sz w:val="28"/>
          <w:szCs w:val="28"/>
        </w:rPr>
        <w:t>определяют,</w:t>
      </w:r>
      <w:r w:rsidRPr="00DC0190">
        <w:rPr>
          <w:rFonts w:ascii="Times New Roman" w:eastAsia="Times New Roman" w:hAnsi="Times New Roman" w:cs="Times New Roman"/>
          <w:sz w:val="28"/>
          <w:szCs w:val="28"/>
        </w:rPr>
        <w:t xml:space="preserve"> как особую форму существования и развития социальных связей, отношений человека к миру и с миром, к себе и с самим собой</w:t>
      </w:r>
      <w:r w:rsidR="00BF73A9" w:rsidRPr="00DC0190">
        <w:rPr>
          <w:rFonts w:ascii="Times New Roman" w:eastAsia="Times New Roman" w:hAnsi="Times New Roman" w:cs="Times New Roman"/>
          <w:sz w:val="28"/>
          <w:szCs w:val="28"/>
        </w:rPr>
        <w:t xml:space="preserve"> (5)</w:t>
      </w:r>
      <w:r w:rsidRPr="00DC0190">
        <w:rPr>
          <w:rFonts w:ascii="Times New Roman" w:eastAsia="Times New Roman" w:hAnsi="Times New Roman" w:cs="Times New Roman"/>
          <w:sz w:val="28"/>
          <w:szCs w:val="28"/>
        </w:rPr>
        <w:t>. Она характеризуется стремлением развиваться, расширять сферу своей деятельности и открыта всем влияниям общественной жизни, всякому опыту</w:t>
      </w:r>
      <w:r w:rsidR="00BF73A9" w:rsidRPr="00DC0190">
        <w:rPr>
          <w:rFonts w:ascii="Times New Roman" w:eastAsia="Times New Roman" w:hAnsi="Times New Roman" w:cs="Times New Roman"/>
          <w:sz w:val="28"/>
          <w:szCs w:val="28"/>
        </w:rPr>
        <w:t xml:space="preserve"> (6)</w:t>
      </w:r>
      <w:r w:rsidRPr="00DC0190">
        <w:rPr>
          <w:rFonts w:ascii="Times New Roman" w:eastAsia="Times New Roman" w:hAnsi="Times New Roman" w:cs="Times New Roman"/>
          <w:sz w:val="28"/>
          <w:szCs w:val="28"/>
        </w:rPr>
        <w:t>»</w:t>
      </w:r>
      <w:r w:rsidR="000A1D20" w:rsidRPr="00DC0190">
        <w:rPr>
          <w:rFonts w:ascii="Times New Roman" w:eastAsia="Times New Roman" w:hAnsi="Times New Roman" w:cs="Times New Roman"/>
          <w:sz w:val="28"/>
          <w:szCs w:val="28"/>
        </w:rPr>
        <w:t>.</w:t>
      </w:r>
    </w:p>
    <w:p w:rsidR="00D95E83" w:rsidRPr="00DC0190" w:rsidRDefault="00D95E83" w:rsidP="00EE0637">
      <w:pPr>
        <w:spacing w:after="0" w:line="276" w:lineRule="auto"/>
        <w:jc w:val="both"/>
        <w:rPr>
          <w:rFonts w:ascii="Times New Roman" w:eastAsia="Times New Roman" w:hAnsi="Times New Roman" w:cs="Times New Roman"/>
          <w:b/>
          <w:sz w:val="28"/>
          <w:szCs w:val="28"/>
        </w:rPr>
      </w:pPr>
    </w:p>
    <w:p w:rsidR="00D95E83" w:rsidRPr="00DC0190" w:rsidRDefault="00405152"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Определите, в каких случаях мы наблюдаем экстенсивный, а в каких – интенсивный экономический рост. </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 Корпорация N в Тольятти осуществляет строительство второго завода для производства автомобильных деталей.</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 Операторы-термисты предприятия «Звезда» проходят дополнительное обучение, повышая свою квалификацию.</w:t>
      </w:r>
    </w:p>
    <w:p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3) Уральская корпорация B. разрабатывает второе месторождение минералов, добывая больше полезных ископаемых.</w:t>
      </w:r>
    </w:p>
    <w:p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rsidR="00D95E83" w:rsidRPr="00DC0190" w:rsidRDefault="00405152"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000000"/>
          <w:sz w:val="28"/>
          <w:szCs w:val="28"/>
        </w:rPr>
        <w:t>Определите</w:t>
      </w:r>
      <w:r w:rsidRPr="00DC0190">
        <w:rPr>
          <w:rFonts w:ascii="Times New Roman" w:eastAsia="Times New Roman" w:hAnsi="Times New Roman" w:cs="Times New Roman"/>
          <w:color w:val="181818"/>
          <w:sz w:val="28"/>
          <w:szCs w:val="28"/>
        </w:rPr>
        <w:t>, какой вид безработицы иллюстрирует данный пример.</w:t>
      </w:r>
      <w:r w:rsidRPr="00DC0190">
        <w:rPr>
          <w:rFonts w:ascii="Times New Roman" w:eastAsia="Times New Roman" w:hAnsi="Times New Roman" w:cs="Times New Roman"/>
          <w:color w:val="181818"/>
          <w:sz w:val="28"/>
          <w:szCs w:val="28"/>
        </w:rPr>
        <w:br/>
        <w:t xml:space="preserve">В Российской империи XIX века существовала такая профессия, как фонарщик. Обязанность фонарщика заключалась в том, чтобы обойти десятки фонарей, заливая </w:t>
      </w:r>
      <w:r w:rsidRPr="00DC0190">
        <w:rPr>
          <w:rFonts w:ascii="Times New Roman" w:eastAsia="Times New Roman" w:hAnsi="Times New Roman" w:cs="Times New Roman"/>
          <w:color w:val="181818"/>
          <w:sz w:val="28"/>
          <w:szCs w:val="28"/>
        </w:rPr>
        <w:lastRenderedPageBreak/>
        <w:t>в них конопляное масло и поправляя фитили.</w:t>
      </w:r>
      <w:r w:rsidRPr="00DC0190">
        <w:rPr>
          <w:rFonts w:ascii="Times New Roman" w:eastAsia="Times New Roman" w:hAnsi="Times New Roman" w:cs="Times New Roman"/>
          <w:color w:val="181818"/>
          <w:sz w:val="28"/>
          <w:szCs w:val="28"/>
        </w:rPr>
        <w:br/>
        <w:t>Таким образом, представители этой профессии следили за уличным освещением и исправностью фонарей. Профессия фонарщика потеряла свою актуальность</w:t>
      </w:r>
      <w:r w:rsidR="005622DD" w:rsidRPr="00DC0190">
        <w:rPr>
          <w:rFonts w:ascii="Times New Roman" w:eastAsia="Times New Roman" w:hAnsi="Times New Roman" w:cs="Times New Roman"/>
          <w:color w:val="181818"/>
          <w:sz w:val="28"/>
          <w:szCs w:val="28"/>
        </w:rPr>
        <w:t xml:space="preserve">, когда появилась более современная система уличного освещения. Фонарщики остались без работы. </w:t>
      </w:r>
    </w:p>
    <w:p w:rsidR="00871957" w:rsidRPr="00DC0190" w:rsidRDefault="00871957" w:rsidP="00EE0637">
      <w:pPr>
        <w:widowControl w:val="0"/>
        <w:pBdr>
          <w:top w:val="nil"/>
          <w:left w:val="nil"/>
          <w:bottom w:val="nil"/>
          <w:right w:val="nil"/>
          <w:between w:val="nil"/>
        </w:pBdr>
        <w:spacing w:after="0" w:line="276" w:lineRule="auto"/>
        <w:ind w:left="360"/>
        <w:jc w:val="both"/>
        <w:rPr>
          <w:rFonts w:ascii="Times New Roman" w:eastAsia="Times New Roman" w:hAnsi="Times New Roman" w:cs="Times New Roman"/>
          <w:color w:val="181818"/>
          <w:sz w:val="28"/>
          <w:szCs w:val="28"/>
        </w:rPr>
      </w:pPr>
    </w:p>
    <w:p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1) Фрикционная</w:t>
      </w:r>
    </w:p>
    <w:p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2) Сезонная</w:t>
      </w:r>
    </w:p>
    <w:p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3) Циклическая</w:t>
      </w:r>
    </w:p>
    <w:p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4) Структурная</w:t>
      </w:r>
    </w:p>
    <w:p w:rsidR="00D95E83" w:rsidRPr="00DC0190" w:rsidRDefault="00D95E83" w:rsidP="00EE0637">
      <w:pPr>
        <w:spacing w:after="0" w:line="276" w:lineRule="auto"/>
        <w:jc w:val="both"/>
        <w:rPr>
          <w:rFonts w:ascii="Times New Roman" w:eastAsia="Times New Roman" w:hAnsi="Times New Roman" w:cs="Times New Roman"/>
          <w:b/>
          <w:color w:val="181818"/>
          <w:sz w:val="28"/>
          <w:szCs w:val="28"/>
        </w:rPr>
      </w:pPr>
    </w:p>
    <w:p w:rsidR="00D95E83" w:rsidRPr="00DC0190" w:rsidRDefault="00405152"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Какая ценная бумага изображена на картинке, если мы знаем, что:</w:t>
      </w:r>
    </w:p>
    <w:p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noProof/>
          <w:color w:val="181818"/>
          <w:sz w:val="28"/>
          <w:szCs w:val="28"/>
        </w:rPr>
        <w:drawing>
          <wp:inline distT="114300" distB="114300" distL="114300" distR="114300">
            <wp:extent cx="3497801" cy="1577440"/>
            <wp:effectExtent l="0" t="0" r="0" b="0"/>
            <wp:docPr id="10737418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cstate="print"/>
                    <a:srcRect/>
                    <a:stretch>
                      <a:fillRect/>
                    </a:stretch>
                  </pic:blipFill>
                  <pic:spPr>
                    <a:xfrm>
                      <a:off x="0" y="0"/>
                      <a:ext cx="3497801" cy="1577440"/>
                    </a:xfrm>
                    <a:prstGeom prst="rect">
                      <a:avLst/>
                    </a:prstGeom>
                    <a:ln/>
                  </pic:spPr>
                </pic:pic>
              </a:graphicData>
            </a:graphic>
          </wp:inline>
        </w:drawing>
      </w:r>
    </w:p>
    <w:p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rsidR="009E497B" w:rsidRPr="00DC0190" w:rsidRDefault="009E497B"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О какой ценной бумаге идёт речь в тексте? Выберите один верный ответ.</w:t>
      </w:r>
    </w:p>
    <w:p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1) Акция </w:t>
      </w:r>
    </w:p>
    <w:p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2) Облигация</w:t>
      </w:r>
    </w:p>
    <w:p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3) Вексель </w:t>
      </w:r>
    </w:p>
    <w:p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4) Долговая расписка</w:t>
      </w:r>
    </w:p>
    <w:p w:rsidR="00D95E83" w:rsidRPr="00DC0190" w:rsidRDefault="00D95E83" w:rsidP="00EE0637">
      <w:pPr>
        <w:spacing w:after="0" w:line="276" w:lineRule="auto"/>
        <w:jc w:val="both"/>
        <w:rPr>
          <w:rFonts w:ascii="Times New Roman" w:eastAsia="Times New Roman" w:hAnsi="Times New Roman" w:cs="Times New Roman"/>
          <w:b/>
          <w:color w:val="181818"/>
          <w:sz w:val="28"/>
          <w:szCs w:val="28"/>
        </w:rPr>
      </w:pPr>
    </w:p>
    <w:p w:rsidR="00D95E83" w:rsidRPr="00DC0190" w:rsidRDefault="00204BAD"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К</w:t>
      </w:r>
      <w:r w:rsidR="00405152" w:rsidRPr="00DC0190">
        <w:rPr>
          <w:rFonts w:ascii="Times New Roman" w:eastAsia="Times New Roman" w:hAnsi="Times New Roman" w:cs="Times New Roman"/>
          <w:color w:val="000000"/>
          <w:sz w:val="28"/>
          <w:szCs w:val="28"/>
        </w:rPr>
        <w:t>ак</w:t>
      </w:r>
      <w:r w:rsidRPr="00DC0190">
        <w:rPr>
          <w:rFonts w:ascii="Times New Roman" w:eastAsia="Times New Roman" w:hAnsi="Times New Roman" w:cs="Times New Roman"/>
          <w:color w:val="000000"/>
          <w:sz w:val="28"/>
          <w:szCs w:val="28"/>
        </w:rPr>
        <w:t>ая</w:t>
      </w:r>
      <w:r w:rsidR="00405152" w:rsidRPr="00DC0190">
        <w:rPr>
          <w:rFonts w:ascii="Times New Roman" w:eastAsia="Times New Roman" w:hAnsi="Times New Roman" w:cs="Times New Roman"/>
          <w:color w:val="000000"/>
          <w:sz w:val="28"/>
          <w:szCs w:val="28"/>
        </w:rPr>
        <w:t xml:space="preserve"> избирательн</w:t>
      </w:r>
      <w:r w:rsidRPr="00DC0190">
        <w:rPr>
          <w:rFonts w:ascii="Times New Roman" w:eastAsia="Times New Roman" w:hAnsi="Times New Roman" w:cs="Times New Roman"/>
          <w:color w:val="000000"/>
          <w:sz w:val="28"/>
          <w:szCs w:val="28"/>
        </w:rPr>
        <w:t>ая</w:t>
      </w:r>
      <w:r w:rsidR="00405152" w:rsidRPr="00DC0190">
        <w:rPr>
          <w:rFonts w:ascii="Times New Roman" w:eastAsia="Times New Roman" w:hAnsi="Times New Roman" w:cs="Times New Roman"/>
          <w:color w:val="000000"/>
          <w:sz w:val="28"/>
          <w:szCs w:val="28"/>
        </w:rPr>
        <w:t xml:space="preserve"> систем</w:t>
      </w:r>
      <w:r w:rsidRPr="00DC0190">
        <w:rPr>
          <w:rFonts w:ascii="Times New Roman" w:eastAsia="Times New Roman" w:hAnsi="Times New Roman" w:cs="Times New Roman"/>
          <w:color w:val="000000"/>
          <w:sz w:val="28"/>
          <w:szCs w:val="28"/>
        </w:rPr>
        <w:t>апроиллюстрирована</w:t>
      </w:r>
      <w:r w:rsidR="00405152" w:rsidRPr="00DC0190">
        <w:rPr>
          <w:rFonts w:ascii="Times New Roman" w:eastAsia="Times New Roman" w:hAnsi="Times New Roman" w:cs="Times New Roman"/>
          <w:color w:val="000000"/>
          <w:sz w:val="28"/>
          <w:szCs w:val="28"/>
        </w:rPr>
        <w:t xml:space="preserve"> рисун</w:t>
      </w:r>
      <w:r w:rsidRPr="00DC0190">
        <w:rPr>
          <w:rFonts w:ascii="Times New Roman" w:eastAsia="Times New Roman" w:hAnsi="Times New Roman" w:cs="Times New Roman"/>
          <w:color w:val="000000"/>
          <w:sz w:val="28"/>
          <w:szCs w:val="28"/>
        </w:rPr>
        <w:t>ком</w:t>
      </w:r>
      <w:r w:rsidR="00405152" w:rsidRPr="00DC0190">
        <w:rPr>
          <w:rFonts w:ascii="Times New Roman" w:eastAsia="Times New Roman" w:hAnsi="Times New Roman" w:cs="Times New Roman"/>
          <w:color w:val="000000"/>
          <w:sz w:val="28"/>
          <w:szCs w:val="28"/>
        </w:rPr>
        <w:t>?</w:t>
      </w:r>
    </w:p>
    <w:p w:rsidR="00E62270" w:rsidRPr="00DC0190" w:rsidRDefault="00E62270" w:rsidP="00EE0637">
      <w:pPr>
        <w:pStyle w:val="a6"/>
        <w:spacing w:line="276" w:lineRule="auto"/>
        <w:ind w:left="720" w:firstLine="0"/>
        <w:jc w:val="both"/>
        <w:rPr>
          <w:color w:val="181818"/>
          <w:sz w:val="28"/>
          <w:szCs w:val="28"/>
        </w:rPr>
      </w:pPr>
      <w:r w:rsidRPr="00DC0190">
        <w:rPr>
          <w:color w:val="181818"/>
          <w:sz w:val="28"/>
          <w:szCs w:val="28"/>
        </w:rPr>
        <w:t>Выберите один верный ответ.</w:t>
      </w:r>
    </w:p>
    <w:p w:rsidR="00D95E83" w:rsidRPr="00DC0190" w:rsidRDefault="00E90B47"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hAnsi="Times New Roman" w:cs="Times New Roman"/>
          <w:noProof/>
          <w:sz w:val="28"/>
          <w:szCs w:val="28"/>
        </w:rPr>
        <w:drawing>
          <wp:anchor distT="152400" distB="152400" distL="152400" distR="152400" simplePos="0" relativeHeight="251659264" behindDoc="0" locked="0" layoutInCell="1" allowOverlap="1">
            <wp:simplePos x="0" y="0"/>
            <wp:positionH relativeFrom="column">
              <wp:posOffset>577215</wp:posOffset>
            </wp:positionH>
            <wp:positionV relativeFrom="paragraph">
              <wp:posOffset>220980</wp:posOffset>
            </wp:positionV>
            <wp:extent cx="4572000" cy="2295525"/>
            <wp:effectExtent l="0" t="0" r="0" b="9525"/>
            <wp:wrapNone/>
            <wp:docPr id="107374184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14" cstate="print"/>
                    <a:srcRect/>
                    <a:stretch>
                      <a:fillRect/>
                    </a:stretch>
                  </pic:blipFill>
                  <pic:spPr>
                    <a:xfrm>
                      <a:off x="0" y="0"/>
                      <a:ext cx="4572000" cy="2295525"/>
                    </a:xfrm>
                    <a:prstGeom prst="rect">
                      <a:avLst/>
                    </a:prstGeom>
                    <a:ln/>
                  </pic:spPr>
                </pic:pic>
              </a:graphicData>
            </a:graphic>
          </wp:anchor>
        </w:drawing>
      </w:r>
      <w:r w:rsidR="00405152" w:rsidRPr="00DC0190">
        <w:rPr>
          <w:rFonts w:ascii="Times New Roman" w:eastAsia="Times New Roman" w:hAnsi="Times New Roman" w:cs="Times New Roman"/>
          <w:color w:val="181818"/>
          <w:sz w:val="28"/>
          <w:szCs w:val="28"/>
        </w:rPr>
        <w:br/>
      </w:r>
    </w:p>
    <w:p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1) Мажоритарная </w:t>
      </w:r>
    </w:p>
    <w:p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2) Пропорциональная </w:t>
      </w:r>
    </w:p>
    <w:p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3) Смешанная </w:t>
      </w:r>
    </w:p>
    <w:p w:rsidR="00D95E83" w:rsidRPr="00DC0190" w:rsidRDefault="009E497B"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4</w:t>
      </w:r>
      <w:r w:rsidR="00405152" w:rsidRPr="00DC0190">
        <w:rPr>
          <w:rFonts w:ascii="Times New Roman" w:eastAsia="Times New Roman" w:hAnsi="Times New Roman" w:cs="Times New Roman"/>
          <w:color w:val="181818"/>
          <w:sz w:val="28"/>
          <w:szCs w:val="28"/>
        </w:rPr>
        <w:t>) Демократическая</w:t>
      </w:r>
    </w:p>
    <w:p w:rsidR="00D95E83" w:rsidRPr="00DC0190" w:rsidRDefault="00D95E83" w:rsidP="00EE0637">
      <w:pPr>
        <w:spacing w:after="0" w:line="276" w:lineRule="auto"/>
        <w:jc w:val="both"/>
        <w:rPr>
          <w:rFonts w:ascii="Times New Roman" w:eastAsia="Times New Roman" w:hAnsi="Times New Roman" w:cs="Times New Roman"/>
          <w:color w:val="181818"/>
          <w:sz w:val="28"/>
          <w:szCs w:val="28"/>
        </w:rPr>
      </w:pPr>
    </w:p>
    <w:p w:rsidR="00D95E83" w:rsidRPr="00DC0190" w:rsidRDefault="00405152"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Прочитайте текст интервью кандидата в президенты. </w:t>
      </w:r>
    </w:p>
    <w:p w:rsidR="005732F9" w:rsidRPr="00DC0190" w:rsidRDefault="005732F9" w:rsidP="00EE0637">
      <w:pPr>
        <w:pBdr>
          <w:top w:val="nil"/>
          <w:left w:val="nil"/>
          <w:bottom w:val="nil"/>
          <w:right w:val="nil"/>
          <w:between w:val="nil"/>
        </w:pBdr>
        <w:spacing w:after="0" w:line="276" w:lineRule="auto"/>
        <w:rPr>
          <w:rFonts w:ascii="Times New Roman" w:eastAsia="Times New Roman" w:hAnsi="Times New Roman" w:cs="Times New Roman"/>
          <w:b/>
          <w:color w:val="212529"/>
          <w:sz w:val="28"/>
          <w:szCs w:val="28"/>
        </w:rPr>
      </w:pPr>
    </w:p>
    <w:p w:rsidR="00D95E83" w:rsidRPr="00DC0190" w:rsidRDefault="00405152" w:rsidP="00EE0637">
      <w:pPr>
        <w:pBdr>
          <w:top w:val="nil"/>
          <w:left w:val="nil"/>
          <w:bottom w:val="nil"/>
          <w:right w:val="nil"/>
          <w:between w:val="nil"/>
        </w:pBdr>
        <w:spacing w:after="0" w:line="276" w:lineRule="auto"/>
        <w:rPr>
          <w:rFonts w:ascii="Times New Roman" w:eastAsia="Times New Roman" w:hAnsi="Times New Roman" w:cs="Times New Roman"/>
          <w:color w:val="212529"/>
          <w:sz w:val="28"/>
          <w:szCs w:val="28"/>
        </w:rPr>
      </w:pPr>
      <w:r w:rsidRPr="00DC0190">
        <w:rPr>
          <w:rFonts w:ascii="Times New Roman" w:eastAsia="Times New Roman" w:hAnsi="Times New Roman" w:cs="Times New Roman"/>
          <w:b/>
          <w:color w:val="212529"/>
          <w:sz w:val="28"/>
          <w:szCs w:val="28"/>
        </w:rPr>
        <w:t>Корреспондент:</w:t>
      </w:r>
      <w:r w:rsidRPr="00DC0190">
        <w:rPr>
          <w:rFonts w:ascii="Times New Roman" w:eastAsia="Times New Roman" w:hAnsi="Times New Roman" w:cs="Times New Roman"/>
          <w:color w:val="212529"/>
          <w:sz w:val="28"/>
          <w:szCs w:val="28"/>
        </w:rPr>
        <w:t xml:space="preserve">Почему вы </w:t>
      </w:r>
      <w:r w:rsidR="00204BAD" w:rsidRPr="00DC0190">
        <w:rPr>
          <w:rFonts w:ascii="Times New Roman" w:eastAsia="Times New Roman" w:hAnsi="Times New Roman" w:cs="Times New Roman"/>
          <w:color w:val="212529"/>
          <w:sz w:val="28"/>
          <w:szCs w:val="28"/>
        </w:rPr>
        <w:t xml:space="preserve">выступаете </w:t>
      </w:r>
      <w:r w:rsidRPr="00DC0190">
        <w:rPr>
          <w:rFonts w:ascii="Times New Roman" w:eastAsia="Times New Roman" w:hAnsi="Times New Roman" w:cs="Times New Roman"/>
          <w:color w:val="212529"/>
          <w:sz w:val="28"/>
          <w:szCs w:val="28"/>
        </w:rPr>
        <w:t xml:space="preserve">за бесплатную раздачу </w:t>
      </w:r>
      <w:r w:rsidR="00204BAD" w:rsidRPr="00DC0190">
        <w:rPr>
          <w:rFonts w:ascii="Times New Roman" w:eastAsia="Times New Roman" w:hAnsi="Times New Roman" w:cs="Times New Roman"/>
          <w:color w:val="212529"/>
          <w:sz w:val="28"/>
          <w:szCs w:val="28"/>
        </w:rPr>
        <w:t xml:space="preserve">нуждающимся </w:t>
      </w:r>
      <w:r w:rsidRPr="00DC0190">
        <w:rPr>
          <w:rFonts w:ascii="Times New Roman" w:eastAsia="Times New Roman" w:hAnsi="Times New Roman" w:cs="Times New Roman"/>
          <w:color w:val="212529"/>
          <w:sz w:val="28"/>
          <w:szCs w:val="28"/>
        </w:rPr>
        <w:t>еды с истекающим срок</w:t>
      </w:r>
      <w:r w:rsidR="00204BAD" w:rsidRPr="00DC0190">
        <w:rPr>
          <w:rFonts w:ascii="Times New Roman" w:eastAsia="Times New Roman" w:hAnsi="Times New Roman" w:cs="Times New Roman"/>
          <w:color w:val="212529"/>
          <w:sz w:val="28"/>
          <w:szCs w:val="28"/>
        </w:rPr>
        <w:t>о</w:t>
      </w:r>
      <w:r w:rsidRPr="00DC0190">
        <w:rPr>
          <w:rFonts w:ascii="Times New Roman" w:eastAsia="Times New Roman" w:hAnsi="Times New Roman" w:cs="Times New Roman"/>
          <w:color w:val="212529"/>
          <w:sz w:val="28"/>
          <w:szCs w:val="28"/>
        </w:rPr>
        <w:t>м годности?</w:t>
      </w:r>
    </w:p>
    <w:p w:rsidR="00D95E83" w:rsidRPr="00DC0190" w:rsidRDefault="00405152" w:rsidP="00EE0637">
      <w:pPr>
        <w:pBdr>
          <w:top w:val="nil"/>
          <w:left w:val="nil"/>
          <w:bottom w:val="nil"/>
          <w:right w:val="nil"/>
          <w:between w:val="nil"/>
        </w:pBdr>
        <w:spacing w:after="0" w:line="276" w:lineRule="auto"/>
        <w:rPr>
          <w:rFonts w:ascii="Times New Roman" w:eastAsia="Times New Roman" w:hAnsi="Times New Roman" w:cs="Times New Roman"/>
          <w:color w:val="212529"/>
          <w:sz w:val="28"/>
          <w:szCs w:val="28"/>
        </w:rPr>
      </w:pPr>
      <w:r w:rsidRPr="00DC0190">
        <w:rPr>
          <w:rFonts w:ascii="Times New Roman" w:eastAsia="Times New Roman" w:hAnsi="Times New Roman" w:cs="Times New Roman"/>
          <w:b/>
          <w:color w:val="212529"/>
          <w:sz w:val="28"/>
          <w:szCs w:val="28"/>
        </w:rPr>
        <w:t xml:space="preserve">Кандидат в президенты: </w:t>
      </w:r>
      <w:r w:rsidRPr="00DC0190">
        <w:rPr>
          <w:rFonts w:ascii="Times New Roman" w:eastAsia="Times New Roman" w:hAnsi="Times New Roman" w:cs="Times New Roman"/>
          <w:color w:val="212529"/>
          <w:sz w:val="28"/>
          <w:szCs w:val="28"/>
        </w:rPr>
        <w:t>Во-первых, это справедливо, мы должны заботит</w:t>
      </w:r>
      <w:r w:rsidR="00204BAD" w:rsidRPr="00DC0190">
        <w:rPr>
          <w:rFonts w:ascii="Times New Roman" w:eastAsia="Times New Roman" w:hAnsi="Times New Roman" w:cs="Times New Roman"/>
          <w:color w:val="212529"/>
          <w:sz w:val="28"/>
          <w:szCs w:val="28"/>
        </w:rPr>
        <w:t>ь</w:t>
      </w:r>
      <w:r w:rsidRPr="00DC0190">
        <w:rPr>
          <w:rFonts w:ascii="Times New Roman" w:eastAsia="Times New Roman" w:hAnsi="Times New Roman" w:cs="Times New Roman"/>
          <w:color w:val="212529"/>
          <w:sz w:val="28"/>
          <w:szCs w:val="28"/>
        </w:rPr>
        <w:t>ся о нуждающихся любыми доступными способами, которые у нас есть, даже если это в ущерб интересам компаний</w:t>
      </w:r>
      <w:r w:rsidR="00204BAD" w:rsidRPr="00DC0190">
        <w:rPr>
          <w:rFonts w:ascii="Times New Roman" w:eastAsia="Times New Roman" w:hAnsi="Times New Roman" w:cs="Times New Roman"/>
          <w:color w:val="212529"/>
          <w:sz w:val="28"/>
          <w:szCs w:val="28"/>
        </w:rPr>
        <w:t>.</w:t>
      </w:r>
      <w:r w:rsidRPr="00DC0190">
        <w:rPr>
          <w:rFonts w:ascii="Times New Roman" w:eastAsia="Times New Roman" w:hAnsi="Times New Roman" w:cs="Times New Roman"/>
          <w:color w:val="212529"/>
          <w:sz w:val="28"/>
          <w:szCs w:val="28"/>
        </w:rPr>
        <w:br/>
      </w:r>
      <w:r w:rsidRPr="00DC0190">
        <w:rPr>
          <w:rFonts w:ascii="Times New Roman" w:eastAsia="Times New Roman" w:hAnsi="Times New Roman" w:cs="Times New Roman"/>
          <w:b/>
          <w:color w:val="212529"/>
          <w:sz w:val="28"/>
          <w:szCs w:val="28"/>
        </w:rPr>
        <w:t>Корреспондент</w:t>
      </w:r>
      <w:r w:rsidRPr="00DC0190">
        <w:rPr>
          <w:rFonts w:ascii="Times New Roman" w:eastAsia="Times New Roman" w:hAnsi="Times New Roman" w:cs="Times New Roman"/>
          <w:color w:val="212529"/>
          <w:sz w:val="28"/>
          <w:szCs w:val="28"/>
        </w:rPr>
        <w:t>: То есть вы готовы на всё ради пользы большинств</w:t>
      </w:r>
      <w:r w:rsidR="00E62270" w:rsidRPr="00DC0190">
        <w:rPr>
          <w:rFonts w:ascii="Times New Roman" w:eastAsia="Times New Roman" w:hAnsi="Times New Roman" w:cs="Times New Roman"/>
          <w:color w:val="212529"/>
          <w:sz w:val="28"/>
          <w:szCs w:val="28"/>
        </w:rPr>
        <w:t>у</w:t>
      </w:r>
      <w:r w:rsidRPr="00DC0190">
        <w:rPr>
          <w:rFonts w:ascii="Times New Roman" w:eastAsia="Times New Roman" w:hAnsi="Times New Roman" w:cs="Times New Roman"/>
          <w:color w:val="212529"/>
          <w:sz w:val="28"/>
          <w:szCs w:val="28"/>
        </w:rPr>
        <w:t>?</w:t>
      </w:r>
      <w:r w:rsidRPr="00DC0190">
        <w:rPr>
          <w:rFonts w:ascii="Times New Roman" w:eastAsia="Times New Roman" w:hAnsi="Times New Roman" w:cs="Times New Roman"/>
          <w:color w:val="212529"/>
          <w:sz w:val="28"/>
          <w:szCs w:val="28"/>
        </w:rPr>
        <w:br/>
      </w:r>
      <w:r w:rsidRPr="00DC0190">
        <w:rPr>
          <w:rFonts w:ascii="Times New Roman" w:eastAsia="Times New Roman" w:hAnsi="Times New Roman" w:cs="Times New Roman"/>
          <w:b/>
          <w:color w:val="212529"/>
          <w:sz w:val="28"/>
          <w:szCs w:val="28"/>
        </w:rPr>
        <w:t xml:space="preserve">Кандидат в президенты: </w:t>
      </w:r>
      <w:r w:rsidRPr="00DC0190">
        <w:rPr>
          <w:rFonts w:ascii="Times New Roman" w:eastAsia="Times New Roman" w:hAnsi="Times New Roman" w:cs="Times New Roman"/>
          <w:color w:val="212529"/>
          <w:sz w:val="28"/>
          <w:szCs w:val="28"/>
        </w:rPr>
        <w:t>Не большинств</w:t>
      </w:r>
      <w:r w:rsidR="00E62270" w:rsidRPr="00DC0190">
        <w:rPr>
          <w:rFonts w:ascii="Times New Roman" w:eastAsia="Times New Roman" w:hAnsi="Times New Roman" w:cs="Times New Roman"/>
          <w:color w:val="212529"/>
          <w:sz w:val="28"/>
          <w:szCs w:val="28"/>
        </w:rPr>
        <w:t>у</w:t>
      </w:r>
      <w:r w:rsidRPr="00DC0190">
        <w:rPr>
          <w:rFonts w:ascii="Times New Roman" w:eastAsia="Times New Roman" w:hAnsi="Times New Roman" w:cs="Times New Roman"/>
          <w:color w:val="212529"/>
          <w:sz w:val="28"/>
          <w:szCs w:val="28"/>
        </w:rPr>
        <w:t>, а все</w:t>
      </w:r>
      <w:r w:rsidR="00E62270" w:rsidRPr="00DC0190">
        <w:rPr>
          <w:rFonts w:ascii="Times New Roman" w:eastAsia="Times New Roman" w:hAnsi="Times New Roman" w:cs="Times New Roman"/>
          <w:color w:val="212529"/>
          <w:sz w:val="28"/>
          <w:szCs w:val="28"/>
        </w:rPr>
        <w:t>му</w:t>
      </w:r>
      <w:r w:rsidRPr="00DC0190">
        <w:rPr>
          <w:rFonts w:ascii="Times New Roman" w:eastAsia="Times New Roman" w:hAnsi="Times New Roman" w:cs="Times New Roman"/>
          <w:color w:val="212529"/>
          <w:sz w:val="28"/>
          <w:szCs w:val="28"/>
        </w:rPr>
        <w:t xml:space="preserve"> обществ</w:t>
      </w:r>
      <w:r w:rsidR="00E62270" w:rsidRPr="00DC0190">
        <w:rPr>
          <w:rFonts w:ascii="Times New Roman" w:eastAsia="Times New Roman" w:hAnsi="Times New Roman" w:cs="Times New Roman"/>
          <w:color w:val="212529"/>
          <w:sz w:val="28"/>
          <w:szCs w:val="28"/>
        </w:rPr>
        <w:t>у</w:t>
      </w:r>
      <w:r w:rsidRPr="00DC0190">
        <w:rPr>
          <w:rFonts w:ascii="Times New Roman" w:eastAsia="Times New Roman" w:hAnsi="Times New Roman" w:cs="Times New Roman"/>
          <w:color w:val="212529"/>
          <w:sz w:val="28"/>
          <w:szCs w:val="28"/>
        </w:rPr>
        <w:t>, более того я за создание государства всеобщего благосостояния</w:t>
      </w:r>
      <w:r w:rsidR="00204BAD" w:rsidRPr="00DC0190">
        <w:rPr>
          <w:rFonts w:ascii="Times New Roman" w:eastAsia="Times New Roman" w:hAnsi="Times New Roman" w:cs="Times New Roman"/>
          <w:color w:val="212529"/>
          <w:sz w:val="28"/>
          <w:szCs w:val="28"/>
        </w:rPr>
        <w:t>.</w:t>
      </w:r>
    </w:p>
    <w:p w:rsidR="00E62270" w:rsidRPr="00DC0190" w:rsidRDefault="00405152" w:rsidP="00EE0637">
      <w:pPr>
        <w:pBdr>
          <w:top w:val="nil"/>
          <w:left w:val="nil"/>
          <w:bottom w:val="nil"/>
          <w:right w:val="nil"/>
          <w:between w:val="nil"/>
        </w:pBdr>
        <w:spacing w:after="0" w:line="276" w:lineRule="auto"/>
        <w:rPr>
          <w:rFonts w:ascii="Times New Roman" w:eastAsia="Times New Roman" w:hAnsi="Times New Roman" w:cs="Times New Roman"/>
          <w:color w:val="212529"/>
          <w:sz w:val="28"/>
          <w:szCs w:val="28"/>
        </w:rPr>
      </w:pPr>
      <w:r w:rsidRPr="00DC0190">
        <w:rPr>
          <w:rFonts w:ascii="Times New Roman" w:eastAsia="Times New Roman" w:hAnsi="Times New Roman" w:cs="Times New Roman"/>
          <w:b/>
          <w:color w:val="212529"/>
          <w:sz w:val="28"/>
          <w:szCs w:val="28"/>
        </w:rPr>
        <w:t>Корреспондент</w:t>
      </w:r>
      <w:r w:rsidRPr="00DC0190">
        <w:rPr>
          <w:rFonts w:ascii="Times New Roman" w:eastAsia="Times New Roman" w:hAnsi="Times New Roman" w:cs="Times New Roman"/>
          <w:color w:val="212529"/>
          <w:sz w:val="28"/>
          <w:szCs w:val="28"/>
        </w:rPr>
        <w:t>: Нужн</w:t>
      </w:r>
      <w:r w:rsidR="00E62270" w:rsidRPr="00DC0190">
        <w:rPr>
          <w:rFonts w:ascii="Times New Roman" w:eastAsia="Times New Roman" w:hAnsi="Times New Roman" w:cs="Times New Roman"/>
          <w:color w:val="212529"/>
          <w:sz w:val="28"/>
          <w:szCs w:val="28"/>
        </w:rPr>
        <w:t>о</w:t>
      </w:r>
      <w:r w:rsidRPr="00DC0190">
        <w:rPr>
          <w:rFonts w:ascii="Times New Roman" w:eastAsia="Times New Roman" w:hAnsi="Times New Roman" w:cs="Times New Roman"/>
          <w:color w:val="212529"/>
          <w:sz w:val="28"/>
          <w:szCs w:val="28"/>
        </w:rPr>
        <w:t xml:space="preserve"> ли </w:t>
      </w:r>
      <w:r w:rsidR="00E62270" w:rsidRPr="00DC0190">
        <w:rPr>
          <w:rFonts w:ascii="Times New Roman" w:eastAsia="Times New Roman" w:hAnsi="Times New Roman" w:cs="Times New Roman"/>
          <w:color w:val="212529"/>
          <w:sz w:val="28"/>
          <w:szCs w:val="28"/>
        </w:rPr>
        <w:t xml:space="preserve">устанавливать </w:t>
      </w:r>
      <w:r w:rsidRPr="00DC0190">
        <w:rPr>
          <w:rFonts w:ascii="Times New Roman" w:eastAsia="Times New Roman" w:hAnsi="Times New Roman" w:cs="Times New Roman"/>
          <w:color w:val="212529"/>
          <w:sz w:val="28"/>
          <w:szCs w:val="28"/>
        </w:rPr>
        <w:t xml:space="preserve">высокие налоги </w:t>
      </w:r>
      <w:r w:rsidR="00E62270" w:rsidRPr="00DC0190">
        <w:rPr>
          <w:rFonts w:ascii="Times New Roman" w:eastAsia="Times New Roman" w:hAnsi="Times New Roman" w:cs="Times New Roman"/>
          <w:color w:val="212529"/>
          <w:sz w:val="28"/>
          <w:szCs w:val="28"/>
        </w:rPr>
        <w:t>сбизнеса?</w:t>
      </w:r>
      <w:r w:rsidRPr="00DC0190">
        <w:rPr>
          <w:rFonts w:ascii="Times New Roman" w:eastAsia="Times New Roman" w:hAnsi="Times New Roman" w:cs="Times New Roman"/>
          <w:color w:val="212529"/>
          <w:sz w:val="28"/>
          <w:szCs w:val="28"/>
        </w:rPr>
        <w:br/>
      </w:r>
      <w:r w:rsidRPr="00DC0190">
        <w:rPr>
          <w:rFonts w:ascii="Times New Roman" w:eastAsia="Times New Roman" w:hAnsi="Times New Roman" w:cs="Times New Roman"/>
          <w:b/>
          <w:color w:val="212529"/>
          <w:sz w:val="28"/>
          <w:szCs w:val="28"/>
        </w:rPr>
        <w:t>Кандидат в президенты:</w:t>
      </w:r>
      <w:r w:rsidR="00E62270" w:rsidRPr="00DC0190">
        <w:rPr>
          <w:rFonts w:ascii="Times New Roman" w:eastAsia="Times New Roman" w:hAnsi="Times New Roman" w:cs="Times New Roman"/>
          <w:color w:val="212529"/>
          <w:sz w:val="28"/>
          <w:szCs w:val="28"/>
        </w:rPr>
        <w:t>Я</w:t>
      </w:r>
      <w:r w:rsidRPr="00DC0190">
        <w:rPr>
          <w:rFonts w:ascii="Times New Roman" w:eastAsia="Times New Roman" w:hAnsi="Times New Roman" w:cs="Times New Roman"/>
          <w:color w:val="212529"/>
          <w:sz w:val="28"/>
          <w:szCs w:val="28"/>
        </w:rPr>
        <w:t xml:space="preserve"> считаю, что мы можем соблюсти баланс между интересами общества и бизнеса. </w:t>
      </w:r>
    </w:p>
    <w:p w:rsidR="00E62270" w:rsidRPr="00DC0190" w:rsidRDefault="00E62270" w:rsidP="00EE0637">
      <w:pPr>
        <w:pBdr>
          <w:top w:val="nil"/>
          <w:left w:val="nil"/>
          <w:bottom w:val="nil"/>
          <w:right w:val="nil"/>
          <w:between w:val="nil"/>
        </w:pBdr>
        <w:spacing w:after="0" w:line="276" w:lineRule="auto"/>
        <w:rPr>
          <w:rFonts w:ascii="Times New Roman" w:eastAsia="Times New Roman" w:hAnsi="Times New Roman" w:cs="Times New Roman"/>
          <w:color w:val="212529"/>
          <w:sz w:val="28"/>
          <w:szCs w:val="28"/>
        </w:rPr>
      </w:pPr>
    </w:p>
    <w:p w:rsidR="00E62270" w:rsidRPr="00DC0190" w:rsidRDefault="00E62270"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212529"/>
          <w:sz w:val="28"/>
          <w:szCs w:val="28"/>
        </w:rPr>
        <w:t xml:space="preserve">Какие политические взгляды выражает кандидат? </w:t>
      </w:r>
      <w:r w:rsidRPr="00DC0190">
        <w:rPr>
          <w:rFonts w:ascii="Times New Roman" w:eastAsia="Times New Roman" w:hAnsi="Times New Roman" w:cs="Times New Roman"/>
          <w:color w:val="181818"/>
          <w:sz w:val="28"/>
          <w:szCs w:val="28"/>
        </w:rPr>
        <w:t>Выберите один верный ответ.</w:t>
      </w:r>
    </w:p>
    <w:p w:rsidR="00D95E83" w:rsidRPr="00DC0190" w:rsidRDefault="00D95E83" w:rsidP="00EE0637">
      <w:pPr>
        <w:pBdr>
          <w:top w:val="nil"/>
          <w:left w:val="nil"/>
          <w:bottom w:val="nil"/>
          <w:right w:val="nil"/>
          <w:between w:val="nil"/>
        </w:pBdr>
        <w:spacing w:after="0" w:line="276" w:lineRule="auto"/>
        <w:rPr>
          <w:rFonts w:ascii="Times New Roman" w:eastAsia="Times New Roman" w:hAnsi="Times New Roman" w:cs="Times New Roman"/>
          <w:color w:val="212529"/>
          <w:sz w:val="28"/>
          <w:szCs w:val="28"/>
        </w:rPr>
      </w:pPr>
    </w:p>
    <w:p w:rsidR="00D95E83" w:rsidRPr="00DC0190" w:rsidRDefault="00405152" w:rsidP="00EE0637">
      <w:pPr>
        <w:pBdr>
          <w:top w:val="nil"/>
          <w:left w:val="nil"/>
          <w:bottom w:val="nil"/>
          <w:right w:val="nil"/>
          <w:between w:val="nil"/>
        </w:pBdr>
        <w:spacing w:after="0" w:line="276" w:lineRule="auto"/>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212529"/>
          <w:sz w:val="28"/>
          <w:szCs w:val="28"/>
        </w:rPr>
        <w:t>1</w:t>
      </w:r>
      <w:r w:rsidR="005732F9" w:rsidRPr="00DC0190">
        <w:rPr>
          <w:rFonts w:ascii="Times New Roman" w:eastAsia="Times New Roman" w:hAnsi="Times New Roman" w:cs="Times New Roman"/>
          <w:color w:val="212529"/>
          <w:sz w:val="28"/>
          <w:szCs w:val="28"/>
        </w:rPr>
        <w:t xml:space="preserve">) Либеральные </w:t>
      </w:r>
      <w:r w:rsidR="005732F9" w:rsidRPr="00DC0190">
        <w:rPr>
          <w:rFonts w:ascii="Times New Roman" w:eastAsia="Times New Roman" w:hAnsi="Times New Roman" w:cs="Times New Roman"/>
          <w:color w:val="212529"/>
          <w:sz w:val="28"/>
          <w:szCs w:val="28"/>
        </w:rPr>
        <w:br/>
        <w:t>2)</w:t>
      </w:r>
      <w:r w:rsidRPr="00DC0190">
        <w:rPr>
          <w:rFonts w:ascii="Times New Roman" w:eastAsia="Times New Roman" w:hAnsi="Times New Roman" w:cs="Times New Roman"/>
          <w:color w:val="212529"/>
          <w:sz w:val="28"/>
          <w:szCs w:val="28"/>
        </w:rPr>
        <w:t xml:space="preserve"> Коммунистические </w:t>
      </w:r>
      <w:r w:rsidRPr="00DC0190">
        <w:rPr>
          <w:rFonts w:ascii="Times New Roman" w:eastAsia="Times New Roman" w:hAnsi="Times New Roman" w:cs="Times New Roman"/>
          <w:color w:val="212529"/>
          <w:sz w:val="28"/>
          <w:szCs w:val="28"/>
        </w:rPr>
        <w:br/>
        <w:t>3</w:t>
      </w:r>
      <w:r w:rsidR="005732F9" w:rsidRPr="00DC0190">
        <w:rPr>
          <w:rFonts w:ascii="Times New Roman" w:eastAsia="Times New Roman" w:hAnsi="Times New Roman" w:cs="Times New Roman"/>
          <w:color w:val="212529"/>
          <w:sz w:val="28"/>
          <w:szCs w:val="28"/>
        </w:rPr>
        <w:t>) Социалистические</w:t>
      </w:r>
      <w:r w:rsidR="005732F9" w:rsidRPr="00DC0190">
        <w:rPr>
          <w:rFonts w:ascii="Times New Roman" w:eastAsia="Times New Roman" w:hAnsi="Times New Roman" w:cs="Times New Roman"/>
          <w:color w:val="212529"/>
          <w:sz w:val="28"/>
          <w:szCs w:val="28"/>
        </w:rPr>
        <w:br/>
        <w:t>4)</w:t>
      </w:r>
      <w:r w:rsidRPr="00DC0190">
        <w:rPr>
          <w:rFonts w:ascii="Times New Roman" w:eastAsia="Times New Roman" w:hAnsi="Times New Roman" w:cs="Times New Roman"/>
          <w:color w:val="212529"/>
          <w:sz w:val="28"/>
          <w:szCs w:val="28"/>
        </w:rPr>
        <w:t xml:space="preserve"> Консервативные</w:t>
      </w:r>
    </w:p>
    <w:p w:rsidR="00D95E83" w:rsidRPr="00DC0190" w:rsidRDefault="00D95E83" w:rsidP="00EE0637">
      <w:pPr>
        <w:spacing w:after="0" w:line="276" w:lineRule="auto"/>
        <w:rPr>
          <w:rFonts w:ascii="Times New Roman" w:eastAsia="Times New Roman" w:hAnsi="Times New Roman" w:cs="Times New Roman"/>
          <w:color w:val="212529"/>
          <w:sz w:val="28"/>
          <w:szCs w:val="28"/>
        </w:rPr>
      </w:pPr>
    </w:p>
    <w:p w:rsidR="00D95E83" w:rsidRPr="00DC0190" w:rsidRDefault="00405152"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000000"/>
          <w:sz w:val="28"/>
          <w:szCs w:val="28"/>
        </w:rPr>
        <w:t>Конституция провозглашает Z демократическим федеративным государством</w:t>
      </w:r>
      <w:r w:rsidRPr="00DC0190">
        <w:rPr>
          <w:rFonts w:ascii="Times New Roman" w:eastAsia="Times New Roman" w:hAnsi="Times New Roman" w:cs="Times New Roman"/>
          <w:color w:val="212529"/>
          <w:sz w:val="28"/>
          <w:szCs w:val="28"/>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D95E83" w:rsidRPr="00DC0190" w:rsidRDefault="00405152" w:rsidP="00EE0637">
      <w:pPr>
        <w:spacing w:after="0" w:line="276" w:lineRule="auto"/>
        <w:jc w:val="both"/>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212529"/>
          <w:sz w:val="28"/>
          <w:szCs w:val="28"/>
        </w:rPr>
        <w:t>1) </w:t>
      </w:r>
      <w:r w:rsidR="005732F9" w:rsidRPr="00DC0190">
        <w:rPr>
          <w:rFonts w:ascii="Times New Roman" w:eastAsia="Times New Roman" w:hAnsi="Times New Roman" w:cs="Times New Roman"/>
          <w:color w:val="212529"/>
          <w:sz w:val="28"/>
          <w:szCs w:val="28"/>
        </w:rPr>
        <w:t xml:space="preserve">Регулярные </w:t>
      </w:r>
      <w:r w:rsidRPr="00DC0190">
        <w:rPr>
          <w:rFonts w:ascii="Times New Roman" w:eastAsia="Times New Roman" w:hAnsi="Times New Roman" w:cs="Times New Roman"/>
          <w:color w:val="212529"/>
          <w:sz w:val="28"/>
          <w:szCs w:val="28"/>
        </w:rPr>
        <w:t>выборы главы государства и парламента на альтернативной основе</w:t>
      </w:r>
      <w:r w:rsidR="005732F9" w:rsidRPr="00DC0190">
        <w:rPr>
          <w:rFonts w:ascii="Times New Roman" w:eastAsia="Times New Roman" w:hAnsi="Times New Roman" w:cs="Times New Roman"/>
          <w:color w:val="212529"/>
          <w:sz w:val="28"/>
          <w:szCs w:val="28"/>
        </w:rPr>
        <w:t>.</w:t>
      </w:r>
    </w:p>
    <w:p w:rsidR="00D95E83" w:rsidRPr="00DC0190" w:rsidRDefault="00405152" w:rsidP="00EE0637">
      <w:pPr>
        <w:spacing w:after="0" w:line="276" w:lineRule="auto"/>
        <w:jc w:val="both"/>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212529"/>
          <w:sz w:val="28"/>
          <w:szCs w:val="28"/>
        </w:rPr>
        <w:lastRenderedPageBreak/>
        <w:t>2) </w:t>
      </w:r>
      <w:r w:rsidR="005732F9" w:rsidRPr="00DC0190">
        <w:rPr>
          <w:rFonts w:ascii="Times New Roman" w:eastAsia="Times New Roman" w:hAnsi="Times New Roman" w:cs="Times New Roman"/>
          <w:color w:val="212529"/>
          <w:sz w:val="28"/>
          <w:szCs w:val="28"/>
        </w:rPr>
        <w:t xml:space="preserve">Двухпалатная </w:t>
      </w:r>
      <w:r w:rsidRPr="00DC0190">
        <w:rPr>
          <w:rFonts w:ascii="Times New Roman" w:eastAsia="Times New Roman" w:hAnsi="Times New Roman" w:cs="Times New Roman"/>
          <w:color w:val="212529"/>
          <w:sz w:val="28"/>
          <w:szCs w:val="28"/>
        </w:rPr>
        <w:t>структура парламента, обеспечивающая представительство регионов</w:t>
      </w:r>
      <w:r w:rsidR="005732F9" w:rsidRPr="00DC0190">
        <w:rPr>
          <w:rFonts w:ascii="Times New Roman" w:eastAsia="Times New Roman" w:hAnsi="Times New Roman" w:cs="Times New Roman"/>
          <w:color w:val="212529"/>
          <w:sz w:val="28"/>
          <w:szCs w:val="28"/>
        </w:rPr>
        <w:t>.</w:t>
      </w:r>
    </w:p>
    <w:p w:rsidR="00D95E83" w:rsidRPr="00DC0190" w:rsidRDefault="00405152" w:rsidP="00EE0637">
      <w:pPr>
        <w:spacing w:after="0" w:line="276" w:lineRule="auto"/>
        <w:jc w:val="both"/>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212529"/>
          <w:sz w:val="28"/>
          <w:szCs w:val="28"/>
        </w:rPr>
        <w:t>3) </w:t>
      </w:r>
      <w:r w:rsidR="005732F9" w:rsidRPr="00DC0190">
        <w:rPr>
          <w:rFonts w:ascii="Times New Roman" w:eastAsia="Times New Roman" w:hAnsi="Times New Roman" w:cs="Times New Roman"/>
          <w:color w:val="212529"/>
          <w:sz w:val="28"/>
          <w:szCs w:val="28"/>
        </w:rPr>
        <w:t xml:space="preserve">Включение </w:t>
      </w:r>
      <w:r w:rsidRPr="00DC0190">
        <w:rPr>
          <w:rFonts w:ascii="Times New Roman" w:eastAsia="Times New Roman" w:hAnsi="Times New Roman" w:cs="Times New Roman"/>
          <w:color w:val="212529"/>
          <w:sz w:val="28"/>
          <w:szCs w:val="28"/>
        </w:rPr>
        <w:t>в состав государства нескольких государственных образований, каждое из которых обладает определённой собственной компетенцией</w:t>
      </w:r>
      <w:r w:rsidR="005732F9" w:rsidRPr="00DC0190">
        <w:rPr>
          <w:rFonts w:ascii="Times New Roman" w:eastAsia="Times New Roman" w:hAnsi="Times New Roman" w:cs="Times New Roman"/>
          <w:color w:val="212529"/>
          <w:sz w:val="28"/>
          <w:szCs w:val="28"/>
        </w:rPr>
        <w:t>.</w:t>
      </w:r>
    </w:p>
    <w:p w:rsidR="00D95E83" w:rsidRPr="00DC0190" w:rsidRDefault="00405152" w:rsidP="00EE0637">
      <w:pPr>
        <w:spacing w:after="0" w:line="276" w:lineRule="auto"/>
        <w:jc w:val="both"/>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212529"/>
          <w:sz w:val="28"/>
          <w:szCs w:val="28"/>
        </w:rPr>
        <w:t>4) </w:t>
      </w:r>
      <w:r w:rsidR="005732F9" w:rsidRPr="00DC0190">
        <w:rPr>
          <w:rFonts w:ascii="Times New Roman" w:eastAsia="Times New Roman" w:hAnsi="Times New Roman" w:cs="Times New Roman"/>
          <w:color w:val="212529"/>
          <w:sz w:val="28"/>
          <w:szCs w:val="28"/>
        </w:rPr>
        <w:t xml:space="preserve">Действие </w:t>
      </w:r>
      <w:r w:rsidRPr="00DC0190">
        <w:rPr>
          <w:rFonts w:ascii="Times New Roman" w:eastAsia="Times New Roman" w:hAnsi="Times New Roman" w:cs="Times New Roman"/>
          <w:color w:val="212529"/>
          <w:sz w:val="28"/>
          <w:szCs w:val="28"/>
        </w:rPr>
        <w:t>конституций субъектов при верховенстве общей конституции</w:t>
      </w:r>
      <w:r w:rsidR="005732F9" w:rsidRPr="00DC0190">
        <w:rPr>
          <w:rFonts w:ascii="Times New Roman" w:eastAsia="Times New Roman" w:hAnsi="Times New Roman" w:cs="Times New Roman"/>
          <w:color w:val="212529"/>
          <w:sz w:val="28"/>
          <w:szCs w:val="28"/>
        </w:rPr>
        <w:t>.</w:t>
      </w:r>
    </w:p>
    <w:p w:rsidR="00D95E83" w:rsidRPr="00DC0190" w:rsidRDefault="00405152" w:rsidP="00EE0637">
      <w:pPr>
        <w:spacing w:after="0" w:line="276" w:lineRule="auto"/>
        <w:jc w:val="both"/>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212529"/>
          <w:sz w:val="28"/>
          <w:szCs w:val="28"/>
        </w:rPr>
        <w:t>5) </w:t>
      </w:r>
      <w:r w:rsidR="005732F9" w:rsidRPr="00DC0190">
        <w:rPr>
          <w:rFonts w:ascii="Times New Roman" w:eastAsia="Times New Roman" w:hAnsi="Times New Roman" w:cs="Times New Roman"/>
          <w:color w:val="212529"/>
          <w:sz w:val="28"/>
          <w:szCs w:val="28"/>
        </w:rPr>
        <w:t xml:space="preserve">Наличие </w:t>
      </w:r>
      <w:r w:rsidRPr="00DC0190">
        <w:rPr>
          <w:rFonts w:ascii="Times New Roman" w:eastAsia="Times New Roman" w:hAnsi="Times New Roman" w:cs="Times New Roman"/>
          <w:color w:val="212529"/>
          <w:sz w:val="28"/>
          <w:szCs w:val="28"/>
        </w:rPr>
        <w:t>реальных политических и социальных прав и свобод граждан</w:t>
      </w:r>
      <w:r w:rsidR="005732F9" w:rsidRPr="00DC0190">
        <w:rPr>
          <w:rFonts w:ascii="Times New Roman" w:eastAsia="Times New Roman" w:hAnsi="Times New Roman" w:cs="Times New Roman"/>
          <w:color w:val="212529"/>
          <w:sz w:val="28"/>
          <w:szCs w:val="28"/>
        </w:rPr>
        <w:t>.</w:t>
      </w:r>
    </w:p>
    <w:p w:rsidR="00D95E83" w:rsidRPr="00DC0190" w:rsidRDefault="00405152" w:rsidP="00EE0637">
      <w:pPr>
        <w:spacing w:after="0" w:line="276" w:lineRule="auto"/>
        <w:jc w:val="both"/>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212529"/>
          <w:sz w:val="28"/>
          <w:szCs w:val="28"/>
        </w:rPr>
        <w:t>6) </w:t>
      </w:r>
      <w:r w:rsidR="005732F9" w:rsidRPr="00DC0190">
        <w:rPr>
          <w:rFonts w:ascii="Times New Roman" w:eastAsia="Times New Roman" w:hAnsi="Times New Roman" w:cs="Times New Roman"/>
          <w:color w:val="212529"/>
          <w:sz w:val="28"/>
          <w:szCs w:val="28"/>
        </w:rPr>
        <w:t xml:space="preserve">Политический </w:t>
      </w:r>
      <w:r w:rsidRPr="00DC0190">
        <w:rPr>
          <w:rFonts w:ascii="Times New Roman" w:eastAsia="Times New Roman" w:hAnsi="Times New Roman" w:cs="Times New Roman"/>
          <w:color w:val="212529"/>
          <w:sz w:val="28"/>
          <w:szCs w:val="28"/>
        </w:rPr>
        <w:t>плюрализм</w:t>
      </w:r>
      <w:r w:rsidR="005732F9" w:rsidRPr="00DC0190">
        <w:rPr>
          <w:rFonts w:ascii="Times New Roman" w:eastAsia="Times New Roman" w:hAnsi="Times New Roman" w:cs="Times New Roman"/>
          <w:color w:val="212529"/>
          <w:sz w:val="28"/>
          <w:szCs w:val="28"/>
        </w:rPr>
        <w:t>.</w:t>
      </w:r>
    </w:p>
    <w:p w:rsidR="005732F9" w:rsidRPr="00DC0190" w:rsidRDefault="005732F9" w:rsidP="00EE0637">
      <w:pPr>
        <w:spacing w:after="0" w:line="276" w:lineRule="auto"/>
        <w:rPr>
          <w:rFonts w:ascii="Times New Roman" w:eastAsia="Times New Roman" w:hAnsi="Times New Roman" w:cs="Times New Roman"/>
          <w:color w:val="212529"/>
          <w:sz w:val="28"/>
          <w:szCs w:val="28"/>
        </w:rPr>
      </w:pPr>
    </w:p>
    <w:p w:rsidR="00204BAD" w:rsidRPr="00DC0190" w:rsidRDefault="00204BAD" w:rsidP="00EE0637">
      <w:pPr>
        <w:widowControl w:val="0"/>
        <w:numPr>
          <w:ilvl w:val="0"/>
          <w:numId w:val="19"/>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w:t>
      </w:r>
    </w:p>
    <w:p w:rsidR="00D95E83" w:rsidRPr="00DC0190" w:rsidRDefault="00405152" w:rsidP="00EE0637">
      <w:pPr>
        <w:spacing w:after="0"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xml:space="preserve">Слова (словосочетания) в списке даны в именительном падеже. Каждое слово (словосочетание) может быть использовано только один раз. </w:t>
      </w:r>
    </w:p>
    <w:p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 </w:t>
      </w:r>
    </w:p>
    <w:tbl>
      <w:tblPr>
        <w:tblStyle w:val="af9"/>
        <w:tblW w:w="9000" w:type="dxa"/>
        <w:tblInd w:w="-60" w:type="dxa"/>
        <w:tblLayout w:type="fixed"/>
        <w:tblLook w:val="0400"/>
      </w:tblPr>
      <w:tblGrid>
        <w:gridCol w:w="3000"/>
        <w:gridCol w:w="3000"/>
        <w:gridCol w:w="3000"/>
      </w:tblGrid>
      <w:tr w:rsidR="00D95E83" w:rsidRPr="00DC0190">
        <w:tc>
          <w:tcPr>
            <w:tcW w:w="3000" w:type="dxa"/>
            <w:tcBorders>
              <w:top w:val="nil"/>
              <w:left w:val="nil"/>
              <w:bottom w:val="nil"/>
              <w:right w:val="nil"/>
            </w:tcBorders>
            <w:tcMar>
              <w:top w:w="60" w:type="dxa"/>
              <w:left w:w="60" w:type="dxa"/>
              <w:bottom w:w="60" w:type="dxa"/>
              <w:right w:w="60" w:type="dxa"/>
            </w:tcMar>
            <w:vAlign w:val="center"/>
          </w:tcPr>
          <w:p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1) </w:t>
            </w:r>
            <w:r w:rsidRPr="00DC0190">
              <w:rPr>
                <w:rFonts w:ascii="Times New Roman" w:eastAsia="Times New Roman" w:hAnsi="Times New Roman" w:cs="Times New Roman"/>
                <w:i/>
                <w:color w:val="181818"/>
                <w:sz w:val="28"/>
                <w:szCs w:val="28"/>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2) </w:t>
            </w:r>
            <w:r w:rsidRPr="00DC0190">
              <w:rPr>
                <w:rFonts w:ascii="Times New Roman" w:eastAsia="Times New Roman" w:hAnsi="Times New Roman" w:cs="Times New Roman"/>
                <w:i/>
                <w:color w:val="181818"/>
                <w:sz w:val="28"/>
                <w:szCs w:val="28"/>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3) </w:t>
            </w:r>
            <w:r w:rsidRPr="00DC0190">
              <w:rPr>
                <w:rFonts w:ascii="Times New Roman" w:eastAsia="Times New Roman" w:hAnsi="Times New Roman" w:cs="Times New Roman"/>
                <w:i/>
                <w:color w:val="181818"/>
                <w:sz w:val="28"/>
                <w:szCs w:val="28"/>
              </w:rPr>
              <w:t>социализация</w:t>
            </w:r>
          </w:p>
        </w:tc>
      </w:tr>
      <w:tr w:rsidR="00D95E83" w:rsidRPr="00DC0190">
        <w:tc>
          <w:tcPr>
            <w:tcW w:w="3000" w:type="dxa"/>
            <w:tcBorders>
              <w:top w:val="nil"/>
              <w:left w:val="nil"/>
              <w:bottom w:val="nil"/>
              <w:right w:val="nil"/>
            </w:tcBorders>
            <w:tcMar>
              <w:top w:w="60" w:type="dxa"/>
              <w:left w:w="60" w:type="dxa"/>
              <w:bottom w:w="60" w:type="dxa"/>
              <w:right w:w="60" w:type="dxa"/>
            </w:tcMar>
            <w:vAlign w:val="center"/>
          </w:tcPr>
          <w:p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4) </w:t>
            </w:r>
            <w:r w:rsidRPr="00DC0190">
              <w:rPr>
                <w:rFonts w:ascii="Times New Roman" w:eastAsia="Times New Roman" w:hAnsi="Times New Roman" w:cs="Times New Roman"/>
                <w:i/>
                <w:color w:val="181818"/>
                <w:sz w:val="28"/>
                <w:szCs w:val="28"/>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5) </w:t>
            </w:r>
            <w:r w:rsidRPr="00DC0190">
              <w:rPr>
                <w:rFonts w:ascii="Times New Roman" w:eastAsia="Times New Roman" w:hAnsi="Times New Roman" w:cs="Times New Roman"/>
                <w:i/>
                <w:color w:val="181818"/>
                <w:sz w:val="28"/>
                <w:szCs w:val="28"/>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6) </w:t>
            </w:r>
            <w:r w:rsidRPr="00DC0190">
              <w:rPr>
                <w:rFonts w:ascii="Times New Roman" w:eastAsia="Times New Roman" w:hAnsi="Times New Roman" w:cs="Times New Roman"/>
                <w:i/>
                <w:color w:val="181818"/>
                <w:sz w:val="28"/>
                <w:szCs w:val="28"/>
              </w:rPr>
              <w:t>социальный статус</w:t>
            </w:r>
          </w:p>
        </w:tc>
      </w:tr>
      <w:tr w:rsidR="00D95E83" w:rsidRPr="00DC0190">
        <w:tc>
          <w:tcPr>
            <w:tcW w:w="3000" w:type="dxa"/>
            <w:tcBorders>
              <w:top w:val="nil"/>
              <w:left w:val="nil"/>
              <w:bottom w:val="nil"/>
              <w:right w:val="nil"/>
            </w:tcBorders>
            <w:tcMar>
              <w:top w:w="60" w:type="dxa"/>
              <w:left w:w="60" w:type="dxa"/>
              <w:bottom w:w="60" w:type="dxa"/>
              <w:right w:w="60" w:type="dxa"/>
            </w:tcMar>
            <w:vAlign w:val="center"/>
          </w:tcPr>
          <w:p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7) </w:t>
            </w:r>
            <w:r w:rsidRPr="00DC0190">
              <w:rPr>
                <w:rFonts w:ascii="Times New Roman" w:eastAsia="Times New Roman" w:hAnsi="Times New Roman" w:cs="Times New Roman"/>
                <w:i/>
                <w:color w:val="181818"/>
                <w:sz w:val="28"/>
                <w:szCs w:val="28"/>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8) </w:t>
            </w:r>
            <w:r w:rsidRPr="00DC0190">
              <w:rPr>
                <w:rFonts w:ascii="Times New Roman" w:eastAsia="Times New Roman" w:hAnsi="Times New Roman" w:cs="Times New Roman"/>
                <w:i/>
                <w:color w:val="181818"/>
                <w:sz w:val="28"/>
                <w:szCs w:val="28"/>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D95E83" w:rsidRPr="00DC0190" w:rsidRDefault="00405152" w:rsidP="00EE0637">
            <w:pPr>
              <w:spacing w:after="0" w:line="276" w:lineRule="auto"/>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9) </w:t>
            </w:r>
            <w:r w:rsidRPr="00DC0190">
              <w:rPr>
                <w:rFonts w:ascii="Times New Roman" w:eastAsia="Times New Roman" w:hAnsi="Times New Roman" w:cs="Times New Roman"/>
                <w:i/>
                <w:color w:val="181818"/>
                <w:sz w:val="28"/>
                <w:szCs w:val="28"/>
              </w:rPr>
              <w:t>мобильность</w:t>
            </w:r>
          </w:p>
        </w:tc>
      </w:tr>
    </w:tbl>
    <w:p w:rsidR="00D95E83" w:rsidRPr="00DC0190" w:rsidRDefault="00D95E83" w:rsidP="00EE0637">
      <w:pPr>
        <w:spacing w:after="0" w:line="276" w:lineRule="auto"/>
        <w:rPr>
          <w:rFonts w:ascii="Times New Roman" w:eastAsia="Times New Roman" w:hAnsi="Times New Roman" w:cs="Times New Roman"/>
          <w:color w:val="181818"/>
          <w:sz w:val="28"/>
          <w:szCs w:val="28"/>
        </w:rPr>
      </w:pPr>
    </w:p>
    <w:p w:rsidR="00E62270" w:rsidRPr="00DC0190" w:rsidRDefault="00E62270"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В данной ниже таблице приведены буквы, обозначающие пропущенные слова. Запишите в таблицу под каждой буквой номер выбранного вами слова.</w:t>
      </w:r>
    </w:p>
    <w:p w:rsidR="00E62270" w:rsidRPr="00DC0190" w:rsidRDefault="00E62270"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Ответ: </w:t>
      </w:r>
    </w:p>
    <w:tbl>
      <w:tblPr>
        <w:tblStyle w:val="af"/>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79"/>
        <w:gridCol w:w="1418"/>
        <w:gridCol w:w="1559"/>
        <w:gridCol w:w="1559"/>
        <w:gridCol w:w="1701"/>
        <w:gridCol w:w="1701"/>
      </w:tblGrid>
      <w:tr w:rsidR="00E62270" w:rsidRPr="00DC0190" w:rsidTr="00E62270">
        <w:tc>
          <w:tcPr>
            <w:tcW w:w="1379" w:type="dxa"/>
          </w:tcPr>
          <w:p w:rsidR="00E62270" w:rsidRPr="00DC0190" w:rsidRDefault="00E62270"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А</w:t>
            </w:r>
          </w:p>
        </w:tc>
        <w:tc>
          <w:tcPr>
            <w:tcW w:w="1418" w:type="dxa"/>
          </w:tcPr>
          <w:p w:rsidR="00E62270" w:rsidRPr="00DC0190" w:rsidRDefault="00E62270"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Б</w:t>
            </w:r>
          </w:p>
        </w:tc>
        <w:tc>
          <w:tcPr>
            <w:tcW w:w="1559" w:type="dxa"/>
          </w:tcPr>
          <w:p w:rsidR="00E62270" w:rsidRPr="00DC0190" w:rsidRDefault="00E62270"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В</w:t>
            </w:r>
          </w:p>
        </w:tc>
        <w:tc>
          <w:tcPr>
            <w:tcW w:w="1559" w:type="dxa"/>
          </w:tcPr>
          <w:p w:rsidR="00E62270" w:rsidRPr="00DC0190" w:rsidRDefault="00E62270"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Г</w:t>
            </w:r>
          </w:p>
        </w:tc>
        <w:tc>
          <w:tcPr>
            <w:tcW w:w="1701" w:type="dxa"/>
          </w:tcPr>
          <w:p w:rsidR="00E62270" w:rsidRPr="00DC0190" w:rsidRDefault="00E62270"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Д</w:t>
            </w:r>
          </w:p>
        </w:tc>
        <w:tc>
          <w:tcPr>
            <w:tcW w:w="1701" w:type="dxa"/>
          </w:tcPr>
          <w:p w:rsidR="00E62270" w:rsidRPr="00DC0190" w:rsidRDefault="00E62270" w:rsidP="00EE0637">
            <w:pPr>
              <w:spacing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Е</w:t>
            </w:r>
          </w:p>
        </w:tc>
      </w:tr>
      <w:tr w:rsidR="00E62270" w:rsidRPr="00DC0190" w:rsidTr="00E62270">
        <w:tc>
          <w:tcPr>
            <w:tcW w:w="1379" w:type="dxa"/>
          </w:tcPr>
          <w:p w:rsidR="00E62270" w:rsidRPr="00DC0190" w:rsidRDefault="00E62270" w:rsidP="00EE0637">
            <w:pPr>
              <w:spacing w:line="276" w:lineRule="auto"/>
              <w:rPr>
                <w:rFonts w:ascii="Times New Roman" w:eastAsia="Times New Roman" w:hAnsi="Times New Roman" w:cs="Times New Roman"/>
                <w:sz w:val="28"/>
                <w:szCs w:val="28"/>
              </w:rPr>
            </w:pPr>
          </w:p>
        </w:tc>
        <w:tc>
          <w:tcPr>
            <w:tcW w:w="1418" w:type="dxa"/>
          </w:tcPr>
          <w:p w:rsidR="00E62270" w:rsidRPr="00DC0190" w:rsidRDefault="00E62270" w:rsidP="00EE0637">
            <w:pPr>
              <w:spacing w:line="276" w:lineRule="auto"/>
              <w:rPr>
                <w:rFonts w:ascii="Times New Roman" w:eastAsia="Times New Roman" w:hAnsi="Times New Roman" w:cs="Times New Roman"/>
                <w:sz w:val="28"/>
                <w:szCs w:val="28"/>
              </w:rPr>
            </w:pPr>
          </w:p>
        </w:tc>
        <w:tc>
          <w:tcPr>
            <w:tcW w:w="1559" w:type="dxa"/>
          </w:tcPr>
          <w:p w:rsidR="00E62270" w:rsidRPr="00DC0190" w:rsidRDefault="00E62270" w:rsidP="00EE0637">
            <w:pPr>
              <w:spacing w:line="276" w:lineRule="auto"/>
              <w:rPr>
                <w:rFonts w:ascii="Times New Roman" w:eastAsia="Times New Roman" w:hAnsi="Times New Roman" w:cs="Times New Roman"/>
                <w:sz w:val="28"/>
                <w:szCs w:val="28"/>
              </w:rPr>
            </w:pPr>
          </w:p>
        </w:tc>
        <w:tc>
          <w:tcPr>
            <w:tcW w:w="1559" w:type="dxa"/>
          </w:tcPr>
          <w:p w:rsidR="00E62270" w:rsidRPr="00DC0190" w:rsidRDefault="00E62270" w:rsidP="00EE0637">
            <w:pPr>
              <w:spacing w:line="276" w:lineRule="auto"/>
              <w:rPr>
                <w:rFonts w:ascii="Times New Roman" w:eastAsia="Times New Roman" w:hAnsi="Times New Roman" w:cs="Times New Roman"/>
                <w:sz w:val="28"/>
                <w:szCs w:val="28"/>
              </w:rPr>
            </w:pPr>
          </w:p>
        </w:tc>
        <w:tc>
          <w:tcPr>
            <w:tcW w:w="1701" w:type="dxa"/>
          </w:tcPr>
          <w:p w:rsidR="00E62270" w:rsidRPr="00DC0190" w:rsidRDefault="00E62270" w:rsidP="00EE0637">
            <w:pPr>
              <w:spacing w:line="276" w:lineRule="auto"/>
              <w:rPr>
                <w:rFonts w:ascii="Times New Roman" w:eastAsia="Times New Roman" w:hAnsi="Times New Roman" w:cs="Times New Roman"/>
                <w:sz w:val="28"/>
                <w:szCs w:val="28"/>
              </w:rPr>
            </w:pPr>
          </w:p>
        </w:tc>
        <w:tc>
          <w:tcPr>
            <w:tcW w:w="1701" w:type="dxa"/>
          </w:tcPr>
          <w:p w:rsidR="00E62270" w:rsidRPr="00DC0190" w:rsidRDefault="00E62270" w:rsidP="00EE0637">
            <w:pPr>
              <w:spacing w:line="276" w:lineRule="auto"/>
              <w:rPr>
                <w:rFonts w:ascii="Times New Roman" w:eastAsia="Times New Roman" w:hAnsi="Times New Roman" w:cs="Times New Roman"/>
                <w:sz w:val="28"/>
                <w:szCs w:val="28"/>
              </w:rPr>
            </w:pPr>
          </w:p>
        </w:tc>
      </w:tr>
    </w:tbl>
    <w:p w:rsidR="00E62270" w:rsidRPr="00DC0190" w:rsidRDefault="00E62270" w:rsidP="00EE0637">
      <w:pPr>
        <w:spacing w:after="0" w:line="276" w:lineRule="auto"/>
        <w:rPr>
          <w:rFonts w:ascii="Times New Roman" w:eastAsia="Times New Roman" w:hAnsi="Times New Roman" w:cs="Times New Roman"/>
          <w:color w:val="181818"/>
          <w:sz w:val="28"/>
          <w:szCs w:val="28"/>
        </w:rPr>
      </w:pPr>
    </w:p>
    <w:p w:rsidR="00E62270" w:rsidRPr="00DC0190" w:rsidRDefault="00E62270" w:rsidP="00EE0637">
      <w:pPr>
        <w:spacing w:after="0" w:line="276" w:lineRule="auto"/>
        <w:rPr>
          <w:rFonts w:ascii="Times New Roman" w:eastAsia="Times New Roman" w:hAnsi="Times New Roman" w:cs="Times New Roman"/>
          <w:color w:val="181818"/>
          <w:sz w:val="28"/>
          <w:szCs w:val="28"/>
        </w:rPr>
      </w:pPr>
    </w:p>
    <w:p w:rsidR="00D95E83" w:rsidRPr="00DC0190" w:rsidRDefault="00405152" w:rsidP="00EE0637">
      <w:pPr>
        <w:widowControl w:val="0"/>
        <w:numPr>
          <w:ilvl w:val="0"/>
          <w:numId w:val="19"/>
        </w:numPr>
        <w:pBdr>
          <w:top w:val="nil"/>
          <w:left w:val="nil"/>
          <w:bottom w:val="nil"/>
          <w:right w:val="nil"/>
          <w:between w:val="nil"/>
        </w:pBdr>
        <w:tabs>
          <w:tab w:val="left" w:pos="851"/>
        </w:tabs>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Ниже перечислены источники (формы) права. Определите</w:t>
      </w:r>
      <w:r w:rsidR="00D5299F" w:rsidRPr="00DC0190">
        <w:rPr>
          <w:rFonts w:ascii="Times New Roman" w:eastAsia="Times New Roman" w:hAnsi="Times New Roman" w:cs="Times New Roman"/>
          <w:color w:val="000000"/>
          <w:sz w:val="28"/>
          <w:szCs w:val="28"/>
        </w:rPr>
        <w:t>,</w:t>
      </w:r>
      <w:r w:rsidRPr="00DC0190">
        <w:rPr>
          <w:rFonts w:ascii="Times New Roman" w:eastAsia="Times New Roman" w:hAnsi="Times New Roman" w:cs="Times New Roman"/>
          <w:color w:val="000000"/>
          <w:sz w:val="28"/>
          <w:szCs w:val="28"/>
        </w:rPr>
        <w:t xml:space="preserve"> какой из источников права действует на территории РФ. Выберите один верный ответ.</w:t>
      </w:r>
    </w:p>
    <w:p w:rsidR="00D95E83" w:rsidRPr="00DC0190" w:rsidRDefault="00405152" w:rsidP="00EE0637">
      <w:pPr>
        <w:numPr>
          <w:ilvl w:val="0"/>
          <w:numId w:val="24"/>
        </w:numPr>
        <w:spacing w:after="0" w:line="276" w:lineRule="auto"/>
        <w:ind w:left="284" w:hanging="284"/>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 xml:space="preserve">правовой обычай </w:t>
      </w:r>
    </w:p>
    <w:p w:rsidR="00D95E83" w:rsidRPr="00DC0190" w:rsidRDefault="00405152" w:rsidP="00EE0637">
      <w:pPr>
        <w:numPr>
          <w:ilvl w:val="0"/>
          <w:numId w:val="24"/>
        </w:numPr>
        <w:spacing w:after="0" w:line="276" w:lineRule="auto"/>
        <w:ind w:left="284" w:hanging="284"/>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 xml:space="preserve">судебный прецедент </w:t>
      </w:r>
    </w:p>
    <w:p w:rsidR="00D95E83" w:rsidRPr="00DC0190" w:rsidRDefault="00405152" w:rsidP="00EE0637">
      <w:pPr>
        <w:numPr>
          <w:ilvl w:val="0"/>
          <w:numId w:val="24"/>
        </w:numPr>
        <w:spacing w:after="0" w:line="276" w:lineRule="auto"/>
        <w:ind w:left="284" w:hanging="284"/>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 xml:space="preserve">религиозный текст </w:t>
      </w:r>
    </w:p>
    <w:p w:rsidR="00D95E83" w:rsidRPr="00DC0190" w:rsidRDefault="00405152" w:rsidP="00EE0637">
      <w:pPr>
        <w:numPr>
          <w:ilvl w:val="0"/>
          <w:numId w:val="24"/>
        </w:numPr>
        <w:spacing w:after="0" w:line="276" w:lineRule="auto"/>
        <w:ind w:left="284" w:hanging="284"/>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нормативный правовой акт</w:t>
      </w:r>
    </w:p>
    <w:p w:rsidR="00D95E83" w:rsidRPr="00DC0190" w:rsidRDefault="00D95E83" w:rsidP="00EE0637">
      <w:pPr>
        <w:spacing w:after="0" w:line="276" w:lineRule="auto"/>
        <w:rPr>
          <w:rFonts w:ascii="Times New Roman" w:eastAsia="Times New Roman" w:hAnsi="Times New Roman" w:cs="Times New Roman"/>
          <w:color w:val="000000"/>
          <w:sz w:val="28"/>
          <w:szCs w:val="28"/>
          <w:highlight w:val="white"/>
        </w:rPr>
      </w:pPr>
    </w:p>
    <w:p w:rsidR="00D95E83" w:rsidRPr="00DC0190" w:rsidRDefault="00405152" w:rsidP="00EE0637">
      <w:pPr>
        <w:widowControl w:val="0"/>
        <w:numPr>
          <w:ilvl w:val="0"/>
          <w:numId w:val="19"/>
        </w:numPr>
        <w:pBdr>
          <w:top w:val="nil"/>
          <w:left w:val="nil"/>
          <w:bottom w:val="nil"/>
          <w:right w:val="nil"/>
          <w:between w:val="nil"/>
        </w:pBdr>
        <w:tabs>
          <w:tab w:val="left" w:pos="851"/>
        </w:tabs>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В Конституции РФ указаны обязанности гражданина РФ. Выберите из приведённого списка все верные ответы. </w:t>
      </w:r>
    </w:p>
    <w:p w:rsidR="00D95E83" w:rsidRPr="00DC0190" w:rsidRDefault="00405152" w:rsidP="00EE0637">
      <w:pPr>
        <w:numPr>
          <w:ilvl w:val="0"/>
          <w:numId w:val="20"/>
        </w:numPr>
        <w:spacing w:after="0" w:line="276" w:lineRule="auto"/>
        <w:ind w:left="426" w:hanging="357"/>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 xml:space="preserve">защищать Отечество </w:t>
      </w:r>
    </w:p>
    <w:p w:rsidR="00D95E83" w:rsidRPr="00DC0190" w:rsidRDefault="00405152" w:rsidP="00EE0637">
      <w:pPr>
        <w:numPr>
          <w:ilvl w:val="0"/>
          <w:numId w:val="20"/>
        </w:numPr>
        <w:spacing w:after="0" w:line="276" w:lineRule="auto"/>
        <w:ind w:left="426" w:hanging="357"/>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платить налоги</w:t>
      </w:r>
    </w:p>
    <w:p w:rsidR="00D95E83" w:rsidRPr="00DC0190" w:rsidRDefault="00405152" w:rsidP="00EE0637">
      <w:pPr>
        <w:numPr>
          <w:ilvl w:val="0"/>
          <w:numId w:val="20"/>
        </w:numPr>
        <w:spacing w:after="0" w:line="276" w:lineRule="auto"/>
        <w:ind w:left="426" w:hanging="357"/>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быть избранным в органы власти</w:t>
      </w:r>
    </w:p>
    <w:p w:rsidR="00D95E83" w:rsidRPr="00DC0190" w:rsidRDefault="00405152" w:rsidP="00EE0637">
      <w:pPr>
        <w:numPr>
          <w:ilvl w:val="0"/>
          <w:numId w:val="20"/>
        </w:numPr>
        <w:spacing w:after="0" w:line="276" w:lineRule="auto"/>
        <w:ind w:left="426" w:hanging="357"/>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 xml:space="preserve">бережно относиться к памятникам истории и культуры </w:t>
      </w:r>
    </w:p>
    <w:p w:rsidR="00D95E83" w:rsidRPr="00DC0190" w:rsidRDefault="00405152" w:rsidP="00EE0637">
      <w:pPr>
        <w:numPr>
          <w:ilvl w:val="0"/>
          <w:numId w:val="20"/>
        </w:numPr>
        <w:spacing w:after="0" w:line="276" w:lineRule="auto"/>
        <w:ind w:left="426" w:hanging="357"/>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принимать участие в митингах</w:t>
      </w:r>
    </w:p>
    <w:p w:rsidR="005732F9" w:rsidRPr="00DC0190" w:rsidRDefault="005732F9" w:rsidP="00EE0637">
      <w:pPr>
        <w:widowControl w:val="0"/>
        <w:pBdr>
          <w:top w:val="nil"/>
          <w:left w:val="nil"/>
          <w:bottom w:val="nil"/>
          <w:right w:val="nil"/>
          <w:between w:val="nil"/>
        </w:pBdr>
        <w:tabs>
          <w:tab w:val="left" w:pos="851"/>
        </w:tabs>
        <w:spacing w:after="0" w:line="276" w:lineRule="auto"/>
        <w:ind w:left="360"/>
        <w:jc w:val="both"/>
        <w:rPr>
          <w:rFonts w:ascii="Times New Roman" w:eastAsia="Times New Roman" w:hAnsi="Times New Roman" w:cs="Times New Roman"/>
          <w:color w:val="000000"/>
          <w:sz w:val="28"/>
          <w:szCs w:val="28"/>
        </w:rPr>
      </w:pPr>
    </w:p>
    <w:p w:rsidR="005732F9" w:rsidRPr="00DC0190" w:rsidRDefault="005732F9" w:rsidP="00EE0637">
      <w:pPr>
        <w:widowControl w:val="0"/>
        <w:pBdr>
          <w:top w:val="nil"/>
          <w:left w:val="nil"/>
          <w:bottom w:val="nil"/>
          <w:right w:val="nil"/>
          <w:between w:val="nil"/>
        </w:pBdr>
        <w:tabs>
          <w:tab w:val="left" w:pos="851"/>
        </w:tabs>
        <w:spacing w:after="0" w:line="276" w:lineRule="auto"/>
        <w:ind w:left="360"/>
        <w:jc w:val="both"/>
        <w:rPr>
          <w:rFonts w:ascii="Times New Roman" w:eastAsia="Times New Roman" w:hAnsi="Times New Roman" w:cs="Times New Roman"/>
          <w:color w:val="000000"/>
          <w:sz w:val="28"/>
          <w:szCs w:val="28"/>
        </w:rPr>
      </w:pPr>
    </w:p>
    <w:p w:rsidR="005B6460" w:rsidRPr="00DC0190" w:rsidRDefault="00405152" w:rsidP="00EE0637">
      <w:pPr>
        <w:widowControl w:val="0"/>
        <w:numPr>
          <w:ilvl w:val="0"/>
          <w:numId w:val="19"/>
        </w:numPr>
        <w:pBdr>
          <w:top w:val="nil"/>
          <w:left w:val="nil"/>
          <w:bottom w:val="nil"/>
          <w:right w:val="nil"/>
          <w:between w:val="nil"/>
        </w:pBdr>
        <w:tabs>
          <w:tab w:val="left" w:pos="851"/>
        </w:tabs>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Перед вами круги Эйлера, которые обозначены буквами А, Б, В, Г. </w:t>
      </w:r>
    </w:p>
    <w:p w:rsidR="005B6460" w:rsidRPr="00DC0190" w:rsidRDefault="005B6460" w:rsidP="00EE0637">
      <w:pPr>
        <w:spacing w:after="0" w:line="276" w:lineRule="auto"/>
        <w:rPr>
          <w:rFonts w:ascii="Times New Roman" w:eastAsia="Arial Unicode MS" w:hAnsi="Times New Roman" w:cs="Times New Roman"/>
          <w:noProof/>
          <w:color w:val="000000"/>
          <w:sz w:val="28"/>
          <w:szCs w:val="28"/>
          <w:bdr w:val="nil"/>
        </w:rPr>
      </w:pPr>
      <w:r w:rsidRPr="00DC0190">
        <w:rPr>
          <w:rFonts w:ascii="Times New Roman" w:hAnsi="Times New Roman" w:cs="Times New Roman"/>
          <w:noProof/>
          <w:sz w:val="28"/>
          <w:szCs w:val="28"/>
        </w:rPr>
        <w:drawing>
          <wp:inline distT="0" distB="0" distL="0" distR="0">
            <wp:extent cx="2057400" cy="195896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0679" t="53972" r="46980" b="8210"/>
                    <a:stretch/>
                  </pic:blipFill>
                  <pic:spPr bwMode="auto">
                    <a:xfrm>
                      <a:off x="0" y="0"/>
                      <a:ext cx="2064981" cy="196617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95E83" w:rsidRPr="00DC0190" w:rsidRDefault="00405152" w:rsidP="00EE0637">
      <w:pPr>
        <w:widowControl w:val="0"/>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Соотнесите букву с определенным термином из приведенного ниже списка и заполните таблицу:</w:t>
      </w:r>
    </w:p>
    <w:p w:rsidR="00D95E83" w:rsidRPr="00DC0190" w:rsidRDefault="00405152" w:rsidP="00EE0637">
      <w:pPr>
        <w:pStyle w:val="a6"/>
        <w:numPr>
          <w:ilvl w:val="0"/>
          <w:numId w:val="25"/>
        </w:numPr>
        <w:pBdr>
          <w:top w:val="nil"/>
          <w:left w:val="nil"/>
          <w:bottom w:val="nil"/>
          <w:right w:val="nil"/>
          <w:between w:val="nil"/>
        </w:pBdr>
        <w:spacing w:line="276" w:lineRule="auto"/>
        <w:ind w:left="426"/>
        <w:rPr>
          <w:color w:val="000000"/>
          <w:sz w:val="28"/>
          <w:szCs w:val="28"/>
        </w:rPr>
      </w:pPr>
      <w:r w:rsidRPr="00DC0190">
        <w:rPr>
          <w:color w:val="000000"/>
          <w:sz w:val="28"/>
          <w:szCs w:val="28"/>
        </w:rPr>
        <w:t>Отрасл</w:t>
      </w:r>
      <w:r w:rsidR="00393D92" w:rsidRPr="00DC0190">
        <w:rPr>
          <w:color w:val="000000"/>
          <w:sz w:val="28"/>
          <w:szCs w:val="28"/>
        </w:rPr>
        <w:t>ь</w:t>
      </w:r>
      <w:r w:rsidRPr="00DC0190">
        <w:rPr>
          <w:color w:val="000000"/>
          <w:sz w:val="28"/>
          <w:szCs w:val="28"/>
        </w:rPr>
        <w:t xml:space="preserve"> права</w:t>
      </w:r>
    </w:p>
    <w:p w:rsidR="00D95E83" w:rsidRPr="00DC0190" w:rsidRDefault="00405152" w:rsidP="00EE0637">
      <w:pPr>
        <w:pStyle w:val="a6"/>
        <w:numPr>
          <w:ilvl w:val="0"/>
          <w:numId w:val="25"/>
        </w:numPr>
        <w:pBdr>
          <w:top w:val="nil"/>
          <w:left w:val="nil"/>
          <w:bottom w:val="nil"/>
          <w:right w:val="nil"/>
          <w:between w:val="nil"/>
        </w:pBdr>
        <w:spacing w:line="276" w:lineRule="auto"/>
        <w:ind w:left="426"/>
        <w:rPr>
          <w:color w:val="000000"/>
          <w:sz w:val="28"/>
          <w:szCs w:val="28"/>
        </w:rPr>
      </w:pPr>
      <w:r w:rsidRPr="00DC0190">
        <w:rPr>
          <w:color w:val="000000"/>
          <w:sz w:val="28"/>
          <w:szCs w:val="28"/>
        </w:rPr>
        <w:t>Институт права</w:t>
      </w:r>
    </w:p>
    <w:p w:rsidR="00D95E83" w:rsidRPr="00DC0190" w:rsidRDefault="00405152" w:rsidP="00EE0637">
      <w:pPr>
        <w:pStyle w:val="a6"/>
        <w:numPr>
          <w:ilvl w:val="0"/>
          <w:numId w:val="25"/>
        </w:numPr>
        <w:pBdr>
          <w:top w:val="nil"/>
          <w:left w:val="nil"/>
          <w:bottom w:val="nil"/>
          <w:right w:val="nil"/>
          <w:between w:val="nil"/>
        </w:pBdr>
        <w:spacing w:line="276" w:lineRule="auto"/>
        <w:ind w:left="426"/>
        <w:rPr>
          <w:color w:val="000000"/>
          <w:sz w:val="28"/>
          <w:szCs w:val="28"/>
        </w:rPr>
      </w:pPr>
      <w:r w:rsidRPr="00DC0190">
        <w:rPr>
          <w:color w:val="000000"/>
          <w:sz w:val="28"/>
          <w:szCs w:val="28"/>
        </w:rPr>
        <w:t>Подотрасль права</w:t>
      </w:r>
    </w:p>
    <w:p w:rsidR="00D95E83" w:rsidRPr="00DC0190" w:rsidRDefault="00405152" w:rsidP="00EE0637">
      <w:pPr>
        <w:pStyle w:val="a6"/>
        <w:numPr>
          <w:ilvl w:val="0"/>
          <w:numId w:val="25"/>
        </w:numPr>
        <w:pBdr>
          <w:top w:val="nil"/>
          <w:left w:val="nil"/>
          <w:bottom w:val="nil"/>
          <w:right w:val="nil"/>
          <w:between w:val="nil"/>
        </w:pBdr>
        <w:spacing w:line="276" w:lineRule="auto"/>
        <w:ind w:left="426"/>
        <w:rPr>
          <w:color w:val="000000"/>
          <w:sz w:val="28"/>
          <w:szCs w:val="28"/>
        </w:rPr>
      </w:pPr>
      <w:r w:rsidRPr="00DC0190">
        <w:rPr>
          <w:color w:val="000000"/>
          <w:sz w:val="28"/>
          <w:szCs w:val="28"/>
        </w:rPr>
        <w:t xml:space="preserve">Норма права </w:t>
      </w:r>
    </w:p>
    <w:p w:rsidR="00D95E83" w:rsidRPr="00DC0190" w:rsidRDefault="0088170B"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oval id="Овал 1073741835" o:spid="_x0000_s1026" style="position:absolute;left:0;text-align:left;margin-left:435pt;margin-top:12pt;width:34.25pt;height:35.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" stroked="f">
            <v:textbox inset="2.53958mm,2.53958mm,2.53958mm,2.53958mm">
              <w:txbxContent>
                <w:p w:rsidR="00DC0190" w:rsidRDefault="00DC0190">
                  <w:pPr>
                    <w:spacing w:after="0" w:line="240" w:lineRule="auto"/>
                    <w:textDirection w:val="btLr"/>
                  </w:pPr>
                </w:p>
              </w:txbxContent>
            </v:textbox>
          </v:oval>
        </w:pict>
      </w:r>
    </w:p>
    <w:tbl>
      <w:tblPr>
        <w:tblStyle w:val="afa"/>
        <w:tblW w:w="4942"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tblPr>
      <w:tblGrid>
        <w:gridCol w:w="1235"/>
        <w:gridCol w:w="1235"/>
        <w:gridCol w:w="1236"/>
        <w:gridCol w:w="1236"/>
      </w:tblGrid>
      <w:tr w:rsidR="00D95E83" w:rsidRPr="00DC0190" w:rsidTr="006C7D1B">
        <w:trPr>
          <w:trHeight w:val="321"/>
          <w:tblHeader/>
        </w:trPr>
        <w:tc>
          <w:tcPr>
            <w:tcW w:w="1235"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D95E83" w:rsidRPr="00DC0190" w:rsidRDefault="00405152"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b/>
                <w:color w:val="000000"/>
                <w:sz w:val="28"/>
                <w:szCs w:val="28"/>
              </w:rPr>
            </w:pPr>
            <w:r w:rsidRPr="00DC0190">
              <w:rPr>
                <w:rFonts w:ascii="Times New Roman" w:eastAsia="Times New Roman" w:hAnsi="Times New Roman" w:cs="Times New Roman"/>
                <w:b/>
                <w:color w:val="000000"/>
                <w:sz w:val="28"/>
                <w:szCs w:val="28"/>
              </w:rPr>
              <w:t>А</w:t>
            </w:r>
          </w:p>
        </w:tc>
        <w:tc>
          <w:tcPr>
            <w:tcW w:w="1235"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D95E83" w:rsidRPr="00DC0190" w:rsidRDefault="00405152"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b/>
                <w:color w:val="000000"/>
                <w:sz w:val="28"/>
                <w:szCs w:val="28"/>
              </w:rPr>
            </w:pPr>
            <w:r w:rsidRPr="00DC0190">
              <w:rPr>
                <w:rFonts w:ascii="Times New Roman" w:eastAsia="Times New Roman" w:hAnsi="Times New Roman" w:cs="Times New Roman"/>
                <w:b/>
                <w:color w:val="000000"/>
                <w:sz w:val="28"/>
                <w:szCs w:val="28"/>
              </w:rPr>
              <w:t>Б</w:t>
            </w:r>
          </w:p>
        </w:tc>
        <w:tc>
          <w:tcPr>
            <w:tcW w:w="123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D95E83" w:rsidRPr="00DC0190" w:rsidRDefault="00405152"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b/>
                <w:color w:val="000000"/>
                <w:sz w:val="28"/>
                <w:szCs w:val="28"/>
              </w:rPr>
            </w:pPr>
            <w:r w:rsidRPr="00DC0190">
              <w:rPr>
                <w:rFonts w:ascii="Times New Roman" w:eastAsia="Times New Roman" w:hAnsi="Times New Roman" w:cs="Times New Roman"/>
                <w:b/>
                <w:color w:val="000000"/>
                <w:sz w:val="28"/>
                <w:szCs w:val="28"/>
              </w:rPr>
              <w:t>В</w:t>
            </w:r>
          </w:p>
        </w:tc>
        <w:tc>
          <w:tcPr>
            <w:tcW w:w="123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D95E83" w:rsidRPr="00DC0190" w:rsidRDefault="00405152"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b/>
                <w:color w:val="000000"/>
                <w:sz w:val="28"/>
                <w:szCs w:val="28"/>
              </w:rPr>
            </w:pPr>
            <w:r w:rsidRPr="00DC0190">
              <w:rPr>
                <w:rFonts w:ascii="Times New Roman" w:eastAsia="Times New Roman" w:hAnsi="Times New Roman" w:cs="Times New Roman"/>
                <w:b/>
                <w:color w:val="000000"/>
                <w:sz w:val="28"/>
                <w:szCs w:val="28"/>
              </w:rPr>
              <w:t>Г</w:t>
            </w:r>
          </w:p>
        </w:tc>
      </w:tr>
      <w:tr w:rsidR="00D95E83" w:rsidRPr="00DC0190">
        <w:trPr>
          <w:trHeight w:val="295"/>
        </w:trPr>
        <w:tc>
          <w:tcPr>
            <w:tcW w:w="123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5E83" w:rsidRPr="00DC0190" w:rsidRDefault="00D95E83"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8"/>
                <w:szCs w:val="28"/>
              </w:rPr>
            </w:pPr>
          </w:p>
        </w:tc>
        <w:tc>
          <w:tcPr>
            <w:tcW w:w="123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5E83" w:rsidRPr="00DC0190" w:rsidRDefault="00D95E83"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8"/>
                <w:szCs w:val="28"/>
              </w:rPr>
            </w:pPr>
          </w:p>
        </w:tc>
        <w:tc>
          <w:tcPr>
            <w:tcW w:w="1236"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5E83" w:rsidRPr="00DC0190" w:rsidRDefault="00D95E83"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8"/>
                <w:szCs w:val="28"/>
              </w:rPr>
            </w:pPr>
          </w:p>
        </w:tc>
        <w:tc>
          <w:tcPr>
            <w:tcW w:w="1236"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5E83" w:rsidRPr="00DC0190" w:rsidRDefault="00D95E83"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8"/>
                <w:szCs w:val="28"/>
              </w:rPr>
            </w:pPr>
          </w:p>
        </w:tc>
      </w:tr>
    </w:tbl>
    <w:p w:rsidR="00D95E83" w:rsidRPr="00DC0190" w:rsidRDefault="00D95E83" w:rsidP="00EE0637">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8"/>
          <w:szCs w:val="28"/>
        </w:rPr>
      </w:pPr>
    </w:p>
    <w:p w:rsidR="00D95E83" w:rsidRPr="00DC0190" w:rsidRDefault="00405152" w:rsidP="00EE0637">
      <w:pPr>
        <w:widowControl w:val="0"/>
        <w:numPr>
          <w:ilvl w:val="0"/>
          <w:numId w:val="19"/>
        </w:numPr>
        <w:pBdr>
          <w:top w:val="nil"/>
          <w:left w:val="nil"/>
          <w:bottom w:val="nil"/>
          <w:right w:val="nil"/>
          <w:between w:val="nil"/>
        </w:pBdr>
        <w:tabs>
          <w:tab w:val="left" w:pos="851"/>
        </w:tabs>
        <w:spacing w:after="0" w:line="276" w:lineRule="auto"/>
        <w:ind w:left="0" w:firstLine="360"/>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Оцените верность каждого суждения. </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lastRenderedPageBreak/>
        <w:t>Ответ запишите в виде цифры:</w:t>
      </w:r>
    </w:p>
    <w:p w:rsidR="00D95E83" w:rsidRPr="00DC0190" w:rsidRDefault="00405152" w:rsidP="00EE0637">
      <w:pPr>
        <w:numPr>
          <w:ilvl w:val="0"/>
          <w:numId w:val="6"/>
        </w:numPr>
        <w:spacing w:after="0" w:line="276" w:lineRule="auto"/>
        <w:ind w:firstLine="414"/>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да, суждение верно;</w:t>
      </w:r>
    </w:p>
    <w:p w:rsidR="00D95E83" w:rsidRPr="00DC0190" w:rsidRDefault="00405152" w:rsidP="00EE0637">
      <w:pPr>
        <w:numPr>
          <w:ilvl w:val="0"/>
          <w:numId w:val="6"/>
        </w:numPr>
        <w:spacing w:after="0" w:line="276" w:lineRule="auto"/>
        <w:ind w:firstLine="414"/>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 нет, суждение неверно. </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w:t>
      </w:r>
      <w:r w:rsidR="006C7D1B"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Одной из форм рационального познания является суждение.</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r w:rsidR="006C7D1B"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Одним из критериев научного познания является соответствие законам логики.</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r w:rsidR="006C7D1B"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Иудаизм относится к мировым религиям.</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w:t>
      </w:r>
      <w:r w:rsidR="006C7D1B"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Одним из факторов производства в современном мире является информация.</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5</w:t>
      </w:r>
      <w:r w:rsidR="006C7D1B"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Одним из неценовых факторов предложения изменение количества покупателей. </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6</w:t>
      </w:r>
      <w:r w:rsidR="006C7D1B"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Примером нисходящей социальной мобильности является переход из христианства в даосизм.</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7</w:t>
      </w:r>
      <w:r w:rsidR="006C7D1B"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 xml:space="preserve">Наличие общей территории является одним из условий формирования этноса. </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8</w:t>
      </w:r>
      <w:r w:rsidR="006C7D1B"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Одной из отличительных особенностей демократического режима является соблюдение права на свободу слова.</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9</w:t>
      </w:r>
      <w:r w:rsidR="006C7D1B"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Одним из источников власти в Российской Федерации является ее многонациональный народ. </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10</w:t>
      </w:r>
      <w:r w:rsidR="006C7D1B" w:rsidRPr="00DC0190">
        <w:rPr>
          <w:rFonts w:ascii="Times New Roman" w:eastAsia="Times New Roman" w:hAnsi="Times New Roman" w:cs="Times New Roman"/>
          <w:sz w:val="28"/>
          <w:szCs w:val="28"/>
        </w:rPr>
        <w:t xml:space="preserve">) </w:t>
      </w:r>
      <w:r w:rsidRPr="00DC0190">
        <w:rPr>
          <w:rFonts w:ascii="Times New Roman" w:eastAsia="Times New Roman" w:hAnsi="Times New Roman" w:cs="Times New Roman"/>
          <w:sz w:val="28"/>
          <w:szCs w:val="28"/>
        </w:rPr>
        <w:t xml:space="preserve">Сторонами в гражданском судопроизводстве являются адвокат и обвинитель. </w:t>
      </w:r>
    </w:p>
    <w:tbl>
      <w:tblPr>
        <w:tblStyle w:val="afb"/>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7"/>
        <w:gridCol w:w="957"/>
        <w:gridCol w:w="957"/>
        <w:gridCol w:w="957"/>
        <w:gridCol w:w="957"/>
        <w:gridCol w:w="957"/>
        <w:gridCol w:w="957"/>
        <w:gridCol w:w="957"/>
        <w:gridCol w:w="957"/>
        <w:gridCol w:w="958"/>
      </w:tblGrid>
      <w:tr w:rsidR="00D95E83" w:rsidRPr="00DC0190">
        <w:tc>
          <w:tcPr>
            <w:tcW w:w="957"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w:t>
            </w:r>
          </w:p>
        </w:tc>
        <w:tc>
          <w:tcPr>
            <w:tcW w:w="957"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p>
        </w:tc>
        <w:tc>
          <w:tcPr>
            <w:tcW w:w="957"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p>
        </w:tc>
        <w:tc>
          <w:tcPr>
            <w:tcW w:w="957"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w:t>
            </w:r>
          </w:p>
        </w:tc>
        <w:tc>
          <w:tcPr>
            <w:tcW w:w="957"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5</w:t>
            </w:r>
          </w:p>
        </w:tc>
        <w:tc>
          <w:tcPr>
            <w:tcW w:w="957"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6</w:t>
            </w:r>
          </w:p>
        </w:tc>
        <w:tc>
          <w:tcPr>
            <w:tcW w:w="957"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7</w:t>
            </w:r>
          </w:p>
        </w:tc>
        <w:tc>
          <w:tcPr>
            <w:tcW w:w="957"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8</w:t>
            </w:r>
          </w:p>
        </w:tc>
        <w:tc>
          <w:tcPr>
            <w:tcW w:w="957"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9</w:t>
            </w:r>
          </w:p>
        </w:tc>
        <w:tc>
          <w:tcPr>
            <w:tcW w:w="958"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10</w:t>
            </w:r>
          </w:p>
        </w:tc>
      </w:tr>
      <w:tr w:rsidR="00D95E83" w:rsidRPr="00DC0190">
        <w:tc>
          <w:tcPr>
            <w:tcW w:w="957" w:type="dxa"/>
          </w:tcPr>
          <w:p w:rsidR="00D95E83" w:rsidRPr="00DC0190" w:rsidRDefault="00D95E83" w:rsidP="00EE0637">
            <w:pPr>
              <w:spacing w:line="276" w:lineRule="auto"/>
              <w:rPr>
                <w:rFonts w:ascii="Times New Roman" w:eastAsia="Times New Roman" w:hAnsi="Times New Roman" w:cs="Times New Roman"/>
                <w:sz w:val="28"/>
                <w:szCs w:val="28"/>
              </w:rPr>
            </w:pPr>
          </w:p>
        </w:tc>
        <w:tc>
          <w:tcPr>
            <w:tcW w:w="957" w:type="dxa"/>
          </w:tcPr>
          <w:p w:rsidR="00D95E83" w:rsidRPr="00DC0190" w:rsidRDefault="00D95E83" w:rsidP="00EE0637">
            <w:pPr>
              <w:spacing w:line="276" w:lineRule="auto"/>
              <w:rPr>
                <w:rFonts w:ascii="Times New Roman" w:eastAsia="Times New Roman" w:hAnsi="Times New Roman" w:cs="Times New Roman"/>
                <w:sz w:val="28"/>
                <w:szCs w:val="28"/>
              </w:rPr>
            </w:pPr>
          </w:p>
        </w:tc>
        <w:tc>
          <w:tcPr>
            <w:tcW w:w="957" w:type="dxa"/>
          </w:tcPr>
          <w:p w:rsidR="00D95E83" w:rsidRPr="00DC0190" w:rsidRDefault="00D95E83" w:rsidP="00EE0637">
            <w:pPr>
              <w:spacing w:line="276" w:lineRule="auto"/>
              <w:rPr>
                <w:rFonts w:ascii="Times New Roman" w:eastAsia="Times New Roman" w:hAnsi="Times New Roman" w:cs="Times New Roman"/>
                <w:sz w:val="28"/>
                <w:szCs w:val="28"/>
              </w:rPr>
            </w:pPr>
          </w:p>
        </w:tc>
        <w:tc>
          <w:tcPr>
            <w:tcW w:w="957" w:type="dxa"/>
          </w:tcPr>
          <w:p w:rsidR="00D95E83" w:rsidRPr="00DC0190" w:rsidRDefault="00D95E83" w:rsidP="00EE0637">
            <w:pPr>
              <w:spacing w:line="276" w:lineRule="auto"/>
              <w:rPr>
                <w:rFonts w:ascii="Times New Roman" w:eastAsia="Times New Roman" w:hAnsi="Times New Roman" w:cs="Times New Roman"/>
                <w:sz w:val="28"/>
                <w:szCs w:val="28"/>
              </w:rPr>
            </w:pPr>
          </w:p>
        </w:tc>
        <w:tc>
          <w:tcPr>
            <w:tcW w:w="957" w:type="dxa"/>
          </w:tcPr>
          <w:p w:rsidR="00D95E83" w:rsidRPr="00DC0190" w:rsidRDefault="00D95E83" w:rsidP="00EE0637">
            <w:pPr>
              <w:spacing w:line="276" w:lineRule="auto"/>
              <w:rPr>
                <w:rFonts w:ascii="Times New Roman" w:eastAsia="Times New Roman" w:hAnsi="Times New Roman" w:cs="Times New Roman"/>
                <w:sz w:val="28"/>
                <w:szCs w:val="28"/>
              </w:rPr>
            </w:pPr>
          </w:p>
        </w:tc>
        <w:tc>
          <w:tcPr>
            <w:tcW w:w="957" w:type="dxa"/>
          </w:tcPr>
          <w:p w:rsidR="00D95E83" w:rsidRPr="00DC0190" w:rsidRDefault="00D95E83" w:rsidP="00EE0637">
            <w:pPr>
              <w:spacing w:line="276" w:lineRule="auto"/>
              <w:rPr>
                <w:rFonts w:ascii="Times New Roman" w:eastAsia="Times New Roman" w:hAnsi="Times New Roman" w:cs="Times New Roman"/>
                <w:sz w:val="28"/>
                <w:szCs w:val="28"/>
              </w:rPr>
            </w:pPr>
          </w:p>
        </w:tc>
        <w:tc>
          <w:tcPr>
            <w:tcW w:w="957" w:type="dxa"/>
          </w:tcPr>
          <w:p w:rsidR="00D95E83" w:rsidRPr="00DC0190" w:rsidRDefault="00D95E83" w:rsidP="00EE0637">
            <w:pPr>
              <w:spacing w:line="276" w:lineRule="auto"/>
              <w:rPr>
                <w:rFonts w:ascii="Times New Roman" w:eastAsia="Times New Roman" w:hAnsi="Times New Roman" w:cs="Times New Roman"/>
                <w:sz w:val="28"/>
                <w:szCs w:val="28"/>
              </w:rPr>
            </w:pPr>
          </w:p>
        </w:tc>
        <w:tc>
          <w:tcPr>
            <w:tcW w:w="957" w:type="dxa"/>
          </w:tcPr>
          <w:p w:rsidR="00D95E83" w:rsidRPr="00DC0190" w:rsidRDefault="00D95E83" w:rsidP="00EE0637">
            <w:pPr>
              <w:spacing w:line="276" w:lineRule="auto"/>
              <w:rPr>
                <w:rFonts w:ascii="Times New Roman" w:eastAsia="Times New Roman" w:hAnsi="Times New Roman" w:cs="Times New Roman"/>
                <w:sz w:val="28"/>
                <w:szCs w:val="28"/>
              </w:rPr>
            </w:pPr>
          </w:p>
        </w:tc>
        <w:tc>
          <w:tcPr>
            <w:tcW w:w="957" w:type="dxa"/>
          </w:tcPr>
          <w:p w:rsidR="00D95E83" w:rsidRPr="00DC0190" w:rsidRDefault="00D95E83" w:rsidP="00EE0637">
            <w:pPr>
              <w:spacing w:line="276" w:lineRule="auto"/>
              <w:rPr>
                <w:rFonts w:ascii="Times New Roman" w:eastAsia="Times New Roman" w:hAnsi="Times New Roman" w:cs="Times New Roman"/>
                <w:sz w:val="28"/>
                <w:szCs w:val="28"/>
              </w:rPr>
            </w:pPr>
          </w:p>
        </w:tc>
        <w:tc>
          <w:tcPr>
            <w:tcW w:w="958" w:type="dxa"/>
          </w:tcPr>
          <w:p w:rsidR="00D95E83" w:rsidRPr="00DC0190" w:rsidRDefault="00D95E83" w:rsidP="00EE0637">
            <w:pPr>
              <w:spacing w:line="276" w:lineRule="auto"/>
              <w:rPr>
                <w:rFonts w:ascii="Times New Roman" w:eastAsia="Times New Roman" w:hAnsi="Times New Roman" w:cs="Times New Roman"/>
                <w:sz w:val="28"/>
                <w:szCs w:val="28"/>
              </w:rPr>
            </w:pPr>
          </w:p>
        </w:tc>
      </w:tr>
    </w:tbl>
    <w:p w:rsidR="00D95E83" w:rsidRPr="00DC0190" w:rsidRDefault="00405152" w:rsidP="00EE0637">
      <w:pPr>
        <w:spacing w:after="0"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Часть 2.</w:t>
      </w:r>
    </w:p>
    <w:p w:rsidR="00D95E83" w:rsidRPr="00DC0190" w:rsidRDefault="00A6053A" w:rsidP="00EE0637">
      <w:pPr>
        <w:pStyle w:val="a6"/>
        <w:numPr>
          <w:ilvl w:val="0"/>
          <w:numId w:val="28"/>
        </w:numPr>
        <w:pBdr>
          <w:top w:val="nil"/>
          <w:left w:val="nil"/>
          <w:bottom w:val="nil"/>
          <w:right w:val="nil"/>
          <w:between w:val="nil"/>
        </w:pBdr>
        <w:spacing w:line="276" w:lineRule="auto"/>
        <w:ind w:left="426" w:hanging="426"/>
        <w:jc w:val="both"/>
        <w:rPr>
          <w:color w:val="000000"/>
          <w:sz w:val="28"/>
          <w:szCs w:val="28"/>
        </w:rPr>
      </w:pPr>
      <w:r w:rsidRPr="00DC0190">
        <w:rPr>
          <w:color w:val="000000"/>
          <w:sz w:val="28"/>
          <w:szCs w:val="28"/>
        </w:rPr>
        <w:t>П</w:t>
      </w:r>
      <w:r w:rsidR="00405152" w:rsidRPr="00DC0190">
        <w:rPr>
          <w:color w:val="000000"/>
          <w:sz w:val="28"/>
          <w:szCs w:val="28"/>
        </w:rPr>
        <w:t>еречислите три любых требования, которые предъявляет информационное общество к выбранной специальности/</w:t>
      </w:r>
      <w:r w:rsidRPr="00DC0190">
        <w:rPr>
          <w:color w:val="000000"/>
          <w:sz w:val="28"/>
          <w:szCs w:val="28"/>
        </w:rPr>
        <w:t>профессии</w:t>
      </w:r>
      <w:r w:rsidR="00405152" w:rsidRPr="00DC0190">
        <w:rPr>
          <w:color w:val="000000"/>
          <w:sz w:val="28"/>
          <w:szCs w:val="28"/>
        </w:rPr>
        <w:t>.</w:t>
      </w:r>
    </w:p>
    <w:p w:rsidR="00D95E83" w:rsidRPr="00DC0190" w:rsidRDefault="00405152" w:rsidP="00EE0637">
      <w:pPr>
        <w:pStyle w:val="a6"/>
        <w:numPr>
          <w:ilvl w:val="0"/>
          <w:numId w:val="28"/>
        </w:numPr>
        <w:pBdr>
          <w:top w:val="nil"/>
          <w:left w:val="nil"/>
          <w:bottom w:val="nil"/>
          <w:right w:val="nil"/>
          <w:between w:val="nil"/>
        </w:pBdr>
        <w:spacing w:line="276" w:lineRule="auto"/>
        <w:ind w:left="426" w:hanging="426"/>
        <w:jc w:val="both"/>
        <w:rPr>
          <w:color w:val="000000"/>
          <w:sz w:val="28"/>
          <w:szCs w:val="28"/>
        </w:rPr>
      </w:pPr>
      <w:r w:rsidRPr="00DC0190">
        <w:rPr>
          <w:color w:val="000000"/>
          <w:sz w:val="28"/>
          <w:szCs w:val="28"/>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D95E83" w:rsidRPr="00DC0190" w:rsidRDefault="00405152" w:rsidP="00EE0637">
      <w:pPr>
        <w:pStyle w:val="a6"/>
        <w:numPr>
          <w:ilvl w:val="0"/>
          <w:numId w:val="28"/>
        </w:numPr>
        <w:pBdr>
          <w:top w:val="nil"/>
          <w:left w:val="nil"/>
          <w:bottom w:val="nil"/>
          <w:right w:val="nil"/>
          <w:between w:val="nil"/>
        </w:pBdr>
        <w:spacing w:line="276" w:lineRule="auto"/>
        <w:ind w:left="426" w:hanging="426"/>
        <w:jc w:val="both"/>
        <w:rPr>
          <w:color w:val="000000"/>
          <w:sz w:val="28"/>
          <w:szCs w:val="28"/>
        </w:rPr>
      </w:pPr>
      <w:r w:rsidRPr="00DC0190">
        <w:rPr>
          <w:color w:val="000000"/>
          <w:sz w:val="28"/>
          <w:szCs w:val="28"/>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D95E83" w:rsidRPr="00DC0190" w:rsidRDefault="00405152" w:rsidP="00EE0637">
      <w:pPr>
        <w:pStyle w:val="a6"/>
        <w:numPr>
          <w:ilvl w:val="0"/>
          <w:numId w:val="28"/>
        </w:numPr>
        <w:pBdr>
          <w:top w:val="nil"/>
          <w:left w:val="nil"/>
          <w:bottom w:val="nil"/>
          <w:right w:val="nil"/>
          <w:between w:val="nil"/>
        </w:pBdr>
        <w:spacing w:line="276" w:lineRule="auto"/>
        <w:ind w:left="426" w:hanging="426"/>
        <w:jc w:val="both"/>
        <w:rPr>
          <w:color w:val="000000"/>
          <w:sz w:val="28"/>
          <w:szCs w:val="28"/>
        </w:rPr>
      </w:pPr>
      <w:r w:rsidRPr="00DC0190">
        <w:rPr>
          <w:color w:val="000000"/>
          <w:sz w:val="28"/>
          <w:szCs w:val="28"/>
        </w:rPr>
        <w:t>Гражданин Российской Федерации после получения среднего профессионального образования устраивается н</w:t>
      </w:r>
      <w:r w:rsidR="00246D95" w:rsidRPr="00DC0190">
        <w:rPr>
          <w:color w:val="000000"/>
          <w:sz w:val="28"/>
          <w:szCs w:val="28"/>
        </w:rPr>
        <w:t>а</w:t>
      </w:r>
      <w:r w:rsidRPr="00DC0190">
        <w:rPr>
          <w:color w:val="000000"/>
          <w:sz w:val="28"/>
          <w:szCs w:val="28"/>
        </w:rPr>
        <w:t xml:space="preserve">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D95E83" w:rsidRPr="00DC0190" w:rsidRDefault="00D95E83" w:rsidP="00EE0637">
      <w:pPr>
        <w:spacing w:after="0" w:line="276" w:lineRule="auto"/>
        <w:rPr>
          <w:rFonts w:ascii="Times New Roman" w:hAnsi="Times New Roman" w:cs="Times New Roman"/>
          <w:b/>
          <w:sz w:val="28"/>
          <w:szCs w:val="28"/>
        </w:rPr>
      </w:pPr>
    </w:p>
    <w:p w:rsidR="00D95E83" w:rsidRPr="00DC0190" w:rsidRDefault="00405152" w:rsidP="00EE0637">
      <w:pPr>
        <w:spacing w:after="0" w:line="276" w:lineRule="auto"/>
        <w:jc w:val="center"/>
        <w:rPr>
          <w:rFonts w:ascii="Times New Roman" w:eastAsia="Times New Roman" w:hAnsi="Times New Roman" w:cs="Times New Roman"/>
          <w:b/>
          <w:sz w:val="28"/>
          <w:szCs w:val="28"/>
        </w:rPr>
      </w:pPr>
      <w:r w:rsidRPr="00DC0190">
        <w:rPr>
          <w:rFonts w:ascii="Times New Roman" w:eastAsia="Times New Roman" w:hAnsi="Times New Roman" w:cs="Times New Roman"/>
          <w:b/>
          <w:sz w:val="28"/>
          <w:szCs w:val="28"/>
        </w:rPr>
        <w:t>Система оценивания прове</w:t>
      </w:r>
      <w:r w:rsidR="006C7D1B" w:rsidRPr="00DC0190">
        <w:rPr>
          <w:rFonts w:ascii="Times New Roman" w:eastAsia="Times New Roman" w:hAnsi="Times New Roman" w:cs="Times New Roman"/>
          <w:b/>
          <w:sz w:val="28"/>
          <w:szCs w:val="28"/>
        </w:rPr>
        <w:t>рочной работы по обществознанию</w:t>
      </w:r>
    </w:p>
    <w:p w:rsidR="00D95E83" w:rsidRPr="00DC0190" w:rsidRDefault="00405152" w:rsidP="00EE0637">
      <w:pPr>
        <w:spacing w:after="0" w:line="276" w:lineRule="auto"/>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 xml:space="preserve">Критерии оценивания заданий (часть1). </w:t>
      </w:r>
    </w:p>
    <w:p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8,9,11,12 оценивается 2 баллами; если допущена одна ошибка – 1 балл; если допущено две и более ошибок или ответ отсутствует – 0 баллов. Полный </w:t>
      </w:r>
      <w:r w:rsidRPr="00DC0190">
        <w:rPr>
          <w:rFonts w:ascii="Times New Roman" w:eastAsia="Times New Roman" w:hAnsi="Times New Roman" w:cs="Times New Roman"/>
          <w:sz w:val="28"/>
          <w:szCs w:val="28"/>
        </w:rPr>
        <w:lastRenderedPageBreak/>
        <w:t>правильный ответ на задание 13 оценивается в 3 балла; если допущена одна ошибка – 2 балла; если допущено дв</w:t>
      </w:r>
      <w:r w:rsidR="00312D7B" w:rsidRPr="00DC0190">
        <w:rPr>
          <w:rFonts w:ascii="Times New Roman" w:eastAsia="Times New Roman" w:hAnsi="Times New Roman" w:cs="Times New Roman"/>
          <w:sz w:val="28"/>
          <w:szCs w:val="28"/>
        </w:rPr>
        <w:t>е</w:t>
      </w:r>
      <w:r w:rsidRPr="00DC0190">
        <w:rPr>
          <w:rFonts w:ascii="Times New Roman" w:eastAsia="Times New Roman" w:hAnsi="Times New Roman" w:cs="Times New Roman"/>
          <w:sz w:val="28"/>
          <w:szCs w:val="28"/>
        </w:rPr>
        <w:t xml:space="preserve"> ошибки – 1 балл; если допущено три и более ошибок – 0 баллов </w:t>
      </w:r>
    </w:p>
    <w:p w:rsidR="00D95E83" w:rsidRPr="00DC0190" w:rsidRDefault="00D95E83" w:rsidP="00EE0637">
      <w:pPr>
        <w:spacing w:after="0" w:line="276" w:lineRule="auto"/>
        <w:ind w:firstLine="567"/>
        <w:jc w:val="both"/>
        <w:rPr>
          <w:rFonts w:ascii="Times New Roman" w:eastAsia="Times New Roman" w:hAnsi="Times New Roman" w:cs="Times New Roman"/>
          <w:sz w:val="28"/>
          <w:szCs w:val="28"/>
        </w:rPr>
      </w:pPr>
    </w:p>
    <w:tbl>
      <w:tblPr>
        <w:tblStyle w:val="afc"/>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7478"/>
      </w:tblGrid>
      <w:tr w:rsidR="00D95E83" w:rsidRPr="00DC0190">
        <w:tc>
          <w:tcPr>
            <w:tcW w:w="2093"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Номер задания</w:t>
            </w:r>
          </w:p>
        </w:tc>
        <w:tc>
          <w:tcPr>
            <w:tcW w:w="747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Ответ</w:t>
            </w:r>
          </w:p>
        </w:tc>
      </w:tr>
      <w:tr w:rsidR="00D95E83" w:rsidRPr="00DC0190">
        <w:tc>
          <w:tcPr>
            <w:tcW w:w="2093"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w:t>
            </w:r>
          </w:p>
        </w:tc>
        <w:tc>
          <w:tcPr>
            <w:tcW w:w="747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w:t>
            </w:r>
          </w:p>
        </w:tc>
      </w:tr>
      <w:tr w:rsidR="00D95E83" w:rsidRPr="00DC0190">
        <w:tc>
          <w:tcPr>
            <w:tcW w:w="2093"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p>
        </w:tc>
        <w:tc>
          <w:tcPr>
            <w:tcW w:w="747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14</w:t>
            </w:r>
          </w:p>
        </w:tc>
      </w:tr>
      <w:tr w:rsidR="00D95E83" w:rsidRPr="00DC0190">
        <w:tc>
          <w:tcPr>
            <w:tcW w:w="2093"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p>
        </w:tc>
        <w:tc>
          <w:tcPr>
            <w:tcW w:w="747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экстенсивный – 13, интенсивный </w:t>
            </w:r>
            <w:r w:rsidR="00B91037" w:rsidRPr="00DC0190">
              <w:rPr>
                <w:rFonts w:ascii="Times New Roman" w:eastAsia="Times New Roman" w:hAnsi="Times New Roman" w:cs="Times New Roman"/>
                <w:sz w:val="28"/>
                <w:szCs w:val="28"/>
              </w:rPr>
              <w:t>–</w:t>
            </w:r>
            <w:r w:rsidRPr="00DC0190">
              <w:rPr>
                <w:rFonts w:ascii="Times New Roman" w:eastAsia="Times New Roman" w:hAnsi="Times New Roman" w:cs="Times New Roman"/>
                <w:sz w:val="28"/>
                <w:szCs w:val="28"/>
              </w:rPr>
              <w:t xml:space="preserve"> 2</w:t>
            </w:r>
          </w:p>
        </w:tc>
      </w:tr>
      <w:tr w:rsidR="00D95E83" w:rsidRPr="00DC0190">
        <w:tc>
          <w:tcPr>
            <w:tcW w:w="2093"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w:t>
            </w:r>
          </w:p>
        </w:tc>
        <w:tc>
          <w:tcPr>
            <w:tcW w:w="7478"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4</w:t>
            </w:r>
          </w:p>
        </w:tc>
      </w:tr>
      <w:tr w:rsidR="00D95E83" w:rsidRPr="00DC0190">
        <w:tc>
          <w:tcPr>
            <w:tcW w:w="2093"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5</w:t>
            </w:r>
          </w:p>
        </w:tc>
        <w:tc>
          <w:tcPr>
            <w:tcW w:w="747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p>
        </w:tc>
      </w:tr>
      <w:tr w:rsidR="00D95E83" w:rsidRPr="00DC0190">
        <w:tc>
          <w:tcPr>
            <w:tcW w:w="2093"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6</w:t>
            </w:r>
          </w:p>
        </w:tc>
        <w:tc>
          <w:tcPr>
            <w:tcW w:w="7478" w:type="dxa"/>
          </w:tcPr>
          <w:p w:rsidR="00D95E83" w:rsidRPr="00DC0190" w:rsidRDefault="00405152" w:rsidP="00EE0637">
            <w:pPr>
              <w:spacing w:line="276" w:lineRule="auto"/>
              <w:jc w:val="both"/>
              <w:rPr>
                <w:rFonts w:ascii="Times New Roman" w:eastAsia="Times New Roman" w:hAnsi="Times New Roman" w:cs="Times New Roman"/>
                <w:color w:val="181818"/>
                <w:sz w:val="28"/>
                <w:szCs w:val="28"/>
              </w:rPr>
            </w:pPr>
            <w:r w:rsidRPr="00DC0190">
              <w:rPr>
                <w:rFonts w:ascii="Times New Roman" w:eastAsia="Times New Roman" w:hAnsi="Times New Roman" w:cs="Times New Roman"/>
                <w:color w:val="181818"/>
                <w:sz w:val="28"/>
                <w:szCs w:val="28"/>
              </w:rPr>
              <w:t>3</w:t>
            </w:r>
          </w:p>
        </w:tc>
      </w:tr>
      <w:tr w:rsidR="00D95E83" w:rsidRPr="00DC0190">
        <w:tc>
          <w:tcPr>
            <w:tcW w:w="2093"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7</w:t>
            </w:r>
          </w:p>
        </w:tc>
        <w:tc>
          <w:tcPr>
            <w:tcW w:w="7478" w:type="dxa"/>
          </w:tcPr>
          <w:p w:rsidR="00D95E83" w:rsidRPr="00DC0190" w:rsidRDefault="00826E06" w:rsidP="00EE0637">
            <w:pPr>
              <w:spacing w:line="276" w:lineRule="auto"/>
              <w:rPr>
                <w:rFonts w:ascii="Times New Roman" w:eastAsia="Times New Roman" w:hAnsi="Times New Roman" w:cs="Times New Roman"/>
                <w:color w:val="212529"/>
                <w:sz w:val="28"/>
                <w:szCs w:val="28"/>
              </w:rPr>
            </w:pPr>
            <w:r w:rsidRPr="00DC0190">
              <w:rPr>
                <w:rFonts w:ascii="Times New Roman" w:eastAsia="Times New Roman" w:hAnsi="Times New Roman" w:cs="Times New Roman"/>
                <w:color w:val="212529"/>
                <w:sz w:val="28"/>
                <w:szCs w:val="28"/>
              </w:rPr>
              <w:t>1</w:t>
            </w:r>
          </w:p>
        </w:tc>
      </w:tr>
      <w:tr w:rsidR="00D95E83" w:rsidRPr="00DC0190">
        <w:tc>
          <w:tcPr>
            <w:tcW w:w="2093"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8</w:t>
            </w:r>
          </w:p>
        </w:tc>
        <w:tc>
          <w:tcPr>
            <w:tcW w:w="747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color w:val="212529"/>
                <w:sz w:val="28"/>
                <w:szCs w:val="28"/>
              </w:rPr>
              <w:t>234</w:t>
            </w:r>
          </w:p>
        </w:tc>
      </w:tr>
      <w:tr w:rsidR="00D95E83" w:rsidRPr="00DC0190">
        <w:tc>
          <w:tcPr>
            <w:tcW w:w="2093"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9</w:t>
            </w:r>
          </w:p>
        </w:tc>
        <w:tc>
          <w:tcPr>
            <w:tcW w:w="7478" w:type="dxa"/>
          </w:tcPr>
          <w:p w:rsidR="00D95E83" w:rsidRPr="00DC0190" w:rsidRDefault="006C7D1B" w:rsidP="00EE0637">
            <w:pPr>
              <w:spacing w:line="276" w:lineRule="auto"/>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638417</w:t>
            </w:r>
          </w:p>
        </w:tc>
      </w:tr>
      <w:tr w:rsidR="00D95E83" w:rsidRPr="00DC0190">
        <w:tc>
          <w:tcPr>
            <w:tcW w:w="2093"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10</w:t>
            </w:r>
          </w:p>
        </w:tc>
        <w:tc>
          <w:tcPr>
            <w:tcW w:w="7478" w:type="dxa"/>
          </w:tcPr>
          <w:p w:rsidR="00D95E83" w:rsidRPr="00DC0190" w:rsidRDefault="00405152" w:rsidP="00EE0637">
            <w:pPr>
              <w:spacing w:line="276" w:lineRule="auto"/>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4</w:t>
            </w:r>
          </w:p>
        </w:tc>
      </w:tr>
      <w:tr w:rsidR="00D95E83" w:rsidRPr="00DC0190">
        <w:tc>
          <w:tcPr>
            <w:tcW w:w="2093"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11</w:t>
            </w:r>
          </w:p>
        </w:tc>
        <w:tc>
          <w:tcPr>
            <w:tcW w:w="7478" w:type="dxa"/>
          </w:tcPr>
          <w:p w:rsidR="00D95E83" w:rsidRPr="00DC0190" w:rsidRDefault="00405152" w:rsidP="00EE0637">
            <w:pPr>
              <w:spacing w:line="276" w:lineRule="auto"/>
              <w:rPr>
                <w:rFonts w:ascii="Times New Roman" w:eastAsia="Times New Roman" w:hAnsi="Times New Roman" w:cs="Times New Roman"/>
                <w:color w:val="000000"/>
                <w:sz w:val="28"/>
                <w:szCs w:val="28"/>
                <w:highlight w:val="white"/>
              </w:rPr>
            </w:pPr>
            <w:r w:rsidRPr="00DC0190">
              <w:rPr>
                <w:rFonts w:ascii="Times New Roman" w:eastAsia="Times New Roman" w:hAnsi="Times New Roman" w:cs="Times New Roman"/>
                <w:color w:val="000000"/>
                <w:sz w:val="28"/>
                <w:szCs w:val="28"/>
                <w:highlight w:val="white"/>
              </w:rPr>
              <w:t>124</w:t>
            </w:r>
          </w:p>
        </w:tc>
      </w:tr>
      <w:tr w:rsidR="00D95E83" w:rsidRPr="00DC0190">
        <w:tc>
          <w:tcPr>
            <w:tcW w:w="2093"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12</w:t>
            </w:r>
          </w:p>
        </w:tc>
        <w:tc>
          <w:tcPr>
            <w:tcW w:w="7478" w:type="dxa"/>
          </w:tcPr>
          <w:p w:rsidR="00D95E83" w:rsidRPr="00DC0190" w:rsidRDefault="00405152" w:rsidP="00EE0637">
            <w:pPr>
              <w:spacing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1324</w:t>
            </w:r>
          </w:p>
        </w:tc>
      </w:tr>
      <w:tr w:rsidR="00D95E83" w:rsidRPr="00DC0190">
        <w:tc>
          <w:tcPr>
            <w:tcW w:w="2093"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13</w:t>
            </w:r>
          </w:p>
        </w:tc>
        <w:tc>
          <w:tcPr>
            <w:tcW w:w="7478" w:type="dxa"/>
          </w:tcPr>
          <w:p w:rsidR="00D95E83" w:rsidRPr="00DC0190" w:rsidRDefault="00405152" w:rsidP="00EE0637">
            <w:pPr>
              <w:spacing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1121121112</w:t>
            </w:r>
          </w:p>
        </w:tc>
      </w:tr>
    </w:tbl>
    <w:p w:rsidR="006C7D1B" w:rsidRPr="00DC0190" w:rsidRDefault="006C7D1B"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i/>
          <w:sz w:val="28"/>
          <w:szCs w:val="28"/>
        </w:rPr>
      </w:pPr>
      <w:r w:rsidRPr="00DC0190">
        <w:rPr>
          <w:rFonts w:ascii="Times New Roman" w:eastAsia="Times New Roman" w:hAnsi="Times New Roman" w:cs="Times New Roman"/>
          <w:i/>
          <w:sz w:val="28"/>
          <w:szCs w:val="28"/>
        </w:rPr>
        <w:t>Критери</w:t>
      </w:r>
      <w:r w:rsidR="006C7D1B" w:rsidRPr="00DC0190">
        <w:rPr>
          <w:rFonts w:ascii="Times New Roman" w:eastAsia="Times New Roman" w:hAnsi="Times New Roman" w:cs="Times New Roman"/>
          <w:i/>
          <w:sz w:val="28"/>
          <w:szCs w:val="28"/>
        </w:rPr>
        <w:t>и оценивания заданий (часть 2)</w:t>
      </w:r>
    </w:p>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Задание 1. </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Правильны</w:t>
      </w:r>
      <w:r w:rsidR="00F200B9" w:rsidRPr="00DC0190">
        <w:rPr>
          <w:rFonts w:ascii="Times New Roman" w:eastAsia="Times New Roman" w:hAnsi="Times New Roman" w:cs="Times New Roman"/>
          <w:sz w:val="28"/>
          <w:szCs w:val="28"/>
        </w:rPr>
        <w:t>й</w:t>
      </w:r>
      <w:r w:rsidRPr="00DC0190">
        <w:rPr>
          <w:rFonts w:ascii="Times New Roman" w:eastAsia="Times New Roman" w:hAnsi="Times New Roman" w:cs="Times New Roman"/>
          <w:sz w:val="28"/>
          <w:szCs w:val="28"/>
        </w:rPr>
        <w:t xml:space="preserve"> ответ должен содержать следующие элементы:</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Приведены три требования – 3 балла.</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Приведено два требования – 2 балла.</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Приведено одно требование – 1 балл.</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Приведенные требования не верны ИЛИ ответ отсутствует – 0 баллов. </w:t>
      </w:r>
    </w:p>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Задание 2.</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lastRenderedPageBreak/>
        <w:t>Приведены три ожидания – 3 балла.</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Приведено два ожидания – 2 балла.</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Приведено одно ожидание – 1 балл.</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Приведенные ожидания не верны ИЛИ ответ отсутствует – 0 баллов. </w:t>
      </w:r>
    </w:p>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Задание 3. Правильный ответ должен содержать следующие элементы:</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Приведены три социально-экономических права, и каждое право проиллюстрировано примером с точки зрения специальности/профессии, например</w:t>
      </w:r>
    </w:p>
    <w:p w:rsidR="00D95E83" w:rsidRPr="00DC0190" w:rsidRDefault="00405152" w:rsidP="00EE0637">
      <w:pPr>
        <w:widowControl w:val="0"/>
        <w:numPr>
          <w:ilvl w:val="0"/>
          <w:numId w:val="9"/>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право свободно распоряжаться своими способностями к труду (Ирина Ивановна устроилась на работу учителем начальных классов в школу №1).</w:t>
      </w:r>
    </w:p>
    <w:p w:rsidR="00D95E83" w:rsidRPr="00DC0190" w:rsidRDefault="00405152" w:rsidP="00EE0637">
      <w:pPr>
        <w:widowControl w:val="0"/>
        <w:numPr>
          <w:ilvl w:val="0"/>
          <w:numId w:val="9"/>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право на отдых (Учитель Ирина Ивановна 1 июля вышла в очередной отпуск).</w:t>
      </w:r>
    </w:p>
    <w:p w:rsidR="00D95E83" w:rsidRPr="00DC0190" w:rsidRDefault="00405152" w:rsidP="00EE0637">
      <w:pPr>
        <w:widowControl w:val="0"/>
        <w:numPr>
          <w:ilvl w:val="0"/>
          <w:numId w:val="9"/>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Приведены три права и каждое право проиллюстрировано пример</w:t>
      </w:r>
      <w:r w:rsidR="00246D95" w:rsidRPr="00DC0190">
        <w:rPr>
          <w:rFonts w:ascii="Times New Roman" w:eastAsia="Times New Roman" w:hAnsi="Times New Roman" w:cs="Times New Roman"/>
          <w:sz w:val="28"/>
          <w:szCs w:val="28"/>
        </w:rPr>
        <w:t>ом</w:t>
      </w:r>
      <w:r w:rsidRPr="00DC0190">
        <w:rPr>
          <w:rFonts w:ascii="Times New Roman" w:eastAsia="Times New Roman" w:hAnsi="Times New Roman" w:cs="Times New Roman"/>
          <w:sz w:val="28"/>
          <w:szCs w:val="28"/>
        </w:rPr>
        <w:t xml:space="preserve"> – 3 балла. </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Приведены два</w:t>
      </w:r>
      <w:r w:rsidR="00246D95" w:rsidRPr="00DC0190">
        <w:rPr>
          <w:rFonts w:ascii="Times New Roman" w:eastAsia="Times New Roman" w:hAnsi="Times New Roman" w:cs="Times New Roman"/>
          <w:sz w:val="28"/>
          <w:szCs w:val="28"/>
        </w:rPr>
        <w:t>-три</w:t>
      </w:r>
      <w:r w:rsidRPr="00DC0190">
        <w:rPr>
          <w:rFonts w:ascii="Times New Roman" w:eastAsia="Times New Roman" w:hAnsi="Times New Roman" w:cs="Times New Roman"/>
          <w:sz w:val="28"/>
          <w:szCs w:val="28"/>
        </w:rPr>
        <w:t xml:space="preserve"> права, </w:t>
      </w:r>
      <w:r w:rsidR="00246D95" w:rsidRPr="00DC0190">
        <w:rPr>
          <w:rFonts w:ascii="Times New Roman" w:eastAsia="Times New Roman" w:hAnsi="Times New Roman" w:cs="Times New Roman"/>
          <w:sz w:val="28"/>
          <w:szCs w:val="28"/>
        </w:rPr>
        <w:t>два</w:t>
      </w:r>
      <w:r w:rsidRPr="00DC0190">
        <w:rPr>
          <w:rFonts w:ascii="Times New Roman" w:eastAsia="Times New Roman" w:hAnsi="Times New Roman" w:cs="Times New Roman"/>
          <w:sz w:val="28"/>
          <w:szCs w:val="28"/>
        </w:rPr>
        <w:t xml:space="preserve"> проиллюстрированы примерами – 2 балла.</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Приведено одно</w:t>
      </w:r>
      <w:r w:rsidR="00246D95" w:rsidRPr="00DC0190">
        <w:rPr>
          <w:rFonts w:ascii="Times New Roman" w:eastAsia="Times New Roman" w:hAnsi="Times New Roman" w:cs="Times New Roman"/>
          <w:sz w:val="28"/>
          <w:szCs w:val="28"/>
        </w:rPr>
        <w:t>-три</w:t>
      </w:r>
      <w:r w:rsidRPr="00DC0190">
        <w:rPr>
          <w:rFonts w:ascii="Times New Roman" w:eastAsia="Times New Roman" w:hAnsi="Times New Roman" w:cs="Times New Roman"/>
          <w:sz w:val="28"/>
          <w:szCs w:val="28"/>
        </w:rPr>
        <w:t xml:space="preserve"> прав</w:t>
      </w:r>
      <w:r w:rsidR="00246D95" w:rsidRPr="00DC0190">
        <w:rPr>
          <w:rFonts w:ascii="Times New Roman" w:eastAsia="Times New Roman" w:hAnsi="Times New Roman" w:cs="Times New Roman"/>
          <w:sz w:val="28"/>
          <w:szCs w:val="28"/>
        </w:rPr>
        <w:t>а</w:t>
      </w:r>
      <w:r w:rsidRPr="00DC0190">
        <w:rPr>
          <w:rFonts w:ascii="Times New Roman" w:eastAsia="Times New Roman" w:hAnsi="Times New Roman" w:cs="Times New Roman"/>
          <w:sz w:val="28"/>
          <w:szCs w:val="28"/>
        </w:rPr>
        <w:t xml:space="preserve">, </w:t>
      </w:r>
      <w:r w:rsidR="00246D95" w:rsidRPr="00DC0190">
        <w:rPr>
          <w:rFonts w:ascii="Times New Roman" w:eastAsia="Times New Roman" w:hAnsi="Times New Roman" w:cs="Times New Roman"/>
          <w:sz w:val="28"/>
          <w:szCs w:val="28"/>
        </w:rPr>
        <w:t xml:space="preserve">одно </w:t>
      </w:r>
      <w:r w:rsidRPr="00DC0190">
        <w:rPr>
          <w:rFonts w:ascii="Times New Roman" w:eastAsia="Times New Roman" w:hAnsi="Times New Roman" w:cs="Times New Roman"/>
          <w:sz w:val="28"/>
          <w:szCs w:val="28"/>
        </w:rPr>
        <w:t>проиллюстрировано пример</w:t>
      </w:r>
      <w:r w:rsidR="00246D95" w:rsidRPr="00DC0190">
        <w:rPr>
          <w:rFonts w:ascii="Times New Roman" w:eastAsia="Times New Roman" w:hAnsi="Times New Roman" w:cs="Times New Roman"/>
          <w:sz w:val="28"/>
          <w:szCs w:val="28"/>
        </w:rPr>
        <w:t>ом</w:t>
      </w:r>
      <w:r w:rsidRPr="00DC0190">
        <w:rPr>
          <w:rFonts w:ascii="Times New Roman" w:eastAsia="Times New Roman" w:hAnsi="Times New Roman" w:cs="Times New Roman"/>
          <w:sz w:val="28"/>
          <w:szCs w:val="28"/>
        </w:rPr>
        <w:t xml:space="preserve"> – 1 балл.</w:t>
      </w:r>
    </w:p>
    <w:p w:rsidR="00D95E83" w:rsidRPr="00DC0190" w:rsidRDefault="00246D95"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Другие ответы</w:t>
      </w:r>
      <w:r w:rsidR="00405152" w:rsidRPr="00DC0190">
        <w:rPr>
          <w:rFonts w:ascii="Times New Roman" w:eastAsia="Times New Roman" w:hAnsi="Times New Roman" w:cs="Times New Roman"/>
          <w:sz w:val="28"/>
          <w:szCs w:val="28"/>
        </w:rPr>
        <w:t xml:space="preserve"> ИЛИ ответ отсутствует – 0 баллов. </w:t>
      </w:r>
    </w:p>
    <w:p w:rsidR="00D95E83" w:rsidRPr="00DC0190" w:rsidRDefault="00D95E83"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Задание 4. </w:t>
      </w:r>
    </w:p>
    <w:p w:rsidR="00D95E83" w:rsidRPr="00DC0190" w:rsidRDefault="00405152" w:rsidP="00EE0637">
      <w:pPr>
        <w:spacing w:after="0" w:line="276" w:lineRule="auto"/>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Правильный ответ должен содержать следующие элементы:</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Приведены три обязанности работ</w:t>
      </w:r>
      <w:r w:rsidR="00246D95" w:rsidRPr="00DC0190">
        <w:rPr>
          <w:rFonts w:ascii="Times New Roman" w:eastAsia="Times New Roman" w:hAnsi="Times New Roman" w:cs="Times New Roman"/>
          <w:sz w:val="28"/>
          <w:szCs w:val="28"/>
        </w:rPr>
        <w:t>ника</w:t>
      </w:r>
      <w:r w:rsidRPr="00DC0190">
        <w:rPr>
          <w:rFonts w:ascii="Times New Roman" w:eastAsia="Times New Roman" w:hAnsi="Times New Roman" w:cs="Times New Roman"/>
          <w:sz w:val="28"/>
          <w:szCs w:val="28"/>
        </w:rPr>
        <w:t>, каждая из которых проиллюстрирована пример</w:t>
      </w:r>
      <w:r w:rsidR="00246D95" w:rsidRPr="00DC0190">
        <w:rPr>
          <w:rFonts w:ascii="Times New Roman" w:eastAsia="Times New Roman" w:hAnsi="Times New Roman" w:cs="Times New Roman"/>
          <w:sz w:val="28"/>
          <w:szCs w:val="28"/>
        </w:rPr>
        <w:t>ом</w:t>
      </w:r>
      <w:r w:rsidRPr="00DC0190">
        <w:rPr>
          <w:rFonts w:ascii="Times New Roman" w:eastAsia="Times New Roman" w:hAnsi="Times New Roman" w:cs="Times New Roman"/>
          <w:sz w:val="28"/>
          <w:szCs w:val="28"/>
        </w:rPr>
        <w:t xml:space="preserve"> на основе специальности/профессии, например:</w:t>
      </w:r>
    </w:p>
    <w:p w:rsidR="00D95E83" w:rsidRPr="00DC0190" w:rsidRDefault="00405152" w:rsidP="00EE0637">
      <w:pPr>
        <w:widowControl w:val="0"/>
        <w:numPr>
          <w:ilvl w:val="0"/>
          <w:numId w:val="11"/>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добросовестно исполнять трудовые обязанности (учитель Ирина Ивановна ведет уроки и проводит внеклассные мероприятия);</w:t>
      </w:r>
    </w:p>
    <w:p w:rsidR="00D95E83" w:rsidRPr="00DC0190" w:rsidRDefault="00405152" w:rsidP="00EE0637">
      <w:pPr>
        <w:widowControl w:val="0"/>
        <w:numPr>
          <w:ilvl w:val="0"/>
          <w:numId w:val="11"/>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соблюдать правила внутреннего распорядка (учитель Ирина Ивановна не опаздывает на работу);</w:t>
      </w:r>
    </w:p>
    <w:p w:rsidR="00D95E83" w:rsidRPr="00DC0190" w:rsidRDefault="00405152" w:rsidP="00EE0637">
      <w:pPr>
        <w:widowControl w:val="0"/>
        <w:numPr>
          <w:ilvl w:val="0"/>
          <w:numId w:val="11"/>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8"/>
          <w:szCs w:val="28"/>
        </w:rPr>
      </w:pPr>
      <w:r w:rsidRPr="00DC0190">
        <w:rPr>
          <w:rFonts w:ascii="Times New Roman" w:eastAsia="Times New Roman" w:hAnsi="Times New Roman" w:cs="Times New Roman"/>
          <w:color w:val="000000"/>
          <w:sz w:val="28"/>
          <w:szCs w:val="28"/>
        </w:rPr>
        <w:t>бережно относит</w:t>
      </w:r>
      <w:r w:rsidR="00246D95" w:rsidRPr="00DC0190">
        <w:rPr>
          <w:rFonts w:ascii="Times New Roman" w:eastAsia="Times New Roman" w:hAnsi="Times New Roman" w:cs="Times New Roman"/>
          <w:color w:val="000000"/>
          <w:sz w:val="28"/>
          <w:szCs w:val="28"/>
        </w:rPr>
        <w:t>ь</w:t>
      </w:r>
      <w:r w:rsidRPr="00DC0190">
        <w:rPr>
          <w:rFonts w:ascii="Times New Roman" w:eastAsia="Times New Roman" w:hAnsi="Times New Roman" w:cs="Times New Roman"/>
          <w:color w:val="000000"/>
          <w:sz w:val="28"/>
          <w:szCs w:val="28"/>
        </w:rPr>
        <w:t xml:space="preserve">ся к имуществу работодателя (учитель Ирина Ивановна аккуратно работает на ноутбуке, который ей выдали в школе). </w:t>
      </w:r>
    </w:p>
    <w:p w:rsidR="0027458E" w:rsidRPr="00DC0190" w:rsidRDefault="0027458E" w:rsidP="00EE0637">
      <w:pPr>
        <w:spacing w:after="0" w:line="276" w:lineRule="auto"/>
        <w:rPr>
          <w:rFonts w:ascii="Times New Roman" w:eastAsia="Times New Roman" w:hAnsi="Times New Roman" w:cs="Times New Roman"/>
          <w:sz w:val="28"/>
          <w:szCs w:val="28"/>
        </w:rPr>
      </w:pPr>
    </w:p>
    <w:p w:rsidR="00D95E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Перечислены </w:t>
      </w:r>
      <w:r w:rsidR="00246D95" w:rsidRPr="00DC0190">
        <w:rPr>
          <w:rFonts w:ascii="Times New Roman" w:eastAsia="Times New Roman" w:hAnsi="Times New Roman" w:cs="Times New Roman"/>
          <w:sz w:val="28"/>
          <w:szCs w:val="28"/>
        </w:rPr>
        <w:t xml:space="preserve">три (или более) </w:t>
      </w:r>
      <w:r w:rsidRPr="00DC0190">
        <w:rPr>
          <w:rFonts w:ascii="Times New Roman" w:eastAsia="Times New Roman" w:hAnsi="Times New Roman" w:cs="Times New Roman"/>
          <w:sz w:val="28"/>
          <w:szCs w:val="28"/>
        </w:rPr>
        <w:t>документ</w:t>
      </w:r>
      <w:r w:rsidR="00246D95" w:rsidRPr="00DC0190">
        <w:rPr>
          <w:rFonts w:ascii="Times New Roman" w:eastAsia="Times New Roman" w:hAnsi="Times New Roman" w:cs="Times New Roman"/>
          <w:sz w:val="28"/>
          <w:szCs w:val="28"/>
        </w:rPr>
        <w:t>а</w:t>
      </w:r>
      <w:r w:rsidRPr="00DC0190">
        <w:rPr>
          <w:rFonts w:ascii="Times New Roman" w:eastAsia="Times New Roman" w:hAnsi="Times New Roman" w:cs="Times New Roman"/>
          <w:sz w:val="28"/>
          <w:szCs w:val="28"/>
        </w:rPr>
        <w:t>, приведены три обязанности работ</w:t>
      </w:r>
      <w:r w:rsidR="00246D95" w:rsidRPr="00DC0190">
        <w:rPr>
          <w:rFonts w:ascii="Times New Roman" w:eastAsia="Times New Roman" w:hAnsi="Times New Roman" w:cs="Times New Roman"/>
          <w:sz w:val="28"/>
          <w:szCs w:val="28"/>
        </w:rPr>
        <w:t>ника</w:t>
      </w:r>
      <w:r w:rsidRPr="00DC0190">
        <w:rPr>
          <w:rFonts w:ascii="Times New Roman" w:eastAsia="Times New Roman" w:hAnsi="Times New Roman" w:cs="Times New Roman"/>
          <w:sz w:val="28"/>
          <w:szCs w:val="28"/>
        </w:rPr>
        <w:t>, каждая из которых проиллюстрирована пример</w:t>
      </w:r>
      <w:r w:rsidR="00246D95" w:rsidRPr="00DC0190">
        <w:rPr>
          <w:rFonts w:ascii="Times New Roman" w:eastAsia="Times New Roman" w:hAnsi="Times New Roman" w:cs="Times New Roman"/>
          <w:sz w:val="28"/>
          <w:szCs w:val="28"/>
        </w:rPr>
        <w:t>ом</w:t>
      </w:r>
      <w:r w:rsidRPr="00DC0190">
        <w:rPr>
          <w:rFonts w:ascii="Times New Roman" w:eastAsia="Times New Roman" w:hAnsi="Times New Roman" w:cs="Times New Roman"/>
          <w:sz w:val="28"/>
          <w:szCs w:val="28"/>
        </w:rPr>
        <w:t xml:space="preserve"> – 4 балла.</w:t>
      </w:r>
    </w:p>
    <w:p w:rsidR="0027458E"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lastRenderedPageBreak/>
        <w:t>Перечислен</w:t>
      </w:r>
      <w:r w:rsidR="00246D95" w:rsidRPr="00DC0190">
        <w:rPr>
          <w:rFonts w:ascii="Times New Roman" w:eastAsia="Times New Roman" w:hAnsi="Times New Roman" w:cs="Times New Roman"/>
          <w:sz w:val="28"/>
          <w:szCs w:val="28"/>
        </w:rPr>
        <w:t>оне менее двух документов</w:t>
      </w:r>
      <w:r w:rsidRPr="00DC0190">
        <w:rPr>
          <w:rFonts w:ascii="Times New Roman" w:eastAsia="Times New Roman" w:hAnsi="Times New Roman" w:cs="Times New Roman"/>
          <w:sz w:val="28"/>
          <w:szCs w:val="28"/>
        </w:rPr>
        <w:t>, приведены две</w:t>
      </w:r>
      <w:r w:rsidR="005D6883" w:rsidRPr="00DC0190">
        <w:rPr>
          <w:rFonts w:ascii="Times New Roman" w:eastAsia="Times New Roman" w:hAnsi="Times New Roman" w:cs="Times New Roman"/>
          <w:sz w:val="28"/>
          <w:szCs w:val="28"/>
        </w:rPr>
        <w:t>-три</w:t>
      </w:r>
      <w:r w:rsidRPr="00DC0190">
        <w:rPr>
          <w:rFonts w:ascii="Times New Roman" w:eastAsia="Times New Roman" w:hAnsi="Times New Roman" w:cs="Times New Roman"/>
          <w:sz w:val="28"/>
          <w:szCs w:val="28"/>
        </w:rPr>
        <w:t xml:space="preserve"> обязанности работ</w:t>
      </w:r>
      <w:r w:rsidR="00246D95" w:rsidRPr="00DC0190">
        <w:rPr>
          <w:rFonts w:ascii="Times New Roman" w:eastAsia="Times New Roman" w:hAnsi="Times New Roman" w:cs="Times New Roman"/>
          <w:sz w:val="28"/>
          <w:szCs w:val="28"/>
        </w:rPr>
        <w:t>ника</w:t>
      </w:r>
      <w:r w:rsidRPr="00DC0190">
        <w:rPr>
          <w:rFonts w:ascii="Times New Roman" w:eastAsia="Times New Roman" w:hAnsi="Times New Roman" w:cs="Times New Roman"/>
          <w:sz w:val="28"/>
          <w:szCs w:val="28"/>
        </w:rPr>
        <w:t>, каждая из которых проиллюстрирована пример</w:t>
      </w:r>
      <w:r w:rsidR="00246D95" w:rsidRPr="00DC0190">
        <w:rPr>
          <w:rFonts w:ascii="Times New Roman" w:eastAsia="Times New Roman" w:hAnsi="Times New Roman" w:cs="Times New Roman"/>
          <w:sz w:val="28"/>
          <w:szCs w:val="28"/>
        </w:rPr>
        <w:t>ом</w:t>
      </w:r>
      <w:r w:rsidRPr="00DC0190">
        <w:rPr>
          <w:rFonts w:ascii="Times New Roman" w:eastAsia="Times New Roman" w:hAnsi="Times New Roman" w:cs="Times New Roman"/>
          <w:sz w:val="28"/>
          <w:szCs w:val="28"/>
        </w:rPr>
        <w:t xml:space="preserve"> ИЛИ приведены три обязанности работ</w:t>
      </w:r>
      <w:r w:rsidR="00246D95" w:rsidRPr="00DC0190">
        <w:rPr>
          <w:rFonts w:ascii="Times New Roman" w:eastAsia="Times New Roman" w:hAnsi="Times New Roman" w:cs="Times New Roman"/>
          <w:sz w:val="28"/>
          <w:szCs w:val="28"/>
        </w:rPr>
        <w:t>ника</w:t>
      </w:r>
      <w:r w:rsidRPr="00DC0190">
        <w:rPr>
          <w:rFonts w:ascii="Times New Roman" w:eastAsia="Times New Roman" w:hAnsi="Times New Roman" w:cs="Times New Roman"/>
          <w:sz w:val="28"/>
          <w:szCs w:val="28"/>
        </w:rPr>
        <w:t>, каждая из которых проиллюстрирована пример</w:t>
      </w:r>
      <w:r w:rsidR="00246D95" w:rsidRPr="00DC0190">
        <w:rPr>
          <w:rFonts w:ascii="Times New Roman" w:eastAsia="Times New Roman" w:hAnsi="Times New Roman" w:cs="Times New Roman"/>
          <w:sz w:val="28"/>
          <w:szCs w:val="28"/>
        </w:rPr>
        <w:t>ом</w:t>
      </w:r>
      <w:r w:rsidRPr="00DC0190">
        <w:rPr>
          <w:rFonts w:ascii="Times New Roman" w:eastAsia="Times New Roman" w:hAnsi="Times New Roman" w:cs="Times New Roman"/>
          <w:sz w:val="28"/>
          <w:szCs w:val="28"/>
        </w:rPr>
        <w:t>, документы не перечислены – 3 балла.</w:t>
      </w:r>
    </w:p>
    <w:p w:rsidR="005D68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Перечислен</w:t>
      </w:r>
      <w:r w:rsidR="00246D95" w:rsidRPr="00DC0190">
        <w:rPr>
          <w:rFonts w:ascii="Times New Roman" w:eastAsia="Times New Roman" w:hAnsi="Times New Roman" w:cs="Times New Roman"/>
          <w:sz w:val="28"/>
          <w:szCs w:val="28"/>
        </w:rPr>
        <w:t>оне менее двух документов</w:t>
      </w:r>
      <w:r w:rsidRPr="00DC0190">
        <w:rPr>
          <w:rFonts w:ascii="Times New Roman" w:eastAsia="Times New Roman" w:hAnsi="Times New Roman" w:cs="Times New Roman"/>
          <w:sz w:val="28"/>
          <w:szCs w:val="28"/>
        </w:rPr>
        <w:t>, приведена одна обязанность работ</w:t>
      </w:r>
      <w:r w:rsidR="005D6883" w:rsidRPr="00DC0190">
        <w:rPr>
          <w:rFonts w:ascii="Times New Roman" w:eastAsia="Times New Roman" w:hAnsi="Times New Roman" w:cs="Times New Roman"/>
          <w:sz w:val="28"/>
          <w:szCs w:val="28"/>
        </w:rPr>
        <w:t>ника</w:t>
      </w:r>
      <w:r w:rsidRPr="00DC0190">
        <w:rPr>
          <w:rFonts w:ascii="Times New Roman" w:eastAsia="Times New Roman" w:hAnsi="Times New Roman" w:cs="Times New Roman"/>
          <w:sz w:val="28"/>
          <w:szCs w:val="28"/>
        </w:rPr>
        <w:t>, проиллюстрированная примером ИЛИ приведены две обязанности работ</w:t>
      </w:r>
      <w:r w:rsidR="005D6883" w:rsidRPr="00DC0190">
        <w:rPr>
          <w:rFonts w:ascii="Times New Roman" w:eastAsia="Times New Roman" w:hAnsi="Times New Roman" w:cs="Times New Roman"/>
          <w:sz w:val="28"/>
          <w:szCs w:val="28"/>
        </w:rPr>
        <w:t>ника</w:t>
      </w:r>
      <w:r w:rsidRPr="00DC0190">
        <w:rPr>
          <w:rFonts w:ascii="Times New Roman" w:eastAsia="Times New Roman" w:hAnsi="Times New Roman" w:cs="Times New Roman"/>
          <w:sz w:val="28"/>
          <w:szCs w:val="28"/>
        </w:rPr>
        <w:t>, каждая из которых проиллюстрирована пример</w:t>
      </w:r>
      <w:r w:rsidR="00246D95" w:rsidRPr="00DC0190">
        <w:rPr>
          <w:rFonts w:ascii="Times New Roman" w:eastAsia="Times New Roman" w:hAnsi="Times New Roman" w:cs="Times New Roman"/>
          <w:sz w:val="28"/>
          <w:szCs w:val="28"/>
        </w:rPr>
        <w:t>ом</w:t>
      </w:r>
      <w:r w:rsidRPr="00DC0190">
        <w:rPr>
          <w:rFonts w:ascii="Times New Roman" w:eastAsia="Times New Roman" w:hAnsi="Times New Roman" w:cs="Times New Roman"/>
          <w:sz w:val="28"/>
          <w:szCs w:val="28"/>
        </w:rPr>
        <w:t>, документы не перечислены – 2 балла.</w:t>
      </w:r>
    </w:p>
    <w:p w:rsidR="005D6883" w:rsidRPr="00DC0190" w:rsidRDefault="00405152"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Перечислены </w:t>
      </w:r>
      <w:r w:rsidR="005D6883" w:rsidRPr="00DC0190">
        <w:rPr>
          <w:rFonts w:ascii="Times New Roman" w:eastAsia="Times New Roman" w:hAnsi="Times New Roman" w:cs="Times New Roman"/>
          <w:sz w:val="28"/>
          <w:szCs w:val="28"/>
        </w:rPr>
        <w:t xml:space="preserve">два-три </w:t>
      </w:r>
      <w:r w:rsidRPr="00DC0190">
        <w:rPr>
          <w:rFonts w:ascii="Times New Roman" w:eastAsia="Times New Roman" w:hAnsi="Times New Roman" w:cs="Times New Roman"/>
          <w:sz w:val="28"/>
          <w:szCs w:val="28"/>
        </w:rPr>
        <w:t>документ</w:t>
      </w:r>
      <w:r w:rsidR="005D6883" w:rsidRPr="00DC0190">
        <w:rPr>
          <w:rFonts w:ascii="Times New Roman" w:eastAsia="Times New Roman" w:hAnsi="Times New Roman" w:cs="Times New Roman"/>
          <w:sz w:val="28"/>
          <w:szCs w:val="28"/>
        </w:rPr>
        <w:t>а</w:t>
      </w:r>
      <w:r w:rsidRPr="00DC0190">
        <w:rPr>
          <w:rFonts w:ascii="Times New Roman" w:eastAsia="Times New Roman" w:hAnsi="Times New Roman" w:cs="Times New Roman"/>
          <w:sz w:val="28"/>
          <w:szCs w:val="28"/>
        </w:rPr>
        <w:t xml:space="preserve">, обязанности не приведены </w:t>
      </w:r>
      <w:r w:rsidR="005D6883" w:rsidRPr="00DC0190">
        <w:rPr>
          <w:rFonts w:ascii="Times New Roman" w:eastAsia="Times New Roman" w:hAnsi="Times New Roman" w:cs="Times New Roman"/>
          <w:sz w:val="28"/>
          <w:szCs w:val="28"/>
        </w:rPr>
        <w:t>ИЛИ приведена одна обязанность работника, проиллюстрированная примером, документы не перечислены</w:t>
      </w:r>
      <w:r w:rsidR="00140CA0" w:rsidRPr="00DC0190">
        <w:rPr>
          <w:rFonts w:ascii="Times New Roman" w:eastAsia="Times New Roman" w:hAnsi="Times New Roman" w:cs="Times New Roman"/>
          <w:sz w:val="28"/>
          <w:szCs w:val="28"/>
        </w:rPr>
        <w:t xml:space="preserve"> ИЛИ приведены две-три обязанности без иллюстрации примерами</w:t>
      </w:r>
      <w:r w:rsidR="009D13A6" w:rsidRPr="00DC0190">
        <w:rPr>
          <w:rFonts w:ascii="Times New Roman" w:eastAsia="Times New Roman" w:hAnsi="Times New Roman" w:cs="Times New Roman"/>
          <w:sz w:val="28"/>
          <w:szCs w:val="28"/>
        </w:rPr>
        <w:t xml:space="preserve"> ИЛИ приведены два-три примера без указания обязанностей</w:t>
      </w:r>
      <w:r w:rsidRPr="00DC0190">
        <w:rPr>
          <w:rFonts w:ascii="Times New Roman" w:eastAsia="Times New Roman" w:hAnsi="Times New Roman" w:cs="Times New Roman"/>
          <w:sz w:val="28"/>
          <w:szCs w:val="28"/>
        </w:rPr>
        <w:t xml:space="preserve">– 1 балл. </w:t>
      </w:r>
    </w:p>
    <w:p w:rsidR="00D95E83" w:rsidRPr="00DC0190" w:rsidRDefault="00140CA0" w:rsidP="00EE0637">
      <w:pPr>
        <w:spacing w:after="0" w:line="276" w:lineRule="auto"/>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Назван один документ и/или приведена одна обязанность без иллюстрации примером</w:t>
      </w:r>
      <w:r w:rsidR="009D13A6" w:rsidRPr="00DC0190">
        <w:rPr>
          <w:rFonts w:ascii="Times New Roman" w:eastAsia="Times New Roman" w:hAnsi="Times New Roman" w:cs="Times New Roman"/>
          <w:sz w:val="28"/>
          <w:szCs w:val="28"/>
        </w:rPr>
        <w:t xml:space="preserve"> ИЛИ приведен один пример без указания обязанности</w:t>
      </w:r>
      <w:r w:rsidRPr="00DC0190">
        <w:rPr>
          <w:rFonts w:ascii="Times New Roman" w:eastAsia="Times New Roman" w:hAnsi="Times New Roman" w:cs="Times New Roman"/>
          <w:sz w:val="28"/>
          <w:szCs w:val="28"/>
        </w:rPr>
        <w:t xml:space="preserve"> ИЛИ </w:t>
      </w:r>
      <w:r w:rsidR="00405152" w:rsidRPr="00DC0190">
        <w:rPr>
          <w:rFonts w:ascii="Times New Roman" w:eastAsia="Times New Roman" w:hAnsi="Times New Roman" w:cs="Times New Roman"/>
          <w:sz w:val="28"/>
          <w:szCs w:val="28"/>
        </w:rPr>
        <w:t xml:space="preserve">Ответ неверен ИЛИ Ответ отсутствует – 0 баллов. </w:t>
      </w:r>
    </w:p>
    <w:p w:rsidR="00450547" w:rsidRPr="00DC0190" w:rsidRDefault="00450547" w:rsidP="00EE0637">
      <w:pPr>
        <w:spacing w:after="0" w:line="276" w:lineRule="auto"/>
        <w:ind w:firstLine="567"/>
        <w:jc w:val="both"/>
        <w:rPr>
          <w:rFonts w:ascii="Times New Roman" w:eastAsia="Times New Roman" w:hAnsi="Times New Roman" w:cs="Times New Roman"/>
          <w:sz w:val="28"/>
          <w:szCs w:val="28"/>
        </w:rPr>
      </w:pPr>
    </w:p>
    <w:p w:rsidR="00D95E83" w:rsidRPr="00DC0190" w:rsidRDefault="00405152" w:rsidP="00EE0637">
      <w:pPr>
        <w:spacing w:after="0" w:line="276" w:lineRule="auto"/>
        <w:ind w:firstLine="567"/>
        <w:jc w:val="both"/>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Style w:val="afd"/>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16"/>
        <w:gridCol w:w="3876"/>
      </w:tblGrid>
      <w:tr w:rsidR="00246D95" w:rsidRPr="00DC0190" w:rsidTr="00450547">
        <w:trPr>
          <w:jc w:val="center"/>
        </w:trPr>
        <w:tc>
          <w:tcPr>
            <w:tcW w:w="3916" w:type="dxa"/>
            <w:vAlign w:val="center"/>
          </w:tcPr>
          <w:p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 xml:space="preserve">Суммарный балл </w:t>
            </w:r>
          </w:p>
        </w:tc>
        <w:tc>
          <w:tcPr>
            <w:tcW w:w="3876" w:type="dxa"/>
          </w:tcPr>
          <w:p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Отметка по 5-балльной шкале</w:t>
            </w:r>
          </w:p>
        </w:tc>
      </w:tr>
      <w:tr w:rsidR="00246D95" w:rsidRPr="00DC0190" w:rsidTr="00450547">
        <w:trPr>
          <w:jc w:val="center"/>
        </w:trPr>
        <w:tc>
          <w:tcPr>
            <w:tcW w:w="3916" w:type="dxa"/>
          </w:tcPr>
          <w:p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r w:rsidR="00023315" w:rsidRPr="00DC0190">
              <w:rPr>
                <w:rFonts w:ascii="Times New Roman" w:eastAsia="Times New Roman" w:hAnsi="Times New Roman" w:cs="Times New Roman"/>
                <w:sz w:val="28"/>
                <w:szCs w:val="28"/>
              </w:rPr>
              <w:t>2</w:t>
            </w:r>
            <w:r w:rsidRPr="00DC0190">
              <w:rPr>
                <w:rFonts w:ascii="Times New Roman" w:eastAsia="Times New Roman" w:hAnsi="Times New Roman" w:cs="Times New Roman"/>
                <w:sz w:val="28"/>
                <w:szCs w:val="28"/>
              </w:rPr>
              <w:t>-26</w:t>
            </w:r>
          </w:p>
        </w:tc>
        <w:tc>
          <w:tcPr>
            <w:tcW w:w="3876" w:type="dxa"/>
          </w:tcPr>
          <w:p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«5»</w:t>
            </w:r>
          </w:p>
        </w:tc>
      </w:tr>
      <w:tr w:rsidR="00246D95" w:rsidRPr="00DC0190" w:rsidTr="00450547">
        <w:trPr>
          <w:jc w:val="center"/>
        </w:trPr>
        <w:tc>
          <w:tcPr>
            <w:tcW w:w="3916" w:type="dxa"/>
          </w:tcPr>
          <w:p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25-19</w:t>
            </w:r>
          </w:p>
        </w:tc>
        <w:tc>
          <w:tcPr>
            <w:tcW w:w="3876" w:type="dxa"/>
          </w:tcPr>
          <w:p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«4»</w:t>
            </w:r>
          </w:p>
        </w:tc>
      </w:tr>
      <w:tr w:rsidR="00246D95" w:rsidRPr="00DC0190" w:rsidTr="00450547">
        <w:trPr>
          <w:jc w:val="center"/>
        </w:trPr>
        <w:tc>
          <w:tcPr>
            <w:tcW w:w="3916" w:type="dxa"/>
          </w:tcPr>
          <w:p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18-10</w:t>
            </w:r>
          </w:p>
        </w:tc>
        <w:tc>
          <w:tcPr>
            <w:tcW w:w="3876" w:type="dxa"/>
          </w:tcPr>
          <w:p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«3»</w:t>
            </w:r>
          </w:p>
        </w:tc>
      </w:tr>
      <w:tr w:rsidR="00246D95" w:rsidRPr="00DC0190" w:rsidTr="00450547">
        <w:trPr>
          <w:jc w:val="center"/>
        </w:trPr>
        <w:tc>
          <w:tcPr>
            <w:tcW w:w="3916" w:type="dxa"/>
          </w:tcPr>
          <w:p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9-0</w:t>
            </w:r>
          </w:p>
        </w:tc>
        <w:tc>
          <w:tcPr>
            <w:tcW w:w="3876" w:type="dxa"/>
          </w:tcPr>
          <w:p w:rsidR="00246D95" w:rsidRPr="00DC0190" w:rsidRDefault="00246D95" w:rsidP="00EE0637">
            <w:pPr>
              <w:spacing w:after="0" w:line="276" w:lineRule="auto"/>
              <w:jc w:val="center"/>
              <w:rPr>
                <w:rFonts w:ascii="Times New Roman" w:eastAsia="Times New Roman" w:hAnsi="Times New Roman" w:cs="Times New Roman"/>
                <w:sz w:val="28"/>
                <w:szCs w:val="28"/>
              </w:rPr>
            </w:pPr>
            <w:r w:rsidRPr="00DC0190">
              <w:rPr>
                <w:rFonts w:ascii="Times New Roman" w:eastAsia="Times New Roman" w:hAnsi="Times New Roman" w:cs="Times New Roman"/>
                <w:sz w:val="28"/>
                <w:szCs w:val="28"/>
              </w:rPr>
              <w:t>«2»</w:t>
            </w:r>
          </w:p>
        </w:tc>
      </w:tr>
    </w:tbl>
    <w:p w:rsidR="00D95E83" w:rsidRPr="00DC0190" w:rsidRDefault="00D95E83" w:rsidP="00EE0637">
      <w:pPr>
        <w:spacing w:after="0" w:line="276" w:lineRule="auto"/>
        <w:rPr>
          <w:rFonts w:ascii="Times New Roman" w:eastAsia="Times New Roman" w:hAnsi="Times New Roman" w:cs="Times New Roman"/>
          <w:sz w:val="16"/>
          <w:szCs w:val="16"/>
        </w:rPr>
      </w:pPr>
    </w:p>
    <w:sectPr w:rsidR="00D95E83" w:rsidRPr="00DC0190" w:rsidSect="00DC0190">
      <w:headerReference w:type="default" r:id="rId16"/>
      <w:footerReference w:type="even" r:id="rId17"/>
      <w:footerReference w:type="default" r:id="rId18"/>
      <w:pgSz w:w="11906" w:h="16838"/>
      <w:pgMar w:top="1134" w:right="567" w:bottom="1134" w:left="1134" w:header="708"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D6A" w:rsidRDefault="00474D6A" w:rsidP="00D95E83">
      <w:pPr>
        <w:spacing w:after="0" w:line="240" w:lineRule="auto"/>
      </w:pPr>
      <w:r>
        <w:separator/>
      </w:r>
    </w:p>
  </w:endnote>
  <w:endnote w:type="continuationSeparator" w:id="1">
    <w:p w:rsidR="00474D6A" w:rsidRDefault="00474D6A" w:rsidP="00D95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mbria"/>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1126626"/>
      <w:docPartObj>
        <w:docPartGallery w:val="Page Numbers (Bottom of Page)"/>
        <w:docPartUnique/>
      </w:docPartObj>
    </w:sdtPr>
    <w:sdtContent>
      <w:p w:rsidR="00DC0190" w:rsidRDefault="0088170B">
        <w:pPr>
          <w:pStyle w:val="afe"/>
          <w:jc w:val="center"/>
        </w:pPr>
        <w:r>
          <w:fldChar w:fldCharType="begin"/>
        </w:r>
        <w:r w:rsidR="00DC0190">
          <w:instrText>PAGE   \* MERGEFORMAT</w:instrText>
        </w:r>
        <w:r>
          <w:fldChar w:fldCharType="separate"/>
        </w:r>
        <w:r w:rsidR="008B2EAD">
          <w:rPr>
            <w:noProof/>
          </w:rPr>
          <w:t>2</w:t>
        </w:r>
        <w:r>
          <w:fldChar w:fldCharType="end"/>
        </w:r>
      </w:p>
    </w:sdtContent>
  </w:sdt>
  <w:p w:rsidR="00DC0190" w:rsidRDefault="00DC0190">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190" w:rsidRDefault="00DC0190">
    <w:pPr>
      <w:pStyle w:val="afe"/>
    </w:pPr>
  </w:p>
  <w:p w:rsidR="00DC0190" w:rsidRDefault="00DC0190">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190" w:rsidRDefault="0088170B" w:rsidP="006A3389">
    <w:pPr>
      <w:pStyle w:val="afe"/>
      <w:framePr w:wrap="none" w:vAnchor="text" w:hAnchor="margin" w:xAlign="right" w:y="1"/>
      <w:rPr>
        <w:rStyle w:val="aff0"/>
      </w:rPr>
    </w:pPr>
    <w:r>
      <w:rPr>
        <w:rStyle w:val="aff0"/>
      </w:rPr>
      <w:fldChar w:fldCharType="begin"/>
    </w:r>
    <w:r w:rsidR="00DC0190">
      <w:rPr>
        <w:rStyle w:val="aff0"/>
      </w:rPr>
      <w:instrText xml:space="preserve"> PAGE </w:instrText>
    </w:r>
    <w:r>
      <w:rPr>
        <w:rStyle w:val="aff0"/>
      </w:rPr>
      <w:fldChar w:fldCharType="end"/>
    </w:r>
    <w:r>
      <w:rPr>
        <w:rStyle w:val="aff0"/>
      </w:rPr>
    </w:r>
  </w:p>
  <w:p w:rsidR="00DC0190" w:rsidRDefault="00DC0190" w:rsidP="005E6C17">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190" w:rsidRDefault="0088170B" w:rsidP="006A3389">
    <w:pPr>
      <w:pStyle w:val="afe"/>
      <w:framePr w:wrap="none" w:vAnchor="text" w:hAnchor="margin" w:xAlign="right" w:y="1"/>
      <w:rPr>
        <w:rStyle w:val="aff0"/>
      </w:rPr>
    </w:pPr>
    <w:r>
      <w:rPr>
        <w:rStyle w:val="aff0"/>
      </w:rPr>
      <w:fldChar w:fldCharType="begin"/>
    </w:r>
    <w:r w:rsidR="00DC0190">
      <w:rPr>
        <w:rStyle w:val="aff0"/>
      </w:rPr>
      <w:instrText xml:space="preserve"> PAGE </w:instrText>
    </w:r>
    <w:r>
      <w:rPr>
        <w:rStyle w:val="aff0"/>
      </w:rPr>
      <w:fldChar w:fldCharType="separate"/>
    </w:r>
    <w:r w:rsidR="008B2EAD">
      <w:rPr>
        <w:rStyle w:val="aff0"/>
        <w:noProof/>
      </w:rPr>
      <w:t>28</w:t>
    </w:r>
    <w:r>
      <w:rPr>
        <w:rStyle w:val="aff0"/>
      </w:rPr>
      <w:fldChar w:fldCharType="end"/>
    </w:r>
    <w:r>
      <w:rPr>
        <w:rStyle w:val="aff0"/>
      </w:rPr>
    </w:r>
  </w:p>
  <w:p w:rsidR="00DC0190" w:rsidRDefault="00DC0190" w:rsidP="005E6C17">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D6A" w:rsidRDefault="00474D6A" w:rsidP="00D95E83">
      <w:pPr>
        <w:spacing w:after="0" w:line="240" w:lineRule="auto"/>
      </w:pPr>
      <w:r>
        <w:separator/>
      </w:r>
    </w:p>
  </w:footnote>
  <w:footnote w:type="continuationSeparator" w:id="1">
    <w:p w:rsidR="00474D6A" w:rsidRDefault="00474D6A" w:rsidP="00D95E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190" w:rsidRDefault="00DC019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1DFE"/>
    <w:multiLevelType w:val="multilevel"/>
    <w:tmpl w:val="BBF64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3E3707"/>
    <w:multiLevelType w:val="multilevel"/>
    <w:tmpl w:val="8FB23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3A677D1"/>
    <w:multiLevelType w:val="multilevel"/>
    <w:tmpl w:val="AEBE44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E07DD2"/>
    <w:multiLevelType w:val="multilevel"/>
    <w:tmpl w:val="7AC8A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E86303F"/>
    <w:multiLevelType w:val="multilevel"/>
    <w:tmpl w:val="543E62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3E115FA"/>
    <w:multiLevelType w:val="hybridMultilevel"/>
    <w:tmpl w:val="AA7011BE"/>
    <w:lvl w:ilvl="0" w:tplc="05029A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F405697"/>
    <w:multiLevelType w:val="multilevel"/>
    <w:tmpl w:val="4670A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661588"/>
    <w:multiLevelType w:val="hybridMultilevel"/>
    <w:tmpl w:val="7F0A17DE"/>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AD34399"/>
    <w:multiLevelType w:val="multilevel"/>
    <w:tmpl w:val="28F84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30F229E"/>
    <w:multiLevelType w:val="multilevel"/>
    <w:tmpl w:val="BFB07DEC"/>
    <w:lvl w:ilvl="0">
      <w:numFmt w:val="bullet"/>
      <w:lvlText w:val="•"/>
      <w:lvlJc w:val="left"/>
      <w:pPr>
        <w:ind w:left="720" w:hanging="360"/>
      </w:pPr>
      <w:rPr>
        <w:rFonts w:ascii="Times New Roman" w:eastAsia="Arial"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213680"/>
    <w:multiLevelType w:val="multilevel"/>
    <w:tmpl w:val="73C85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873275"/>
    <w:multiLevelType w:val="hybridMultilevel"/>
    <w:tmpl w:val="5E7644BA"/>
    <w:lvl w:ilvl="0" w:tplc="05029ADC">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9970DB9"/>
    <w:multiLevelType w:val="multilevel"/>
    <w:tmpl w:val="666A4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9F40B2A"/>
    <w:multiLevelType w:val="multilevel"/>
    <w:tmpl w:val="E70EA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F6675FC"/>
    <w:multiLevelType w:val="multilevel"/>
    <w:tmpl w:val="16D68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6"/>
  </w:num>
  <w:num w:numId="3">
    <w:abstractNumId w:val="8"/>
  </w:num>
  <w:num w:numId="4">
    <w:abstractNumId w:val="6"/>
  </w:num>
  <w:num w:numId="5">
    <w:abstractNumId w:val="1"/>
  </w:num>
  <w:num w:numId="6">
    <w:abstractNumId w:val="25"/>
  </w:num>
  <w:num w:numId="7">
    <w:abstractNumId w:val="19"/>
  </w:num>
  <w:num w:numId="8">
    <w:abstractNumId w:val="18"/>
  </w:num>
  <w:num w:numId="9">
    <w:abstractNumId w:val="11"/>
  </w:num>
  <w:num w:numId="10">
    <w:abstractNumId w:val="29"/>
  </w:num>
  <w:num w:numId="11">
    <w:abstractNumId w:val="15"/>
  </w:num>
  <w:num w:numId="12">
    <w:abstractNumId w:val="5"/>
  </w:num>
  <w:num w:numId="13">
    <w:abstractNumId w:val="10"/>
  </w:num>
  <w:num w:numId="14">
    <w:abstractNumId w:val="27"/>
  </w:num>
  <w:num w:numId="15">
    <w:abstractNumId w:val="2"/>
  </w:num>
  <w:num w:numId="16">
    <w:abstractNumId w:val="4"/>
  </w:num>
  <w:num w:numId="17">
    <w:abstractNumId w:val="0"/>
  </w:num>
  <w:num w:numId="18">
    <w:abstractNumId w:val="3"/>
  </w:num>
  <w:num w:numId="19">
    <w:abstractNumId w:val="16"/>
  </w:num>
  <w:num w:numId="20">
    <w:abstractNumId w:val="28"/>
  </w:num>
  <w:num w:numId="21">
    <w:abstractNumId w:val="7"/>
  </w:num>
  <w:num w:numId="22">
    <w:abstractNumId w:val="30"/>
  </w:num>
  <w:num w:numId="23">
    <w:abstractNumId w:val="20"/>
  </w:num>
  <w:num w:numId="24">
    <w:abstractNumId w:val="22"/>
  </w:num>
  <w:num w:numId="25">
    <w:abstractNumId w:val="9"/>
  </w:num>
  <w:num w:numId="26">
    <w:abstractNumId w:val="12"/>
  </w:num>
  <w:num w:numId="27">
    <w:abstractNumId w:val="23"/>
  </w:num>
  <w:num w:numId="28">
    <w:abstractNumId w:val="13"/>
  </w:num>
  <w:num w:numId="29">
    <w:abstractNumId w:val="24"/>
  </w:num>
  <w:num w:numId="30">
    <w:abstractNumId w:val="14"/>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5E83"/>
    <w:rsid w:val="00023315"/>
    <w:rsid w:val="00054B26"/>
    <w:rsid w:val="00057FF2"/>
    <w:rsid w:val="0008014F"/>
    <w:rsid w:val="000A1D20"/>
    <w:rsid w:val="000A79A6"/>
    <w:rsid w:val="000B2410"/>
    <w:rsid w:val="000D3C45"/>
    <w:rsid w:val="0012264D"/>
    <w:rsid w:val="00140CA0"/>
    <w:rsid w:val="001C3D38"/>
    <w:rsid w:val="00204BAD"/>
    <w:rsid w:val="00246D95"/>
    <w:rsid w:val="0027458E"/>
    <w:rsid w:val="00284FBD"/>
    <w:rsid w:val="002B5585"/>
    <w:rsid w:val="00312D7B"/>
    <w:rsid w:val="00316A61"/>
    <w:rsid w:val="00344752"/>
    <w:rsid w:val="00383A46"/>
    <w:rsid w:val="00393D92"/>
    <w:rsid w:val="003D6352"/>
    <w:rsid w:val="004035D4"/>
    <w:rsid w:val="00405152"/>
    <w:rsid w:val="004106D1"/>
    <w:rsid w:val="00423718"/>
    <w:rsid w:val="00450547"/>
    <w:rsid w:val="00465D92"/>
    <w:rsid w:val="00467224"/>
    <w:rsid w:val="00474D6A"/>
    <w:rsid w:val="00484F8F"/>
    <w:rsid w:val="004E290A"/>
    <w:rsid w:val="00501C68"/>
    <w:rsid w:val="005408B2"/>
    <w:rsid w:val="00546F0B"/>
    <w:rsid w:val="00554594"/>
    <w:rsid w:val="005622DD"/>
    <w:rsid w:val="005732F9"/>
    <w:rsid w:val="005A0C5A"/>
    <w:rsid w:val="005B6460"/>
    <w:rsid w:val="005D6883"/>
    <w:rsid w:val="005E6C17"/>
    <w:rsid w:val="005F0C41"/>
    <w:rsid w:val="006A3389"/>
    <w:rsid w:val="006C7D1B"/>
    <w:rsid w:val="006F3689"/>
    <w:rsid w:val="00717AA2"/>
    <w:rsid w:val="00786B02"/>
    <w:rsid w:val="0079699F"/>
    <w:rsid w:val="007A045D"/>
    <w:rsid w:val="007C2081"/>
    <w:rsid w:val="00826E06"/>
    <w:rsid w:val="00843163"/>
    <w:rsid w:val="0085064C"/>
    <w:rsid w:val="0085187D"/>
    <w:rsid w:val="008522D7"/>
    <w:rsid w:val="00871957"/>
    <w:rsid w:val="0087734C"/>
    <w:rsid w:val="0088170B"/>
    <w:rsid w:val="00895713"/>
    <w:rsid w:val="0089764A"/>
    <w:rsid w:val="008A1600"/>
    <w:rsid w:val="008B2EAD"/>
    <w:rsid w:val="008D47FC"/>
    <w:rsid w:val="008D62C8"/>
    <w:rsid w:val="008F1E83"/>
    <w:rsid w:val="008F55DC"/>
    <w:rsid w:val="009007CF"/>
    <w:rsid w:val="00902BAB"/>
    <w:rsid w:val="009A4A6E"/>
    <w:rsid w:val="009D13A6"/>
    <w:rsid w:val="009E497B"/>
    <w:rsid w:val="009E4BFA"/>
    <w:rsid w:val="009F2084"/>
    <w:rsid w:val="00A568AC"/>
    <w:rsid w:val="00A6053A"/>
    <w:rsid w:val="00A644ED"/>
    <w:rsid w:val="00A7003B"/>
    <w:rsid w:val="00A73027"/>
    <w:rsid w:val="00A961B4"/>
    <w:rsid w:val="00AA23E1"/>
    <w:rsid w:val="00AD38CA"/>
    <w:rsid w:val="00AF3C50"/>
    <w:rsid w:val="00B815C3"/>
    <w:rsid w:val="00B91037"/>
    <w:rsid w:val="00BF0050"/>
    <w:rsid w:val="00BF1094"/>
    <w:rsid w:val="00BF73A9"/>
    <w:rsid w:val="00C0561A"/>
    <w:rsid w:val="00C64C91"/>
    <w:rsid w:val="00CA13D0"/>
    <w:rsid w:val="00D100F6"/>
    <w:rsid w:val="00D5299F"/>
    <w:rsid w:val="00D72B73"/>
    <w:rsid w:val="00D947FA"/>
    <w:rsid w:val="00D95E83"/>
    <w:rsid w:val="00DA64F9"/>
    <w:rsid w:val="00DC0190"/>
    <w:rsid w:val="00DD4E10"/>
    <w:rsid w:val="00DF70E5"/>
    <w:rsid w:val="00E03B89"/>
    <w:rsid w:val="00E2312E"/>
    <w:rsid w:val="00E62270"/>
    <w:rsid w:val="00E90B47"/>
    <w:rsid w:val="00E945F3"/>
    <w:rsid w:val="00EA377E"/>
    <w:rsid w:val="00EE0637"/>
    <w:rsid w:val="00EE3ED3"/>
    <w:rsid w:val="00EE719B"/>
    <w:rsid w:val="00F11444"/>
    <w:rsid w:val="00F200B9"/>
    <w:rsid w:val="00F512F4"/>
    <w:rsid w:val="00FB331E"/>
    <w:rsid w:val="00FE5EA2"/>
    <w:rsid w:val="00FF38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5AC"/>
  </w:style>
  <w:style w:type="paragraph" w:styleId="1">
    <w:name w:val="heading 1"/>
    <w:basedOn w:val="10"/>
    <w:next w:val="10"/>
    <w:rsid w:val="00D95E83"/>
    <w:pPr>
      <w:keepNext/>
      <w:keepLines/>
      <w:spacing w:before="480" w:after="120"/>
      <w:outlineLvl w:val="0"/>
    </w:pPr>
    <w:rPr>
      <w:b/>
      <w:sz w:val="48"/>
      <w:szCs w:val="48"/>
    </w:rPr>
  </w:style>
  <w:style w:type="paragraph" w:styleId="2">
    <w:name w:val="heading 2"/>
    <w:basedOn w:val="a"/>
    <w:link w:val="20"/>
    <w:uiPriority w:val="9"/>
    <w:qFormat/>
    <w:rsid w:val="007332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332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10"/>
    <w:next w:val="10"/>
    <w:rsid w:val="00D95E83"/>
    <w:pPr>
      <w:keepNext/>
      <w:keepLines/>
      <w:spacing w:before="240" w:after="40"/>
      <w:outlineLvl w:val="3"/>
    </w:pPr>
    <w:rPr>
      <w:b/>
      <w:sz w:val="24"/>
      <w:szCs w:val="24"/>
    </w:rPr>
  </w:style>
  <w:style w:type="paragraph" w:styleId="5">
    <w:name w:val="heading 5"/>
    <w:basedOn w:val="10"/>
    <w:next w:val="10"/>
    <w:rsid w:val="00D95E83"/>
    <w:pPr>
      <w:keepNext/>
      <w:keepLines/>
      <w:spacing w:before="220" w:after="40"/>
      <w:outlineLvl w:val="4"/>
    </w:pPr>
    <w:rPr>
      <w:b/>
    </w:rPr>
  </w:style>
  <w:style w:type="paragraph" w:styleId="6">
    <w:name w:val="heading 6"/>
    <w:basedOn w:val="10"/>
    <w:next w:val="10"/>
    <w:rsid w:val="00D95E8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D95E83"/>
  </w:style>
  <w:style w:type="table" w:customStyle="1" w:styleId="TableNormal">
    <w:name w:val="Table Normal"/>
    <w:rsid w:val="00D95E83"/>
    <w:tblPr>
      <w:tblCellMar>
        <w:top w:w="0" w:type="dxa"/>
        <w:left w:w="0" w:type="dxa"/>
        <w:bottom w:w="0" w:type="dxa"/>
        <w:right w:w="0" w:type="dxa"/>
      </w:tblCellMar>
    </w:tblPr>
  </w:style>
  <w:style w:type="paragraph" w:styleId="a3">
    <w:name w:val="Title"/>
    <w:basedOn w:val="10"/>
    <w:next w:val="10"/>
    <w:rsid w:val="00D95E83"/>
    <w:pPr>
      <w:keepNext/>
      <w:keepLines/>
      <w:spacing w:before="480" w:after="120"/>
    </w:pPr>
    <w:rPr>
      <w:b/>
      <w:sz w:val="72"/>
      <w:szCs w:val="72"/>
    </w:rPr>
  </w:style>
  <w:style w:type="character" w:customStyle="1" w:styleId="20">
    <w:name w:val="Заголовок 2 Знак"/>
    <w:basedOn w:val="a0"/>
    <w:link w:val="2"/>
    <w:uiPriority w:val="9"/>
    <w:rsid w:val="0073328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3328C"/>
    <w:rPr>
      <w:rFonts w:ascii="Times New Roman" w:eastAsia="Times New Roman" w:hAnsi="Times New Roman" w:cs="Times New Roman"/>
      <w:b/>
      <w:bCs/>
      <w:sz w:val="27"/>
      <w:szCs w:val="27"/>
      <w:lang w:eastAsia="ru-RU"/>
    </w:rPr>
  </w:style>
  <w:style w:type="paragraph" w:customStyle="1" w:styleId="text-center">
    <w:name w:val="text-center"/>
    <w:basedOn w:val="a"/>
    <w:rsid w:val="0073328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73328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3328C"/>
    <w:rPr>
      <w:i/>
      <w:iCs/>
    </w:rPr>
  </w:style>
  <w:style w:type="paragraph" w:styleId="a6">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7"/>
    <w:uiPriority w:val="34"/>
    <w:qFormat/>
    <w:rsid w:val="0073328C"/>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7">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6"/>
    <w:uiPriority w:val="34"/>
    <w:qFormat/>
    <w:locked/>
    <w:rsid w:val="0073328C"/>
    <w:rPr>
      <w:rFonts w:ascii="Times New Roman" w:eastAsia="Times New Roman" w:hAnsi="Times New Roman" w:cs="Times New Roman"/>
    </w:rPr>
  </w:style>
  <w:style w:type="table" w:styleId="a8">
    <w:name w:val="Table Grid"/>
    <w:basedOn w:val="a1"/>
    <w:uiPriority w:val="59"/>
    <w:rsid w:val="00440B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1B7C2E"/>
    <w:pPr>
      <w:spacing w:after="0" w:line="276" w:lineRule="auto"/>
    </w:pPr>
    <w:rPr>
      <w:rFonts w:ascii="Arial" w:eastAsia="Arial" w:hAnsi="Arial" w:cs="Arial"/>
    </w:rPr>
  </w:style>
  <w:style w:type="paragraph" w:styleId="a9">
    <w:name w:val="Balloon Text"/>
    <w:basedOn w:val="a"/>
    <w:link w:val="aa"/>
    <w:uiPriority w:val="99"/>
    <w:semiHidden/>
    <w:unhideWhenUsed/>
    <w:rsid w:val="009E67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E67EF"/>
    <w:rPr>
      <w:rFonts w:ascii="Tahoma" w:hAnsi="Tahoma" w:cs="Tahoma"/>
      <w:sz w:val="16"/>
      <w:szCs w:val="16"/>
    </w:rPr>
  </w:style>
  <w:style w:type="paragraph" w:customStyle="1" w:styleId="ab">
    <w:name w:val="По умолчанию"/>
    <w:rsid w:val="00C042FE"/>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rPr>
  </w:style>
  <w:style w:type="paragraph" w:styleId="ac">
    <w:name w:val="Subtitle"/>
    <w:basedOn w:val="10"/>
    <w:next w:val="10"/>
    <w:rsid w:val="00D95E83"/>
    <w:pPr>
      <w:keepNext/>
      <w:keepLines/>
      <w:spacing w:before="360" w:after="80"/>
    </w:pPr>
    <w:rPr>
      <w:rFonts w:ascii="Georgia" w:eastAsia="Georgia" w:hAnsi="Georgia" w:cs="Georgia"/>
      <w:i/>
      <w:color w:val="666666"/>
      <w:sz w:val="48"/>
      <w:szCs w:val="48"/>
    </w:rPr>
  </w:style>
  <w:style w:type="table" w:customStyle="1" w:styleId="ad">
    <w:basedOn w:val="TableNormal"/>
    <w:rsid w:val="00D95E83"/>
    <w:tblPr>
      <w:tblStyleRowBandSize w:val="1"/>
      <w:tblStyleColBandSize w:val="1"/>
      <w:tblCellMar>
        <w:top w:w="100" w:type="dxa"/>
        <w:left w:w="100" w:type="dxa"/>
        <w:bottom w:w="100" w:type="dxa"/>
        <w:right w:w="100" w:type="dxa"/>
      </w:tblCellMar>
    </w:tblPr>
  </w:style>
  <w:style w:type="table" w:customStyle="1" w:styleId="ae">
    <w:basedOn w:val="TableNormal"/>
    <w:rsid w:val="00D95E83"/>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rsid w:val="00D95E83"/>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
    <w:rsid w:val="00D95E83"/>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rsid w:val="00D95E83"/>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rsid w:val="00D95E83"/>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
    <w:rsid w:val="00D95E83"/>
    <w:tblPr>
      <w:tblStyleRowBandSize w:val="1"/>
      <w:tblStyleColBandSize w:val="1"/>
      <w:tblCellMar>
        <w:top w:w="0" w:type="dxa"/>
        <w:left w:w="115" w:type="dxa"/>
        <w:bottom w:w="0" w:type="dxa"/>
        <w:right w:w="115" w:type="dxa"/>
      </w:tblCellMar>
    </w:tblPr>
  </w:style>
  <w:style w:type="table" w:customStyle="1" w:styleId="af4">
    <w:basedOn w:val="TableNormal"/>
    <w:rsid w:val="00D95E83"/>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rsid w:val="00D95E83"/>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rsid w:val="00D95E83"/>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rsid w:val="00D95E83"/>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rsid w:val="00D95E83"/>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rsid w:val="00D95E83"/>
    <w:tblPr>
      <w:tblStyleRowBandSize w:val="1"/>
      <w:tblStyleColBandSize w:val="1"/>
      <w:tblCellMar>
        <w:top w:w="15" w:type="dxa"/>
        <w:left w:w="15" w:type="dxa"/>
        <w:bottom w:w="15" w:type="dxa"/>
        <w:right w:w="15" w:type="dxa"/>
      </w:tblCellMar>
    </w:tblPr>
  </w:style>
  <w:style w:type="table" w:customStyle="1" w:styleId="afa">
    <w:basedOn w:val="TableNormal"/>
    <w:rsid w:val="00D95E83"/>
    <w:tblPr>
      <w:tblStyleRowBandSize w:val="1"/>
      <w:tblStyleColBandSize w:val="1"/>
      <w:tblCellMar>
        <w:top w:w="0" w:type="dxa"/>
        <w:left w:w="115" w:type="dxa"/>
        <w:bottom w:w="0" w:type="dxa"/>
        <w:right w:w="115" w:type="dxa"/>
      </w:tblCellMar>
    </w:tblPr>
  </w:style>
  <w:style w:type="table" w:customStyle="1" w:styleId="afb">
    <w:basedOn w:val="TableNormal"/>
    <w:rsid w:val="00D95E83"/>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
    <w:rsid w:val="00D95E83"/>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
    <w:rsid w:val="00D95E83"/>
    <w:tblPr>
      <w:tblStyleRowBandSize w:val="1"/>
      <w:tblStyleColBandSize w:val="1"/>
      <w:tblCellMar>
        <w:top w:w="0" w:type="dxa"/>
        <w:left w:w="115" w:type="dxa"/>
        <w:bottom w:w="0" w:type="dxa"/>
        <w:right w:w="115" w:type="dxa"/>
      </w:tblCellMar>
    </w:tblPr>
  </w:style>
  <w:style w:type="paragraph" w:styleId="afe">
    <w:name w:val="footer"/>
    <w:basedOn w:val="a"/>
    <w:link w:val="aff"/>
    <w:uiPriority w:val="99"/>
    <w:unhideWhenUsed/>
    <w:rsid w:val="005E6C17"/>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5E6C17"/>
  </w:style>
  <w:style w:type="character" w:styleId="aff0">
    <w:name w:val="page number"/>
    <w:basedOn w:val="a0"/>
    <w:uiPriority w:val="99"/>
    <w:semiHidden/>
    <w:unhideWhenUsed/>
    <w:rsid w:val="005E6C17"/>
  </w:style>
  <w:style w:type="paragraph" w:styleId="aff1">
    <w:name w:val="TOC Heading"/>
    <w:basedOn w:val="1"/>
    <w:next w:val="a"/>
    <w:uiPriority w:val="39"/>
    <w:unhideWhenUsed/>
    <w:qFormat/>
    <w:rsid w:val="008D47FC"/>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2">
    <w:name w:val="toc 1"/>
    <w:basedOn w:val="a"/>
    <w:next w:val="a"/>
    <w:autoRedefine/>
    <w:uiPriority w:val="39"/>
    <w:unhideWhenUsed/>
    <w:rsid w:val="008D47FC"/>
    <w:pPr>
      <w:spacing w:after="100"/>
    </w:pPr>
  </w:style>
  <w:style w:type="paragraph" w:styleId="21">
    <w:name w:val="toc 2"/>
    <w:basedOn w:val="a"/>
    <w:next w:val="a"/>
    <w:autoRedefine/>
    <w:uiPriority w:val="39"/>
    <w:unhideWhenUsed/>
    <w:rsid w:val="008D47FC"/>
    <w:pPr>
      <w:spacing w:after="100"/>
      <w:ind w:left="220"/>
    </w:pPr>
  </w:style>
  <w:style w:type="character" w:styleId="aff2">
    <w:name w:val="Hyperlink"/>
    <w:basedOn w:val="a0"/>
    <w:uiPriority w:val="99"/>
    <w:unhideWhenUsed/>
    <w:rsid w:val="008D47FC"/>
    <w:rPr>
      <w:color w:val="0563C1" w:themeColor="hyperlink"/>
      <w:u w:val="single"/>
    </w:rPr>
  </w:style>
  <w:style w:type="paragraph" w:styleId="aff3">
    <w:name w:val="No Spacing"/>
    <w:link w:val="aff4"/>
    <w:uiPriority w:val="1"/>
    <w:qFormat/>
    <w:rsid w:val="00DC0190"/>
    <w:pPr>
      <w:spacing w:after="0" w:line="240" w:lineRule="auto"/>
    </w:pPr>
    <w:rPr>
      <w:rFonts w:ascii="Times New Roman" w:eastAsia="Times New Roman" w:hAnsi="Times New Roman" w:cs="Times New Roman"/>
      <w:sz w:val="24"/>
      <w:szCs w:val="24"/>
    </w:rPr>
  </w:style>
  <w:style w:type="character" w:customStyle="1" w:styleId="aff4">
    <w:name w:val="Без интервала Знак"/>
    <w:link w:val="aff3"/>
    <w:uiPriority w:val="1"/>
    <w:locked/>
    <w:rsid w:val="00DC019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Unu1XAWM3iz0uYi7dmI5fK3a47w==">AMUW2mXkVYmZD0iuEzRY8FvtO/C+UvjKrNbysNN5zhxySnChIU7x6IM2BSxaV29PCPrmIL/Lefx2/DjWDlpseYS4FdBo4RYWLvEsC0/yDpihHGaQlUBYeVcCVAZdZJTSbscq4SG9tjlZ</go:docsCustomData>
</go:gDocsCustomXmlDataStorage>
</file>

<file path=customXml/itemProps1.xml><?xml version="1.0" encoding="utf-8"?>
<ds:datastoreItem xmlns:ds="http://schemas.openxmlformats.org/officeDocument/2006/customXml" ds:itemID="{B0009021-0E8C-4342-AA2B-BB42E0DB282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10655</Words>
  <Characters>60736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Kozlova</dc:creator>
  <cp:lastModifiedBy>Voronina</cp:lastModifiedBy>
  <cp:revision>4</cp:revision>
  <cp:lastPrinted>2023-02-08T09:51:00Z</cp:lastPrinted>
  <dcterms:created xsi:type="dcterms:W3CDTF">2025-05-29T08:13:00Z</dcterms:created>
  <dcterms:modified xsi:type="dcterms:W3CDTF">2026-07-02T12:02:00Z</dcterms:modified>
</cp:coreProperties>
</file>