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0" w:rsidRPr="00E7181B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181B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ППССЗ по специальности 23.02.06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эксплуатация подвижного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состава железных дорог</w:t>
      </w:r>
    </w:p>
    <w:p w:rsidR="004F0D6D" w:rsidRPr="004F0D6D" w:rsidRDefault="00DF79FF" w:rsidP="004F0D6D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="00EF19D7">
        <w:rPr>
          <w:rFonts w:ascii="Times New Roman" w:hAnsi="Times New Roman"/>
          <w:sz w:val="24"/>
          <w:szCs w:val="24"/>
        </w:rPr>
        <w:t xml:space="preserve">: </w:t>
      </w:r>
      <w:r w:rsidR="004F0D6D" w:rsidRPr="004F0D6D">
        <w:rPr>
          <w:rFonts w:ascii="Times New Roman" w:hAnsi="Times New Roman" w:cs="Times New Roman"/>
          <w:bCs/>
          <w:sz w:val="24"/>
          <w:szCs w:val="24"/>
        </w:rPr>
        <w:t>Тепловозы и дизель-поезда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F79FF">
        <w:rPr>
          <w:rFonts w:ascii="Times New Roman" w:hAnsi="Times New Roman"/>
          <w:sz w:val="28"/>
          <w:szCs w:val="28"/>
        </w:rPr>
        <w:t>УП 01.02 МЕХАНИЧЕСКАЯ И ЭЛЕКТРОСВАРОЧНАЯ</w:t>
      </w:r>
    </w:p>
    <w:p w:rsidR="00A67CE5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A67CE5" w:rsidRPr="00410C2D" w:rsidRDefault="001D25BE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начала подготовки  2021</w:t>
      </w:r>
      <w:bookmarkStart w:id="0" w:name="_GoBack"/>
      <w:bookmarkEnd w:id="0"/>
    </w:p>
    <w:p w:rsidR="00A67CE5" w:rsidRPr="00410C2D" w:rsidRDefault="00A67CE5" w:rsidP="00A67CE5">
      <w:pPr>
        <w:rPr>
          <w:rFonts w:ascii="Times New Roman" w:hAnsi="Times New Roman" w:cs="Times New Roman"/>
          <w:sz w:val="28"/>
          <w:szCs w:val="28"/>
        </w:rPr>
      </w:pPr>
    </w:p>
    <w:p w:rsidR="0018187B" w:rsidRDefault="0018187B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Pr="0018187B" w:rsidRDefault="00DF79FF" w:rsidP="00DF79FF">
      <w:pPr>
        <w:rPr>
          <w:rFonts w:ascii="Times New Roman" w:hAnsi="Times New Roman" w:cs="Times New Roman"/>
          <w:sz w:val="28"/>
          <w:szCs w:val="28"/>
        </w:rPr>
        <w:sectPr w:rsidR="00DF79FF" w:rsidRPr="0018187B" w:rsidSect="00690CE8"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p w:rsidR="008861C3" w:rsidRPr="00102420" w:rsidRDefault="008861C3" w:rsidP="00102420">
      <w:pPr>
        <w:pStyle w:val="a7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lastRenderedPageBreak/>
        <w:t>ПАСПОРТ РАБ</w:t>
      </w:r>
      <w:r w:rsidR="00102420">
        <w:rPr>
          <w:rFonts w:ascii="Times New Roman" w:hAnsi="Times New Roman" w:cs="Times New Roman"/>
          <w:b/>
          <w:sz w:val="28"/>
          <w:szCs w:val="28"/>
        </w:rPr>
        <w:t xml:space="preserve">ОЧЕЙ ПРОГРАММЫ УЧЕБНОЙ ПРАКТИКИ </w:t>
      </w:r>
      <w:r w:rsidRPr="00102420">
        <w:rPr>
          <w:rFonts w:ascii="Times New Roman" w:hAnsi="Times New Roman" w:cs="Times New Roman"/>
          <w:b/>
          <w:sz w:val="28"/>
          <w:szCs w:val="28"/>
        </w:rPr>
        <w:t>УП.01.02 МЕХАНИЧЕСКАЯ И ЭЛЕКТРОСВАРОЧНАЯ</w:t>
      </w:r>
    </w:p>
    <w:p w:rsidR="008861C3" w:rsidRPr="00BD60BB" w:rsidRDefault="008861C3" w:rsidP="008861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61C3" w:rsidRPr="00BD60BB" w:rsidRDefault="008861C3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8861C3" w:rsidRPr="00BD60BB" w:rsidRDefault="008861C3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УП.01.02 Механическая и электросварочная является частью основной </w:t>
      </w:r>
      <w:r w:rsidR="00D05042" w:rsidRPr="00BD60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60BB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(ППССЗ) в </w:t>
      </w:r>
      <w:r w:rsidR="00D05042" w:rsidRPr="00BD60BB">
        <w:rPr>
          <w:rFonts w:ascii="Times New Roman" w:hAnsi="Times New Roman" w:cs="Times New Roman"/>
          <w:sz w:val="28"/>
          <w:szCs w:val="28"/>
        </w:rPr>
        <w:t>соответствии с ФГОС по специальности СПО 23.02.06 Техническая эксплуатация подвижного состава железных дорог (базовая подготовка) (приказ Минобрнауки РФ от 22.04.2014 № 388)</w:t>
      </w:r>
      <w:r w:rsidR="00102420">
        <w:rPr>
          <w:rFonts w:ascii="Times New Roman" w:hAnsi="Times New Roman" w:cs="Times New Roman"/>
          <w:sz w:val="28"/>
          <w:szCs w:val="28"/>
        </w:rPr>
        <w:t>.</w:t>
      </w:r>
    </w:p>
    <w:p w:rsidR="00D05042" w:rsidRPr="00BD60BB" w:rsidRDefault="00D05042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Место учебной практики в структуре основной профессиональной образовательной программы ППЗС: </w:t>
      </w:r>
      <w:r w:rsidRPr="00BD60BB">
        <w:rPr>
          <w:rFonts w:ascii="Times New Roman" w:hAnsi="Times New Roman" w:cs="Times New Roman"/>
          <w:sz w:val="28"/>
          <w:szCs w:val="28"/>
        </w:rPr>
        <w:t>Учебная практика УП 01.02 Механическая и электросварочная является обязательной составной частью профессионального модуля ПМ.01 Эксплуатация  и техническое обслуживание подвижного состава и представляет собою вид деятельности,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D05042" w:rsidRPr="00BD60BB" w:rsidRDefault="00BD60BB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BD60BB" w:rsidRPr="00BD60BB" w:rsidRDefault="00BD60BB" w:rsidP="00102420">
      <w:pPr>
        <w:pStyle w:val="a7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Учебная практика предусматривает:</w:t>
      </w:r>
    </w:p>
    <w:p w:rsidR="00BD60BB" w:rsidRP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- закрепление, расширение, углубление и систематизацию знаний, полученных студентами при изучении общепрофессиональных дисциплин и профессиональных модулей, приобретения опыта практической работы.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- обеспечивает готовность выпускника к выполнению основных профессиональных функций в соответствии с требованиями к результатам освоения ППССЗ; 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расширение круга формируемых умений и практического опыта, их усложнение по мере перехода от одного этапа практики к другому.</w:t>
      </w:r>
    </w:p>
    <w:p w:rsidR="00BD60BB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 Учебная практика УП.01.02 Механическая и электросварочная пра</w:t>
      </w:r>
      <w:r w:rsidR="00405D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 направлена на освоение обучающимися:</w:t>
      </w:r>
    </w:p>
    <w:p w:rsidR="00BD60BB" w:rsidRPr="00405D84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D84">
        <w:rPr>
          <w:rFonts w:ascii="Times New Roman" w:hAnsi="Times New Roman" w:cs="Times New Roman"/>
          <w:i/>
          <w:sz w:val="28"/>
          <w:szCs w:val="28"/>
        </w:rPr>
        <w:t>Общих компетенций (далее – ОК):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80EE7" w:rsidRDefault="00180EE7" w:rsidP="00A67CE5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E7">
        <w:rPr>
          <w:rFonts w:ascii="Times New Roman" w:hAnsi="Times New Roman" w:cs="Times New Roman"/>
          <w:i/>
          <w:sz w:val="28"/>
          <w:szCs w:val="28"/>
        </w:rPr>
        <w:t>Практического опыта (далее – ПО)</w:t>
      </w:r>
      <w:r w:rsidR="00071E49">
        <w:rPr>
          <w:rFonts w:ascii="Times New Roman" w:hAnsi="Times New Roman" w:cs="Times New Roman"/>
          <w:i/>
          <w:sz w:val="28"/>
          <w:szCs w:val="28"/>
        </w:rPr>
        <w:t>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ПО.1 – эксплуатация технического обслуживания и ремонта деталей, узлов, агрегатов, систем подвижного состава железных дорог с обеспечением безопасности движения</w:t>
      </w:r>
    </w:p>
    <w:p w:rsidR="00071E49" w:rsidRP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49">
        <w:rPr>
          <w:rFonts w:ascii="Times New Roman" w:hAnsi="Times New Roman" w:cs="Times New Roman"/>
          <w:i/>
          <w:sz w:val="28"/>
          <w:szCs w:val="28"/>
        </w:rPr>
        <w:lastRenderedPageBreak/>
        <w:t>Профессиональных компетенций (далее – ПК):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ПК.1.1 Эксплуатировать подвижной </w:t>
      </w:r>
      <w:r w:rsidR="00096C3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071E49" w:rsidRPr="00102420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ПК.1.2 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Производить техническое обслуживание и ремонт подвижного состава железных дорог в </w:t>
      </w:r>
      <w:r w:rsidRPr="00102420">
        <w:rPr>
          <w:rFonts w:ascii="Times New Roman" w:hAnsi="Times New Roman" w:cs="Times New Roman"/>
          <w:sz w:val="28"/>
          <w:szCs w:val="28"/>
        </w:rPr>
        <w:t>соответствии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 с требованиями технологического процесса.</w:t>
      </w:r>
    </w:p>
    <w:p w:rsidR="00071E49" w:rsidRPr="00102420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ПК.1.3 Обеспечивать безопасность движения подвижного состава.</w:t>
      </w:r>
    </w:p>
    <w:p w:rsidR="002A1945" w:rsidRPr="00102420" w:rsidRDefault="002A1945" w:rsidP="0010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20">
        <w:rPr>
          <w:rFonts w:ascii="Times New Roman" w:hAnsi="Times New Roman" w:cs="Times New Roman"/>
          <w:sz w:val="28"/>
          <w:szCs w:val="28"/>
        </w:rPr>
        <w:t>13.3</w:t>
      </w:r>
      <w:r w:rsidRPr="00102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4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формируются следующие личностные результаты:</w:t>
      </w:r>
    </w:p>
    <w:p w:rsidR="002A1945" w:rsidRPr="000D5061" w:rsidRDefault="002A1945" w:rsidP="002A1945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408"/>
        <w:gridCol w:w="2948"/>
      </w:tblGrid>
      <w:tr w:rsidR="002A1945" w:rsidRPr="00816DD4" w:rsidTr="00102420">
        <w:tc>
          <w:tcPr>
            <w:tcW w:w="6408" w:type="dxa"/>
            <w:vAlign w:val="center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25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27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30</w:t>
            </w:r>
          </w:p>
        </w:tc>
      </w:tr>
    </w:tbl>
    <w:p w:rsidR="002A1945" w:rsidRDefault="002A1945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Распределение времени на учебную практику УП.01.02 Механическая и электросварочная</w:t>
      </w:r>
    </w:p>
    <w:p w:rsidR="00096C36" w:rsidRDefault="00102420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учебную практику</w:t>
      </w:r>
      <w:r w:rsidR="00096C36">
        <w:rPr>
          <w:rFonts w:ascii="Times New Roman" w:hAnsi="Times New Roman" w:cs="Times New Roman"/>
          <w:sz w:val="28"/>
          <w:szCs w:val="28"/>
        </w:rPr>
        <w:t xml:space="preserve"> УП.01.02 отводится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096C36">
        <w:rPr>
          <w:rFonts w:ascii="Times New Roman" w:hAnsi="Times New Roman" w:cs="Times New Roman"/>
          <w:sz w:val="28"/>
          <w:szCs w:val="28"/>
        </w:rPr>
        <w:t xml:space="preserve"> часа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6C36">
        <w:rPr>
          <w:rFonts w:ascii="Times New Roman" w:hAnsi="Times New Roman" w:cs="Times New Roman"/>
          <w:sz w:val="28"/>
          <w:szCs w:val="28"/>
        </w:rPr>
        <w:t xml:space="preserve"> недели) согласно ФГОС СПО: Учебная практика УП 01.02 Механическая и электросварочная практика проводится в объеме двух недель (72 ч.) – в первом семестре (на базе среднего общего образования) или в третьем семестре (на базе основного общего образования).</w:t>
      </w:r>
    </w:p>
    <w:p w:rsidR="00096C36" w:rsidRDefault="00096C36" w:rsidP="00102420">
      <w:pPr>
        <w:pStyle w:val="a7"/>
        <w:numPr>
          <w:ilvl w:val="1"/>
          <w:numId w:val="3"/>
        </w:numPr>
        <w:tabs>
          <w:tab w:val="left" w:pos="2300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96C36">
        <w:rPr>
          <w:rFonts w:ascii="Times New Roman" w:hAnsi="Times New Roman" w:cs="Times New Roman"/>
          <w:b/>
          <w:sz w:val="28"/>
          <w:szCs w:val="28"/>
        </w:rPr>
        <w:t>Место проведения учебной практики</w:t>
      </w:r>
    </w:p>
    <w:p w:rsidR="00D14A85" w:rsidRDefault="00AE3D2B" w:rsidP="00102420">
      <w:pPr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практика проводится в учебных мастерск</w:t>
      </w:r>
      <w:r w:rsidR="00B24FED">
        <w:rPr>
          <w:rFonts w:ascii="Times New Roman" w:hAnsi="Times New Roman" w:cs="Times New Roman"/>
          <w:sz w:val="28"/>
          <w:szCs w:val="28"/>
        </w:rPr>
        <w:t>их филиала ПривГУПС</w:t>
      </w:r>
      <w:r>
        <w:rPr>
          <w:rFonts w:ascii="Times New Roman" w:hAnsi="Times New Roman" w:cs="Times New Roman"/>
          <w:sz w:val="28"/>
          <w:szCs w:val="28"/>
        </w:rPr>
        <w:t xml:space="preserve">: механическая практика – механической мастерской, </w:t>
      </w:r>
      <w:r w:rsidR="0028591E">
        <w:rPr>
          <w:rFonts w:ascii="Times New Roman" w:hAnsi="Times New Roman" w:cs="Times New Roman"/>
          <w:sz w:val="28"/>
          <w:szCs w:val="28"/>
        </w:rPr>
        <w:t>электросварочная</w:t>
      </w:r>
      <w:r>
        <w:rPr>
          <w:rFonts w:ascii="Times New Roman" w:hAnsi="Times New Roman" w:cs="Times New Roman"/>
          <w:sz w:val="28"/>
          <w:szCs w:val="28"/>
        </w:rPr>
        <w:t xml:space="preserve"> практика в электросварочной </w:t>
      </w:r>
      <w:r w:rsidR="0028591E">
        <w:rPr>
          <w:rFonts w:ascii="Times New Roman" w:hAnsi="Times New Roman" w:cs="Times New Roman"/>
          <w:sz w:val="28"/>
          <w:szCs w:val="28"/>
        </w:rPr>
        <w:t>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2B" w:rsidRDefault="00D14A85" w:rsidP="00102420">
      <w:pPr>
        <w:pStyle w:val="a7"/>
        <w:numPr>
          <w:ilvl w:val="1"/>
          <w:numId w:val="3"/>
        </w:numPr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5">
        <w:rPr>
          <w:rFonts w:ascii="Times New Roman" w:hAnsi="Times New Roman" w:cs="Times New Roman"/>
          <w:sz w:val="28"/>
          <w:szCs w:val="28"/>
        </w:rPr>
        <w:lastRenderedPageBreak/>
        <w:t>По завер</w:t>
      </w:r>
      <w:r w:rsidR="00102420">
        <w:rPr>
          <w:rFonts w:ascii="Times New Roman" w:hAnsi="Times New Roman" w:cs="Times New Roman"/>
          <w:sz w:val="28"/>
          <w:szCs w:val="28"/>
        </w:rPr>
        <w:t>шении учебной практики</w:t>
      </w:r>
      <w:r w:rsidRPr="00D14A85">
        <w:rPr>
          <w:rFonts w:ascii="Times New Roman" w:hAnsi="Times New Roman" w:cs="Times New Roman"/>
          <w:sz w:val="28"/>
          <w:szCs w:val="28"/>
        </w:rPr>
        <w:t xml:space="preserve"> УП.01.02 обучающиеся проходят </w:t>
      </w:r>
      <w:r>
        <w:rPr>
          <w:rFonts w:ascii="Times New Roman" w:hAnsi="Times New Roman" w:cs="Times New Roman"/>
          <w:sz w:val="28"/>
          <w:szCs w:val="28"/>
        </w:rPr>
        <w:t>промежуточную</w:t>
      </w:r>
      <w:r w:rsidRPr="00D14A85">
        <w:rPr>
          <w:rFonts w:ascii="Times New Roman" w:hAnsi="Times New Roman" w:cs="Times New Roman"/>
          <w:sz w:val="28"/>
          <w:szCs w:val="28"/>
        </w:rPr>
        <w:t xml:space="preserve"> аттестацию по итогам практики в форме дифференцированного зачета, который установлен учебным планом:</w:t>
      </w:r>
    </w:p>
    <w:p w:rsidR="00D14A85" w:rsidRDefault="00D14A85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</w:t>
      </w:r>
      <w:r w:rsidR="00E072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тика – в первом (третьем) </w:t>
      </w:r>
      <w:r w:rsidR="00E072CF">
        <w:rPr>
          <w:rFonts w:ascii="Times New Roman" w:hAnsi="Times New Roman" w:cs="Times New Roman"/>
          <w:sz w:val="28"/>
          <w:szCs w:val="28"/>
        </w:rPr>
        <w:t>семестрах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выполняет комплексную работу с применением полученных навыков и умений. Итоговая оценка по УП.01.02 выставляется как средняя арифметическая по итогам выполнения двух комплексных практических работ по механической и электросварочной практике.</w:t>
      </w:r>
    </w:p>
    <w:p w:rsidR="00E072CF" w:rsidRP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в рабочую программу вносятся по решению предметной (цикловой) комиссии, согласовываются с заместителем директора по учебно – производственной работе и утверждаются заместителем директора по учебной работе.</w:t>
      </w:r>
    </w:p>
    <w:p w:rsidR="00D14A85" w:rsidRPr="00D14A85" w:rsidRDefault="00D14A85" w:rsidP="00D14A85">
      <w:pPr>
        <w:pStyle w:val="a7"/>
        <w:tabs>
          <w:tab w:val="left" w:pos="2300"/>
        </w:tabs>
        <w:spacing w:line="360" w:lineRule="auto"/>
        <w:ind w:left="516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Pr="00096C36" w:rsidRDefault="00096C36" w:rsidP="00096C36">
      <w:pPr>
        <w:pStyle w:val="a7"/>
        <w:tabs>
          <w:tab w:val="left" w:pos="2300"/>
        </w:tabs>
        <w:spacing w:line="360" w:lineRule="auto"/>
        <w:ind w:left="5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C36" w:rsidRPr="00096C36" w:rsidRDefault="00096C36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49" w:rsidRDefault="00071E49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Pr="00071E49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1C3" w:rsidRPr="00C937D7" w:rsidRDefault="00C937D7" w:rsidP="00102420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D7">
        <w:rPr>
          <w:rFonts w:ascii="Times New Roman" w:hAnsi="Times New Roman" w:cs="Times New Roman"/>
          <w:b/>
          <w:sz w:val="28"/>
          <w:szCs w:val="28"/>
        </w:rPr>
        <w:lastRenderedPageBreak/>
        <w:t>СТРУКТРУА И СОДЕРЖАНИЕ УЧЕБНОЙ ПРАКТИКИ УП.01.02 МЕХАНИЧЕСКАЯ И ЭЛЕКТРОСВАРОЧНАЯ</w:t>
      </w:r>
    </w:p>
    <w:p w:rsidR="00C937D7" w:rsidRPr="00102420" w:rsidRDefault="00102420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937D7" w:rsidRPr="00102420">
        <w:rPr>
          <w:rFonts w:ascii="Times New Roman" w:hAnsi="Times New Roman" w:cs="Times New Roman"/>
          <w:b/>
          <w:sz w:val="28"/>
          <w:szCs w:val="28"/>
        </w:rPr>
        <w:t>Объем учебной практики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119"/>
      </w:tblGrid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ЧАСОВ/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УП.01.02</w:t>
            </w:r>
          </w:p>
        </w:tc>
        <w:tc>
          <w:tcPr>
            <w:tcW w:w="4394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 электросварочная практика</w:t>
            </w: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Электросварочная</w:t>
            </w:r>
          </w:p>
        </w:tc>
        <w:tc>
          <w:tcPr>
            <w:tcW w:w="3119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A52AA3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A52AA3" w:rsidRPr="00C937D7" w:rsidRDefault="00102420" w:rsidP="0010242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52A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учебной практике УП.01.02 Механическая и электросварочная</w:t>
            </w:r>
          </w:p>
        </w:tc>
        <w:tc>
          <w:tcPr>
            <w:tcW w:w="3119" w:type="dxa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937D7" w:rsidRDefault="00C937D7" w:rsidP="00C937D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2AA3" w:rsidRDefault="00102420" w:rsidP="00102420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52AA3">
        <w:rPr>
          <w:rFonts w:ascii="Times New Roman" w:hAnsi="Times New Roman" w:cs="Times New Roman"/>
          <w:b/>
          <w:sz w:val="28"/>
          <w:szCs w:val="28"/>
        </w:rPr>
        <w:t>Виды и объем выполняемых работ, проверяемые результаты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2693"/>
      </w:tblGrid>
      <w:tr w:rsidR="00731EA4" w:rsidTr="00102420">
        <w:tc>
          <w:tcPr>
            <w:tcW w:w="4536" w:type="dxa"/>
          </w:tcPr>
          <w:p w:rsid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731EA4" w:rsidRPr="00731EA4" w:rsidRDefault="00731EA4" w:rsidP="00731EA4">
            <w:pPr>
              <w:tabs>
                <w:tab w:val="left" w:pos="1010"/>
                <w:tab w:val="right" w:pos="297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731EA4" w:rsidRP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Объем времени</w:t>
            </w:r>
          </w:p>
        </w:tc>
        <w:tc>
          <w:tcPr>
            <w:tcW w:w="2693" w:type="dxa"/>
          </w:tcPr>
          <w:p w:rsidR="00731EA4" w:rsidRPr="00731EA4" w:rsidRDefault="00731EA4" w:rsidP="00731EA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Проверяемые результаты (ПК, ОК, практический опыт – ОП)</w:t>
            </w:r>
          </w:p>
        </w:tc>
      </w:tr>
      <w:tr w:rsidR="00AE0478" w:rsidTr="00102420">
        <w:tc>
          <w:tcPr>
            <w:tcW w:w="9356" w:type="dxa"/>
            <w:gridSpan w:val="3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</w:tr>
      <w:tr w:rsidR="00AE0478" w:rsidTr="00102420">
        <w:tc>
          <w:tcPr>
            <w:tcW w:w="4536" w:type="dxa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практика</w:t>
            </w:r>
          </w:p>
        </w:tc>
        <w:tc>
          <w:tcPr>
            <w:tcW w:w="4820" w:type="dxa"/>
            <w:gridSpan w:val="2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токарном станке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Центровка заготовок. Обточка торцев наружных цилиндрических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Подрезание уступов, отрезание заготовок, сверление и растачивание отверстий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E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наружных и расточка внутренних конических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поверхностей. Нарезание треугольной резьбы</w:t>
            </w:r>
          </w:p>
        </w:tc>
        <w:tc>
          <w:tcPr>
            <w:tcW w:w="2127" w:type="dxa"/>
          </w:tcPr>
          <w:p w:rsidR="00281E65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81E65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комплексного задания по чертежу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фрезерном и строгальном станках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заготовок в машинных тисках</w:t>
            </w:r>
          </w:p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горизонтально расположенных плоскостей</w:t>
            </w:r>
          </w:p>
        </w:tc>
        <w:tc>
          <w:tcPr>
            <w:tcW w:w="2127" w:type="dxa"/>
          </w:tcPr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78" w:rsidRP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02C6" w:rsidTr="00102420">
        <w:trPr>
          <w:trHeight w:val="131"/>
        </w:trPr>
        <w:tc>
          <w:tcPr>
            <w:tcW w:w="4536" w:type="dxa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Электросварочная практика</w:t>
            </w:r>
          </w:p>
        </w:tc>
        <w:tc>
          <w:tcPr>
            <w:tcW w:w="4820" w:type="dxa"/>
            <w:gridSpan w:val="2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валиков и сварка пластин</w:t>
            </w:r>
          </w:p>
        </w:tc>
        <w:tc>
          <w:tcPr>
            <w:tcW w:w="2127" w:type="dxa"/>
          </w:tcPr>
          <w:p w:rsidR="00AE0478" w:rsidRPr="00731EA4" w:rsidRDefault="0068426D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и сварка при различных положениях шва.</w:t>
            </w:r>
          </w:p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1; ПК 1.2.-1.3, ОК1 – ОК9 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AE0478" w:rsidRPr="00731EA4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авка и сварка горизонтальных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вертикальных швов «под углом», «снизу вверх», «в стык», «в тавр»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</w:tbl>
    <w:p w:rsidR="00A52AA3" w:rsidRDefault="00A52AA3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A70" w:rsidRPr="00D64DB1" w:rsidRDefault="00D64DB1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B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639"/>
        <w:gridCol w:w="5555"/>
        <w:gridCol w:w="1162"/>
      </w:tblGrid>
      <w:tr w:rsidR="00E94777" w:rsidTr="00102420">
        <w:tc>
          <w:tcPr>
            <w:tcW w:w="2639" w:type="dxa"/>
            <w:vMerge w:val="restart"/>
          </w:tcPr>
          <w:p w:rsidR="00E94777" w:rsidRPr="00E35615" w:rsidRDefault="00E94777" w:rsidP="00E3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</w:t>
            </w: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26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1.1.1. Обработка металлов на токарном станке. Подготовка рабочего места. Управление основными механизмами токарного станка. Установка заготовок в трехкулачковом патроне, в центрах. Снятие заготовок. Закрепление и снятие резцов в резцедержателе. Определение центров заготовок. Подбор и заточка резцов. </w:t>
            </w:r>
          </w:p>
        </w:tc>
        <w:tc>
          <w:tcPr>
            <w:tcW w:w="1162" w:type="dxa"/>
          </w:tcPr>
          <w:p w:rsidR="00E94777" w:rsidRDefault="00E94777" w:rsidP="00E3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1.1.2 Центровка заготовок. Обточка торцев наружных цилиндрических поверхностей. Вытачивание наружных канавок. </w:t>
            </w:r>
          </w:p>
        </w:tc>
        <w:tc>
          <w:tcPr>
            <w:tcW w:w="1162" w:type="dxa"/>
          </w:tcPr>
          <w:p w:rsidR="00E94777" w:rsidRDefault="00E94777" w:rsidP="00D0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965602">
            <w:pPr>
              <w:tabs>
                <w:tab w:val="left" w:pos="1140"/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1.1.3 Подрезание уступов, отрезание заготовок, сверление и растачивание отверстий</w:t>
            </w:r>
          </w:p>
        </w:tc>
        <w:tc>
          <w:tcPr>
            <w:tcW w:w="1162" w:type="dxa"/>
          </w:tcPr>
          <w:p w:rsidR="00E94777" w:rsidRDefault="00E94777" w:rsidP="0096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1A01F4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1.1.4 Обработка наружных и расточка внутренних конических поверхностей. Обточка фасонных поверхностей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1.1.5 Отделка поверхностей. Нарезание треугольной резьбы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1.1.6 Выполнение комплексного здания по чертежу. Выполнение требований техники безопасности. 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1.1.7 Обработка металлов на фрезерном и строгальном станках.</w:t>
            </w:r>
          </w:p>
          <w:p w:rsidR="00E94777" w:rsidRDefault="00E94777" w:rsidP="007F1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Управление основными механизмами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1.1.8 Установка заготовок в машинных тисках. Снятие заготовок. Закрепление и снятие инструмента на шпинделе станков.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Фрезерование плоскостей и прямых канавок.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702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1.1.9 Строгание горизонтально расположенных плоскостей. Комплексные работы. Изготовление деталей по размерам чертежа. Контроль обработанных поверхностей. Выполнение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безопасности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Электросварочная</w:t>
            </w:r>
          </w:p>
        </w:tc>
        <w:tc>
          <w:tcPr>
            <w:tcW w:w="1162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1.2.1 Наплавка валиков и сварка пластин. Подготовка рабочего места. Подготовка и настройка сварочного аппарата. Поддержание сварочной дуги. Подготовка и разделка металла под сварку. Наплавка валика по прямым и кривым линия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пластин «встык», «внахлест», «под углом», «в тавр». Контроль качества сварки.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ма 1.2.2 Наплавка и сварка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положениях шва.</w:t>
            </w:r>
          </w:p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Подготовка и настройка сварочного аппарата. Поддержание сварочной дуги. Подготовка и разделка металла под сварку.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8C3776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E94777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1.2.3 Наплавка и сварка вертикальных швов «пол углом», «снизу вверх», «в стык», «в тавр». Проверка качества сварного соединения. Устранение возможного брака.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8C3776" w:rsidP="008C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64DB1" w:rsidRPr="00D64DB1" w:rsidRDefault="00D64DB1" w:rsidP="00D64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772C" w:rsidRPr="00D2772C" w:rsidRDefault="00D2772C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практики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F1">
        <w:rPr>
          <w:rFonts w:ascii="Times New Roman" w:hAnsi="Times New Roman" w:cs="Times New Roman"/>
          <w:b/>
          <w:sz w:val="28"/>
          <w:szCs w:val="28"/>
          <w:u w:val="single"/>
        </w:rPr>
        <w:t>УП. 01.02 Механическая и электросварочная практика</w:t>
      </w:r>
    </w:p>
    <w:p w:rsidR="00BF0A70" w:rsidRDefault="009F52F1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Механическая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1.1.1 Обработка металлов на токарном станке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станок, рабочее место, инструмент и заготовку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F52F1">
        <w:rPr>
          <w:rFonts w:ascii="Times New Roman" w:hAnsi="Times New Roman" w:cs="Times New Roman"/>
          <w:sz w:val="28"/>
          <w:szCs w:val="28"/>
        </w:rPr>
        <w:t>в соблюдении правил техники безопасности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станочным оборудованием, его размещением, организацией рабочего места. Расстановка студентов по рабочим местам. Прием и сдача рабочего места. Объяснение и показ устройства токарного станка и правил его содержания.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на станках и нахождении в зоне работающих станков; назначение токарных станков; припуски на механическую обработку металла; точности, достигаемые обработкой на токарном станке; способы и последовательности осмотра станка ; места расположения смазочных отверстий, заправка их смазкой; приемы чистки станка, удаление стружки с него и подготовка к работе; позиции рабочего у станка и приемы установки, крепления заготовок обрабатываемых деталей и резцов, пуск и остановка станка; передвижение суппорта; способы контроля качества обработки, правила техники безопасности.</w:t>
      </w:r>
    </w:p>
    <w:p w:rsidR="009F52F1" w:rsidRPr="00C54D8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A132C6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станка, рабочего места, инструмента и заготовок.</w:t>
      </w:r>
    </w:p>
    <w:p w:rsidR="009F52F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</w:t>
      </w:r>
      <w:r w:rsidR="009F52F1" w:rsidRPr="009F52F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жнения установки заготовок в центрах и патронах, установке резцов, съемке и заготовке резцов, пуске и остановке станка, в управлении рукоятками суппортов.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размеров заготовки.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стружки, уборка станка и рабочего места.</w:t>
      </w:r>
    </w:p>
    <w:p w:rsidR="00C54D81" w:rsidRP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54D81">
        <w:rPr>
          <w:rFonts w:ascii="Times New Roman" w:hAnsi="Times New Roman" w:cs="Times New Roman"/>
          <w:sz w:val="28"/>
          <w:szCs w:val="28"/>
        </w:rPr>
        <w:t>.2 Центровка заготовок</w:t>
      </w:r>
    </w:p>
    <w:p w:rsidR="00C54D81" w:rsidRPr="00C54D81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lastRenderedPageBreak/>
        <w:t>Студент должен:</w:t>
      </w:r>
    </w:p>
    <w:p w:rsidR="00C54D81" w:rsidRPr="00C54D81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54D81">
        <w:rPr>
          <w:rFonts w:ascii="Times New Roman" w:hAnsi="Times New Roman" w:cs="Times New Roman"/>
          <w:sz w:val="28"/>
          <w:szCs w:val="28"/>
        </w:rPr>
        <w:t>проверять пригодность установки и крепления заготовки в патроне. Подбирать и устанавливать резцы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51319F" w:rsidRPr="0051319F">
        <w:rPr>
          <w:rFonts w:ascii="Times New Roman" w:hAnsi="Times New Roman" w:cs="Times New Roman"/>
          <w:sz w:val="28"/>
          <w:szCs w:val="28"/>
        </w:rPr>
        <w:t>в упражнении в проверке заготовок, определение центров заготовок, кернении, сверлении, зенкеровании</w:t>
      </w:r>
    </w:p>
    <w:p w:rsidR="00C54D81" w:rsidRPr="0051319F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51319F">
        <w:rPr>
          <w:rFonts w:ascii="Times New Roman" w:hAnsi="Times New Roman" w:cs="Times New Roman"/>
          <w:sz w:val="28"/>
          <w:szCs w:val="28"/>
        </w:rPr>
        <w:t>:</w:t>
      </w:r>
    </w:p>
    <w:p w:rsidR="00C54D81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операции обточки торцов, наружных цилиндрических поверхностей. Технические требования к качеству обточки. Способы проверки пригодности, установки и крепления заготовки в патроне. Подбор и установка резцов. Приемы обточки торцов цилиндрических поверхностей и вытачивание наружных канавок. 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операций с применением охлаждающих жидкостей. Измерительный инструмент, контроль размеров обрабатываемых деталей. Виды возможного брака.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предупреждения брака при выполнении указанных операций. Правила </w:t>
      </w:r>
      <w:r w:rsidRPr="0051319F">
        <w:rPr>
          <w:rFonts w:ascii="Times New Roman" w:hAnsi="Times New Roman" w:cs="Times New Roman"/>
          <w:sz w:val="28"/>
          <w:szCs w:val="28"/>
        </w:rPr>
        <w:t>техники безопасности.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Упражнения в проверке заготовок, определение центров заготовок, кернении, сверлении, зенкеровании.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Подбор и заточка резцов, установка и крепление заготовки, настройка станка на необходимую скорость резания и величину подачи.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Грубая и чистовая обточка цилиндрической поверхности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Вытачивание канавок по разметке, обточка торцов заготовок.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E87F20">
        <w:rPr>
          <w:rFonts w:ascii="Times New Roman" w:hAnsi="Times New Roman" w:cs="Times New Roman"/>
          <w:sz w:val="28"/>
          <w:szCs w:val="28"/>
        </w:rPr>
        <w:t xml:space="preserve">.3 </w:t>
      </w:r>
      <w:r w:rsidR="00E87F20" w:rsidRPr="00E87F20">
        <w:rPr>
          <w:rFonts w:ascii="Times New Roman" w:hAnsi="Times New Roman" w:cs="Times New Roman"/>
          <w:sz w:val="28"/>
          <w:szCs w:val="28"/>
        </w:rPr>
        <w:t>Подрезание уступов, отрезание заготовок, сверление и растачивание отверстий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9D134A" w:rsidRPr="009D134A">
        <w:rPr>
          <w:rFonts w:ascii="Times New Roman" w:hAnsi="Times New Roman" w:cs="Times New Roman"/>
          <w:sz w:val="28"/>
          <w:szCs w:val="28"/>
        </w:rPr>
        <w:t>устанавливать сверла, резцы, отрезать заготовку</w:t>
      </w:r>
      <w:r w:rsidRPr="009D134A">
        <w:rPr>
          <w:rFonts w:ascii="Times New Roman" w:hAnsi="Times New Roman" w:cs="Times New Roman"/>
          <w:sz w:val="28"/>
          <w:szCs w:val="28"/>
        </w:rPr>
        <w:t>.</w:t>
      </w:r>
    </w:p>
    <w:p w:rsidR="0051319F" w:rsidRPr="009D134A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D134A">
        <w:rPr>
          <w:rFonts w:ascii="Times New Roman" w:hAnsi="Times New Roman" w:cs="Times New Roman"/>
          <w:sz w:val="28"/>
          <w:szCs w:val="28"/>
        </w:rPr>
        <w:t xml:space="preserve">в 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применении измерительного </w:t>
      </w:r>
      <w:r w:rsidR="002B732F" w:rsidRPr="009D134A">
        <w:rPr>
          <w:rFonts w:ascii="Times New Roman" w:hAnsi="Times New Roman" w:cs="Times New Roman"/>
          <w:sz w:val="28"/>
          <w:szCs w:val="28"/>
        </w:rPr>
        <w:t>инструмента</w:t>
      </w:r>
      <w:r w:rsidR="002B732F">
        <w:rPr>
          <w:rFonts w:ascii="Times New Roman" w:hAnsi="Times New Roman" w:cs="Times New Roman"/>
          <w:sz w:val="28"/>
          <w:szCs w:val="28"/>
        </w:rPr>
        <w:t>. Соблюдать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</w:t>
      </w:r>
    </w:p>
    <w:p w:rsidR="0051319F" w:rsidRDefault="0051319F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D134A">
        <w:rPr>
          <w:rFonts w:ascii="Times New Roman" w:hAnsi="Times New Roman" w:cs="Times New Roman"/>
          <w:sz w:val="28"/>
          <w:szCs w:val="28"/>
        </w:rPr>
        <w:t>:</w:t>
      </w:r>
    </w:p>
    <w:p w:rsidR="00437ABE" w:rsidRDefault="00437AB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</w:t>
      </w:r>
      <w:r w:rsidR="00F74AEC">
        <w:rPr>
          <w:rFonts w:ascii="Times New Roman" w:hAnsi="Times New Roman" w:cs="Times New Roman"/>
          <w:sz w:val="28"/>
          <w:szCs w:val="28"/>
        </w:rPr>
        <w:t>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отверстий, без уступов и с уступами; приемы развертывания цилиндрических отверстий.</w:t>
      </w:r>
    </w:p>
    <w:p w:rsidR="00F74AEC" w:rsidRPr="00CC640F" w:rsidRDefault="00F74AE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инструмент. Виды возможного брака и </w:t>
      </w:r>
      <w:r w:rsidRPr="00CC640F">
        <w:rPr>
          <w:rFonts w:ascii="Times New Roman" w:hAnsi="Times New Roman" w:cs="Times New Roman"/>
          <w:sz w:val="28"/>
          <w:szCs w:val="28"/>
        </w:rPr>
        <w:t>способы его предупреждения. Правила техники безопасности</w:t>
      </w:r>
      <w:r w:rsidR="00AF229C" w:rsidRPr="00CC640F">
        <w:rPr>
          <w:rFonts w:ascii="Times New Roman" w:hAnsi="Times New Roman" w:cs="Times New Roman"/>
          <w:sz w:val="28"/>
          <w:szCs w:val="28"/>
        </w:rPr>
        <w:t>.</w:t>
      </w:r>
    </w:p>
    <w:p w:rsidR="0051319F" w:rsidRPr="00CC640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Подготовка станка, сверл, заготовок, резцов.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Подрезание уступов, отрезание</w:t>
      </w:r>
      <w:r>
        <w:rPr>
          <w:rFonts w:ascii="Times New Roman" w:hAnsi="Times New Roman" w:cs="Times New Roman"/>
          <w:sz w:val="28"/>
          <w:szCs w:val="28"/>
        </w:rPr>
        <w:t xml:space="preserve"> заготовки, сверление, рассверливание и растачивание отверстий.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C640F">
        <w:rPr>
          <w:rFonts w:ascii="Times New Roman" w:hAnsi="Times New Roman" w:cs="Times New Roman"/>
          <w:sz w:val="28"/>
          <w:szCs w:val="28"/>
        </w:rPr>
        <w:t>.4 Обработка наружных и расточка внутренних конических поверхностей. Обточка фасонных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C640F">
        <w:rPr>
          <w:rFonts w:ascii="Times New Roman" w:hAnsi="Times New Roman" w:cs="Times New Roman"/>
          <w:sz w:val="28"/>
          <w:szCs w:val="28"/>
        </w:rPr>
        <w:t>подбирать необходимый резец, затачивать его, контролировать размеры и качество обточки наружных конических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CC640F">
        <w:rPr>
          <w:rFonts w:ascii="Times New Roman" w:hAnsi="Times New Roman" w:cs="Times New Roman"/>
          <w:sz w:val="28"/>
          <w:szCs w:val="28"/>
        </w:rPr>
        <w:t>в подготовке станка, заготовок, приспособлений и резцов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CC640F">
        <w:rPr>
          <w:rFonts w:ascii="Times New Roman" w:hAnsi="Times New Roman" w:cs="Times New Roman"/>
          <w:sz w:val="28"/>
          <w:szCs w:val="28"/>
        </w:rPr>
        <w:t>: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резцов. Установка заготовок. Последовательность, режим и приемы обточки наружных конических поверхностей путем поворота верхних салазок суппорта. Инструмент и способы контроля размеров и качества обточки наружных конических поверхностей</w:t>
      </w:r>
      <w:r w:rsidR="00DB736F">
        <w:rPr>
          <w:rFonts w:ascii="Times New Roman" w:hAnsi="Times New Roman" w:cs="Times New Roman"/>
          <w:sz w:val="28"/>
          <w:szCs w:val="28"/>
        </w:rPr>
        <w:t>.</w:t>
      </w:r>
    </w:p>
    <w:p w:rsidR="00DB736F" w:rsidRPr="00F968C0" w:rsidRDefault="00DB736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приемов расточки конических фасонных поверхностей. Виды возможного брака и способы его предупреждения. Правила </w:t>
      </w:r>
      <w:r w:rsidRPr="00F968C0">
        <w:rPr>
          <w:rFonts w:ascii="Times New Roman" w:hAnsi="Times New Roman" w:cs="Times New Roman"/>
          <w:sz w:val="28"/>
          <w:szCs w:val="28"/>
        </w:rPr>
        <w:t>техники безопасности</w:t>
      </w:r>
    </w:p>
    <w:p w:rsidR="00CC640F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ab/>
      </w:r>
      <w:r w:rsidRPr="00F968C0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 xml:space="preserve">Подготовка станка, </w:t>
      </w:r>
      <w:r w:rsidR="00F968C0" w:rsidRPr="00F968C0">
        <w:rPr>
          <w:rFonts w:ascii="Times New Roman" w:hAnsi="Times New Roman" w:cs="Times New Roman"/>
          <w:sz w:val="28"/>
          <w:szCs w:val="28"/>
        </w:rPr>
        <w:t>заготовок, приспособлений и резцов.</w:t>
      </w:r>
    </w:p>
    <w:p w:rsidR="00CC640F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lastRenderedPageBreak/>
        <w:t>Обточка конических и фасонных поверхностей</w:t>
      </w:r>
      <w:r w:rsidR="00CC640F" w:rsidRPr="00F968C0">
        <w:rPr>
          <w:rFonts w:ascii="Times New Roman" w:hAnsi="Times New Roman" w:cs="Times New Roman"/>
          <w:sz w:val="28"/>
          <w:szCs w:val="28"/>
        </w:rPr>
        <w:t>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.5 Отделка поверхностей. Нарезание треугольной резьбы.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277B">
        <w:rPr>
          <w:rFonts w:ascii="Times New Roman" w:hAnsi="Times New Roman" w:cs="Times New Roman"/>
          <w:sz w:val="28"/>
          <w:szCs w:val="28"/>
        </w:rPr>
        <w:t>применять правила техники безопасности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49277B">
        <w:rPr>
          <w:rFonts w:ascii="Times New Roman" w:hAnsi="Times New Roman" w:cs="Times New Roman"/>
          <w:sz w:val="28"/>
          <w:szCs w:val="28"/>
        </w:rPr>
        <w:t>приемов шлифовки, заточки режущих инструментов, контрол</w:t>
      </w:r>
      <w:r w:rsidR="0049277B">
        <w:rPr>
          <w:rFonts w:ascii="Times New Roman" w:hAnsi="Times New Roman" w:cs="Times New Roman"/>
          <w:sz w:val="28"/>
          <w:szCs w:val="28"/>
        </w:rPr>
        <w:t>я</w:t>
      </w:r>
      <w:r w:rsidRPr="0049277B">
        <w:rPr>
          <w:rFonts w:ascii="Times New Roman" w:hAnsi="Times New Roman" w:cs="Times New Roman"/>
          <w:sz w:val="28"/>
          <w:szCs w:val="28"/>
        </w:rPr>
        <w:t xml:space="preserve"> </w:t>
      </w:r>
      <w:r w:rsidR="0049277B" w:rsidRPr="0049277B">
        <w:rPr>
          <w:rFonts w:ascii="Times New Roman" w:hAnsi="Times New Roman" w:cs="Times New Roman"/>
          <w:sz w:val="28"/>
          <w:szCs w:val="28"/>
        </w:rPr>
        <w:t>данного вида работ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F968C0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Инструменты, приспособления, последовательность и приемы шлифовки, полировки и накатки обточенных поверхностей.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резцов; установка заготовок, последовательность и приемы нарезания треугольной резьбы.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 для контроля размеров и качества работ. Виды возможного брака и способы его предупреждения. Правила техники безопасности.</w:t>
      </w:r>
    </w:p>
    <w:p w:rsidR="00F968C0" w:rsidRPr="0049277B" w:rsidRDefault="00F968C0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Шлифовка, полировка, накат поверхностей.</w:t>
      </w:r>
    </w:p>
    <w:p w:rsidR="00EE0E24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наружной и внутренней резьбы.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комплексного задания по чертежу. Выполнение требований техники безопасности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EE0E24" w:rsidRPr="0049277B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читать чертежи, размечать заготовку, устанавливать инструмент и заготовку в патроне</w:t>
      </w:r>
    </w:p>
    <w:p w:rsidR="00BC72D2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>управления станком в соблюдении правил техники безопасности</w:t>
      </w:r>
      <w:r w:rsidR="00BC72D2">
        <w:rPr>
          <w:rFonts w:ascii="Times New Roman" w:hAnsi="Times New Roman" w:cs="Times New Roman"/>
          <w:sz w:val="28"/>
          <w:szCs w:val="28"/>
        </w:rPr>
        <w:t>.</w:t>
      </w:r>
    </w:p>
    <w:p w:rsidR="00EE0E24" w:rsidRPr="0049277B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производят токарную и фрезерную обработку валов, осей, втулок на боковых поверхностях, у которых имеются пазы.</w:t>
      </w:r>
      <w:r w:rsidR="00EE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24" w:rsidRPr="0049277B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EE0E2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комплексной работы. Чтение чертежей и ознакомление с эскизами деталей. Выбор необходимого инструмента, приспособлений, оборудования и материалов для выполнения комплексной работы. Расчет резания для обработки по размерам чертежа.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1.1.7. Обработка металлов на фрезерном и строгальном станках.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BC72D2">
        <w:rPr>
          <w:rFonts w:ascii="Times New Roman" w:hAnsi="Times New Roman" w:cs="Times New Roman"/>
          <w:sz w:val="28"/>
          <w:szCs w:val="28"/>
        </w:rPr>
        <w:t xml:space="preserve">уметь производить строгальную и фрезерную обработку валов, осей втулок </w:t>
      </w:r>
      <w:r w:rsidR="00102420" w:rsidRPr="00BC72D2">
        <w:rPr>
          <w:rFonts w:ascii="Times New Roman" w:hAnsi="Times New Roman" w:cs="Times New Roman"/>
          <w:sz w:val="28"/>
          <w:szCs w:val="28"/>
        </w:rPr>
        <w:t>на</w:t>
      </w:r>
      <w:r w:rsidR="00102420">
        <w:rPr>
          <w:rFonts w:ascii="Times New Roman" w:hAnsi="Times New Roman" w:cs="Times New Roman"/>
          <w:sz w:val="28"/>
          <w:szCs w:val="28"/>
        </w:rPr>
        <w:t xml:space="preserve"> боковых поверхностях</w:t>
      </w:r>
      <w:r w:rsidRPr="00BC72D2">
        <w:rPr>
          <w:rFonts w:ascii="Times New Roman" w:hAnsi="Times New Roman" w:cs="Times New Roman"/>
          <w:sz w:val="28"/>
          <w:szCs w:val="28"/>
        </w:rPr>
        <w:t>, в которых имеются пазы.</w:t>
      </w:r>
    </w:p>
    <w:p w:rsid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BC72D2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9C4B04" w:rsidRPr="009C4B04" w:rsidRDefault="009C4B0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производят строгальную и фрезерную обработку валов, очей, </w:t>
      </w:r>
      <w:r w:rsidRPr="009C4B04">
        <w:rPr>
          <w:rFonts w:ascii="Times New Roman" w:hAnsi="Times New Roman" w:cs="Times New Roman"/>
          <w:sz w:val="28"/>
          <w:szCs w:val="28"/>
        </w:rPr>
        <w:t>втулок на боковых поверхностях, на которых имеются пазы.</w:t>
      </w:r>
    </w:p>
    <w:p w:rsidR="00BC72D2" w:rsidRPr="009C4B0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C4B04">
        <w:rPr>
          <w:rFonts w:ascii="Times New Roman" w:hAnsi="Times New Roman" w:cs="Times New Roman"/>
          <w:sz w:val="28"/>
          <w:szCs w:val="28"/>
        </w:rPr>
        <w:t>:</w:t>
      </w:r>
    </w:p>
    <w:p w:rsidR="00BC72D2" w:rsidRPr="009C4B04" w:rsidRDefault="009C4B04" w:rsidP="00BC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sz w:val="28"/>
          <w:szCs w:val="28"/>
        </w:rPr>
        <w:t>Последовательность выполнения комплексной работы</w:t>
      </w:r>
      <w:r w:rsidR="00BC72D2" w:rsidRPr="009C4B04">
        <w:rPr>
          <w:rFonts w:ascii="Times New Roman" w:hAnsi="Times New Roman" w:cs="Times New Roman"/>
          <w:sz w:val="28"/>
          <w:szCs w:val="28"/>
        </w:rPr>
        <w:t>.</w:t>
      </w:r>
      <w:r w:rsidRPr="009C4B04">
        <w:rPr>
          <w:rFonts w:ascii="Times New Roman" w:hAnsi="Times New Roman" w:cs="Times New Roman"/>
          <w:sz w:val="28"/>
          <w:szCs w:val="28"/>
        </w:rPr>
        <w:t xml:space="preserve"> Чтение чертежей и ознакомление с эскизами деталей. Выбор необходимого инструмента,</w:t>
      </w:r>
      <w:r w:rsidR="00102420">
        <w:rPr>
          <w:rFonts w:ascii="Times New Roman" w:hAnsi="Times New Roman" w:cs="Times New Roman"/>
          <w:sz w:val="28"/>
          <w:szCs w:val="28"/>
        </w:rPr>
        <w:t xml:space="preserve"> приспособлений, оборудования и</w:t>
      </w:r>
      <w:r w:rsidRPr="009C4B04">
        <w:rPr>
          <w:rFonts w:ascii="Times New Roman" w:hAnsi="Times New Roman" w:cs="Times New Roman"/>
          <w:sz w:val="28"/>
          <w:szCs w:val="28"/>
        </w:rPr>
        <w:t xml:space="preserve"> материалов для выполнения комплексной работы</w:t>
      </w:r>
      <w:r>
        <w:rPr>
          <w:rFonts w:ascii="Times New Roman" w:hAnsi="Times New Roman" w:cs="Times New Roman"/>
          <w:sz w:val="28"/>
          <w:szCs w:val="28"/>
        </w:rPr>
        <w:t xml:space="preserve">. Расчет резания для обработки по размерам чертежа. 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7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Установка заготовок в машинных тисках</w:t>
      </w:r>
      <w:r w:rsidRPr="00BC72D2">
        <w:rPr>
          <w:rFonts w:ascii="Times New Roman" w:hAnsi="Times New Roman" w:cs="Times New Roman"/>
          <w:sz w:val="28"/>
          <w:szCs w:val="28"/>
        </w:rPr>
        <w:t>.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43F62" w:rsidRPr="00BC72D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>контролировать размеры и качество выполняемых операций.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223E01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 w:rsidRPr="00223E01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23E0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23E01">
        <w:rPr>
          <w:rFonts w:ascii="Times New Roman" w:hAnsi="Times New Roman" w:cs="Times New Roman"/>
          <w:sz w:val="28"/>
          <w:szCs w:val="28"/>
        </w:rPr>
        <w:t>:</w:t>
      </w:r>
    </w:p>
    <w:p w:rsidR="00223E01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установки заготовок в машинных тисках, последовательность и приемы подрезания уступов и отрезания заготовок. Контроль размеров и качества выполняемых операций. Порядок подбора, способы заточки сверл и резцов, крепление заготовок, последовательность сверления, рассверливания,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расточки сквозных и несквозных отверстий, без уступов и с уступами; приемы развертывания цилиндрических отверстий.</w:t>
      </w:r>
    </w:p>
    <w:p w:rsidR="003D52EE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</w:t>
      </w:r>
      <w:r w:rsidR="003D52EE">
        <w:rPr>
          <w:rFonts w:ascii="Times New Roman" w:hAnsi="Times New Roman" w:cs="Times New Roman"/>
          <w:sz w:val="28"/>
          <w:szCs w:val="28"/>
        </w:rPr>
        <w:t>инструмент. Виды возможного брака и способы его предупреждения. Правила техники безопасности.</w:t>
      </w:r>
    </w:p>
    <w:p w:rsidR="00543F62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3D52EE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установке заготовок в машинных тисках. Подрезание уступов, отрезание заготовки, сверление, рассверливание и растачивание отверстий.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Тема 1.1.9. </w:t>
      </w:r>
      <w:r w:rsidR="002F1A2D" w:rsidRPr="002F1A2D">
        <w:rPr>
          <w:rFonts w:ascii="Times New Roman" w:hAnsi="Times New Roman" w:cs="Times New Roman"/>
          <w:sz w:val="28"/>
          <w:szCs w:val="28"/>
        </w:rPr>
        <w:t>Строгание горизонтально расположенных плоскостей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2F1A2D" w:rsidRPr="002F1A2D">
        <w:rPr>
          <w:rFonts w:ascii="Times New Roman" w:hAnsi="Times New Roman" w:cs="Times New Roman"/>
          <w:sz w:val="28"/>
          <w:szCs w:val="28"/>
        </w:rPr>
        <w:t>выбирать необходимый инструмент, приспособление, оборудование и материал для выполнения комплексной работы</w:t>
      </w:r>
      <w:r w:rsidR="002F1A2D">
        <w:rPr>
          <w:rFonts w:ascii="Times New Roman" w:hAnsi="Times New Roman" w:cs="Times New Roman"/>
          <w:sz w:val="28"/>
          <w:szCs w:val="28"/>
        </w:rPr>
        <w:t>.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2F1A2D" w:rsidRPr="002F1A2D">
        <w:rPr>
          <w:rFonts w:ascii="Times New Roman" w:hAnsi="Times New Roman" w:cs="Times New Roman"/>
          <w:sz w:val="28"/>
          <w:szCs w:val="28"/>
        </w:rPr>
        <w:t>контролировать качество слесарных работ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F1A2D">
        <w:rPr>
          <w:rFonts w:ascii="Times New Roman" w:hAnsi="Times New Roman" w:cs="Times New Roman"/>
          <w:sz w:val="28"/>
          <w:szCs w:val="28"/>
        </w:rPr>
        <w:t>: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выполнение комплексной работы. Чтение чертежей и ознакомление с эскизами деталей. Выбор необходимого </w:t>
      </w:r>
      <w:r w:rsidR="00102420" w:rsidRPr="002F1A2D">
        <w:rPr>
          <w:rFonts w:ascii="Times New Roman" w:hAnsi="Times New Roman" w:cs="Times New Roman"/>
          <w:sz w:val="28"/>
          <w:szCs w:val="28"/>
        </w:rPr>
        <w:t>инструмента</w:t>
      </w:r>
      <w:r w:rsidRPr="002F1A2D">
        <w:rPr>
          <w:rFonts w:ascii="Times New Roman" w:hAnsi="Times New Roman" w:cs="Times New Roman"/>
          <w:sz w:val="28"/>
          <w:szCs w:val="28"/>
        </w:rPr>
        <w:t>, приспособлений, оборудования и материалов для выполнения комплексной работы. Подготовка рабочего места.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Контроль качества слесарных работ. Правила техники безопасности. </w:t>
      </w:r>
    </w:p>
    <w:p w:rsidR="003D52EE" w:rsidRPr="002F1A2D" w:rsidRDefault="003D52EE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>Изготовление деталей, включающих комплекс слесарных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2D" w:rsidRDefault="002F1A2D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Электросварочная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валиков и сварка пластин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 xml:space="preserve">в распознании возможного брака, меры его предупреждения и способы устранения. Правила техники безопасности. 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рабочего места для различных сварочных операций. Последовательность наплавки валиков в различных направлениях, способы подготовки швов в деталях, сварка пластин. Контроль качества наплавки и сварки. Виды возможного брака, меры его предупреждения и способы устранения</w:t>
      </w:r>
      <w:r w:rsidR="00D51DA7">
        <w:rPr>
          <w:rFonts w:ascii="Times New Roman" w:hAnsi="Times New Roman" w:cs="Times New Roman"/>
          <w:sz w:val="28"/>
          <w:szCs w:val="28"/>
        </w:rPr>
        <w:t>. Правила техники безопасности.</w:t>
      </w:r>
    </w:p>
    <w:p w:rsidR="002F1A2D" w:rsidRPr="00C54D8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Подготовка рабочего места, </w:t>
      </w:r>
      <w:r w:rsidR="00D51DA7">
        <w:rPr>
          <w:rFonts w:ascii="Times New Roman" w:hAnsi="Times New Roman" w:cs="Times New Roman"/>
          <w:sz w:val="28"/>
          <w:szCs w:val="28"/>
        </w:rPr>
        <w:t xml:space="preserve">наплавка валиков и сварка стальных пластин по прямым и кривым линиям. Сварка пластин встык, внахлест различными швами. Подготовка и сварка стальных пластин встык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 xml:space="preserve">и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>– образным швом.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и сварка при различных положениях шва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4118B" w:rsidRPr="009F52F1" w:rsidRDefault="001024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i/>
          <w:sz w:val="28"/>
          <w:szCs w:val="28"/>
        </w:rPr>
        <w:t>иметь навыки:</w:t>
      </w:r>
      <w:r w:rsidR="0024118B">
        <w:rPr>
          <w:rFonts w:ascii="Times New Roman" w:hAnsi="Times New Roman" w:cs="Times New Roman"/>
          <w:sz w:val="28"/>
          <w:szCs w:val="28"/>
        </w:rPr>
        <w:t xml:space="preserve"> в сварке при наклонном и вертикальном положении шва. 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 для различных сварочных операций, подбор электродов; последовательность и приемы наплавки и сварки при наклонном и вертикальном положении шва. Контроль качества наплавки и сварки. Виды возможного </w:t>
      </w:r>
      <w:r w:rsidR="00102420">
        <w:rPr>
          <w:rFonts w:ascii="Times New Roman" w:hAnsi="Times New Roman" w:cs="Times New Roman"/>
          <w:sz w:val="28"/>
          <w:szCs w:val="28"/>
        </w:rPr>
        <w:t xml:space="preserve">брака, меры его предупреждения </w:t>
      </w:r>
      <w:r>
        <w:rPr>
          <w:rFonts w:ascii="Times New Roman" w:hAnsi="Times New Roman" w:cs="Times New Roman"/>
          <w:sz w:val="28"/>
          <w:szCs w:val="28"/>
        </w:rPr>
        <w:t>и способы устранения. Правила техники безопасности.</w:t>
      </w:r>
    </w:p>
    <w:p w:rsidR="0024118B" w:rsidRPr="00C54D81" w:rsidRDefault="0024118B" w:rsidP="002411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к работе и подбор заготовок.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Наплавка валиков и пластин снизу вверх и под углом.</w:t>
      </w:r>
    </w:p>
    <w:p w:rsidR="0024118B" w:rsidRPr="00D51DA7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Сварка пластин встык и втавр. </w:t>
      </w:r>
    </w:p>
    <w:p w:rsidR="0024118B" w:rsidRDefault="0024118B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A9E" w:rsidRDefault="005B3A9E" w:rsidP="00102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B3A9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программы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354"/>
        <w:gridCol w:w="3910"/>
        <w:gridCol w:w="3092"/>
      </w:tblGrid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5B3A9E" w:rsidTr="00102420">
        <w:tc>
          <w:tcPr>
            <w:tcW w:w="2268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5B3A9E" w:rsidTr="00102420">
        <w:tc>
          <w:tcPr>
            <w:tcW w:w="2268" w:type="dxa"/>
          </w:tcPr>
          <w:p w:rsidR="005B3A9E" w:rsidRPr="00BC45D3" w:rsidRDefault="00EC174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969" w:type="dxa"/>
          </w:tcPr>
          <w:p w:rsidR="005B3A9E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знаний конструкции деталей, узлов, агрегатов и систем ПС;</w:t>
            </w:r>
          </w:p>
          <w:p w:rsidR="00DB03A9" w:rsidRPr="00BC45D3" w:rsidRDefault="00102420" w:rsidP="005B3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полнота и</w:t>
            </w:r>
            <w:r w:rsidR="00DB03A9" w:rsidRPr="00BC45D3">
              <w:rPr>
                <w:rFonts w:ascii="Times New Roman" w:hAnsi="Times New Roman" w:cs="Times New Roman"/>
              </w:rPr>
              <w:t xml:space="preserve"> точность выполнения норм охраны труда;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подготовки систем ПС к работе;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проверки работоспособности систем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управление системами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осуществление контроля над работой систем ПС;</w:t>
            </w:r>
          </w:p>
          <w:p w:rsidR="00DB03A9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приведение систем ПС в нерабочее состояние;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выбор оптимального режима управления системами ПС;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выбор экономического режима движения поезда;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ТО узлов, агрегатов и систем ПС;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применения противопожарных средств</w:t>
            </w:r>
          </w:p>
        </w:tc>
        <w:tc>
          <w:tcPr>
            <w:tcW w:w="3119" w:type="dxa"/>
          </w:tcPr>
          <w:p w:rsidR="005B3A9E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контроль за </w:t>
            </w:r>
            <w:r w:rsidR="00BC2E25" w:rsidRPr="00BC45D3">
              <w:rPr>
                <w:rFonts w:ascii="Times New Roman" w:hAnsi="Times New Roman" w:cs="Times New Roman"/>
              </w:rPr>
              <w:t>соблюдением</w:t>
            </w:r>
            <w:r w:rsidRPr="00BC45D3">
              <w:rPr>
                <w:rFonts w:ascii="Times New Roman" w:hAnsi="Times New Roman" w:cs="Times New Roman"/>
              </w:rPr>
              <w:t xml:space="preserve"> техники безопасности;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1.3 Обеспечивать безопасность движения подвижного состава</w:t>
            </w:r>
          </w:p>
        </w:tc>
        <w:tc>
          <w:tcPr>
            <w:tcW w:w="3969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 - демонстрация знаний конструкции деталей, узлов, агрегатов и с систем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полнота и точность выполнения норм охраны труда;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принятие решения о скоростном режиме и других условиях следования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точность и своевременность выполнения требований сигналов;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правильная и своевременная подача сигналов для других работников.</w:t>
            </w:r>
          </w:p>
        </w:tc>
        <w:tc>
          <w:tcPr>
            <w:tcW w:w="3119" w:type="dxa"/>
          </w:tcPr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3A9E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регламента переговоров локомотивной бригады между собой и с другими работниками железнодорожного транспорта;</w:t>
            </w:r>
          </w:p>
          <w:p w:rsidR="00DD7706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проверка правильности оформления поездной документации;</w:t>
            </w:r>
          </w:p>
          <w:p w:rsidR="00DD7706" w:rsidRPr="00BC45D3" w:rsidRDefault="00F1022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правильного порядка действий в аварийных и нестандартных ситуациях, в том числе с опасными грузами;</w:t>
            </w:r>
          </w:p>
          <w:p w:rsidR="00F1022E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определение неисправного состояния железнодорожной инфраструктуры и подвижного состава по внешним признакам;</w:t>
            </w:r>
          </w:p>
          <w:p w:rsidR="00BC45D3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взаимодействия с локомотивными системами безопасности движения</w:t>
            </w:r>
          </w:p>
        </w:tc>
        <w:tc>
          <w:tcPr>
            <w:tcW w:w="3119" w:type="dxa"/>
          </w:tcPr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4F9" w:rsidTr="00102420">
        <w:tc>
          <w:tcPr>
            <w:tcW w:w="2268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9274F9" w:rsidTr="00102420">
        <w:tc>
          <w:tcPr>
            <w:tcW w:w="2268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691D04" w:rsidTr="005B4514">
        <w:trPr>
          <w:trHeight w:val="2246"/>
        </w:trPr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rStyle w:val="FontStyle133"/>
                <w:sz w:val="24"/>
                <w:szCs w:val="24"/>
              </w:rPr>
              <w:t>Высокая активность, инициативность в процессе освоения всех элементов УП;</w:t>
            </w:r>
          </w:p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91D04" w:rsidRPr="002A681A" w:rsidRDefault="005B4514" w:rsidP="005B45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451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A681A">
              <w:rPr>
                <w:rFonts w:ascii="Times New Roman" w:eastAsia="Calibri" w:hAnsi="Times New Roman" w:cs="Times New Roman"/>
              </w:rPr>
              <w:t xml:space="preserve">- </w:t>
            </w:r>
            <w:r w:rsidRPr="002A681A">
              <w:rPr>
                <w:rFonts w:ascii="Times New Roman" w:hAnsi="Times New Roman" w:cs="Times New Roman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2A68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91D04" w:rsidRPr="002A681A" w:rsidRDefault="00691D04" w:rsidP="00691D0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A681A">
              <w:rPr>
                <w:rFonts w:ascii="Times New Roman" w:eastAsia="Calibri" w:hAnsi="Times New Roman" w:cs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7929D6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7929D6">
              <w:rPr>
                <w:rStyle w:val="FontStyle133"/>
                <w:sz w:val="20"/>
                <w:szCs w:val="20"/>
              </w:rPr>
              <w:t>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– применение  финансовой грамотности  в различных жизненных ситуациях;</w:t>
            </w:r>
          </w:p>
          <w:p w:rsidR="00691D04" w:rsidRPr="002A681A" w:rsidRDefault="007929D6" w:rsidP="007929D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929D6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969" w:type="dxa"/>
            <w:shd w:val="clear" w:color="auto" w:fill="auto"/>
          </w:tcPr>
          <w:p w:rsidR="007929D6" w:rsidRDefault="00691D04" w:rsidP="007929D6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2A681A">
              <w:t>Демонстрирова</w:t>
            </w:r>
            <w:r w:rsidR="007929D6">
              <w:t>ция</w:t>
            </w:r>
            <w:r w:rsidRPr="002A681A">
              <w:t xml:space="preserve"> зрел</w:t>
            </w:r>
            <w:r w:rsidR="007929D6">
              <w:t>ой</w:t>
            </w:r>
            <w:r w:rsidRPr="002A681A">
              <w:t xml:space="preserve"> гражданск</w:t>
            </w:r>
            <w:r w:rsidR="007929D6">
              <w:t>й</w:t>
            </w:r>
            <w:r w:rsidRPr="002A681A">
              <w:t xml:space="preserve"> позици</w:t>
            </w:r>
            <w:r w:rsidR="007929D6">
              <w:t>и</w:t>
            </w:r>
            <w:r w:rsidR="007929D6" w:rsidRPr="00F839A2">
              <w:rPr>
                <w:bCs/>
                <w:i/>
              </w:rPr>
              <w:t xml:space="preserve"> </w:t>
            </w:r>
          </w:p>
          <w:p w:rsidR="007929D6" w:rsidRPr="007929D6" w:rsidRDefault="007929D6" w:rsidP="007929D6">
            <w:pPr>
              <w:pStyle w:val="Style10"/>
              <w:widowControl/>
              <w:spacing w:line="240" w:lineRule="auto"/>
              <w:rPr>
                <w:bCs/>
              </w:rPr>
            </w:pPr>
            <w:r w:rsidRPr="007929D6">
              <w:rPr>
                <w:bCs/>
              </w:rPr>
              <w:t>Соблюд</w:t>
            </w:r>
            <w:r>
              <w:rPr>
                <w:bCs/>
              </w:rPr>
              <w:t>ение</w:t>
            </w:r>
            <w:r w:rsidRPr="007929D6">
              <w:rPr>
                <w:bCs/>
              </w:rPr>
              <w:t xml:space="preserve"> этически</w:t>
            </w:r>
            <w:r>
              <w:rPr>
                <w:bCs/>
              </w:rPr>
              <w:t>х</w:t>
            </w:r>
            <w:r w:rsidRPr="007929D6">
              <w:rPr>
                <w:bCs/>
              </w:rPr>
              <w:t xml:space="preserve">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91D04" w:rsidRPr="002A681A" w:rsidRDefault="00691D04" w:rsidP="007929D6">
            <w:pPr>
              <w:pStyle w:val="Style10"/>
              <w:widowControl/>
              <w:spacing w:line="240" w:lineRule="auto"/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наблюдение </w:t>
            </w: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Демонстрация знаний </w:t>
            </w:r>
            <w:r w:rsidR="007929D6" w:rsidRPr="007929D6">
              <w:rPr>
                <w:rFonts w:ascii="Times New Roman" w:hAnsi="Times New Roman" w:cs="Times New Roman"/>
              </w:rPr>
              <w:t>принципов бережливого производства и  ресурсосбережения</w:t>
            </w:r>
            <w:r w:rsidR="007929D6">
              <w:rPr>
                <w:rFonts w:ascii="Times New Roman" w:hAnsi="Times New Roman" w:cs="Times New Roman"/>
              </w:rPr>
              <w:t xml:space="preserve">, </w:t>
            </w:r>
            <w:r w:rsidRPr="002A681A">
              <w:rPr>
                <w:rFonts w:ascii="Times New Roman" w:hAnsi="Times New Roman" w:cs="Times New Roman"/>
              </w:rPr>
              <w:t xml:space="preserve"> сохранени</w:t>
            </w:r>
            <w:r w:rsidR="007929D6">
              <w:rPr>
                <w:rFonts w:ascii="Times New Roman" w:hAnsi="Times New Roman" w:cs="Times New Roman"/>
              </w:rPr>
              <w:t>я</w:t>
            </w:r>
            <w:r w:rsidRPr="002A681A">
              <w:rPr>
                <w:rFonts w:ascii="Times New Roman" w:hAnsi="Times New Roman" w:cs="Times New Roman"/>
              </w:rPr>
              <w:t xml:space="preserve"> окружающей среды, </w:t>
            </w:r>
            <w:r w:rsidR="007929D6">
              <w:rPr>
                <w:rFonts w:ascii="Times New Roman" w:hAnsi="Times New Roman" w:cs="Times New Roman"/>
              </w:rPr>
              <w:t>правил поведения</w:t>
            </w:r>
            <w:r w:rsidRPr="002A681A">
              <w:rPr>
                <w:rFonts w:ascii="Times New Roman" w:hAnsi="Times New Roman" w:cs="Times New Roman"/>
              </w:rPr>
              <w:t>в чрезвычайных ситуациях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A9E" w:rsidRDefault="005B3A9E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A5386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 01.02 «Механическая и электросварочная практика»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Студент(ка)__________________________________________________________________</w:t>
      </w:r>
    </w:p>
    <w:p w:rsidR="00F34B25" w:rsidRP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34B2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A5386" w:rsidRDefault="00F34B25" w:rsidP="005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25">
        <w:rPr>
          <w:rFonts w:ascii="Times New Roman" w:hAnsi="Times New Roman" w:cs="Times New Roman"/>
          <w:sz w:val="24"/>
          <w:szCs w:val="24"/>
        </w:rPr>
        <w:t>обучающийся (-аяся)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 подвижного состава железных дорог Базовая подготовка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прошёл (-ла) учебную практику УП 01.02 «Механическая и электросварочная практика» по профессиональному модулю ПМ 01 Эксплуатация и техническое обслуживание подвижного состава</w:t>
      </w:r>
    </w:p>
    <w:p w:rsidR="00F34B25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 72 часа с «__» _____202</w:t>
      </w:r>
      <w:r w:rsidR="00F34B25">
        <w:rPr>
          <w:rFonts w:ascii="Times New Roman" w:hAnsi="Times New Roman" w:cs="Times New Roman"/>
          <w:sz w:val="24"/>
          <w:szCs w:val="24"/>
        </w:rPr>
        <w:t>__г. по «__</w:t>
      </w:r>
      <w:r>
        <w:rPr>
          <w:rFonts w:ascii="Times New Roman" w:hAnsi="Times New Roman" w:cs="Times New Roman"/>
          <w:sz w:val="24"/>
          <w:szCs w:val="24"/>
        </w:rPr>
        <w:t>» ______202</w:t>
      </w:r>
      <w:r w:rsidR="00F34B25">
        <w:rPr>
          <w:rFonts w:ascii="Times New Roman" w:hAnsi="Times New Roman" w:cs="Times New Roman"/>
          <w:sz w:val="24"/>
          <w:szCs w:val="24"/>
        </w:rPr>
        <w:t>__ г.</w:t>
      </w:r>
    </w:p>
    <w:p w:rsidR="00F34B25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учебных мастерск</w:t>
      </w:r>
      <w:r w:rsidR="00B24FED">
        <w:rPr>
          <w:rFonts w:ascii="Times New Roman" w:hAnsi="Times New Roman" w:cs="Times New Roman"/>
          <w:sz w:val="24"/>
          <w:szCs w:val="24"/>
        </w:rPr>
        <w:t>их филиала ПривГУПС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268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юридический адрес)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1D5FCC" w:rsidTr="00102420">
        <w:tc>
          <w:tcPr>
            <w:tcW w:w="6272" w:type="dxa"/>
            <w:gridSpan w:val="2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Работы, выполненные студентом во время практики</w:t>
            </w:r>
          </w:p>
        </w:tc>
        <w:tc>
          <w:tcPr>
            <w:tcW w:w="3084" w:type="dxa"/>
            <w:vMerge w:val="restart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D5FCC" w:rsidTr="00102420">
        <w:tc>
          <w:tcPr>
            <w:tcW w:w="3082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190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Объем / час.</w:t>
            </w:r>
          </w:p>
        </w:tc>
        <w:tc>
          <w:tcPr>
            <w:tcW w:w="3084" w:type="dxa"/>
            <w:vMerge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__________202</w:t>
      </w:r>
      <w:r w:rsidR="001D5FCC">
        <w:rPr>
          <w:rFonts w:ascii="Times New Roman" w:hAnsi="Times New Roman" w:cs="Times New Roman"/>
          <w:sz w:val="24"/>
          <w:szCs w:val="24"/>
        </w:rPr>
        <w:t>__ г.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FCC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5FCC" w:rsidRDefault="001D5FC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16D1C" w:rsidRDefault="00116D1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Основные источники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Материаловедение и слесарное дело: учебник /Ю.Т. Чумаченко, Г.В. Чумаченко.-Москва: КноРус, 2017-293с.-НПО и СПО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Справочник сварщика: учебное пособие / В.В. Овчинников, Москва: КноРус, 2017-271с. –СПО.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http://www/book.ru/918995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/922160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http://www/book.ru/920114</w:t>
        </w:r>
      </w:hyperlink>
    </w:p>
    <w:p w:rsidR="00E323C3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/920276</w:t>
        </w:r>
      </w:hyperlink>
    </w:p>
    <w:p w:rsidR="00E323C3" w:rsidRPr="00102420" w:rsidRDefault="00E323C3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471AA9" w:rsidRPr="00102420">
        <w:rPr>
          <w:rFonts w:ascii="Times New Roman" w:hAnsi="Times New Roman" w:cs="Times New Roman"/>
          <w:sz w:val="28"/>
          <w:szCs w:val="28"/>
        </w:rPr>
        <w:t>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/920142</w:t>
        </w:r>
      </w:hyperlink>
    </w:p>
    <w:p w:rsidR="006E29A2" w:rsidRPr="00102420" w:rsidRDefault="006E29A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7E1520" w:rsidRPr="00102420" w:rsidRDefault="007E15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116D1C" w:rsidRDefault="00116D1C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5033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AC">
        <w:rPr>
          <w:rFonts w:ascii="Times New Roman" w:hAnsi="Times New Roman" w:cs="Times New Roman"/>
          <w:b/>
          <w:sz w:val="28"/>
          <w:szCs w:val="28"/>
        </w:rPr>
        <w:lastRenderedPageBreak/>
        <w:t>Отчетность по итогам практики</w:t>
      </w:r>
    </w:p>
    <w:p w:rsidR="002B12AC" w:rsidRPr="002B12AC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33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учебной практики каждый студент обязан выполнить комплексные практические работы по каждому этапу практики:</w:t>
      </w:r>
    </w:p>
    <w:p w:rsidR="002B12AC" w:rsidRDefault="00206250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УП.01.02 </w:t>
      </w:r>
      <w:r w:rsidR="002B12AC">
        <w:rPr>
          <w:rFonts w:ascii="Times New Roman" w:hAnsi="Times New Roman" w:cs="Times New Roman"/>
          <w:sz w:val="28"/>
          <w:szCs w:val="28"/>
        </w:rPr>
        <w:t>- механические работы (</w:t>
      </w:r>
      <w:r w:rsidR="00A328B7">
        <w:rPr>
          <w:rFonts w:ascii="Times New Roman" w:hAnsi="Times New Roman" w:cs="Times New Roman"/>
          <w:sz w:val="28"/>
          <w:szCs w:val="28"/>
        </w:rPr>
        <w:t>устройство</w:t>
      </w:r>
      <w:r w:rsidR="002B12AC">
        <w:rPr>
          <w:rFonts w:ascii="Times New Roman" w:hAnsi="Times New Roman" w:cs="Times New Roman"/>
          <w:sz w:val="28"/>
          <w:szCs w:val="28"/>
        </w:rPr>
        <w:t xml:space="preserve"> станков, обработка металлов, на токарном станке, на фрезерном и строгальном станках);</w:t>
      </w:r>
    </w:p>
    <w:p w:rsidR="002B12AC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электросварочные работы (зажигание и поддержка сварочной дуги, наплавка валиков и сварка пластин, сварка толстообмазанными электродами и под слоем флюса, </w:t>
      </w:r>
      <w:r w:rsidR="00240DE5">
        <w:rPr>
          <w:rFonts w:ascii="Times New Roman" w:hAnsi="Times New Roman" w:cs="Times New Roman"/>
          <w:sz w:val="28"/>
          <w:szCs w:val="28"/>
        </w:rPr>
        <w:t>электродуговая</w:t>
      </w:r>
      <w:r>
        <w:rPr>
          <w:rFonts w:ascii="Times New Roman" w:hAnsi="Times New Roman" w:cs="Times New Roman"/>
          <w:sz w:val="28"/>
          <w:szCs w:val="28"/>
        </w:rPr>
        <w:t xml:space="preserve"> резка металла, сварка чугуна и цветных металлов, </w:t>
      </w:r>
      <w:r w:rsidR="00240DE5">
        <w:rPr>
          <w:rFonts w:ascii="Times New Roman" w:hAnsi="Times New Roman" w:cs="Times New Roman"/>
          <w:sz w:val="28"/>
          <w:szCs w:val="28"/>
        </w:rPr>
        <w:t>автоматическая</w:t>
      </w:r>
      <w:r>
        <w:rPr>
          <w:rFonts w:ascii="Times New Roman" w:hAnsi="Times New Roman" w:cs="Times New Roman"/>
          <w:sz w:val="28"/>
          <w:szCs w:val="28"/>
        </w:rPr>
        <w:t xml:space="preserve">, полуавтоматическая сварка, контактная сварка, термическая сварка, газовая </w:t>
      </w:r>
      <w:r w:rsidR="00240DE5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резка).</w:t>
      </w:r>
    </w:p>
    <w:p w:rsidR="00E50E27" w:rsidRDefault="00E50E27" w:rsidP="00E50E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2126"/>
        <w:gridCol w:w="1843"/>
      </w:tblGrid>
      <w:tr w:rsidR="00E50E27" w:rsidTr="00206250">
        <w:tc>
          <w:tcPr>
            <w:tcW w:w="1418" w:type="dxa"/>
            <w:vMerge w:val="restart"/>
          </w:tcPr>
          <w:p w:rsidR="00E50E27" w:rsidRPr="00E50E27" w:rsidRDefault="00E50E27" w:rsidP="00E50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E27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7938" w:type="dxa"/>
            <w:gridSpan w:val="4"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оценок</w:t>
            </w:r>
          </w:p>
        </w:tc>
      </w:tr>
      <w:tr w:rsidR="00D21DF5" w:rsidTr="00206250">
        <w:tc>
          <w:tcPr>
            <w:tcW w:w="1418" w:type="dxa"/>
            <w:vMerge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126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1843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механические работы</w:t>
            </w:r>
          </w:p>
        </w:tc>
        <w:tc>
          <w:tcPr>
            <w:tcW w:w="1984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выполнил задание полностью, умеет обращаться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техники безопасности </w:t>
            </w:r>
          </w:p>
        </w:tc>
        <w:tc>
          <w:tcPr>
            <w:tcW w:w="1985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техники безопасности, с умением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техники безопасности.</w:t>
            </w:r>
          </w:p>
        </w:tc>
        <w:tc>
          <w:tcPr>
            <w:tcW w:w="1843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не выполнил задание, не умеет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электросварочные работы</w:t>
            </w:r>
          </w:p>
        </w:tc>
        <w:tc>
          <w:tcPr>
            <w:tcW w:w="1984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выполнил задание полностью, умеет обращаться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умением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не выполнил задание, не умеет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</w:tbl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мастерских </w:t>
      </w:r>
    </w:p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B7" w:rsidRPr="00206250" w:rsidRDefault="00B24FED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Электросварочная мастерская</w:t>
      </w: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A328B7" w:rsidRPr="00206250" w:rsidRDefault="00567CB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 xml:space="preserve">Стол сварщика, сварочный трансформатор, сварочный инвертор, средства </w:t>
      </w:r>
      <w:r w:rsidR="00206250">
        <w:rPr>
          <w:rFonts w:ascii="Times New Roman" w:hAnsi="Times New Roman" w:cs="Times New Roman"/>
          <w:sz w:val="28"/>
          <w:szCs w:val="28"/>
        </w:rPr>
        <w:t>индивидуальной з</w:t>
      </w:r>
      <w:r w:rsidRPr="00206250">
        <w:rPr>
          <w:rFonts w:ascii="Times New Roman" w:hAnsi="Times New Roman" w:cs="Times New Roman"/>
          <w:sz w:val="28"/>
          <w:szCs w:val="28"/>
        </w:rPr>
        <w:t>ащиты</w:t>
      </w:r>
      <w:r w:rsidR="00262C95" w:rsidRPr="00206250">
        <w:rPr>
          <w:rFonts w:ascii="Times New Roman" w:hAnsi="Times New Roman" w:cs="Times New Roman"/>
          <w:sz w:val="28"/>
          <w:szCs w:val="28"/>
        </w:rPr>
        <w:t>.</w:t>
      </w:r>
    </w:p>
    <w:p w:rsidR="00262C95" w:rsidRPr="00206250" w:rsidRDefault="00EB22EE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Механообрабатывающая</w:t>
      </w:r>
      <w:r w:rsidR="00B24FED">
        <w:rPr>
          <w:rFonts w:ascii="Times New Roman" w:hAnsi="Times New Roman" w:cs="Times New Roman"/>
          <w:sz w:val="28"/>
          <w:szCs w:val="28"/>
        </w:rPr>
        <w:t xml:space="preserve"> мастерская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Токарные станки, фрезерные станки, сверлильные станки, заточные станки, средства индивидуальной защиты.</w:t>
      </w:r>
    </w:p>
    <w:sectPr w:rsidR="00262C95" w:rsidRPr="00206250" w:rsidSect="005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ED4" w:rsidRDefault="00105ED4" w:rsidP="00CE771D">
      <w:pPr>
        <w:spacing w:after="0" w:line="240" w:lineRule="auto"/>
      </w:pPr>
      <w:r>
        <w:separator/>
      </w:r>
    </w:p>
  </w:endnote>
  <w:endnote w:type="continuationSeparator" w:id="0">
    <w:p w:rsidR="00105ED4" w:rsidRDefault="00105ED4" w:rsidP="00CE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ED4" w:rsidRDefault="00105ED4" w:rsidP="00CE771D">
      <w:pPr>
        <w:spacing w:after="0" w:line="240" w:lineRule="auto"/>
      </w:pPr>
      <w:r>
        <w:separator/>
      </w:r>
    </w:p>
  </w:footnote>
  <w:footnote w:type="continuationSeparator" w:id="0">
    <w:p w:rsidR="00105ED4" w:rsidRDefault="00105ED4" w:rsidP="00CE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06F3"/>
    <w:multiLevelType w:val="multilevel"/>
    <w:tmpl w:val="98D6D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>
    <w:nsid w:val="3C0F5359"/>
    <w:multiLevelType w:val="multilevel"/>
    <w:tmpl w:val="16A284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7FD7829"/>
    <w:multiLevelType w:val="multilevel"/>
    <w:tmpl w:val="EBCE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71D"/>
    <w:rsid w:val="00002788"/>
    <w:rsid w:val="00025B39"/>
    <w:rsid w:val="00042CA0"/>
    <w:rsid w:val="00071E49"/>
    <w:rsid w:val="00096C36"/>
    <w:rsid w:val="00102420"/>
    <w:rsid w:val="00105ED4"/>
    <w:rsid w:val="00116D1C"/>
    <w:rsid w:val="001603D2"/>
    <w:rsid w:val="00180EE7"/>
    <w:rsid w:val="0018187B"/>
    <w:rsid w:val="001960E6"/>
    <w:rsid w:val="001A01F4"/>
    <w:rsid w:val="001C190C"/>
    <w:rsid w:val="001D25BE"/>
    <w:rsid w:val="001D5FCC"/>
    <w:rsid w:val="001E4075"/>
    <w:rsid w:val="001F605C"/>
    <w:rsid w:val="00206250"/>
    <w:rsid w:val="0021448D"/>
    <w:rsid w:val="00223712"/>
    <w:rsid w:val="00223E01"/>
    <w:rsid w:val="00240DE5"/>
    <w:rsid w:val="0024118B"/>
    <w:rsid w:val="00254C63"/>
    <w:rsid w:val="00256619"/>
    <w:rsid w:val="00262C95"/>
    <w:rsid w:val="00263769"/>
    <w:rsid w:val="00263A1D"/>
    <w:rsid w:val="0027600D"/>
    <w:rsid w:val="00281E65"/>
    <w:rsid w:val="0028591E"/>
    <w:rsid w:val="002A1945"/>
    <w:rsid w:val="002A741D"/>
    <w:rsid w:val="002B12AC"/>
    <w:rsid w:val="002B4B8A"/>
    <w:rsid w:val="002B732F"/>
    <w:rsid w:val="002E1CA7"/>
    <w:rsid w:val="002F1A2D"/>
    <w:rsid w:val="002F7838"/>
    <w:rsid w:val="0030485B"/>
    <w:rsid w:val="003527C5"/>
    <w:rsid w:val="0037035F"/>
    <w:rsid w:val="00381EC5"/>
    <w:rsid w:val="003A15E9"/>
    <w:rsid w:val="003D2E49"/>
    <w:rsid w:val="003D52EE"/>
    <w:rsid w:val="003E03C5"/>
    <w:rsid w:val="003F4D1C"/>
    <w:rsid w:val="00400669"/>
    <w:rsid w:val="00405D84"/>
    <w:rsid w:val="004369F0"/>
    <w:rsid w:val="00437ABE"/>
    <w:rsid w:val="0044691F"/>
    <w:rsid w:val="00450897"/>
    <w:rsid w:val="00471AA9"/>
    <w:rsid w:val="004914ED"/>
    <w:rsid w:val="0049277B"/>
    <w:rsid w:val="00492973"/>
    <w:rsid w:val="004B7B95"/>
    <w:rsid w:val="004D538C"/>
    <w:rsid w:val="004E2CDB"/>
    <w:rsid w:val="004F0D6D"/>
    <w:rsid w:val="0051319F"/>
    <w:rsid w:val="00534D7F"/>
    <w:rsid w:val="00540980"/>
    <w:rsid w:val="00543F62"/>
    <w:rsid w:val="005501E1"/>
    <w:rsid w:val="00567CBC"/>
    <w:rsid w:val="005849B2"/>
    <w:rsid w:val="00587962"/>
    <w:rsid w:val="005B3A9E"/>
    <w:rsid w:val="005B4514"/>
    <w:rsid w:val="005D5684"/>
    <w:rsid w:val="005D68DE"/>
    <w:rsid w:val="005D7285"/>
    <w:rsid w:val="005F5D52"/>
    <w:rsid w:val="006613CE"/>
    <w:rsid w:val="00671567"/>
    <w:rsid w:val="0068426D"/>
    <w:rsid w:val="00690CE8"/>
    <w:rsid w:val="00691D04"/>
    <w:rsid w:val="00692DBB"/>
    <w:rsid w:val="006E29A2"/>
    <w:rsid w:val="006F1F4A"/>
    <w:rsid w:val="00702268"/>
    <w:rsid w:val="00710901"/>
    <w:rsid w:val="007238C9"/>
    <w:rsid w:val="00731EA4"/>
    <w:rsid w:val="00742341"/>
    <w:rsid w:val="00742A0E"/>
    <w:rsid w:val="007838D9"/>
    <w:rsid w:val="007929D6"/>
    <w:rsid w:val="007B3FDE"/>
    <w:rsid w:val="007B7A65"/>
    <w:rsid w:val="007C4E49"/>
    <w:rsid w:val="007C7D4A"/>
    <w:rsid w:val="007D37CC"/>
    <w:rsid w:val="007E1520"/>
    <w:rsid w:val="007F14E8"/>
    <w:rsid w:val="00801481"/>
    <w:rsid w:val="008447F6"/>
    <w:rsid w:val="008702C6"/>
    <w:rsid w:val="008861C3"/>
    <w:rsid w:val="008C3776"/>
    <w:rsid w:val="008C6296"/>
    <w:rsid w:val="008C70C2"/>
    <w:rsid w:val="008D3041"/>
    <w:rsid w:val="008F6438"/>
    <w:rsid w:val="009104C3"/>
    <w:rsid w:val="00916E1F"/>
    <w:rsid w:val="009274F9"/>
    <w:rsid w:val="009463D9"/>
    <w:rsid w:val="009507D5"/>
    <w:rsid w:val="00965602"/>
    <w:rsid w:val="009C4B04"/>
    <w:rsid w:val="009D0EC5"/>
    <w:rsid w:val="009D134A"/>
    <w:rsid w:val="009F52F1"/>
    <w:rsid w:val="00A132C6"/>
    <w:rsid w:val="00A328B7"/>
    <w:rsid w:val="00A35845"/>
    <w:rsid w:val="00A52AA3"/>
    <w:rsid w:val="00A67CE5"/>
    <w:rsid w:val="00A76ACD"/>
    <w:rsid w:val="00A76D27"/>
    <w:rsid w:val="00A970F2"/>
    <w:rsid w:val="00AB7721"/>
    <w:rsid w:val="00AC6BFC"/>
    <w:rsid w:val="00AD23A7"/>
    <w:rsid w:val="00AE0478"/>
    <w:rsid w:val="00AE3D2B"/>
    <w:rsid w:val="00AF229C"/>
    <w:rsid w:val="00B0163A"/>
    <w:rsid w:val="00B24FED"/>
    <w:rsid w:val="00B268D7"/>
    <w:rsid w:val="00B40BBF"/>
    <w:rsid w:val="00B4638E"/>
    <w:rsid w:val="00B47D08"/>
    <w:rsid w:val="00B52B6F"/>
    <w:rsid w:val="00B5732D"/>
    <w:rsid w:val="00B856E4"/>
    <w:rsid w:val="00BB7070"/>
    <w:rsid w:val="00BC2E25"/>
    <w:rsid w:val="00BC45D3"/>
    <w:rsid w:val="00BC4EB8"/>
    <w:rsid w:val="00BC72D2"/>
    <w:rsid w:val="00BD4502"/>
    <w:rsid w:val="00BD60BB"/>
    <w:rsid w:val="00BF0A70"/>
    <w:rsid w:val="00C12A17"/>
    <w:rsid w:val="00C25033"/>
    <w:rsid w:val="00C40B89"/>
    <w:rsid w:val="00C44222"/>
    <w:rsid w:val="00C54D81"/>
    <w:rsid w:val="00C83E64"/>
    <w:rsid w:val="00C937D7"/>
    <w:rsid w:val="00CA1630"/>
    <w:rsid w:val="00CA539F"/>
    <w:rsid w:val="00CB1C56"/>
    <w:rsid w:val="00CC640F"/>
    <w:rsid w:val="00CE771D"/>
    <w:rsid w:val="00CF5BFC"/>
    <w:rsid w:val="00D000B0"/>
    <w:rsid w:val="00D05042"/>
    <w:rsid w:val="00D14A85"/>
    <w:rsid w:val="00D21DF5"/>
    <w:rsid w:val="00D2772C"/>
    <w:rsid w:val="00D326AA"/>
    <w:rsid w:val="00D46DA2"/>
    <w:rsid w:val="00D51DA7"/>
    <w:rsid w:val="00D57A96"/>
    <w:rsid w:val="00D61C9D"/>
    <w:rsid w:val="00D64DB1"/>
    <w:rsid w:val="00D9185D"/>
    <w:rsid w:val="00DA6180"/>
    <w:rsid w:val="00DB03A9"/>
    <w:rsid w:val="00DB736F"/>
    <w:rsid w:val="00DD7706"/>
    <w:rsid w:val="00DE1C08"/>
    <w:rsid w:val="00DF79FF"/>
    <w:rsid w:val="00E0537D"/>
    <w:rsid w:val="00E072CF"/>
    <w:rsid w:val="00E1607E"/>
    <w:rsid w:val="00E323C3"/>
    <w:rsid w:val="00E32FE6"/>
    <w:rsid w:val="00E35615"/>
    <w:rsid w:val="00E4433A"/>
    <w:rsid w:val="00E470B3"/>
    <w:rsid w:val="00E50E27"/>
    <w:rsid w:val="00E52A38"/>
    <w:rsid w:val="00E7181B"/>
    <w:rsid w:val="00E87F20"/>
    <w:rsid w:val="00E94777"/>
    <w:rsid w:val="00EB22EE"/>
    <w:rsid w:val="00EB62BA"/>
    <w:rsid w:val="00EC1749"/>
    <w:rsid w:val="00ED45E8"/>
    <w:rsid w:val="00EE036A"/>
    <w:rsid w:val="00EE0E24"/>
    <w:rsid w:val="00EE3231"/>
    <w:rsid w:val="00EF19D7"/>
    <w:rsid w:val="00F1022E"/>
    <w:rsid w:val="00F34B25"/>
    <w:rsid w:val="00F42E9C"/>
    <w:rsid w:val="00F57800"/>
    <w:rsid w:val="00F60C0F"/>
    <w:rsid w:val="00F7017B"/>
    <w:rsid w:val="00F74AEC"/>
    <w:rsid w:val="00F91186"/>
    <w:rsid w:val="00F968C0"/>
    <w:rsid w:val="00FA5386"/>
    <w:rsid w:val="00FC5A1F"/>
    <w:rsid w:val="00FE7CF2"/>
    <w:rsid w:val="00FF106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FBB82-2711-40D1-8910-43324D07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71D"/>
  </w:style>
  <w:style w:type="paragraph" w:styleId="a5">
    <w:name w:val="footer"/>
    <w:basedOn w:val="a"/>
    <w:link w:val="a6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71D"/>
  </w:style>
  <w:style w:type="paragraph" w:styleId="a7">
    <w:name w:val="List Paragraph"/>
    <w:basedOn w:val="a"/>
    <w:uiPriority w:val="34"/>
    <w:qFormat/>
    <w:rsid w:val="008861C3"/>
    <w:pPr>
      <w:ind w:left="720"/>
      <w:contextualSpacing/>
    </w:pPr>
  </w:style>
  <w:style w:type="table" w:styleId="a8">
    <w:name w:val="Table Grid"/>
    <w:basedOn w:val="a1"/>
    <w:uiPriority w:val="59"/>
    <w:rsid w:val="00C9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A5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52A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6BFC"/>
    <w:rPr>
      <w:color w:val="0000FF" w:themeColor="hyperlink"/>
      <w:u w:val="single"/>
    </w:rPr>
  </w:style>
  <w:style w:type="paragraph" w:customStyle="1" w:styleId="Style5">
    <w:name w:val="Style5"/>
    <w:basedOn w:val="a"/>
    <w:rsid w:val="00181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8187B"/>
    <w:pPr>
      <w:widowControl w:val="0"/>
      <w:autoSpaceDE w:val="0"/>
      <w:autoSpaceDN w:val="0"/>
      <w:adjustRightInd w:val="0"/>
      <w:spacing w:after="0" w:line="37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8187B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1818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3">
    <w:name w:val="Font Style33"/>
    <w:basedOn w:val="a0"/>
    <w:rsid w:val="0018187B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35">
    <w:name w:val="Font Style35"/>
    <w:basedOn w:val="a0"/>
    <w:rsid w:val="0018187B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CE8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7929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29D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rsid w:val="007929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book.ru/918995" TargetMode="External"/><Relationship Id="rId13" Type="http://schemas.openxmlformats.org/officeDocument/2006/relationships/hyperlink" Target="http://www/book.ru/book/920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book.ru/book/92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book.ru/book/9202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book.ru/92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book.ru/book/922160" TargetMode="External"/><Relationship Id="rId14" Type="http://schemas.openxmlformats.org/officeDocument/2006/relationships/hyperlink" Target="http://www/book.ru/book/92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33A788-6F24-4C2C-8A11-38DF34B9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4911</Words>
  <Characters>27994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Людмила Воронина</cp:lastModifiedBy>
  <cp:revision>198</cp:revision>
  <cp:lastPrinted>2020-11-10T07:55:00Z</cp:lastPrinted>
  <dcterms:created xsi:type="dcterms:W3CDTF">2017-07-03T18:28:00Z</dcterms:created>
  <dcterms:modified xsi:type="dcterms:W3CDTF">2024-11-22T10:00:00Z</dcterms:modified>
</cp:coreProperties>
</file>