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Приложение 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F70B4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proofErr w:type="gramEnd"/>
      <w:r w:rsidRPr="00EF70B4">
        <w:rPr>
          <w:rFonts w:ascii="Times New Roman" w:hAnsi="Times New Roman" w:cs="Times New Roman"/>
          <w:bCs/>
          <w:sz w:val="24"/>
          <w:szCs w:val="24"/>
        </w:rPr>
        <w:t xml:space="preserve"> 23.02.06 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Техническая эксплуатация подвижного состава 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EF70B4">
        <w:rPr>
          <w:rFonts w:ascii="Times New Roman" w:hAnsi="Times New Roman" w:cs="Times New Roman"/>
          <w:bCs/>
          <w:sz w:val="24"/>
          <w:szCs w:val="24"/>
        </w:rPr>
        <w:t>железных</w:t>
      </w:r>
      <w:proofErr w:type="gramEnd"/>
      <w:r w:rsidRPr="00EF70B4">
        <w:rPr>
          <w:rFonts w:ascii="Times New Roman" w:hAnsi="Times New Roman" w:cs="Times New Roman"/>
          <w:bCs/>
          <w:sz w:val="24"/>
          <w:szCs w:val="24"/>
        </w:rPr>
        <w:t xml:space="preserve"> дорог</w:t>
      </w:r>
      <w:r w:rsidRPr="00EF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направление подготовки: </w:t>
      </w:r>
    </w:p>
    <w:p w:rsidR="00EF70B4" w:rsidRPr="00EF70B4" w:rsidRDefault="00A95A68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gramStart"/>
      <w:r w:rsidR="00E54E7C">
        <w:rPr>
          <w:rFonts w:ascii="Times New Roman" w:hAnsi="Times New Roman" w:cs="Times New Roman"/>
          <w:bCs/>
          <w:color w:val="000000"/>
          <w:sz w:val="24"/>
          <w:szCs w:val="24"/>
        </w:rPr>
        <w:t>вагоны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A95A68" w:rsidRDefault="00A95A68" w:rsidP="00A95A68">
      <w:pPr>
        <w:pStyle w:val="14"/>
        <w:shd w:val="clear" w:color="auto" w:fill="auto"/>
        <w:spacing w:before="0" w:after="0" w:line="240" w:lineRule="auto"/>
        <w:ind w:left="220"/>
        <w:rPr>
          <w:rStyle w:val="13"/>
          <w:color w:val="000000"/>
        </w:rPr>
      </w:pPr>
      <w:r w:rsidRPr="003E229C">
        <w:rPr>
          <w:rStyle w:val="13"/>
          <w:color w:val="000000"/>
        </w:rPr>
        <w:t xml:space="preserve">РАБОЧАЯ ПРОГРАММА </w:t>
      </w:r>
      <w:r>
        <w:rPr>
          <w:rStyle w:val="13"/>
          <w:color w:val="000000"/>
        </w:rPr>
        <w:t>ПРОИЗВОДСТВЕННОЙ</w:t>
      </w:r>
      <w:r w:rsidRPr="003E229C">
        <w:rPr>
          <w:rStyle w:val="13"/>
          <w:color w:val="000000"/>
        </w:rPr>
        <w:t xml:space="preserve"> ПРАКТИКИ</w:t>
      </w:r>
    </w:p>
    <w:p w:rsidR="00EF70B4" w:rsidRPr="00A95A68" w:rsidRDefault="00A95A68" w:rsidP="00A95A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5A68">
        <w:rPr>
          <w:rStyle w:val="13"/>
          <w:bCs w:val="0"/>
          <w:color w:val="000000"/>
          <w:sz w:val="24"/>
          <w:szCs w:val="24"/>
        </w:rPr>
        <w:t>ПРЕДДИПЛОМНОЙ</w:t>
      </w:r>
      <w:r w:rsidR="00EF70B4" w:rsidRPr="00A95A6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5D14E7" w:rsidRPr="005D14E7" w:rsidRDefault="00EF70B4" w:rsidP="005D1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4E7">
        <w:rPr>
          <w:rFonts w:ascii="Times New Roman" w:hAnsi="Times New Roman" w:cs="Times New Roman"/>
          <w:b/>
          <w:bCs/>
          <w:sz w:val="24"/>
        </w:rPr>
        <w:t>по специальности</w:t>
      </w:r>
      <w:r w:rsidR="000B567C">
        <w:rPr>
          <w:rFonts w:ascii="Times New Roman" w:hAnsi="Times New Roman" w:cs="Times New Roman"/>
          <w:b/>
          <w:bCs/>
          <w:sz w:val="24"/>
        </w:rPr>
        <w:t xml:space="preserve"> </w:t>
      </w:r>
      <w:r w:rsidR="005D14E7" w:rsidRPr="005D14E7">
        <w:rPr>
          <w:rFonts w:ascii="Times New Roman" w:hAnsi="Times New Roman" w:cs="Times New Roman"/>
          <w:b/>
          <w:bCs/>
          <w:sz w:val="24"/>
          <w:szCs w:val="24"/>
        </w:rPr>
        <w:t>23.02.06</w:t>
      </w:r>
    </w:p>
    <w:p w:rsidR="00A95A68" w:rsidRDefault="005D14E7" w:rsidP="000F770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 состава железных дорог</w:t>
      </w:r>
      <w:r w:rsidRPr="00EF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направление подготовки:</w:t>
      </w:r>
    </w:p>
    <w:p w:rsidR="005D14E7" w:rsidRPr="00A95A68" w:rsidRDefault="00A95A68" w:rsidP="000F77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gramStart"/>
      <w:r w:rsidR="00E54E7C">
        <w:rPr>
          <w:rFonts w:ascii="Times New Roman" w:hAnsi="Times New Roman" w:cs="Times New Roman"/>
          <w:bCs/>
          <w:color w:val="000000"/>
          <w:sz w:val="24"/>
          <w:szCs w:val="24"/>
        </w:rPr>
        <w:t>вагоны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5D14E7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lastRenderedPageBreak/>
        <w:t>1 ПАСПОРТ ПРОГРАММЫ УЧЕБНОЙ (ПРОИЗВОДСТВЕННОЙ) ПРАКТИКИ</w:t>
      </w: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9B3771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922A5A">
        <w:rPr>
          <w:rFonts w:ascii="Times New Roman" w:hAnsi="Times New Roman" w:cs="Times New Roman"/>
          <w:b/>
          <w:sz w:val="24"/>
        </w:rPr>
        <w:t>–</w:t>
      </w:r>
      <w:r w:rsidRPr="00922A5A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</w:t>
      </w:r>
      <w:r w:rsidRPr="00922A5A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Pr="00922A5A">
        <w:rPr>
          <w:rFonts w:ascii="Times New Roman" w:hAnsi="Times New Roman" w:cs="Times New Roman"/>
          <w:bCs/>
          <w:sz w:val="24"/>
        </w:rPr>
        <w:t xml:space="preserve"> в части освоения квалификации «Техник» и основных</w:t>
      </w:r>
      <w:r w:rsidRPr="00922A5A"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</w:p>
    <w:p w:rsidR="005D14E7" w:rsidRDefault="009B3771" w:rsidP="00EF70B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68E">
        <w:rPr>
          <w:rFonts w:ascii="Times New Roman" w:hAnsi="Times New Roman" w:cs="Times New Roman"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9B3771" w:rsidRPr="00922A5A" w:rsidRDefault="009B3771" w:rsidP="009B3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68E">
        <w:rPr>
          <w:rFonts w:ascii="Times New Roman" w:hAnsi="Times New Roman" w:cs="Times New Roman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 (</w:t>
      </w:r>
      <w:r w:rsidR="002E468E">
        <w:rPr>
          <w:rFonts w:ascii="Times New Roman" w:hAnsi="Times New Roman" w:cs="Times New Roman"/>
          <w:sz w:val="24"/>
          <w:szCs w:val="24"/>
        </w:rPr>
        <w:t>по видам подвижного состава железных дорог)</w:t>
      </w:r>
    </w:p>
    <w:p w:rsidR="009B3771" w:rsidRPr="00922A5A" w:rsidRDefault="009B3771" w:rsidP="009B3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 w:rsidR="002E468E">
        <w:rPr>
          <w:rFonts w:ascii="Times New Roman" w:hAnsi="Times New Roman" w:cs="Times New Roman"/>
          <w:sz w:val="24"/>
          <w:szCs w:val="24"/>
        </w:rPr>
        <w:t xml:space="preserve"> Организация технологической </w:t>
      </w:r>
      <w:proofErr w:type="gramStart"/>
      <w:r w:rsidR="002E468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922A5A">
        <w:rPr>
          <w:rFonts w:ascii="Times New Roman" w:hAnsi="Times New Roman" w:cs="Times New Roman"/>
          <w:sz w:val="24"/>
          <w:szCs w:val="24"/>
        </w:rPr>
        <w:t xml:space="preserve"> </w:t>
      </w:r>
      <w:r w:rsidR="002E46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E468E">
        <w:rPr>
          <w:rFonts w:ascii="Times New Roman" w:hAnsi="Times New Roman" w:cs="Times New Roman"/>
          <w:sz w:val="24"/>
          <w:szCs w:val="24"/>
        </w:rPr>
        <w:t>по видам подвижного состава железных дорог)</w:t>
      </w:r>
    </w:p>
    <w:p w:rsidR="009B3771" w:rsidRPr="00922A5A" w:rsidRDefault="009B3771" w:rsidP="00EF70B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t>1.2.</w:t>
      </w:r>
      <w:r w:rsidRPr="00922A5A">
        <w:rPr>
          <w:rFonts w:ascii="Times New Roman" w:hAnsi="Times New Roman" w:cs="Times New Roman"/>
          <w:b/>
          <w:sz w:val="24"/>
        </w:rPr>
        <w:t xml:space="preserve">Цели и задачи </w:t>
      </w:r>
      <w:r w:rsidRPr="00922A5A">
        <w:rPr>
          <w:rFonts w:ascii="Times New Roman" w:hAnsi="Times New Roman" w:cs="Times New Roman"/>
          <w:b/>
          <w:bCs/>
          <w:sz w:val="24"/>
        </w:rPr>
        <w:t>учебной практики</w:t>
      </w:r>
      <w:r w:rsidRPr="00922A5A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Pr="00922A5A">
        <w:rPr>
          <w:rFonts w:ascii="Times New Roman" w:hAnsi="Times New Roman" w:cs="Times New Roman"/>
          <w:b/>
          <w:bCs/>
          <w:sz w:val="24"/>
        </w:rPr>
        <w:t>учебной (</w:t>
      </w:r>
      <w:r w:rsidR="00E54E7C">
        <w:rPr>
          <w:rFonts w:ascii="Times New Roman" w:hAnsi="Times New Roman" w:cs="Times New Roman"/>
          <w:b/>
          <w:bCs/>
          <w:sz w:val="24"/>
        </w:rPr>
        <w:t>преддипломной</w:t>
      </w:r>
      <w:r w:rsidRPr="00922A5A">
        <w:rPr>
          <w:rFonts w:ascii="Times New Roman" w:hAnsi="Times New Roman" w:cs="Times New Roman"/>
          <w:b/>
          <w:bCs/>
          <w:sz w:val="24"/>
        </w:rPr>
        <w:t>) практики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(преддипломная) направлена на углубление первоначального практического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- правовых форм.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Цель и основные задачи производственной практики (преддипломной) – закрепление, обобщение и совершенствование обучающимися знаний и практических навыков, полученных в процессе обучения, овладение первоначальным профессиональным опытом; приобретение организационно-управленческих навыков руководителя первичного производственного звена; ознакомление с планово-финансовой деятельностью предприятия, передовой технологией, организацией труда: техническими, организационными и технологическими мероприятиями, направленными на обеспечение высокого качества работ, ролью трудовых коллективов в разработке, выполнении и анализе планов, обеспечении надёжного функционирования подвижного состава и его устройств.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Наряду с этим организуется сбор, подготовка и систематизация материала для выполнения выпускной квалификационной работы (дипломного проекта).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Материал к выпускной квалификационной работе (дипломному проекту)</w:t>
      </w:r>
      <w:proofErr w:type="gramStart"/>
      <w:r w:rsidRPr="00922A5A">
        <w:rPr>
          <w:rFonts w:ascii="Times New Roman" w:hAnsi="Times New Roman" w:cs="Times New Roman"/>
          <w:sz w:val="24"/>
          <w:szCs w:val="24"/>
        </w:rPr>
        <w:t>.</w:t>
      </w:r>
      <w:r w:rsidR="000D2160">
        <w:rPr>
          <w:rFonts w:ascii="Times New Roman" w:hAnsi="Times New Roman" w:cs="Times New Roman"/>
          <w:sz w:val="24"/>
          <w:szCs w:val="24"/>
        </w:rPr>
        <w:t xml:space="preserve"> </w:t>
      </w:r>
      <w:r w:rsidRPr="00922A5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22A5A">
        <w:rPr>
          <w:rFonts w:ascii="Times New Roman" w:hAnsi="Times New Roman" w:cs="Times New Roman"/>
          <w:sz w:val="24"/>
          <w:szCs w:val="24"/>
        </w:rPr>
        <w:t xml:space="preserve"> собирают на протяжении всего периода практики в соответствии с индивидуальным заданием на дипломное проектирование, которое выдаётся не позже, чем за две недели до начала практики.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При прохождении практики проверяются возможности самостоятельной работы будущего специалиста в условиях конкретного производства.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На производственную практику (преддипломную) </w:t>
      </w:r>
      <w:proofErr w:type="gramStart"/>
      <w:r w:rsidRPr="00922A5A">
        <w:rPr>
          <w:rFonts w:ascii="Times New Roman" w:hAnsi="Times New Roman" w:cs="Times New Roman"/>
          <w:sz w:val="24"/>
          <w:szCs w:val="24"/>
        </w:rPr>
        <w:t>обучающиеся  направляются</w:t>
      </w:r>
      <w:proofErr w:type="gramEnd"/>
      <w:r w:rsidRPr="00922A5A">
        <w:rPr>
          <w:rFonts w:ascii="Times New Roman" w:hAnsi="Times New Roman" w:cs="Times New Roman"/>
          <w:sz w:val="24"/>
          <w:szCs w:val="24"/>
        </w:rPr>
        <w:t xml:space="preserve"> в </w:t>
      </w:r>
      <w:r w:rsidR="00E54E7C">
        <w:rPr>
          <w:rFonts w:ascii="Times New Roman" w:hAnsi="Times New Roman" w:cs="Times New Roman"/>
          <w:sz w:val="24"/>
          <w:szCs w:val="24"/>
        </w:rPr>
        <w:t>вагонные депо Приволжской Дирекции инфраструктуры</w:t>
      </w:r>
      <w:r w:rsidRPr="00922A5A">
        <w:rPr>
          <w:rFonts w:ascii="Times New Roman" w:hAnsi="Times New Roman" w:cs="Times New Roman"/>
          <w:sz w:val="24"/>
          <w:szCs w:val="24"/>
        </w:rPr>
        <w:t>, имеющие высокий уровень технической оснащённости, применяющие современные технологии, обеспеченные высококвалифицированными специалистами.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Определение и закрепление предприятий в качестве баз практики обучающихся осуществляется руководством филиала </w:t>
      </w:r>
      <w:proofErr w:type="spellStart"/>
      <w:r w:rsidR="002E468E">
        <w:rPr>
          <w:rFonts w:ascii="Times New Roman" w:hAnsi="Times New Roman" w:cs="Times New Roman"/>
          <w:sz w:val="24"/>
          <w:szCs w:val="24"/>
        </w:rPr>
        <w:t>ПривГУПС</w:t>
      </w:r>
      <w:proofErr w:type="spellEnd"/>
      <w:r w:rsidRPr="00922A5A">
        <w:rPr>
          <w:rFonts w:ascii="Times New Roman" w:hAnsi="Times New Roman" w:cs="Times New Roman"/>
          <w:sz w:val="24"/>
          <w:szCs w:val="24"/>
        </w:rPr>
        <w:t xml:space="preserve"> и предприятий на основе прямых договоров. Во время производственной практики (преддипломной) обучающиеся выполняют обязанности в соответствии с квалификационными требованиями специалистов в качестве дублёров бригадира, </w:t>
      </w:r>
      <w:r w:rsidRPr="00922A5A">
        <w:rPr>
          <w:rFonts w:ascii="Times New Roman" w:hAnsi="Times New Roman" w:cs="Times New Roman"/>
          <w:sz w:val="24"/>
          <w:szCs w:val="24"/>
        </w:rPr>
        <w:lastRenderedPageBreak/>
        <w:t>мастера и пр. При наличии вакантных должностей обучающиеся могут зачисляться на них, если работа соответствует требованиям программы практики.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Содержание производственной практики (преддипломной), как правило, определяется темой выпускной квалификационной работы, а также потребностью изучения </w:t>
      </w:r>
      <w:proofErr w:type="gramStart"/>
      <w:r w:rsidRPr="00922A5A">
        <w:rPr>
          <w:rFonts w:ascii="Times New Roman" w:hAnsi="Times New Roman" w:cs="Times New Roman"/>
          <w:sz w:val="24"/>
          <w:szCs w:val="24"/>
        </w:rPr>
        <w:t>обучающимися  методов</w:t>
      </w:r>
      <w:proofErr w:type="gramEnd"/>
      <w:r w:rsidRPr="00922A5A">
        <w:rPr>
          <w:rFonts w:ascii="Times New Roman" w:hAnsi="Times New Roman" w:cs="Times New Roman"/>
          <w:sz w:val="24"/>
          <w:szCs w:val="24"/>
        </w:rPr>
        <w:t xml:space="preserve"> решения технических, экономических, управленческих и других специальных вопросов производства.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К производственной практике (преддипломной) допускаются обучающиеся, завершившие в </w:t>
      </w:r>
      <w:proofErr w:type="spellStart"/>
      <w:r w:rsidRPr="00922A5A">
        <w:rPr>
          <w:rFonts w:ascii="Times New Roman" w:hAnsi="Times New Roman" w:cs="Times New Roman"/>
          <w:sz w:val="24"/>
          <w:szCs w:val="24"/>
        </w:rPr>
        <w:t>полнм</w:t>
      </w:r>
      <w:proofErr w:type="spellEnd"/>
      <w:r w:rsidRPr="00922A5A">
        <w:rPr>
          <w:rFonts w:ascii="Times New Roman" w:hAnsi="Times New Roman" w:cs="Times New Roman"/>
          <w:sz w:val="24"/>
          <w:szCs w:val="24"/>
        </w:rPr>
        <w:t xml:space="preserve"> объеме теоретическое и практическое обучение согласно учебного плана.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Программа производственной практики (преддипломной) предусматривает: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общее ознакомление с организацией работы и производственной деятельностью предприятия;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детальное изучение организации работы производственного подразделения;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ознакомление с организацией работы смежных цехов и подразделений;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составление отчёта;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дифференцированный зачет.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Общее руководство практикой от предприятия осуществляет ответственный работник, назначенный руководителем предприятия, который организует практику обучающихся, оказывает им необходимую помощь, заботится об условиях их труда и быта, даёт отзыв о производственной и общественной работе, а также заключения по отчётам. Он обеспечивает инструктажи обучающихся по правилам техники безопасности и охраны труда в установленном на данном предприятии порядке.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Непосредственное руководство производственной практикой (преддипломной) возлагается на инженерно-технических работников, которые должны обеспечивать выполнение обучающимися программы практики. Они несут ответственность за усвоение обучающимися правил техники безопасности и противопожарной безопасности на рабочем месте, знакомят с наличием и расположением оборудования, и обслуживаемых устройств на объекте.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Руководство практикой со стороны филиала возлагается распорядительным актом директора на преподавателей профилирующих дисциплин (модулей). Они принимают участие в организации практики, распределении и перемещении студентов по объектам практики, осуществляют контроль за посещаемостью, дисциплиной обучающихся, за выполнение ими программы практики и сбором материала к выпускной квалификационной работе, оказывают необходимую учебно-методическую помощь.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Если некоторые вопросы программы не могут быть практически освоены обучающимися на данном предприятии, то предусматриваются соответствующие экскурсии, беседы, консультации и т.п.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Сроки проведения практики устанавливаются филиалом согласно календарного учебного графика и в соответствии с учебным планом.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Руководитель практики от филиала совместно с руководителем практики от базового предприятия разрабатывает календарный график прохождения производственной практики (преддипломной) студентами с чередованием их по различным объектам работы. Филиал обеспечивает своевременную выдачу обучающимся графиков прохождения практики, дневников по практике и индивидуальных заданий.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При прохождении практики предусмотрено выполнение обучающимися организационно-управленческих обязанностей, свойственных среднетехническому персоналу (техникам, мастерам), позволяющих уяснить организационные, хозяйственные, правовые, социально-психологические основы управления трудовым коллективом (бригадой).</w:t>
      </w:r>
    </w:p>
    <w:p w:rsidR="00EF70B4" w:rsidRPr="00922A5A" w:rsidRDefault="00EF70B4" w:rsidP="005D14E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sz w:val="24"/>
        </w:rPr>
        <w:lastRenderedPageBreak/>
        <w:t xml:space="preserve">Обучающийся в ходе освоения </w:t>
      </w:r>
      <w:r w:rsidRPr="00922A5A">
        <w:rPr>
          <w:rFonts w:ascii="Times New Roman" w:hAnsi="Times New Roman" w:cs="Times New Roman"/>
          <w:bCs/>
          <w:sz w:val="24"/>
        </w:rPr>
        <w:t xml:space="preserve">учебной (производственной) практики </w:t>
      </w:r>
      <w:r w:rsidRPr="00922A5A">
        <w:rPr>
          <w:rFonts w:ascii="Times New Roman" w:hAnsi="Times New Roman" w:cs="Times New Roman"/>
          <w:sz w:val="24"/>
        </w:rPr>
        <w:t>должен: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На протяжении всего периода практики обучающийся ведёт дневник и составляет отчёт, в котором </w:t>
      </w:r>
      <w:proofErr w:type="gramStart"/>
      <w:r w:rsidRPr="00922A5A">
        <w:rPr>
          <w:rFonts w:ascii="Times New Roman" w:hAnsi="Times New Roman" w:cs="Times New Roman"/>
          <w:sz w:val="24"/>
          <w:szCs w:val="24"/>
        </w:rPr>
        <w:t>отражает  следующее</w:t>
      </w:r>
      <w:proofErr w:type="gramEnd"/>
      <w:r w:rsidRPr="00922A5A">
        <w:rPr>
          <w:rFonts w:ascii="Times New Roman" w:hAnsi="Times New Roman" w:cs="Times New Roman"/>
          <w:sz w:val="24"/>
          <w:szCs w:val="24"/>
        </w:rPr>
        <w:t>: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производственную характеристику предприятия, описание её структуры;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определение роли и значения отдельных подразделений и отделов;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подробное описание и анализ технологических процессов работ, выполняемых в период производственной практики (преддипломной) (связанных с темой дипломного проекта) с приложением графиков, анализа численности работников и их квалификации;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характеристику уровня производительности труда работников подразделений и мер по её повышению;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содержание и объём производственного плана предприятия и его выполнение;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обзор состояния рационализаторских предложений и их внедрения;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описание мероприятий по обеспечению безопасности движения поездов;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характеристику состояния техники безопасности, производственной гигиены, пожарной профилактики;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системы оплаты труда по категориям работников предприятия.</w:t>
      </w:r>
    </w:p>
    <w:p w:rsidR="005D14E7" w:rsidRPr="00922A5A" w:rsidRDefault="005D14E7" w:rsidP="005D14E7">
      <w:pPr>
        <w:spacing w:after="0"/>
        <w:ind w:firstLine="709"/>
        <w:jc w:val="both"/>
        <w:rPr>
          <w:sz w:val="28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составления отчёта обучающийся критически подходит к материалам, собранным на предприятии, даёт анализ организации труда, действующих технологических процессов, технико-экономических показателей работы бригады, участка (по теме выпускной квалификационной работы). Это дает возможность обучающимся в выпускной </w:t>
      </w:r>
      <w:proofErr w:type="gramStart"/>
      <w:r w:rsidRPr="00922A5A">
        <w:rPr>
          <w:rFonts w:ascii="Times New Roman" w:hAnsi="Times New Roman" w:cs="Times New Roman"/>
          <w:sz w:val="24"/>
          <w:szCs w:val="24"/>
        </w:rPr>
        <w:t>квалификационной  работе</w:t>
      </w:r>
      <w:proofErr w:type="gramEnd"/>
      <w:r w:rsidRPr="00922A5A">
        <w:rPr>
          <w:rFonts w:ascii="Times New Roman" w:hAnsi="Times New Roman" w:cs="Times New Roman"/>
          <w:sz w:val="24"/>
          <w:szCs w:val="24"/>
        </w:rPr>
        <w:t xml:space="preserve">  предложить и разработать отдельные технические и технологические или организационные мероприятия, направленные на повышение производительности труда и улучшение качества работы.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Отчёт оформляется в соответствии с требованиями ЕСКД, в частности с ГОСТ 2.105-79 «Общие требования к текстовым документам 2, на бумаге формата А4 (297х210 мм).</w:t>
      </w:r>
    </w:p>
    <w:p w:rsidR="005D14E7" w:rsidRPr="005D14E7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К отчёту прилагаются необходимые графики, схемы, рисунки и т.п.</w:t>
      </w:r>
    </w:p>
    <w:p w:rsidR="005D14E7" w:rsidRPr="005D14E7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0B4" w:rsidRDefault="00EF70B4" w:rsidP="005D14E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F70B4" w:rsidRPr="005717DB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учебной </w:t>
      </w:r>
      <w:r>
        <w:rPr>
          <w:rFonts w:ascii="Times New Roman" w:hAnsi="Times New Roman" w:cs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EF70B4" w:rsidRPr="005717DB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В результате прохождения учебной</w:t>
      </w:r>
      <w:r>
        <w:rPr>
          <w:rFonts w:ascii="Times New Roman" w:hAnsi="Times New Roman" w:cs="Times New Roman"/>
          <w:sz w:val="24"/>
        </w:rPr>
        <w:t xml:space="preserve"> (производственной)</w:t>
      </w:r>
      <w:r w:rsidRPr="005717DB">
        <w:rPr>
          <w:rFonts w:ascii="Times New Roman" w:hAnsi="Times New Roman" w:cs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035"/>
        <w:gridCol w:w="4358"/>
      </w:tblGrid>
      <w:tr w:rsidR="00EF70B4" w:rsidRPr="00922A5A" w:rsidTr="000F7704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0F7704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0F7704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0F7704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EF70B4" w:rsidRPr="00922A5A" w:rsidTr="000F7704">
        <w:trPr>
          <w:trHeight w:val="24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0F7704" w:rsidP="000F7704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704" w:rsidRPr="00922A5A" w:rsidRDefault="002E468E" w:rsidP="000F770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      </w:r>
            <w:bookmarkStart w:id="0" w:name="sub_17"/>
          </w:p>
          <w:p w:rsidR="000F7704" w:rsidRPr="00922A5A" w:rsidRDefault="000F7704" w:rsidP="000F770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04" w:rsidRPr="00922A5A" w:rsidRDefault="000F7704" w:rsidP="000F770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EF70B4" w:rsidRPr="00922A5A" w:rsidRDefault="00EF70B4" w:rsidP="000F77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E7" w:rsidRPr="00922A5A" w:rsidRDefault="005D14E7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proofErr w:type="gramStart"/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 Эксплуатировать</w:t>
            </w:r>
            <w:proofErr w:type="gramEnd"/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68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состав </w:t>
            </w:r>
            <w:r w:rsidR="002E468E">
              <w:rPr>
                <w:rFonts w:ascii="Times New Roman" w:hAnsi="Times New Roman" w:cs="Times New Roman"/>
                <w:sz w:val="24"/>
                <w:szCs w:val="24"/>
              </w:rPr>
              <w:t>(по видам подвижного состава)</w:t>
            </w:r>
          </w:p>
          <w:p w:rsidR="005D14E7" w:rsidRPr="00922A5A" w:rsidRDefault="005D14E7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ПК 1.2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EF70B4" w:rsidRPr="00922A5A" w:rsidRDefault="005D14E7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ПК 1.3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безопасность движения </w:t>
            </w:r>
            <w:r w:rsidR="002E468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подвижного состава</w:t>
            </w:r>
          </w:p>
        </w:tc>
      </w:tr>
      <w:tr w:rsidR="000F7704" w:rsidRPr="00922A5A" w:rsidTr="000F7704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704" w:rsidRPr="00922A5A" w:rsidRDefault="000F7704" w:rsidP="000F7704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704" w:rsidRPr="002E468E" w:rsidRDefault="002E468E" w:rsidP="000F770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8E">
              <w:rPr>
                <w:rFonts w:ascii="Times New Roman" w:hAnsi="Times New Roman" w:cs="Times New Roman"/>
                <w:sz w:val="24"/>
                <w:szCs w:val="24"/>
              </w:rPr>
              <w:t>Обеспечение экономической эффективности производства и организация деятельности и управления коллективом исполнителей</w:t>
            </w:r>
            <w:r w:rsidRPr="002E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04" w:rsidRPr="002E468E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2.1 </w:t>
            </w:r>
            <w:r w:rsidR="002E468E" w:rsidRPr="002E468E">
              <w:rPr>
                <w:rFonts w:ascii="Times New Roman" w:hAnsi="Times New Roman" w:cs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0F7704" w:rsidRPr="002E468E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2.2 </w:t>
            </w:r>
            <w:r w:rsidR="002E468E" w:rsidRPr="002E468E">
              <w:rPr>
                <w:rFonts w:ascii="Times New Roman" w:hAnsi="Times New Roman" w:cs="Times New Roman"/>
              </w:rPr>
              <w:t>Распределять работников по рабочим местам и определять им производственные задания</w:t>
            </w:r>
          </w:p>
          <w:p w:rsidR="000F7704" w:rsidRPr="002E468E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2.3 </w:t>
            </w:r>
            <w:r w:rsidR="002E468E" w:rsidRPr="002E468E">
              <w:rPr>
                <w:rFonts w:ascii="Times New Roman" w:hAnsi="Times New Roman" w:cs="Times New Roman"/>
              </w:rPr>
              <w:t xml:space="preserve">Оценивать и обеспечивать </w:t>
            </w:r>
            <w:r w:rsidR="002E468E" w:rsidRPr="002E468E">
              <w:rPr>
                <w:rFonts w:ascii="Times New Roman" w:hAnsi="Times New Roman" w:cs="Times New Roman"/>
              </w:rPr>
              <w:lastRenderedPageBreak/>
              <w:t>экономическую эффективность производственного процесса как в целом, так и на отдельных этапах.</w:t>
            </w:r>
          </w:p>
          <w:p w:rsidR="000F7704" w:rsidRPr="00922A5A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04" w:rsidRPr="00922A5A" w:rsidTr="000F7704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704" w:rsidRPr="00922A5A" w:rsidRDefault="000F7704" w:rsidP="000F7704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704" w:rsidRPr="00922A5A" w:rsidRDefault="002E468E" w:rsidP="000F770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технологической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04" w:rsidRPr="00922A5A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технологическую документацию.</w:t>
            </w:r>
          </w:p>
          <w:p w:rsidR="000F7704" w:rsidRPr="00922A5A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ПК 3.2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технологические процессы на ремонт отдельных деталей и узлов подвижного </w:t>
            </w:r>
            <w:proofErr w:type="gramStart"/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состава  железных</w:t>
            </w:r>
            <w:proofErr w:type="gramEnd"/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дорог в соответствии с нормативной документацией</w:t>
            </w:r>
          </w:p>
          <w:p w:rsidR="000F7704" w:rsidRPr="00922A5A" w:rsidRDefault="000F7704" w:rsidP="000F770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F70B4" w:rsidRPr="000D2160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0D2160">
        <w:rPr>
          <w:rFonts w:ascii="Times New Roman" w:hAnsi="Times New Roman" w:cs="Times New Roman"/>
          <w:bCs/>
          <w:sz w:val="24"/>
        </w:rPr>
        <w:t>1.4. Формы контроля:</w:t>
      </w:r>
    </w:p>
    <w:p w:rsidR="000F7704" w:rsidRPr="000D2160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proofErr w:type="gramStart"/>
      <w:r w:rsidRPr="000D2160">
        <w:rPr>
          <w:rStyle w:val="2"/>
          <w:b w:val="0"/>
          <w:bCs w:val="0"/>
          <w:color w:val="000000"/>
          <w:sz w:val="24"/>
          <w:szCs w:val="24"/>
        </w:rPr>
        <w:t>на</w:t>
      </w:r>
      <w:proofErr w:type="gramEnd"/>
      <w:r w:rsidRPr="000D2160">
        <w:rPr>
          <w:rStyle w:val="2"/>
          <w:b w:val="0"/>
          <w:bCs w:val="0"/>
          <w:color w:val="000000"/>
          <w:sz w:val="24"/>
          <w:szCs w:val="24"/>
        </w:rPr>
        <w:t xml:space="preserve"> базе основного общего </w:t>
      </w:r>
      <w:r w:rsidRPr="000D2160">
        <w:rPr>
          <w:b w:val="0"/>
          <w:sz w:val="24"/>
          <w:szCs w:val="24"/>
        </w:rPr>
        <w:t>образования</w:t>
      </w:r>
      <w:r w:rsidRPr="000D2160">
        <w:rPr>
          <w:rStyle w:val="2"/>
          <w:b w:val="0"/>
          <w:bCs w:val="0"/>
          <w:color w:val="000000"/>
          <w:sz w:val="24"/>
          <w:szCs w:val="24"/>
        </w:rPr>
        <w:t xml:space="preserve"> (очная форма обучения)</w:t>
      </w:r>
    </w:p>
    <w:p w:rsidR="000F7704" w:rsidRPr="000D2160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D2160">
        <w:rPr>
          <w:rStyle w:val="2"/>
          <w:b w:val="0"/>
          <w:bCs w:val="0"/>
          <w:color w:val="000000"/>
          <w:sz w:val="24"/>
          <w:szCs w:val="24"/>
        </w:rPr>
        <w:t>Производственная практика преддипломная - 8 семестр - дифференцированный зачет.</w:t>
      </w:r>
    </w:p>
    <w:p w:rsidR="000F7704" w:rsidRPr="000D2160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9B3771" w:rsidRPr="000D2160" w:rsidRDefault="009B3771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9B3771" w:rsidRPr="000D2160" w:rsidRDefault="009B3771" w:rsidP="009B3771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D2160">
        <w:rPr>
          <w:rStyle w:val="2"/>
          <w:b w:val="0"/>
          <w:bCs w:val="0"/>
          <w:color w:val="000000"/>
          <w:sz w:val="24"/>
          <w:szCs w:val="24"/>
        </w:rPr>
        <w:t>Производственная практика преддипломная –4 курс - дифференцированный зачет.</w:t>
      </w:r>
    </w:p>
    <w:p w:rsidR="000F7704" w:rsidRPr="000D2160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EF70B4" w:rsidRPr="000D2160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0D2160">
        <w:rPr>
          <w:rFonts w:ascii="Times New Roman" w:hAnsi="Times New Roman" w:cs="Times New Roman"/>
          <w:bCs/>
          <w:sz w:val="24"/>
        </w:rPr>
        <w:t>1.5. Количество часов на освоение программы учебной (производственной) практики.</w:t>
      </w:r>
    </w:p>
    <w:p w:rsidR="00922A5A" w:rsidRPr="000D2160" w:rsidRDefault="00922A5A" w:rsidP="00EF70B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0D2160">
        <w:rPr>
          <w:rFonts w:ascii="Times New Roman" w:hAnsi="Times New Roman" w:cs="Times New Roman"/>
          <w:bCs/>
          <w:sz w:val="24"/>
        </w:rPr>
        <w:t>Всего 144 часа.</w:t>
      </w:r>
    </w:p>
    <w:p w:rsidR="00922A5A" w:rsidRPr="002304CD" w:rsidRDefault="00922A5A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0135AE" w:rsidRPr="004C5398" w:rsidRDefault="00EF70B4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b/>
          <w:color w:val="000000"/>
        </w:rPr>
      </w:pPr>
      <w:r w:rsidRPr="005717DB">
        <w:rPr>
          <w:i/>
          <w:sz w:val="24"/>
        </w:rPr>
        <w:br w:type="page"/>
      </w:r>
      <w:r w:rsidRPr="006A4EA9">
        <w:rPr>
          <w:sz w:val="24"/>
        </w:rPr>
        <w:lastRenderedPageBreak/>
        <w:t xml:space="preserve">2. </w:t>
      </w:r>
      <w:r w:rsidR="000135AE" w:rsidRPr="004C5398">
        <w:rPr>
          <w:rStyle w:val="21"/>
          <w:b/>
          <w:color w:val="000000"/>
        </w:rPr>
        <w:t>ПРОИЗВОДСТВЕННАЯ ПРАКТИКА ПРЕДДИПЛОМНАЯ ПО ПРОФЕССИОНАЛЬНЫМ МОДУЛЯМ</w:t>
      </w:r>
    </w:p>
    <w:p w:rsidR="000135AE" w:rsidRPr="004C5398" w:rsidRDefault="000135AE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b/>
          <w:color w:val="000000"/>
        </w:rPr>
      </w:pPr>
    </w:p>
    <w:p w:rsidR="00C274C7" w:rsidRPr="00C274C7" w:rsidRDefault="000135AE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  <w:r w:rsidRPr="00C274C7">
        <w:rPr>
          <w:rStyle w:val="21"/>
          <w:sz w:val="24"/>
          <w:szCs w:val="24"/>
        </w:rPr>
        <w:t>ПМ. 01</w:t>
      </w:r>
      <w:r w:rsidRPr="00C274C7">
        <w:rPr>
          <w:rStyle w:val="21"/>
          <w:b/>
          <w:sz w:val="24"/>
          <w:szCs w:val="24"/>
        </w:rPr>
        <w:t xml:space="preserve"> </w:t>
      </w:r>
      <w:r w:rsidR="00C274C7" w:rsidRPr="00C274C7">
        <w:rPr>
          <w:b w:val="0"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0135AE" w:rsidRPr="00C274C7" w:rsidRDefault="000135AE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b/>
          <w:sz w:val="24"/>
          <w:szCs w:val="24"/>
        </w:rPr>
      </w:pPr>
      <w:r w:rsidRPr="00C274C7">
        <w:rPr>
          <w:rStyle w:val="21"/>
          <w:sz w:val="24"/>
          <w:szCs w:val="24"/>
        </w:rPr>
        <w:t>ПМ. 02</w:t>
      </w:r>
      <w:r w:rsidRPr="00C274C7">
        <w:rPr>
          <w:rStyle w:val="21"/>
          <w:b/>
          <w:sz w:val="24"/>
          <w:szCs w:val="24"/>
        </w:rPr>
        <w:t xml:space="preserve"> </w:t>
      </w:r>
      <w:r w:rsidR="00C274C7" w:rsidRPr="00C274C7">
        <w:rPr>
          <w:b w:val="0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</w:p>
    <w:p w:rsidR="007376A4" w:rsidRPr="00C274C7" w:rsidRDefault="000135AE" w:rsidP="007376A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b/>
          <w:sz w:val="24"/>
          <w:szCs w:val="24"/>
        </w:rPr>
      </w:pPr>
      <w:r w:rsidRPr="00C274C7">
        <w:rPr>
          <w:rStyle w:val="21"/>
          <w:sz w:val="24"/>
          <w:szCs w:val="24"/>
        </w:rPr>
        <w:t>ПМ. 03</w:t>
      </w:r>
      <w:r w:rsidRPr="00C274C7">
        <w:rPr>
          <w:rStyle w:val="21"/>
          <w:b/>
          <w:sz w:val="24"/>
          <w:szCs w:val="24"/>
        </w:rPr>
        <w:t xml:space="preserve"> </w:t>
      </w:r>
      <w:r w:rsidR="00C274C7" w:rsidRPr="00C274C7">
        <w:rPr>
          <w:b w:val="0"/>
          <w:sz w:val="24"/>
          <w:szCs w:val="24"/>
        </w:rPr>
        <w:t>Организац</w:t>
      </w:r>
      <w:r w:rsidR="00C274C7">
        <w:rPr>
          <w:b w:val="0"/>
          <w:sz w:val="24"/>
          <w:szCs w:val="24"/>
        </w:rPr>
        <w:t xml:space="preserve">ия технологической деятельности </w:t>
      </w:r>
      <w:r w:rsidR="00C274C7" w:rsidRPr="00C274C7">
        <w:rPr>
          <w:b w:val="0"/>
          <w:sz w:val="24"/>
          <w:szCs w:val="24"/>
        </w:rPr>
        <w:t>(по видам подвижного состава железных дорог)</w:t>
      </w:r>
    </w:p>
    <w:p w:rsidR="000135AE" w:rsidRPr="004C5398" w:rsidRDefault="000135AE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sz w:val="24"/>
          <w:szCs w:val="24"/>
        </w:rPr>
      </w:pPr>
    </w:p>
    <w:p w:rsidR="000135AE" w:rsidRPr="000135AE" w:rsidRDefault="000135AE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sz w:val="24"/>
          <w:szCs w:val="24"/>
        </w:rPr>
      </w:pPr>
    </w:p>
    <w:p w:rsidR="00EF70B4" w:rsidRPr="006A4EA9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 xml:space="preserve">2.1. </w:t>
      </w:r>
      <w:r w:rsidR="007376A4" w:rsidRPr="007376A4">
        <w:rPr>
          <w:rStyle w:val="21"/>
          <w:bCs w:val="0"/>
          <w:color w:val="000000"/>
          <w:sz w:val="24"/>
          <w:szCs w:val="24"/>
        </w:rPr>
        <w:t xml:space="preserve">Результаты освоения программы производственной практики </w:t>
      </w:r>
      <w:r w:rsidR="004C5398">
        <w:rPr>
          <w:rStyle w:val="21"/>
          <w:bCs w:val="0"/>
          <w:color w:val="000000"/>
          <w:sz w:val="24"/>
          <w:szCs w:val="24"/>
        </w:rPr>
        <w:t>(</w:t>
      </w:r>
      <w:r w:rsidR="007376A4" w:rsidRPr="007376A4">
        <w:rPr>
          <w:rStyle w:val="21"/>
          <w:bCs w:val="0"/>
          <w:color w:val="000000"/>
          <w:sz w:val="24"/>
          <w:szCs w:val="24"/>
        </w:rPr>
        <w:t>преддипломной</w:t>
      </w:r>
      <w:r w:rsidR="004C5398">
        <w:rPr>
          <w:rStyle w:val="21"/>
          <w:bCs w:val="0"/>
          <w:color w:val="000000"/>
          <w:sz w:val="24"/>
          <w:szCs w:val="24"/>
        </w:rPr>
        <w:t>)</w:t>
      </w:r>
    </w:p>
    <w:p w:rsidR="007376A4" w:rsidRPr="007376A4" w:rsidRDefault="007376A4" w:rsidP="007376A4">
      <w:pPr>
        <w:pStyle w:val="210"/>
        <w:shd w:val="clear" w:color="auto" w:fill="auto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376A4">
        <w:rPr>
          <w:rStyle w:val="2"/>
          <w:color w:val="000000"/>
          <w:sz w:val="24"/>
          <w:szCs w:val="24"/>
        </w:rPr>
        <w:t>Результатом освоения программы производственной практики преддипломной являются сформированные общие (ОК) и профессиональные компетенции (ПК):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62"/>
      </w:tblGrid>
      <w:tr w:rsidR="00EF70B4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E54E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B4" w:rsidRPr="00922A5A" w:rsidRDefault="00EF70B4" w:rsidP="00E54E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EF70B4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E54E7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B4" w:rsidRPr="00922A5A" w:rsidRDefault="00ED6AAF" w:rsidP="00E54E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F70B4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E54E7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B4" w:rsidRPr="00922A5A" w:rsidRDefault="00ED6AAF" w:rsidP="00ED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F70B4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B4" w:rsidRPr="00922A5A" w:rsidRDefault="00EF70B4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 xml:space="preserve">ОК </w:t>
            </w:r>
            <w:r w:rsidR="00ED6AAF" w:rsidRPr="00922A5A">
              <w:rPr>
                <w:rFonts w:ascii="Times New Roman" w:hAnsi="Times New Roman" w:cs="Times New Roman"/>
                <w:sz w:val="24"/>
              </w:rPr>
              <w:t>3</w:t>
            </w:r>
            <w:r w:rsidRPr="00922A5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B4" w:rsidRPr="00922A5A" w:rsidRDefault="00ED6AAF" w:rsidP="00ED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AF" w:rsidRPr="00922A5A" w:rsidRDefault="00ED6AAF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ED6A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 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AF" w:rsidRPr="00922A5A" w:rsidRDefault="00ED6AAF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ED6A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AF" w:rsidRPr="00922A5A" w:rsidRDefault="00ED6AAF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ED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AF" w:rsidRPr="00922A5A" w:rsidRDefault="00ED6AAF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ED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AF" w:rsidRPr="00922A5A" w:rsidRDefault="00ED6AAF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ED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AF" w:rsidRPr="00922A5A" w:rsidRDefault="00ED6AAF" w:rsidP="00ED6AA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9.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ED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1.1 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C274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Эксплуатировать </w:t>
            </w:r>
            <w:r w:rsidR="00C274C7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состав </w:t>
            </w:r>
            <w:r w:rsidR="0045360B">
              <w:rPr>
                <w:rFonts w:ascii="Times New Roman" w:hAnsi="Times New Roman" w:cs="Times New Roman"/>
                <w:sz w:val="24"/>
                <w:szCs w:val="24"/>
              </w:rPr>
              <w:t>(по видам подвижного состава)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="00CD75E8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подвижного состава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</w:p>
          <w:p w:rsidR="00ED6AAF" w:rsidRPr="00922A5A" w:rsidRDefault="00ED6AAF" w:rsidP="002A52A7">
            <w:pPr>
              <w:spacing w:after="0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C274C7" w:rsidRDefault="00C274C7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C7">
              <w:rPr>
                <w:rFonts w:ascii="Times New Roman" w:hAnsi="Times New Roman" w:cs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2.2 </w:t>
            </w:r>
          </w:p>
          <w:p w:rsidR="00ED6AAF" w:rsidRPr="00922A5A" w:rsidRDefault="00ED6AAF" w:rsidP="002A52A7">
            <w:pPr>
              <w:spacing w:after="0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C274C7" w:rsidRDefault="00C274C7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C7">
              <w:rPr>
                <w:rFonts w:ascii="Times New Roman" w:hAnsi="Times New Roman" w:cs="Times New Roman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ED6AAF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922A5A" w:rsidRDefault="00ED6AAF" w:rsidP="002A52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2.3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AF" w:rsidRPr="00C274C7" w:rsidRDefault="00C274C7" w:rsidP="002A52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C7">
              <w:rPr>
                <w:rFonts w:ascii="Times New Roman" w:hAnsi="Times New Roman" w:cs="Times New Roman"/>
              </w:rPr>
              <w:t>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</w:tr>
      <w:tr w:rsidR="002A52A7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A7" w:rsidRPr="00922A5A" w:rsidRDefault="002A52A7" w:rsidP="002A5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A7" w:rsidRPr="00922A5A" w:rsidRDefault="002A52A7" w:rsidP="00C274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документацию.</w:t>
            </w:r>
          </w:p>
        </w:tc>
      </w:tr>
      <w:tr w:rsidR="002A52A7" w:rsidRPr="00922A5A" w:rsidTr="00E54E7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A7" w:rsidRPr="00922A5A" w:rsidRDefault="002A52A7" w:rsidP="002A5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A7" w:rsidRPr="00922A5A" w:rsidRDefault="002A52A7" w:rsidP="002A52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</w:tr>
    </w:tbl>
    <w:p w:rsidR="007376A4" w:rsidRDefault="007376A4" w:rsidP="007376A4">
      <w:pPr>
        <w:pStyle w:val="210"/>
        <w:shd w:val="clear" w:color="auto" w:fill="auto"/>
        <w:spacing w:line="240" w:lineRule="auto"/>
        <w:ind w:firstLine="740"/>
        <w:rPr>
          <w:rStyle w:val="2"/>
        </w:rPr>
      </w:pPr>
    </w:p>
    <w:p w:rsidR="00EF70B4" w:rsidRPr="007376A4" w:rsidRDefault="007376A4" w:rsidP="007376A4">
      <w:pPr>
        <w:pStyle w:val="210"/>
        <w:shd w:val="clear" w:color="auto" w:fill="auto"/>
        <w:spacing w:line="240" w:lineRule="auto"/>
        <w:ind w:firstLine="740"/>
        <w:rPr>
          <w:shd w:val="clear" w:color="auto" w:fill="FFFFFF"/>
        </w:rPr>
      </w:pPr>
      <w:r w:rsidRPr="007376A4">
        <w:rPr>
          <w:rStyle w:val="2"/>
          <w:sz w:val="24"/>
          <w:szCs w:val="24"/>
        </w:rPr>
        <w:t xml:space="preserve">В результате освоения программы производственной практики преддипломной реализуется программа воспитания, направленная на формирование следующих личностных результатов (ЛР):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1"/>
        <w:gridCol w:w="9470"/>
      </w:tblGrid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4D248B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4D248B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4D248B">
              <w:rPr>
                <w:rStyle w:val="2"/>
                <w:sz w:val="24"/>
                <w:szCs w:val="24"/>
              </w:rPr>
              <w:t>проектно</w:t>
            </w:r>
            <w:proofErr w:type="spellEnd"/>
            <w:r w:rsidRPr="004D248B">
              <w:rPr>
                <w:rStyle w:val="2"/>
                <w:sz w:val="24"/>
                <w:szCs w:val="24"/>
              </w:rPr>
              <w:t xml:space="preserve"> мыслящий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19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Уважительное отношение обучающихся к результатам собственного и чужого труда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 xml:space="preserve">Способный к генерированию, </w:t>
            </w:r>
            <w:proofErr w:type="gramStart"/>
            <w:r w:rsidRPr="004D248B">
              <w:rPr>
                <w:rStyle w:val="2"/>
                <w:sz w:val="24"/>
                <w:szCs w:val="24"/>
              </w:rPr>
              <w:t>осмыслению  и</w:t>
            </w:r>
            <w:proofErr w:type="gramEnd"/>
            <w:r w:rsidRPr="004D248B">
              <w:rPr>
                <w:rStyle w:val="2"/>
                <w:sz w:val="24"/>
                <w:szCs w:val="24"/>
              </w:rPr>
              <w:t xml:space="preserve"> доведению до конечной реализации предлагаемых инноваций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 xml:space="preserve">Демонстрирующий </w:t>
            </w:r>
            <w:proofErr w:type="spellStart"/>
            <w:r w:rsidRPr="004D248B">
              <w:rPr>
                <w:rStyle w:val="2"/>
                <w:sz w:val="24"/>
                <w:szCs w:val="24"/>
              </w:rPr>
              <w:t>клиентоориентированный</w:t>
            </w:r>
            <w:proofErr w:type="spellEnd"/>
            <w:r w:rsidRPr="004D248B">
              <w:rPr>
                <w:rStyle w:val="2"/>
                <w:sz w:val="24"/>
                <w:szCs w:val="24"/>
              </w:rPr>
              <w:t xml:space="preserve"> подход в работе </w:t>
            </w:r>
            <w:proofErr w:type="gramStart"/>
            <w:r w:rsidRPr="004D248B">
              <w:rPr>
                <w:rStyle w:val="2"/>
                <w:sz w:val="24"/>
                <w:szCs w:val="24"/>
              </w:rPr>
              <w:t>с  будущими</w:t>
            </w:r>
            <w:proofErr w:type="gramEnd"/>
            <w:r w:rsidRPr="004D248B">
              <w:rPr>
                <w:rStyle w:val="2"/>
                <w:sz w:val="24"/>
                <w:szCs w:val="24"/>
              </w:rPr>
              <w:t xml:space="preserve">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30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4D248B" w:rsidRPr="004D248B" w:rsidTr="00E54E7C">
        <w:tc>
          <w:tcPr>
            <w:tcW w:w="959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4D248B" w:rsidRPr="004D248B" w:rsidRDefault="004D248B" w:rsidP="00E54E7C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</w:t>
            </w:r>
          </w:p>
        </w:tc>
      </w:tr>
    </w:tbl>
    <w:p w:rsidR="00EF70B4" w:rsidRDefault="00EF70B4" w:rsidP="00EF70B4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D248B" w:rsidRPr="005717DB" w:rsidRDefault="004D248B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ab/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4C5398" w:rsidRDefault="004C5398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Default="00E95315" w:rsidP="00E95315">
      <w:pPr>
        <w:ind w:firstLine="709"/>
        <w:rPr>
          <w:rFonts w:ascii="Times New Roman" w:hAnsi="Times New Roman" w:cs="Times New Roman"/>
          <w:i/>
          <w:sz w:val="24"/>
        </w:rPr>
      </w:pPr>
    </w:p>
    <w:p w:rsidR="000D2160" w:rsidRDefault="000D2160" w:rsidP="00E95315">
      <w:pPr>
        <w:ind w:firstLine="709"/>
        <w:rPr>
          <w:rFonts w:ascii="Times New Roman" w:hAnsi="Times New Roman" w:cs="Times New Roman"/>
          <w:i/>
          <w:sz w:val="24"/>
        </w:rPr>
      </w:pPr>
    </w:p>
    <w:p w:rsidR="000D2160" w:rsidRDefault="000D2160" w:rsidP="00E95315">
      <w:pPr>
        <w:ind w:firstLine="709"/>
        <w:rPr>
          <w:rFonts w:ascii="Times New Roman" w:hAnsi="Times New Roman" w:cs="Times New Roman"/>
          <w:i/>
          <w:sz w:val="24"/>
        </w:rPr>
      </w:pPr>
    </w:p>
    <w:p w:rsidR="000D2160" w:rsidRDefault="000D2160" w:rsidP="00E95315">
      <w:pPr>
        <w:ind w:firstLine="709"/>
        <w:rPr>
          <w:rFonts w:ascii="Times New Roman" w:hAnsi="Times New Roman" w:cs="Times New Roman"/>
          <w:i/>
          <w:sz w:val="24"/>
        </w:rPr>
      </w:pPr>
    </w:p>
    <w:p w:rsidR="00E95315" w:rsidRPr="00735194" w:rsidRDefault="00E95315" w:rsidP="00E95315">
      <w:pPr>
        <w:ind w:firstLine="709"/>
        <w:rPr>
          <w:rFonts w:ascii="Times New Roman" w:hAnsi="Times New Roman" w:cs="Times New Roman"/>
          <w:b/>
        </w:rPr>
      </w:pPr>
      <w:r w:rsidRPr="00735194">
        <w:rPr>
          <w:rFonts w:ascii="Times New Roman" w:hAnsi="Times New Roman" w:cs="Times New Roman"/>
          <w:b/>
        </w:rPr>
        <w:t xml:space="preserve">2.2. Содержание </w:t>
      </w:r>
      <w:r>
        <w:rPr>
          <w:rFonts w:ascii="Times New Roman" w:hAnsi="Times New Roman" w:cs="Times New Roman"/>
          <w:b/>
        </w:rPr>
        <w:t>производственной практики преддипломной</w:t>
      </w:r>
    </w:p>
    <w:p w:rsidR="00E95315" w:rsidRDefault="00E95315" w:rsidP="00E9531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1"/>
        <w:gridCol w:w="7852"/>
        <w:gridCol w:w="1518"/>
      </w:tblGrid>
      <w:tr w:rsidR="00E95315" w:rsidRPr="009F7E61" w:rsidTr="00E54E7C">
        <w:tc>
          <w:tcPr>
            <w:tcW w:w="761" w:type="dxa"/>
            <w:vAlign w:val="center"/>
          </w:tcPr>
          <w:p w:rsidR="00E95315" w:rsidRPr="009F7E61" w:rsidRDefault="00E95315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7852" w:type="dxa"/>
            <w:vAlign w:val="center"/>
          </w:tcPr>
          <w:p w:rsidR="00E95315" w:rsidRPr="009F7E61" w:rsidRDefault="00E95315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1518" w:type="dxa"/>
          </w:tcPr>
          <w:p w:rsidR="00E95315" w:rsidRPr="009F7E61" w:rsidRDefault="00E95315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Раздел 1 Работа депо</w:t>
            </w:r>
          </w:p>
        </w:tc>
        <w:tc>
          <w:tcPr>
            <w:tcW w:w="1518" w:type="dxa"/>
          </w:tcPr>
          <w:p w:rsidR="00E95315" w:rsidRPr="009F7E61" w:rsidRDefault="00E95315" w:rsidP="00E54E7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безопасности, по соблюдению правил и норм охраны труда и требований безопасности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Изучение назначения цеха (участка) и организация его работы по теме дипломного проекта: расположение и назначение основных и вспомогательных зданий и сооружений, тяговой территории депо, назначение ремонтных участков и отделений, их взаимодействие в ремонтном процессе, правила техники безопасности, пожарной безопасности, производственной санитарии при ремонте ПС.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 мастера, слесаря, технологический процесс ремонта отдельных узлов и агрегатов, связи со смежными цехами, основные функции мастера (слесаря), механизация работ, технологическая документация, основные качественные и количественные показатели работы цеха, мероприятия по охране труда и экологии.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Структура и задачи цеха, организация работы цеха, документация цеха, связь цеха со смежными цехами, автоматизация рабочего места.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4C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объем и характер работ, выполняемых по ремонту тормозного оборудования. Классификация и принцип действия автоматических тормозов. Нормативные требования, предъявляемые к устройству, техническому обслуживанию и эксплуатации тормозного оборудования. Расположение тормозного оборудования на </w:t>
            </w:r>
            <w:r w:rsidR="004C5398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518" w:type="dxa"/>
          </w:tcPr>
          <w:p w:rsidR="00E95315" w:rsidRPr="009F7E61" w:rsidRDefault="00E95315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4C539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Изучение карты ремонта: объем технических обслу</w:t>
            </w:r>
            <w:r w:rsidR="004C5398">
              <w:rPr>
                <w:rFonts w:ascii="Times New Roman" w:hAnsi="Times New Roman" w:cs="Times New Roman"/>
                <w:sz w:val="24"/>
                <w:szCs w:val="24"/>
              </w:rPr>
              <w:t xml:space="preserve">живаний и капитальных ремонтов 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ПС. Организация работ, контроль качества работ, диагностика. Общие меры безопасности труда при ремонте ПС.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Ознакомление со средствами механизации, применяемыми при ремонте деталей и узлов. Использование оборудования цеха при ремонте узлов и агрегатов.</w:t>
            </w:r>
          </w:p>
        </w:tc>
        <w:tc>
          <w:tcPr>
            <w:tcW w:w="1518" w:type="dxa"/>
          </w:tcPr>
          <w:p w:rsidR="00E95315" w:rsidRPr="009F7E61" w:rsidRDefault="009F7E61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инструкции по дефектоскопии деталей ПС, правила 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безопасности при работе с дефектоскопом, способы обнаружения дефектов в деталях, методы обмера деталей и узлов</w:t>
            </w:r>
          </w:p>
        </w:tc>
        <w:tc>
          <w:tcPr>
            <w:tcW w:w="1518" w:type="dxa"/>
          </w:tcPr>
          <w:p w:rsidR="00E95315" w:rsidRPr="009F7E61" w:rsidRDefault="009F7E61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Назначение, объем и характер работ, выполняемых по ремонту аккумуляторных батарей (АБ). Проверка технического состояния АБ. Неисправности АБ, технология приготовления и заливки электролита. Технология зарядки батарей. Правила безопасности при выполнении работ по техническому обслуживанию и ремонту АБ.</w:t>
            </w:r>
          </w:p>
        </w:tc>
        <w:tc>
          <w:tcPr>
            <w:tcW w:w="1518" w:type="dxa"/>
          </w:tcPr>
          <w:p w:rsidR="00E95315" w:rsidRPr="009F7E61" w:rsidRDefault="009F7E61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4C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объем и характер работ, выполняемых по ремонту и обслуживанию </w:t>
            </w:r>
            <w:r w:rsidR="004C5398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механической части </w:t>
            </w:r>
            <w:proofErr w:type="gramStart"/>
            <w:r w:rsidR="004C5398">
              <w:rPr>
                <w:rFonts w:ascii="Times New Roman" w:hAnsi="Times New Roman" w:cs="Times New Roman"/>
                <w:sz w:val="24"/>
                <w:szCs w:val="24"/>
              </w:rPr>
              <w:t>вагонов..</w:t>
            </w:r>
            <w:proofErr w:type="gramEnd"/>
            <w:r w:rsidR="004C53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иды, сроки и объем технических осмотров, освидетельствований и ремонта колесных пар. Правила безопасности при техническом обслуживании и ремонте колесных пар</w:t>
            </w:r>
          </w:p>
        </w:tc>
        <w:tc>
          <w:tcPr>
            <w:tcW w:w="1518" w:type="dxa"/>
          </w:tcPr>
          <w:p w:rsidR="00E95315" w:rsidRPr="009F7E61" w:rsidRDefault="009F7E61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Текущий ремонт узла согласно теме дипломного проекта: сбор данных о работе узла в условиях эксплуатации. Определение актуальной проблемы при эксплуатации. Выявление фактически возможных неисправностей узла (в узле), причин и факторов, влияющих на появление неисправностей.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95315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Приспособления и техническая оснастка цеха (участка) по ремонту узла (детали) по теме дипломного проекта.</w:t>
            </w:r>
          </w:p>
        </w:tc>
        <w:tc>
          <w:tcPr>
            <w:tcW w:w="1518" w:type="dxa"/>
          </w:tcPr>
          <w:p w:rsidR="00E95315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380" w:rsidRPr="009F7E61" w:rsidTr="00E54E7C">
        <w:tc>
          <w:tcPr>
            <w:tcW w:w="761" w:type="dxa"/>
          </w:tcPr>
          <w:p w:rsidR="00213380" w:rsidRPr="009F7E61" w:rsidRDefault="00213380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213380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Работа со штатным расписанием цеха (участка)</w:t>
            </w:r>
          </w:p>
        </w:tc>
        <w:tc>
          <w:tcPr>
            <w:tcW w:w="1518" w:type="dxa"/>
          </w:tcPr>
          <w:p w:rsidR="00213380" w:rsidRPr="009F7E61" w:rsidRDefault="00213380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3380" w:rsidRPr="009F7E61" w:rsidTr="00E54E7C">
        <w:tc>
          <w:tcPr>
            <w:tcW w:w="761" w:type="dxa"/>
          </w:tcPr>
          <w:p w:rsidR="00213380" w:rsidRPr="009F7E61" w:rsidRDefault="00213380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213380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Определение трудоёмкости единицы ремонта узла (детали) по теме дипломного проекта: порядок начисления заработной платы и расчета себестоимости по видам ремонта подвижного состава и его отдельных узлов.</w:t>
            </w:r>
          </w:p>
        </w:tc>
        <w:tc>
          <w:tcPr>
            <w:tcW w:w="1518" w:type="dxa"/>
          </w:tcPr>
          <w:p w:rsidR="00213380" w:rsidRPr="009F7E61" w:rsidRDefault="009F7E61" w:rsidP="00E5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380" w:rsidRPr="009F7E61" w:rsidTr="00E54E7C">
        <w:tc>
          <w:tcPr>
            <w:tcW w:w="761" w:type="dxa"/>
          </w:tcPr>
          <w:p w:rsidR="00213380" w:rsidRPr="009F7E61" w:rsidRDefault="00213380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213380" w:rsidRPr="009F7E61" w:rsidRDefault="00213380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Оформление отчета по преддипломной практике</w:t>
            </w:r>
          </w:p>
        </w:tc>
        <w:tc>
          <w:tcPr>
            <w:tcW w:w="1518" w:type="dxa"/>
          </w:tcPr>
          <w:p w:rsidR="00213380" w:rsidRPr="009F7E61" w:rsidRDefault="00213380" w:rsidP="009F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7E61" w:rsidRPr="009F7E61" w:rsidTr="00E54E7C">
        <w:tc>
          <w:tcPr>
            <w:tcW w:w="761" w:type="dxa"/>
          </w:tcPr>
          <w:p w:rsidR="009F7E61" w:rsidRPr="009F7E61" w:rsidRDefault="009F7E61" w:rsidP="00E953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F7E61" w:rsidRPr="009F7E61" w:rsidRDefault="009F7E61" w:rsidP="009F7E61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ифференцированный</w:t>
            </w:r>
            <w:proofErr w:type="spellEnd"/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 зачет: отчет по практике   </w:t>
            </w:r>
          </w:p>
        </w:tc>
        <w:tc>
          <w:tcPr>
            <w:tcW w:w="1518" w:type="dxa"/>
          </w:tcPr>
          <w:p w:rsidR="009F7E61" w:rsidRPr="009F7E61" w:rsidRDefault="009F7E61" w:rsidP="009F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5315" w:rsidRPr="009F7E61" w:rsidTr="00E54E7C">
        <w:tc>
          <w:tcPr>
            <w:tcW w:w="761" w:type="dxa"/>
          </w:tcPr>
          <w:p w:rsidR="00E95315" w:rsidRPr="009F7E61" w:rsidRDefault="00E95315" w:rsidP="00E54E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52" w:type="dxa"/>
            <w:vAlign w:val="center"/>
          </w:tcPr>
          <w:p w:rsidR="00E95315" w:rsidRPr="009F7E61" w:rsidRDefault="00E95315" w:rsidP="00E54E7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E61">
              <w:rPr>
                <w:rStyle w:val="24"/>
              </w:rPr>
              <w:t>Всего</w:t>
            </w:r>
          </w:p>
        </w:tc>
        <w:tc>
          <w:tcPr>
            <w:tcW w:w="1518" w:type="dxa"/>
          </w:tcPr>
          <w:p w:rsidR="00E95315" w:rsidRPr="009F7E61" w:rsidRDefault="00E95315" w:rsidP="00E54E7C">
            <w:pPr>
              <w:jc w:val="center"/>
              <w:rPr>
                <w:rStyle w:val="24"/>
              </w:rPr>
            </w:pPr>
            <w:r w:rsidRPr="009F7E61">
              <w:rPr>
                <w:rStyle w:val="24"/>
              </w:rPr>
              <w:t>144</w:t>
            </w:r>
          </w:p>
        </w:tc>
      </w:tr>
    </w:tbl>
    <w:p w:rsidR="00E95315" w:rsidRDefault="00E95315" w:rsidP="00E95315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E95315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95315" w:rsidRPr="005717DB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EF70B4" w:rsidRPr="005717DB" w:rsidSect="00E54E7C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A1478B" w:rsidRPr="00A1478B" w:rsidRDefault="00A1478B" w:rsidP="00A1478B">
      <w:pPr>
        <w:pStyle w:val="14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3"/>
          <w:b/>
          <w:bCs/>
          <w:sz w:val="24"/>
          <w:szCs w:val="24"/>
        </w:rPr>
      </w:pPr>
      <w:bookmarkStart w:id="1" w:name="bookmark12"/>
      <w:r w:rsidRPr="00A1478B">
        <w:rPr>
          <w:rStyle w:val="13"/>
          <w:b/>
          <w:color w:val="000000"/>
          <w:sz w:val="24"/>
          <w:szCs w:val="24"/>
        </w:rPr>
        <w:lastRenderedPageBreak/>
        <w:t>3. МАТЕРИАЛЬНО-ТЕХНИЧЕСКОЕ ОБЕСПЕЧЕНИЕ ПРОИЗВОДСТВЕННОЙ ПРАКТИКИ ПРЕДДИПЛОМНОЙ</w:t>
      </w:r>
      <w:bookmarkEnd w:id="1"/>
    </w:p>
    <w:p w:rsidR="00A1478B" w:rsidRDefault="00A1478B" w:rsidP="00EF70B4">
      <w:pPr>
        <w:spacing w:after="0"/>
        <w:ind w:firstLine="709"/>
        <w:jc w:val="both"/>
        <w:rPr>
          <w:color w:val="000000"/>
        </w:rPr>
      </w:pPr>
    </w:p>
    <w:p w:rsidR="00FA35D0" w:rsidRPr="00FA35D0" w:rsidRDefault="00873DB7" w:rsidP="00FA35D0">
      <w:pPr>
        <w:pStyle w:val="210"/>
        <w:spacing w:line="240" w:lineRule="auto"/>
        <w:ind w:firstLine="709"/>
        <w:rPr>
          <w:color w:val="000000"/>
        </w:rPr>
      </w:pPr>
      <w:r w:rsidRPr="00FA35D0">
        <w:t xml:space="preserve">Реализация программы производственной практики преддипломной осуществляется на базе </w:t>
      </w:r>
      <w:r w:rsidR="005C467C">
        <w:t>вагонных депо</w:t>
      </w:r>
      <w:r w:rsidR="00FA35D0" w:rsidRPr="00FA35D0">
        <w:t>,</w:t>
      </w:r>
      <w:r w:rsidR="00FA35D0" w:rsidRPr="00FA35D0">
        <w:rPr>
          <w:color w:val="000000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преддипломной обучающихся осуществляется руководством образовательного учреждения и предприятий на основе прямых договоров.</w:t>
      </w:r>
    </w:p>
    <w:p w:rsidR="00873DB7" w:rsidRPr="00873DB7" w:rsidRDefault="00873DB7" w:rsidP="00873DB7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70B4" w:rsidRPr="00E416A1" w:rsidRDefault="00EF70B4" w:rsidP="00754D1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754D12" w:rsidRDefault="00754D12" w:rsidP="00754D12">
      <w:pPr>
        <w:pStyle w:val="14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  <w:rPr>
          <w:rStyle w:val="13"/>
          <w:b/>
          <w:color w:val="000000"/>
          <w:sz w:val="24"/>
          <w:szCs w:val="24"/>
        </w:rPr>
      </w:pPr>
      <w:bookmarkStart w:id="2" w:name="bookmark13"/>
      <w:r w:rsidRPr="00754D12">
        <w:rPr>
          <w:rStyle w:val="13"/>
          <w:b/>
          <w:color w:val="000000"/>
          <w:sz w:val="24"/>
          <w:szCs w:val="24"/>
        </w:rPr>
        <w:t>4. ОБЩИЕ ТРЕБОВАНИЯ К ОРГАНИЗАЦИИ ПРОИЗВОДСТВЕННОЙ ПРАКТИКИ ПРЕДДИПЛОМНОЙ</w:t>
      </w:r>
      <w:bookmarkEnd w:id="2"/>
    </w:p>
    <w:p w:rsidR="00754D12" w:rsidRPr="00754D12" w:rsidRDefault="00754D12" w:rsidP="00754D12">
      <w:pPr>
        <w:pStyle w:val="14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Реализация производственной практики преддипломной проводится концентрированно. К производственной практике преддипломной допускаются обучающиеся, успешно закончившие теоретическое обучение и практическую подготовку, предусмотренные рабочим учебным планом. 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>Организацию и руководство производственной практики преддипломной осуществляют руководители практики от образовательного учреждения и от предприятия.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Руководитель практики от предприятия осуществляет общее руководство, </w:t>
      </w:r>
      <w:r w:rsidRPr="00754D12">
        <w:rPr>
          <w:color w:val="000000"/>
        </w:rPr>
        <w:t xml:space="preserve">оказывает обучающимся необходимую помощь; заботится об условиях их труда и быта. </w:t>
      </w:r>
      <w:r w:rsidRPr="00754D12">
        <w:rPr>
          <w:rStyle w:val="2"/>
          <w:color w:val="000000"/>
          <w:sz w:val="24"/>
          <w:szCs w:val="24"/>
        </w:rPr>
        <w:t>Дает подробный отзыв-заключение о производственной и общественной работе обучающегося, о проявленной самостоятельности, активности, дисциплинированности, о соответствии его теоретической подготовки и практических навыков предъявляемых к специалисту требованиям. Проверяет качество оформленного дневника и отчета по производственной практике преддипломной.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color w:val="000000"/>
        </w:rPr>
      </w:pPr>
      <w:r w:rsidRPr="00754D12">
        <w:rPr>
          <w:color w:val="000000"/>
        </w:rPr>
        <w:t xml:space="preserve">Руководитель практики от образовательного учреждения осуществляет контроль за деятельностью обучающихся во время прохождения производственной практики преддипломной. Он контролирует реализацию программы и условия проведения </w:t>
      </w:r>
      <w:r w:rsidRPr="00754D12">
        <w:rPr>
          <w:rStyle w:val="2"/>
          <w:color w:val="000000"/>
          <w:sz w:val="24"/>
          <w:szCs w:val="24"/>
        </w:rPr>
        <w:t xml:space="preserve">производственной практики преддипломной </w:t>
      </w:r>
      <w:r w:rsidRPr="00754D12">
        <w:rPr>
          <w:color w:val="000000"/>
        </w:rPr>
        <w:t xml:space="preserve">предприятиями,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организации, правилами и нормами внутреннего трудового распорядка. Контролирует оформление нормативной документации, необходимой для выполнения заданий, а также выполнения программы </w:t>
      </w:r>
      <w:r w:rsidRPr="00754D12">
        <w:rPr>
          <w:rStyle w:val="2"/>
          <w:color w:val="000000"/>
          <w:sz w:val="24"/>
          <w:szCs w:val="24"/>
        </w:rPr>
        <w:t>производственной практики преддипломной</w:t>
      </w:r>
      <w:r w:rsidRPr="00754D12">
        <w:rPr>
          <w:color w:val="000000"/>
        </w:rPr>
        <w:t xml:space="preserve">, индивидуальных заданий, условий договора. Проводит совместно с предприятиями процедуру оценки общих и профессиональных компетенций обучающихся, освоенных ими в ходе прохождения </w:t>
      </w:r>
      <w:r w:rsidRPr="00754D12">
        <w:rPr>
          <w:rStyle w:val="2"/>
          <w:color w:val="000000"/>
          <w:sz w:val="24"/>
          <w:szCs w:val="24"/>
        </w:rPr>
        <w:t>производственной практики преддипломной</w:t>
      </w:r>
      <w:r w:rsidRPr="00754D12">
        <w:rPr>
          <w:color w:val="000000"/>
        </w:rPr>
        <w:t>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>По окончании производственной практики преддипломной, обучающиеся сдают дифференцированный зачет (защищают отчет). Обучающиеся, не выполнившие программу производственной практики преддипломной, к государственной итоговой аттестации не допускаются.</w:t>
      </w:r>
    </w:p>
    <w:p w:rsidR="00754D12" w:rsidRDefault="00EF70B4" w:rsidP="00754D12">
      <w:pPr>
        <w:pStyle w:val="14"/>
        <w:shd w:val="clear" w:color="auto" w:fill="auto"/>
        <w:spacing w:before="0" w:after="0" w:line="240" w:lineRule="auto"/>
        <w:ind w:firstLine="740"/>
        <w:jc w:val="both"/>
        <w:rPr>
          <w:rStyle w:val="13"/>
          <w:b/>
          <w:color w:val="000000"/>
          <w:sz w:val="24"/>
          <w:szCs w:val="24"/>
        </w:rPr>
      </w:pPr>
      <w:r w:rsidRPr="00754D12">
        <w:rPr>
          <w:i/>
          <w:sz w:val="24"/>
          <w:szCs w:val="24"/>
        </w:rPr>
        <w:br w:type="page"/>
      </w:r>
      <w:bookmarkStart w:id="3" w:name="bookmark14"/>
      <w:r w:rsidR="00754D12" w:rsidRPr="00754D12">
        <w:rPr>
          <w:rStyle w:val="13"/>
          <w:b/>
          <w:color w:val="000000"/>
          <w:sz w:val="24"/>
          <w:szCs w:val="24"/>
        </w:rPr>
        <w:lastRenderedPageBreak/>
        <w:t>5. КАДРОВОЕ ОБЕСПЕЧЕНИЕ ПРОИЗВОДСТВЕННОЙ ПРАКТИКИ ПРЕДДИПЛОМНОЙ</w:t>
      </w:r>
      <w:bookmarkEnd w:id="3"/>
    </w:p>
    <w:p w:rsidR="00754D12" w:rsidRPr="00754D12" w:rsidRDefault="00754D12" w:rsidP="00754D12">
      <w:pPr>
        <w:pStyle w:val="14"/>
        <w:shd w:val="clear" w:color="auto" w:fill="auto"/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</w:p>
    <w:p w:rsidR="00754D12" w:rsidRPr="00754D12" w:rsidRDefault="00754D12" w:rsidP="00754D12">
      <w:pPr>
        <w:spacing w:after="0"/>
        <w:jc w:val="both"/>
        <w:rPr>
          <w:rStyle w:val="2"/>
          <w:rFonts w:ascii="Times New Roman" w:hAnsi="Times New Roman" w:cs="Times New Roman"/>
          <w:i/>
          <w:sz w:val="24"/>
          <w:szCs w:val="22"/>
          <w:shd w:val="clear" w:color="auto" w:fill="auto"/>
        </w:rPr>
      </w:pP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Реализация производственной практики преддипломной проводится педагогами, имеющими высшее образование, соответствующее профессиональному циклу специальности </w:t>
      </w:r>
      <w:r w:rsidRPr="00754D12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="0045360B">
        <w:rPr>
          <w:rFonts w:ascii="Times New Roman" w:hAnsi="Times New Roman" w:cs="Times New Roman"/>
          <w:sz w:val="24"/>
          <w:szCs w:val="24"/>
        </w:rPr>
        <w:t xml:space="preserve"> </w:t>
      </w:r>
      <w:r w:rsidR="005C467C">
        <w:rPr>
          <w:rFonts w:ascii="Times New Roman" w:hAnsi="Times New Roman" w:cs="Times New Roman"/>
          <w:bCs/>
          <w:color w:val="000000"/>
          <w:sz w:val="24"/>
          <w:szCs w:val="24"/>
        </w:rPr>
        <w:t>(вагоны</w:t>
      </w:r>
      <w:r w:rsidRPr="00754D1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>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754D12" w:rsidRPr="00754D12" w:rsidRDefault="00754D12" w:rsidP="00754D12">
      <w:pPr>
        <w:pStyle w:val="210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EF70B4" w:rsidRPr="000D6886" w:rsidRDefault="00EF70B4" w:rsidP="000D6886">
      <w:pPr>
        <w:pStyle w:val="40"/>
        <w:shd w:val="clear" w:color="auto" w:fill="auto"/>
        <w:spacing w:after="432" w:line="240" w:lineRule="auto"/>
        <w:ind w:firstLine="709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54D12">
        <w:rPr>
          <w:i/>
          <w:sz w:val="24"/>
        </w:rPr>
        <w:br w:type="page"/>
      </w:r>
      <w:r w:rsidR="000D6886" w:rsidRPr="000D6886">
        <w:rPr>
          <w:rStyle w:val="4"/>
          <w:color w:val="000000"/>
          <w:sz w:val="24"/>
          <w:szCs w:val="24"/>
        </w:rPr>
        <w:lastRenderedPageBreak/>
        <w:t>6. КОНТРОЛЬ И ОЦЕНКА ОСВОЕНИЯ РЕЗУЛЬТАТОВ ПРОИЗВОДСТВЕННОЙ ПРАКТИКИ ПРЕДДИПЛОМНОЙ</w:t>
      </w:r>
    </w:p>
    <w:tbl>
      <w:tblPr>
        <w:tblpPr w:leftFromText="180" w:rightFromText="180" w:vertAnchor="text" w:horzAnchor="margin" w:tblpX="108" w:tblpY="44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3264"/>
      </w:tblGrid>
      <w:tr w:rsidR="00EF70B4" w:rsidRPr="005717DB" w:rsidTr="00E54E7C">
        <w:tc>
          <w:tcPr>
            <w:tcW w:w="3240" w:type="dxa"/>
            <w:vAlign w:val="center"/>
          </w:tcPr>
          <w:p w:rsidR="00EF70B4" w:rsidRPr="00E416A1" w:rsidRDefault="00EF70B4" w:rsidP="00E54E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EF70B4" w:rsidRPr="00E416A1" w:rsidRDefault="00EF70B4" w:rsidP="00E54E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</w:t>
            </w:r>
            <w:proofErr w:type="gramStart"/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освоенные</w:t>
            </w:r>
            <w:proofErr w:type="gramEnd"/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 xml:space="preserve"> общие компетенции)</w:t>
            </w:r>
          </w:p>
        </w:tc>
        <w:tc>
          <w:tcPr>
            <w:tcW w:w="3564" w:type="dxa"/>
            <w:vAlign w:val="center"/>
          </w:tcPr>
          <w:p w:rsidR="00EF70B4" w:rsidRPr="00E416A1" w:rsidRDefault="00EF70B4" w:rsidP="00E54E7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264" w:type="dxa"/>
            <w:vAlign w:val="center"/>
          </w:tcPr>
          <w:p w:rsidR="00EF70B4" w:rsidRPr="00E416A1" w:rsidRDefault="00EF70B4" w:rsidP="00E54E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EF70B4" w:rsidRPr="005717DB" w:rsidTr="00E54E7C">
        <w:trPr>
          <w:trHeight w:val="20"/>
        </w:trPr>
        <w:tc>
          <w:tcPr>
            <w:tcW w:w="3240" w:type="dxa"/>
            <w:vAlign w:val="center"/>
          </w:tcPr>
          <w:p w:rsidR="00EF70B4" w:rsidRPr="002A52A7" w:rsidRDefault="00EF70B4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A52A7" w:rsidRPr="002A52A7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</w:tcPr>
          <w:p w:rsidR="002A52A7" w:rsidRPr="002A52A7" w:rsidRDefault="002A52A7" w:rsidP="00AC3003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2A52A7" w:rsidRPr="002A52A7" w:rsidRDefault="002A52A7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2A52A7">
              <w:rPr>
                <w:bCs/>
              </w:rPr>
              <w:t>днях открытых дверей, исследовательской работе;</w:t>
            </w:r>
          </w:p>
          <w:p w:rsidR="002A52A7" w:rsidRPr="002A52A7" w:rsidRDefault="002A52A7" w:rsidP="00AC3003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A52A7">
              <w:rPr>
                <w:bCs/>
              </w:rPr>
              <w:t>3 - соблюдение требований техники безопасности в учебных мастерских и цехах депо;</w:t>
            </w:r>
          </w:p>
          <w:p w:rsidR="00EF70B4" w:rsidRPr="002A52A7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4 - </w:t>
            </w:r>
            <w:r w:rsidRPr="002A52A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3264" w:type="dxa"/>
            <w:shd w:val="clear" w:color="auto" w:fill="auto"/>
          </w:tcPr>
          <w:p w:rsidR="002A52A7" w:rsidRPr="002A52A7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A52A7" w:rsidRPr="002A52A7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A52A7" w:rsidRPr="002A52A7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A52A7" w:rsidRPr="002A52A7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A52A7" w:rsidRPr="002A52A7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2A52A7" w:rsidRDefault="00EF70B4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F70B4" w:rsidRPr="005717DB" w:rsidTr="00E54E7C">
        <w:trPr>
          <w:trHeight w:val="20"/>
        </w:trPr>
        <w:tc>
          <w:tcPr>
            <w:tcW w:w="3240" w:type="dxa"/>
            <w:vAlign w:val="center"/>
          </w:tcPr>
          <w:p w:rsidR="00EF70B4" w:rsidRPr="00AC3003" w:rsidRDefault="00EF70B4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  <w:r w:rsidR="002A52A7"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</w:tcPr>
          <w:p w:rsidR="002A52A7" w:rsidRPr="00AC3003" w:rsidRDefault="002A52A7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2A52A7" w:rsidRPr="00AC3003" w:rsidRDefault="002A52A7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2 - соответствие найденной информации поставленной задаче;</w:t>
            </w:r>
          </w:p>
          <w:p w:rsidR="002A52A7" w:rsidRPr="00AC3003" w:rsidRDefault="002A52A7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3 - точность </w:t>
            </w:r>
            <w:r w:rsidRPr="00AC3003">
              <w:rPr>
                <w:rStyle w:val="FontStyle133"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2A52A7" w:rsidRPr="00AC3003" w:rsidRDefault="002A52A7" w:rsidP="00AC3003">
            <w:pPr>
              <w:adjustRightInd w:val="0"/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4 - эффективность использования найденной информации для решения профессиональных задач по эксплуатации, обслуживанию и ремонту подвижного </w:t>
            </w:r>
            <w:proofErr w:type="gramStart"/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состава.</w:t>
            </w:r>
            <w:r w:rsidRPr="00AC300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A52A7" w:rsidRPr="00AC3003" w:rsidRDefault="002A52A7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5 - уверенное пользование специальными и </w:t>
            </w:r>
            <w:r w:rsidRPr="00AC3003">
              <w:rPr>
                <w:rStyle w:val="FontStyle133"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AC3003">
              <w:rPr>
                <w:bCs/>
              </w:rPr>
              <w:t>;</w:t>
            </w:r>
          </w:p>
          <w:p w:rsidR="00EF70B4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</w:t>
            </w:r>
            <w:r w:rsidRPr="00AC300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эффективное </w:t>
            </w:r>
            <w:r w:rsidRPr="00AC3003">
              <w:rPr>
                <w:rStyle w:val="FontStyle133"/>
                <w:sz w:val="24"/>
                <w:szCs w:val="24"/>
              </w:rPr>
              <w:t>владение навыками хранения и передачи информации с помощью мультимедийных средств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AC3003" w:rsidRDefault="00EF70B4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E54E7C">
        <w:trPr>
          <w:trHeight w:val="20"/>
        </w:trPr>
        <w:tc>
          <w:tcPr>
            <w:tcW w:w="3240" w:type="dxa"/>
            <w:vAlign w:val="center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3 Планировать и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2A52A7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C3003" w:rsidRPr="00AC3003" w:rsidRDefault="00AC3003" w:rsidP="00AC3003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lastRenderedPageBreak/>
              <w:t xml:space="preserve">1 - Постановка цели и выбор </w:t>
            </w:r>
            <w:r w:rsidRPr="00AC3003">
              <w:rPr>
                <w:rStyle w:val="FontStyle133"/>
                <w:sz w:val="24"/>
                <w:szCs w:val="24"/>
              </w:rPr>
              <w:lastRenderedPageBreak/>
              <w:t xml:space="preserve">способов деятельности в соответствии с рабочей ситуацией, осуществление самоконтроля и </w:t>
            </w:r>
            <w:proofErr w:type="spellStart"/>
            <w:r w:rsidRPr="00AC3003">
              <w:rPr>
                <w:rStyle w:val="FontStyle133"/>
                <w:sz w:val="24"/>
                <w:szCs w:val="24"/>
              </w:rPr>
              <w:t>самокоррекции</w:t>
            </w:r>
            <w:proofErr w:type="spellEnd"/>
            <w:r w:rsidRPr="00AC3003">
              <w:rPr>
                <w:rStyle w:val="FontStyle133"/>
                <w:sz w:val="24"/>
                <w:szCs w:val="24"/>
              </w:rPr>
              <w:t xml:space="preserve"> для достижения цели</w:t>
            </w:r>
            <w:r w:rsidRPr="00AC3003">
              <w:rPr>
                <w:bCs/>
              </w:rPr>
              <w:t>, своевременное устранение допущенных ошибок</w:t>
            </w:r>
            <w:r w:rsidRPr="00AC3003">
              <w:rPr>
                <w:rStyle w:val="FontStyle133"/>
                <w:sz w:val="24"/>
                <w:szCs w:val="24"/>
              </w:rPr>
              <w:t>;</w:t>
            </w:r>
          </w:p>
          <w:p w:rsidR="00AC3003" w:rsidRPr="00AC3003" w:rsidRDefault="00AC3003" w:rsidP="00AC3003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 xml:space="preserve">2 - способность принимать решения </w:t>
            </w:r>
            <w:proofErr w:type="gramStart"/>
            <w:r w:rsidRPr="00AC3003">
              <w:rPr>
                <w:rStyle w:val="FontStyle133"/>
                <w:sz w:val="24"/>
                <w:szCs w:val="24"/>
              </w:rPr>
              <w:t>в  стандартных</w:t>
            </w:r>
            <w:proofErr w:type="gramEnd"/>
            <w:r w:rsidRPr="00AC3003">
              <w:rPr>
                <w:rStyle w:val="FontStyle133"/>
                <w:sz w:val="24"/>
                <w:szCs w:val="24"/>
              </w:rPr>
              <w:t xml:space="preserve"> и нестандартных ситуациях при выполнении профессиональных задач;</w:t>
            </w:r>
          </w:p>
          <w:p w:rsidR="00AC3003" w:rsidRPr="00AC3003" w:rsidRDefault="00AC3003" w:rsidP="00AC3003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 xml:space="preserve">3 – </w:t>
            </w:r>
            <w:proofErr w:type="gramStart"/>
            <w:r w:rsidRPr="00AC3003">
              <w:rPr>
                <w:rStyle w:val="FontStyle133"/>
                <w:sz w:val="24"/>
                <w:szCs w:val="24"/>
              </w:rPr>
              <w:t>применение  финансовой</w:t>
            </w:r>
            <w:proofErr w:type="gramEnd"/>
            <w:r w:rsidRPr="00AC3003">
              <w:rPr>
                <w:rStyle w:val="FontStyle133"/>
                <w:sz w:val="24"/>
                <w:szCs w:val="24"/>
              </w:rPr>
              <w:t xml:space="preserve"> грамотности  в различных жизненных ситуациях;</w:t>
            </w:r>
          </w:p>
          <w:p w:rsidR="002A52A7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 xml:space="preserve">4 - ответственность за результат своего </w:t>
            </w:r>
            <w:proofErr w:type="gramStart"/>
            <w:r w:rsidRPr="00AC3003">
              <w:rPr>
                <w:rStyle w:val="FontStyle133"/>
                <w:sz w:val="24"/>
                <w:szCs w:val="24"/>
              </w:rPr>
              <w:t>труда  при</w:t>
            </w:r>
            <w:proofErr w:type="gramEnd"/>
            <w:r w:rsidRPr="00AC3003">
              <w:rPr>
                <w:rStyle w:val="FontStyle133"/>
                <w:sz w:val="24"/>
                <w:szCs w:val="24"/>
              </w:rPr>
              <w:t xml:space="preserve"> выполнении профессиональных заданий.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F70B4" w:rsidRPr="005717DB" w:rsidTr="00E54E7C">
        <w:trPr>
          <w:trHeight w:val="20"/>
        </w:trPr>
        <w:tc>
          <w:tcPr>
            <w:tcW w:w="3240" w:type="dxa"/>
            <w:vAlign w:val="center"/>
          </w:tcPr>
          <w:p w:rsidR="00EF70B4" w:rsidRPr="00AC3003" w:rsidRDefault="00EF70B4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="00AC3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003"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C3003" w:rsidRPr="00AC3003" w:rsidRDefault="00AC3003" w:rsidP="00AC3003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AC3003" w:rsidRPr="00AC3003" w:rsidRDefault="00AC3003" w:rsidP="00AC3003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2 -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AC3003" w:rsidRPr="00AC3003" w:rsidRDefault="00AC3003" w:rsidP="00AC300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AC3003" w:rsidRPr="00AC3003" w:rsidRDefault="00AC3003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4 - эффективное решение задач группой студентов;</w:t>
            </w:r>
          </w:p>
          <w:p w:rsidR="00AC3003" w:rsidRPr="00AC3003" w:rsidRDefault="00AC3003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5 - соблюдение норм профессиональной этики в ходе процесса обучения;</w:t>
            </w:r>
          </w:p>
          <w:p w:rsidR="00EF70B4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 бесконфликтные отношения на учебных занятиях.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AC3003" w:rsidRDefault="00EF70B4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E54E7C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AC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C3003" w:rsidRPr="00AC3003" w:rsidRDefault="00AC3003" w:rsidP="00AC3003">
            <w:pPr>
              <w:pStyle w:val="Style30"/>
              <w:widowControl/>
              <w:spacing w:line="240" w:lineRule="auto"/>
              <w:rPr>
                <w:bCs/>
              </w:rPr>
            </w:pPr>
            <w:proofErr w:type="gramStart"/>
            <w:r w:rsidRPr="00AC3003">
              <w:rPr>
                <w:bCs/>
              </w:rPr>
              <w:t>1  -</w:t>
            </w:r>
            <w:proofErr w:type="gramEnd"/>
            <w:r w:rsidRPr="00AC3003">
              <w:rPr>
                <w:bCs/>
              </w:rPr>
              <w:t xml:space="preserve"> Осуществление грамотной устной  и письменной  коммуникации на государственном языке Российской Федерации;</w:t>
            </w:r>
          </w:p>
          <w:p w:rsidR="002A52A7" w:rsidRPr="00AC3003" w:rsidRDefault="00AC3003" w:rsidP="00AC300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</w:t>
            </w: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подготовке к учебным занятиям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AC300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E54E7C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3564" w:type="dxa"/>
          </w:tcPr>
          <w:p w:rsidR="00AC3003" w:rsidRPr="00AC3003" w:rsidRDefault="00AC3003" w:rsidP="00AC3003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AC3003" w:rsidRPr="00AC3003" w:rsidRDefault="00AC3003" w:rsidP="00AC3003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2 - проявление твердой гражданско-патриотической позиции</w:t>
            </w:r>
          </w:p>
          <w:p w:rsidR="00AC3003" w:rsidRPr="00AC3003" w:rsidRDefault="00AC3003" w:rsidP="00AC3003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proofErr w:type="gramStart"/>
            <w:r w:rsidRPr="00AC3003">
              <w:rPr>
                <w:bCs/>
              </w:rPr>
              <w:t>3  -</w:t>
            </w:r>
            <w:proofErr w:type="gramEnd"/>
            <w:r w:rsidRPr="00AC3003">
              <w:rPr>
                <w:bCs/>
              </w:rPr>
              <w:t xml:space="preserve"> 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2A52A7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E54E7C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AC3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AC3003" w:rsidRPr="00AC3003" w:rsidRDefault="00AC3003" w:rsidP="00AC3003">
            <w:pPr>
              <w:pStyle w:val="Style30"/>
              <w:widowControl/>
              <w:spacing w:line="240" w:lineRule="auto"/>
            </w:pPr>
            <w:r w:rsidRPr="00AC3003">
              <w:t xml:space="preserve">1 – Знание и применение на </w:t>
            </w:r>
            <w:proofErr w:type="gramStart"/>
            <w:r w:rsidRPr="00AC3003">
              <w:t>практике  принципов</w:t>
            </w:r>
            <w:proofErr w:type="gramEnd"/>
            <w:r w:rsidRPr="00AC3003">
              <w:t xml:space="preserve"> бережливого производства и  ресурсосбережения;</w:t>
            </w:r>
          </w:p>
          <w:p w:rsidR="00AC3003" w:rsidRPr="00AC3003" w:rsidRDefault="00AC3003" w:rsidP="00AC3003">
            <w:pPr>
              <w:pStyle w:val="Style30"/>
              <w:widowControl/>
              <w:spacing w:line="240" w:lineRule="auto"/>
            </w:pPr>
            <w:r w:rsidRPr="00AC3003">
              <w:t>2 – содействие   в сохранении окружающей среды;</w:t>
            </w:r>
          </w:p>
          <w:p w:rsidR="002A52A7" w:rsidRPr="00AC3003" w:rsidRDefault="00AC3003" w:rsidP="00AC300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– умение эффективно действовать в чрезвычайных ситуациях.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AC300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E54E7C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64" w:type="dxa"/>
          </w:tcPr>
          <w:p w:rsidR="00AC3003" w:rsidRPr="00AC3003" w:rsidRDefault="00AC3003" w:rsidP="00AC3003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Эффективная организация </w:t>
            </w:r>
            <w:proofErr w:type="gramStart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собственной  учебной</w:t>
            </w:r>
            <w:proofErr w:type="gramEnd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освоению работ, связанных с ремонтом и эксплуатацией подвижного состава; </w:t>
            </w:r>
          </w:p>
          <w:p w:rsidR="00AC3003" w:rsidRPr="00AC3003" w:rsidRDefault="00AC3003" w:rsidP="00AC3003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AC3003" w:rsidRPr="00AC3003" w:rsidRDefault="00AC3003" w:rsidP="00AC3003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3 -  поддержание необходимого уровня физической </w:t>
            </w:r>
            <w:proofErr w:type="gramStart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подготовленности  к</w:t>
            </w:r>
            <w:proofErr w:type="gramEnd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профессиональной деятельности;</w:t>
            </w:r>
          </w:p>
          <w:p w:rsidR="00AC3003" w:rsidRPr="00AC3003" w:rsidRDefault="00AC3003" w:rsidP="00AC3003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 ведение здорового образа жизни</w:t>
            </w:r>
          </w:p>
          <w:p w:rsidR="002A52A7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5 - активное участие в спортивных мероприятиях.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E54E7C">
        <w:trPr>
          <w:trHeight w:val="20"/>
        </w:trPr>
        <w:tc>
          <w:tcPr>
            <w:tcW w:w="3240" w:type="dxa"/>
            <w:vAlign w:val="center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9. Пользоваться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документацией на государственном и иностранном языках</w:t>
            </w:r>
          </w:p>
          <w:p w:rsidR="002A52A7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C3003" w:rsidRPr="00AC3003" w:rsidRDefault="00AC3003" w:rsidP="00AC300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 Проявление интереса к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инновациям в области </w:t>
            </w:r>
            <w:bookmarkStart w:id="4" w:name="YANDEX_45"/>
            <w:bookmarkEnd w:id="4"/>
            <w:r w:rsidR="003F26F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3F26F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bookmarkStart w:id="5" w:name="YANDEX_46"/>
            <w:bookmarkEnd w:id="5"/>
            <w:r w:rsidR="003F26F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3F26F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hyperlink r:id="rId9" w:anchor="YANDEX_47" w:history="1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003" w:rsidRPr="00AC3003" w:rsidRDefault="00AC3003" w:rsidP="00AC300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2A52A7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  <w:tc>
          <w:tcPr>
            <w:tcW w:w="3264" w:type="dxa"/>
            <w:shd w:val="clear" w:color="auto" w:fill="auto"/>
          </w:tcPr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практике.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AC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AC30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</w:t>
      </w:r>
      <w:proofErr w:type="gramStart"/>
      <w:r w:rsidRPr="00F13764">
        <w:rPr>
          <w:rFonts w:ascii="Times New Roman" w:hAnsi="Times New Roman" w:cs="Times New Roman"/>
          <w:sz w:val="24"/>
        </w:rPr>
        <w:t xml:space="preserve">и  </w:t>
      </w:r>
      <w:proofErr w:type="spellStart"/>
      <w:r w:rsidRPr="00F13764">
        <w:rPr>
          <w:rFonts w:ascii="Times New Roman" w:hAnsi="Times New Roman" w:cs="Times New Roman"/>
          <w:sz w:val="24"/>
        </w:rPr>
        <w:t>сформированность</w:t>
      </w:r>
      <w:proofErr w:type="spellEnd"/>
      <w:proofErr w:type="gramEnd"/>
      <w:r w:rsidRPr="00F13764">
        <w:rPr>
          <w:rFonts w:ascii="Times New Roman" w:hAnsi="Times New Roman" w:cs="Times New Roman"/>
          <w:sz w:val="24"/>
        </w:rPr>
        <w:t xml:space="preserve"> профессиональных компетенций.</w:t>
      </w:r>
    </w:p>
    <w:p w:rsidR="000D6886" w:rsidRDefault="000D6886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3329"/>
        <w:gridCol w:w="3061"/>
      </w:tblGrid>
      <w:tr w:rsidR="000D6886" w:rsidRPr="000D6886" w:rsidTr="000D6886">
        <w:tc>
          <w:tcPr>
            <w:tcW w:w="3181" w:type="dxa"/>
          </w:tcPr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освоенные</w:t>
            </w:r>
            <w:proofErr w:type="gramEnd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профессиональные</w:t>
            </w:r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gramEnd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29" w:type="dxa"/>
          </w:tcPr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  <w:proofErr w:type="gramEnd"/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gramEnd"/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оценки</w:t>
            </w:r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886" w:rsidRPr="000D6886" w:rsidRDefault="000D6886" w:rsidP="000D6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886" w:rsidRPr="000D6886" w:rsidTr="000D6886">
        <w:trPr>
          <w:trHeight w:val="1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Эксплуатировать </w:t>
            </w:r>
            <w:r w:rsidR="0045360B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состав </w:t>
            </w:r>
            <w:r w:rsidR="0045360B">
              <w:rPr>
                <w:rFonts w:ascii="Times New Roman" w:hAnsi="Times New Roman" w:cs="Times New Roman"/>
                <w:sz w:val="24"/>
                <w:szCs w:val="24"/>
              </w:rPr>
              <w:t xml:space="preserve">(по видам подвижного состава) </w:t>
            </w:r>
          </w:p>
          <w:p w:rsidR="000D6886" w:rsidRPr="000D6886" w:rsidRDefault="000D6886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грамотность чтения чертежей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схем; демонстрация применения ПЭВМ в профессиональной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0D6886" w:rsidRPr="000D6886" w:rsidRDefault="000D6886" w:rsidP="00E54E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86" w:rsidRPr="000D6886" w:rsidRDefault="000D6886" w:rsidP="00E5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86" w:rsidRPr="000D6886" w:rsidTr="000D6886">
        <w:trPr>
          <w:trHeight w:val="1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  <w:r w:rsidR="0045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0D6886" w:rsidRPr="000D6886" w:rsidRDefault="000D6886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0D6886" w:rsidRPr="000D6886" w:rsidRDefault="000D6886" w:rsidP="00E5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86" w:rsidRPr="000D6886" w:rsidTr="000D6886">
        <w:trPr>
          <w:trHeight w:val="18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="0045360B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подвижного состава</w:t>
            </w:r>
          </w:p>
          <w:p w:rsidR="000D6886" w:rsidRPr="000D6886" w:rsidRDefault="000D6886" w:rsidP="00E5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5C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принятие решения о скоростном режиме и других условиях следования ПС; точность и </w:t>
            </w:r>
            <w:proofErr w:type="gramStart"/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своевременность  выполнения</w:t>
            </w:r>
            <w:proofErr w:type="gramEnd"/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сигналов; правильная и своевременная подача сигналов для других работников; 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0D6886" w:rsidRPr="000D6886" w:rsidRDefault="000D6886" w:rsidP="00E5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0D6886" w:rsidRPr="000D6886" w:rsidRDefault="000D6886" w:rsidP="00E5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0B" w:rsidRPr="000D6886" w:rsidTr="003F7445">
        <w:trPr>
          <w:trHeight w:val="126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60B" w:rsidRPr="00C274C7" w:rsidRDefault="0045360B" w:rsidP="00453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ПК.2.1 </w:t>
            </w:r>
            <w:r w:rsidRPr="00C274C7">
              <w:rPr>
                <w:rFonts w:ascii="Times New Roman" w:hAnsi="Times New Roman" w:cs="Times New Roman"/>
              </w:rPr>
              <w:t xml:space="preserve">Управлять планированием и организацией производственных работ коллектива исполнителей с соблюдением норм безопасных </w:t>
            </w:r>
            <w:r w:rsidRPr="00C274C7">
              <w:rPr>
                <w:rFonts w:ascii="Times New Roman" w:hAnsi="Times New Roman" w:cs="Times New Roman"/>
              </w:rPr>
              <w:lastRenderedPageBreak/>
              <w:t>условий труда.</w:t>
            </w:r>
          </w:p>
        </w:tc>
        <w:tc>
          <w:tcPr>
            <w:tcW w:w="3329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планирование эксплуатационной работы коллектива исполнителей; планирование работ по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производству ремонта коллективом исполнителей; демонстрация знаний об организации производственных работ; демонстрация работы с нормативной и технической документацией; выполнение основных технико-экономических расчетов; реализация своих прав с точки зрения законодательства; демонстрация знаний обязанностей должностных лиц; формулирование производственных задач; демонстрация эффективного общения с коллективом исполнителей; отчет о ходе выполнения производственной задачи.</w:t>
            </w:r>
          </w:p>
        </w:tc>
        <w:tc>
          <w:tcPr>
            <w:tcW w:w="3061" w:type="dxa"/>
          </w:tcPr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дневника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45360B" w:rsidRPr="000D6886" w:rsidRDefault="0045360B" w:rsidP="00453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60B" w:rsidRPr="000D6886" w:rsidTr="003F744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60B" w:rsidRPr="00C274C7" w:rsidRDefault="0045360B" w:rsidP="00453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ПК.2.2 </w:t>
            </w:r>
            <w:r w:rsidRPr="00C274C7">
              <w:rPr>
                <w:rFonts w:ascii="Times New Roman" w:hAnsi="Times New Roman" w:cs="Times New Roman"/>
              </w:rPr>
              <w:t>Распределять работников по рабочим местам и определять им производственные задания</w:t>
            </w:r>
          </w:p>
        </w:tc>
        <w:tc>
          <w:tcPr>
            <w:tcW w:w="3329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proofErr w:type="gramEnd"/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знаний организационных мероприятий; демонстрация знаний по организации технических мероприятий; проведение инструктажа на рабочем месте</w:t>
            </w:r>
          </w:p>
        </w:tc>
        <w:tc>
          <w:tcPr>
            <w:tcW w:w="3061" w:type="dxa"/>
          </w:tcPr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45360B" w:rsidRPr="000D6886" w:rsidRDefault="0045360B" w:rsidP="0045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60B" w:rsidRPr="000D6886" w:rsidTr="003F744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60B" w:rsidRPr="00C274C7" w:rsidRDefault="0045360B" w:rsidP="00453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ПК.2.3 </w:t>
            </w:r>
            <w:bookmarkStart w:id="6" w:name="_GoBack"/>
            <w:bookmarkEnd w:id="6"/>
            <w:r w:rsidRPr="00C274C7">
              <w:rPr>
                <w:rFonts w:ascii="Times New Roman" w:hAnsi="Times New Roman" w:cs="Times New Roman"/>
              </w:rPr>
              <w:t>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  <w:tc>
          <w:tcPr>
            <w:tcW w:w="3329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proofErr w:type="gramEnd"/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технологии выполнения работ; демонстрация знаний об оценочных критериях качества работ; демонстрация проверки качества выполняемых работ; получение информации по нормативной документации и профессиональным базам данных</w:t>
            </w:r>
          </w:p>
        </w:tc>
        <w:tc>
          <w:tcPr>
            <w:tcW w:w="3061" w:type="dxa"/>
          </w:tcPr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45360B" w:rsidRPr="000D6886" w:rsidRDefault="0045360B" w:rsidP="0045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60B" w:rsidRPr="000D6886" w:rsidTr="000D6886">
        <w:tc>
          <w:tcPr>
            <w:tcW w:w="3181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технологическую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документацию</w:t>
            </w:r>
          </w:p>
        </w:tc>
        <w:tc>
          <w:tcPr>
            <w:tcW w:w="3329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знаний по номенклатуре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конструкторско- технической и технологической документации; заполнение конструкторско- технической и технологической документации правильно и грамотно; получение информации по нормативной документации и профессиональным базам данных; чтение чертежей и схем; демонстрация применения ПЭВМ при составлении технологической документации</w:t>
            </w:r>
          </w:p>
        </w:tc>
        <w:tc>
          <w:tcPr>
            <w:tcW w:w="3061" w:type="dxa"/>
          </w:tcPr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 в форме: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45360B" w:rsidRPr="000D6886" w:rsidRDefault="0045360B" w:rsidP="00453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0B" w:rsidRPr="000D6886" w:rsidTr="000D6886">
        <w:tc>
          <w:tcPr>
            <w:tcW w:w="3181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3329" w:type="dxa"/>
          </w:tcPr>
          <w:p w:rsidR="0045360B" w:rsidRPr="000D6886" w:rsidRDefault="0045360B" w:rsidP="004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технологических процессов ремонта деталей, узлов, агрегатов и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вагонов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;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вагонов</w:t>
            </w:r>
          </w:p>
        </w:tc>
        <w:tc>
          <w:tcPr>
            <w:tcW w:w="3061" w:type="dxa"/>
          </w:tcPr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45360B" w:rsidRPr="000D6886" w:rsidRDefault="0045360B" w:rsidP="00453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45360B" w:rsidRPr="000D6886" w:rsidRDefault="0045360B" w:rsidP="00453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886" w:rsidRPr="00F13764" w:rsidRDefault="000D6886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0D6886" w:rsidRPr="00F13764" w:rsidSect="001C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C5" w:rsidRDefault="00BB6FC5" w:rsidP="00EF70B4">
      <w:pPr>
        <w:spacing w:after="0" w:line="240" w:lineRule="auto"/>
      </w:pPr>
      <w:r>
        <w:separator/>
      </w:r>
    </w:p>
  </w:endnote>
  <w:endnote w:type="continuationSeparator" w:id="0">
    <w:p w:rsidR="00BB6FC5" w:rsidRDefault="00BB6FC5" w:rsidP="00E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7C" w:rsidRDefault="00E54E7C" w:rsidP="00E54E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4E7C" w:rsidRDefault="00E54E7C" w:rsidP="00E54E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7C" w:rsidRDefault="00E54E7C" w:rsidP="00E54E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360B">
      <w:rPr>
        <w:rStyle w:val="a9"/>
        <w:noProof/>
      </w:rPr>
      <w:t>19</w:t>
    </w:r>
    <w:r>
      <w:rPr>
        <w:rStyle w:val="a9"/>
      </w:rPr>
      <w:fldChar w:fldCharType="end"/>
    </w:r>
  </w:p>
  <w:p w:rsidR="00E54E7C" w:rsidRDefault="00E54E7C" w:rsidP="00E54E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C5" w:rsidRDefault="00BB6FC5" w:rsidP="00EF70B4">
      <w:pPr>
        <w:spacing w:after="0" w:line="240" w:lineRule="auto"/>
      </w:pPr>
      <w:r>
        <w:separator/>
      </w:r>
    </w:p>
  </w:footnote>
  <w:footnote w:type="continuationSeparator" w:id="0">
    <w:p w:rsidR="00BB6FC5" w:rsidRDefault="00BB6FC5" w:rsidP="00EF70B4">
      <w:pPr>
        <w:spacing w:after="0" w:line="240" w:lineRule="auto"/>
      </w:pPr>
      <w:r>
        <w:continuationSeparator/>
      </w:r>
    </w:p>
  </w:footnote>
  <w:footnote w:id="1">
    <w:p w:rsidR="00E54E7C" w:rsidRPr="00366B30" w:rsidRDefault="00E54E7C" w:rsidP="00EF70B4">
      <w:pPr>
        <w:pStyle w:val="a7"/>
        <w:jc w:val="both"/>
        <w:rPr>
          <w:sz w:val="18"/>
          <w:szCs w:val="18"/>
        </w:rPr>
      </w:pPr>
      <w:r>
        <w:rPr>
          <w:rStyle w:val="a4"/>
        </w:rPr>
        <w:footnoteRef/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0B4"/>
    <w:rsid w:val="000135AE"/>
    <w:rsid w:val="000B567C"/>
    <w:rsid w:val="000D2160"/>
    <w:rsid w:val="000D6886"/>
    <w:rsid w:val="000D6B5C"/>
    <w:rsid w:val="000F7704"/>
    <w:rsid w:val="001C04EC"/>
    <w:rsid w:val="001D6F81"/>
    <w:rsid w:val="00202421"/>
    <w:rsid w:val="00202A21"/>
    <w:rsid w:val="00213380"/>
    <w:rsid w:val="002304CD"/>
    <w:rsid w:val="00294BE4"/>
    <w:rsid w:val="002A52A7"/>
    <w:rsid w:val="002E468E"/>
    <w:rsid w:val="003A7F25"/>
    <w:rsid w:val="003F1B6F"/>
    <w:rsid w:val="003F26F5"/>
    <w:rsid w:val="0045360B"/>
    <w:rsid w:val="004C5398"/>
    <w:rsid w:val="004D248B"/>
    <w:rsid w:val="004E65B4"/>
    <w:rsid w:val="00576ED8"/>
    <w:rsid w:val="005A79CB"/>
    <w:rsid w:val="005C467C"/>
    <w:rsid w:val="005D14E7"/>
    <w:rsid w:val="00672BA4"/>
    <w:rsid w:val="007376A4"/>
    <w:rsid w:val="00754D12"/>
    <w:rsid w:val="00795E92"/>
    <w:rsid w:val="00873DB7"/>
    <w:rsid w:val="008B4DD6"/>
    <w:rsid w:val="008D76A3"/>
    <w:rsid w:val="00922A5A"/>
    <w:rsid w:val="009B3771"/>
    <w:rsid w:val="009F7E61"/>
    <w:rsid w:val="00A1478B"/>
    <w:rsid w:val="00A95A68"/>
    <w:rsid w:val="00AA6B8B"/>
    <w:rsid w:val="00AC3003"/>
    <w:rsid w:val="00B71A9D"/>
    <w:rsid w:val="00BB6FC5"/>
    <w:rsid w:val="00BB7E51"/>
    <w:rsid w:val="00C274C7"/>
    <w:rsid w:val="00CD75E8"/>
    <w:rsid w:val="00E4773F"/>
    <w:rsid w:val="00E54E7C"/>
    <w:rsid w:val="00E67208"/>
    <w:rsid w:val="00E95315"/>
    <w:rsid w:val="00ED6AAF"/>
    <w:rsid w:val="00EF70B4"/>
    <w:rsid w:val="00F26A5E"/>
    <w:rsid w:val="00FA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71F15-638B-4DE4-B773-1378639D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EC"/>
  </w:style>
  <w:style w:type="paragraph" w:styleId="1">
    <w:name w:val="heading 1"/>
    <w:basedOn w:val="a"/>
    <w:link w:val="10"/>
    <w:uiPriority w:val="9"/>
    <w:qFormat/>
    <w:rsid w:val="00A14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B4"/>
    <w:pPr>
      <w:ind w:left="720"/>
      <w:contextualSpacing/>
    </w:pPr>
  </w:style>
  <w:style w:type="character" w:styleId="a4">
    <w:name w:val="footnote reference"/>
    <w:uiPriority w:val="99"/>
    <w:semiHidden/>
    <w:rsid w:val="00EF70B4"/>
    <w:rPr>
      <w:rFonts w:cs="Times New Roman"/>
      <w:vertAlign w:val="superscript"/>
    </w:rPr>
  </w:style>
  <w:style w:type="paragraph" w:styleId="a5">
    <w:name w:val="footer"/>
    <w:basedOn w:val="a"/>
    <w:link w:val="11"/>
    <w:uiPriority w:val="99"/>
    <w:rsid w:val="00EF70B4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 w:cs="Times New Roman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EF70B4"/>
  </w:style>
  <w:style w:type="character" w:customStyle="1" w:styleId="11">
    <w:name w:val="Нижний колонтитул Знак1"/>
    <w:basedOn w:val="a0"/>
    <w:link w:val="a5"/>
    <w:uiPriority w:val="99"/>
    <w:rsid w:val="00EF70B4"/>
    <w:rPr>
      <w:rFonts w:ascii="Cambria" w:eastAsia="Calibri" w:hAnsi="Cambria" w:cs="Times New Roman"/>
      <w:sz w:val="20"/>
      <w:szCs w:val="20"/>
    </w:rPr>
  </w:style>
  <w:style w:type="paragraph" w:styleId="a7">
    <w:name w:val="footnote text"/>
    <w:basedOn w:val="a"/>
    <w:link w:val="12"/>
    <w:uiPriority w:val="99"/>
    <w:semiHidden/>
    <w:rsid w:val="00EF70B4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EF70B4"/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EF70B4"/>
    <w:rPr>
      <w:rFonts w:ascii="Times New Roman" w:eastAsia="Calibri" w:hAnsi="Times New Roman" w:cs="Times New Roman"/>
      <w:sz w:val="20"/>
      <w:szCs w:val="20"/>
    </w:rPr>
  </w:style>
  <w:style w:type="character" w:styleId="a9">
    <w:name w:val="page number"/>
    <w:basedOn w:val="a0"/>
    <w:rsid w:val="00EF70B4"/>
  </w:style>
  <w:style w:type="character" w:customStyle="1" w:styleId="211pt">
    <w:name w:val="Основной текст (2) + 11 pt;Полужирный"/>
    <w:rsid w:val="002A52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33">
    <w:name w:val="Font Style133"/>
    <w:rsid w:val="002A52A7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2A52A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unhideWhenUsed/>
    <w:rsid w:val="002A52A7"/>
    <w:rPr>
      <w:sz w:val="16"/>
      <w:szCs w:val="16"/>
    </w:rPr>
  </w:style>
  <w:style w:type="paragraph" w:customStyle="1" w:styleId="Style10">
    <w:name w:val="Style10"/>
    <w:basedOn w:val="a"/>
    <w:rsid w:val="00AC300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AC3003"/>
  </w:style>
  <w:style w:type="character" w:customStyle="1" w:styleId="13">
    <w:name w:val="Заголовок №1_"/>
    <w:basedOn w:val="a0"/>
    <w:link w:val="14"/>
    <w:uiPriority w:val="99"/>
    <w:locked/>
    <w:rsid w:val="00A95A6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95A68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5Exact">
    <w:name w:val="Основной текст (5) Exact"/>
    <w:rsid w:val="003F1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link w:val="50"/>
    <w:rsid w:val="003F1B6F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1B6F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295pt">
    <w:name w:val="Основной текст (2) + 9;5 pt"/>
    <w:rsid w:val="003F1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3F1B6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1B6F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">
    <w:name w:val="Заголовок №2_"/>
    <w:basedOn w:val="a0"/>
    <w:link w:val="22"/>
    <w:uiPriority w:val="99"/>
    <w:locked/>
    <w:rsid w:val="000F77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0F7704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2">
    <w:name w:val="Заголовок №2"/>
    <w:basedOn w:val="a"/>
    <w:link w:val="21"/>
    <w:uiPriority w:val="99"/>
    <w:rsid w:val="000F7704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uiPriority w:val="99"/>
    <w:rsid w:val="004D248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table" w:styleId="ab">
    <w:name w:val="Table Grid"/>
    <w:basedOn w:val="a1"/>
    <w:uiPriority w:val="59"/>
    <w:rsid w:val="004D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таблице_"/>
    <w:basedOn w:val="a0"/>
    <w:link w:val="ad"/>
    <w:uiPriority w:val="99"/>
    <w:locked/>
    <w:rsid w:val="004D248B"/>
    <w:rPr>
      <w:rFonts w:ascii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4D248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4D24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4D248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">
    <w:name w:val="Основной текст3"/>
    <w:basedOn w:val="a"/>
    <w:link w:val="af0"/>
    <w:rsid w:val="004D248B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af0">
    <w:name w:val="Основной текст_"/>
    <w:basedOn w:val="a0"/>
    <w:link w:val="3"/>
    <w:locked/>
    <w:rsid w:val="004D248B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</w:rPr>
  </w:style>
  <w:style w:type="character" w:customStyle="1" w:styleId="24">
    <w:name w:val="Основной текст (2) + Курсив"/>
    <w:basedOn w:val="2"/>
    <w:uiPriority w:val="99"/>
    <w:rsid w:val="00E95315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A14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semiHidden/>
    <w:unhideWhenUsed/>
    <w:rsid w:val="00A1478B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0D688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D6886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100">
    <w:name w:val="Основной текст + 10"/>
    <w:aliases w:val="5 pt2,Интервал 0 pt"/>
    <w:basedOn w:val="af0"/>
    <w:rsid w:val="000D6886"/>
    <w:rPr>
      <w:rFonts w:ascii="Times New Roman" w:eastAsia="Arial Unicode MS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19</Pages>
  <Words>5316</Words>
  <Characters>30305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KanaevDV</dc:creator>
  <cp:keywords/>
  <dc:description/>
  <cp:lastModifiedBy>Людмила Воронина</cp:lastModifiedBy>
  <cp:revision>27</cp:revision>
  <dcterms:created xsi:type="dcterms:W3CDTF">2023-04-19T11:50:00Z</dcterms:created>
  <dcterms:modified xsi:type="dcterms:W3CDTF">2024-11-28T05:22:00Z</dcterms:modified>
</cp:coreProperties>
</file>