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52" w:rsidRDefault="00B42652" w:rsidP="00B42652">
      <w:pPr>
        <w:spacing w:after="60" w:line="276" w:lineRule="auto"/>
        <w:outlineLvl w:val="1"/>
        <w:rPr>
          <w:rFonts w:ascii="Times New Roman" w:eastAsia="Times New Roman" w:hAnsi="Times New Roman" w:cs="Times New Roman"/>
          <w:b/>
          <w:bCs/>
          <w:sz w:val="24"/>
          <w:szCs w:val="24"/>
          <w:lang w:eastAsia="ru-RU"/>
        </w:rPr>
      </w:pPr>
    </w:p>
    <w:p w:rsidR="00B42652" w:rsidRPr="00985111" w:rsidRDefault="00B42652" w:rsidP="00B42652">
      <w:pPr>
        <w:spacing w:after="60" w:line="276" w:lineRule="auto"/>
        <w:jc w:val="right"/>
        <w:outlineLvl w:val="1"/>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Приложение </w:t>
      </w:r>
    </w:p>
    <w:p w:rsidR="00B42652" w:rsidRPr="005F59C7" w:rsidRDefault="00B42652" w:rsidP="00B42652">
      <w:pPr>
        <w:jc w:val="right"/>
        <w:rPr>
          <w:rFonts w:ascii="Times New Roman" w:hAnsi="Times New Roman" w:cs="Times New Roman"/>
          <w:b/>
          <w:i/>
          <w:sz w:val="24"/>
          <w:szCs w:val="24"/>
        </w:rPr>
      </w:pPr>
      <w:r w:rsidRPr="00314663">
        <w:rPr>
          <w:rFonts w:ascii="Times New Roman" w:hAnsi="Times New Roman" w:cs="Times New Roman"/>
          <w:bCs/>
          <w:sz w:val="24"/>
          <w:szCs w:val="24"/>
        </w:rPr>
        <w:t xml:space="preserve">к </w:t>
      </w:r>
      <w:r w:rsidRPr="00463984">
        <w:rPr>
          <w:rFonts w:ascii="Times New Roman" w:hAnsi="Times New Roman" w:cs="Times New Roman"/>
          <w:sz w:val="24"/>
        </w:rPr>
        <w:t>ОПОП-ППССЗ</w:t>
      </w:r>
      <w:r w:rsidRPr="00314663">
        <w:rPr>
          <w:rFonts w:ascii="Times New Roman" w:hAnsi="Times New Roman" w:cs="Times New Roman"/>
          <w:bCs/>
          <w:sz w:val="24"/>
          <w:szCs w:val="24"/>
        </w:rPr>
        <w:t xml:space="preserve"> по специальности</w:t>
      </w:r>
      <w:r w:rsidRPr="00314663">
        <w:rPr>
          <w:rFonts w:ascii="Times New Roman" w:hAnsi="Times New Roman" w:cs="Times New Roman"/>
          <w:bCs/>
          <w:i/>
          <w:sz w:val="24"/>
          <w:szCs w:val="24"/>
        </w:rPr>
        <w:t xml:space="preserve"> </w:t>
      </w:r>
      <w:r w:rsidRPr="00314663">
        <w:rPr>
          <w:rFonts w:ascii="Times New Roman" w:hAnsi="Times New Roman" w:cs="Times New Roman"/>
          <w:bCs/>
          <w:i/>
          <w:sz w:val="24"/>
          <w:szCs w:val="24"/>
        </w:rPr>
        <w:br/>
      </w:r>
      <w:r w:rsidRPr="003F01AB">
        <w:rPr>
          <w:rFonts w:ascii="Times New Roman" w:hAnsi="Times New Roman" w:cs="Times New Roman"/>
          <w:bCs/>
          <w:sz w:val="24"/>
          <w:szCs w:val="24"/>
        </w:rPr>
        <w:t>25.02.08 Эксплуатация беспилотных авиационных систем</w:t>
      </w:r>
    </w:p>
    <w:p w:rsidR="00B42652" w:rsidRDefault="00B42652" w:rsidP="00B42652">
      <w:pPr>
        <w:jc w:val="center"/>
        <w:rPr>
          <w:rFonts w:ascii="Times New Roman" w:hAnsi="Times New Roman" w:cs="Times New Roman"/>
          <w:i/>
          <w:sz w:val="24"/>
          <w:szCs w:val="24"/>
        </w:rPr>
      </w:pPr>
    </w:p>
    <w:p w:rsidR="00B42652" w:rsidRPr="005F59C7" w:rsidRDefault="00B42652" w:rsidP="00B42652">
      <w:pPr>
        <w:jc w:val="center"/>
        <w:rPr>
          <w:rFonts w:ascii="Times New Roman" w:hAnsi="Times New Roman" w:cs="Times New Roman"/>
          <w:b/>
          <w:i/>
          <w:sz w:val="24"/>
          <w:szCs w:val="24"/>
        </w:rPr>
      </w:pPr>
    </w:p>
    <w:p w:rsidR="00B42652" w:rsidRPr="005F59C7" w:rsidRDefault="00B42652" w:rsidP="00B42652">
      <w:pPr>
        <w:jc w:val="center"/>
        <w:rPr>
          <w:rFonts w:ascii="Times New Roman" w:hAnsi="Times New Roman" w:cs="Times New Roman"/>
          <w:b/>
          <w:i/>
          <w:sz w:val="24"/>
          <w:szCs w:val="24"/>
        </w:rPr>
      </w:pPr>
    </w:p>
    <w:p w:rsidR="00B42652" w:rsidRPr="005F59C7" w:rsidRDefault="00B42652" w:rsidP="00B42652">
      <w:pPr>
        <w:jc w:val="center"/>
        <w:rPr>
          <w:rFonts w:ascii="Times New Roman" w:hAnsi="Times New Roman" w:cs="Times New Roman"/>
          <w:b/>
          <w:i/>
          <w:sz w:val="24"/>
          <w:szCs w:val="24"/>
        </w:rPr>
      </w:pPr>
    </w:p>
    <w:p w:rsidR="00B42652" w:rsidRPr="005F59C7" w:rsidRDefault="00B42652" w:rsidP="00B42652">
      <w:pPr>
        <w:jc w:val="center"/>
        <w:rPr>
          <w:rFonts w:ascii="Times New Roman" w:hAnsi="Times New Roman" w:cs="Times New Roman"/>
          <w:b/>
          <w:i/>
          <w:sz w:val="24"/>
          <w:szCs w:val="24"/>
        </w:rPr>
      </w:pPr>
    </w:p>
    <w:p w:rsidR="00B42652" w:rsidRPr="005F59C7" w:rsidRDefault="00B42652" w:rsidP="00B42652">
      <w:pPr>
        <w:jc w:val="center"/>
        <w:rPr>
          <w:rFonts w:ascii="Times New Roman" w:hAnsi="Times New Roman" w:cs="Times New Roman"/>
          <w:b/>
          <w:i/>
          <w:sz w:val="24"/>
          <w:szCs w:val="24"/>
        </w:rPr>
      </w:pPr>
    </w:p>
    <w:p w:rsidR="00B42652" w:rsidRPr="005F59C7" w:rsidRDefault="00B42652" w:rsidP="00B42652">
      <w:pPr>
        <w:jc w:val="center"/>
        <w:rPr>
          <w:rFonts w:ascii="Times New Roman" w:hAnsi="Times New Roman" w:cs="Times New Roman"/>
          <w:b/>
          <w:i/>
          <w:sz w:val="24"/>
          <w:szCs w:val="24"/>
        </w:rPr>
      </w:pPr>
    </w:p>
    <w:p w:rsidR="00B42652" w:rsidRPr="005F59C7" w:rsidRDefault="00B42652" w:rsidP="00B42652">
      <w:pPr>
        <w:jc w:val="center"/>
        <w:rPr>
          <w:rFonts w:ascii="Times New Roman" w:hAnsi="Times New Roman" w:cs="Times New Roman"/>
          <w:b/>
          <w:i/>
          <w:sz w:val="24"/>
          <w:szCs w:val="24"/>
        </w:rPr>
      </w:pPr>
    </w:p>
    <w:p w:rsidR="00B42652" w:rsidRPr="005F59C7" w:rsidRDefault="00B42652" w:rsidP="00B42652">
      <w:pPr>
        <w:jc w:val="center"/>
        <w:rPr>
          <w:rFonts w:ascii="Times New Roman" w:hAnsi="Times New Roman" w:cs="Times New Roman"/>
          <w:b/>
          <w:i/>
          <w:sz w:val="24"/>
          <w:szCs w:val="24"/>
        </w:rPr>
      </w:pPr>
    </w:p>
    <w:p w:rsidR="00B42652" w:rsidRPr="005F59C7" w:rsidRDefault="00B42652" w:rsidP="00B42652">
      <w:pPr>
        <w:jc w:val="center"/>
        <w:rPr>
          <w:rFonts w:ascii="Times New Roman" w:hAnsi="Times New Roman" w:cs="Times New Roman"/>
          <w:b/>
          <w:i/>
          <w:sz w:val="24"/>
          <w:szCs w:val="24"/>
        </w:rPr>
      </w:pPr>
    </w:p>
    <w:p w:rsidR="00B42652" w:rsidRPr="005F59C7" w:rsidRDefault="00B42652" w:rsidP="00B42652">
      <w:pPr>
        <w:jc w:val="center"/>
        <w:rPr>
          <w:rFonts w:ascii="Times New Roman" w:hAnsi="Times New Roman" w:cs="Times New Roman"/>
          <w:b/>
          <w:i/>
          <w:sz w:val="24"/>
          <w:szCs w:val="24"/>
        </w:rPr>
      </w:pPr>
    </w:p>
    <w:p w:rsidR="00B42652" w:rsidRPr="005F59C7" w:rsidRDefault="00B42652" w:rsidP="00B42652">
      <w:pPr>
        <w:jc w:val="center"/>
        <w:rPr>
          <w:rFonts w:ascii="Times New Roman" w:hAnsi="Times New Roman" w:cs="Times New Roman"/>
          <w:b/>
          <w:i/>
          <w:sz w:val="24"/>
          <w:szCs w:val="24"/>
        </w:rPr>
      </w:pPr>
    </w:p>
    <w:p w:rsidR="00B42652" w:rsidRPr="005F59C7" w:rsidRDefault="00B42652" w:rsidP="00B42652">
      <w:pPr>
        <w:jc w:val="center"/>
        <w:rPr>
          <w:rFonts w:ascii="Times New Roman" w:hAnsi="Times New Roman" w:cs="Times New Roman"/>
          <w:b/>
          <w:i/>
          <w:sz w:val="24"/>
          <w:szCs w:val="24"/>
        </w:rPr>
      </w:pPr>
    </w:p>
    <w:p w:rsidR="00B42652" w:rsidRPr="005F59C7" w:rsidRDefault="00B42652" w:rsidP="00B42652">
      <w:pPr>
        <w:jc w:val="center"/>
        <w:rPr>
          <w:rFonts w:ascii="Times New Roman" w:hAnsi="Times New Roman" w:cs="Times New Roman"/>
          <w:b/>
          <w:i/>
          <w:sz w:val="24"/>
          <w:szCs w:val="24"/>
        </w:rPr>
      </w:pPr>
    </w:p>
    <w:p w:rsidR="00B42652" w:rsidRPr="005F59C7" w:rsidRDefault="00B42652" w:rsidP="00B42652">
      <w:pPr>
        <w:jc w:val="center"/>
        <w:rPr>
          <w:rFonts w:ascii="Times New Roman" w:hAnsi="Times New Roman" w:cs="Times New Roman"/>
          <w:b/>
          <w:i/>
          <w:sz w:val="24"/>
          <w:szCs w:val="24"/>
        </w:rPr>
      </w:pPr>
    </w:p>
    <w:p w:rsidR="00B42652" w:rsidRPr="00985111" w:rsidRDefault="00B42652" w:rsidP="00B42652">
      <w:pPr>
        <w:jc w:val="center"/>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РАБОЧАЯ ПРОГРАММА УЧЕБНОЙ ДИСЦИПЛИНЫ</w:t>
      </w:r>
    </w:p>
    <w:p w:rsidR="00B42652" w:rsidRPr="00314663" w:rsidRDefault="00B42652" w:rsidP="00B42652">
      <w:pPr>
        <w:jc w:val="center"/>
        <w:rPr>
          <w:rFonts w:ascii="Times New Roman" w:hAnsi="Times New Roman" w:cs="Times New Roman"/>
          <w:b/>
          <w:i/>
          <w:sz w:val="24"/>
          <w:szCs w:val="24"/>
          <w:u w:val="single"/>
        </w:rPr>
      </w:pPr>
    </w:p>
    <w:p w:rsidR="00B42652" w:rsidRDefault="00B42652" w:rsidP="00B42652">
      <w:pPr>
        <w:spacing w:line="276" w:lineRule="auto"/>
        <w:jc w:val="center"/>
        <w:rPr>
          <w:rFonts w:ascii="Times New Roman" w:eastAsia="Times New Roman" w:hAnsi="Times New Roman" w:cs="Times New Roman"/>
          <w:b/>
          <w:iCs/>
          <w:noProof/>
          <w:sz w:val="24"/>
          <w:szCs w:val="24"/>
          <w:lang w:eastAsia="ru-RU"/>
        </w:rPr>
      </w:pPr>
      <w:r w:rsidRPr="006F5552">
        <w:rPr>
          <w:rFonts w:ascii="Times New Roman" w:eastAsia="Times New Roman" w:hAnsi="Times New Roman" w:cs="Times New Roman"/>
          <w:b/>
          <w:iCs/>
          <w:noProof/>
          <w:sz w:val="24"/>
          <w:szCs w:val="24"/>
          <w:lang w:eastAsia="ru-RU"/>
        </w:rPr>
        <w:t>СГ.03</w:t>
      </w:r>
      <w:r w:rsidRPr="00985111">
        <w:rPr>
          <w:rFonts w:ascii="Times New Roman" w:eastAsia="Times New Roman" w:hAnsi="Times New Roman" w:cs="Times New Roman"/>
          <w:b/>
          <w:iCs/>
          <w:sz w:val="24"/>
          <w:szCs w:val="24"/>
          <w:lang w:eastAsia="ru-RU"/>
        </w:rPr>
        <w:t xml:space="preserve"> </w:t>
      </w:r>
      <w:r w:rsidRPr="006F5552">
        <w:rPr>
          <w:rFonts w:ascii="Times New Roman" w:eastAsia="Times New Roman" w:hAnsi="Times New Roman" w:cs="Times New Roman"/>
          <w:b/>
          <w:iCs/>
          <w:noProof/>
          <w:sz w:val="24"/>
          <w:szCs w:val="24"/>
          <w:lang w:eastAsia="ru-RU"/>
        </w:rPr>
        <w:t>Безопасность жизнедеятельности</w:t>
      </w:r>
    </w:p>
    <w:p w:rsidR="00B42652" w:rsidRDefault="00B42652" w:rsidP="00B42652">
      <w:pPr>
        <w:spacing w:line="360" w:lineRule="auto"/>
        <w:jc w:val="center"/>
        <w:rPr>
          <w:rFonts w:ascii="Times New Roman" w:eastAsia="Calibri" w:hAnsi="Times New Roman" w:cs="Times New Roman"/>
          <w:b/>
          <w:sz w:val="24"/>
        </w:rPr>
      </w:pPr>
      <w:r w:rsidRPr="00354849">
        <w:rPr>
          <w:rFonts w:ascii="Times New Roman" w:eastAsia="Calibri" w:hAnsi="Times New Roman" w:cs="Times New Roman"/>
          <w:b/>
          <w:sz w:val="24"/>
        </w:rPr>
        <w:t>для специальности</w:t>
      </w:r>
    </w:p>
    <w:p w:rsidR="00B42652" w:rsidRDefault="00B42652" w:rsidP="00B42652">
      <w:pPr>
        <w:jc w:val="center"/>
        <w:rPr>
          <w:rFonts w:ascii="Times New Roman" w:hAnsi="Times New Roman" w:cs="Times New Roman"/>
          <w:bCs/>
          <w:sz w:val="24"/>
          <w:szCs w:val="24"/>
        </w:rPr>
      </w:pPr>
      <w:r w:rsidRPr="003F01AB">
        <w:rPr>
          <w:rFonts w:ascii="Times New Roman" w:hAnsi="Times New Roman" w:cs="Times New Roman"/>
          <w:bCs/>
          <w:sz w:val="24"/>
          <w:szCs w:val="24"/>
        </w:rPr>
        <w:t>25.02.08 Эксплуатация беспилотных авиационных систем</w:t>
      </w:r>
    </w:p>
    <w:p w:rsidR="00B42652" w:rsidRDefault="00B42652" w:rsidP="00B42652">
      <w:pPr>
        <w:spacing w:line="360" w:lineRule="auto"/>
        <w:jc w:val="center"/>
        <w:rPr>
          <w:rFonts w:ascii="Times New Roman" w:hAnsi="Times New Roman"/>
          <w:i/>
          <w:sz w:val="24"/>
        </w:rPr>
      </w:pPr>
    </w:p>
    <w:p w:rsidR="00B42652" w:rsidRDefault="00B42652" w:rsidP="00B42652">
      <w:pPr>
        <w:spacing w:line="360" w:lineRule="auto"/>
        <w:jc w:val="center"/>
        <w:rPr>
          <w:rFonts w:ascii="Times New Roman" w:hAnsi="Times New Roman"/>
          <w:i/>
          <w:sz w:val="24"/>
        </w:rPr>
      </w:pPr>
    </w:p>
    <w:p w:rsidR="00B42652" w:rsidRPr="00463984" w:rsidRDefault="00B42652" w:rsidP="00B42652">
      <w:pPr>
        <w:spacing w:line="360" w:lineRule="auto"/>
        <w:jc w:val="center"/>
        <w:rPr>
          <w:rFonts w:ascii="Times New Roman" w:hAnsi="Times New Roman"/>
          <w:i/>
          <w:sz w:val="24"/>
        </w:rPr>
      </w:pPr>
      <w:r w:rsidRPr="00463984">
        <w:rPr>
          <w:rFonts w:ascii="Times New Roman" w:hAnsi="Times New Roman"/>
          <w:i/>
          <w:sz w:val="24"/>
        </w:rPr>
        <w:t xml:space="preserve">Базовая подготовка </w:t>
      </w:r>
    </w:p>
    <w:p w:rsidR="00B42652" w:rsidRDefault="00B42652" w:rsidP="00B42652">
      <w:pPr>
        <w:spacing w:line="360" w:lineRule="auto"/>
        <w:jc w:val="center"/>
        <w:rPr>
          <w:rFonts w:ascii="Times New Roman" w:hAnsi="Times New Roman"/>
          <w:i/>
        </w:rPr>
      </w:pPr>
      <w:r w:rsidRPr="00463984">
        <w:rPr>
          <w:rFonts w:ascii="Times New Roman" w:hAnsi="Times New Roman"/>
          <w:i/>
        </w:rPr>
        <w:t>среднего профессионального образования</w:t>
      </w:r>
    </w:p>
    <w:p w:rsidR="00B42652" w:rsidRPr="00463984" w:rsidRDefault="00B42652" w:rsidP="00B42652">
      <w:pPr>
        <w:spacing w:line="360" w:lineRule="auto"/>
        <w:jc w:val="center"/>
        <w:rPr>
          <w:rFonts w:ascii="Times New Roman" w:hAnsi="Times New Roman"/>
          <w:i/>
          <w:sz w:val="24"/>
        </w:rPr>
      </w:pPr>
      <w:r>
        <w:rPr>
          <w:rFonts w:ascii="Times New Roman" w:hAnsi="Times New Roman"/>
          <w:i/>
          <w:sz w:val="24"/>
        </w:rPr>
        <w:t>(год начала подготовки</w:t>
      </w:r>
      <w:r w:rsidRPr="00463984">
        <w:rPr>
          <w:rFonts w:ascii="Times New Roman" w:hAnsi="Times New Roman"/>
          <w:i/>
          <w:sz w:val="24"/>
        </w:rPr>
        <w:t xml:space="preserve">: </w:t>
      </w:r>
      <w:r w:rsidRPr="00354849">
        <w:rPr>
          <w:rFonts w:ascii="Times New Roman" w:hAnsi="Times New Roman"/>
          <w:b/>
          <w:i/>
          <w:sz w:val="24"/>
        </w:rPr>
        <w:t>202</w:t>
      </w:r>
      <w:r w:rsidR="00492122">
        <w:rPr>
          <w:rFonts w:ascii="Times New Roman" w:hAnsi="Times New Roman"/>
          <w:b/>
          <w:i/>
          <w:sz w:val="24"/>
        </w:rPr>
        <w:t>6</w:t>
      </w:r>
      <w:bookmarkStart w:id="0" w:name="_GoBack"/>
      <w:bookmarkEnd w:id="0"/>
      <w:r w:rsidRPr="00463984">
        <w:rPr>
          <w:rFonts w:ascii="Times New Roman" w:hAnsi="Times New Roman"/>
          <w:i/>
          <w:sz w:val="24"/>
        </w:rPr>
        <w:t>)</w:t>
      </w:r>
    </w:p>
    <w:p w:rsidR="00B42652" w:rsidRDefault="00B42652" w:rsidP="00B42652">
      <w:pPr>
        <w:jc w:val="center"/>
        <w:rPr>
          <w:rFonts w:ascii="Times New Roman" w:hAnsi="Times New Roman" w:cs="Times New Roman"/>
          <w:b/>
          <w:bCs/>
          <w:sz w:val="24"/>
          <w:szCs w:val="24"/>
        </w:rPr>
      </w:pPr>
    </w:p>
    <w:p w:rsidR="00B42652" w:rsidRPr="005F59C7" w:rsidRDefault="00B42652" w:rsidP="00B42652">
      <w:pPr>
        <w:jc w:val="center"/>
        <w:rPr>
          <w:rFonts w:ascii="Times New Roman" w:hAnsi="Times New Roman" w:cs="Times New Roman"/>
          <w:b/>
          <w:i/>
          <w:sz w:val="24"/>
          <w:szCs w:val="24"/>
        </w:rPr>
      </w:pPr>
    </w:p>
    <w:p w:rsidR="00B42652" w:rsidRDefault="00B42652" w:rsidP="00B42652">
      <w:pPr>
        <w:jc w:val="center"/>
        <w:rPr>
          <w:rFonts w:ascii="Times New Roman" w:hAnsi="Times New Roman" w:cs="Times New Roman"/>
          <w:i/>
          <w:sz w:val="24"/>
          <w:szCs w:val="24"/>
        </w:rPr>
      </w:pPr>
    </w:p>
    <w:p w:rsidR="00B42652" w:rsidRPr="0096575A" w:rsidRDefault="00B42652" w:rsidP="00B42652">
      <w:pPr>
        <w:spacing w:line="360" w:lineRule="auto"/>
        <w:jc w:val="center"/>
        <w:rPr>
          <w:rFonts w:ascii="Times New Roman" w:hAnsi="Times New Roman" w:cs="Times New Roman"/>
          <w:b/>
          <w:sz w:val="28"/>
          <w:szCs w:val="28"/>
        </w:rPr>
      </w:pPr>
    </w:p>
    <w:p w:rsidR="00B42652" w:rsidRPr="00985111" w:rsidRDefault="00B42652" w:rsidP="00B42652">
      <w:pPr>
        <w:spacing w:line="276" w:lineRule="auto"/>
        <w:jc w:val="center"/>
        <w:rPr>
          <w:rFonts w:ascii="Times New Roman" w:eastAsia="Times New Roman" w:hAnsi="Times New Roman" w:cs="Times New Roman"/>
          <w:b/>
          <w:iCs/>
          <w:sz w:val="24"/>
          <w:szCs w:val="24"/>
          <w:lang w:eastAsia="ru-RU"/>
        </w:rPr>
      </w:pPr>
    </w:p>
    <w:p w:rsidR="00B42652" w:rsidRPr="005F59C7" w:rsidRDefault="00B42652" w:rsidP="00B42652">
      <w:pPr>
        <w:jc w:val="center"/>
        <w:rPr>
          <w:rFonts w:ascii="Times New Roman" w:hAnsi="Times New Roman" w:cs="Times New Roman"/>
          <w:b/>
          <w:i/>
          <w:sz w:val="24"/>
          <w:szCs w:val="24"/>
        </w:rPr>
      </w:pPr>
    </w:p>
    <w:p w:rsidR="00B42652" w:rsidRPr="005F59C7" w:rsidRDefault="00B42652" w:rsidP="00B42652">
      <w:pPr>
        <w:rPr>
          <w:rFonts w:ascii="Times New Roman" w:hAnsi="Times New Roman" w:cs="Times New Roman"/>
          <w:b/>
          <w:i/>
          <w:sz w:val="24"/>
          <w:szCs w:val="24"/>
        </w:rPr>
      </w:pPr>
    </w:p>
    <w:p w:rsidR="00B42652" w:rsidRPr="005F59C7" w:rsidRDefault="00B42652" w:rsidP="00B42652">
      <w:pPr>
        <w:rPr>
          <w:rFonts w:ascii="Times New Roman" w:hAnsi="Times New Roman" w:cs="Times New Roman"/>
          <w:b/>
          <w:i/>
          <w:sz w:val="24"/>
          <w:szCs w:val="24"/>
        </w:rPr>
      </w:pPr>
    </w:p>
    <w:p w:rsidR="00B42652" w:rsidRPr="005F59C7" w:rsidRDefault="00B42652" w:rsidP="00B42652">
      <w:pPr>
        <w:rPr>
          <w:rFonts w:ascii="Times New Roman" w:hAnsi="Times New Roman" w:cs="Times New Roman"/>
          <w:b/>
          <w:i/>
          <w:sz w:val="24"/>
          <w:szCs w:val="24"/>
        </w:rPr>
      </w:pPr>
    </w:p>
    <w:p w:rsidR="00B42652" w:rsidRPr="005F59C7" w:rsidRDefault="00B42652" w:rsidP="00B42652">
      <w:pPr>
        <w:rPr>
          <w:rFonts w:ascii="Times New Roman" w:hAnsi="Times New Roman" w:cs="Times New Roman"/>
          <w:b/>
          <w:i/>
          <w:sz w:val="24"/>
          <w:szCs w:val="24"/>
        </w:rPr>
      </w:pPr>
    </w:p>
    <w:p w:rsidR="00B42652" w:rsidRPr="005F59C7" w:rsidRDefault="00B42652" w:rsidP="00B42652">
      <w:pPr>
        <w:rPr>
          <w:rFonts w:ascii="Times New Roman" w:hAnsi="Times New Roman" w:cs="Times New Roman"/>
          <w:b/>
          <w:i/>
          <w:sz w:val="24"/>
          <w:szCs w:val="24"/>
        </w:rPr>
      </w:pPr>
    </w:p>
    <w:p w:rsidR="00B42652" w:rsidRPr="005F59C7" w:rsidRDefault="00B42652" w:rsidP="00B42652">
      <w:pPr>
        <w:rPr>
          <w:rFonts w:ascii="Times New Roman" w:hAnsi="Times New Roman" w:cs="Times New Roman"/>
          <w:b/>
          <w:i/>
          <w:sz w:val="24"/>
          <w:szCs w:val="24"/>
        </w:rPr>
      </w:pPr>
    </w:p>
    <w:p w:rsidR="00B42652" w:rsidRPr="005F59C7" w:rsidRDefault="00B42652" w:rsidP="00B42652">
      <w:pPr>
        <w:rPr>
          <w:rFonts w:ascii="Times New Roman" w:hAnsi="Times New Roman" w:cs="Times New Roman"/>
          <w:b/>
          <w:i/>
          <w:sz w:val="24"/>
          <w:szCs w:val="24"/>
        </w:rPr>
      </w:pPr>
    </w:p>
    <w:p w:rsidR="00B42652" w:rsidRPr="005F59C7" w:rsidRDefault="00B42652" w:rsidP="00B42652">
      <w:pPr>
        <w:rPr>
          <w:rFonts w:ascii="Times New Roman" w:hAnsi="Times New Roman" w:cs="Times New Roman"/>
          <w:b/>
          <w:i/>
          <w:sz w:val="24"/>
          <w:szCs w:val="24"/>
        </w:rPr>
      </w:pPr>
    </w:p>
    <w:p w:rsidR="00B42652" w:rsidRPr="005F59C7" w:rsidRDefault="00B42652" w:rsidP="00B42652">
      <w:pPr>
        <w:rPr>
          <w:rFonts w:ascii="Times New Roman" w:hAnsi="Times New Roman" w:cs="Times New Roman"/>
          <w:b/>
          <w:i/>
          <w:sz w:val="24"/>
          <w:szCs w:val="24"/>
        </w:rPr>
      </w:pPr>
    </w:p>
    <w:p w:rsidR="00B42652" w:rsidRPr="005F59C7" w:rsidRDefault="00B42652" w:rsidP="00B42652">
      <w:pPr>
        <w:rPr>
          <w:rFonts w:ascii="Times New Roman" w:hAnsi="Times New Roman" w:cs="Times New Roman"/>
          <w:b/>
          <w:i/>
          <w:sz w:val="24"/>
          <w:szCs w:val="24"/>
        </w:rPr>
      </w:pPr>
    </w:p>
    <w:p w:rsidR="00B42652" w:rsidRPr="005F59C7" w:rsidRDefault="00B42652" w:rsidP="00B42652">
      <w:pPr>
        <w:rPr>
          <w:rFonts w:ascii="Times New Roman" w:hAnsi="Times New Roman" w:cs="Times New Roman"/>
          <w:b/>
          <w:i/>
          <w:sz w:val="24"/>
          <w:szCs w:val="24"/>
        </w:rPr>
      </w:pPr>
    </w:p>
    <w:p w:rsidR="00B42652" w:rsidRPr="005F59C7" w:rsidRDefault="00B42652" w:rsidP="00B42652">
      <w:pPr>
        <w:rPr>
          <w:rFonts w:ascii="Times New Roman" w:hAnsi="Times New Roman" w:cs="Times New Roman"/>
          <w:b/>
          <w:i/>
          <w:sz w:val="24"/>
          <w:szCs w:val="24"/>
        </w:rPr>
      </w:pPr>
    </w:p>
    <w:p w:rsidR="00B42652" w:rsidRDefault="00B42652" w:rsidP="00B42652">
      <w:pPr>
        <w:spacing w:after="200" w:line="276" w:lineRule="auto"/>
        <w:jc w:val="center"/>
        <w:rPr>
          <w:rFonts w:ascii="Times New Roman" w:hAnsi="Times New Roman" w:cs="Times New Roman"/>
          <w:b/>
          <w:iCs/>
          <w:sz w:val="24"/>
          <w:szCs w:val="24"/>
        </w:rPr>
      </w:pPr>
    </w:p>
    <w:p w:rsidR="00B42652" w:rsidRPr="009515D6" w:rsidRDefault="00B42652" w:rsidP="00B42652">
      <w:pPr>
        <w:spacing w:after="200" w:line="276" w:lineRule="auto"/>
        <w:jc w:val="center"/>
        <w:rPr>
          <w:rFonts w:ascii="Times New Roman" w:hAnsi="Times New Roman" w:cs="Times New Roman"/>
          <w:b/>
          <w:iCs/>
          <w:sz w:val="24"/>
          <w:szCs w:val="24"/>
        </w:rPr>
      </w:pPr>
      <w:r w:rsidRPr="009515D6">
        <w:rPr>
          <w:rFonts w:ascii="Times New Roman" w:hAnsi="Times New Roman" w:cs="Times New Roman"/>
          <w:b/>
          <w:iCs/>
          <w:sz w:val="24"/>
          <w:szCs w:val="24"/>
        </w:rPr>
        <w:lastRenderedPageBreak/>
        <w:t>СОДЕРЖАНИЕ</w:t>
      </w:r>
    </w:p>
    <w:p w:rsidR="00B42652" w:rsidRPr="00314663" w:rsidRDefault="00B42652" w:rsidP="00B42652">
      <w:pPr>
        <w:rPr>
          <w:rFonts w:ascii="Times New Roman" w:hAnsi="Times New Roman" w:cs="Times New Roman"/>
          <w:b/>
          <w:i/>
          <w:sz w:val="24"/>
          <w:szCs w:val="24"/>
        </w:rPr>
      </w:pPr>
    </w:p>
    <w:tbl>
      <w:tblPr>
        <w:tblW w:w="0" w:type="auto"/>
        <w:tblLook w:val="01E0" w:firstRow="1" w:lastRow="1" w:firstColumn="1" w:lastColumn="1" w:noHBand="0" w:noVBand="0"/>
      </w:tblPr>
      <w:tblGrid>
        <w:gridCol w:w="7501"/>
        <w:gridCol w:w="1854"/>
      </w:tblGrid>
      <w:tr w:rsidR="00B42652" w:rsidRPr="00985111" w:rsidTr="0010292F">
        <w:tc>
          <w:tcPr>
            <w:tcW w:w="7501" w:type="dxa"/>
          </w:tcPr>
          <w:p w:rsidR="00B42652" w:rsidRPr="005F59C7" w:rsidRDefault="00B42652" w:rsidP="0010292F">
            <w:pPr>
              <w:numPr>
                <w:ilvl w:val="0"/>
                <w:numId w:val="1"/>
              </w:numPr>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 xml:space="preserve">ОБЩАЯ ХАРАКТЕРИСТИКА </w:t>
            </w:r>
            <w:r w:rsidRPr="005F59C7">
              <w:rPr>
                <w:rFonts w:ascii="Times New Roman" w:hAnsi="Times New Roman" w:cs="Times New Roman"/>
                <w:b/>
                <w:color w:val="000000"/>
                <w:sz w:val="24"/>
                <w:szCs w:val="24"/>
              </w:rPr>
              <w:t xml:space="preserve">РАБОЧЕЙ </w:t>
            </w:r>
            <w:r>
              <w:rPr>
                <w:rFonts w:ascii="Times New Roman" w:hAnsi="Times New Roman" w:cs="Times New Roman"/>
                <w:b/>
                <w:color w:val="000000"/>
                <w:sz w:val="24"/>
                <w:szCs w:val="24"/>
              </w:rPr>
              <w:t xml:space="preserve">ПРОГРАММЫ </w:t>
            </w:r>
            <w:r w:rsidRPr="005F59C7">
              <w:rPr>
                <w:rFonts w:ascii="Times New Roman" w:hAnsi="Times New Roman" w:cs="Times New Roman"/>
                <w:b/>
                <w:sz w:val="24"/>
                <w:szCs w:val="24"/>
              </w:rPr>
              <w:t>УЧЕБНОЙ ДИСЦИПЛИНЫ</w:t>
            </w:r>
          </w:p>
        </w:tc>
        <w:tc>
          <w:tcPr>
            <w:tcW w:w="1854" w:type="dxa"/>
          </w:tcPr>
          <w:p w:rsidR="00B42652" w:rsidRPr="005F59C7" w:rsidRDefault="00B42652" w:rsidP="0010292F">
            <w:pPr>
              <w:rPr>
                <w:rFonts w:ascii="Times New Roman" w:hAnsi="Times New Roman" w:cs="Times New Roman"/>
                <w:b/>
                <w:sz w:val="24"/>
                <w:szCs w:val="24"/>
              </w:rPr>
            </w:pPr>
          </w:p>
        </w:tc>
      </w:tr>
      <w:tr w:rsidR="00B42652" w:rsidRPr="00985111" w:rsidTr="0010292F">
        <w:tc>
          <w:tcPr>
            <w:tcW w:w="7501" w:type="dxa"/>
          </w:tcPr>
          <w:p w:rsidR="00B42652" w:rsidRPr="00314663" w:rsidRDefault="00B42652" w:rsidP="0010292F">
            <w:pPr>
              <w:numPr>
                <w:ilvl w:val="0"/>
                <w:numId w:val="1"/>
              </w:numPr>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СТРУКТУРА И СОДЕРЖАНИЕ УЧЕБНОЙ ДИСЦИПЛИНЫ</w:t>
            </w:r>
          </w:p>
          <w:p w:rsidR="00B42652" w:rsidRPr="005F59C7" w:rsidRDefault="00B42652" w:rsidP="0010292F">
            <w:pPr>
              <w:numPr>
                <w:ilvl w:val="0"/>
                <w:numId w:val="1"/>
              </w:numPr>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УСЛОВИЯ РЕАЛИЗАЦИИ УЧЕБНОЙ ДИСЦИПЛИНЫ</w:t>
            </w:r>
          </w:p>
        </w:tc>
        <w:tc>
          <w:tcPr>
            <w:tcW w:w="1854" w:type="dxa"/>
          </w:tcPr>
          <w:p w:rsidR="00B42652" w:rsidRPr="005F59C7" w:rsidRDefault="00B42652" w:rsidP="0010292F">
            <w:pPr>
              <w:rPr>
                <w:rFonts w:ascii="Times New Roman" w:hAnsi="Times New Roman" w:cs="Times New Roman"/>
                <w:b/>
                <w:sz w:val="24"/>
                <w:szCs w:val="24"/>
              </w:rPr>
            </w:pPr>
          </w:p>
        </w:tc>
      </w:tr>
      <w:tr w:rsidR="00B42652" w:rsidRPr="00985111" w:rsidTr="0010292F">
        <w:tc>
          <w:tcPr>
            <w:tcW w:w="7501" w:type="dxa"/>
          </w:tcPr>
          <w:p w:rsidR="00B42652" w:rsidRDefault="00B42652" w:rsidP="0010292F">
            <w:pPr>
              <w:numPr>
                <w:ilvl w:val="0"/>
                <w:numId w:val="1"/>
              </w:numPr>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КОНТРОЛЬ И ОЦЕНКА РЕЗУЛЬТАТОВ ОСВОЕНИЯ УЧЕБНОЙ ДИСЦИПЛИНЫ</w:t>
            </w:r>
          </w:p>
          <w:p w:rsidR="00B42652" w:rsidRPr="00314663" w:rsidRDefault="00B42652" w:rsidP="0010292F">
            <w:pPr>
              <w:numPr>
                <w:ilvl w:val="0"/>
                <w:numId w:val="1"/>
              </w:numPr>
              <w:suppressAutoHyphens/>
              <w:spacing w:after="200" w:line="276" w:lineRule="auto"/>
              <w:rPr>
                <w:rFonts w:ascii="Times New Roman" w:hAnsi="Times New Roman" w:cs="Times New Roman"/>
                <w:b/>
                <w:sz w:val="24"/>
                <w:szCs w:val="24"/>
              </w:rPr>
            </w:pPr>
            <w:r w:rsidRPr="00CD1AD8">
              <w:rPr>
                <w:rFonts w:ascii="Times New Roman" w:hAnsi="Times New Roman" w:cs="Times New Roman"/>
                <w:b/>
                <w:bCs/>
                <w:sz w:val="24"/>
                <w:szCs w:val="24"/>
              </w:rPr>
              <w:t>ПЕРЕЧЕНЬ ИСПОЛЬЗУЕМЫХ МЕТОДОВ ОБУЧЕНИЯ</w:t>
            </w:r>
          </w:p>
          <w:p w:rsidR="00B42652" w:rsidRPr="00314663" w:rsidRDefault="00B42652" w:rsidP="0010292F">
            <w:pPr>
              <w:suppressAutoHyphens/>
              <w:rPr>
                <w:rFonts w:ascii="Times New Roman" w:hAnsi="Times New Roman" w:cs="Times New Roman"/>
                <w:b/>
                <w:sz w:val="24"/>
                <w:szCs w:val="24"/>
              </w:rPr>
            </w:pPr>
          </w:p>
        </w:tc>
        <w:tc>
          <w:tcPr>
            <w:tcW w:w="1854" w:type="dxa"/>
          </w:tcPr>
          <w:p w:rsidR="00B42652" w:rsidRPr="005F59C7" w:rsidRDefault="00B42652" w:rsidP="0010292F">
            <w:pPr>
              <w:rPr>
                <w:rFonts w:ascii="Times New Roman" w:hAnsi="Times New Roman" w:cs="Times New Roman"/>
                <w:b/>
                <w:sz w:val="24"/>
                <w:szCs w:val="24"/>
              </w:rPr>
            </w:pPr>
          </w:p>
        </w:tc>
      </w:tr>
    </w:tbl>
    <w:p w:rsidR="00B42652" w:rsidRPr="005F59C7" w:rsidRDefault="00B42652" w:rsidP="00B42652">
      <w:pPr>
        <w:suppressAutoHyphens/>
        <w:spacing w:line="276" w:lineRule="auto"/>
        <w:contextualSpacing/>
        <w:jc w:val="center"/>
        <w:rPr>
          <w:rFonts w:ascii="Times New Roman" w:hAnsi="Times New Roman" w:cs="Times New Roman"/>
          <w:b/>
          <w:sz w:val="24"/>
          <w:szCs w:val="24"/>
        </w:rPr>
      </w:pPr>
      <w:r w:rsidRPr="005F59C7">
        <w:rPr>
          <w:rFonts w:ascii="Times New Roman" w:hAnsi="Times New Roman" w:cs="Times New Roman"/>
          <w:b/>
          <w:i/>
          <w:sz w:val="24"/>
          <w:szCs w:val="24"/>
          <w:u w:val="single"/>
        </w:rPr>
        <w:br w:type="page"/>
      </w:r>
      <w:r w:rsidRPr="005F59C7">
        <w:rPr>
          <w:rFonts w:ascii="Times New Roman" w:hAnsi="Times New Roman" w:cs="Times New Roman"/>
          <w:b/>
          <w:sz w:val="24"/>
          <w:szCs w:val="24"/>
        </w:rPr>
        <w:lastRenderedPageBreak/>
        <w:t xml:space="preserve">1. ОБЩАЯ ХАРАКТЕРИСТИКА </w:t>
      </w:r>
      <w:r w:rsidRPr="005F59C7">
        <w:rPr>
          <w:rFonts w:ascii="Times New Roman" w:hAnsi="Times New Roman" w:cs="Times New Roman"/>
          <w:b/>
          <w:color w:val="000000"/>
          <w:sz w:val="24"/>
          <w:szCs w:val="24"/>
        </w:rPr>
        <w:t xml:space="preserve">РАБОЧЕЙ </w:t>
      </w:r>
      <w:r>
        <w:rPr>
          <w:rFonts w:ascii="Times New Roman" w:hAnsi="Times New Roman" w:cs="Times New Roman"/>
          <w:b/>
          <w:color w:val="000000"/>
          <w:sz w:val="24"/>
          <w:szCs w:val="24"/>
        </w:rPr>
        <w:t xml:space="preserve">ПРОГРАММЫ </w:t>
      </w:r>
      <w:r w:rsidRPr="005F59C7">
        <w:rPr>
          <w:rFonts w:ascii="Times New Roman" w:hAnsi="Times New Roman" w:cs="Times New Roman"/>
          <w:b/>
          <w:sz w:val="24"/>
          <w:szCs w:val="24"/>
        </w:rPr>
        <w:t>УЧЕБНОЙ ДИСЦИПЛИНЫ</w:t>
      </w:r>
    </w:p>
    <w:p w:rsidR="00B42652" w:rsidRPr="00985111" w:rsidRDefault="00B42652" w:rsidP="00B42652">
      <w:pPr>
        <w:spacing w:line="276" w:lineRule="auto"/>
        <w:jc w:val="center"/>
        <w:rPr>
          <w:rFonts w:ascii="Times New Roman" w:eastAsia="Times New Roman" w:hAnsi="Times New Roman" w:cs="Times New Roman"/>
          <w:b/>
          <w:iCs/>
          <w:sz w:val="24"/>
          <w:szCs w:val="24"/>
          <w:lang w:eastAsia="ru-RU"/>
        </w:rPr>
      </w:pPr>
      <w:r w:rsidRPr="00985111">
        <w:rPr>
          <w:rFonts w:ascii="Times New Roman" w:eastAsia="Times New Roman" w:hAnsi="Times New Roman" w:cs="Times New Roman"/>
          <w:b/>
          <w:iCs/>
          <w:sz w:val="24"/>
          <w:szCs w:val="24"/>
          <w:lang w:eastAsia="ru-RU"/>
        </w:rPr>
        <w:t>«</w:t>
      </w:r>
      <w:r w:rsidRPr="006F5552">
        <w:rPr>
          <w:rFonts w:ascii="Times New Roman" w:eastAsia="Times New Roman" w:hAnsi="Times New Roman" w:cs="Times New Roman"/>
          <w:b/>
          <w:bCs/>
          <w:iCs/>
          <w:noProof/>
          <w:sz w:val="24"/>
          <w:szCs w:val="24"/>
          <w:lang w:eastAsia="ru-RU"/>
        </w:rPr>
        <w:t>СГ.03</w:t>
      </w:r>
      <w:r>
        <w:rPr>
          <w:rFonts w:ascii="Times New Roman" w:eastAsia="Times New Roman" w:hAnsi="Times New Roman" w:cs="Times New Roman"/>
          <w:b/>
          <w:bCs/>
          <w:iCs/>
          <w:sz w:val="24"/>
          <w:szCs w:val="24"/>
          <w:lang w:eastAsia="ru-RU"/>
        </w:rPr>
        <w:t xml:space="preserve"> </w:t>
      </w:r>
      <w:r w:rsidRPr="006F5552">
        <w:rPr>
          <w:rFonts w:ascii="Times New Roman" w:eastAsia="Times New Roman" w:hAnsi="Times New Roman" w:cs="Times New Roman"/>
          <w:b/>
          <w:bCs/>
          <w:iCs/>
          <w:noProof/>
          <w:sz w:val="24"/>
          <w:szCs w:val="24"/>
          <w:lang w:eastAsia="ru-RU"/>
        </w:rPr>
        <w:t>Безопасность жизнедеятельности</w:t>
      </w:r>
      <w:r w:rsidRPr="00985111">
        <w:rPr>
          <w:rFonts w:ascii="Times New Roman" w:eastAsia="Times New Roman" w:hAnsi="Times New Roman" w:cs="Times New Roman"/>
          <w:b/>
          <w:iCs/>
          <w:sz w:val="24"/>
          <w:szCs w:val="24"/>
          <w:lang w:eastAsia="ru-RU"/>
        </w:rPr>
        <w:t>»</w:t>
      </w:r>
    </w:p>
    <w:p w:rsidR="00B42652" w:rsidRPr="005F59C7" w:rsidRDefault="00B42652" w:rsidP="00B42652">
      <w:pPr>
        <w:spacing w:line="276" w:lineRule="auto"/>
        <w:ind w:firstLine="709"/>
        <w:jc w:val="center"/>
        <w:rPr>
          <w:rFonts w:ascii="Times New Roman" w:eastAsia="Times New Roman" w:hAnsi="Times New Roman" w:cs="Times New Roman"/>
          <w:sz w:val="24"/>
          <w:szCs w:val="24"/>
          <w:vertAlign w:val="superscript"/>
          <w:lang w:eastAsia="ru-RU"/>
        </w:rPr>
      </w:pPr>
    </w:p>
    <w:p w:rsidR="00B42652" w:rsidRPr="00985111" w:rsidRDefault="00B42652" w:rsidP="00B42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4"/>
          <w:szCs w:val="24"/>
          <w:lang w:eastAsia="ru-RU"/>
        </w:rPr>
      </w:pPr>
      <w:r w:rsidRPr="0098511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B42652" w:rsidRPr="00985111" w:rsidRDefault="00B42652" w:rsidP="00B4265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Учебная дисциплина «</w:t>
      </w:r>
      <w:r w:rsidRPr="003E3136">
        <w:rPr>
          <w:rFonts w:ascii="Times New Roman" w:eastAsia="Times New Roman" w:hAnsi="Times New Roman" w:cs="Times New Roman"/>
          <w:iCs/>
          <w:noProof/>
          <w:sz w:val="24"/>
          <w:szCs w:val="24"/>
          <w:lang w:eastAsia="ru-RU"/>
        </w:rPr>
        <w:t>СГ.03</w:t>
      </w:r>
      <w:r w:rsidRPr="003E3136">
        <w:rPr>
          <w:rFonts w:ascii="Times New Roman" w:eastAsia="Times New Roman" w:hAnsi="Times New Roman" w:cs="Times New Roman"/>
          <w:iCs/>
          <w:sz w:val="24"/>
          <w:szCs w:val="24"/>
          <w:lang w:eastAsia="ru-RU"/>
        </w:rPr>
        <w:t xml:space="preserve"> </w:t>
      </w:r>
      <w:r w:rsidRPr="003E3136">
        <w:rPr>
          <w:rFonts w:ascii="Times New Roman" w:eastAsia="Times New Roman" w:hAnsi="Times New Roman" w:cs="Times New Roman"/>
          <w:iCs/>
          <w:noProof/>
          <w:sz w:val="24"/>
          <w:szCs w:val="24"/>
          <w:lang w:eastAsia="ru-RU"/>
        </w:rPr>
        <w:t>Безопасность жизнедеятельности</w:t>
      </w:r>
      <w:r w:rsidRPr="003E3136">
        <w:rPr>
          <w:rFonts w:ascii="Times New Roman" w:eastAsia="Times New Roman" w:hAnsi="Times New Roman" w:cs="Times New Roman"/>
          <w:iCs/>
          <w:sz w:val="24"/>
          <w:szCs w:val="24"/>
          <w:lang w:eastAsia="ru-RU"/>
        </w:rPr>
        <w:t>»</w:t>
      </w:r>
      <w:r w:rsidRPr="003E3136">
        <w:rPr>
          <w:rFonts w:ascii="Times New Roman" w:eastAsia="Times New Roman" w:hAnsi="Times New Roman" w:cs="Times New Roman"/>
          <w:sz w:val="24"/>
          <w:szCs w:val="24"/>
          <w:lang w:eastAsia="ru-RU"/>
        </w:rPr>
        <w:t xml:space="preserve"> является обязательной частью </w:t>
      </w:r>
      <w:r w:rsidRPr="003E3136">
        <w:rPr>
          <w:rFonts w:ascii="Times New Roman" w:eastAsia="Times New Roman" w:hAnsi="Times New Roman" w:cs="Times New Roman"/>
          <w:noProof/>
          <w:sz w:val="24"/>
          <w:szCs w:val="24"/>
          <w:lang w:eastAsia="ru-RU"/>
        </w:rPr>
        <w:t>социально-гуманитарного</w:t>
      </w:r>
      <w:r w:rsidRPr="003E3136">
        <w:rPr>
          <w:rFonts w:ascii="Times New Roman" w:eastAsia="Times New Roman" w:hAnsi="Times New Roman" w:cs="Times New Roman"/>
          <w:sz w:val="24"/>
          <w:szCs w:val="24"/>
          <w:lang w:eastAsia="ru-RU"/>
        </w:rPr>
        <w:t xml:space="preserve"> цикла в соответствии с ФГОС СПО по специальности</w:t>
      </w:r>
      <w:r w:rsidRPr="003E3136">
        <w:rPr>
          <w:rFonts w:ascii="Times New Roman" w:eastAsia="Times New Roman" w:hAnsi="Times New Roman" w:cs="Times New Roman"/>
          <w:i/>
          <w:iCs/>
          <w:sz w:val="24"/>
          <w:szCs w:val="24"/>
          <w:lang w:eastAsia="ru-RU"/>
        </w:rPr>
        <w:t xml:space="preserve"> </w:t>
      </w:r>
      <w:r w:rsidRPr="003E3136">
        <w:rPr>
          <w:rFonts w:ascii="Times New Roman" w:hAnsi="Times New Roman" w:cs="Times New Roman"/>
          <w:sz w:val="24"/>
          <w:szCs w:val="24"/>
        </w:rPr>
        <w:t>25.02.08 Эксплуатация беспилотных авиационных систем</w:t>
      </w:r>
      <w:r w:rsidRPr="003E3136">
        <w:rPr>
          <w:rFonts w:ascii="Times New Roman" w:eastAsia="Times New Roman" w:hAnsi="Times New Roman" w:cs="Times New Roman"/>
          <w:sz w:val="24"/>
          <w:szCs w:val="24"/>
          <w:lang w:eastAsia="ru-RU"/>
        </w:rPr>
        <w:t>.</w:t>
      </w:r>
      <w:r w:rsidRPr="00985111">
        <w:rPr>
          <w:rFonts w:ascii="Times New Roman" w:eastAsia="Times New Roman" w:hAnsi="Times New Roman" w:cs="Times New Roman"/>
          <w:sz w:val="24"/>
          <w:szCs w:val="24"/>
          <w:lang w:eastAsia="ru-RU"/>
        </w:rPr>
        <w:t xml:space="preserve"> </w:t>
      </w:r>
    </w:p>
    <w:p w:rsidR="00B42652" w:rsidRPr="00985111" w:rsidRDefault="00B42652" w:rsidP="00B4265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Pr="006F5552">
        <w:rPr>
          <w:rFonts w:ascii="Times New Roman" w:eastAsia="Times New Roman" w:hAnsi="Times New Roman" w:cs="Times New Roman"/>
          <w:noProof/>
          <w:sz w:val="24"/>
          <w:szCs w:val="24"/>
          <w:lang w:eastAsia="ru-RU"/>
        </w:rPr>
        <w:t>ОК 04, ОК 07</w:t>
      </w:r>
      <w:r w:rsidRPr="00985111">
        <w:rPr>
          <w:rFonts w:ascii="Times New Roman" w:eastAsia="Times New Roman" w:hAnsi="Times New Roman" w:cs="Times New Roman"/>
          <w:i/>
          <w:sz w:val="24"/>
          <w:szCs w:val="24"/>
          <w:lang w:eastAsia="ru-RU"/>
        </w:rPr>
        <w:t>.</w:t>
      </w:r>
      <w:r w:rsidR="0010292F">
        <w:rPr>
          <w:rFonts w:ascii="Times New Roman" w:eastAsia="Times New Roman" w:hAnsi="Times New Roman" w:cs="Times New Roman"/>
          <w:i/>
          <w:sz w:val="24"/>
          <w:szCs w:val="24"/>
          <w:lang w:eastAsia="ru-RU"/>
        </w:rPr>
        <w:t>ПК.4.1,ПК.4.2</w:t>
      </w:r>
    </w:p>
    <w:p w:rsidR="00B42652" w:rsidRPr="00985111" w:rsidRDefault="00B42652" w:rsidP="00B42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sz w:val="24"/>
          <w:szCs w:val="24"/>
          <w:lang w:eastAsia="ru-RU"/>
        </w:rPr>
      </w:pPr>
    </w:p>
    <w:p w:rsidR="00B42652" w:rsidRPr="00314663" w:rsidRDefault="00B42652" w:rsidP="00B42652">
      <w:pPr>
        <w:spacing w:line="276" w:lineRule="auto"/>
        <w:ind w:firstLine="709"/>
        <w:contextualSpacing/>
        <w:rPr>
          <w:rFonts w:ascii="Times New Roman" w:hAnsi="Times New Roman" w:cs="Times New Roman"/>
          <w:b/>
          <w:sz w:val="24"/>
          <w:szCs w:val="24"/>
        </w:rPr>
      </w:pPr>
      <w:r w:rsidRPr="00314663">
        <w:rPr>
          <w:rFonts w:ascii="Times New Roman" w:hAnsi="Times New Roman" w:cs="Times New Roman"/>
          <w:b/>
          <w:sz w:val="24"/>
          <w:szCs w:val="24"/>
        </w:rPr>
        <w:t>1.2. Цель и планируемые результаты освоения дисциплины:</w:t>
      </w:r>
    </w:p>
    <w:p w:rsidR="00B42652" w:rsidRPr="005F59C7" w:rsidRDefault="00B42652" w:rsidP="00B42652">
      <w:pPr>
        <w:suppressAutoHyphens/>
        <w:spacing w:line="276" w:lineRule="auto"/>
        <w:ind w:firstLine="709"/>
        <w:contextualSpacing/>
        <w:jc w:val="both"/>
        <w:rPr>
          <w:rFonts w:ascii="Times New Roman" w:hAnsi="Times New Roman" w:cs="Times New Roman"/>
          <w:sz w:val="24"/>
          <w:szCs w:val="24"/>
        </w:rPr>
      </w:pPr>
      <w:r w:rsidRPr="00314663">
        <w:rPr>
          <w:rFonts w:ascii="Times New Roman" w:hAnsi="Times New Roman" w:cs="Times New Roman"/>
          <w:sz w:val="24"/>
          <w:szCs w:val="24"/>
        </w:rPr>
        <w:t xml:space="preserve">В рамках </w:t>
      </w:r>
      <w:r>
        <w:rPr>
          <w:rFonts w:ascii="Times New Roman" w:hAnsi="Times New Roman" w:cs="Times New Roman"/>
          <w:sz w:val="24"/>
          <w:szCs w:val="24"/>
        </w:rPr>
        <w:t xml:space="preserve">программы </w:t>
      </w:r>
      <w:r w:rsidRPr="00314663">
        <w:rPr>
          <w:rFonts w:ascii="Times New Roman" w:hAnsi="Times New Roman" w:cs="Times New Roman"/>
          <w:sz w:val="24"/>
          <w:szCs w:val="24"/>
        </w:rPr>
        <w:t xml:space="preserve">учебной дисциплины обучающимися осваиваются умения </w:t>
      </w:r>
      <w:r w:rsidRPr="00314663">
        <w:rPr>
          <w:rFonts w:ascii="Times New Roman" w:hAnsi="Times New Roman" w:cs="Times New Roman"/>
          <w:sz w:val="24"/>
          <w:szCs w:val="24"/>
        </w:rPr>
        <w:br/>
        <w:t>и знания</w:t>
      </w:r>
    </w:p>
    <w:tbl>
      <w:tblPr>
        <w:tblW w:w="5000" w:type="pct"/>
        <w:tblLook w:val="04A0" w:firstRow="1" w:lastRow="0" w:firstColumn="1" w:lastColumn="0" w:noHBand="0" w:noVBand="1"/>
      </w:tblPr>
      <w:tblGrid>
        <w:gridCol w:w="910"/>
        <w:gridCol w:w="4612"/>
        <w:gridCol w:w="4106"/>
      </w:tblGrid>
      <w:tr w:rsidR="00B42652" w:rsidRPr="001C25E8" w:rsidTr="0010292F">
        <w:trPr>
          <w:trHeight w:val="20"/>
        </w:trPr>
        <w:tc>
          <w:tcPr>
            <w:tcW w:w="327" w:type="pct"/>
            <w:tcBorders>
              <w:top w:val="single" w:sz="4" w:space="0" w:color="auto"/>
              <w:left w:val="single" w:sz="4" w:space="0" w:color="auto"/>
              <w:bottom w:val="single" w:sz="4" w:space="0" w:color="auto"/>
              <w:right w:val="single" w:sz="4" w:space="0" w:color="auto"/>
            </w:tcBorders>
            <w:shd w:val="clear" w:color="auto" w:fill="auto"/>
            <w:hideMark/>
          </w:tcPr>
          <w:p w:rsidR="00B42652" w:rsidRPr="00912BDB" w:rsidRDefault="00B42652" w:rsidP="0010292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Код</w:t>
            </w:r>
          </w:p>
          <w:p w:rsidR="00B42652" w:rsidRPr="001C25E8" w:rsidRDefault="00B42652" w:rsidP="0010292F">
            <w:pPr>
              <w:jc w:val="center"/>
              <w:rPr>
                <w:rFonts w:ascii="Times New Roman" w:eastAsia="Times New Roman" w:hAnsi="Times New Roman" w:cs="Times New Roman"/>
                <w:b/>
                <w:bCs/>
                <w:color w:val="000000"/>
                <w:sz w:val="24"/>
                <w:szCs w:val="24"/>
                <w:lang w:eastAsia="ru-RU"/>
              </w:rPr>
            </w:pPr>
            <w:r w:rsidRPr="00912BDB">
              <w:rPr>
                <w:rFonts w:ascii="Times New Roman" w:eastAsia="Times New Roman" w:hAnsi="Times New Roman" w:cs="Times New Roman"/>
                <w:sz w:val="24"/>
                <w:szCs w:val="24"/>
                <w:lang w:eastAsia="ru-RU"/>
              </w:rPr>
              <w:t>ПК, ОК</w:t>
            </w:r>
          </w:p>
        </w:tc>
        <w:tc>
          <w:tcPr>
            <w:tcW w:w="2468" w:type="pct"/>
            <w:tcBorders>
              <w:top w:val="single" w:sz="4" w:space="0" w:color="auto"/>
              <w:left w:val="nil"/>
              <w:bottom w:val="single" w:sz="4" w:space="0" w:color="auto"/>
              <w:right w:val="single" w:sz="4" w:space="0" w:color="auto"/>
            </w:tcBorders>
            <w:shd w:val="clear" w:color="auto" w:fill="auto"/>
            <w:hideMark/>
          </w:tcPr>
          <w:p w:rsidR="00B42652" w:rsidRPr="001C25E8" w:rsidRDefault="00B42652" w:rsidP="0010292F">
            <w:pPr>
              <w:jc w:val="center"/>
              <w:rPr>
                <w:rFonts w:ascii="Times New Roman" w:eastAsia="Times New Roman" w:hAnsi="Times New Roman" w:cs="Times New Roman"/>
                <w:b/>
                <w:bCs/>
                <w:color w:val="000000"/>
                <w:sz w:val="24"/>
                <w:szCs w:val="24"/>
                <w:lang w:eastAsia="ru-RU"/>
              </w:rPr>
            </w:pPr>
            <w:r w:rsidRPr="00912BDB">
              <w:rPr>
                <w:rFonts w:ascii="Times New Roman" w:eastAsia="Times New Roman" w:hAnsi="Times New Roman" w:cs="Times New Roman"/>
                <w:sz w:val="24"/>
                <w:szCs w:val="24"/>
                <w:lang w:eastAsia="ru-RU"/>
              </w:rPr>
              <w:t>Умения</w:t>
            </w:r>
          </w:p>
        </w:tc>
        <w:tc>
          <w:tcPr>
            <w:tcW w:w="2205" w:type="pct"/>
            <w:tcBorders>
              <w:top w:val="single" w:sz="4" w:space="0" w:color="auto"/>
              <w:left w:val="nil"/>
              <w:bottom w:val="single" w:sz="4" w:space="0" w:color="auto"/>
              <w:right w:val="single" w:sz="4" w:space="0" w:color="auto"/>
            </w:tcBorders>
            <w:shd w:val="clear" w:color="auto" w:fill="auto"/>
            <w:hideMark/>
          </w:tcPr>
          <w:p w:rsidR="00B42652" w:rsidRPr="001C25E8" w:rsidRDefault="00B42652" w:rsidP="0010292F">
            <w:pPr>
              <w:jc w:val="center"/>
              <w:rPr>
                <w:rFonts w:ascii="Times New Roman" w:eastAsia="Times New Roman" w:hAnsi="Times New Roman" w:cs="Times New Roman"/>
                <w:b/>
                <w:bCs/>
                <w:color w:val="000000"/>
                <w:sz w:val="24"/>
                <w:szCs w:val="24"/>
                <w:lang w:eastAsia="ru-RU"/>
              </w:rPr>
            </w:pPr>
            <w:r w:rsidRPr="00912BDB">
              <w:rPr>
                <w:rFonts w:ascii="Times New Roman" w:eastAsia="Times New Roman" w:hAnsi="Times New Roman" w:cs="Times New Roman"/>
                <w:sz w:val="24"/>
                <w:szCs w:val="24"/>
                <w:lang w:eastAsia="ru-RU"/>
              </w:rPr>
              <w:t>Знания</w:t>
            </w:r>
          </w:p>
        </w:tc>
      </w:tr>
      <w:tr w:rsidR="00B42652" w:rsidRPr="001C25E8" w:rsidTr="0010292F">
        <w:trPr>
          <w:trHeight w:val="20"/>
        </w:trPr>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rsidR="00B42652" w:rsidRPr="001C25E8" w:rsidRDefault="00B42652" w:rsidP="0010292F">
            <w:pPr>
              <w:jc w:val="center"/>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ОК 01</w:t>
            </w:r>
          </w:p>
        </w:tc>
        <w:tc>
          <w:tcPr>
            <w:tcW w:w="2468"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распознавать в профессиональном и социальном контексте задачи и/или проблемы, относящиеся к кругу задач и/или проблем поддержания безопасных условий жизнедеятельности, в том числе при возникновении ЧС;</w:t>
            </w:r>
          </w:p>
        </w:tc>
        <w:tc>
          <w:tcPr>
            <w:tcW w:w="2205"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 xml:space="preserve">актуальный профессиональный и социальный контекст поддержания безопасных условий жизнедеятельности, в том числе при возникновении ЧС; </w:t>
            </w:r>
          </w:p>
        </w:tc>
      </w:tr>
      <w:tr w:rsidR="00B42652" w:rsidRPr="001C25E8" w:rsidTr="0010292F">
        <w:trPr>
          <w:trHeight w:val="20"/>
        </w:trPr>
        <w:tc>
          <w:tcPr>
            <w:tcW w:w="327" w:type="pct"/>
            <w:vMerge/>
            <w:tcBorders>
              <w:top w:val="nil"/>
              <w:left w:val="single" w:sz="4" w:space="0" w:color="auto"/>
              <w:bottom w:val="single" w:sz="4" w:space="0" w:color="auto"/>
              <w:right w:val="single" w:sz="4" w:space="0" w:color="auto"/>
            </w:tcBorders>
            <w:vAlign w:val="center"/>
            <w:hideMark/>
          </w:tcPr>
          <w:p w:rsidR="00B42652" w:rsidRPr="001C25E8" w:rsidRDefault="00B42652" w:rsidP="0010292F">
            <w:pPr>
              <w:rPr>
                <w:rFonts w:ascii="Times New Roman" w:eastAsia="Times New Roman" w:hAnsi="Times New Roman" w:cs="Times New Roman"/>
                <w:color w:val="000000"/>
                <w:sz w:val="24"/>
                <w:szCs w:val="24"/>
                <w:lang w:eastAsia="ru-RU"/>
              </w:rPr>
            </w:pPr>
          </w:p>
        </w:tc>
        <w:tc>
          <w:tcPr>
            <w:tcW w:w="2468"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анализировать задачу и и/или проблемы, относящиеся к предметной области безопасности жизнедеятельности, и выделять составные части подобных задач и/или проблем;</w:t>
            </w:r>
          </w:p>
        </w:tc>
        <w:tc>
          <w:tcPr>
            <w:tcW w:w="2205"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 xml:space="preserve">основные источники информации и ресурсы для решения задач обеспечения безопасности жизнедеятельности в профессиональном и социальном контекстах: принципы, правила и требования безопасного поведения, защиты от опасностей при осуществлении профессиональной деятельности и в ЧС; </w:t>
            </w:r>
          </w:p>
        </w:tc>
      </w:tr>
      <w:tr w:rsidR="00B42652" w:rsidRPr="001C25E8" w:rsidTr="0010292F">
        <w:trPr>
          <w:trHeight w:val="20"/>
        </w:trPr>
        <w:tc>
          <w:tcPr>
            <w:tcW w:w="327" w:type="pct"/>
            <w:vMerge/>
            <w:tcBorders>
              <w:top w:val="nil"/>
              <w:left w:val="single" w:sz="4" w:space="0" w:color="auto"/>
              <w:bottom w:val="single" w:sz="4" w:space="0" w:color="auto"/>
              <w:right w:val="single" w:sz="4" w:space="0" w:color="auto"/>
            </w:tcBorders>
            <w:vAlign w:val="center"/>
            <w:hideMark/>
          </w:tcPr>
          <w:p w:rsidR="00B42652" w:rsidRPr="001C25E8" w:rsidRDefault="00B42652" w:rsidP="0010292F">
            <w:pPr>
              <w:rPr>
                <w:rFonts w:ascii="Times New Roman" w:eastAsia="Times New Roman" w:hAnsi="Times New Roman" w:cs="Times New Roman"/>
                <w:color w:val="000000"/>
                <w:sz w:val="24"/>
                <w:szCs w:val="24"/>
                <w:lang w:eastAsia="ru-RU"/>
              </w:rPr>
            </w:pPr>
          </w:p>
        </w:tc>
        <w:tc>
          <w:tcPr>
            <w:tcW w:w="2468"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tc>
        <w:tc>
          <w:tcPr>
            <w:tcW w:w="2205"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 xml:space="preserve">физиологические последствия воздействия на человека травмирующих, вредных и поражающих факторов; </w:t>
            </w:r>
          </w:p>
        </w:tc>
      </w:tr>
      <w:tr w:rsidR="00B42652" w:rsidRPr="001C25E8" w:rsidTr="0010292F">
        <w:trPr>
          <w:trHeight w:val="20"/>
        </w:trPr>
        <w:tc>
          <w:tcPr>
            <w:tcW w:w="327" w:type="pct"/>
            <w:vMerge/>
            <w:tcBorders>
              <w:top w:val="nil"/>
              <w:left w:val="single" w:sz="4" w:space="0" w:color="auto"/>
              <w:bottom w:val="single" w:sz="4" w:space="0" w:color="auto"/>
              <w:right w:val="single" w:sz="4" w:space="0" w:color="auto"/>
            </w:tcBorders>
            <w:vAlign w:val="center"/>
            <w:hideMark/>
          </w:tcPr>
          <w:p w:rsidR="00B42652" w:rsidRPr="001C25E8" w:rsidRDefault="00B42652" w:rsidP="0010292F">
            <w:pPr>
              <w:rPr>
                <w:rFonts w:ascii="Times New Roman" w:eastAsia="Times New Roman" w:hAnsi="Times New Roman" w:cs="Times New Roman"/>
                <w:color w:val="000000"/>
                <w:sz w:val="24"/>
                <w:szCs w:val="24"/>
                <w:lang w:eastAsia="ru-RU"/>
              </w:rPr>
            </w:pPr>
          </w:p>
        </w:tc>
        <w:tc>
          <w:tcPr>
            <w:tcW w:w="2468"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составлять план действий, определять ресурсы, прогнозировать результаты реализации составленного плана поддержания безопасных условий жизнедеятельности, в том числе при возникновении ЧС;</w:t>
            </w:r>
          </w:p>
        </w:tc>
        <w:tc>
          <w:tcPr>
            <w:tcW w:w="2205"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 xml:space="preserve">алгоритмы и приемы защиты человека и среды обитания от негативного воздействия при ЧС; </w:t>
            </w:r>
          </w:p>
        </w:tc>
      </w:tr>
      <w:tr w:rsidR="00B42652" w:rsidRPr="001C25E8" w:rsidTr="0010292F">
        <w:trPr>
          <w:trHeight w:val="20"/>
        </w:trPr>
        <w:tc>
          <w:tcPr>
            <w:tcW w:w="327" w:type="pct"/>
            <w:vMerge/>
            <w:tcBorders>
              <w:top w:val="nil"/>
              <w:left w:val="single" w:sz="4" w:space="0" w:color="auto"/>
              <w:bottom w:val="single" w:sz="4" w:space="0" w:color="auto"/>
              <w:right w:val="single" w:sz="4" w:space="0" w:color="auto"/>
            </w:tcBorders>
            <w:vAlign w:val="center"/>
            <w:hideMark/>
          </w:tcPr>
          <w:p w:rsidR="00B42652" w:rsidRPr="001C25E8" w:rsidRDefault="00B42652" w:rsidP="0010292F">
            <w:pPr>
              <w:rPr>
                <w:rFonts w:ascii="Times New Roman" w:eastAsia="Times New Roman" w:hAnsi="Times New Roman" w:cs="Times New Roman"/>
                <w:color w:val="000000"/>
                <w:sz w:val="24"/>
                <w:szCs w:val="24"/>
                <w:lang w:eastAsia="ru-RU"/>
              </w:rPr>
            </w:pPr>
          </w:p>
        </w:tc>
        <w:tc>
          <w:tcPr>
            <w:tcW w:w="2468"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владеть способностью принимать решения по целесообразным действиям в ЧС;</w:t>
            </w:r>
          </w:p>
        </w:tc>
        <w:tc>
          <w:tcPr>
            <w:tcW w:w="2205"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алгоритмы и приемы действий по гражданской обороне и в ЧС;</w:t>
            </w:r>
          </w:p>
        </w:tc>
      </w:tr>
      <w:tr w:rsidR="00B42652" w:rsidRPr="001C25E8" w:rsidTr="0010292F">
        <w:trPr>
          <w:trHeight w:val="20"/>
        </w:trPr>
        <w:tc>
          <w:tcPr>
            <w:tcW w:w="327" w:type="pct"/>
            <w:vMerge/>
            <w:tcBorders>
              <w:top w:val="nil"/>
              <w:left w:val="single" w:sz="4" w:space="0" w:color="auto"/>
              <w:bottom w:val="single" w:sz="4" w:space="0" w:color="auto"/>
              <w:right w:val="single" w:sz="4" w:space="0" w:color="auto"/>
            </w:tcBorders>
            <w:vAlign w:val="center"/>
            <w:hideMark/>
          </w:tcPr>
          <w:p w:rsidR="00B42652" w:rsidRPr="001C25E8" w:rsidRDefault="00B42652" w:rsidP="0010292F">
            <w:pPr>
              <w:rPr>
                <w:rFonts w:ascii="Times New Roman" w:eastAsia="Times New Roman" w:hAnsi="Times New Roman" w:cs="Times New Roman"/>
                <w:color w:val="000000"/>
                <w:sz w:val="24"/>
                <w:szCs w:val="24"/>
                <w:lang w:eastAsia="ru-RU"/>
              </w:rPr>
            </w:pPr>
          </w:p>
        </w:tc>
        <w:tc>
          <w:tcPr>
            <w:tcW w:w="2468"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владеть методами защиты от вредных и опасных факторов ЧС, защиты человека и среды обитания от негативного воздействия при ЧС; приемы действий по гражданской обороне и в ЧС.</w:t>
            </w:r>
          </w:p>
        </w:tc>
        <w:tc>
          <w:tcPr>
            <w:tcW w:w="2205"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основы обеспечения военной безопасности государства (для юношей).</w:t>
            </w:r>
          </w:p>
        </w:tc>
      </w:tr>
      <w:tr w:rsidR="00B42652" w:rsidRPr="001C25E8" w:rsidTr="0010292F">
        <w:trPr>
          <w:trHeight w:val="20"/>
        </w:trPr>
        <w:tc>
          <w:tcPr>
            <w:tcW w:w="327" w:type="pct"/>
            <w:vMerge/>
            <w:tcBorders>
              <w:top w:val="nil"/>
              <w:left w:val="single" w:sz="4" w:space="0" w:color="auto"/>
              <w:bottom w:val="single" w:sz="4" w:space="0" w:color="auto"/>
              <w:right w:val="single" w:sz="4" w:space="0" w:color="auto"/>
            </w:tcBorders>
            <w:vAlign w:val="center"/>
            <w:hideMark/>
          </w:tcPr>
          <w:p w:rsidR="00B42652" w:rsidRPr="001C25E8" w:rsidRDefault="00B42652" w:rsidP="0010292F">
            <w:pPr>
              <w:rPr>
                <w:rFonts w:ascii="Times New Roman" w:eastAsia="Times New Roman" w:hAnsi="Times New Roman" w:cs="Times New Roman"/>
                <w:color w:val="000000"/>
                <w:sz w:val="24"/>
                <w:szCs w:val="24"/>
                <w:lang w:eastAsia="ru-RU"/>
              </w:rPr>
            </w:pPr>
          </w:p>
        </w:tc>
        <w:tc>
          <w:tcPr>
            <w:tcW w:w="2468"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оценивать результат и последствия своих действий по решению задач и/или проблем поддержания безопасных условий жизнедеятельности, в том числе при возникновении ЧС.</w:t>
            </w:r>
          </w:p>
        </w:tc>
        <w:tc>
          <w:tcPr>
            <w:tcW w:w="2205"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основы медицинских знаний (для девушек)</w:t>
            </w:r>
          </w:p>
        </w:tc>
      </w:tr>
      <w:tr w:rsidR="00B42652" w:rsidRPr="001C25E8" w:rsidTr="0010292F">
        <w:trPr>
          <w:trHeight w:val="20"/>
        </w:trPr>
        <w:tc>
          <w:tcPr>
            <w:tcW w:w="327" w:type="pct"/>
            <w:vMerge/>
            <w:tcBorders>
              <w:top w:val="nil"/>
              <w:left w:val="single" w:sz="4" w:space="0" w:color="auto"/>
              <w:bottom w:val="single" w:sz="4" w:space="0" w:color="auto"/>
              <w:right w:val="single" w:sz="4" w:space="0" w:color="auto"/>
            </w:tcBorders>
            <w:vAlign w:val="center"/>
            <w:hideMark/>
          </w:tcPr>
          <w:p w:rsidR="00B42652" w:rsidRPr="001C25E8" w:rsidRDefault="00B42652" w:rsidP="0010292F">
            <w:pPr>
              <w:rPr>
                <w:rFonts w:ascii="Times New Roman" w:eastAsia="Times New Roman" w:hAnsi="Times New Roman" w:cs="Times New Roman"/>
                <w:color w:val="000000"/>
                <w:sz w:val="24"/>
                <w:szCs w:val="24"/>
                <w:lang w:eastAsia="ru-RU"/>
              </w:rPr>
            </w:pPr>
          </w:p>
        </w:tc>
        <w:tc>
          <w:tcPr>
            <w:tcW w:w="2468"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Владеть знаниями основ обеспечения военной безопасности государства (для юношей).</w:t>
            </w:r>
          </w:p>
        </w:tc>
        <w:tc>
          <w:tcPr>
            <w:tcW w:w="2205" w:type="pct"/>
            <w:tcBorders>
              <w:top w:val="nil"/>
              <w:left w:val="nil"/>
              <w:bottom w:val="single" w:sz="4" w:space="0" w:color="auto"/>
              <w:right w:val="single" w:sz="4" w:space="0" w:color="auto"/>
            </w:tcBorders>
            <w:shd w:val="clear" w:color="auto" w:fill="auto"/>
            <w:hideMark/>
          </w:tcPr>
          <w:p w:rsidR="00B42652" w:rsidRPr="001C25E8" w:rsidRDefault="00B42652" w:rsidP="0010292F">
            <w:pPr>
              <w:rPr>
                <w:rFonts w:ascii="Calibri" w:eastAsia="Times New Roman" w:hAnsi="Calibri" w:cs="Calibri"/>
                <w:color w:val="000000"/>
                <w:lang w:eastAsia="ru-RU"/>
              </w:rPr>
            </w:pPr>
            <w:r w:rsidRPr="001C25E8">
              <w:rPr>
                <w:rFonts w:ascii="Calibri" w:eastAsia="Times New Roman" w:hAnsi="Calibri" w:cs="Calibri"/>
                <w:color w:val="000000"/>
                <w:lang w:eastAsia="ru-RU"/>
              </w:rPr>
              <w:t> </w:t>
            </w:r>
          </w:p>
        </w:tc>
      </w:tr>
      <w:tr w:rsidR="00B42652" w:rsidRPr="001C25E8" w:rsidTr="0010292F">
        <w:trPr>
          <w:trHeight w:val="20"/>
        </w:trPr>
        <w:tc>
          <w:tcPr>
            <w:tcW w:w="327" w:type="pct"/>
            <w:vMerge/>
            <w:tcBorders>
              <w:top w:val="nil"/>
              <w:left w:val="single" w:sz="4" w:space="0" w:color="auto"/>
              <w:bottom w:val="single" w:sz="4" w:space="0" w:color="auto"/>
              <w:right w:val="single" w:sz="4" w:space="0" w:color="auto"/>
            </w:tcBorders>
            <w:vAlign w:val="center"/>
            <w:hideMark/>
          </w:tcPr>
          <w:p w:rsidR="00B42652" w:rsidRPr="001C25E8" w:rsidRDefault="00B42652" w:rsidP="0010292F">
            <w:pPr>
              <w:rPr>
                <w:rFonts w:ascii="Times New Roman" w:eastAsia="Times New Roman" w:hAnsi="Times New Roman" w:cs="Times New Roman"/>
                <w:color w:val="000000"/>
                <w:sz w:val="24"/>
                <w:szCs w:val="24"/>
                <w:lang w:eastAsia="ru-RU"/>
              </w:rPr>
            </w:pPr>
          </w:p>
        </w:tc>
        <w:tc>
          <w:tcPr>
            <w:tcW w:w="2468"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Владеть знаниями основ медицинских знаний (для девушек)</w:t>
            </w:r>
          </w:p>
        </w:tc>
        <w:tc>
          <w:tcPr>
            <w:tcW w:w="2205" w:type="pct"/>
            <w:tcBorders>
              <w:top w:val="nil"/>
              <w:left w:val="nil"/>
              <w:bottom w:val="single" w:sz="4" w:space="0" w:color="auto"/>
              <w:right w:val="single" w:sz="4" w:space="0" w:color="auto"/>
            </w:tcBorders>
            <w:shd w:val="clear" w:color="auto" w:fill="auto"/>
            <w:hideMark/>
          </w:tcPr>
          <w:p w:rsidR="00B42652" w:rsidRPr="001C25E8" w:rsidRDefault="00B42652" w:rsidP="0010292F">
            <w:pPr>
              <w:rPr>
                <w:rFonts w:ascii="Calibri" w:eastAsia="Times New Roman" w:hAnsi="Calibri" w:cs="Calibri"/>
                <w:color w:val="000000"/>
                <w:lang w:eastAsia="ru-RU"/>
              </w:rPr>
            </w:pPr>
            <w:r w:rsidRPr="001C25E8">
              <w:rPr>
                <w:rFonts w:ascii="Calibri" w:eastAsia="Times New Roman" w:hAnsi="Calibri" w:cs="Calibri"/>
                <w:color w:val="000000"/>
                <w:lang w:eastAsia="ru-RU"/>
              </w:rPr>
              <w:t> </w:t>
            </w:r>
          </w:p>
        </w:tc>
      </w:tr>
      <w:tr w:rsidR="00B42652" w:rsidRPr="001C25E8" w:rsidTr="0010292F">
        <w:trPr>
          <w:trHeight w:val="20"/>
        </w:trPr>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rsidR="00B42652" w:rsidRPr="001C25E8" w:rsidRDefault="00B42652" w:rsidP="0010292F">
            <w:pPr>
              <w:jc w:val="center"/>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ОК 02</w:t>
            </w:r>
          </w:p>
        </w:tc>
        <w:tc>
          <w:tcPr>
            <w:tcW w:w="2468"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iCs/>
                <w:color w:val="000000"/>
                <w:sz w:val="24"/>
                <w:szCs w:val="24"/>
                <w:lang w:eastAsia="ru-RU"/>
              </w:rPr>
              <w:t xml:space="preserve">определять задачи для поиска информации, содержащей актуальные сведения о безопасности жизнедеятельности; </w:t>
            </w:r>
          </w:p>
        </w:tc>
        <w:tc>
          <w:tcPr>
            <w:tcW w:w="2205"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номенклатуру информационных источников, применяемых в сфере безопасности жизнедеятельности: нормативно-правовые акты федерального, регионального, локального уровней, регулирующие деятельность в сфере безопасности жизнедеятельности, основы контроля и управления в сфере обеспечения безопасности жизнедеятельности и защиты окружающей среды;</w:t>
            </w:r>
          </w:p>
        </w:tc>
      </w:tr>
      <w:tr w:rsidR="00B42652" w:rsidRPr="001C25E8" w:rsidTr="0010292F">
        <w:trPr>
          <w:trHeight w:val="20"/>
        </w:trPr>
        <w:tc>
          <w:tcPr>
            <w:tcW w:w="327" w:type="pct"/>
            <w:vMerge/>
            <w:tcBorders>
              <w:top w:val="nil"/>
              <w:left w:val="single" w:sz="4" w:space="0" w:color="auto"/>
              <w:bottom w:val="single" w:sz="4" w:space="0" w:color="auto"/>
              <w:right w:val="single" w:sz="4" w:space="0" w:color="auto"/>
            </w:tcBorders>
            <w:vAlign w:val="center"/>
            <w:hideMark/>
          </w:tcPr>
          <w:p w:rsidR="00B42652" w:rsidRPr="001C25E8" w:rsidRDefault="00B42652" w:rsidP="0010292F">
            <w:pPr>
              <w:rPr>
                <w:rFonts w:ascii="Times New Roman" w:eastAsia="Times New Roman" w:hAnsi="Times New Roman" w:cs="Times New Roman"/>
                <w:color w:val="000000"/>
                <w:sz w:val="24"/>
                <w:szCs w:val="24"/>
                <w:lang w:eastAsia="ru-RU"/>
              </w:rPr>
            </w:pPr>
          </w:p>
        </w:tc>
        <w:tc>
          <w:tcPr>
            <w:tcW w:w="2468"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iCs/>
                <w:color w:val="000000"/>
                <w:sz w:val="24"/>
                <w:szCs w:val="24"/>
                <w:lang w:eastAsia="ru-RU"/>
              </w:rPr>
              <w:t xml:space="preserve">определять необходимые источники информации согласно номенклатуре информационных источников, применяемых в сфере безопасности жизнедеятельности; </w:t>
            </w:r>
          </w:p>
        </w:tc>
        <w:tc>
          <w:tcPr>
            <w:tcW w:w="2205"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приемы структурирования информации, содержащей актуальные научные сведения о безопасности жизнедеятельности, и форматы оформления (устное сообщение, письменное сообщение, электронный контент и т.п.) данной информации;</w:t>
            </w:r>
          </w:p>
        </w:tc>
      </w:tr>
      <w:tr w:rsidR="00B42652" w:rsidRPr="001C25E8" w:rsidTr="0010292F">
        <w:trPr>
          <w:trHeight w:val="20"/>
        </w:trPr>
        <w:tc>
          <w:tcPr>
            <w:tcW w:w="327" w:type="pct"/>
            <w:vMerge/>
            <w:tcBorders>
              <w:top w:val="nil"/>
              <w:left w:val="single" w:sz="4" w:space="0" w:color="auto"/>
              <w:bottom w:val="single" w:sz="4" w:space="0" w:color="auto"/>
              <w:right w:val="single" w:sz="4" w:space="0" w:color="auto"/>
            </w:tcBorders>
            <w:vAlign w:val="center"/>
            <w:hideMark/>
          </w:tcPr>
          <w:p w:rsidR="00B42652" w:rsidRPr="001C25E8" w:rsidRDefault="00B42652" w:rsidP="0010292F">
            <w:pPr>
              <w:rPr>
                <w:rFonts w:ascii="Times New Roman" w:eastAsia="Times New Roman" w:hAnsi="Times New Roman" w:cs="Times New Roman"/>
                <w:color w:val="000000"/>
                <w:sz w:val="24"/>
                <w:szCs w:val="24"/>
                <w:lang w:eastAsia="ru-RU"/>
              </w:rPr>
            </w:pPr>
          </w:p>
        </w:tc>
        <w:tc>
          <w:tcPr>
            <w:tcW w:w="2468"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применять приемы структурирования информации для создания устных и письменных сообщений, электронного контента и т.п. в процессе освоения информации о безопасности жизнедеятельности;</w:t>
            </w:r>
          </w:p>
        </w:tc>
        <w:tc>
          <w:tcPr>
            <w:tcW w:w="2205"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tc>
      </w:tr>
      <w:tr w:rsidR="00B42652" w:rsidRPr="001C25E8" w:rsidTr="0010292F">
        <w:trPr>
          <w:trHeight w:val="20"/>
        </w:trPr>
        <w:tc>
          <w:tcPr>
            <w:tcW w:w="327" w:type="pct"/>
            <w:vMerge/>
            <w:tcBorders>
              <w:top w:val="nil"/>
              <w:left w:val="single" w:sz="4" w:space="0" w:color="auto"/>
              <w:bottom w:val="single" w:sz="4" w:space="0" w:color="auto"/>
              <w:right w:val="single" w:sz="4" w:space="0" w:color="auto"/>
            </w:tcBorders>
            <w:vAlign w:val="center"/>
            <w:hideMark/>
          </w:tcPr>
          <w:p w:rsidR="00B42652" w:rsidRPr="001C25E8" w:rsidRDefault="00B42652" w:rsidP="0010292F">
            <w:pPr>
              <w:rPr>
                <w:rFonts w:ascii="Times New Roman" w:eastAsia="Times New Roman" w:hAnsi="Times New Roman" w:cs="Times New Roman"/>
                <w:color w:val="000000"/>
                <w:sz w:val="24"/>
                <w:szCs w:val="24"/>
                <w:lang w:eastAsia="ru-RU"/>
              </w:rPr>
            </w:pPr>
          </w:p>
        </w:tc>
        <w:tc>
          <w:tcPr>
            <w:tcW w:w="2468"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iCs/>
                <w:color w:val="000000"/>
                <w:sz w:val="24"/>
                <w:szCs w:val="24"/>
                <w:lang w:eastAsia="ru-RU"/>
              </w:rPr>
              <w:t>применять ИКТ и цифровые инструменты для решения задач, связанных с профессиональным контекстом обеспечения безопасности жизнедеятельности и защиты окружающей среды;</w:t>
            </w:r>
          </w:p>
        </w:tc>
        <w:tc>
          <w:tcPr>
            <w:tcW w:w="2205" w:type="pct"/>
            <w:tcBorders>
              <w:top w:val="nil"/>
              <w:left w:val="nil"/>
              <w:bottom w:val="single" w:sz="4" w:space="0" w:color="auto"/>
              <w:right w:val="single" w:sz="4" w:space="0" w:color="auto"/>
            </w:tcBorders>
            <w:shd w:val="clear" w:color="auto" w:fill="auto"/>
            <w:hideMark/>
          </w:tcPr>
          <w:p w:rsidR="00B42652" w:rsidRPr="001C25E8" w:rsidRDefault="00B42652" w:rsidP="0010292F">
            <w:pPr>
              <w:rPr>
                <w:rFonts w:ascii="Calibri" w:eastAsia="Times New Roman" w:hAnsi="Calibri" w:cs="Calibri"/>
                <w:color w:val="000000"/>
                <w:lang w:eastAsia="ru-RU"/>
              </w:rPr>
            </w:pPr>
            <w:r w:rsidRPr="001C25E8">
              <w:rPr>
                <w:rFonts w:ascii="Calibri" w:eastAsia="Times New Roman" w:hAnsi="Calibri" w:cs="Calibri"/>
                <w:color w:val="000000"/>
                <w:lang w:eastAsia="ru-RU"/>
              </w:rPr>
              <w:t> </w:t>
            </w:r>
          </w:p>
        </w:tc>
      </w:tr>
      <w:tr w:rsidR="00B42652" w:rsidRPr="001C25E8" w:rsidTr="0010292F">
        <w:trPr>
          <w:trHeight w:val="20"/>
        </w:trPr>
        <w:tc>
          <w:tcPr>
            <w:tcW w:w="327" w:type="pct"/>
            <w:vMerge/>
            <w:tcBorders>
              <w:top w:val="nil"/>
              <w:left w:val="single" w:sz="4" w:space="0" w:color="auto"/>
              <w:bottom w:val="single" w:sz="4" w:space="0" w:color="auto"/>
              <w:right w:val="single" w:sz="4" w:space="0" w:color="auto"/>
            </w:tcBorders>
            <w:vAlign w:val="center"/>
            <w:hideMark/>
          </w:tcPr>
          <w:p w:rsidR="00B42652" w:rsidRPr="001C25E8" w:rsidRDefault="00B42652" w:rsidP="0010292F">
            <w:pPr>
              <w:rPr>
                <w:rFonts w:ascii="Times New Roman" w:eastAsia="Times New Roman" w:hAnsi="Times New Roman" w:cs="Times New Roman"/>
                <w:color w:val="000000"/>
                <w:sz w:val="24"/>
                <w:szCs w:val="24"/>
                <w:lang w:eastAsia="ru-RU"/>
              </w:rPr>
            </w:pPr>
          </w:p>
        </w:tc>
        <w:tc>
          <w:tcPr>
            <w:tcW w:w="2468"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iCs/>
                <w:color w:val="000000"/>
                <w:sz w:val="24"/>
                <w:szCs w:val="24"/>
                <w:lang w:eastAsia="ru-RU"/>
              </w:rPr>
              <w:t xml:space="preserve">использовать современное программное обеспечение, различные цифровые средства для получения информации, позволяющей: идентифицировать основные опасности среды обитания человека, оценивать риск их реализации; принимать решения по целесообразным действиям в ЧС; распознавать жизненные </w:t>
            </w:r>
            <w:r w:rsidRPr="001C25E8">
              <w:rPr>
                <w:rFonts w:ascii="Times New Roman" w:eastAsia="Times New Roman" w:hAnsi="Times New Roman" w:cs="Times New Roman"/>
                <w:iCs/>
                <w:color w:val="000000"/>
                <w:sz w:val="24"/>
                <w:szCs w:val="24"/>
                <w:lang w:eastAsia="ru-RU"/>
              </w:rPr>
              <w:lastRenderedPageBreak/>
              <w:t>нарушения при неотложных состояниях и травмах</w:t>
            </w:r>
          </w:p>
        </w:tc>
        <w:tc>
          <w:tcPr>
            <w:tcW w:w="2205" w:type="pct"/>
            <w:tcBorders>
              <w:top w:val="nil"/>
              <w:left w:val="nil"/>
              <w:bottom w:val="single" w:sz="4" w:space="0" w:color="auto"/>
              <w:right w:val="single" w:sz="4" w:space="0" w:color="auto"/>
            </w:tcBorders>
            <w:shd w:val="clear" w:color="auto" w:fill="auto"/>
            <w:hideMark/>
          </w:tcPr>
          <w:p w:rsidR="00B42652" w:rsidRPr="001C25E8" w:rsidRDefault="00B42652" w:rsidP="0010292F">
            <w:pPr>
              <w:rPr>
                <w:rFonts w:ascii="Calibri" w:eastAsia="Times New Roman" w:hAnsi="Calibri" w:cs="Calibri"/>
                <w:color w:val="000000"/>
                <w:lang w:eastAsia="ru-RU"/>
              </w:rPr>
            </w:pPr>
            <w:r w:rsidRPr="001C25E8">
              <w:rPr>
                <w:rFonts w:ascii="Calibri" w:eastAsia="Times New Roman" w:hAnsi="Calibri" w:cs="Calibri"/>
                <w:color w:val="000000"/>
                <w:lang w:eastAsia="ru-RU"/>
              </w:rPr>
              <w:lastRenderedPageBreak/>
              <w:t> </w:t>
            </w:r>
          </w:p>
        </w:tc>
      </w:tr>
      <w:tr w:rsidR="00B42652" w:rsidRPr="001C25E8" w:rsidTr="0010292F">
        <w:trPr>
          <w:trHeight w:val="20"/>
        </w:trPr>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rsidR="00B42652" w:rsidRPr="001C25E8" w:rsidRDefault="00B42652" w:rsidP="0010292F">
            <w:pPr>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ОК 04</w:t>
            </w:r>
          </w:p>
        </w:tc>
        <w:tc>
          <w:tcPr>
            <w:tcW w:w="2468" w:type="pct"/>
            <w:tcBorders>
              <w:top w:val="nil"/>
              <w:left w:val="single" w:sz="4" w:space="0" w:color="auto"/>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организовывать работу коллектива и команды и взаимодействовать с коллегами, руководством, клиентами для создания человеко- и природозащитной среды осуществления профессиональной деятельности;</w:t>
            </w:r>
          </w:p>
        </w:tc>
        <w:tc>
          <w:tcPr>
            <w:tcW w:w="2205"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bCs/>
                <w:color w:val="000000"/>
                <w:sz w:val="24"/>
                <w:szCs w:val="24"/>
                <w:lang w:eastAsia="ru-RU"/>
              </w:rPr>
              <w:t>психологические основы деятельности трудового коллектива, психологические особенности личности в сфере трудовой деятельности, актуальные для минимизации опасностей и эффективного управления рисками ЧС на рабочем месте;</w:t>
            </w:r>
          </w:p>
        </w:tc>
      </w:tr>
      <w:tr w:rsidR="00B42652" w:rsidRPr="001C25E8" w:rsidTr="0010292F">
        <w:trPr>
          <w:trHeight w:val="20"/>
        </w:trPr>
        <w:tc>
          <w:tcPr>
            <w:tcW w:w="327" w:type="pct"/>
            <w:vMerge/>
            <w:tcBorders>
              <w:top w:val="nil"/>
              <w:left w:val="single" w:sz="4" w:space="0" w:color="auto"/>
              <w:bottom w:val="single" w:sz="4" w:space="0" w:color="auto"/>
              <w:right w:val="single" w:sz="4" w:space="0" w:color="auto"/>
            </w:tcBorders>
            <w:vAlign w:val="center"/>
            <w:hideMark/>
          </w:tcPr>
          <w:p w:rsidR="00B42652" w:rsidRPr="001C25E8" w:rsidRDefault="00B42652" w:rsidP="0010292F">
            <w:pPr>
              <w:rPr>
                <w:rFonts w:ascii="Times New Roman" w:eastAsia="Times New Roman" w:hAnsi="Times New Roman" w:cs="Times New Roman"/>
                <w:color w:val="000000"/>
                <w:sz w:val="24"/>
                <w:szCs w:val="24"/>
                <w:lang w:eastAsia="ru-RU"/>
              </w:rPr>
            </w:pPr>
          </w:p>
        </w:tc>
        <w:tc>
          <w:tcPr>
            <w:tcW w:w="2468" w:type="pct"/>
            <w:tcBorders>
              <w:top w:val="single" w:sz="4" w:space="0" w:color="auto"/>
              <w:left w:val="single" w:sz="4" w:space="0" w:color="auto"/>
              <w:bottom w:val="single" w:sz="4" w:space="0" w:color="auto"/>
              <w:right w:val="single" w:sz="4" w:space="0" w:color="auto"/>
            </w:tcBorders>
            <w:vAlign w:val="center"/>
            <w:hideMark/>
          </w:tcPr>
          <w:p w:rsidR="00B42652" w:rsidRPr="001C25E8" w:rsidRDefault="00B42652" w:rsidP="0010292F">
            <w:pPr>
              <w:rPr>
                <w:rFonts w:ascii="Times New Roman" w:eastAsia="Times New Roman" w:hAnsi="Times New Roman" w:cs="Times New Roman"/>
                <w:color w:val="000000"/>
                <w:sz w:val="24"/>
                <w:szCs w:val="24"/>
                <w:lang w:eastAsia="ru-RU"/>
              </w:rPr>
            </w:pPr>
          </w:p>
        </w:tc>
        <w:tc>
          <w:tcPr>
            <w:tcW w:w="2205"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bCs/>
                <w:color w:val="000000"/>
                <w:sz w:val="24"/>
                <w:szCs w:val="24"/>
                <w:lang w:eastAsia="ru-RU"/>
              </w:rPr>
              <w:t>основы проектной деятельности в коллективе и команде по решению задач минимизации опасностей и эффективного управления рисками ЧС на рабочем месте на основе принципов эффективного взаимодействия по созданию человеко- и природозащитной среды осуществления профессиональной деятельности</w:t>
            </w:r>
          </w:p>
        </w:tc>
      </w:tr>
      <w:tr w:rsidR="00B42652" w:rsidRPr="001C25E8" w:rsidTr="0010292F">
        <w:trPr>
          <w:trHeight w:val="20"/>
        </w:trPr>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rsidR="00B42652" w:rsidRPr="001C25E8" w:rsidRDefault="00B42652" w:rsidP="0010292F">
            <w:pPr>
              <w:jc w:val="center"/>
              <w:rPr>
                <w:rFonts w:ascii="Times New Roman" w:eastAsia="Times New Roman" w:hAnsi="Times New Roman" w:cs="Times New Roman"/>
                <w:color w:val="000000"/>
                <w:sz w:val="24"/>
                <w:szCs w:val="24"/>
                <w:lang w:eastAsia="ru-RU"/>
              </w:rPr>
            </w:pPr>
            <w:bookmarkStart w:id="1" w:name="RANGE!A18"/>
            <w:bookmarkStart w:id="2" w:name="_Hlk110197002" w:colFirst="2" w:colLast="4"/>
            <w:r w:rsidRPr="001C25E8">
              <w:rPr>
                <w:rFonts w:ascii="Times New Roman" w:eastAsia="Times New Roman" w:hAnsi="Times New Roman" w:cs="Times New Roman"/>
                <w:color w:val="000000"/>
                <w:sz w:val="24"/>
                <w:szCs w:val="24"/>
                <w:lang w:eastAsia="ru-RU"/>
              </w:rPr>
              <w:t>ОК 07</w:t>
            </w:r>
            <w:bookmarkEnd w:id="1"/>
          </w:p>
        </w:tc>
        <w:tc>
          <w:tcPr>
            <w:tcW w:w="2468"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bCs/>
                <w:color w:val="000000"/>
                <w:sz w:val="24"/>
                <w:szCs w:val="24"/>
                <w:lang w:eastAsia="ru-RU"/>
              </w:rPr>
              <w:t>эффективно действовать в чрезвычайных ситуациях, соблюдать нормы экологической безопасности на рабочем месте;</w:t>
            </w:r>
          </w:p>
        </w:tc>
        <w:tc>
          <w:tcPr>
            <w:tcW w:w="2205" w:type="pct"/>
            <w:tcBorders>
              <w:top w:val="nil"/>
              <w:left w:val="nil"/>
              <w:bottom w:val="single" w:sz="4" w:space="0" w:color="auto"/>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color w:val="000000"/>
                <w:sz w:val="24"/>
                <w:szCs w:val="24"/>
                <w:lang w:eastAsia="ru-RU"/>
              </w:rPr>
              <w:t xml:space="preserve">порядок действий в чрезвычайных ситуациях, нормы экологической безопасности при ведении профессиональной деятельности; </w:t>
            </w:r>
          </w:p>
        </w:tc>
      </w:tr>
      <w:tr w:rsidR="00B42652" w:rsidRPr="001C25E8" w:rsidTr="0010292F">
        <w:trPr>
          <w:trHeight w:val="20"/>
        </w:trPr>
        <w:tc>
          <w:tcPr>
            <w:tcW w:w="327" w:type="pct"/>
            <w:vMerge/>
            <w:tcBorders>
              <w:top w:val="nil"/>
              <w:left w:val="single" w:sz="4" w:space="0" w:color="auto"/>
              <w:bottom w:val="nil"/>
              <w:right w:val="single" w:sz="4" w:space="0" w:color="auto"/>
            </w:tcBorders>
            <w:vAlign w:val="center"/>
            <w:hideMark/>
          </w:tcPr>
          <w:p w:rsidR="00B42652" w:rsidRPr="001C25E8" w:rsidRDefault="00B42652" w:rsidP="0010292F">
            <w:pPr>
              <w:rPr>
                <w:rFonts w:ascii="Times New Roman" w:eastAsia="Times New Roman" w:hAnsi="Times New Roman" w:cs="Times New Roman"/>
                <w:color w:val="000000"/>
                <w:sz w:val="24"/>
                <w:szCs w:val="24"/>
                <w:lang w:eastAsia="ru-RU"/>
              </w:rPr>
            </w:pPr>
          </w:p>
        </w:tc>
        <w:tc>
          <w:tcPr>
            <w:tcW w:w="2468" w:type="pct"/>
            <w:tcBorders>
              <w:top w:val="nil"/>
              <w:left w:val="nil"/>
              <w:bottom w:val="nil"/>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bCs/>
                <w:color w:val="000000"/>
                <w:sz w:val="24"/>
                <w:szCs w:val="24"/>
                <w:lang w:eastAsia="ru-RU"/>
              </w:rPr>
              <w:t>содействовать практическому осуществлению идеи бережливого производства за счет минимизации угрозы потерь, вызываемых нарушениями норм безопасности жизнедеятельности на рабочем месте</w:t>
            </w:r>
          </w:p>
        </w:tc>
        <w:tc>
          <w:tcPr>
            <w:tcW w:w="2205" w:type="pct"/>
            <w:tcBorders>
              <w:top w:val="nil"/>
              <w:left w:val="nil"/>
              <w:bottom w:val="nil"/>
              <w:right w:val="single" w:sz="4" w:space="0" w:color="auto"/>
            </w:tcBorders>
            <w:shd w:val="clear" w:color="auto" w:fill="auto"/>
            <w:vAlign w:val="center"/>
            <w:hideMark/>
          </w:tcPr>
          <w:p w:rsidR="00B42652" w:rsidRPr="001C25E8" w:rsidRDefault="00B42652" w:rsidP="0010292F">
            <w:pPr>
              <w:jc w:val="both"/>
              <w:rPr>
                <w:rFonts w:ascii="Times New Roman" w:eastAsia="Times New Roman" w:hAnsi="Times New Roman" w:cs="Times New Roman"/>
                <w:color w:val="000000"/>
                <w:sz w:val="24"/>
                <w:szCs w:val="24"/>
                <w:lang w:eastAsia="ru-RU"/>
              </w:rPr>
            </w:pPr>
            <w:r w:rsidRPr="001C25E8">
              <w:rPr>
                <w:rFonts w:ascii="Times New Roman" w:eastAsia="Times New Roman" w:hAnsi="Times New Roman" w:cs="Times New Roman"/>
                <w:bCs/>
                <w:color w:val="000000"/>
                <w:sz w:val="24"/>
                <w:szCs w:val="24"/>
                <w:lang w:eastAsia="ru-RU"/>
              </w:rPr>
              <w:t xml:space="preserve">способы минимизации угрозы потерь, вызываемых нарушениями норм безопасности жизнедеятельности на рабочем месте и опасность нарушения норм безопасности жизнедеятельности для реализации идеи бережливого производства </w:t>
            </w:r>
          </w:p>
        </w:tc>
      </w:tr>
      <w:tr w:rsidR="0010292F" w:rsidRPr="001C25E8" w:rsidTr="0010292F">
        <w:trPr>
          <w:trHeight w:val="20"/>
        </w:trPr>
        <w:tc>
          <w:tcPr>
            <w:tcW w:w="327" w:type="pct"/>
            <w:tcBorders>
              <w:top w:val="nil"/>
              <w:left w:val="single" w:sz="4" w:space="0" w:color="auto"/>
              <w:bottom w:val="nil"/>
              <w:right w:val="single" w:sz="4" w:space="0" w:color="auto"/>
            </w:tcBorders>
            <w:vAlign w:val="center"/>
          </w:tcPr>
          <w:p w:rsidR="0010292F" w:rsidRPr="001C25E8" w:rsidRDefault="0010292F" w:rsidP="0010292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ПК.4.1</w:t>
            </w:r>
          </w:p>
        </w:tc>
        <w:tc>
          <w:tcPr>
            <w:tcW w:w="2468" w:type="pct"/>
            <w:tcBorders>
              <w:top w:val="nil"/>
              <w:left w:val="nil"/>
              <w:bottom w:val="nil"/>
              <w:right w:val="single" w:sz="4" w:space="0" w:color="auto"/>
            </w:tcBorders>
            <w:shd w:val="clear" w:color="auto" w:fill="auto"/>
            <w:vAlign w:val="center"/>
          </w:tcPr>
          <w:p w:rsidR="0010292F" w:rsidRPr="001C25E8" w:rsidRDefault="0010292F" w:rsidP="0010292F">
            <w:pPr>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Осуществлять техническую эксплуатацию функционального оборудования, систем регистрации полетных данных, сбора и передачи информации</w:t>
            </w:r>
          </w:p>
        </w:tc>
        <w:tc>
          <w:tcPr>
            <w:tcW w:w="2205" w:type="pct"/>
            <w:tcBorders>
              <w:top w:val="nil"/>
              <w:left w:val="nil"/>
              <w:bottom w:val="nil"/>
              <w:right w:val="single" w:sz="4" w:space="0" w:color="auto"/>
            </w:tcBorders>
            <w:shd w:val="clear" w:color="auto" w:fill="auto"/>
            <w:vAlign w:val="center"/>
          </w:tcPr>
          <w:p w:rsidR="0010292F" w:rsidRPr="001C25E8" w:rsidRDefault="0010292F" w:rsidP="0010292F">
            <w:pPr>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Знать техническую эксплуатацию функционального оборудования, систем регистрации полетных данных, сбора и передачи информации</w:t>
            </w:r>
          </w:p>
        </w:tc>
      </w:tr>
      <w:tr w:rsidR="0010292F" w:rsidRPr="001C25E8" w:rsidTr="0010292F">
        <w:trPr>
          <w:trHeight w:val="20"/>
        </w:trPr>
        <w:tc>
          <w:tcPr>
            <w:tcW w:w="327" w:type="pct"/>
            <w:tcBorders>
              <w:top w:val="nil"/>
              <w:left w:val="single" w:sz="4" w:space="0" w:color="auto"/>
              <w:bottom w:val="single" w:sz="4" w:space="0" w:color="auto"/>
              <w:right w:val="single" w:sz="4" w:space="0" w:color="auto"/>
            </w:tcBorders>
            <w:vAlign w:val="center"/>
          </w:tcPr>
          <w:p w:rsidR="0010292F" w:rsidRPr="001C25E8" w:rsidRDefault="0010292F" w:rsidP="0010292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ПК.4.2</w:t>
            </w:r>
          </w:p>
        </w:tc>
        <w:tc>
          <w:tcPr>
            <w:tcW w:w="2468" w:type="pct"/>
            <w:tcBorders>
              <w:top w:val="nil"/>
              <w:left w:val="nil"/>
              <w:bottom w:val="single" w:sz="4" w:space="0" w:color="auto"/>
              <w:right w:val="single" w:sz="4" w:space="0" w:color="auto"/>
            </w:tcBorders>
            <w:shd w:val="clear" w:color="auto" w:fill="auto"/>
            <w:vAlign w:val="center"/>
          </w:tcPr>
          <w:p w:rsidR="0010292F" w:rsidRPr="001C25E8" w:rsidRDefault="0010292F" w:rsidP="0010292F">
            <w:pPr>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Осуществлять техническую эксплуатацию систем фото- и видеосъемки, систем специализированного навесного оборудования, системы мониторинга земной поверхности и воздушного пространства, а также систем крепления внешнего груза</w:t>
            </w:r>
          </w:p>
        </w:tc>
        <w:tc>
          <w:tcPr>
            <w:tcW w:w="2205" w:type="pct"/>
            <w:tcBorders>
              <w:top w:val="nil"/>
              <w:left w:val="nil"/>
              <w:bottom w:val="single" w:sz="4" w:space="0" w:color="auto"/>
              <w:right w:val="single" w:sz="4" w:space="0" w:color="auto"/>
            </w:tcBorders>
            <w:shd w:val="clear" w:color="auto" w:fill="auto"/>
            <w:vAlign w:val="center"/>
          </w:tcPr>
          <w:p w:rsidR="0010292F" w:rsidRPr="001C25E8" w:rsidRDefault="0010292F" w:rsidP="0010292F">
            <w:pPr>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Знать техническую эксплуатацию систем фото- и видеосъемки, систем специализированного навесного оборудования, системы мониторинга земной поверхности и воздушного пространства, а также систем крепления внешнего груза</w:t>
            </w:r>
          </w:p>
        </w:tc>
      </w:tr>
      <w:bookmarkEnd w:id="2"/>
    </w:tbl>
    <w:p w:rsidR="0010292F" w:rsidRDefault="0010292F" w:rsidP="00B42652">
      <w:pPr>
        <w:autoSpaceDE w:val="0"/>
        <w:autoSpaceDN w:val="0"/>
        <w:adjustRightInd w:val="0"/>
        <w:ind w:firstLineChars="372" w:firstLine="896"/>
        <w:jc w:val="both"/>
        <w:rPr>
          <w:rFonts w:ascii="Times New Roman" w:eastAsia="Times New Roman" w:hAnsi="Times New Roman"/>
          <w:b/>
          <w:bCs/>
          <w:color w:val="000000"/>
          <w:sz w:val="24"/>
          <w:szCs w:val="24"/>
          <w:lang w:eastAsia="zh-CN"/>
        </w:rPr>
      </w:pPr>
    </w:p>
    <w:p w:rsidR="00B42652" w:rsidRPr="00147CB8" w:rsidRDefault="00B42652" w:rsidP="00B42652">
      <w:pPr>
        <w:autoSpaceDE w:val="0"/>
        <w:autoSpaceDN w:val="0"/>
        <w:adjustRightInd w:val="0"/>
        <w:ind w:firstLineChars="372" w:firstLine="896"/>
        <w:jc w:val="both"/>
        <w:rPr>
          <w:rFonts w:ascii="Times New Roman" w:eastAsia="Times New Roman" w:hAnsi="Times New Roman"/>
          <w:b/>
          <w:bCs/>
          <w:color w:val="000000"/>
          <w:sz w:val="24"/>
          <w:szCs w:val="24"/>
          <w:lang w:eastAsia="zh-CN"/>
        </w:rPr>
      </w:pPr>
      <w:r w:rsidRPr="00147CB8">
        <w:rPr>
          <w:rFonts w:ascii="Times New Roman" w:eastAsia="Times New Roman" w:hAnsi="Times New Roman"/>
          <w:b/>
          <w:bCs/>
          <w:color w:val="000000"/>
          <w:sz w:val="24"/>
          <w:szCs w:val="24"/>
          <w:lang w:eastAsia="zh-CN"/>
        </w:rPr>
        <w:t>В результате освоения программы учебной дисциплины реализуется программа воспитания, направленная на формирование следующих личностных результатов:</w:t>
      </w:r>
    </w:p>
    <w:p w:rsidR="00B42652" w:rsidRPr="00147CB8" w:rsidRDefault="00B42652" w:rsidP="00B42652">
      <w:pPr>
        <w:pStyle w:val="s1"/>
        <w:shd w:val="clear" w:color="auto" w:fill="FFFFFF"/>
        <w:spacing w:before="0" w:beforeAutospacing="0" w:after="0" w:afterAutospacing="0"/>
        <w:ind w:right="164" w:firstLine="709"/>
        <w:jc w:val="both"/>
        <w:rPr>
          <w:color w:val="000000"/>
        </w:rPr>
      </w:pPr>
      <w:r w:rsidRPr="00147CB8">
        <w:rPr>
          <w:color w:val="000000"/>
        </w:rPr>
        <w:t xml:space="preserve">ЛР 1. </w:t>
      </w:r>
      <w:r w:rsidRPr="00147CB8">
        <w:rPr>
          <w:rFonts w:eastAsia="Calibri"/>
        </w:rPr>
        <w:t>Осознающий себя гражданином и защитником великой страны;</w:t>
      </w:r>
    </w:p>
    <w:p w:rsidR="00B42652" w:rsidRPr="00147CB8" w:rsidRDefault="00B42652" w:rsidP="00B42652">
      <w:pPr>
        <w:pStyle w:val="s1"/>
        <w:shd w:val="clear" w:color="auto" w:fill="FFFFFF"/>
        <w:spacing w:before="0" w:beforeAutospacing="0" w:after="0" w:afterAutospacing="0"/>
        <w:ind w:right="164" w:firstLine="709"/>
        <w:jc w:val="both"/>
        <w:rPr>
          <w:color w:val="000000"/>
        </w:rPr>
      </w:pPr>
      <w:r w:rsidRPr="00147CB8">
        <w:rPr>
          <w:color w:val="000000"/>
        </w:rPr>
        <w:t xml:space="preserve">ЛР 10. </w:t>
      </w:r>
      <w:r w:rsidRPr="00147CB8">
        <w:rPr>
          <w:rFonts w:eastAsia="Calibri"/>
        </w:rPr>
        <w:t>Заботящийся о защите окружающей среды, собственной и чужой безопасности, в том числе цифровой;</w:t>
      </w:r>
    </w:p>
    <w:p w:rsidR="00B42652" w:rsidRPr="00147CB8" w:rsidRDefault="00B42652" w:rsidP="00B42652">
      <w:pPr>
        <w:pStyle w:val="s1"/>
        <w:shd w:val="clear" w:color="auto" w:fill="FFFFFF"/>
        <w:spacing w:before="0" w:beforeAutospacing="0" w:after="0" w:afterAutospacing="0"/>
        <w:ind w:right="164" w:firstLine="709"/>
        <w:jc w:val="both"/>
        <w:rPr>
          <w:color w:val="000000"/>
        </w:rPr>
      </w:pPr>
      <w:r w:rsidRPr="00147CB8">
        <w:rPr>
          <w:color w:val="000000"/>
        </w:rPr>
        <w:t xml:space="preserve">ЛР 15. </w:t>
      </w:r>
      <w:r w:rsidRPr="00147CB8">
        <w:rPr>
          <w:rFonts w:eastAsia="Calibri"/>
        </w:rPr>
        <w:t>Приобретение обучающимися социально значимых знаний о нормах и традициях поведения человека как гражданина и патриота своего Отечества;</w:t>
      </w:r>
    </w:p>
    <w:p w:rsidR="00B42652" w:rsidRPr="00147CB8" w:rsidRDefault="00B42652" w:rsidP="00B42652">
      <w:pPr>
        <w:pStyle w:val="s1"/>
        <w:shd w:val="clear" w:color="auto" w:fill="FFFFFF"/>
        <w:spacing w:before="0" w:beforeAutospacing="0" w:after="0" w:afterAutospacing="0"/>
        <w:ind w:right="164" w:firstLine="709"/>
        <w:jc w:val="both"/>
        <w:rPr>
          <w:color w:val="000000"/>
        </w:rPr>
      </w:pPr>
      <w:r w:rsidRPr="00147CB8">
        <w:rPr>
          <w:color w:val="000000"/>
        </w:rPr>
        <w:lastRenderedPageBreak/>
        <w:t xml:space="preserve">ЛР 16. </w:t>
      </w:r>
      <w:r w:rsidRPr="00147CB8">
        <w:rPr>
          <w:rFonts w:eastAsia="Calibri"/>
        </w:rPr>
        <w:t>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p>
    <w:p w:rsidR="00B42652" w:rsidRPr="00147CB8" w:rsidRDefault="00B42652" w:rsidP="00B42652">
      <w:pPr>
        <w:pStyle w:val="s1"/>
        <w:shd w:val="clear" w:color="auto" w:fill="FFFFFF"/>
        <w:spacing w:before="0" w:beforeAutospacing="0" w:after="0" w:afterAutospacing="0"/>
        <w:ind w:right="164" w:firstLine="709"/>
        <w:jc w:val="both"/>
        <w:rPr>
          <w:color w:val="000000"/>
        </w:rPr>
      </w:pPr>
      <w:r w:rsidRPr="00147CB8">
        <w:rPr>
          <w:color w:val="000000"/>
        </w:rPr>
        <w:t xml:space="preserve">ЛР 20. </w:t>
      </w:r>
      <w:r w:rsidRPr="00147CB8">
        <w:rPr>
          <w:rFonts w:eastAsia="Calibri"/>
        </w:rPr>
        <w:t>Ценностное отношение обучающихся к своему здоровью и здоровью окружающих, ЗОЖ и здоровой окружающей среде и т.д.</w:t>
      </w:r>
    </w:p>
    <w:p w:rsidR="00B42652" w:rsidRDefault="00B42652" w:rsidP="00B42652">
      <w:pPr>
        <w:ind w:firstLine="709"/>
        <w:jc w:val="both"/>
        <w:rPr>
          <w:rFonts w:ascii="Times New Roman" w:eastAsia="Times New Roman" w:hAnsi="Times New Roman"/>
          <w:b/>
          <w:bCs/>
          <w:color w:val="333333"/>
          <w:sz w:val="28"/>
          <w:szCs w:val="28"/>
          <w:lang w:eastAsia="ru-RU"/>
        </w:rPr>
      </w:pPr>
    </w:p>
    <w:p w:rsidR="00B42652" w:rsidRPr="00985111" w:rsidRDefault="00B42652" w:rsidP="00B42652">
      <w:pPr>
        <w:suppressAutoHyphens/>
        <w:spacing w:line="276" w:lineRule="auto"/>
        <w:ind w:firstLine="709"/>
        <w:contextualSpacing/>
        <w:jc w:val="both"/>
        <w:rPr>
          <w:rFonts w:ascii="Times New Roman" w:hAnsi="Times New Roman" w:cs="Times New Roman"/>
          <w:sz w:val="24"/>
          <w:szCs w:val="24"/>
        </w:rPr>
      </w:pPr>
    </w:p>
    <w:p w:rsidR="00B42652" w:rsidRPr="00314663" w:rsidRDefault="00B42652" w:rsidP="00B42652">
      <w:pPr>
        <w:suppressAutoHyphens/>
        <w:spacing w:line="276" w:lineRule="auto"/>
        <w:contextualSpacing/>
        <w:jc w:val="center"/>
        <w:rPr>
          <w:rFonts w:ascii="Times New Roman" w:hAnsi="Times New Roman" w:cs="Times New Roman"/>
          <w:b/>
          <w:sz w:val="24"/>
          <w:szCs w:val="24"/>
        </w:rPr>
      </w:pPr>
      <w:r w:rsidRPr="00314663">
        <w:rPr>
          <w:rFonts w:ascii="Times New Roman" w:hAnsi="Times New Roman" w:cs="Times New Roman"/>
          <w:b/>
          <w:sz w:val="24"/>
          <w:szCs w:val="24"/>
        </w:rPr>
        <w:t>2. СТРУКТУРА И СОДЕРЖАНИЕ УЧЕБНОЙ ДИСЦИПЛИНЫ</w:t>
      </w:r>
    </w:p>
    <w:p w:rsidR="00B42652" w:rsidRPr="005F59C7" w:rsidRDefault="00B42652" w:rsidP="00B42652">
      <w:pPr>
        <w:suppressAutoHyphens/>
        <w:spacing w:line="276" w:lineRule="auto"/>
        <w:ind w:firstLine="709"/>
        <w:contextualSpacing/>
        <w:rPr>
          <w:rFonts w:ascii="Times New Roman" w:hAnsi="Times New Roman" w:cs="Times New Roman"/>
          <w:b/>
          <w:sz w:val="24"/>
          <w:szCs w:val="24"/>
        </w:rPr>
      </w:pPr>
      <w:r w:rsidRPr="00314663">
        <w:rPr>
          <w:rFonts w:ascii="Times New Roman" w:hAnsi="Times New Roman" w:cs="Times New Roman"/>
          <w:b/>
          <w:sz w:val="24"/>
          <w:szCs w:val="24"/>
        </w:rPr>
        <w:t xml:space="preserve">2.1. Объем учебной </w:t>
      </w:r>
      <w:r w:rsidRPr="005F59C7">
        <w:rPr>
          <w:rFonts w:ascii="Times New Roman" w:hAnsi="Times New Roman" w:cs="Times New Roman"/>
          <w:b/>
          <w:sz w:val="24"/>
          <w:szCs w:val="24"/>
        </w:rPr>
        <w:t>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78"/>
        <w:gridCol w:w="2544"/>
      </w:tblGrid>
      <w:tr w:rsidR="00B42652" w:rsidRPr="00985111" w:rsidTr="0010292F">
        <w:trPr>
          <w:trHeight w:val="490"/>
        </w:trPr>
        <w:tc>
          <w:tcPr>
            <w:tcW w:w="3685" w:type="pct"/>
            <w:vAlign w:val="center"/>
          </w:tcPr>
          <w:p w:rsidR="00B42652" w:rsidRPr="005F59C7" w:rsidRDefault="00B42652" w:rsidP="0010292F">
            <w:pPr>
              <w:suppressAutoHyphens/>
              <w:spacing w:line="276" w:lineRule="auto"/>
              <w:contextualSpacing/>
              <w:rPr>
                <w:rFonts w:ascii="Times New Roman" w:hAnsi="Times New Roman" w:cs="Times New Roman"/>
                <w:b/>
                <w:sz w:val="24"/>
                <w:szCs w:val="24"/>
              </w:rPr>
            </w:pPr>
            <w:r w:rsidRPr="005F59C7">
              <w:rPr>
                <w:rFonts w:ascii="Times New Roman" w:hAnsi="Times New Roman" w:cs="Times New Roman"/>
                <w:b/>
                <w:sz w:val="24"/>
                <w:szCs w:val="24"/>
              </w:rPr>
              <w:t>Вид учебной работы</w:t>
            </w:r>
          </w:p>
        </w:tc>
        <w:tc>
          <w:tcPr>
            <w:tcW w:w="1315" w:type="pct"/>
            <w:vAlign w:val="center"/>
          </w:tcPr>
          <w:p w:rsidR="00B42652" w:rsidRPr="005F59C7" w:rsidRDefault="00B42652" w:rsidP="0010292F">
            <w:pPr>
              <w:suppressAutoHyphens/>
              <w:spacing w:line="276" w:lineRule="auto"/>
              <w:contextualSpacing/>
              <w:rPr>
                <w:rFonts w:ascii="Times New Roman" w:hAnsi="Times New Roman" w:cs="Times New Roman"/>
                <w:b/>
                <w:iCs/>
                <w:sz w:val="24"/>
                <w:szCs w:val="24"/>
              </w:rPr>
            </w:pPr>
            <w:r w:rsidRPr="005F59C7">
              <w:rPr>
                <w:rFonts w:ascii="Times New Roman" w:hAnsi="Times New Roman" w:cs="Times New Roman"/>
                <w:b/>
                <w:iCs/>
                <w:sz w:val="24"/>
                <w:szCs w:val="24"/>
              </w:rPr>
              <w:t>Объем в часах</w:t>
            </w:r>
          </w:p>
        </w:tc>
      </w:tr>
      <w:tr w:rsidR="00B42652" w:rsidRPr="00985111" w:rsidTr="0010292F">
        <w:trPr>
          <w:trHeight w:val="490"/>
        </w:trPr>
        <w:tc>
          <w:tcPr>
            <w:tcW w:w="3685" w:type="pct"/>
            <w:vAlign w:val="center"/>
          </w:tcPr>
          <w:p w:rsidR="00B42652" w:rsidRPr="00985111" w:rsidRDefault="00B42652" w:rsidP="0010292F">
            <w:pPr>
              <w:suppressAutoHyphens/>
              <w:spacing w:line="276" w:lineRule="auto"/>
              <w:contextualSpacing/>
              <w:rPr>
                <w:rFonts w:ascii="Times New Roman" w:hAnsi="Times New Roman" w:cs="Times New Roman"/>
                <w:b/>
                <w:sz w:val="24"/>
                <w:szCs w:val="24"/>
              </w:rPr>
            </w:pPr>
            <w:r w:rsidRPr="00985111">
              <w:rPr>
                <w:rFonts w:ascii="Times New Roman" w:hAnsi="Times New Roman" w:cs="Times New Roman"/>
                <w:b/>
                <w:sz w:val="24"/>
                <w:szCs w:val="24"/>
              </w:rPr>
              <w:t xml:space="preserve">Объем образовательной </w:t>
            </w:r>
            <w:r>
              <w:rPr>
                <w:rFonts w:ascii="Times New Roman" w:hAnsi="Times New Roman" w:cs="Times New Roman"/>
                <w:b/>
                <w:sz w:val="24"/>
                <w:szCs w:val="24"/>
              </w:rPr>
              <w:t xml:space="preserve">программы </w:t>
            </w:r>
            <w:r w:rsidRPr="00985111">
              <w:rPr>
                <w:rFonts w:ascii="Times New Roman" w:hAnsi="Times New Roman" w:cs="Times New Roman"/>
                <w:b/>
                <w:sz w:val="24"/>
                <w:szCs w:val="24"/>
              </w:rPr>
              <w:t>учебной дисциплины</w:t>
            </w:r>
          </w:p>
        </w:tc>
        <w:tc>
          <w:tcPr>
            <w:tcW w:w="1315" w:type="pct"/>
            <w:vAlign w:val="center"/>
          </w:tcPr>
          <w:p w:rsidR="00B42652" w:rsidRPr="00314663" w:rsidRDefault="00B42652" w:rsidP="0010292F">
            <w:pPr>
              <w:suppressAutoHyphens/>
              <w:spacing w:line="276" w:lineRule="auto"/>
              <w:contextualSpacing/>
              <w:rPr>
                <w:rFonts w:ascii="Times New Roman" w:hAnsi="Times New Roman" w:cs="Times New Roman"/>
                <w:iCs/>
                <w:sz w:val="24"/>
                <w:szCs w:val="24"/>
              </w:rPr>
            </w:pPr>
            <w:r w:rsidRPr="006F5552">
              <w:rPr>
                <w:rFonts w:ascii="Times New Roman" w:hAnsi="Times New Roman" w:cs="Times New Roman"/>
                <w:iCs/>
                <w:noProof/>
                <w:sz w:val="24"/>
                <w:szCs w:val="24"/>
              </w:rPr>
              <w:t>68</w:t>
            </w:r>
          </w:p>
        </w:tc>
      </w:tr>
      <w:tr w:rsidR="00B42652" w:rsidRPr="00985111" w:rsidTr="0010292F">
        <w:trPr>
          <w:trHeight w:val="490"/>
        </w:trPr>
        <w:tc>
          <w:tcPr>
            <w:tcW w:w="3685" w:type="pct"/>
            <w:shd w:val="clear" w:color="auto" w:fill="auto"/>
            <w:vAlign w:val="center"/>
          </w:tcPr>
          <w:p w:rsidR="00B42652" w:rsidRPr="00985111" w:rsidRDefault="00B42652" w:rsidP="0010292F">
            <w:pPr>
              <w:suppressAutoHyphens/>
              <w:spacing w:line="276" w:lineRule="auto"/>
              <w:contextualSpacing/>
              <w:rPr>
                <w:rFonts w:ascii="Times New Roman" w:hAnsi="Times New Roman" w:cs="Times New Roman"/>
                <w:b/>
                <w:sz w:val="24"/>
                <w:szCs w:val="24"/>
              </w:rPr>
            </w:pPr>
            <w:r w:rsidRPr="00985111">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rsidR="00B42652" w:rsidRPr="00314663" w:rsidRDefault="0010292F" w:rsidP="0010292F">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28</w:t>
            </w:r>
          </w:p>
        </w:tc>
      </w:tr>
      <w:tr w:rsidR="00B42652" w:rsidRPr="00985111" w:rsidTr="0010292F">
        <w:trPr>
          <w:trHeight w:val="336"/>
        </w:trPr>
        <w:tc>
          <w:tcPr>
            <w:tcW w:w="5000" w:type="pct"/>
            <w:gridSpan w:val="2"/>
            <w:vAlign w:val="center"/>
          </w:tcPr>
          <w:p w:rsidR="00B42652" w:rsidRPr="00985111" w:rsidRDefault="00B42652" w:rsidP="0010292F">
            <w:pPr>
              <w:suppressAutoHyphens/>
              <w:spacing w:line="276" w:lineRule="auto"/>
              <w:contextualSpacing/>
              <w:rPr>
                <w:rFonts w:ascii="Times New Roman" w:hAnsi="Times New Roman" w:cs="Times New Roman"/>
                <w:iCs/>
                <w:sz w:val="24"/>
                <w:szCs w:val="24"/>
              </w:rPr>
            </w:pPr>
            <w:r w:rsidRPr="00985111">
              <w:rPr>
                <w:rFonts w:ascii="Times New Roman" w:hAnsi="Times New Roman" w:cs="Times New Roman"/>
                <w:sz w:val="24"/>
                <w:szCs w:val="24"/>
              </w:rPr>
              <w:t>в т. ч.:</w:t>
            </w:r>
          </w:p>
        </w:tc>
      </w:tr>
      <w:tr w:rsidR="00B42652" w:rsidRPr="00985111" w:rsidTr="0010292F">
        <w:trPr>
          <w:trHeight w:val="490"/>
        </w:trPr>
        <w:tc>
          <w:tcPr>
            <w:tcW w:w="3685" w:type="pct"/>
            <w:vAlign w:val="center"/>
          </w:tcPr>
          <w:p w:rsidR="00B42652" w:rsidRPr="00985111" w:rsidRDefault="00B42652" w:rsidP="0010292F">
            <w:pPr>
              <w:suppressAutoHyphens/>
              <w:spacing w:line="276" w:lineRule="auto"/>
              <w:contextualSpacing/>
              <w:rPr>
                <w:rFonts w:ascii="Times New Roman" w:hAnsi="Times New Roman" w:cs="Times New Roman"/>
                <w:sz w:val="24"/>
                <w:szCs w:val="24"/>
              </w:rPr>
            </w:pPr>
            <w:r w:rsidRPr="00985111">
              <w:rPr>
                <w:rFonts w:ascii="Times New Roman" w:hAnsi="Times New Roman" w:cs="Times New Roman"/>
                <w:sz w:val="24"/>
                <w:szCs w:val="24"/>
              </w:rPr>
              <w:t>теоретическое обучение</w:t>
            </w:r>
          </w:p>
        </w:tc>
        <w:tc>
          <w:tcPr>
            <w:tcW w:w="1315" w:type="pct"/>
            <w:vAlign w:val="center"/>
          </w:tcPr>
          <w:p w:rsidR="00B42652" w:rsidRPr="00314663" w:rsidRDefault="0010292F" w:rsidP="0010292F">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34</w:t>
            </w:r>
          </w:p>
        </w:tc>
      </w:tr>
      <w:tr w:rsidR="00B42652" w:rsidRPr="00985111" w:rsidTr="0010292F">
        <w:trPr>
          <w:trHeight w:val="490"/>
        </w:trPr>
        <w:tc>
          <w:tcPr>
            <w:tcW w:w="3685" w:type="pct"/>
            <w:vAlign w:val="center"/>
          </w:tcPr>
          <w:p w:rsidR="00B42652" w:rsidRPr="00985111" w:rsidRDefault="00B42652" w:rsidP="0010292F">
            <w:pPr>
              <w:suppressAutoHyphens/>
              <w:spacing w:line="276" w:lineRule="auto"/>
              <w:contextualSpacing/>
              <w:rPr>
                <w:rFonts w:ascii="Times New Roman" w:hAnsi="Times New Roman" w:cs="Times New Roman"/>
                <w:sz w:val="24"/>
                <w:szCs w:val="24"/>
              </w:rPr>
            </w:pPr>
            <w:r w:rsidRPr="00985111">
              <w:rPr>
                <w:rFonts w:ascii="Times New Roman" w:hAnsi="Times New Roman" w:cs="Times New Roman"/>
                <w:sz w:val="24"/>
                <w:szCs w:val="24"/>
              </w:rPr>
              <w:t>практические занятия</w:t>
            </w:r>
          </w:p>
        </w:tc>
        <w:tc>
          <w:tcPr>
            <w:tcW w:w="1315" w:type="pct"/>
            <w:vAlign w:val="center"/>
          </w:tcPr>
          <w:p w:rsidR="00B42652" w:rsidRPr="00314663" w:rsidRDefault="0010292F" w:rsidP="0010292F">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28</w:t>
            </w:r>
          </w:p>
        </w:tc>
      </w:tr>
      <w:tr w:rsidR="00B42652" w:rsidRPr="00985111" w:rsidTr="0010292F">
        <w:trPr>
          <w:trHeight w:val="267"/>
        </w:trPr>
        <w:tc>
          <w:tcPr>
            <w:tcW w:w="3685" w:type="pct"/>
            <w:vAlign w:val="center"/>
          </w:tcPr>
          <w:p w:rsidR="00B42652" w:rsidRPr="009515D6" w:rsidRDefault="00B42652" w:rsidP="0010292F">
            <w:pPr>
              <w:suppressAutoHyphens/>
              <w:spacing w:line="276" w:lineRule="auto"/>
              <w:contextualSpacing/>
              <w:rPr>
                <w:rFonts w:ascii="Times New Roman" w:hAnsi="Times New Roman" w:cs="Times New Roman"/>
                <w:iCs/>
                <w:sz w:val="24"/>
                <w:szCs w:val="24"/>
              </w:rPr>
            </w:pPr>
            <w:r w:rsidRPr="009515D6">
              <w:rPr>
                <w:rFonts w:ascii="Times New Roman" w:hAnsi="Times New Roman" w:cs="Times New Roman"/>
                <w:iCs/>
                <w:sz w:val="24"/>
                <w:szCs w:val="24"/>
              </w:rPr>
              <w:t>Самостоятельная работа</w:t>
            </w:r>
          </w:p>
        </w:tc>
        <w:tc>
          <w:tcPr>
            <w:tcW w:w="1315" w:type="pct"/>
            <w:vAlign w:val="center"/>
          </w:tcPr>
          <w:p w:rsidR="00B42652" w:rsidRPr="00314663" w:rsidRDefault="0010292F" w:rsidP="0010292F">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6</w:t>
            </w:r>
          </w:p>
        </w:tc>
      </w:tr>
      <w:tr w:rsidR="00B42652" w:rsidRPr="00985111" w:rsidTr="0010292F">
        <w:trPr>
          <w:trHeight w:val="331"/>
        </w:trPr>
        <w:tc>
          <w:tcPr>
            <w:tcW w:w="3685" w:type="pct"/>
            <w:vAlign w:val="center"/>
          </w:tcPr>
          <w:p w:rsidR="00B42652" w:rsidRPr="00985111" w:rsidRDefault="00B42652" w:rsidP="0010292F">
            <w:pPr>
              <w:suppressAutoHyphens/>
              <w:spacing w:line="276" w:lineRule="auto"/>
              <w:contextualSpacing/>
              <w:rPr>
                <w:rFonts w:ascii="Times New Roman" w:hAnsi="Times New Roman" w:cs="Times New Roman"/>
                <w:i/>
                <w:sz w:val="24"/>
                <w:szCs w:val="24"/>
              </w:rPr>
            </w:pPr>
            <w:r w:rsidRPr="00985111">
              <w:rPr>
                <w:rFonts w:ascii="Times New Roman" w:hAnsi="Times New Roman" w:cs="Times New Roman"/>
                <w:b/>
                <w:iCs/>
                <w:sz w:val="24"/>
                <w:szCs w:val="24"/>
              </w:rPr>
              <w:t>Промежуточная аттестация</w:t>
            </w:r>
          </w:p>
        </w:tc>
        <w:tc>
          <w:tcPr>
            <w:tcW w:w="1315" w:type="pct"/>
            <w:vAlign w:val="center"/>
          </w:tcPr>
          <w:p w:rsidR="00B42652" w:rsidRPr="00314663" w:rsidRDefault="00B42652" w:rsidP="0010292F">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Дифференцированный зачет 6 семестр</w:t>
            </w:r>
          </w:p>
        </w:tc>
      </w:tr>
    </w:tbl>
    <w:p w:rsidR="00B42652" w:rsidRPr="00985111" w:rsidRDefault="00B42652" w:rsidP="00B42652">
      <w:pPr>
        <w:suppressAutoHyphens/>
        <w:spacing w:line="276" w:lineRule="auto"/>
        <w:contextualSpacing/>
        <w:rPr>
          <w:rFonts w:ascii="Times New Roman" w:hAnsi="Times New Roman" w:cs="Times New Roman"/>
          <w:b/>
          <w:i/>
          <w:sz w:val="24"/>
          <w:szCs w:val="24"/>
        </w:rPr>
      </w:pPr>
    </w:p>
    <w:p w:rsidR="00B42652" w:rsidRPr="005F59C7" w:rsidRDefault="00B42652" w:rsidP="00B42652">
      <w:pPr>
        <w:spacing w:after="200" w:line="276" w:lineRule="auto"/>
        <w:rPr>
          <w:rFonts w:ascii="Times New Roman" w:eastAsia="Times New Roman" w:hAnsi="Times New Roman" w:cs="Times New Roman"/>
          <w:sz w:val="24"/>
          <w:szCs w:val="24"/>
          <w:lang w:eastAsia="ru-RU"/>
        </w:rPr>
        <w:sectPr w:rsidR="00B42652" w:rsidRPr="005F59C7" w:rsidSect="0010292F">
          <w:headerReference w:type="even" r:id="rId7"/>
          <w:pgSz w:w="11906" w:h="16838"/>
          <w:pgMar w:top="1134" w:right="567" w:bottom="1134" w:left="1701" w:header="709" w:footer="709" w:gutter="0"/>
          <w:pgNumType w:start="41"/>
          <w:cols w:space="708"/>
          <w:docGrid w:linePitch="360"/>
        </w:sectPr>
      </w:pPr>
    </w:p>
    <w:p w:rsidR="00B42652" w:rsidRPr="00985111" w:rsidRDefault="00B42652" w:rsidP="00B42652">
      <w:pPr>
        <w:ind w:firstLine="709"/>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530"/>
        <w:gridCol w:w="1984"/>
        <w:gridCol w:w="5054"/>
        <w:gridCol w:w="2551"/>
        <w:gridCol w:w="1703"/>
      </w:tblGrid>
      <w:tr w:rsidR="00B42652" w:rsidRPr="00276415" w:rsidTr="0010292F">
        <w:trPr>
          <w:trHeight w:val="20"/>
        </w:trPr>
        <w:tc>
          <w:tcPr>
            <w:tcW w:w="787" w:type="pct"/>
            <w:vAlign w:val="center"/>
          </w:tcPr>
          <w:p w:rsidR="00B42652" w:rsidRPr="00276415" w:rsidRDefault="00B42652" w:rsidP="0010292F">
            <w:pPr>
              <w:suppressAutoHyphens/>
              <w:ind w:left="-142"/>
              <w:jc w:val="center"/>
              <w:rPr>
                <w:rFonts w:ascii="Times New Roman" w:hAnsi="Times New Roman" w:cs="Times New Roman"/>
                <w:b/>
                <w:bCs/>
                <w:sz w:val="24"/>
                <w:szCs w:val="24"/>
              </w:rPr>
            </w:pPr>
            <w:r w:rsidRPr="00276415">
              <w:rPr>
                <w:rFonts w:ascii="Times New Roman" w:eastAsia="Times New Roman" w:hAnsi="Times New Roman" w:cs="Times New Roman"/>
                <w:b/>
                <w:bCs/>
                <w:sz w:val="24"/>
                <w:szCs w:val="24"/>
                <w:lang w:eastAsia="ru-RU"/>
              </w:rPr>
              <w:t>Наименование разделов и тем</w:t>
            </w:r>
          </w:p>
        </w:tc>
        <w:tc>
          <w:tcPr>
            <w:tcW w:w="2697" w:type="pct"/>
            <w:gridSpan w:val="3"/>
            <w:vAlign w:val="center"/>
          </w:tcPr>
          <w:p w:rsidR="00B42652" w:rsidRPr="00276415" w:rsidRDefault="00B42652" w:rsidP="0010292F">
            <w:pPr>
              <w:suppressAutoHyphens/>
              <w:jc w:val="center"/>
              <w:rPr>
                <w:rFonts w:ascii="Times New Roman" w:hAnsi="Times New Roman" w:cs="Times New Roman"/>
                <w:b/>
                <w:bCs/>
                <w:sz w:val="24"/>
                <w:szCs w:val="24"/>
              </w:rPr>
            </w:pPr>
            <w:r w:rsidRPr="00276415">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1516" w:type="pct"/>
            <w:gridSpan w:val="2"/>
            <w:vAlign w:val="center"/>
          </w:tcPr>
          <w:p w:rsidR="00B42652" w:rsidRPr="00276415" w:rsidRDefault="00B42652" w:rsidP="0010292F">
            <w:pPr>
              <w:jc w:val="center"/>
              <w:rPr>
                <w:rFonts w:ascii="Times New Roman" w:hAnsi="Times New Roman" w:cs="Times New Roman"/>
                <w:b/>
                <w:bCs/>
                <w:sz w:val="24"/>
                <w:szCs w:val="24"/>
              </w:rPr>
            </w:pPr>
            <w:r w:rsidRPr="00276415">
              <w:rPr>
                <w:rFonts w:ascii="Times New Roman" w:eastAsia="Times New Roman" w:hAnsi="Times New Roman" w:cs="Times New Roman"/>
                <w:b/>
                <w:bCs/>
                <w:sz w:val="24"/>
                <w:szCs w:val="24"/>
                <w:lang w:eastAsia="ru-RU"/>
              </w:rPr>
              <w:t>Коды компетенций,</w:t>
            </w:r>
            <w:r w:rsidRPr="00276415">
              <w:rPr>
                <w:rFonts w:ascii="Times New Roman" w:eastAsia="Times New Roman" w:hAnsi="Times New Roman" w:cs="Times New Roman"/>
                <w:sz w:val="24"/>
                <w:szCs w:val="24"/>
                <w:lang w:eastAsia="ru-RU"/>
              </w:rPr>
              <w:t xml:space="preserve"> </w:t>
            </w:r>
            <w:r w:rsidRPr="00276415">
              <w:rPr>
                <w:rFonts w:ascii="Times New Roman" w:eastAsia="Times New Roman" w:hAnsi="Times New Roman" w:cs="Times New Roman"/>
                <w:b/>
                <w:bCs/>
                <w:sz w:val="24"/>
                <w:szCs w:val="24"/>
                <w:lang w:eastAsia="ru-RU"/>
              </w:rPr>
              <w:t>формированию которых способствует элемент программы</w:t>
            </w:r>
          </w:p>
        </w:tc>
      </w:tr>
      <w:tr w:rsidR="00B42652" w:rsidRPr="00D93A07" w:rsidTr="0010292F">
        <w:trPr>
          <w:trHeight w:val="377"/>
        </w:trPr>
        <w:tc>
          <w:tcPr>
            <w:tcW w:w="787" w:type="pct"/>
          </w:tcPr>
          <w:p w:rsidR="00B42652" w:rsidRPr="00D93A07" w:rsidRDefault="00B42652" w:rsidP="0010292F">
            <w:pPr>
              <w:jc w:val="center"/>
              <w:rPr>
                <w:rFonts w:ascii="Times New Roman" w:hAnsi="Times New Roman" w:cs="Times New Roman"/>
                <w:b/>
                <w:bCs/>
                <w:sz w:val="24"/>
                <w:szCs w:val="24"/>
              </w:rPr>
            </w:pPr>
            <w:r w:rsidRPr="00D93A07">
              <w:rPr>
                <w:rFonts w:ascii="Times New Roman" w:hAnsi="Times New Roman" w:cs="Times New Roman"/>
                <w:b/>
                <w:bCs/>
                <w:sz w:val="24"/>
                <w:szCs w:val="24"/>
              </w:rPr>
              <w:t>1</w:t>
            </w:r>
          </w:p>
        </w:tc>
        <w:tc>
          <w:tcPr>
            <w:tcW w:w="2697" w:type="pct"/>
            <w:gridSpan w:val="3"/>
          </w:tcPr>
          <w:p w:rsidR="00B42652" w:rsidRPr="00D93A07" w:rsidRDefault="00B42652" w:rsidP="0010292F">
            <w:pPr>
              <w:jc w:val="center"/>
              <w:rPr>
                <w:rFonts w:ascii="Times New Roman" w:hAnsi="Times New Roman" w:cs="Times New Roman"/>
                <w:b/>
                <w:bCs/>
                <w:sz w:val="24"/>
                <w:szCs w:val="24"/>
              </w:rPr>
            </w:pPr>
            <w:r w:rsidRPr="00D93A07">
              <w:rPr>
                <w:rFonts w:ascii="Times New Roman" w:hAnsi="Times New Roman" w:cs="Times New Roman"/>
                <w:b/>
                <w:bCs/>
                <w:sz w:val="24"/>
                <w:szCs w:val="24"/>
              </w:rPr>
              <w:t>2</w:t>
            </w:r>
          </w:p>
        </w:tc>
        <w:tc>
          <w:tcPr>
            <w:tcW w:w="1516" w:type="pct"/>
            <w:gridSpan w:val="2"/>
          </w:tcPr>
          <w:p w:rsidR="00B42652" w:rsidRPr="00D93A07" w:rsidRDefault="00B42652" w:rsidP="0010292F">
            <w:pPr>
              <w:jc w:val="center"/>
              <w:rPr>
                <w:rFonts w:ascii="Times New Roman" w:hAnsi="Times New Roman" w:cs="Times New Roman"/>
                <w:b/>
                <w:bCs/>
                <w:sz w:val="24"/>
                <w:szCs w:val="24"/>
              </w:rPr>
            </w:pPr>
            <w:r w:rsidRPr="00D93A07">
              <w:rPr>
                <w:rFonts w:ascii="Times New Roman" w:hAnsi="Times New Roman" w:cs="Times New Roman"/>
                <w:b/>
                <w:bCs/>
                <w:sz w:val="24"/>
                <w:szCs w:val="24"/>
              </w:rPr>
              <w:t>4</w:t>
            </w:r>
          </w:p>
        </w:tc>
      </w:tr>
      <w:tr w:rsidR="00B42652" w:rsidRPr="00276415" w:rsidTr="0010292F">
        <w:trPr>
          <w:trHeight w:val="377"/>
        </w:trPr>
        <w:tc>
          <w:tcPr>
            <w:tcW w:w="3484" w:type="pct"/>
            <w:gridSpan w:val="4"/>
          </w:tcPr>
          <w:p w:rsidR="00B42652" w:rsidRPr="00276415" w:rsidRDefault="00B42652" w:rsidP="0010292F">
            <w:pPr>
              <w:rPr>
                <w:rFonts w:ascii="Times New Roman" w:hAnsi="Times New Roman" w:cs="Times New Roman"/>
                <w:b/>
                <w:bCs/>
                <w:sz w:val="24"/>
                <w:szCs w:val="24"/>
              </w:rPr>
            </w:pPr>
            <w:bookmarkStart w:id="3" w:name="_Hlk110200345"/>
            <w:r w:rsidRPr="00276415">
              <w:rPr>
                <w:rFonts w:ascii="Times New Roman" w:hAnsi="Times New Roman" w:cs="Times New Roman"/>
                <w:b/>
                <w:bCs/>
                <w:sz w:val="24"/>
                <w:szCs w:val="24"/>
              </w:rPr>
              <w:t>Раздел 1. Безопасность жизнедеятельности: теоретические основы, нормативно-правовое регулирование и органы обеспечения безопасности в Российской Федерации, предупреждение, предотвращение и ликвидация последствий чрезвычайных ситуаций</w:t>
            </w:r>
          </w:p>
        </w:tc>
        <w:tc>
          <w:tcPr>
            <w:tcW w:w="909" w:type="pct"/>
          </w:tcPr>
          <w:p w:rsidR="00B42652" w:rsidRPr="00276415" w:rsidRDefault="00251FE2" w:rsidP="0010292F">
            <w:pPr>
              <w:suppressAutoHyphens/>
              <w:jc w:val="center"/>
              <w:rPr>
                <w:rFonts w:ascii="Times New Roman" w:hAnsi="Times New Roman" w:cs="Times New Roman"/>
                <w:b/>
                <w:bCs/>
                <w:iCs/>
                <w:sz w:val="24"/>
                <w:szCs w:val="24"/>
              </w:rPr>
            </w:pPr>
            <w:r>
              <w:rPr>
                <w:rFonts w:ascii="Times New Roman" w:hAnsi="Times New Roman" w:cs="Times New Roman"/>
                <w:b/>
                <w:bCs/>
                <w:iCs/>
                <w:sz w:val="24"/>
                <w:szCs w:val="24"/>
              </w:rPr>
              <w:t>32</w:t>
            </w:r>
          </w:p>
        </w:tc>
        <w:tc>
          <w:tcPr>
            <w:tcW w:w="607" w:type="pct"/>
          </w:tcPr>
          <w:p w:rsidR="00B42652" w:rsidRPr="00276415" w:rsidRDefault="00B42652" w:rsidP="0010292F">
            <w:pPr>
              <w:jc w:val="center"/>
              <w:rPr>
                <w:rFonts w:ascii="Times New Roman" w:hAnsi="Times New Roman" w:cs="Times New Roman"/>
                <w:b/>
                <w:bCs/>
                <w:i/>
                <w:iCs/>
                <w:sz w:val="24"/>
                <w:szCs w:val="24"/>
              </w:rPr>
            </w:pPr>
          </w:p>
        </w:tc>
      </w:tr>
      <w:tr w:rsidR="00B42652" w:rsidRPr="00276415" w:rsidTr="0010292F">
        <w:trPr>
          <w:trHeight w:val="20"/>
        </w:trPr>
        <w:tc>
          <w:tcPr>
            <w:tcW w:w="787" w:type="pct"/>
            <w:vMerge w:val="restart"/>
          </w:tcPr>
          <w:p w:rsidR="00B42652" w:rsidRPr="00276415" w:rsidRDefault="00B42652" w:rsidP="0010292F">
            <w:pPr>
              <w:rPr>
                <w:rFonts w:ascii="Times New Roman" w:hAnsi="Times New Roman" w:cs="Times New Roman"/>
                <w:sz w:val="24"/>
                <w:szCs w:val="24"/>
              </w:rPr>
            </w:pPr>
            <w:r w:rsidRPr="00276415">
              <w:rPr>
                <w:rFonts w:ascii="Times New Roman" w:hAnsi="Times New Roman" w:cs="Times New Roman"/>
                <w:b/>
                <w:bCs/>
                <w:sz w:val="24"/>
                <w:szCs w:val="24"/>
              </w:rPr>
              <w:t>Тема 1.1.</w:t>
            </w:r>
            <w:r w:rsidRPr="00276415">
              <w:rPr>
                <w:rFonts w:ascii="Times New Roman" w:hAnsi="Times New Roman" w:cs="Times New Roman"/>
                <w:sz w:val="24"/>
                <w:szCs w:val="24"/>
              </w:rPr>
              <w:t xml:space="preserve"> Теоретические основы безопасности жизнедеятельности</w:t>
            </w:r>
          </w:p>
        </w:tc>
        <w:tc>
          <w:tcPr>
            <w:tcW w:w="2697" w:type="pct"/>
            <w:gridSpan w:val="3"/>
          </w:tcPr>
          <w:p w:rsidR="00B42652" w:rsidRPr="00276415" w:rsidRDefault="00B42652" w:rsidP="0010292F">
            <w:pPr>
              <w:rPr>
                <w:rFonts w:ascii="Times New Roman" w:hAnsi="Times New Roman" w:cs="Times New Roman"/>
                <w:b/>
                <w:bCs/>
                <w:i/>
                <w:sz w:val="24"/>
                <w:szCs w:val="24"/>
              </w:rPr>
            </w:pPr>
            <w:r w:rsidRPr="00276415">
              <w:rPr>
                <w:rFonts w:ascii="Times New Roman" w:hAnsi="Times New Roman" w:cs="Times New Roman"/>
                <w:b/>
                <w:bCs/>
                <w:sz w:val="24"/>
                <w:szCs w:val="24"/>
              </w:rPr>
              <w:t>Содержание учебного материала</w:t>
            </w:r>
          </w:p>
        </w:tc>
        <w:tc>
          <w:tcPr>
            <w:tcW w:w="909" w:type="pct"/>
          </w:tcPr>
          <w:p w:rsidR="00B42652" w:rsidRPr="00276415" w:rsidRDefault="00B42652" w:rsidP="0010292F">
            <w:pPr>
              <w:suppressAutoHyphens/>
              <w:jc w:val="center"/>
              <w:rPr>
                <w:rFonts w:ascii="Times New Roman" w:hAnsi="Times New Roman" w:cs="Times New Roman"/>
                <w:b/>
                <w:bCs/>
                <w:iCs/>
                <w:sz w:val="24"/>
                <w:szCs w:val="24"/>
              </w:rPr>
            </w:pPr>
          </w:p>
        </w:tc>
        <w:tc>
          <w:tcPr>
            <w:tcW w:w="607" w:type="pct"/>
            <w:vMerge w:val="restart"/>
          </w:tcPr>
          <w:p w:rsidR="00B42652" w:rsidRPr="00276415" w:rsidRDefault="00B42652" w:rsidP="0010292F">
            <w:pPr>
              <w:suppressAutoHyphens/>
              <w:jc w:val="center"/>
              <w:rPr>
                <w:rFonts w:ascii="Times New Roman" w:hAnsi="Times New Roman" w:cs="Times New Roman"/>
                <w:sz w:val="24"/>
                <w:szCs w:val="24"/>
              </w:rPr>
            </w:pP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01</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02</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04</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07</w:t>
            </w:r>
          </w:p>
          <w:p w:rsidR="00B42652" w:rsidRPr="00276415" w:rsidRDefault="00B42652" w:rsidP="0010292F">
            <w:pPr>
              <w:jc w:val="center"/>
              <w:rPr>
                <w:rFonts w:ascii="Times New Roman" w:hAnsi="Times New Roman" w:cs="Times New Roman"/>
                <w:b/>
                <w:i/>
                <w:sz w:val="24"/>
                <w:szCs w:val="24"/>
              </w:rPr>
            </w:pPr>
          </w:p>
        </w:tc>
      </w:tr>
      <w:tr w:rsidR="00B42652" w:rsidRPr="00276415" w:rsidTr="0010292F">
        <w:trPr>
          <w:trHeight w:val="711"/>
        </w:trPr>
        <w:tc>
          <w:tcPr>
            <w:tcW w:w="787" w:type="pct"/>
            <w:vMerge/>
          </w:tcPr>
          <w:p w:rsidR="00B42652" w:rsidRPr="00276415" w:rsidRDefault="00B42652" w:rsidP="0010292F">
            <w:pPr>
              <w:rPr>
                <w:rFonts w:ascii="Times New Roman" w:hAnsi="Times New Roman" w:cs="Times New Roman"/>
                <w:b/>
                <w:bCs/>
                <w:i/>
                <w:sz w:val="24"/>
                <w:szCs w:val="24"/>
              </w:rPr>
            </w:pPr>
          </w:p>
        </w:tc>
        <w:tc>
          <w:tcPr>
            <w:tcW w:w="2697" w:type="pct"/>
            <w:gridSpan w:val="3"/>
          </w:tcPr>
          <w:p w:rsidR="00B42652" w:rsidRPr="00276415" w:rsidRDefault="00B42652" w:rsidP="0010292F">
            <w:pPr>
              <w:contextualSpacing/>
              <w:jc w:val="both"/>
              <w:rPr>
                <w:rFonts w:ascii="Times New Roman" w:hAnsi="Times New Roman" w:cs="Times New Roman"/>
                <w:bCs/>
                <w:sz w:val="24"/>
                <w:szCs w:val="24"/>
              </w:rPr>
            </w:pPr>
            <w:r w:rsidRPr="00276415">
              <w:rPr>
                <w:rFonts w:ascii="Times New Roman" w:hAnsi="Times New Roman" w:cs="Times New Roman"/>
                <w:bCs/>
                <w:sz w:val="24"/>
                <w:szCs w:val="24"/>
              </w:rPr>
              <w:t xml:space="preserve">Опасности и их показатели. Разновидности опасностей современного мира. Защита человека и окружающей среды от опасностей. Сущность понятия «безопасность жизнедеятельности». Социальные и психологические аспекты безопасности. Возникновение и развитие научных представлений о человеко- и природозащитной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w:t>
            </w:r>
          </w:p>
          <w:p w:rsidR="00B42652" w:rsidRPr="00276415" w:rsidRDefault="00B42652" w:rsidP="0010292F">
            <w:pPr>
              <w:contextualSpacing/>
              <w:jc w:val="both"/>
              <w:rPr>
                <w:rFonts w:ascii="Times New Roman" w:hAnsi="Times New Roman" w:cs="Times New Roman"/>
                <w:bCs/>
                <w:iCs/>
                <w:sz w:val="24"/>
                <w:szCs w:val="24"/>
              </w:rPr>
            </w:pPr>
            <w:r w:rsidRPr="00276415">
              <w:rPr>
                <w:rFonts w:ascii="Times New Roman" w:hAnsi="Times New Roman" w:cs="Times New Roman"/>
                <w:bCs/>
                <w:sz w:val="24"/>
                <w:szCs w:val="24"/>
              </w:rPr>
              <w:t>Нормы</w:t>
            </w:r>
            <w:r w:rsidRPr="00276415">
              <w:rPr>
                <w:rFonts w:ascii="Times New Roman" w:hAnsi="Times New Roman" w:cs="Times New Roman"/>
                <w:bCs/>
                <w:iCs/>
                <w:sz w:val="24"/>
                <w:szCs w:val="24"/>
              </w:rPr>
              <w:t xml:space="preserve"> экологической безопасности при ведении профессиональной деятельности. С</w:t>
            </w:r>
            <w:r w:rsidRPr="00276415">
              <w:rPr>
                <w:rFonts w:ascii="Times New Roman" w:hAnsi="Times New Roman" w:cs="Times New Roman"/>
                <w:bCs/>
                <w:sz w:val="24"/>
                <w:szCs w:val="24"/>
              </w:rPr>
              <w:t xml:space="preserve">пособы минимизации угрозы потерь, вызываемых нарушениями норм безопасности жизнедеятельности на рабочем месте и опасность нарушения норм для реализации идеи бережливого производства. </w:t>
            </w:r>
            <w:bookmarkStart w:id="4" w:name="_Hlk109638110"/>
            <w:r w:rsidRPr="00276415">
              <w:rPr>
                <w:rFonts w:ascii="Times New Roman" w:hAnsi="Times New Roman" w:cs="Times New Roman"/>
                <w:sz w:val="24"/>
                <w:szCs w:val="24"/>
              </w:rPr>
              <w:t>Алгоритмы поддержания безопасных условий жизнедеятельности на рабочем месте</w:t>
            </w:r>
            <w:bookmarkEnd w:id="4"/>
            <w:r w:rsidRPr="00276415">
              <w:rPr>
                <w:rFonts w:ascii="Times New Roman" w:hAnsi="Times New Roman" w:cs="Times New Roman"/>
                <w:sz w:val="24"/>
                <w:szCs w:val="24"/>
              </w:rPr>
              <w:t>.</w:t>
            </w:r>
            <w:r w:rsidRPr="00276415">
              <w:rPr>
                <w:rFonts w:ascii="Times New Roman" w:hAnsi="Times New Roman" w:cs="Times New Roman"/>
                <w:bCs/>
                <w:sz w:val="24"/>
                <w:szCs w:val="24"/>
              </w:rPr>
              <w:t xml:space="preserve"> </w:t>
            </w:r>
          </w:p>
          <w:p w:rsidR="00B42652" w:rsidRPr="00276415" w:rsidRDefault="00B42652" w:rsidP="0010292F">
            <w:pPr>
              <w:contextualSpacing/>
              <w:jc w:val="both"/>
              <w:rPr>
                <w:rFonts w:ascii="Times New Roman" w:hAnsi="Times New Roman" w:cs="Times New Roman"/>
                <w:iCs/>
                <w:sz w:val="24"/>
                <w:szCs w:val="24"/>
              </w:rPr>
            </w:pPr>
            <w:r w:rsidRPr="00276415">
              <w:rPr>
                <w:rFonts w:ascii="Times New Roman" w:hAnsi="Times New Roman" w:cs="Times New Roman"/>
                <w:iCs/>
                <w:sz w:val="24"/>
                <w:szCs w:val="24"/>
              </w:rPr>
              <w:t xml:space="preserve">Возможности применения ИКТ и цифровых инструментов для поиска актуальных сведений </w:t>
            </w:r>
            <w:r w:rsidRPr="00276415">
              <w:rPr>
                <w:rFonts w:ascii="Times New Roman" w:hAnsi="Times New Roman" w:cs="Times New Roman"/>
                <w:sz w:val="24"/>
                <w:szCs w:val="24"/>
              </w:rPr>
              <w:t xml:space="preserve">о безопасности жизнедеятельности </w:t>
            </w:r>
            <w:r w:rsidRPr="00276415">
              <w:rPr>
                <w:rFonts w:ascii="Times New Roman" w:hAnsi="Times New Roman" w:cs="Times New Roman"/>
                <w:iCs/>
                <w:sz w:val="24"/>
                <w:szCs w:val="24"/>
              </w:rPr>
              <w:t xml:space="preserve">для принятия обоснованных решений, связанных с профессиональным контекстом </w:t>
            </w:r>
            <w:r w:rsidRPr="00276415">
              <w:rPr>
                <w:rFonts w:ascii="Times New Roman" w:hAnsi="Times New Roman" w:cs="Times New Roman"/>
                <w:bCs/>
                <w:iCs/>
                <w:sz w:val="24"/>
                <w:szCs w:val="24"/>
              </w:rPr>
              <w:t>обеспечения безопасности</w:t>
            </w:r>
            <w:r w:rsidRPr="00276415">
              <w:rPr>
                <w:rFonts w:ascii="Times New Roman" w:hAnsi="Times New Roman" w:cs="Times New Roman"/>
                <w:sz w:val="24"/>
                <w:szCs w:val="24"/>
              </w:rPr>
              <w:t xml:space="preserve"> жизнедеятельности и защиты окружающей среды</w:t>
            </w:r>
          </w:p>
        </w:tc>
        <w:tc>
          <w:tcPr>
            <w:tcW w:w="909" w:type="pct"/>
          </w:tcPr>
          <w:p w:rsidR="00B42652" w:rsidRPr="00276415" w:rsidRDefault="00B42652" w:rsidP="0010292F">
            <w:pPr>
              <w:suppressAutoHyphens/>
              <w:jc w:val="center"/>
              <w:rPr>
                <w:rFonts w:ascii="Times New Roman" w:hAnsi="Times New Roman" w:cs="Times New Roman"/>
                <w:bCs/>
                <w:iCs/>
                <w:sz w:val="24"/>
                <w:szCs w:val="24"/>
              </w:rPr>
            </w:pPr>
            <w:r>
              <w:rPr>
                <w:rFonts w:ascii="Times New Roman" w:hAnsi="Times New Roman" w:cs="Times New Roman"/>
                <w:bCs/>
                <w:iCs/>
                <w:sz w:val="24"/>
                <w:szCs w:val="24"/>
              </w:rPr>
              <w:t>8</w:t>
            </w:r>
          </w:p>
        </w:tc>
        <w:tc>
          <w:tcPr>
            <w:tcW w:w="607" w:type="pct"/>
            <w:vMerge/>
          </w:tcPr>
          <w:p w:rsidR="00B42652" w:rsidRPr="00276415" w:rsidRDefault="00B42652" w:rsidP="0010292F">
            <w:pPr>
              <w:jc w:val="center"/>
              <w:rPr>
                <w:rFonts w:ascii="Times New Roman" w:hAnsi="Times New Roman" w:cs="Times New Roman"/>
                <w:b/>
                <w:bCs/>
                <w:i/>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Самостоятельная работа обучающихся</w:t>
            </w:r>
          </w:p>
          <w:p w:rsidR="00251FE2" w:rsidRPr="00276415" w:rsidRDefault="00251FE2" w:rsidP="0010292F">
            <w:pPr>
              <w:jc w:val="both"/>
              <w:rPr>
                <w:rFonts w:ascii="Times New Roman" w:hAnsi="Times New Roman" w:cs="Times New Roman"/>
                <w:b/>
                <w:bCs/>
                <w:sz w:val="24"/>
                <w:szCs w:val="24"/>
              </w:rPr>
            </w:pPr>
            <w:r>
              <w:rPr>
                <w:rFonts w:ascii="Times New Roman" w:hAnsi="Times New Roman" w:cs="Times New Roman"/>
                <w:b/>
                <w:bCs/>
                <w:sz w:val="24"/>
                <w:szCs w:val="24"/>
              </w:rPr>
              <w:t xml:space="preserve">Подготовить доклад на темы </w:t>
            </w:r>
            <w:r w:rsidRPr="00276415">
              <w:rPr>
                <w:rFonts w:ascii="Times New Roman" w:hAnsi="Times New Roman" w:cs="Times New Roman"/>
                <w:bCs/>
                <w:sz w:val="24"/>
                <w:szCs w:val="24"/>
              </w:rPr>
              <w:t>Разновидности опасностей современного мира. Защита человека и окружающей среды от опасностей</w:t>
            </w:r>
            <w:r>
              <w:rPr>
                <w:rFonts w:ascii="Times New Roman" w:hAnsi="Times New Roman" w:cs="Times New Roman"/>
                <w:bCs/>
                <w:sz w:val="24"/>
                <w:szCs w:val="24"/>
              </w:rPr>
              <w:t>.</w:t>
            </w:r>
            <w:r w:rsidRPr="00276415">
              <w:rPr>
                <w:rFonts w:ascii="Times New Roman" w:hAnsi="Times New Roman" w:cs="Times New Roman"/>
                <w:bCs/>
                <w:sz w:val="24"/>
                <w:szCs w:val="24"/>
              </w:rPr>
              <w:t xml:space="preserve"> Нормы</w:t>
            </w:r>
            <w:r w:rsidRPr="00276415">
              <w:rPr>
                <w:rFonts w:ascii="Times New Roman" w:hAnsi="Times New Roman" w:cs="Times New Roman"/>
                <w:bCs/>
                <w:iCs/>
                <w:sz w:val="24"/>
                <w:szCs w:val="24"/>
              </w:rPr>
              <w:t xml:space="preserve"> экологической безопасности при ведении профессиональной деятельности.</w:t>
            </w:r>
          </w:p>
        </w:tc>
        <w:tc>
          <w:tcPr>
            <w:tcW w:w="909" w:type="pct"/>
          </w:tcPr>
          <w:p w:rsidR="00B42652" w:rsidRPr="00276415" w:rsidRDefault="00251FE2" w:rsidP="0010292F">
            <w:pPr>
              <w:suppressAutoHyphens/>
              <w:jc w:val="center"/>
              <w:rPr>
                <w:rFonts w:ascii="Times New Roman" w:hAnsi="Times New Roman" w:cs="Times New Roman"/>
                <w:b/>
                <w:i/>
                <w:iCs/>
                <w:sz w:val="24"/>
                <w:szCs w:val="24"/>
              </w:rPr>
            </w:pPr>
            <w:r>
              <w:rPr>
                <w:rFonts w:ascii="Times New Roman" w:hAnsi="Times New Roman" w:cs="Times New Roman"/>
                <w:b/>
                <w:i/>
                <w:iCs/>
                <w:sz w:val="24"/>
                <w:szCs w:val="24"/>
              </w:rPr>
              <w:t>2</w:t>
            </w:r>
          </w:p>
        </w:tc>
        <w:tc>
          <w:tcPr>
            <w:tcW w:w="607" w:type="pct"/>
            <w:vMerge/>
          </w:tcPr>
          <w:p w:rsidR="00B42652" w:rsidRPr="00276415" w:rsidRDefault="00B42652" w:rsidP="0010292F">
            <w:pPr>
              <w:jc w:val="center"/>
              <w:rPr>
                <w:rFonts w:ascii="Times New Roman" w:hAnsi="Times New Roman" w:cs="Times New Roman"/>
                <w:b/>
                <w:sz w:val="24"/>
                <w:szCs w:val="24"/>
              </w:rPr>
            </w:pPr>
          </w:p>
        </w:tc>
      </w:tr>
      <w:tr w:rsidR="00B42652" w:rsidRPr="00276415" w:rsidTr="0010292F">
        <w:trPr>
          <w:trHeight w:val="20"/>
        </w:trPr>
        <w:tc>
          <w:tcPr>
            <w:tcW w:w="787" w:type="pct"/>
            <w:vMerge w:val="restart"/>
          </w:tcPr>
          <w:p w:rsidR="00B42652" w:rsidRPr="00276415" w:rsidRDefault="00B42652" w:rsidP="0010292F">
            <w:pPr>
              <w:rPr>
                <w:rFonts w:ascii="Times New Roman" w:hAnsi="Times New Roman" w:cs="Times New Roman"/>
                <w:b/>
                <w:bCs/>
                <w:sz w:val="24"/>
                <w:szCs w:val="24"/>
              </w:rPr>
            </w:pPr>
            <w:r w:rsidRPr="00276415">
              <w:rPr>
                <w:rFonts w:ascii="Times New Roman" w:hAnsi="Times New Roman" w:cs="Times New Roman"/>
                <w:b/>
                <w:bCs/>
                <w:sz w:val="24"/>
                <w:szCs w:val="24"/>
              </w:rPr>
              <w:t xml:space="preserve">Тема 1.2. </w:t>
            </w:r>
          </w:p>
          <w:p w:rsidR="00B42652" w:rsidRPr="00276415" w:rsidRDefault="00B42652" w:rsidP="0010292F">
            <w:pPr>
              <w:jc w:val="both"/>
              <w:rPr>
                <w:rFonts w:ascii="Times New Roman" w:hAnsi="Times New Roman" w:cs="Times New Roman"/>
                <w:sz w:val="24"/>
                <w:szCs w:val="24"/>
              </w:rPr>
            </w:pPr>
            <w:r w:rsidRPr="00276415">
              <w:rPr>
                <w:rFonts w:ascii="Times New Roman" w:hAnsi="Times New Roman" w:cs="Times New Roman"/>
                <w:sz w:val="24"/>
                <w:szCs w:val="24"/>
              </w:rPr>
              <w:lastRenderedPageBreak/>
              <w:t>Безопасное поведение человека в чрезвычайных ситуациях и  способы защиты населения от оружия массового поражения</w:t>
            </w: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lastRenderedPageBreak/>
              <w:t xml:space="preserve">Содержание учебного материала </w:t>
            </w:r>
          </w:p>
        </w:tc>
        <w:tc>
          <w:tcPr>
            <w:tcW w:w="909" w:type="pct"/>
          </w:tcPr>
          <w:p w:rsidR="00B42652" w:rsidRPr="00276415" w:rsidRDefault="00B42652" w:rsidP="0010292F">
            <w:pPr>
              <w:jc w:val="center"/>
              <w:rPr>
                <w:rFonts w:ascii="Times New Roman" w:hAnsi="Times New Roman" w:cs="Times New Roman"/>
                <w:b/>
                <w:bCs/>
                <w:sz w:val="24"/>
                <w:szCs w:val="24"/>
              </w:rPr>
            </w:pPr>
          </w:p>
        </w:tc>
        <w:tc>
          <w:tcPr>
            <w:tcW w:w="607" w:type="pct"/>
            <w:vMerge w:val="restart"/>
          </w:tcPr>
          <w:p w:rsidR="00B42652" w:rsidRPr="00276415" w:rsidRDefault="00B42652" w:rsidP="0010292F">
            <w:pPr>
              <w:suppressAutoHyphens/>
              <w:jc w:val="center"/>
              <w:rPr>
                <w:rFonts w:ascii="Times New Roman" w:hAnsi="Times New Roman" w:cs="Times New Roman"/>
                <w:sz w:val="24"/>
                <w:szCs w:val="24"/>
              </w:rPr>
            </w:pP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lastRenderedPageBreak/>
              <w:t>ОК 01</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02</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04</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07</w:t>
            </w:r>
          </w:p>
          <w:p w:rsidR="00B42652" w:rsidRPr="00276415" w:rsidRDefault="00B42652" w:rsidP="0010292F">
            <w:pPr>
              <w:jc w:val="center"/>
              <w:rPr>
                <w:rFonts w:ascii="Times New Roman" w:hAnsi="Times New Roman" w:cs="Times New Roman"/>
                <w:b/>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sz w:val="24"/>
                <w:szCs w:val="24"/>
              </w:rPr>
            </w:pPr>
            <w:r w:rsidRPr="00276415">
              <w:rPr>
                <w:rFonts w:ascii="Times New Roman" w:hAnsi="Times New Roman" w:cs="Times New Roman"/>
                <w:bCs/>
                <w:iCs/>
                <w:sz w:val="24"/>
                <w:szCs w:val="24"/>
              </w:rPr>
              <w:t>Понятие и общая классификация чрезвычайных ситуаций. ЧС природного, техногенного и социального характера.</w:t>
            </w:r>
            <w:r w:rsidRPr="00276415">
              <w:rPr>
                <w:rFonts w:ascii="Times New Roman" w:hAnsi="Times New Roman" w:cs="Times New Roman"/>
                <w:b/>
                <w:sz w:val="24"/>
                <w:szCs w:val="24"/>
              </w:rPr>
              <w:t xml:space="preserve"> </w:t>
            </w:r>
            <w:r w:rsidRPr="00276415">
              <w:rPr>
                <w:rFonts w:ascii="Times New Roman" w:hAnsi="Times New Roman" w:cs="Times New Roman"/>
                <w:sz w:val="24"/>
                <w:szCs w:val="24"/>
              </w:rPr>
              <w:t>Общие правила безопасного поведения в ЧС и особенности безопасного поведения в процессе выполнения профессиональных функций.</w:t>
            </w:r>
            <w:r w:rsidRPr="00276415">
              <w:rPr>
                <w:rFonts w:ascii="Times New Roman" w:hAnsi="Times New Roman" w:cs="Times New Roman"/>
                <w:bCs/>
                <w:iCs/>
                <w:sz w:val="24"/>
                <w:szCs w:val="24"/>
              </w:rPr>
              <w:t xml:space="preserve"> Основы пожаробезопасности и электробезопасности</w:t>
            </w:r>
            <w:r w:rsidRPr="00276415">
              <w:rPr>
                <w:rFonts w:ascii="Times New Roman" w:hAnsi="Times New Roman" w:cs="Times New Roman"/>
                <w:sz w:val="24"/>
                <w:szCs w:val="24"/>
              </w:rPr>
              <w:t xml:space="preserve"> на рабочем месте. </w:t>
            </w:r>
          </w:p>
          <w:p w:rsidR="00B42652" w:rsidRPr="00276415" w:rsidRDefault="00B42652" w:rsidP="0010292F">
            <w:pPr>
              <w:jc w:val="both"/>
              <w:rPr>
                <w:rFonts w:ascii="Times New Roman" w:hAnsi="Times New Roman" w:cs="Times New Roman"/>
                <w:sz w:val="24"/>
                <w:szCs w:val="24"/>
              </w:rPr>
            </w:pPr>
            <w:r w:rsidRPr="00276415">
              <w:rPr>
                <w:rFonts w:ascii="Times New Roman" w:hAnsi="Times New Roman" w:cs="Times New Roman"/>
                <w:sz w:val="24"/>
                <w:szCs w:val="24"/>
              </w:rPr>
              <w:t xml:space="preserve">Ядерное оружие и его поражающие факторы. Химическое оружие и его характеристика. Биологическое оружие и его характеристика. Средства индивидуальной и коллективной защиты населения от оружия массового поражения. Действия населения в очаге ядерного, химического и биологического поражения. </w:t>
            </w:r>
          </w:p>
          <w:p w:rsidR="00B42652" w:rsidRPr="00276415" w:rsidRDefault="00B42652" w:rsidP="0010292F">
            <w:pPr>
              <w:jc w:val="both"/>
              <w:rPr>
                <w:rFonts w:ascii="Times New Roman" w:hAnsi="Times New Roman" w:cs="Times New Roman"/>
                <w:bCs/>
                <w:sz w:val="24"/>
                <w:szCs w:val="24"/>
              </w:rPr>
            </w:pPr>
            <w:r w:rsidRPr="00276415">
              <w:rPr>
                <w:rFonts w:ascii="Times New Roman" w:hAnsi="Times New Roman" w:cs="Times New Roman"/>
                <w:sz w:val="24"/>
                <w:szCs w:val="24"/>
              </w:rPr>
              <w:t>П</w:t>
            </w:r>
            <w:r w:rsidRPr="00276415">
              <w:rPr>
                <w:rFonts w:ascii="Times New Roman" w:hAnsi="Times New Roman" w:cs="Times New Roman"/>
                <w:bCs/>
                <w:iCs/>
                <w:sz w:val="24"/>
                <w:szCs w:val="24"/>
              </w:rPr>
              <w:t xml:space="preserve">орядок применения современных средств и устройств информатизации и цифровых инструментов в обеспечении </w:t>
            </w:r>
            <w:r w:rsidRPr="00276415">
              <w:rPr>
                <w:rFonts w:ascii="Times New Roman" w:hAnsi="Times New Roman" w:cs="Times New Roman"/>
                <w:sz w:val="24"/>
                <w:szCs w:val="24"/>
              </w:rPr>
              <w:t>безопасного поведения в чрезвычайных ситуациях в процессе выполнения профессиональных функций.</w:t>
            </w:r>
            <w:r w:rsidRPr="00276415">
              <w:rPr>
                <w:rFonts w:ascii="Times New Roman" w:hAnsi="Times New Roman" w:cs="Times New Roman"/>
                <w:bCs/>
                <w:sz w:val="24"/>
                <w:szCs w:val="24"/>
              </w:rPr>
              <w:t xml:space="preserve"> </w:t>
            </w:r>
          </w:p>
          <w:p w:rsidR="00B42652" w:rsidRPr="00276415" w:rsidRDefault="00B42652" w:rsidP="0010292F">
            <w:pPr>
              <w:jc w:val="both"/>
              <w:rPr>
                <w:rFonts w:ascii="Times New Roman" w:hAnsi="Times New Roman" w:cs="Times New Roman"/>
                <w:sz w:val="24"/>
                <w:szCs w:val="24"/>
              </w:rPr>
            </w:pPr>
            <w:r w:rsidRPr="00276415">
              <w:rPr>
                <w:rFonts w:ascii="Times New Roman" w:hAnsi="Times New Roman" w:cs="Times New Roman"/>
                <w:bCs/>
                <w:sz w:val="24"/>
                <w:szCs w:val="24"/>
              </w:rPr>
              <w:t xml:space="preserve">Основы проектной деятельности </w:t>
            </w:r>
            <w:r w:rsidRPr="00276415">
              <w:rPr>
                <w:rFonts w:ascii="Times New Roman" w:hAnsi="Times New Roman" w:cs="Times New Roman"/>
                <w:iCs/>
                <w:sz w:val="24"/>
                <w:szCs w:val="24"/>
              </w:rPr>
              <w:t>в коллективе и команде по решению задач</w:t>
            </w:r>
            <w:r w:rsidRPr="00276415">
              <w:rPr>
                <w:rFonts w:ascii="Times New Roman" w:hAnsi="Times New Roman" w:cs="Times New Roman"/>
                <w:bCs/>
                <w:sz w:val="24"/>
                <w:szCs w:val="24"/>
              </w:rPr>
              <w:t xml:space="preserve"> минимизации опасностей и эффективного управления рисками ЧС на рабочем месте.</w:t>
            </w:r>
            <w:r w:rsidRPr="00276415">
              <w:rPr>
                <w:rFonts w:ascii="Times New Roman" w:hAnsi="Times New Roman" w:cs="Times New Roman"/>
                <w:iCs/>
                <w:sz w:val="24"/>
                <w:szCs w:val="24"/>
              </w:rPr>
              <w:t xml:space="preserve"> Применение принципов эффективного взаимодействия </w:t>
            </w:r>
            <w:r w:rsidRPr="00276415">
              <w:rPr>
                <w:rFonts w:ascii="Times New Roman" w:hAnsi="Times New Roman" w:cs="Times New Roman"/>
                <w:sz w:val="24"/>
                <w:szCs w:val="24"/>
              </w:rPr>
              <w:t>по созданию человеко- и природозащитной среды осуществления профессиональной деятельности в процессе разработки проектных продуктов</w:t>
            </w:r>
          </w:p>
        </w:tc>
        <w:tc>
          <w:tcPr>
            <w:tcW w:w="909" w:type="pct"/>
          </w:tcPr>
          <w:p w:rsidR="00B42652" w:rsidRPr="00276415" w:rsidRDefault="00B42652" w:rsidP="0010292F">
            <w:pPr>
              <w:jc w:val="center"/>
              <w:rPr>
                <w:rFonts w:ascii="Times New Roman" w:hAnsi="Times New Roman" w:cs="Times New Roman"/>
                <w:bCs/>
                <w:iCs/>
                <w:sz w:val="24"/>
                <w:szCs w:val="24"/>
              </w:rPr>
            </w:pPr>
            <w:r>
              <w:rPr>
                <w:rFonts w:ascii="Times New Roman" w:hAnsi="Times New Roman" w:cs="Times New Roman"/>
                <w:bCs/>
                <w:iCs/>
                <w:sz w:val="24"/>
                <w:szCs w:val="24"/>
              </w:rPr>
              <w:t>6</w:t>
            </w: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Cs/>
                <w:i/>
                <w:iCs/>
                <w:sz w:val="24"/>
                <w:szCs w:val="24"/>
              </w:rPr>
            </w:pPr>
            <w:r w:rsidRPr="00276415">
              <w:rPr>
                <w:rFonts w:ascii="Times New Roman" w:hAnsi="Times New Roman" w:cs="Times New Roman"/>
                <w:bCs/>
                <w:i/>
                <w:iCs/>
                <w:sz w:val="24"/>
                <w:szCs w:val="24"/>
              </w:rPr>
              <w:t>Проблемная лекция</w:t>
            </w:r>
          </w:p>
        </w:tc>
        <w:tc>
          <w:tcPr>
            <w:tcW w:w="909" w:type="pct"/>
          </w:tcPr>
          <w:p w:rsidR="00B42652" w:rsidRPr="00276415" w:rsidRDefault="00B42652" w:rsidP="0010292F">
            <w:pPr>
              <w:jc w:val="center"/>
              <w:rPr>
                <w:rFonts w:ascii="Times New Roman" w:hAnsi="Times New Roman" w:cs="Times New Roman"/>
                <w:bCs/>
                <w:iCs/>
                <w:sz w:val="24"/>
                <w:szCs w:val="24"/>
              </w:rPr>
            </w:pP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
                <w:sz w:val="24"/>
                <w:szCs w:val="24"/>
              </w:rPr>
            </w:pPr>
            <w:r w:rsidRPr="00276415">
              <w:rPr>
                <w:rFonts w:ascii="Times New Roman" w:hAnsi="Times New Roman" w:cs="Times New Roman"/>
                <w:b/>
                <w:bCs/>
                <w:sz w:val="24"/>
                <w:szCs w:val="24"/>
              </w:rPr>
              <w:t>В том числе практических занятий</w:t>
            </w:r>
          </w:p>
        </w:tc>
        <w:tc>
          <w:tcPr>
            <w:tcW w:w="909" w:type="pct"/>
          </w:tcPr>
          <w:p w:rsidR="00B42652" w:rsidRPr="00276415" w:rsidRDefault="00B42652" w:rsidP="0010292F">
            <w:pPr>
              <w:jc w:val="center"/>
              <w:rPr>
                <w:rFonts w:ascii="Times New Roman" w:hAnsi="Times New Roman" w:cs="Times New Roman"/>
                <w:b/>
                <w:bCs/>
                <w:sz w:val="24"/>
                <w:szCs w:val="24"/>
              </w:rPr>
            </w:pP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vAlign w:val="bottom"/>
          </w:tcPr>
          <w:p w:rsidR="00B42652" w:rsidRPr="00276415" w:rsidRDefault="00B42652" w:rsidP="0010292F">
            <w:pPr>
              <w:pStyle w:val="af1"/>
              <w:rPr>
                <w:bCs/>
                <w:sz w:val="24"/>
                <w:szCs w:val="24"/>
                <w:lang w:val="ru-RU"/>
              </w:rPr>
            </w:pPr>
            <w:r w:rsidRPr="00276415">
              <w:rPr>
                <w:bCs/>
                <w:iCs/>
                <w:sz w:val="24"/>
                <w:szCs w:val="24"/>
                <w:lang w:val="ru-RU"/>
              </w:rPr>
              <w:t xml:space="preserve">Практическое занятие № 1. Правила поведения и порядок действий в чрезвычайных ситуациях природного и техногенного характера </w:t>
            </w:r>
          </w:p>
        </w:tc>
        <w:tc>
          <w:tcPr>
            <w:tcW w:w="909" w:type="pct"/>
          </w:tcPr>
          <w:p w:rsidR="00B42652" w:rsidRPr="00276415" w:rsidRDefault="00251FE2" w:rsidP="0010292F">
            <w:pPr>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vAlign w:val="bottom"/>
          </w:tcPr>
          <w:p w:rsidR="00B42652" w:rsidRPr="00276415" w:rsidRDefault="00B42652" w:rsidP="0010292F">
            <w:pPr>
              <w:jc w:val="both"/>
              <w:rPr>
                <w:rFonts w:ascii="Times New Roman" w:hAnsi="Times New Roman" w:cs="Times New Roman"/>
                <w:bCs/>
                <w:sz w:val="24"/>
                <w:szCs w:val="24"/>
              </w:rPr>
            </w:pPr>
            <w:r w:rsidRPr="00276415">
              <w:rPr>
                <w:rFonts w:ascii="Times New Roman" w:hAnsi="Times New Roman" w:cs="Times New Roman"/>
                <w:bCs/>
                <w:sz w:val="24"/>
                <w:szCs w:val="24"/>
              </w:rPr>
              <w:t>Практическое занятие № 2. Использование на рабочем месте средств индивидуальной защиты от поражающих факторов при ЧС</w:t>
            </w:r>
          </w:p>
        </w:tc>
        <w:tc>
          <w:tcPr>
            <w:tcW w:w="909" w:type="pct"/>
          </w:tcPr>
          <w:p w:rsidR="00B42652" w:rsidRPr="00276415" w:rsidRDefault="00251FE2" w:rsidP="0010292F">
            <w:pPr>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Самостоятельная работа обучающихся</w:t>
            </w:r>
          </w:p>
          <w:p w:rsidR="00251FE2" w:rsidRPr="00251FE2" w:rsidRDefault="00251FE2" w:rsidP="0010292F">
            <w:pPr>
              <w:jc w:val="both"/>
              <w:rPr>
                <w:rFonts w:ascii="Times New Roman" w:hAnsi="Times New Roman" w:cs="Times New Roman"/>
                <w:bCs/>
                <w:sz w:val="24"/>
                <w:szCs w:val="24"/>
              </w:rPr>
            </w:pPr>
            <w:r w:rsidRPr="00251FE2">
              <w:rPr>
                <w:rFonts w:ascii="Times New Roman" w:hAnsi="Times New Roman" w:cs="Times New Roman"/>
                <w:bCs/>
                <w:sz w:val="24"/>
                <w:szCs w:val="24"/>
              </w:rPr>
              <w:t>Оформить практические работы</w:t>
            </w:r>
          </w:p>
        </w:tc>
        <w:tc>
          <w:tcPr>
            <w:tcW w:w="909" w:type="pct"/>
          </w:tcPr>
          <w:p w:rsidR="00B42652" w:rsidRPr="00276415" w:rsidRDefault="00251FE2" w:rsidP="0010292F">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val="restart"/>
          </w:tcPr>
          <w:p w:rsidR="00B42652" w:rsidRPr="00276415" w:rsidRDefault="00B42652" w:rsidP="0010292F">
            <w:pPr>
              <w:rPr>
                <w:rFonts w:ascii="Times New Roman" w:hAnsi="Times New Roman" w:cs="Times New Roman"/>
                <w:b/>
                <w:bCs/>
                <w:sz w:val="24"/>
                <w:szCs w:val="24"/>
              </w:rPr>
            </w:pPr>
            <w:r w:rsidRPr="00276415">
              <w:rPr>
                <w:rFonts w:ascii="Times New Roman" w:hAnsi="Times New Roman" w:cs="Times New Roman"/>
                <w:b/>
                <w:bCs/>
                <w:sz w:val="24"/>
                <w:szCs w:val="24"/>
              </w:rPr>
              <w:t xml:space="preserve">Тема 1.3. </w:t>
            </w:r>
          </w:p>
          <w:p w:rsidR="00B42652" w:rsidRPr="00276415" w:rsidRDefault="00B42652" w:rsidP="0010292F">
            <w:pPr>
              <w:rPr>
                <w:rFonts w:ascii="Times New Roman" w:hAnsi="Times New Roman" w:cs="Times New Roman"/>
                <w:bCs/>
                <w:sz w:val="24"/>
                <w:szCs w:val="24"/>
              </w:rPr>
            </w:pPr>
            <w:r w:rsidRPr="00276415">
              <w:rPr>
                <w:rFonts w:ascii="Times New Roman" w:hAnsi="Times New Roman" w:cs="Times New Roman"/>
                <w:sz w:val="24"/>
                <w:szCs w:val="24"/>
              </w:rPr>
              <w:t xml:space="preserve">Организационные </w:t>
            </w:r>
            <w:r w:rsidRPr="00276415">
              <w:rPr>
                <w:rFonts w:ascii="Times New Roman" w:hAnsi="Times New Roman" w:cs="Times New Roman"/>
                <w:sz w:val="24"/>
                <w:szCs w:val="24"/>
              </w:rPr>
              <w:br/>
              <w:t xml:space="preserve">и правовые основы обеспечения безопасности жизнедеятельности </w:t>
            </w:r>
            <w:r w:rsidRPr="00276415">
              <w:rPr>
                <w:rFonts w:ascii="Times New Roman" w:hAnsi="Times New Roman" w:cs="Times New Roman"/>
                <w:sz w:val="24"/>
                <w:szCs w:val="24"/>
              </w:rPr>
              <w:lastRenderedPageBreak/>
              <w:t>в чрезвычайных ситуациях</w:t>
            </w: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lastRenderedPageBreak/>
              <w:t xml:space="preserve">Содержание учебного материала </w:t>
            </w:r>
          </w:p>
        </w:tc>
        <w:tc>
          <w:tcPr>
            <w:tcW w:w="909" w:type="pct"/>
          </w:tcPr>
          <w:p w:rsidR="00B42652" w:rsidRPr="00276415" w:rsidRDefault="00B42652" w:rsidP="0010292F">
            <w:pPr>
              <w:jc w:val="center"/>
              <w:rPr>
                <w:rFonts w:ascii="Times New Roman" w:hAnsi="Times New Roman" w:cs="Times New Roman"/>
                <w:b/>
                <w:bCs/>
                <w:sz w:val="24"/>
                <w:szCs w:val="24"/>
              </w:rPr>
            </w:pPr>
          </w:p>
        </w:tc>
        <w:tc>
          <w:tcPr>
            <w:tcW w:w="607" w:type="pct"/>
            <w:vMerge w:val="restart"/>
          </w:tcPr>
          <w:p w:rsidR="00B42652" w:rsidRPr="00276415" w:rsidRDefault="00B42652" w:rsidP="0010292F">
            <w:pPr>
              <w:suppressAutoHyphens/>
              <w:jc w:val="center"/>
              <w:rPr>
                <w:rFonts w:ascii="Times New Roman" w:hAnsi="Times New Roman" w:cs="Times New Roman"/>
                <w:sz w:val="24"/>
                <w:szCs w:val="24"/>
              </w:rPr>
            </w:pP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01</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02</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04</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07</w:t>
            </w:r>
          </w:p>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contextualSpacing/>
              <w:jc w:val="both"/>
              <w:rPr>
                <w:rFonts w:ascii="Times New Roman" w:hAnsi="Times New Roman" w:cs="Times New Roman"/>
                <w:sz w:val="24"/>
                <w:szCs w:val="24"/>
              </w:rPr>
            </w:pPr>
            <w:r w:rsidRPr="00276415">
              <w:rPr>
                <w:rFonts w:ascii="Times New Roman" w:hAnsi="Times New Roman" w:cs="Times New Roman"/>
                <w:sz w:val="24"/>
                <w:szCs w:val="24"/>
              </w:rPr>
              <w:t xml:space="preserve">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Понятие и основные задачи гражданской обороны. Организационная структура гражданской обороны. Основные мероприятия, проводимые ГО. Действия населения </w:t>
            </w:r>
            <w:r w:rsidRPr="00276415">
              <w:rPr>
                <w:rFonts w:ascii="Times New Roman" w:hAnsi="Times New Roman" w:cs="Times New Roman"/>
                <w:sz w:val="24"/>
                <w:szCs w:val="24"/>
              </w:rPr>
              <w:lastRenderedPageBreak/>
              <w:t xml:space="preserve">по сигналам гражданской обороны и особенности их выполнения в том случае, когда сигнал застал работника на рабочем месте.  </w:t>
            </w:r>
          </w:p>
          <w:p w:rsidR="00B42652" w:rsidRPr="00276415" w:rsidRDefault="00B42652" w:rsidP="0010292F">
            <w:pPr>
              <w:contextualSpacing/>
              <w:jc w:val="both"/>
              <w:rPr>
                <w:rFonts w:ascii="Times New Roman" w:hAnsi="Times New Roman" w:cs="Times New Roman"/>
                <w:b/>
                <w:sz w:val="24"/>
                <w:szCs w:val="24"/>
              </w:rPr>
            </w:pPr>
            <w:r w:rsidRPr="00276415">
              <w:rPr>
                <w:rFonts w:ascii="Times New Roman" w:hAnsi="Times New Roman" w:cs="Times New Roman"/>
                <w:sz w:val="24"/>
                <w:szCs w:val="24"/>
              </w:rPr>
              <w:t>Номенклатура информационных источников, применяемых в сфере безопасности жизнедеятельности: нормативно-правовые акты федерального, регионального, локального уровней, регулирующие деятельность в сфере безопасности жизнедеятельности, основы контроля и управления в сфере обеспечения безопасности жизнедеятельности и защиты окружающей среды</w:t>
            </w:r>
          </w:p>
        </w:tc>
        <w:tc>
          <w:tcPr>
            <w:tcW w:w="909" w:type="pct"/>
          </w:tcPr>
          <w:p w:rsidR="00B42652" w:rsidRPr="00276415" w:rsidRDefault="00B42652" w:rsidP="0010292F">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contextualSpacing/>
              <w:jc w:val="both"/>
              <w:rPr>
                <w:rFonts w:ascii="Times New Roman" w:hAnsi="Times New Roman" w:cs="Times New Roman"/>
                <w:bCs/>
                <w:i/>
                <w:sz w:val="24"/>
                <w:szCs w:val="24"/>
              </w:rPr>
            </w:pPr>
            <w:r w:rsidRPr="00276415">
              <w:rPr>
                <w:rFonts w:ascii="Times New Roman" w:hAnsi="Times New Roman" w:cs="Times New Roman"/>
                <w:bCs/>
                <w:i/>
                <w:sz w:val="24"/>
                <w:szCs w:val="24"/>
              </w:rPr>
              <w:t>Лекция с применением приемов технологии развития критического мышления</w:t>
            </w:r>
          </w:p>
        </w:tc>
        <w:tc>
          <w:tcPr>
            <w:tcW w:w="909" w:type="pct"/>
          </w:tcPr>
          <w:p w:rsidR="00B42652" w:rsidRPr="00276415" w:rsidRDefault="00B42652" w:rsidP="0010292F">
            <w:pPr>
              <w:jc w:val="center"/>
              <w:rPr>
                <w:rFonts w:ascii="Times New Roman" w:hAnsi="Times New Roman" w:cs="Times New Roman"/>
                <w:sz w:val="24"/>
                <w:szCs w:val="24"/>
              </w:rPr>
            </w:pP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В том числе практических занятий</w:t>
            </w:r>
          </w:p>
        </w:tc>
        <w:tc>
          <w:tcPr>
            <w:tcW w:w="909" w:type="pct"/>
          </w:tcPr>
          <w:p w:rsidR="00B42652" w:rsidRPr="00276415" w:rsidRDefault="00B42652" w:rsidP="0010292F">
            <w:pPr>
              <w:jc w:val="center"/>
              <w:rPr>
                <w:rFonts w:ascii="Times New Roman" w:hAnsi="Times New Roman" w:cs="Times New Roman"/>
                <w:b/>
                <w:bCs/>
                <w:sz w:val="24"/>
                <w:szCs w:val="24"/>
              </w:rPr>
            </w:pP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sz w:val="24"/>
                <w:szCs w:val="24"/>
              </w:rPr>
            </w:pPr>
            <w:r w:rsidRPr="00276415">
              <w:rPr>
                <w:rFonts w:ascii="Times New Roman" w:hAnsi="Times New Roman" w:cs="Times New Roman"/>
                <w:sz w:val="24"/>
                <w:szCs w:val="24"/>
              </w:rPr>
              <w:t>Практическое занятие № 3. Особенности выполнения работником правил поведения и действий по сигналам гражданской обороны</w:t>
            </w:r>
          </w:p>
        </w:tc>
        <w:tc>
          <w:tcPr>
            <w:tcW w:w="909" w:type="pct"/>
          </w:tcPr>
          <w:p w:rsidR="00B42652" w:rsidRPr="00276415" w:rsidRDefault="00FD128C" w:rsidP="0010292F">
            <w:pPr>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E774F0"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Самостоятельная работа обучающихся</w:t>
            </w:r>
          </w:p>
          <w:p w:rsidR="00E774F0" w:rsidRPr="00276415" w:rsidRDefault="00E774F0" w:rsidP="0010292F">
            <w:pPr>
              <w:jc w:val="both"/>
              <w:rPr>
                <w:rFonts w:ascii="Times New Roman" w:hAnsi="Times New Roman" w:cs="Times New Roman"/>
                <w:b/>
                <w:bCs/>
                <w:sz w:val="24"/>
                <w:szCs w:val="24"/>
              </w:rPr>
            </w:pPr>
            <w:r w:rsidRPr="00E774F0">
              <w:rPr>
                <w:rFonts w:ascii="Times New Roman" w:hAnsi="Times New Roman" w:cs="Times New Roman"/>
                <w:bCs/>
                <w:sz w:val="24"/>
                <w:szCs w:val="24"/>
              </w:rPr>
              <w:t>Оформить в виде таблицы</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 </w:t>
            </w:r>
            <w:r w:rsidRPr="00276415">
              <w:rPr>
                <w:rFonts w:ascii="Times New Roman" w:hAnsi="Times New Roman" w:cs="Times New Roman"/>
                <w:sz w:val="24"/>
                <w:szCs w:val="24"/>
              </w:rPr>
              <w:t>Государственные службы по охране здоровья и безопасности граждан.</w:t>
            </w:r>
          </w:p>
        </w:tc>
        <w:tc>
          <w:tcPr>
            <w:tcW w:w="909" w:type="pct"/>
          </w:tcPr>
          <w:p w:rsidR="00B42652" w:rsidRPr="00E774F0" w:rsidRDefault="00E774F0" w:rsidP="0010292F">
            <w:pPr>
              <w:jc w:val="center"/>
              <w:rPr>
                <w:rFonts w:ascii="Times New Roman" w:hAnsi="Times New Roman" w:cs="Times New Roman"/>
                <w:bCs/>
                <w:sz w:val="24"/>
                <w:szCs w:val="24"/>
              </w:rPr>
            </w:pPr>
            <w:r w:rsidRPr="00E774F0">
              <w:rPr>
                <w:rFonts w:ascii="Times New Roman" w:hAnsi="Times New Roman" w:cs="Times New Roman"/>
                <w:bCs/>
                <w:sz w:val="24"/>
                <w:szCs w:val="24"/>
              </w:rPr>
              <w:t>2</w:t>
            </w: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377"/>
        </w:trPr>
        <w:tc>
          <w:tcPr>
            <w:tcW w:w="3484" w:type="pct"/>
            <w:gridSpan w:val="4"/>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Раздел 2. Основы военной службы и медицинской подготовки</w:t>
            </w:r>
          </w:p>
        </w:tc>
        <w:tc>
          <w:tcPr>
            <w:tcW w:w="909" w:type="pct"/>
          </w:tcPr>
          <w:p w:rsidR="00B42652" w:rsidRPr="00276415" w:rsidRDefault="00251FE2" w:rsidP="0010292F">
            <w:pPr>
              <w:jc w:val="center"/>
              <w:rPr>
                <w:rFonts w:ascii="Times New Roman" w:hAnsi="Times New Roman" w:cs="Times New Roman"/>
                <w:b/>
                <w:bCs/>
                <w:sz w:val="24"/>
                <w:szCs w:val="24"/>
              </w:rPr>
            </w:pPr>
            <w:r>
              <w:rPr>
                <w:rFonts w:ascii="Times New Roman" w:hAnsi="Times New Roman"/>
                <w:b/>
                <w:bCs/>
                <w:sz w:val="24"/>
                <w:szCs w:val="24"/>
              </w:rPr>
              <w:t>36</w:t>
            </w:r>
          </w:p>
        </w:tc>
        <w:tc>
          <w:tcPr>
            <w:tcW w:w="607" w:type="pct"/>
          </w:tcPr>
          <w:p w:rsidR="00B42652" w:rsidRPr="00276415" w:rsidRDefault="00B42652" w:rsidP="0010292F">
            <w:pPr>
              <w:jc w:val="center"/>
              <w:rPr>
                <w:rFonts w:ascii="Times New Roman" w:hAnsi="Times New Roman" w:cs="Times New Roman"/>
                <w:b/>
                <w:bCs/>
                <w:i/>
                <w:iCs/>
                <w:sz w:val="24"/>
                <w:szCs w:val="24"/>
              </w:rPr>
            </w:pPr>
          </w:p>
        </w:tc>
      </w:tr>
      <w:tr w:rsidR="00B42652" w:rsidRPr="00276415" w:rsidTr="0010292F">
        <w:trPr>
          <w:trHeight w:val="377"/>
        </w:trPr>
        <w:tc>
          <w:tcPr>
            <w:tcW w:w="3484" w:type="pct"/>
            <w:gridSpan w:val="4"/>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Модуль «Основы военной службы» (для юношей)</w:t>
            </w:r>
          </w:p>
        </w:tc>
        <w:tc>
          <w:tcPr>
            <w:tcW w:w="909" w:type="pct"/>
          </w:tcPr>
          <w:p w:rsidR="00B42652" w:rsidRPr="00276415" w:rsidRDefault="00251FE2" w:rsidP="0010292F">
            <w:pPr>
              <w:jc w:val="center"/>
              <w:rPr>
                <w:rFonts w:ascii="Times New Roman" w:hAnsi="Times New Roman" w:cs="Times New Roman"/>
                <w:b/>
                <w:bCs/>
                <w:sz w:val="24"/>
                <w:szCs w:val="24"/>
              </w:rPr>
            </w:pPr>
            <w:r>
              <w:rPr>
                <w:rFonts w:ascii="Times New Roman" w:hAnsi="Times New Roman"/>
                <w:b/>
                <w:bCs/>
                <w:sz w:val="24"/>
                <w:szCs w:val="24"/>
              </w:rPr>
              <w:t>36</w:t>
            </w:r>
          </w:p>
        </w:tc>
        <w:tc>
          <w:tcPr>
            <w:tcW w:w="607" w:type="pct"/>
          </w:tcPr>
          <w:p w:rsidR="00B42652" w:rsidRPr="00276415" w:rsidRDefault="00B42652" w:rsidP="0010292F">
            <w:pPr>
              <w:jc w:val="center"/>
              <w:rPr>
                <w:rFonts w:ascii="Times New Roman" w:hAnsi="Times New Roman" w:cs="Times New Roman"/>
                <w:b/>
                <w:bCs/>
                <w:i/>
                <w:iCs/>
                <w:sz w:val="24"/>
                <w:szCs w:val="24"/>
              </w:rPr>
            </w:pPr>
          </w:p>
        </w:tc>
      </w:tr>
      <w:tr w:rsidR="00B42652" w:rsidRPr="00276415" w:rsidTr="0010292F">
        <w:trPr>
          <w:trHeight w:val="20"/>
        </w:trPr>
        <w:tc>
          <w:tcPr>
            <w:tcW w:w="787" w:type="pct"/>
            <w:vMerge w:val="restart"/>
          </w:tcPr>
          <w:p w:rsidR="00B42652" w:rsidRPr="00276415" w:rsidRDefault="00B42652" w:rsidP="0010292F">
            <w:pPr>
              <w:jc w:val="both"/>
              <w:rPr>
                <w:rFonts w:ascii="Times New Roman" w:hAnsi="Times New Roman" w:cs="Times New Roman"/>
                <w:sz w:val="24"/>
                <w:szCs w:val="24"/>
              </w:rPr>
            </w:pPr>
            <w:r w:rsidRPr="00276415">
              <w:rPr>
                <w:rFonts w:ascii="Times New Roman" w:hAnsi="Times New Roman" w:cs="Times New Roman"/>
                <w:b/>
                <w:bCs/>
                <w:sz w:val="24"/>
                <w:szCs w:val="24"/>
              </w:rPr>
              <w:t>Тема 2.1.</w:t>
            </w:r>
          </w:p>
          <w:p w:rsidR="00B42652" w:rsidRPr="00276415" w:rsidRDefault="00B42652" w:rsidP="0010292F">
            <w:pPr>
              <w:jc w:val="both"/>
              <w:rPr>
                <w:rFonts w:ascii="Times New Roman" w:hAnsi="Times New Roman" w:cs="Times New Roman"/>
                <w:sz w:val="24"/>
                <w:szCs w:val="24"/>
              </w:rPr>
            </w:pPr>
            <w:r w:rsidRPr="00276415">
              <w:rPr>
                <w:rFonts w:ascii="Times New Roman" w:hAnsi="Times New Roman" w:cs="Times New Roman"/>
                <w:sz w:val="24"/>
                <w:szCs w:val="24"/>
              </w:rPr>
              <w:t>Исторический генезис военной службы в России</w:t>
            </w:r>
          </w:p>
          <w:p w:rsidR="00B42652" w:rsidRPr="00276415" w:rsidRDefault="00B42652" w:rsidP="0010292F">
            <w:pPr>
              <w:jc w:val="both"/>
              <w:rPr>
                <w:rFonts w:ascii="Times New Roman" w:hAnsi="Times New Roman" w:cs="Times New Roman"/>
                <w:b/>
                <w:sz w:val="24"/>
                <w:szCs w:val="24"/>
              </w:rPr>
            </w:pPr>
          </w:p>
        </w:tc>
        <w:tc>
          <w:tcPr>
            <w:tcW w:w="2697" w:type="pct"/>
            <w:gridSpan w:val="3"/>
          </w:tcPr>
          <w:p w:rsidR="00B42652" w:rsidRPr="00276415" w:rsidRDefault="00B42652" w:rsidP="0010292F">
            <w:pPr>
              <w:jc w:val="both"/>
              <w:rPr>
                <w:rFonts w:ascii="Times New Roman" w:hAnsi="Times New Roman" w:cs="Times New Roman"/>
                <w:b/>
                <w:bCs/>
                <w:i/>
                <w:sz w:val="24"/>
                <w:szCs w:val="24"/>
              </w:rPr>
            </w:pPr>
            <w:r w:rsidRPr="00276415">
              <w:rPr>
                <w:rFonts w:ascii="Times New Roman" w:hAnsi="Times New Roman" w:cs="Times New Roman"/>
                <w:b/>
                <w:bCs/>
                <w:sz w:val="24"/>
                <w:szCs w:val="24"/>
              </w:rPr>
              <w:t>Содержание учебного материала</w:t>
            </w:r>
          </w:p>
        </w:tc>
        <w:tc>
          <w:tcPr>
            <w:tcW w:w="909" w:type="pct"/>
          </w:tcPr>
          <w:p w:rsidR="00B42652" w:rsidRPr="00276415" w:rsidRDefault="00FD128C" w:rsidP="0010292F">
            <w:pPr>
              <w:suppressAutoHyphens/>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607" w:type="pct"/>
            <w:vMerge w:val="restart"/>
          </w:tcPr>
          <w:p w:rsidR="00B42652" w:rsidRPr="00276415" w:rsidRDefault="00B42652" w:rsidP="0010292F">
            <w:pPr>
              <w:suppressAutoHyphens/>
              <w:jc w:val="center"/>
              <w:rPr>
                <w:rFonts w:ascii="Times New Roman" w:hAnsi="Times New Roman" w:cs="Times New Roman"/>
                <w:sz w:val="24"/>
                <w:szCs w:val="24"/>
              </w:rPr>
            </w:pP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01</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02</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04</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07</w:t>
            </w:r>
          </w:p>
          <w:p w:rsidR="00B42652" w:rsidRPr="00276415" w:rsidRDefault="00B42652" w:rsidP="0010292F">
            <w:pPr>
              <w:suppressAutoHyphens/>
              <w:rPr>
                <w:rFonts w:ascii="Times New Roman" w:hAnsi="Times New Roman" w:cs="Times New Roman"/>
                <w:sz w:val="24"/>
                <w:szCs w:val="24"/>
              </w:rPr>
            </w:pPr>
          </w:p>
          <w:p w:rsidR="00B42652" w:rsidRPr="00276415" w:rsidRDefault="00B42652" w:rsidP="0010292F">
            <w:pPr>
              <w:jc w:val="center"/>
              <w:rPr>
                <w:rFonts w:ascii="Times New Roman" w:hAnsi="Times New Roman" w:cs="Times New Roman"/>
                <w:b/>
                <w:i/>
                <w:sz w:val="24"/>
                <w:szCs w:val="24"/>
              </w:rPr>
            </w:pPr>
          </w:p>
        </w:tc>
      </w:tr>
      <w:tr w:rsidR="00B42652" w:rsidRPr="00276415" w:rsidTr="0010292F">
        <w:trPr>
          <w:trHeight w:val="20"/>
        </w:trPr>
        <w:tc>
          <w:tcPr>
            <w:tcW w:w="787" w:type="pct"/>
            <w:vMerge/>
          </w:tcPr>
          <w:p w:rsidR="00B42652" w:rsidRPr="00276415" w:rsidRDefault="00B42652" w:rsidP="0010292F">
            <w:pPr>
              <w:jc w:val="both"/>
              <w:rPr>
                <w:rFonts w:ascii="Times New Roman" w:hAnsi="Times New Roman" w:cs="Times New Roman"/>
                <w:b/>
                <w:bCs/>
                <w:i/>
                <w:sz w:val="24"/>
                <w:szCs w:val="24"/>
              </w:rPr>
            </w:pPr>
          </w:p>
        </w:tc>
        <w:tc>
          <w:tcPr>
            <w:tcW w:w="2697" w:type="pct"/>
            <w:gridSpan w:val="3"/>
          </w:tcPr>
          <w:p w:rsidR="00B42652" w:rsidRPr="00276415" w:rsidRDefault="00B42652" w:rsidP="0010292F">
            <w:pPr>
              <w:rPr>
                <w:rFonts w:ascii="Times New Roman" w:hAnsi="Times New Roman" w:cs="Times New Roman"/>
                <w:sz w:val="24"/>
                <w:szCs w:val="24"/>
              </w:rPr>
            </w:pPr>
            <w:r w:rsidRPr="00276415">
              <w:rPr>
                <w:rFonts w:ascii="Times New Roman" w:hAnsi="Times New Roman" w:cs="Times New Roman"/>
                <w:sz w:val="24"/>
                <w:szCs w:val="24"/>
              </w:rPr>
              <w:t xml:space="preserve"> Содержание этапов институционального развития отечественной воинской службы: этап вечевого самообложения (вторая половина IX – XV вв.); этап ратной повинности (середина XV – XVII вв.); этап рекрутской повинности (1699 – 1873 гг.); этап всеобщей воинской обязанности и его три периода: имперский (1874 – 1917 гг.); советский (1918 –  1991 гг.);  современной  (с 1992 г.</w:t>
            </w:r>
          </w:p>
        </w:tc>
        <w:tc>
          <w:tcPr>
            <w:tcW w:w="909" w:type="pct"/>
          </w:tcPr>
          <w:p w:rsidR="00B42652" w:rsidRPr="00276415" w:rsidRDefault="00FD128C" w:rsidP="0010292F">
            <w:pPr>
              <w:suppressAutoHyphens/>
              <w:jc w:val="center"/>
              <w:rPr>
                <w:rFonts w:ascii="Times New Roman" w:hAnsi="Times New Roman" w:cs="Times New Roman"/>
                <w:bCs/>
                <w:sz w:val="24"/>
                <w:szCs w:val="24"/>
              </w:rPr>
            </w:pPr>
            <w:r>
              <w:rPr>
                <w:rFonts w:ascii="Times New Roman" w:hAnsi="Times New Roman" w:cs="Times New Roman"/>
                <w:bCs/>
                <w:sz w:val="24"/>
                <w:szCs w:val="24"/>
              </w:rPr>
              <w:t>4</w:t>
            </w:r>
          </w:p>
        </w:tc>
        <w:tc>
          <w:tcPr>
            <w:tcW w:w="607" w:type="pct"/>
            <w:vMerge/>
          </w:tcPr>
          <w:p w:rsidR="00B42652" w:rsidRPr="00276415" w:rsidRDefault="00B42652" w:rsidP="0010292F">
            <w:pPr>
              <w:jc w:val="center"/>
              <w:rPr>
                <w:rFonts w:ascii="Times New Roman" w:hAnsi="Times New Roman" w:cs="Times New Roman"/>
                <w:b/>
                <w:bCs/>
                <w:i/>
                <w:sz w:val="24"/>
                <w:szCs w:val="24"/>
              </w:rPr>
            </w:pPr>
          </w:p>
        </w:tc>
      </w:tr>
      <w:tr w:rsidR="00B42652" w:rsidRPr="00276415" w:rsidTr="0010292F">
        <w:trPr>
          <w:trHeight w:val="20"/>
        </w:trPr>
        <w:tc>
          <w:tcPr>
            <w:tcW w:w="787" w:type="pct"/>
            <w:vMerge/>
          </w:tcPr>
          <w:p w:rsidR="00B42652" w:rsidRPr="00276415" w:rsidRDefault="00B42652" w:rsidP="0010292F">
            <w:pPr>
              <w:jc w:val="both"/>
              <w:rPr>
                <w:rFonts w:ascii="Times New Roman" w:hAnsi="Times New Roman" w:cs="Times New Roman"/>
                <w:b/>
                <w:bCs/>
                <w:i/>
                <w:sz w:val="24"/>
                <w:szCs w:val="24"/>
              </w:rPr>
            </w:pPr>
          </w:p>
        </w:tc>
        <w:tc>
          <w:tcPr>
            <w:tcW w:w="2697" w:type="pct"/>
            <w:gridSpan w:val="3"/>
          </w:tcPr>
          <w:p w:rsidR="00B42652" w:rsidRPr="00276415" w:rsidRDefault="00B42652" w:rsidP="0010292F">
            <w:pPr>
              <w:contextualSpacing/>
              <w:jc w:val="both"/>
              <w:rPr>
                <w:rFonts w:ascii="Times New Roman" w:hAnsi="Times New Roman" w:cs="Times New Roman"/>
                <w:bCs/>
                <w:i/>
                <w:sz w:val="24"/>
                <w:szCs w:val="24"/>
              </w:rPr>
            </w:pPr>
            <w:r w:rsidRPr="00276415">
              <w:rPr>
                <w:rFonts w:ascii="Times New Roman" w:hAnsi="Times New Roman" w:cs="Times New Roman"/>
                <w:bCs/>
                <w:i/>
                <w:sz w:val="24"/>
                <w:szCs w:val="24"/>
              </w:rPr>
              <w:t xml:space="preserve"> Перевернутая лекция</w:t>
            </w:r>
          </w:p>
        </w:tc>
        <w:tc>
          <w:tcPr>
            <w:tcW w:w="909" w:type="pct"/>
          </w:tcPr>
          <w:p w:rsidR="00B42652" w:rsidRPr="00276415" w:rsidRDefault="00B42652" w:rsidP="0010292F">
            <w:pPr>
              <w:suppressAutoHyphens/>
              <w:jc w:val="center"/>
              <w:rPr>
                <w:rFonts w:ascii="Times New Roman" w:hAnsi="Times New Roman" w:cs="Times New Roman"/>
                <w:bCs/>
                <w:sz w:val="24"/>
                <w:szCs w:val="24"/>
              </w:rPr>
            </w:pPr>
          </w:p>
        </w:tc>
        <w:tc>
          <w:tcPr>
            <w:tcW w:w="607" w:type="pct"/>
            <w:vMerge/>
          </w:tcPr>
          <w:p w:rsidR="00B42652" w:rsidRPr="00276415" w:rsidRDefault="00B42652" w:rsidP="0010292F">
            <w:pPr>
              <w:jc w:val="center"/>
              <w:rPr>
                <w:rFonts w:ascii="Times New Roman" w:hAnsi="Times New Roman" w:cs="Times New Roman"/>
                <w:b/>
                <w:bCs/>
                <w:i/>
                <w:sz w:val="24"/>
                <w:szCs w:val="24"/>
              </w:rPr>
            </w:pPr>
          </w:p>
        </w:tc>
      </w:tr>
      <w:tr w:rsidR="00B42652" w:rsidRPr="00276415" w:rsidTr="0010292F">
        <w:trPr>
          <w:trHeight w:val="20"/>
        </w:trPr>
        <w:tc>
          <w:tcPr>
            <w:tcW w:w="787" w:type="pct"/>
            <w:vMerge/>
          </w:tcPr>
          <w:p w:rsidR="00B42652" w:rsidRPr="00276415" w:rsidRDefault="00B42652" w:rsidP="0010292F">
            <w:pPr>
              <w:jc w:val="both"/>
              <w:rPr>
                <w:rFonts w:ascii="Times New Roman" w:hAnsi="Times New Roman" w:cs="Times New Roman"/>
                <w:b/>
                <w:bCs/>
                <w:i/>
                <w:sz w:val="24"/>
                <w:szCs w:val="24"/>
              </w:rPr>
            </w:pPr>
          </w:p>
        </w:tc>
        <w:tc>
          <w:tcPr>
            <w:tcW w:w="2697" w:type="pct"/>
            <w:gridSpan w:val="3"/>
          </w:tcPr>
          <w:p w:rsidR="00B42652" w:rsidRPr="00276415" w:rsidRDefault="00B42652" w:rsidP="0010292F">
            <w:pPr>
              <w:jc w:val="both"/>
              <w:rPr>
                <w:rFonts w:ascii="Times New Roman" w:hAnsi="Times New Roman" w:cs="Times New Roman"/>
                <w:b/>
                <w:i/>
                <w:sz w:val="24"/>
                <w:szCs w:val="24"/>
              </w:rPr>
            </w:pPr>
            <w:r w:rsidRPr="00276415">
              <w:rPr>
                <w:rFonts w:ascii="Times New Roman" w:hAnsi="Times New Roman" w:cs="Times New Roman"/>
                <w:b/>
                <w:bCs/>
                <w:sz w:val="24"/>
                <w:szCs w:val="24"/>
              </w:rPr>
              <w:t>В том числе практических занятий</w:t>
            </w:r>
          </w:p>
        </w:tc>
        <w:tc>
          <w:tcPr>
            <w:tcW w:w="909" w:type="pct"/>
          </w:tcPr>
          <w:p w:rsidR="00B42652" w:rsidRPr="00276415" w:rsidRDefault="00B42652" w:rsidP="0010292F">
            <w:pPr>
              <w:suppressAutoHyphens/>
              <w:jc w:val="center"/>
              <w:rPr>
                <w:rFonts w:ascii="Times New Roman" w:hAnsi="Times New Roman" w:cs="Times New Roman"/>
                <w:b/>
                <w:bCs/>
                <w:sz w:val="24"/>
                <w:szCs w:val="24"/>
              </w:rPr>
            </w:pPr>
          </w:p>
        </w:tc>
        <w:tc>
          <w:tcPr>
            <w:tcW w:w="607" w:type="pct"/>
            <w:vMerge/>
          </w:tcPr>
          <w:p w:rsidR="00B42652" w:rsidRPr="00276415" w:rsidRDefault="00B42652" w:rsidP="0010292F">
            <w:pPr>
              <w:jc w:val="center"/>
              <w:rPr>
                <w:rFonts w:ascii="Times New Roman" w:hAnsi="Times New Roman" w:cs="Times New Roman"/>
                <w:b/>
                <w:i/>
                <w:sz w:val="24"/>
                <w:szCs w:val="24"/>
              </w:rPr>
            </w:pPr>
          </w:p>
        </w:tc>
      </w:tr>
      <w:tr w:rsidR="00B42652" w:rsidRPr="00276415" w:rsidTr="0010292F">
        <w:trPr>
          <w:trHeight w:val="322"/>
        </w:trPr>
        <w:tc>
          <w:tcPr>
            <w:tcW w:w="787" w:type="pct"/>
            <w:vMerge/>
          </w:tcPr>
          <w:p w:rsidR="00B42652" w:rsidRPr="00276415" w:rsidRDefault="00B42652" w:rsidP="0010292F">
            <w:pPr>
              <w:jc w:val="both"/>
              <w:rPr>
                <w:rFonts w:ascii="Times New Roman" w:hAnsi="Times New Roman" w:cs="Times New Roman"/>
                <w:b/>
                <w:bCs/>
                <w:i/>
                <w:sz w:val="24"/>
                <w:szCs w:val="24"/>
              </w:rPr>
            </w:pPr>
          </w:p>
        </w:tc>
        <w:tc>
          <w:tcPr>
            <w:tcW w:w="2697" w:type="pct"/>
            <w:gridSpan w:val="3"/>
          </w:tcPr>
          <w:p w:rsidR="00B42652" w:rsidRPr="00276415" w:rsidRDefault="00B42652" w:rsidP="0010292F">
            <w:pPr>
              <w:jc w:val="both"/>
              <w:rPr>
                <w:rFonts w:ascii="Times New Roman" w:hAnsi="Times New Roman" w:cs="Times New Roman"/>
                <w:bCs/>
                <w:iCs/>
                <w:sz w:val="24"/>
                <w:szCs w:val="24"/>
              </w:rPr>
            </w:pPr>
            <w:r w:rsidRPr="00276415">
              <w:rPr>
                <w:rFonts w:ascii="Times New Roman" w:hAnsi="Times New Roman" w:cs="Times New Roman"/>
                <w:sz w:val="24"/>
                <w:szCs w:val="24"/>
              </w:rPr>
              <w:t>Практическое занятие № 4. Военная служба в исторической ретроспективе и перспективе</w:t>
            </w:r>
          </w:p>
        </w:tc>
        <w:tc>
          <w:tcPr>
            <w:tcW w:w="909" w:type="pct"/>
          </w:tcPr>
          <w:p w:rsidR="00B42652" w:rsidRPr="00276415" w:rsidRDefault="00251FE2" w:rsidP="0010292F">
            <w:pPr>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607" w:type="pct"/>
            <w:vMerge/>
          </w:tcPr>
          <w:p w:rsidR="00B42652" w:rsidRPr="00276415" w:rsidRDefault="00B42652" w:rsidP="0010292F">
            <w:pPr>
              <w:jc w:val="center"/>
              <w:rPr>
                <w:rFonts w:ascii="Times New Roman" w:hAnsi="Times New Roman" w:cs="Times New Roman"/>
                <w:b/>
                <w:i/>
                <w:sz w:val="24"/>
                <w:szCs w:val="24"/>
              </w:rPr>
            </w:pPr>
          </w:p>
        </w:tc>
      </w:tr>
      <w:tr w:rsidR="00B42652" w:rsidRPr="00276415" w:rsidTr="0010292F">
        <w:trPr>
          <w:trHeight w:val="20"/>
        </w:trPr>
        <w:tc>
          <w:tcPr>
            <w:tcW w:w="787" w:type="pct"/>
            <w:vMerge/>
          </w:tcPr>
          <w:p w:rsidR="00B42652" w:rsidRPr="00276415" w:rsidRDefault="00B42652" w:rsidP="0010292F">
            <w:pPr>
              <w:jc w:val="both"/>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Самостоятельная работа обучающихся</w:t>
            </w:r>
          </w:p>
        </w:tc>
        <w:tc>
          <w:tcPr>
            <w:tcW w:w="909" w:type="pct"/>
          </w:tcPr>
          <w:p w:rsidR="00B42652" w:rsidRPr="00276415" w:rsidRDefault="00B42652" w:rsidP="0010292F">
            <w:pPr>
              <w:suppressAutoHyphens/>
              <w:jc w:val="center"/>
              <w:rPr>
                <w:rFonts w:ascii="Times New Roman" w:hAnsi="Times New Roman" w:cs="Times New Roman"/>
                <w:b/>
                <w:sz w:val="24"/>
                <w:szCs w:val="24"/>
              </w:rPr>
            </w:pPr>
          </w:p>
        </w:tc>
        <w:tc>
          <w:tcPr>
            <w:tcW w:w="607" w:type="pct"/>
            <w:vMerge/>
          </w:tcPr>
          <w:p w:rsidR="00B42652" w:rsidRPr="00276415" w:rsidRDefault="00B42652" w:rsidP="0010292F">
            <w:pPr>
              <w:jc w:val="center"/>
              <w:rPr>
                <w:rFonts w:ascii="Times New Roman" w:hAnsi="Times New Roman" w:cs="Times New Roman"/>
                <w:b/>
                <w:sz w:val="24"/>
                <w:szCs w:val="24"/>
              </w:rPr>
            </w:pPr>
          </w:p>
        </w:tc>
      </w:tr>
      <w:tr w:rsidR="00B42652" w:rsidRPr="00276415" w:rsidTr="0010292F">
        <w:trPr>
          <w:trHeight w:val="20"/>
        </w:trPr>
        <w:tc>
          <w:tcPr>
            <w:tcW w:w="787" w:type="pct"/>
            <w:vMerge w:val="restart"/>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 xml:space="preserve">Тема 2.2. </w:t>
            </w:r>
            <w:r w:rsidRPr="00276415">
              <w:rPr>
                <w:rFonts w:ascii="Times New Roman" w:hAnsi="Times New Roman" w:cs="Times New Roman"/>
                <w:sz w:val="24"/>
                <w:szCs w:val="24"/>
              </w:rPr>
              <w:t>Аксиология военной службы</w:t>
            </w:r>
          </w:p>
        </w:tc>
        <w:tc>
          <w:tcPr>
            <w:tcW w:w="2697" w:type="pct"/>
            <w:gridSpan w:val="3"/>
          </w:tcPr>
          <w:p w:rsidR="00B42652" w:rsidRPr="00276415" w:rsidRDefault="00B42652" w:rsidP="0010292F">
            <w:pPr>
              <w:jc w:val="both"/>
              <w:rPr>
                <w:rFonts w:ascii="Times New Roman" w:hAnsi="Times New Roman" w:cs="Times New Roman"/>
                <w:sz w:val="24"/>
                <w:szCs w:val="24"/>
              </w:rPr>
            </w:pPr>
            <w:r w:rsidRPr="00276415">
              <w:rPr>
                <w:rFonts w:ascii="Times New Roman" w:hAnsi="Times New Roman" w:cs="Times New Roman"/>
                <w:b/>
                <w:bCs/>
                <w:sz w:val="24"/>
                <w:szCs w:val="24"/>
              </w:rPr>
              <w:t>Содержание учебного материала</w:t>
            </w:r>
          </w:p>
        </w:tc>
        <w:tc>
          <w:tcPr>
            <w:tcW w:w="909" w:type="pct"/>
          </w:tcPr>
          <w:p w:rsidR="00B42652" w:rsidRPr="00276415" w:rsidRDefault="00FD128C" w:rsidP="0010292F">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607" w:type="pct"/>
            <w:vMerge w:val="restart"/>
          </w:tcPr>
          <w:p w:rsidR="00B42652" w:rsidRPr="00276415" w:rsidRDefault="00B42652" w:rsidP="0010292F">
            <w:pPr>
              <w:suppressAutoHyphens/>
              <w:jc w:val="center"/>
              <w:rPr>
                <w:rFonts w:ascii="Times New Roman" w:hAnsi="Times New Roman" w:cs="Times New Roman"/>
                <w:sz w:val="24"/>
                <w:szCs w:val="24"/>
              </w:rPr>
            </w:pP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lastRenderedPageBreak/>
              <w:t>ОК 01</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02</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04</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07</w:t>
            </w:r>
          </w:p>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3628"/>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pStyle w:val="afc"/>
              <w:shd w:val="clear" w:color="auto" w:fill="FFFFFF"/>
              <w:spacing w:after="312"/>
              <w:contextualSpacing/>
              <w:jc w:val="both"/>
              <w:rPr>
                <w:bCs/>
              </w:rPr>
            </w:pPr>
            <w:r w:rsidRPr="00276415">
              <w:rPr>
                <w:bCs/>
              </w:rPr>
              <w:t>Аксиология военной службы как система представлений о ценностях</w:t>
            </w:r>
            <w:r w:rsidRPr="00276415">
              <w:t xml:space="preserve"> профессиональной служебной деятельности в военной сфере. </w:t>
            </w:r>
            <w:r w:rsidRPr="00276415">
              <w:rPr>
                <w:bCs/>
              </w:rPr>
              <w:t xml:space="preserve">Типология ценностей военной службы по различным основаниям: по отношению к военной деятельности (ценности-цели, ценности-средства, предметные и субъектные ценности); по отношению к </w:t>
            </w:r>
            <w:r w:rsidRPr="00276415">
              <w:t>сфере взаимодействия субъектов военной службы (военно-корпоративные и военно-профессиональные ценности); по отношению к личности военнослужащего в сфере военной деятельности (духовные, прагматические, витальные ценности)</w:t>
            </w:r>
            <w:r w:rsidRPr="00276415">
              <w:rPr>
                <w:bCs/>
              </w:rPr>
              <w:t xml:space="preserve"> </w:t>
            </w:r>
          </w:p>
          <w:p w:rsidR="00B42652" w:rsidRPr="00276415" w:rsidRDefault="00B42652" w:rsidP="0010292F">
            <w:pPr>
              <w:pStyle w:val="afc"/>
              <w:shd w:val="clear" w:color="auto" w:fill="FFFFFF"/>
              <w:spacing w:after="312"/>
              <w:contextualSpacing/>
              <w:jc w:val="both"/>
              <w:rPr>
                <w:bCs/>
              </w:rPr>
            </w:pPr>
            <w:r w:rsidRPr="00276415">
              <w:rPr>
                <w:bCs/>
              </w:rPr>
              <w:t>В</w:t>
            </w:r>
            <w:r w:rsidRPr="00276415">
              <w:t>оенная  безопасность страны, защита граждан Российской Федерации от военных угроз, обеспечение условий для обороноспособности государства</w:t>
            </w:r>
            <w:r w:rsidRPr="00276415">
              <w:rPr>
                <w:bCs/>
              </w:rPr>
              <w:t xml:space="preserve">  как ценности-цели</w:t>
            </w:r>
            <w:r w:rsidRPr="00276415">
              <w:t>, определяющие поведение человека в военной сфере, его отношение к военной службе и защите Отечества. Влияние ценностных ориентаций человека на его трудовую деятельность в секторе военного производства, участие в военно-патриотическом воспитании молодежи и т. п.</w:t>
            </w:r>
          </w:p>
        </w:tc>
        <w:tc>
          <w:tcPr>
            <w:tcW w:w="909" w:type="pct"/>
          </w:tcPr>
          <w:p w:rsidR="00B42652" w:rsidRPr="00276415" w:rsidRDefault="00FD128C" w:rsidP="0010292F">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
                <w:bCs/>
                <w:i/>
                <w:sz w:val="24"/>
                <w:szCs w:val="24"/>
              </w:rPr>
            </w:pPr>
            <w:r w:rsidRPr="00276415">
              <w:rPr>
                <w:rFonts w:ascii="Times New Roman" w:hAnsi="Times New Roman" w:cs="Times New Roman"/>
                <w:bCs/>
                <w:i/>
                <w:sz w:val="24"/>
                <w:szCs w:val="24"/>
              </w:rPr>
              <w:t>Лекция-диалог</w:t>
            </w:r>
          </w:p>
        </w:tc>
        <w:tc>
          <w:tcPr>
            <w:tcW w:w="909" w:type="pct"/>
          </w:tcPr>
          <w:p w:rsidR="00B42652" w:rsidRPr="00276415" w:rsidRDefault="00B42652" w:rsidP="0010292F">
            <w:pPr>
              <w:jc w:val="center"/>
              <w:rPr>
                <w:rFonts w:ascii="Times New Roman" w:hAnsi="Times New Roman" w:cs="Times New Roman"/>
                <w:b/>
                <w:bCs/>
                <w:sz w:val="24"/>
                <w:szCs w:val="24"/>
              </w:rPr>
            </w:pP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В том числе практических занятий</w:t>
            </w:r>
          </w:p>
        </w:tc>
        <w:tc>
          <w:tcPr>
            <w:tcW w:w="909" w:type="pct"/>
          </w:tcPr>
          <w:p w:rsidR="00B42652" w:rsidRPr="00276415" w:rsidRDefault="00B42652" w:rsidP="0010292F">
            <w:pPr>
              <w:jc w:val="center"/>
              <w:rPr>
                <w:rFonts w:ascii="Times New Roman" w:hAnsi="Times New Roman" w:cs="Times New Roman"/>
                <w:b/>
                <w:bCs/>
                <w:sz w:val="24"/>
                <w:szCs w:val="24"/>
              </w:rPr>
            </w:pP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sz w:val="24"/>
                <w:szCs w:val="24"/>
              </w:rPr>
            </w:pPr>
            <w:r w:rsidRPr="00276415">
              <w:rPr>
                <w:rFonts w:ascii="Times New Roman" w:hAnsi="Times New Roman" w:cs="Times New Roman"/>
                <w:sz w:val="24"/>
                <w:szCs w:val="24"/>
              </w:rPr>
              <w:t>Практическое занятие № 5 Военная служба как личностно-значимая и общественная ценность</w:t>
            </w:r>
          </w:p>
        </w:tc>
        <w:tc>
          <w:tcPr>
            <w:tcW w:w="909" w:type="pct"/>
          </w:tcPr>
          <w:p w:rsidR="00B42652" w:rsidRPr="00276415" w:rsidRDefault="00251FE2" w:rsidP="0010292F">
            <w:pPr>
              <w:jc w:val="center"/>
              <w:rPr>
                <w:rFonts w:ascii="Times New Roman" w:hAnsi="Times New Roman" w:cs="Times New Roman"/>
                <w:sz w:val="24"/>
                <w:szCs w:val="24"/>
              </w:rPr>
            </w:pPr>
            <w:r>
              <w:rPr>
                <w:rFonts w:ascii="Times New Roman" w:hAnsi="Times New Roman" w:cs="Times New Roman"/>
                <w:sz w:val="24"/>
                <w:szCs w:val="24"/>
              </w:rPr>
              <w:t>2</w:t>
            </w: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Самостоятельная работа обучающихся</w:t>
            </w:r>
          </w:p>
        </w:tc>
        <w:tc>
          <w:tcPr>
            <w:tcW w:w="909" w:type="pct"/>
          </w:tcPr>
          <w:p w:rsidR="00B42652" w:rsidRPr="00276415" w:rsidRDefault="00B42652" w:rsidP="0010292F">
            <w:pPr>
              <w:jc w:val="center"/>
              <w:rPr>
                <w:rFonts w:ascii="Times New Roman" w:hAnsi="Times New Roman" w:cs="Times New Roman"/>
                <w:b/>
                <w:sz w:val="24"/>
                <w:szCs w:val="24"/>
              </w:rPr>
            </w:pP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tcPr>
          <w:p w:rsidR="00B42652" w:rsidRPr="00276415" w:rsidRDefault="00B42652" w:rsidP="0010292F">
            <w:pPr>
              <w:rPr>
                <w:rFonts w:ascii="Times New Roman" w:hAnsi="Times New Roman" w:cs="Times New Roman"/>
                <w:b/>
                <w:bCs/>
                <w:sz w:val="24"/>
                <w:szCs w:val="24"/>
              </w:rPr>
            </w:pPr>
            <w:r w:rsidRPr="00276415">
              <w:rPr>
                <w:rFonts w:ascii="Times New Roman" w:hAnsi="Times New Roman" w:cs="Times New Roman"/>
                <w:b/>
                <w:bCs/>
                <w:sz w:val="24"/>
                <w:szCs w:val="24"/>
              </w:rPr>
              <w:t>Тема 2.3.</w:t>
            </w:r>
          </w:p>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Содержание учебного материала</w:t>
            </w:r>
          </w:p>
        </w:tc>
        <w:tc>
          <w:tcPr>
            <w:tcW w:w="909" w:type="pct"/>
          </w:tcPr>
          <w:p w:rsidR="00B42652" w:rsidRPr="00276415" w:rsidRDefault="00FD128C" w:rsidP="0010292F">
            <w:pPr>
              <w:jc w:val="center"/>
              <w:rPr>
                <w:rFonts w:ascii="Times New Roman" w:hAnsi="Times New Roman" w:cs="Times New Roman"/>
                <w:b/>
                <w:sz w:val="24"/>
                <w:szCs w:val="24"/>
              </w:rPr>
            </w:pPr>
            <w:r>
              <w:rPr>
                <w:rFonts w:ascii="Times New Roman" w:hAnsi="Times New Roman" w:cs="Times New Roman"/>
                <w:b/>
                <w:sz w:val="24"/>
                <w:szCs w:val="24"/>
              </w:rPr>
              <w:t>6</w:t>
            </w:r>
          </w:p>
        </w:tc>
        <w:tc>
          <w:tcPr>
            <w:tcW w:w="607" w:type="pct"/>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352"/>
        </w:trPr>
        <w:tc>
          <w:tcPr>
            <w:tcW w:w="787" w:type="pct"/>
            <w:vMerge w:val="restart"/>
          </w:tcPr>
          <w:p w:rsidR="00B42652" w:rsidRPr="00276415" w:rsidRDefault="00B42652" w:rsidP="0010292F">
            <w:pPr>
              <w:rPr>
                <w:rFonts w:ascii="Times New Roman" w:hAnsi="Times New Roman" w:cs="Times New Roman"/>
                <w:bCs/>
                <w:sz w:val="24"/>
                <w:szCs w:val="24"/>
              </w:rPr>
            </w:pPr>
            <w:r w:rsidRPr="00276415">
              <w:rPr>
                <w:rFonts w:ascii="Times New Roman" w:hAnsi="Times New Roman" w:cs="Times New Roman"/>
                <w:bCs/>
                <w:sz w:val="24"/>
                <w:szCs w:val="24"/>
              </w:rPr>
              <w:lastRenderedPageBreak/>
              <w:t>Праксиология воинской службы</w:t>
            </w:r>
          </w:p>
        </w:tc>
        <w:tc>
          <w:tcPr>
            <w:tcW w:w="2697" w:type="pct"/>
            <w:gridSpan w:val="3"/>
          </w:tcPr>
          <w:p w:rsidR="00B42652" w:rsidRPr="00276415" w:rsidRDefault="00B42652" w:rsidP="0010292F">
            <w:pPr>
              <w:jc w:val="both"/>
              <w:rPr>
                <w:rFonts w:ascii="Times New Roman" w:hAnsi="Times New Roman" w:cs="Times New Roman"/>
                <w:sz w:val="24"/>
                <w:szCs w:val="24"/>
              </w:rPr>
            </w:pPr>
            <w:r w:rsidRPr="00276415">
              <w:rPr>
                <w:rFonts w:ascii="Times New Roman" w:hAnsi="Times New Roman" w:cs="Times New Roman"/>
                <w:color w:val="202122"/>
                <w:sz w:val="24"/>
                <w:szCs w:val="24"/>
                <w:shd w:val="clear" w:color="auto" w:fill="FFFFFF"/>
              </w:rPr>
              <w:t xml:space="preserve">Праксиология военной деятельности как совокупность теоретических представлений об эффективной организации практической деятельности людей в военной сфере жизни общества. </w:t>
            </w:r>
            <w:r w:rsidRPr="00276415">
              <w:rPr>
                <w:rFonts w:ascii="Times New Roman" w:hAnsi="Times New Roman" w:cs="Times New Roman"/>
                <w:sz w:val="24"/>
                <w:szCs w:val="24"/>
              </w:rPr>
              <w:t>Военная служба как вид федеральной государственной службы и разновидность профессиональной служебной деятельности: особенности и предназначение. Системная характеристика военной деятельности: цель, предмет, объект, субъект, содержание, способы, результат и подсистема управления. Культура военной службы и культурологические аспекты совершенствования деятельности военнослужащих на современном этапе развития военной сферы жизни общества</w:t>
            </w:r>
          </w:p>
        </w:tc>
        <w:tc>
          <w:tcPr>
            <w:tcW w:w="909" w:type="pct"/>
          </w:tcPr>
          <w:p w:rsidR="00B42652" w:rsidRPr="00276415" w:rsidRDefault="00FD128C" w:rsidP="0010292F">
            <w:pPr>
              <w:jc w:val="center"/>
              <w:rPr>
                <w:rFonts w:ascii="Times New Roman" w:hAnsi="Times New Roman" w:cs="Times New Roman"/>
                <w:b/>
                <w:sz w:val="24"/>
                <w:szCs w:val="24"/>
              </w:rPr>
            </w:pPr>
            <w:r>
              <w:rPr>
                <w:rFonts w:ascii="Times New Roman" w:hAnsi="Times New Roman" w:cs="Times New Roman"/>
                <w:b/>
                <w:sz w:val="24"/>
                <w:szCs w:val="24"/>
              </w:rPr>
              <w:t>4</w:t>
            </w:r>
          </w:p>
        </w:tc>
        <w:tc>
          <w:tcPr>
            <w:tcW w:w="607" w:type="pct"/>
            <w:vMerge w:val="restart"/>
          </w:tcPr>
          <w:p w:rsidR="00B42652" w:rsidRPr="00276415" w:rsidRDefault="00B42652" w:rsidP="0010292F">
            <w:pPr>
              <w:jc w:val="center"/>
              <w:rPr>
                <w:rFonts w:ascii="Times New Roman" w:hAnsi="Times New Roman" w:cs="Times New Roman"/>
                <w:b/>
                <w:bCs/>
                <w:sz w:val="24"/>
                <w:szCs w:val="24"/>
              </w:rPr>
            </w:pPr>
          </w:p>
        </w:tc>
      </w:tr>
      <w:bookmarkEnd w:id="3"/>
      <w:tr w:rsidR="00B42652" w:rsidRPr="00276415" w:rsidTr="0010292F">
        <w:trPr>
          <w:trHeight w:val="248"/>
        </w:trPr>
        <w:tc>
          <w:tcPr>
            <w:tcW w:w="787" w:type="pct"/>
            <w:vMerge/>
          </w:tcPr>
          <w:p w:rsidR="00B42652" w:rsidRPr="00276415" w:rsidRDefault="00B42652" w:rsidP="0010292F">
            <w:pPr>
              <w:rPr>
                <w:rFonts w:ascii="Times New Roman" w:hAnsi="Times New Roman" w:cs="Times New Roman"/>
                <w:bCs/>
                <w:sz w:val="24"/>
                <w:szCs w:val="24"/>
              </w:rPr>
            </w:pPr>
          </w:p>
        </w:tc>
        <w:tc>
          <w:tcPr>
            <w:tcW w:w="2697" w:type="pct"/>
            <w:gridSpan w:val="3"/>
          </w:tcPr>
          <w:p w:rsidR="00B42652" w:rsidRPr="00276415" w:rsidRDefault="00B42652" w:rsidP="0010292F">
            <w:pPr>
              <w:jc w:val="both"/>
              <w:rPr>
                <w:rFonts w:ascii="Times New Roman" w:hAnsi="Times New Roman" w:cs="Times New Roman"/>
                <w:color w:val="202122"/>
                <w:sz w:val="24"/>
                <w:szCs w:val="24"/>
                <w:shd w:val="clear" w:color="auto" w:fill="FFFFFF"/>
              </w:rPr>
            </w:pPr>
            <w:r w:rsidRPr="00276415">
              <w:rPr>
                <w:rFonts w:ascii="Times New Roman" w:hAnsi="Times New Roman" w:cs="Times New Roman"/>
                <w:bCs/>
                <w:i/>
                <w:sz w:val="24"/>
                <w:szCs w:val="24"/>
              </w:rPr>
              <w:t>Лекция с применением приемов технологии развития критического мышления</w:t>
            </w:r>
          </w:p>
        </w:tc>
        <w:tc>
          <w:tcPr>
            <w:tcW w:w="909" w:type="pct"/>
          </w:tcPr>
          <w:p w:rsidR="00B42652" w:rsidRPr="00276415" w:rsidRDefault="00B42652" w:rsidP="0010292F">
            <w:pPr>
              <w:jc w:val="center"/>
              <w:rPr>
                <w:rFonts w:ascii="Times New Roman" w:hAnsi="Times New Roman" w:cs="Times New Roman"/>
                <w:b/>
                <w:sz w:val="24"/>
                <w:szCs w:val="24"/>
              </w:rPr>
            </w:pP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 xml:space="preserve">В том числе практических занятий </w:t>
            </w:r>
          </w:p>
        </w:tc>
        <w:tc>
          <w:tcPr>
            <w:tcW w:w="909" w:type="pct"/>
          </w:tcPr>
          <w:p w:rsidR="00B42652" w:rsidRPr="00276415" w:rsidRDefault="00B42652" w:rsidP="0010292F">
            <w:pPr>
              <w:jc w:val="center"/>
              <w:rPr>
                <w:rFonts w:ascii="Times New Roman" w:hAnsi="Times New Roman" w:cs="Times New Roman"/>
                <w:b/>
                <w:bCs/>
                <w:sz w:val="24"/>
                <w:szCs w:val="24"/>
              </w:rPr>
            </w:pPr>
          </w:p>
        </w:tc>
        <w:tc>
          <w:tcPr>
            <w:tcW w:w="607" w:type="pct"/>
          </w:tcPr>
          <w:p w:rsidR="00B42652" w:rsidRPr="00276415" w:rsidRDefault="00B42652" w:rsidP="0010292F">
            <w:pPr>
              <w:suppressAutoHyphens/>
              <w:jc w:val="center"/>
              <w:rPr>
                <w:rFonts w:ascii="Times New Roman" w:hAnsi="Times New Roman" w:cs="Times New Roman"/>
                <w:sz w:val="24"/>
                <w:szCs w:val="24"/>
              </w:rPr>
            </w:pPr>
          </w:p>
        </w:tc>
      </w:tr>
      <w:tr w:rsidR="00B42652" w:rsidRPr="00276415" w:rsidTr="0010292F">
        <w:trPr>
          <w:trHeight w:val="559"/>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Cs/>
                <w:sz w:val="24"/>
                <w:szCs w:val="24"/>
              </w:rPr>
            </w:pPr>
            <w:r w:rsidRPr="00276415">
              <w:rPr>
                <w:rFonts w:ascii="Times New Roman" w:hAnsi="Times New Roman" w:cs="Times New Roman"/>
                <w:bCs/>
                <w:sz w:val="24"/>
                <w:szCs w:val="24"/>
              </w:rPr>
              <w:t>Практическое занятие №6. Самоподготовка будущего призывника к осуществлению военной деятельности</w:t>
            </w:r>
          </w:p>
        </w:tc>
        <w:tc>
          <w:tcPr>
            <w:tcW w:w="909" w:type="pct"/>
          </w:tcPr>
          <w:p w:rsidR="00B42652" w:rsidRPr="00276415" w:rsidRDefault="00251FE2" w:rsidP="0010292F">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607" w:type="pct"/>
          </w:tcPr>
          <w:p w:rsidR="00B42652" w:rsidRPr="00276415" w:rsidRDefault="00B42652" w:rsidP="0010292F">
            <w:pPr>
              <w:suppressAutoHyphens/>
              <w:jc w:val="center"/>
              <w:rPr>
                <w:rFonts w:ascii="Times New Roman" w:hAnsi="Times New Roman" w:cs="Times New Roman"/>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Самостоятельная работа обучающихся</w:t>
            </w:r>
          </w:p>
        </w:tc>
        <w:tc>
          <w:tcPr>
            <w:tcW w:w="909" w:type="pct"/>
          </w:tcPr>
          <w:p w:rsidR="00B42652" w:rsidRPr="00276415" w:rsidRDefault="00B42652" w:rsidP="0010292F">
            <w:pPr>
              <w:jc w:val="center"/>
              <w:rPr>
                <w:rFonts w:ascii="Times New Roman" w:hAnsi="Times New Roman" w:cs="Times New Roman"/>
                <w:b/>
                <w:bCs/>
                <w:sz w:val="24"/>
                <w:szCs w:val="24"/>
              </w:rPr>
            </w:pPr>
          </w:p>
        </w:tc>
        <w:tc>
          <w:tcPr>
            <w:tcW w:w="607" w:type="pct"/>
          </w:tcPr>
          <w:p w:rsidR="00B42652" w:rsidRPr="00276415" w:rsidRDefault="00B42652" w:rsidP="0010292F">
            <w:pPr>
              <w:suppressAutoHyphens/>
              <w:jc w:val="center"/>
              <w:rPr>
                <w:rFonts w:ascii="Times New Roman" w:hAnsi="Times New Roman" w:cs="Times New Roman"/>
                <w:sz w:val="24"/>
                <w:szCs w:val="24"/>
              </w:rPr>
            </w:pPr>
          </w:p>
        </w:tc>
      </w:tr>
      <w:tr w:rsidR="00B42652" w:rsidRPr="00276415" w:rsidTr="0010292F">
        <w:trPr>
          <w:trHeight w:val="20"/>
        </w:trPr>
        <w:tc>
          <w:tcPr>
            <w:tcW w:w="787" w:type="pct"/>
            <w:vMerge w:val="restart"/>
          </w:tcPr>
          <w:p w:rsidR="00B42652" w:rsidRPr="00276415" w:rsidRDefault="00B42652" w:rsidP="0010292F">
            <w:pPr>
              <w:rPr>
                <w:rFonts w:ascii="Times New Roman" w:hAnsi="Times New Roman" w:cs="Times New Roman"/>
                <w:b/>
                <w:bCs/>
                <w:sz w:val="24"/>
                <w:szCs w:val="24"/>
              </w:rPr>
            </w:pPr>
            <w:r w:rsidRPr="00276415">
              <w:rPr>
                <w:rFonts w:ascii="Times New Roman" w:hAnsi="Times New Roman" w:cs="Times New Roman"/>
                <w:b/>
                <w:bCs/>
                <w:sz w:val="24"/>
                <w:szCs w:val="24"/>
              </w:rPr>
              <w:t xml:space="preserve">Тема 2.4. Строевая, огневая и физическая подготовка  </w:t>
            </w:r>
          </w:p>
          <w:p w:rsidR="00B42652" w:rsidRPr="00276415" w:rsidRDefault="00B42652" w:rsidP="0010292F">
            <w:pPr>
              <w:jc w:val="both"/>
              <w:rPr>
                <w:rFonts w:ascii="Times New Roman" w:hAnsi="Times New Roman" w:cs="Times New Roman"/>
                <w:sz w:val="24"/>
                <w:szCs w:val="24"/>
              </w:rPr>
            </w:pP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Содержание учебного материала</w:t>
            </w:r>
          </w:p>
        </w:tc>
        <w:tc>
          <w:tcPr>
            <w:tcW w:w="909" w:type="pct"/>
          </w:tcPr>
          <w:p w:rsidR="00B42652" w:rsidRPr="00276415" w:rsidRDefault="00FD128C" w:rsidP="0010292F">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607" w:type="pct"/>
            <w:vMerge w:val="restart"/>
          </w:tcPr>
          <w:p w:rsidR="00B42652" w:rsidRPr="00276415" w:rsidRDefault="00B42652" w:rsidP="0010292F">
            <w:pPr>
              <w:suppressAutoHyphens/>
              <w:jc w:val="center"/>
              <w:rPr>
                <w:rFonts w:ascii="Times New Roman" w:hAnsi="Times New Roman" w:cs="Times New Roman"/>
                <w:sz w:val="24"/>
                <w:szCs w:val="24"/>
              </w:rPr>
            </w:pP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01</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02</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04</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07</w:t>
            </w:r>
          </w:p>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sz w:val="24"/>
                <w:szCs w:val="24"/>
              </w:rPr>
            </w:pPr>
            <w:r w:rsidRPr="00276415">
              <w:rPr>
                <w:rFonts w:ascii="Times New Roman" w:hAnsi="Times New Roman" w:cs="Times New Roman"/>
                <w:sz w:val="24"/>
                <w:szCs w:val="24"/>
              </w:rPr>
              <w:t xml:space="preserve">1.Строевая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 </w:t>
            </w:r>
          </w:p>
          <w:p w:rsidR="00B42652" w:rsidRPr="00276415" w:rsidRDefault="00B42652" w:rsidP="0010292F">
            <w:pPr>
              <w:jc w:val="both"/>
              <w:rPr>
                <w:rFonts w:ascii="Times New Roman" w:hAnsi="Times New Roman" w:cs="Times New Roman"/>
                <w:sz w:val="24"/>
                <w:szCs w:val="24"/>
              </w:rPr>
            </w:pPr>
            <w:r w:rsidRPr="00276415">
              <w:rPr>
                <w:rFonts w:ascii="Times New Roman" w:hAnsi="Times New Roman" w:cs="Times New Roman"/>
                <w:sz w:val="24"/>
                <w:szCs w:val="24"/>
              </w:rPr>
              <w:t>Огневая подготовка: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909" w:type="pct"/>
          </w:tcPr>
          <w:p w:rsidR="00B42652" w:rsidRPr="00276415" w:rsidRDefault="00FD128C" w:rsidP="0010292F">
            <w:pPr>
              <w:jc w:val="center"/>
              <w:rPr>
                <w:rFonts w:ascii="Times New Roman" w:hAnsi="Times New Roman" w:cs="Times New Roman"/>
                <w:sz w:val="24"/>
                <w:szCs w:val="24"/>
              </w:rPr>
            </w:pPr>
            <w:r>
              <w:rPr>
                <w:rFonts w:ascii="Times New Roman" w:hAnsi="Times New Roman" w:cs="Times New Roman"/>
                <w:sz w:val="24"/>
                <w:szCs w:val="24"/>
              </w:rPr>
              <w:t>4</w:t>
            </w: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Cs/>
                <w:sz w:val="24"/>
                <w:szCs w:val="24"/>
              </w:rPr>
            </w:pPr>
            <w:r w:rsidRPr="00276415">
              <w:rPr>
                <w:rFonts w:ascii="Times New Roman" w:hAnsi="Times New Roman" w:cs="Times New Roman"/>
                <w:bCs/>
                <w:sz w:val="24"/>
                <w:szCs w:val="24"/>
              </w:rPr>
              <w:t>2.Цель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909" w:type="pct"/>
          </w:tcPr>
          <w:p w:rsidR="00B42652" w:rsidRPr="00276415" w:rsidRDefault="00FD128C" w:rsidP="0010292F">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Del="008B603A" w:rsidRDefault="00B42652" w:rsidP="0010292F">
            <w:pPr>
              <w:jc w:val="both"/>
              <w:rPr>
                <w:rFonts w:ascii="Times New Roman" w:hAnsi="Times New Roman" w:cs="Times New Roman"/>
                <w:bCs/>
                <w:i/>
                <w:sz w:val="24"/>
                <w:szCs w:val="24"/>
              </w:rPr>
            </w:pPr>
            <w:r w:rsidRPr="00276415">
              <w:rPr>
                <w:rFonts w:ascii="Times New Roman" w:hAnsi="Times New Roman" w:cs="Times New Roman"/>
                <w:bCs/>
                <w:i/>
                <w:sz w:val="24"/>
                <w:szCs w:val="24"/>
              </w:rPr>
              <w:t>Лекция-визуализация</w:t>
            </w:r>
          </w:p>
        </w:tc>
        <w:tc>
          <w:tcPr>
            <w:tcW w:w="909" w:type="pct"/>
          </w:tcPr>
          <w:p w:rsidR="00B42652" w:rsidRPr="00276415" w:rsidRDefault="00B42652" w:rsidP="0010292F">
            <w:pPr>
              <w:jc w:val="center"/>
              <w:rPr>
                <w:rFonts w:ascii="Times New Roman" w:hAnsi="Times New Roman" w:cs="Times New Roman"/>
                <w:bCs/>
                <w:sz w:val="24"/>
                <w:szCs w:val="24"/>
              </w:rPr>
            </w:pP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В том числе практических занятий</w:t>
            </w:r>
          </w:p>
        </w:tc>
        <w:tc>
          <w:tcPr>
            <w:tcW w:w="909" w:type="pct"/>
          </w:tcPr>
          <w:p w:rsidR="00B42652" w:rsidRPr="00276415" w:rsidRDefault="00B42652" w:rsidP="0010292F">
            <w:pPr>
              <w:jc w:val="center"/>
              <w:rPr>
                <w:rFonts w:ascii="Times New Roman" w:hAnsi="Times New Roman" w:cs="Times New Roman"/>
                <w:b/>
                <w:bCs/>
                <w:sz w:val="24"/>
                <w:szCs w:val="24"/>
              </w:rPr>
            </w:pP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343"/>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sz w:val="24"/>
                <w:szCs w:val="24"/>
              </w:rPr>
              <w:t>Практическое занятие № 7. Тренинг умений строевой и физической подготовки</w:t>
            </w:r>
          </w:p>
        </w:tc>
        <w:tc>
          <w:tcPr>
            <w:tcW w:w="909" w:type="pct"/>
          </w:tcPr>
          <w:p w:rsidR="00B42652" w:rsidRPr="00276415" w:rsidRDefault="00251FE2" w:rsidP="0010292F">
            <w:pPr>
              <w:jc w:val="center"/>
              <w:rPr>
                <w:rFonts w:ascii="Times New Roman" w:hAnsi="Times New Roman" w:cs="Times New Roman"/>
                <w:sz w:val="24"/>
                <w:szCs w:val="24"/>
              </w:rPr>
            </w:pPr>
            <w:r>
              <w:rPr>
                <w:rFonts w:ascii="Times New Roman" w:hAnsi="Times New Roman" w:cs="Times New Roman"/>
                <w:sz w:val="24"/>
                <w:szCs w:val="24"/>
              </w:rPr>
              <w:t>2</w:t>
            </w: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Самостоятельная работа обучающихся</w:t>
            </w:r>
          </w:p>
        </w:tc>
        <w:tc>
          <w:tcPr>
            <w:tcW w:w="909" w:type="pct"/>
          </w:tcPr>
          <w:p w:rsidR="00B42652" w:rsidRPr="00276415" w:rsidRDefault="00B42652" w:rsidP="0010292F">
            <w:pPr>
              <w:jc w:val="center"/>
              <w:rPr>
                <w:rFonts w:ascii="Times New Roman" w:hAnsi="Times New Roman" w:cs="Times New Roman"/>
                <w:b/>
                <w:sz w:val="24"/>
                <w:szCs w:val="24"/>
              </w:rPr>
            </w:pP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val="restart"/>
          </w:tcPr>
          <w:p w:rsidR="00B42652" w:rsidRPr="00276415" w:rsidRDefault="00B42652" w:rsidP="0010292F">
            <w:pPr>
              <w:rPr>
                <w:rFonts w:ascii="Times New Roman" w:hAnsi="Times New Roman" w:cs="Times New Roman"/>
                <w:b/>
                <w:bCs/>
                <w:sz w:val="24"/>
                <w:szCs w:val="24"/>
              </w:rPr>
            </w:pPr>
            <w:r w:rsidRPr="00276415">
              <w:rPr>
                <w:rFonts w:ascii="Times New Roman" w:hAnsi="Times New Roman" w:cs="Times New Roman"/>
                <w:b/>
                <w:bCs/>
                <w:sz w:val="24"/>
                <w:szCs w:val="24"/>
              </w:rPr>
              <w:t xml:space="preserve">Тема 2.5. </w:t>
            </w:r>
          </w:p>
          <w:p w:rsidR="00B42652" w:rsidRPr="00276415" w:rsidRDefault="00B42652" w:rsidP="0010292F">
            <w:pPr>
              <w:rPr>
                <w:rFonts w:ascii="Times New Roman" w:hAnsi="Times New Roman" w:cs="Times New Roman"/>
                <w:b/>
                <w:bCs/>
                <w:sz w:val="24"/>
                <w:szCs w:val="24"/>
              </w:rPr>
            </w:pPr>
            <w:r w:rsidRPr="00276415">
              <w:rPr>
                <w:rFonts w:ascii="Times New Roman" w:hAnsi="Times New Roman" w:cs="Times New Roman"/>
                <w:sz w:val="24"/>
                <w:szCs w:val="24"/>
              </w:rPr>
              <w:t>Медико-санитарная подготовка военнослужащих</w:t>
            </w: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Содержание учебного материала</w:t>
            </w:r>
          </w:p>
        </w:tc>
        <w:tc>
          <w:tcPr>
            <w:tcW w:w="909" w:type="pct"/>
          </w:tcPr>
          <w:p w:rsidR="00B42652" w:rsidRPr="00276415" w:rsidRDefault="00FD128C" w:rsidP="0010292F">
            <w:pPr>
              <w:jc w:val="center"/>
              <w:rPr>
                <w:rFonts w:ascii="Times New Roman" w:hAnsi="Times New Roman" w:cs="Times New Roman"/>
                <w:b/>
                <w:sz w:val="24"/>
                <w:szCs w:val="24"/>
              </w:rPr>
            </w:pPr>
            <w:r>
              <w:rPr>
                <w:rFonts w:ascii="Times New Roman" w:hAnsi="Times New Roman" w:cs="Times New Roman"/>
                <w:b/>
                <w:sz w:val="24"/>
                <w:szCs w:val="24"/>
              </w:rPr>
              <w:t>6</w:t>
            </w:r>
          </w:p>
        </w:tc>
        <w:tc>
          <w:tcPr>
            <w:tcW w:w="607" w:type="pct"/>
            <w:vMerge w:val="restart"/>
          </w:tcPr>
          <w:p w:rsidR="00B42652" w:rsidRPr="00276415" w:rsidRDefault="00B42652" w:rsidP="0010292F">
            <w:pPr>
              <w:suppressAutoHyphens/>
              <w:jc w:val="center"/>
              <w:rPr>
                <w:rFonts w:ascii="Times New Roman" w:hAnsi="Times New Roman" w:cs="Times New Roman"/>
                <w:sz w:val="24"/>
                <w:szCs w:val="24"/>
              </w:rPr>
            </w:pP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01</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02</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04</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07</w:t>
            </w:r>
          </w:p>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Cs/>
                <w:sz w:val="24"/>
                <w:szCs w:val="24"/>
              </w:rPr>
            </w:pPr>
            <w:r w:rsidRPr="00276415">
              <w:rPr>
                <w:rFonts w:ascii="Times New Roman" w:hAnsi="Times New Roman" w:cs="Times New Roman"/>
                <w:bCs/>
                <w:sz w:val="24"/>
                <w:szCs w:val="24"/>
              </w:rPr>
              <w:t>1. Первая(доврачебная) помощь при ранениях, при ушибах, переломах, вывихах, растяжениях связок и синдроме длительного сдавливания</w:t>
            </w:r>
          </w:p>
        </w:tc>
        <w:tc>
          <w:tcPr>
            <w:tcW w:w="909" w:type="pct"/>
          </w:tcPr>
          <w:p w:rsidR="00B42652" w:rsidRPr="00276415" w:rsidRDefault="00FD128C" w:rsidP="0010292F">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Cs/>
                <w:sz w:val="24"/>
                <w:szCs w:val="24"/>
              </w:rPr>
            </w:pPr>
            <w:r w:rsidRPr="00276415">
              <w:rPr>
                <w:rFonts w:ascii="Times New Roman" w:hAnsi="Times New Roman" w:cs="Times New Roman"/>
                <w:bCs/>
                <w:sz w:val="24"/>
                <w:szCs w:val="24"/>
              </w:rPr>
              <w:t>2. Первая(доврачебная) помощь при ожогах, при поражении электрическим током, при утоплении, при перегревании/переохлаждении организма, при обморожении и общем замерзании, при отравлениях. Реанимационные мероприятия</w:t>
            </w:r>
          </w:p>
        </w:tc>
        <w:tc>
          <w:tcPr>
            <w:tcW w:w="909" w:type="pct"/>
          </w:tcPr>
          <w:p w:rsidR="00B42652" w:rsidRPr="00276415" w:rsidRDefault="00FD128C" w:rsidP="0010292F">
            <w:pPr>
              <w:jc w:val="center"/>
              <w:rPr>
                <w:rFonts w:ascii="Times New Roman" w:hAnsi="Times New Roman" w:cs="Times New Roman"/>
                <w:sz w:val="24"/>
                <w:szCs w:val="24"/>
              </w:rPr>
            </w:pPr>
            <w:r>
              <w:rPr>
                <w:rFonts w:ascii="Times New Roman" w:hAnsi="Times New Roman" w:cs="Times New Roman"/>
                <w:sz w:val="24"/>
                <w:szCs w:val="24"/>
              </w:rPr>
              <w:t>2</w:t>
            </w: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gridAfter w:val="3"/>
          <w:wAfter w:w="3317" w:type="pct"/>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189" w:type="pct"/>
          </w:tcPr>
          <w:p w:rsidR="00B42652" w:rsidRPr="00276415" w:rsidRDefault="00B42652" w:rsidP="0010292F">
            <w:pPr>
              <w:jc w:val="both"/>
              <w:rPr>
                <w:rFonts w:ascii="Times New Roman" w:hAnsi="Times New Roman" w:cs="Times New Roman"/>
                <w:bCs/>
                <w:i/>
                <w:sz w:val="24"/>
                <w:szCs w:val="24"/>
              </w:rPr>
            </w:pPr>
          </w:p>
        </w:tc>
        <w:tc>
          <w:tcPr>
            <w:tcW w:w="707" w:type="pct"/>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В том числе практических занятий</w:t>
            </w:r>
          </w:p>
        </w:tc>
        <w:tc>
          <w:tcPr>
            <w:tcW w:w="909" w:type="pct"/>
          </w:tcPr>
          <w:p w:rsidR="00B42652" w:rsidRPr="00276415" w:rsidRDefault="00B42652" w:rsidP="0010292F">
            <w:pPr>
              <w:jc w:val="center"/>
              <w:rPr>
                <w:rFonts w:ascii="Times New Roman" w:hAnsi="Times New Roman" w:cs="Times New Roman"/>
                <w:b/>
                <w:sz w:val="24"/>
                <w:szCs w:val="24"/>
              </w:rPr>
            </w:pPr>
          </w:p>
        </w:tc>
        <w:tc>
          <w:tcPr>
            <w:tcW w:w="607" w:type="pct"/>
            <w:vMerge w:val="restart"/>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487"/>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sz w:val="24"/>
                <w:szCs w:val="24"/>
              </w:rPr>
              <w:t>Практическое занятие № 8. Тренинг умений оказания первой (доврачебной) помощи пострадавшим</w:t>
            </w:r>
          </w:p>
        </w:tc>
        <w:tc>
          <w:tcPr>
            <w:tcW w:w="909" w:type="pct"/>
          </w:tcPr>
          <w:p w:rsidR="00B42652" w:rsidRPr="00276415" w:rsidRDefault="00251FE2" w:rsidP="0010292F">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Самостоятельная работа обучающихся</w:t>
            </w:r>
          </w:p>
        </w:tc>
        <w:tc>
          <w:tcPr>
            <w:tcW w:w="909" w:type="pct"/>
          </w:tcPr>
          <w:p w:rsidR="00B42652" w:rsidRPr="00276415" w:rsidRDefault="00B42652" w:rsidP="0010292F">
            <w:pPr>
              <w:jc w:val="center"/>
              <w:rPr>
                <w:rFonts w:ascii="Times New Roman" w:hAnsi="Times New Roman" w:cs="Times New Roman"/>
                <w:b/>
                <w:sz w:val="24"/>
                <w:szCs w:val="24"/>
              </w:rPr>
            </w:pP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377"/>
        </w:trPr>
        <w:tc>
          <w:tcPr>
            <w:tcW w:w="3484" w:type="pct"/>
            <w:gridSpan w:val="4"/>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Модуль «Основы медицинских знаний» (для девушек)</w:t>
            </w:r>
          </w:p>
        </w:tc>
        <w:tc>
          <w:tcPr>
            <w:tcW w:w="909" w:type="pct"/>
          </w:tcPr>
          <w:p w:rsidR="00B42652" w:rsidRPr="00276415" w:rsidRDefault="00251FE2" w:rsidP="0010292F">
            <w:pPr>
              <w:jc w:val="center"/>
              <w:rPr>
                <w:rFonts w:ascii="Times New Roman" w:hAnsi="Times New Roman" w:cs="Times New Roman"/>
                <w:b/>
                <w:bCs/>
                <w:sz w:val="24"/>
                <w:szCs w:val="24"/>
              </w:rPr>
            </w:pPr>
            <w:r>
              <w:rPr>
                <w:rFonts w:ascii="Times New Roman" w:hAnsi="Times New Roman" w:cs="Times New Roman"/>
                <w:b/>
                <w:bCs/>
                <w:sz w:val="24"/>
                <w:szCs w:val="24"/>
              </w:rPr>
              <w:t>36</w:t>
            </w:r>
          </w:p>
        </w:tc>
        <w:tc>
          <w:tcPr>
            <w:tcW w:w="607" w:type="pct"/>
          </w:tcPr>
          <w:p w:rsidR="00B42652" w:rsidRPr="00276415" w:rsidRDefault="00B42652" w:rsidP="0010292F">
            <w:pPr>
              <w:jc w:val="center"/>
              <w:rPr>
                <w:rFonts w:ascii="Times New Roman" w:hAnsi="Times New Roman" w:cs="Times New Roman"/>
                <w:b/>
                <w:bCs/>
                <w:i/>
                <w:iCs/>
                <w:sz w:val="24"/>
                <w:szCs w:val="24"/>
              </w:rPr>
            </w:pPr>
          </w:p>
        </w:tc>
      </w:tr>
      <w:tr w:rsidR="00B42652" w:rsidRPr="00276415" w:rsidTr="0010292F">
        <w:trPr>
          <w:trHeight w:val="20"/>
        </w:trPr>
        <w:tc>
          <w:tcPr>
            <w:tcW w:w="787" w:type="pct"/>
            <w:vMerge w:val="restart"/>
          </w:tcPr>
          <w:p w:rsidR="00B42652" w:rsidRPr="00276415" w:rsidRDefault="00B42652" w:rsidP="0010292F">
            <w:pPr>
              <w:rPr>
                <w:rFonts w:ascii="Times New Roman" w:hAnsi="Times New Roman" w:cs="Times New Roman"/>
                <w:sz w:val="24"/>
                <w:szCs w:val="24"/>
              </w:rPr>
            </w:pPr>
            <w:r w:rsidRPr="00276415">
              <w:rPr>
                <w:rFonts w:ascii="Times New Roman" w:hAnsi="Times New Roman" w:cs="Times New Roman"/>
                <w:b/>
                <w:bCs/>
                <w:sz w:val="24"/>
                <w:szCs w:val="24"/>
              </w:rPr>
              <w:t>Тема 2.1</w:t>
            </w:r>
            <w:r w:rsidRPr="00276415">
              <w:rPr>
                <w:rFonts w:ascii="Times New Roman" w:hAnsi="Times New Roman" w:cs="Times New Roman"/>
                <w:sz w:val="24"/>
                <w:szCs w:val="24"/>
              </w:rPr>
              <w:t xml:space="preserve">. </w:t>
            </w:r>
          </w:p>
          <w:p w:rsidR="00B42652" w:rsidRPr="00276415" w:rsidRDefault="00B42652" w:rsidP="0010292F">
            <w:pPr>
              <w:rPr>
                <w:rFonts w:ascii="Times New Roman" w:hAnsi="Times New Roman" w:cs="Times New Roman"/>
                <w:sz w:val="24"/>
                <w:szCs w:val="24"/>
              </w:rPr>
            </w:pPr>
            <w:r w:rsidRPr="00276415">
              <w:rPr>
                <w:rFonts w:ascii="Times New Roman" w:hAnsi="Times New Roman" w:cs="Times New Roman"/>
                <w:sz w:val="24"/>
                <w:szCs w:val="24"/>
              </w:rPr>
              <w:t xml:space="preserve">Введение </w:t>
            </w:r>
            <w:r w:rsidRPr="00276415">
              <w:rPr>
                <w:rFonts w:ascii="Times New Roman" w:hAnsi="Times New Roman" w:cs="Times New Roman"/>
                <w:sz w:val="24"/>
                <w:szCs w:val="24"/>
              </w:rPr>
              <w:br/>
              <w:t xml:space="preserve">в микробиологию, иммунологию </w:t>
            </w:r>
            <w:r w:rsidRPr="00276415">
              <w:rPr>
                <w:rFonts w:ascii="Times New Roman" w:hAnsi="Times New Roman" w:cs="Times New Roman"/>
                <w:sz w:val="24"/>
                <w:szCs w:val="24"/>
              </w:rPr>
              <w:br/>
              <w:t>и эпидемиологию</w:t>
            </w:r>
          </w:p>
        </w:tc>
        <w:tc>
          <w:tcPr>
            <w:tcW w:w="2697" w:type="pct"/>
            <w:gridSpan w:val="3"/>
          </w:tcPr>
          <w:p w:rsidR="00B42652" w:rsidRPr="00276415" w:rsidRDefault="00B42652" w:rsidP="0010292F">
            <w:pPr>
              <w:jc w:val="both"/>
              <w:rPr>
                <w:rFonts w:ascii="Times New Roman" w:hAnsi="Times New Roman" w:cs="Times New Roman"/>
                <w:b/>
                <w:bCs/>
                <w:i/>
                <w:sz w:val="24"/>
                <w:szCs w:val="24"/>
              </w:rPr>
            </w:pPr>
            <w:r w:rsidRPr="00276415">
              <w:rPr>
                <w:rFonts w:ascii="Times New Roman" w:hAnsi="Times New Roman" w:cs="Times New Roman"/>
                <w:b/>
                <w:bCs/>
                <w:sz w:val="24"/>
                <w:szCs w:val="24"/>
              </w:rPr>
              <w:t>Содержание учебного материала</w:t>
            </w:r>
          </w:p>
        </w:tc>
        <w:tc>
          <w:tcPr>
            <w:tcW w:w="909" w:type="pct"/>
          </w:tcPr>
          <w:p w:rsidR="00B42652" w:rsidRPr="00276415" w:rsidRDefault="00E774F0" w:rsidP="0010292F">
            <w:pPr>
              <w:suppressAutoHyphens/>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607" w:type="pct"/>
            <w:vMerge w:val="restart"/>
          </w:tcPr>
          <w:p w:rsidR="00B42652" w:rsidRPr="00276415" w:rsidRDefault="00B42652" w:rsidP="0010292F">
            <w:pPr>
              <w:suppressAutoHyphens/>
              <w:jc w:val="center"/>
              <w:rPr>
                <w:rFonts w:ascii="Times New Roman" w:hAnsi="Times New Roman" w:cs="Times New Roman"/>
                <w:sz w:val="24"/>
                <w:szCs w:val="24"/>
              </w:rPr>
            </w:pP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01</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02</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04</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07</w:t>
            </w:r>
          </w:p>
          <w:p w:rsidR="00B42652" w:rsidRPr="00276415" w:rsidRDefault="00B42652" w:rsidP="0010292F">
            <w:pPr>
              <w:jc w:val="center"/>
              <w:rPr>
                <w:rFonts w:ascii="Times New Roman" w:hAnsi="Times New Roman" w:cs="Times New Roman"/>
                <w:b/>
                <w:i/>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i/>
                <w:sz w:val="24"/>
                <w:szCs w:val="24"/>
              </w:rPr>
            </w:pPr>
          </w:p>
        </w:tc>
        <w:tc>
          <w:tcPr>
            <w:tcW w:w="2697" w:type="pct"/>
            <w:gridSpan w:val="3"/>
          </w:tcPr>
          <w:p w:rsidR="00B42652" w:rsidRPr="00276415" w:rsidRDefault="00B42652" w:rsidP="0010292F">
            <w:pPr>
              <w:jc w:val="both"/>
              <w:rPr>
                <w:rFonts w:ascii="Times New Roman" w:hAnsi="Times New Roman" w:cs="Times New Roman"/>
                <w:bCs/>
                <w:sz w:val="24"/>
                <w:szCs w:val="24"/>
              </w:rPr>
            </w:pPr>
            <w:r w:rsidRPr="00276415">
              <w:rPr>
                <w:rFonts w:ascii="Times New Roman" w:hAnsi="Times New Roman" w:cs="Times New Roman"/>
                <w:bCs/>
                <w:iCs/>
                <w:sz w:val="24"/>
                <w:szCs w:val="24"/>
              </w:rPr>
              <w:t xml:space="preserve">1. Определение содержания наук микробиологии, иммунологии, эпидемиологии. История развития микробиологии. Естественный микробный фон кожи. Патогенные микроорганизмы. Бессимптомная латентная инфекция. Инфекционные заболевания </w:t>
            </w:r>
            <w:r w:rsidRPr="00276415">
              <w:rPr>
                <w:rFonts w:ascii="Times New Roman" w:hAnsi="Times New Roman" w:cs="Times New Roman"/>
                <w:bCs/>
                <w:iCs/>
                <w:sz w:val="24"/>
                <w:szCs w:val="24"/>
              </w:rPr>
              <w:br/>
              <w:t>и бациллоносительство. Периоды протекания инфекционных заболеваний</w:t>
            </w:r>
          </w:p>
        </w:tc>
        <w:tc>
          <w:tcPr>
            <w:tcW w:w="909" w:type="pct"/>
          </w:tcPr>
          <w:p w:rsidR="00B42652" w:rsidRPr="00276415" w:rsidRDefault="00E774F0" w:rsidP="0010292F">
            <w:pPr>
              <w:suppressAutoHyphens/>
              <w:jc w:val="center"/>
              <w:rPr>
                <w:rFonts w:ascii="Times New Roman" w:hAnsi="Times New Roman" w:cs="Times New Roman"/>
                <w:bCs/>
                <w:sz w:val="24"/>
                <w:szCs w:val="24"/>
              </w:rPr>
            </w:pPr>
            <w:r>
              <w:rPr>
                <w:rFonts w:ascii="Times New Roman" w:hAnsi="Times New Roman" w:cs="Times New Roman"/>
                <w:bCs/>
                <w:sz w:val="24"/>
                <w:szCs w:val="24"/>
              </w:rPr>
              <w:t>4</w:t>
            </w:r>
          </w:p>
        </w:tc>
        <w:tc>
          <w:tcPr>
            <w:tcW w:w="607" w:type="pct"/>
            <w:vMerge/>
          </w:tcPr>
          <w:p w:rsidR="00B42652" w:rsidRPr="00276415" w:rsidRDefault="00B42652" w:rsidP="0010292F">
            <w:pPr>
              <w:jc w:val="center"/>
              <w:rPr>
                <w:rFonts w:ascii="Times New Roman" w:hAnsi="Times New Roman" w:cs="Times New Roman"/>
                <w:b/>
                <w:bCs/>
                <w:i/>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i/>
                <w:sz w:val="24"/>
                <w:szCs w:val="24"/>
              </w:rPr>
            </w:pPr>
          </w:p>
        </w:tc>
        <w:tc>
          <w:tcPr>
            <w:tcW w:w="2697" w:type="pct"/>
            <w:gridSpan w:val="3"/>
          </w:tcPr>
          <w:p w:rsidR="00B42652" w:rsidRPr="00276415" w:rsidRDefault="00B42652" w:rsidP="0010292F">
            <w:pPr>
              <w:jc w:val="both"/>
              <w:rPr>
                <w:rFonts w:ascii="Times New Roman" w:hAnsi="Times New Roman" w:cs="Times New Roman"/>
                <w:bCs/>
                <w:i/>
                <w:sz w:val="24"/>
                <w:szCs w:val="24"/>
              </w:rPr>
            </w:pPr>
            <w:r w:rsidRPr="00276415">
              <w:rPr>
                <w:rFonts w:ascii="Times New Roman" w:hAnsi="Times New Roman" w:cs="Times New Roman"/>
                <w:bCs/>
                <w:iCs/>
                <w:sz w:val="24"/>
                <w:szCs w:val="24"/>
              </w:rPr>
              <w:t xml:space="preserve">2. Определение понятия «иммунитет». Виды и подвиды иммунитета. Антигены </w:t>
            </w:r>
            <w:r w:rsidRPr="00276415">
              <w:rPr>
                <w:rFonts w:ascii="Times New Roman" w:hAnsi="Times New Roman" w:cs="Times New Roman"/>
                <w:bCs/>
                <w:iCs/>
                <w:sz w:val="24"/>
                <w:szCs w:val="24"/>
              </w:rPr>
              <w:br/>
              <w:t xml:space="preserve">и антитела. Формы приобретенного иммунитета. Иммунитет и восприимчивость </w:t>
            </w:r>
            <w:r w:rsidRPr="00276415">
              <w:rPr>
                <w:rFonts w:ascii="Times New Roman" w:hAnsi="Times New Roman" w:cs="Times New Roman"/>
                <w:bCs/>
                <w:iCs/>
                <w:sz w:val="24"/>
                <w:szCs w:val="24"/>
              </w:rPr>
              <w:br/>
              <w:t>к инфекционным заболеваниям. Методы иммунопрофилактики</w:t>
            </w:r>
          </w:p>
        </w:tc>
        <w:tc>
          <w:tcPr>
            <w:tcW w:w="909" w:type="pct"/>
          </w:tcPr>
          <w:p w:rsidR="00B42652" w:rsidRPr="00276415" w:rsidRDefault="00E774F0" w:rsidP="0010292F">
            <w:pPr>
              <w:suppressAutoHyphens/>
              <w:jc w:val="center"/>
              <w:rPr>
                <w:rFonts w:ascii="Times New Roman" w:hAnsi="Times New Roman" w:cs="Times New Roman"/>
                <w:bCs/>
                <w:sz w:val="24"/>
                <w:szCs w:val="24"/>
              </w:rPr>
            </w:pPr>
            <w:r>
              <w:rPr>
                <w:rFonts w:ascii="Times New Roman" w:hAnsi="Times New Roman" w:cs="Times New Roman"/>
                <w:bCs/>
                <w:sz w:val="24"/>
                <w:szCs w:val="24"/>
              </w:rPr>
              <w:t>4</w:t>
            </w:r>
          </w:p>
        </w:tc>
        <w:tc>
          <w:tcPr>
            <w:tcW w:w="607" w:type="pct"/>
            <w:vMerge/>
          </w:tcPr>
          <w:p w:rsidR="00B42652" w:rsidRPr="00276415" w:rsidRDefault="00B42652" w:rsidP="0010292F">
            <w:pPr>
              <w:jc w:val="center"/>
              <w:rPr>
                <w:rFonts w:ascii="Times New Roman" w:hAnsi="Times New Roman" w:cs="Times New Roman"/>
                <w:b/>
                <w:bCs/>
                <w:i/>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i/>
                <w:sz w:val="24"/>
                <w:szCs w:val="24"/>
              </w:rPr>
            </w:pPr>
          </w:p>
        </w:tc>
        <w:tc>
          <w:tcPr>
            <w:tcW w:w="2697" w:type="pct"/>
            <w:gridSpan w:val="3"/>
          </w:tcPr>
          <w:p w:rsidR="00B42652" w:rsidRPr="00276415" w:rsidRDefault="00B42652" w:rsidP="0010292F">
            <w:pPr>
              <w:jc w:val="both"/>
              <w:rPr>
                <w:rFonts w:ascii="Times New Roman" w:hAnsi="Times New Roman" w:cs="Times New Roman"/>
                <w:sz w:val="24"/>
                <w:szCs w:val="24"/>
              </w:rPr>
            </w:pPr>
            <w:r w:rsidRPr="00276415">
              <w:rPr>
                <w:rFonts w:ascii="Times New Roman" w:hAnsi="Times New Roman" w:cs="Times New Roman"/>
                <w:sz w:val="24"/>
                <w:szCs w:val="24"/>
              </w:rPr>
              <w:t>3. Общие принципы профилактики инфекционных заболеваний. Дезинфекция, ее виды и способы. Дезинсекция, ее виды и способы. Дератизация, ее виды и способы</w:t>
            </w:r>
          </w:p>
        </w:tc>
        <w:tc>
          <w:tcPr>
            <w:tcW w:w="909" w:type="pct"/>
          </w:tcPr>
          <w:p w:rsidR="00B42652" w:rsidRPr="00276415" w:rsidRDefault="00E774F0" w:rsidP="0010292F">
            <w:pPr>
              <w:suppressAutoHyphens/>
              <w:jc w:val="center"/>
              <w:rPr>
                <w:rFonts w:ascii="Times New Roman" w:hAnsi="Times New Roman" w:cs="Times New Roman"/>
                <w:bCs/>
                <w:sz w:val="24"/>
                <w:szCs w:val="24"/>
              </w:rPr>
            </w:pPr>
            <w:r>
              <w:rPr>
                <w:rFonts w:ascii="Times New Roman" w:hAnsi="Times New Roman" w:cs="Times New Roman"/>
                <w:bCs/>
                <w:sz w:val="24"/>
                <w:szCs w:val="24"/>
              </w:rPr>
              <w:t>4</w:t>
            </w:r>
          </w:p>
        </w:tc>
        <w:tc>
          <w:tcPr>
            <w:tcW w:w="607" w:type="pct"/>
            <w:vMerge/>
          </w:tcPr>
          <w:p w:rsidR="00B42652" w:rsidRPr="00276415" w:rsidRDefault="00B42652" w:rsidP="0010292F">
            <w:pPr>
              <w:jc w:val="center"/>
              <w:rPr>
                <w:rFonts w:ascii="Times New Roman" w:hAnsi="Times New Roman" w:cs="Times New Roman"/>
                <w:b/>
                <w:i/>
                <w:sz w:val="24"/>
                <w:szCs w:val="24"/>
              </w:rPr>
            </w:pPr>
          </w:p>
        </w:tc>
      </w:tr>
      <w:tr w:rsidR="00B42652" w:rsidRPr="00276415" w:rsidTr="0010292F">
        <w:trPr>
          <w:gridAfter w:val="3"/>
          <w:wAfter w:w="3317" w:type="pct"/>
          <w:trHeight w:val="20"/>
        </w:trPr>
        <w:tc>
          <w:tcPr>
            <w:tcW w:w="787" w:type="pct"/>
            <w:vMerge/>
          </w:tcPr>
          <w:p w:rsidR="00B42652" w:rsidRPr="00276415" w:rsidRDefault="00B42652" w:rsidP="0010292F">
            <w:pPr>
              <w:rPr>
                <w:rFonts w:ascii="Times New Roman" w:hAnsi="Times New Roman" w:cs="Times New Roman"/>
                <w:b/>
                <w:bCs/>
                <w:i/>
                <w:sz w:val="24"/>
                <w:szCs w:val="24"/>
              </w:rPr>
            </w:pPr>
          </w:p>
        </w:tc>
        <w:tc>
          <w:tcPr>
            <w:tcW w:w="189" w:type="pct"/>
          </w:tcPr>
          <w:p w:rsidR="00B42652" w:rsidRPr="00276415" w:rsidRDefault="00B42652" w:rsidP="0010292F">
            <w:pPr>
              <w:suppressAutoHyphens/>
              <w:rPr>
                <w:rFonts w:ascii="Times New Roman" w:hAnsi="Times New Roman" w:cs="Times New Roman"/>
                <w:i/>
                <w:sz w:val="24"/>
                <w:szCs w:val="24"/>
              </w:rPr>
            </w:pPr>
          </w:p>
        </w:tc>
        <w:tc>
          <w:tcPr>
            <w:tcW w:w="707" w:type="pct"/>
          </w:tcPr>
          <w:p w:rsidR="00B42652" w:rsidRPr="00276415" w:rsidRDefault="00B42652" w:rsidP="0010292F">
            <w:pPr>
              <w:jc w:val="center"/>
              <w:rPr>
                <w:rFonts w:ascii="Times New Roman" w:hAnsi="Times New Roman" w:cs="Times New Roman"/>
                <w:b/>
                <w:i/>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i/>
                <w:sz w:val="24"/>
                <w:szCs w:val="24"/>
              </w:rPr>
            </w:pP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В том числе практических занятий</w:t>
            </w:r>
          </w:p>
        </w:tc>
        <w:tc>
          <w:tcPr>
            <w:tcW w:w="909" w:type="pct"/>
          </w:tcPr>
          <w:p w:rsidR="00B42652" w:rsidRPr="00276415" w:rsidRDefault="00B42652" w:rsidP="0010292F">
            <w:pPr>
              <w:suppressAutoHyphens/>
              <w:jc w:val="center"/>
              <w:rPr>
                <w:rFonts w:ascii="Times New Roman" w:hAnsi="Times New Roman" w:cs="Times New Roman"/>
                <w:b/>
                <w:bCs/>
                <w:sz w:val="24"/>
                <w:szCs w:val="24"/>
              </w:rPr>
            </w:pPr>
          </w:p>
        </w:tc>
        <w:tc>
          <w:tcPr>
            <w:tcW w:w="607" w:type="pct"/>
            <w:vMerge w:val="restart"/>
          </w:tcPr>
          <w:p w:rsidR="00B42652" w:rsidRPr="00276415" w:rsidRDefault="00B42652" w:rsidP="0010292F">
            <w:pPr>
              <w:jc w:val="center"/>
              <w:rPr>
                <w:rFonts w:ascii="Times New Roman" w:hAnsi="Times New Roman" w:cs="Times New Roman"/>
                <w:b/>
                <w:i/>
                <w:sz w:val="24"/>
                <w:szCs w:val="24"/>
              </w:rPr>
            </w:pPr>
          </w:p>
        </w:tc>
      </w:tr>
      <w:tr w:rsidR="00B42652" w:rsidRPr="00276415" w:rsidTr="0010292F">
        <w:trPr>
          <w:trHeight w:val="330"/>
        </w:trPr>
        <w:tc>
          <w:tcPr>
            <w:tcW w:w="787" w:type="pct"/>
            <w:vMerge/>
          </w:tcPr>
          <w:p w:rsidR="00B42652" w:rsidRPr="00276415" w:rsidRDefault="00B42652" w:rsidP="0010292F">
            <w:pPr>
              <w:rPr>
                <w:rFonts w:ascii="Times New Roman" w:hAnsi="Times New Roman" w:cs="Times New Roman"/>
                <w:b/>
                <w:bCs/>
                <w:i/>
                <w:sz w:val="24"/>
                <w:szCs w:val="24"/>
              </w:rPr>
            </w:pPr>
          </w:p>
        </w:tc>
        <w:tc>
          <w:tcPr>
            <w:tcW w:w="2697" w:type="pct"/>
            <w:gridSpan w:val="3"/>
          </w:tcPr>
          <w:p w:rsidR="00B42652" w:rsidRPr="00276415" w:rsidRDefault="00B42652" w:rsidP="0010292F">
            <w:pPr>
              <w:jc w:val="both"/>
              <w:rPr>
                <w:rFonts w:ascii="Times New Roman" w:hAnsi="Times New Roman" w:cs="Times New Roman"/>
                <w:b/>
                <w:iCs/>
                <w:sz w:val="24"/>
                <w:szCs w:val="24"/>
              </w:rPr>
            </w:pPr>
            <w:r w:rsidRPr="00276415">
              <w:rPr>
                <w:rFonts w:ascii="Times New Roman" w:hAnsi="Times New Roman" w:cs="Times New Roman"/>
                <w:bCs/>
                <w:iCs/>
                <w:sz w:val="24"/>
                <w:szCs w:val="24"/>
              </w:rPr>
              <w:t>Практическое занятие № 9. Иммунитет и методы иммунопрофилактики</w:t>
            </w:r>
          </w:p>
        </w:tc>
        <w:tc>
          <w:tcPr>
            <w:tcW w:w="909" w:type="pct"/>
          </w:tcPr>
          <w:p w:rsidR="00B42652" w:rsidRPr="00276415" w:rsidRDefault="00251FE2" w:rsidP="0010292F">
            <w:pPr>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607" w:type="pct"/>
            <w:vMerge/>
          </w:tcPr>
          <w:p w:rsidR="00B42652" w:rsidRPr="00276415" w:rsidRDefault="00B42652" w:rsidP="0010292F">
            <w:pPr>
              <w:jc w:val="center"/>
              <w:rPr>
                <w:rFonts w:ascii="Times New Roman" w:hAnsi="Times New Roman" w:cs="Times New Roman"/>
                <w:b/>
                <w:i/>
                <w:sz w:val="24"/>
                <w:szCs w:val="24"/>
              </w:rPr>
            </w:pPr>
          </w:p>
        </w:tc>
      </w:tr>
      <w:tr w:rsidR="00B42652" w:rsidRPr="00276415" w:rsidTr="0010292F">
        <w:trPr>
          <w:trHeight w:val="567"/>
        </w:trPr>
        <w:tc>
          <w:tcPr>
            <w:tcW w:w="787" w:type="pct"/>
            <w:vMerge/>
          </w:tcPr>
          <w:p w:rsidR="00B42652" w:rsidRPr="00276415" w:rsidRDefault="00B42652" w:rsidP="0010292F">
            <w:pPr>
              <w:rPr>
                <w:rFonts w:ascii="Times New Roman" w:hAnsi="Times New Roman" w:cs="Times New Roman"/>
                <w:b/>
                <w:bCs/>
                <w:i/>
                <w:sz w:val="24"/>
                <w:szCs w:val="24"/>
              </w:rPr>
            </w:pPr>
          </w:p>
        </w:tc>
        <w:tc>
          <w:tcPr>
            <w:tcW w:w="2697" w:type="pct"/>
            <w:gridSpan w:val="3"/>
          </w:tcPr>
          <w:p w:rsidR="00B42652" w:rsidRPr="00276415" w:rsidRDefault="00B42652" w:rsidP="0010292F">
            <w:pPr>
              <w:jc w:val="both"/>
              <w:rPr>
                <w:rFonts w:ascii="Times New Roman" w:hAnsi="Times New Roman" w:cs="Times New Roman"/>
                <w:b/>
                <w:iCs/>
                <w:sz w:val="24"/>
                <w:szCs w:val="24"/>
              </w:rPr>
            </w:pPr>
            <w:r w:rsidRPr="00276415">
              <w:rPr>
                <w:rFonts w:ascii="Times New Roman" w:hAnsi="Times New Roman" w:cs="Times New Roman"/>
                <w:bCs/>
                <w:iCs/>
                <w:sz w:val="24"/>
                <w:szCs w:val="24"/>
              </w:rPr>
              <w:t xml:space="preserve">Практическое занятие № 10. Правила проведения плановых мероприятий </w:t>
            </w:r>
            <w:r w:rsidRPr="00276415">
              <w:rPr>
                <w:rFonts w:ascii="Times New Roman" w:hAnsi="Times New Roman" w:cs="Times New Roman"/>
                <w:bCs/>
                <w:iCs/>
                <w:sz w:val="24"/>
                <w:szCs w:val="24"/>
              </w:rPr>
              <w:br/>
              <w:t>по дезинфекции, дезинсекции и дератизации</w:t>
            </w:r>
          </w:p>
        </w:tc>
        <w:tc>
          <w:tcPr>
            <w:tcW w:w="909" w:type="pct"/>
          </w:tcPr>
          <w:p w:rsidR="00B42652" w:rsidRPr="00276415" w:rsidRDefault="00251FE2" w:rsidP="0010292F">
            <w:pPr>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607" w:type="pct"/>
            <w:vMerge/>
          </w:tcPr>
          <w:p w:rsidR="00B42652" w:rsidRPr="00276415" w:rsidRDefault="00B42652" w:rsidP="0010292F">
            <w:pPr>
              <w:jc w:val="center"/>
              <w:rPr>
                <w:rFonts w:ascii="Times New Roman" w:hAnsi="Times New Roman" w:cs="Times New Roman"/>
                <w:b/>
                <w:i/>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Самостоятельная работа обучающихся</w:t>
            </w:r>
          </w:p>
        </w:tc>
        <w:tc>
          <w:tcPr>
            <w:tcW w:w="909" w:type="pct"/>
          </w:tcPr>
          <w:p w:rsidR="00B42652" w:rsidRPr="00276415" w:rsidRDefault="00B42652" w:rsidP="0010292F">
            <w:pPr>
              <w:suppressAutoHyphens/>
              <w:jc w:val="center"/>
              <w:rPr>
                <w:rFonts w:ascii="Times New Roman" w:hAnsi="Times New Roman" w:cs="Times New Roman"/>
                <w:b/>
                <w:sz w:val="24"/>
                <w:szCs w:val="24"/>
              </w:rPr>
            </w:pPr>
          </w:p>
        </w:tc>
        <w:tc>
          <w:tcPr>
            <w:tcW w:w="607" w:type="pct"/>
            <w:vMerge/>
          </w:tcPr>
          <w:p w:rsidR="00B42652" w:rsidRPr="00276415" w:rsidRDefault="00B42652" w:rsidP="0010292F">
            <w:pPr>
              <w:jc w:val="center"/>
              <w:rPr>
                <w:rFonts w:ascii="Times New Roman" w:hAnsi="Times New Roman" w:cs="Times New Roman"/>
                <w:b/>
                <w:sz w:val="24"/>
                <w:szCs w:val="24"/>
              </w:rPr>
            </w:pPr>
          </w:p>
        </w:tc>
      </w:tr>
      <w:tr w:rsidR="00B42652" w:rsidRPr="00276415" w:rsidTr="0010292F">
        <w:trPr>
          <w:trHeight w:val="20"/>
        </w:trPr>
        <w:tc>
          <w:tcPr>
            <w:tcW w:w="787" w:type="pct"/>
            <w:vMerge w:val="restart"/>
          </w:tcPr>
          <w:p w:rsidR="00B42652" w:rsidRPr="00276415" w:rsidRDefault="00B42652" w:rsidP="0010292F">
            <w:pPr>
              <w:rPr>
                <w:rFonts w:ascii="Times New Roman" w:hAnsi="Times New Roman" w:cs="Times New Roman"/>
                <w:b/>
                <w:bCs/>
                <w:sz w:val="24"/>
                <w:szCs w:val="24"/>
              </w:rPr>
            </w:pPr>
            <w:r w:rsidRPr="00276415">
              <w:rPr>
                <w:rFonts w:ascii="Times New Roman" w:hAnsi="Times New Roman" w:cs="Times New Roman"/>
                <w:b/>
                <w:bCs/>
                <w:sz w:val="24"/>
                <w:szCs w:val="24"/>
              </w:rPr>
              <w:t xml:space="preserve">Тема 2.2. </w:t>
            </w:r>
          </w:p>
          <w:p w:rsidR="00B42652" w:rsidRPr="00276415" w:rsidRDefault="00B42652" w:rsidP="0010292F">
            <w:pPr>
              <w:rPr>
                <w:rFonts w:ascii="Times New Roman" w:hAnsi="Times New Roman" w:cs="Times New Roman"/>
                <w:b/>
                <w:bCs/>
                <w:sz w:val="24"/>
                <w:szCs w:val="24"/>
              </w:rPr>
            </w:pPr>
            <w:r w:rsidRPr="00276415">
              <w:rPr>
                <w:rFonts w:ascii="Times New Roman" w:hAnsi="Times New Roman" w:cs="Times New Roman"/>
                <w:sz w:val="24"/>
                <w:szCs w:val="24"/>
              </w:rPr>
              <w:t xml:space="preserve">Оказание первой (доврачебной) помощи при неотложных состояниях </w:t>
            </w:r>
            <w:r w:rsidRPr="00276415">
              <w:rPr>
                <w:rFonts w:ascii="Times New Roman" w:hAnsi="Times New Roman" w:cs="Times New Roman"/>
                <w:sz w:val="24"/>
                <w:szCs w:val="24"/>
              </w:rPr>
              <w:br/>
              <w:t>и травматизме</w:t>
            </w:r>
          </w:p>
        </w:tc>
        <w:tc>
          <w:tcPr>
            <w:tcW w:w="2697" w:type="pct"/>
            <w:gridSpan w:val="3"/>
          </w:tcPr>
          <w:p w:rsidR="00B42652" w:rsidRPr="00276415" w:rsidRDefault="00B42652" w:rsidP="0010292F">
            <w:pPr>
              <w:jc w:val="both"/>
              <w:rPr>
                <w:rFonts w:ascii="Times New Roman" w:hAnsi="Times New Roman" w:cs="Times New Roman"/>
                <w:sz w:val="24"/>
                <w:szCs w:val="24"/>
              </w:rPr>
            </w:pPr>
            <w:r w:rsidRPr="00276415">
              <w:rPr>
                <w:rFonts w:ascii="Times New Roman" w:hAnsi="Times New Roman" w:cs="Times New Roman"/>
                <w:b/>
                <w:bCs/>
                <w:sz w:val="24"/>
                <w:szCs w:val="24"/>
              </w:rPr>
              <w:t>Содержание учебного материала</w:t>
            </w:r>
          </w:p>
        </w:tc>
        <w:tc>
          <w:tcPr>
            <w:tcW w:w="909" w:type="pct"/>
          </w:tcPr>
          <w:p w:rsidR="00B42652" w:rsidRPr="00276415" w:rsidRDefault="00E774F0" w:rsidP="0010292F">
            <w:pPr>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607" w:type="pct"/>
            <w:vMerge w:val="restart"/>
          </w:tcPr>
          <w:p w:rsidR="00B42652" w:rsidRPr="00276415" w:rsidRDefault="00B42652" w:rsidP="0010292F">
            <w:pPr>
              <w:suppressAutoHyphens/>
              <w:jc w:val="center"/>
              <w:rPr>
                <w:rFonts w:ascii="Times New Roman" w:hAnsi="Times New Roman" w:cs="Times New Roman"/>
                <w:sz w:val="24"/>
                <w:szCs w:val="24"/>
              </w:rPr>
            </w:pP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01</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02</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04</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07</w:t>
            </w:r>
          </w:p>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Cs/>
                <w:sz w:val="24"/>
                <w:szCs w:val="24"/>
              </w:rPr>
            </w:pPr>
            <w:r w:rsidRPr="00276415">
              <w:rPr>
                <w:rFonts w:ascii="Times New Roman" w:hAnsi="Times New Roman" w:cs="Times New Roman"/>
                <w:bCs/>
                <w:sz w:val="24"/>
                <w:szCs w:val="24"/>
              </w:rPr>
              <w:t>1. Понятие о неотложных состояниях, причины и факторы их вызывающие. Оказание первой доврачебной помощи при неотложных состояниях: ожогах, электротравмах, поражении молнией, отморожении, тепловом ударе, утоплении, отравлении, инсульте, мигрени. Методы доврачебной реанимации</w:t>
            </w:r>
          </w:p>
        </w:tc>
        <w:tc>
          <w:tcPr>
            <w:tcW w:w="909" w:type="pct"/>
          </w:tcPr>
          <w:p w:rsidR="00B42652" w:rsidRPr="00276415" w:rsidRDefault="00E774F0" w:rsidP="0010292F">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Cs/>
                <w:sz w:val="24"/>
                <w:szCs w:val="24"/>
              </w:rPr>
            </w:pPr>
            <w:r w:rsidRPr="00276415">
              <w:rPr>
                <w:rFonts w:ascii="Times New Roman" w:hAnsi="Times New Roman" w:cs="Times New Roman"/>
                <w:bCs/>
                <w:sz w:val="24"/>
                <w:szCs w:val="24"/>
              </w:rPr>
              <w:t>2. Проблема травматизма. Понятие травмы. Виды травматических повреждений. Меры профилактики травматизма. Оказание первой (доврачебной) помощи при травмах</w:t>
            </w:r>
          </w:p>
        </w:tc>
        <w:tc>
          <w:tcPr>
            <w:tcW w:w="909" w:type="pct"/>
          </w:tcPr>
          <w:p w:rsidR="00B42652" w:rsidRPr="00276415" w:rsidRDefault="00E774F0" w:rsidP="0010292F">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gridAfter w:val="3"/>
          <w:wAfter w:w="3317" w:type="pct"/>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189" w:type="pct"/>
          </w:tcPr>
          <w:p w:rsidR="00B42652" w:rsidRPr="00276415" w:rsidRDefault="00B42652" w:rsidP="0010292F">
            <w:pPr>
              <w:jc w:val="both"/>
              <w:rPr>
                <w:rFonts w:ascii="Times New Roman" w:hAnsi="Times New Roman" w:cs="Times New Roman"/>
                <w:bCs/>
                <w:i/>
                <w:sz w:val="24"/>
                <w:szCs w:val="24"/>
              </w:rPr>
            </w:pPr>
          </w:p>
        </w:tc>
        <w:tc>
          <w:tcPr>
            <w:tcW w:w="707" w:type="pct"/>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В том числе практических занятий</w:t>
            </w:r>
          </w:p>
        </w:tc>
        <w:tc>
          <w:tcPr>
            <w:tcW w:w="909" w:type="pct"/>
          </w:tcPr>
          <w:p w:rsidR="00B42652" w:rsidRPr="00276415" w:rsidRDefault="00B42652" w:rsidP="0010292F">
            <w:pPr>
              <w:jc w:val="center"/>
              <w:rPr>
                <w:rFonts w:ascii="Times New Roman" w:hAnsi="Times New Roman" w:cs="Times New Roman"/>
                <w:b/>
                <w:bCs/>
                <w:sz w:val="24"/>
                <w:szCs w:val="24"/>
              </w:rPr>
            </w:pPr>
          </w:p>
        </w:tc>
        <w:tc>
          <w:tcPr>
            <w:tcW w:w="607" w:type="pct"/>
            <w:vMerge w:val="restart"/>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698"/>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sz w:val="24"/>
                <w:szCs w:val="24"/>
              </w:rPr>
            </w:pPr>
            <w:r w:rsidRPr="00276415">
              <w:rPr>
                <w:rFonts w:ascii="Times New Roman" w:hAnsi="Times New Roman" w:cs="Times New Roman"/>
                <w:sz w:val="24"/>
                <w:szCs w:val="24"/>
              </w:rPr>
              <w:t>Практическое занятие №11. Тренинг умений оказания первой (доврачебной) помощи при неотложных состояниях</w:t>
            </w:r>
          </w:p>
        </w:tc>
        <w:tc>
          <w:tcPr>
            <w:tcW w:w="909" w:type="pct"/>
          </w:tcPr>
          <w:p w:rsidR="00B42652" w:rsidRPr="00276415" w:rsidRDefault="00251FE2" w:rsidP="0010292F">
            <w:pPr>
              <w:jc w:val="center"/>
              <w:rPr>
                <w:rFonts w:ascii="Times New Roman" w:hAnsi="Times New Roman" w:cs="Times New Roman"/>
                <w:sz w:val="24"/>
                <w:szCs w:val="24"/>
              </w:rPr>
            </w:pPr>
            <w:r>
              <w:rPr>
                <w:rFonts w:ascii="Times New Roman" w:hAnsi="Times New Roman" w:cs="Times New Roman"/>
                <w:sz w:val="24"/>
                <w:szCs w:val="24"/>
              </w:rPr>
              <w:t>2</w:t>
            </w: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694"/>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sz w:val="24"/>
                <w:szCs w:val="24"/>
              </w:rPr>
            </w:pPr>
            <w:r w:rsidRPr="00276415">
              <w:rPr>
                <w:rFonts w:ascii="Times New Roman" w:hAnsi="Times New Roman" w:cs="Times New Roman"/>
                <w:sz w:val="24"/>
                <w:szCs w:val="24"/>
              </w:rPr>
              <w:t>Практическое занятие №12. Тренинг умений оказания первой (доврачебной) помощи при травматизме</w:t>
            </w:r>
          </w:p>
        </w:tc>
        <w:tc>
          <w:tcPr>
            <w:tcW w:w="909" w:type="pct"/>
          </w:tcPr>
          <w:p w:rsidR="00B42652" w:rsidRPr="00276415" w:rsidRDefault="00251FE2" w:rsidP="0010292F">
            <w:pPr>
              <w:jc w:val="center"/>
              <w:rPr>
                <w:rFonts w:ascii="Times New Roman" w:hAnsi="Times New Roman" w:cs="Times New Roman"/>
                <w:sz w:val="24"/>
                <w:szCs w:val="24"/>
              </w:rPr>
            </w:pPr>
            <w:r>
              <w:rPr>
                <w:rFonts w:ascii="Times New Roman" w:hAnsi="Times New Roman" w:cs="Times New Roman"/>
                <w:sz w:val="24"/>
                <w:szCs w:val="24"/>
              </w:rPr>
              <w:t>2</w:t>
            </w: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Самостоятельная работа обучающихся</w:t>
            </w:r>
          </w:p>
        </w:tc>
        <w:tc>
          <w:tcPr>
            <w:tcW w:w="909" w:type="pct"/>
          </w:tcPr>
          <w:p w:rsidR="00B42652" w:rsidRPr="00276415" w:rsidRDefault="00B42652" w:rsidP="0010292F">
            <w:pPr>
              <w:jc w:val="center"/>
              <w:rPr>
                <w:rFonts w:ascii="Times New Roman" w:hAnsi="Times New Roman" w:cs="Times New Roman"/>
                <w:b/>
                <w:sz w:val="24"/>
                <w:szCs w:val="24"/>
              </w:rPr>
            </w:pP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val="restart"/>
          </w:tcPr>
          <w:p w:rsidR="00B42652" w:rsidRPr="00276415" w:rsidRDefault="00B42652" w:rsidP="0010292F">
            <w:pPr>
              <w:rPr>
                <w:rFonts w:ascii="Times New Roman" w:hAnsi="Times New Roman" w:cs="Times New Roman"/>
                <w:b/>
                <w:bCs/>
                <w:sz w:val="24"/>
                <w:szCs w:val="24"/>
              </w:rPr>
            </w:pPr>
            <w:r w:rsidRPr="00276415">
              <w:rPr>
                <w:rFonts w:ascii="Times New Roman" w:hAnsi="Times New Roman" w:cs="Times New Roman"/>
                <w:b/>
                <w:bCs/>
                <w:sz w:val="24"/>
                <w:szCs w:val="24"/>
              </w:rPr>
              <w:t xml:space="preserve">Тема 2.3. </w:t>
            </w:r>
          </w:p>
          <w:p w:rsidR="00B42652" w:rsidRPr="00276415" w:rsidRDefault="00B42652" w:rsidP="0010292F">
            <w:pPr>
              <w:jc w:val="both"/>
              <w:rPr>
                <w:rFonts w:ascii="Times New Roman" w:hAnsi="Times New Roman" w:cs="Times New Roman"/>
                <w:sz w:val="24"/>
                <w:szCs w:val="24"/>
              </w:rPr>
            </w:pPr>
            <w:r w:rsidRPr="00276415">
              <w:rPr>
                <w:rFonts w:ascii="Times New Roman" w:hAnsi="Times New Roman" w:cs="Times New Roman"/>
                <w:sz w:val="24"/>
                <w:szCs w:val="24"/>
              </w:rPr>
              <w:t>Обеспечение здорового образа жизни</w:t>
            </w: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Содержание учебного материала</w:t>
            </w:r>
          </w:p>
        </w:tc>
        <w:tc>
          <w:tcPr>
            <w:tcW w:w="909" w:type="pct"/>
          </w:tcPr>
          <w:p w:rsidR="00B42652" w:rsidRPr="00276415" w:rsidRDefault="00E774F0" w:rsidP="0010292F">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607" w:type="pct"/>
            <w:vMerge w:val="restart"/>
          </w:tcPr>
          <w:p w:rsidR="00B42652" w:rsidRPr="00276415" w:rsidRDefault="00B42652" w:rsidP="0010292F">
            <w:pPr>
              <w:suppressAutoHyphens/>
              <w:jc w:val="center"/>
              <w:rPr>
                <w:rFonts w:ascii="Times New Roman" w:hAnsi="Times New Roman" w:cs="Times New Roman"/>
                <w:sz w:val="24"/>
                <w:szCs w:val="24"/>
              </w:rPr>
            </w:pP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01</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02</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04</w:t>
            </w:r>
          </w:p>
          <w:p w:rsidR="00B42652" w:rsidRPr="00276415" w:rsidRDefault="00B42652" w:rsidP="0010292F">
            <w:pPr>
              <w:suppressAutoHyphens/>
              <w:jc w:val="center"/>
              <w:rPr>
                <w:rFonts w:ascii="Times New Roman" w:hAnsi="Times New Roman" w:cs="Times New Roman"/>
                <w:sz w:val="24"/>
                <w:szCs w:val="24"/>
              </w:rPr>
            </w:pPr>
            <w:r w:rsidRPr="00276415">
              <w:rPr>
                <w:rFonts w:ascii="Times New Roman" w:hAnsi="Times New Roman" w:cs="Times New Roman"/>
                <w:sz w:val="24"/>
                <w:szCs w:val="24"/>
              </w:rPr>
              <w:t>ОК 07</w:t>
            </w:r>
          </w:p>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sz w:val="24"/>
                <w:szCs w:val="24"/>
              </w:rPr>
            </w:pPr>
            <w:r w:rsidRPr="00276415">
              <w:rPr>
                <w:rFonts w:ascii="Times New Roman" w:hAnsi="Times New Roman" w:cs="Times New Roman"/>
                <w:bCs/>
                <w:sz w:val="24"/>
                <w:szCs w:val="24"/>
              </w:rPr>
              <w:t>1.</w:t>
            </w:r>
            <w:r w:rsidRPr="00276415">
              <w:rPr>
                <w:rFonts w:ascii="Times New Roman" w:hAnsi="Times New Roman" w:cs="Times New Roman"/>
                <w:sz w:val="24"/>
                <w:szCs w:val="24"/>
              </w:rPr>
              <w:t xml:space="preserve"> Здоровье и его основные показатели. Факторы формирования здоровья. Здоровый образ жизни и его составляющие</w:t>
            </w:r>
          </w:p>
        </w:tc>
        <w:tc>
          <w:tcPr>
            <w:tcW w:w="909" w:type="pct"/>
          </w:tcPr>
          <w:p w:rsidR="00B42652" w:rsidRPr="00276415" w:rsidRDefault="00FD128C" w:rsidP="0010292F">
            <w:pPr>
              <w:jc w:val="center"/>
              <w:rPr>
                <w:rFonts w:ascii="Times New Roman" w:hAnsi="Times New Roman" w:cs="Times New Roman"/>
                <w:sz w:val="24"/>
                <w:szCs w:val="24"/>
              </w:rPr>
            </w:pPr>
            <w:r>
              <w:rPr>
                <w:rFonts w:ascii="Times New Roman" w:hAnsi="Times New Roman" w:cs="Times New Roman"/>
                <w:sz w:val="24"/>
                <w:szCs w:val="24"/>
              </w:rPr>
              <w:t>2</w:t>
            </w: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Cs/>
                <w:sz w:val="24"/>
                <w:szCs w:val="24"/>
              </w:rPr>
            </w:pPr>
            <w:r w:rsidRPr="00276415">
              <w:rPr>
                <w:rFonts w:ascii="Times New Roman" w:hAnsi="Times New Roman" w:cs="Times New Roman"/>
                <w:bCs/>
                <w:sz w:val="24"/>
                <w:szCs w:val="24"/>
              </w:rPr>
              <w:t>2.</w:t>
            </w:r>
            <w:r w:rsidRPr="00276415">
              <w:rPr>
                <w:rFonts w:ascii="Times New Roman" w:hAnsi="Times New Roman" w:cs="Times New Roman"/>
                <w:sz w:val="24"/>
                <w:szCs w:val="24"/>
              </w:rPr>
              <w:t>Медико-гигиенические аспекты здорового образа жизни. Двигательная активность и здоровье. Питание и здоровье. Факторы риска для здоровья. Вредные привычки и их профилактика</w:t>
            </w:r>
          </w:p>
        </w:tc>
        <w:tc>
          <w:tcPr>
            <w:tcW w:w="909" w:type="pct"/>
          </w:tcPr>
          <w:p w:rsidR="00B42652" w:rsidRPr="00276415" w:rsidRDefault="00E774F0" w:rsidP="0010292F">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gridAfter w:val="3"/>
          <w:wAfter w:w="3317" w:type="pct"/>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189" w:type="pct"/>
          </w:tcPr>
          <w:p w:rsidR="00B42652" w:rsidRPr="00276415" w:rsidRDefault="00B42652" w:rsidP="0010292F">
            <w:pPr>
              <w:jc w:val="both"/>
              <w:rPr>
                <w:rFonts w:ascii="Times New Roman" w:hAnsi="Times New Roman" w:cs="Times New Roman"/>
                <w:bCs/>
                <w:i/>
                <w:sz w:val="24"/>
                <w:szCs w:val="24"/>
              </w:rPr>
            </w:pPr>
          </w:p>
        </w:tc>
        <w:tc>
          <w:tcPr>
            <w:tcW w:w="707" w:type="pct"/>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b/>
                <w:bCs/>
                <w:sz w:val="24"/>
                <w:szCs w:val="24"/>
              </w:rPr>
              <w:t>В том числе практических занятий</w:t>
            </w:r>
          </w:p>
        </w:tc>
        <w:tc>
          <w:tcPr>
            <w:tcW w:w="909" w:type="pct"/>
          </w:tcPr>
          <w:p w:rsidR="00B42652" w:rsidRPr="00276415" w:rsidRDefault="00B42652" w:rsidP="0010292F">
            <w:pPr>
              <w:jc w:val="center"/>
              <w:rPr>
                <w:rFonts w:ascii="Times New Roman" w:hAnsi="Times New Roman" w:cs="Times New Roman"/>
                <w:b/>
                <w:bCs/>
                <w:sz w:val="24"/>
                <w:szCs w:val="24"/>
              </w:rPr>
            </w:pPr>
          </w:p>
        </w:tc>
        <w:tc>
          <w:tcPr>
            <w:tcW w:w="607" w:type="pct"/>
            <w:vMerge w:val="restart"/>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559"/>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jc w:val="both"/>
              <w:rPr>
                <w:rFonts w:ascii="Times New Roman" w:hAnsi="Times New Roman" w:cs="Times New Roman"/>
                <w:b/>
                <w:bCs/>
                <w:sz w:val="24"/>
                <w:szCs w:val="24"/>
              </w:rPr>
            </w:pPr>
            <w:r w:rsidRPr="00276415">
              <w:rPr>
                <w:rFonts w:ascii="Times New Roman" w:hAnsi="Times New Roman" w:cs="Times New Roman"/>
                <w:sz w:val="24"/>
                <w:szCs w:val="24"/>
              </w:rPr>
              <w:t xml:space="preserve">Практическое занятие № 13. Оценка физического состояния. Составление индивидуальных карт здоровья с режимом дня, графиком питания </w:t>
            </w:r>
          </w:p>
        </w:tc>
        <w:tc>
          <w:tcPr>
            <w:tcW w:w="909" w:type="pct"/>
          </w:tcPr>
          <w:p w:rsidR="00B42652" w:rsidRPr="00276415" w:rsidRDefault="00FD128C" w:rsidP="0010292F">
            <w:pPr>
              <w:jc w:val="center"/>
              <w:rPr>
                <w:rFonts w:ascii="Times New Roman" w:hAnsi="Times New Roman" w:cs="Times New Roman"/>
                <w:sz w:val="24"/>
                <w:szCs w:val="24"/>
              </w:rPr>
            </w:pPr>
            <w:r>
              <w:rPr>
                <w:rFonts w:ascii="Times New Roman" w:hAnsi="Times New Roman" w:cs="Times New Roman"/>
                <w:sz w:val="24"/>
                <w:szCs w:val="24"/>
              </w:rPr>
              <w:t>2</w:t>
            </w: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787" w:type="pct"/>
            <w:vMerge/>
          </w:tcPr>
          <w:p w:rsidR="00B42652" w:rsidRPr="00276415" w:rsidRDefault="00B42652" w:rsidP="0010292F">
            <w:pPr>
              <w:rPr>
                <w:rFonts w:ascii="Times New Roman" w:hAnsi="Times New Roman" w:cs="Times New Roman"/>
                <w:b/>
                <w:bCs/>
                <w:sz w:val="24"/>
                <w:szCs w:val="24"/>
              </w:rPr>
            </w:pPr>
          </w:p>
        </w:tc>
        <w:tc>
          <w:tcPr>
            <w:tcW w:w="2697" w:type="pct"/>
            <w:gridSpan w:val="3"/>
          </w:tcPr>
          <w:p w:rsidR="00B42652" w:rsidRPr="00276415" w:rsidRDefault="00B42652" w:rsidP="0010292F">
            <w:pPr>
              <w:rPr>
                <w:rFonts w:ascii="Times New Roman" w:hAnsi="Times New Roman" w:cs="Times New Roman"/>
                <w:b/>
                <w:bCs/>
                <w:sz w:val="24"/>
                <w:szCs w:val="24"/>
              </w:rPr>
            </w:pPr>
            <w:r w:rsidRPr="00276415">
              <w:rPr>
                <w:rFonts w:ascii="Times New Roman" w:hAnsi="Times New Roman" w:cs="Times New Roman"/>
                <w:b/>
                <w:bCs/>
                <w:sz w:val="24"/>
                <w:szCs w:val="24"/>
              </w:rPr>
              <w:t>Самостоятельная работа обучающихся</w:t>
            </w:r>
          </w:p>
        </w:tc>
        <w:tc>
          <w:tcPr>
            <w:tcW w:w="909" w:type="pct"/>
          </w:tcPr>
          <w:p w:rsidR="00B42652" w:rsidRPr="00276415" w:rsidRDefault="00B42652" w:rsidP="0010292F">
            <w:pPr>
              <w:jc w:val="center"/>
              <w:rPr>
                <w:rFonts w:ascii="Times New Roman" w:hAnsi="Times New Roman" w:cs="Times New Roman"/>
                <w:b/>
                <w:sz w:val="24"/>
                <w:szCs w:val="24"/>
              </w:rPr>
            </w:pPr>
          </w:p>
        </w:tc>
        <w:tc>
          <w:tcPr>
            <w:tcW w:w="607" w:type="pct"/>
            <w:vMerge/>
          </w:tcPr>
          <w:p w:rsidR="00B42652" w:rsidRPr="00276415" w:rsidRDefault="00B42652" w:rsidP="0010292F">
            <w:pPr>
              <w:jc w:val="center"/>
              <w:rPr>
                <w:rFonts w:ascii="Times New Roman" w:hAnsi="Times New Roman" w:cs="Times New Roman"/>
                <w:b/>
                <w:bCs/>
                <w:sz w:val="24"/>
                <w:szCs w:val="24"/>
              </w:rPr>
            </w:pPr>
          </w:p>
        </w:tc>
      </w:tr>
      <w:tr w:rsidR="00B42652" w:rsidRPr="00276415" w:rsidTr="0010292F">
        <w:trPr>
          <w:trHeight w:val="20"/>
        </w:trPr>
        <w:tc>
          <w:tcPr>
            <w:tcW w:w="3484" w:type="pct"/>
            <w:gridSpan w:val="4"/>
          </w:tcPr>
          <w:p w:rsidR="00B42652" w:rsidRPr="00276415" w:rsidRDefault="00B42652" w:rsidP="0010292F">
            <w:pPr>
              <w:rPr>
                <w:rFonts w:ascii="Times New Roman" w:hAnsi="Times New Roman" w:cs="Times New Roman"/>
                <w:b/>
                <w:bCs/>
                <w:sz w:val="24"/>
                <w:szCs w:val="24"/>
              </w:rPr>
            </w:pPr>
            <w:r w:rsidRPr="00276415">
              <w:rPr>
                <w:rFonts w:ascii="Times New Roman" w:hAnsi="Times New Roman" w:cs="Times New Roman"/>
                <w:b/>
                <w:bCs/>
                <w:sz w:val="24"/>
                <w:szCs w:val="24"/>
              </w:rPr>
              <w:t>Промежуточная аттестация</w:t>
            </w:r>
          </w:p>
        </w:tc>
        <w:tc>
          <w:tcPr>
            <w:tcW w:w="909" w:type="pct"/>
          </w:tcPr>
          <w:p w:rsidR="00B42652" w:rsidRPr="00276415" w:rsidRDefault="00B42652" w:rsidP="0010292F">
            <w:pPr>
              <w:jc w:val="center"/>
              <w:rPr>
                <w:rFonts w:ascii="Times New Roman" w:hAnsi="Times New Roman" w:cs="Times New Roman"/>
                <w:bCs/>
                <w:iCs/>
                <w:sz w:val="24"/>
                <w:szCs w:val="24"/>
              </w:rPr>
            </w:pPr>
            <w:r>
              <w:rPr>
                <w:rFonts w:ascii="Times New Roman" w:hAnsi="Times New Roman" w:cs="Times New Roman"/>
                <w:bCs/>
                <w:iCs/>
                <w:sz w:val="24"/>
                <w:szCs w:val="24"/>
              </w:rPr>
              <w:t>Дифференцированный зачет 6 семестр</w:t>
            </w:r>
          </w:p>
        </w:tc>
        <w:tc>
          <w:tcPr>
            <w:tcW w:w="607" w:type="pct"/>
          </w:tcPr>
          <w:p w:rsidR="00B42652" w:rsidRPr="00276415" w:rsidRDefault="00B42652" w:rsidP="0010292F">
            <w:pPr>
              <w:jc w:val="center"/>
              <w:rPr>
                <w:rFonts w:ascii="Times New Roman" w:hAnsi="Times New Roman" w:cs="Times New Roman"/>
                <w:b/>
                <w:bCs/>
                <w:i/>
                <w:sz w:val="24"/>
                <w:szCs w:val="24"/>
              </w:rPr>
            </w:pPr>
          </w:p>
        </w:tc>
      </w:tr>
      <w:tr w:rsidR="00B42652" w:rsidRPr="00276415" w:rsidTr="0010292F">
        <w:trPr>
          <w:trHeight w:val="20"/>
        </w:trPr>
        <w:tc>
          <w:tcPr>
            <w:tcW w:w="3484" w:type="pct"/>
            <w:gridSpan w:val="4"/>
          </w:tcPr>
          <w:p w:rsidR="00B42652" w:rsidRPr="00276415" w:rsidRDefault="00B42652" w:rsidP="0010292F">
            <w:pPr>
              <w:rPr>
                <w:rFonts w:ascii="Times New Roman" w:hAnsi="Times New Roman" w:cs="Times New Roman"/>
                <w:b/>
                <w:bCs/>
                <w:sz w:val="24"/>
                <w:szCs w:val="24"/>
              </w:rPr>
            </w:pPr>
            <w:r w:rsidRPr="00276415">
              <w:rPr>
                <w:rFonts w:ascii="Times New Roman" w:hAnsi="Times New Roman" w:cs="Times New Roman"/>
                <w:b/>
                <w:bCs/>
                <w:sz w:val="24"/>
                <w:szCs w:val="24"/>
              </w:rPr>
              <w:t>Всего:</w:t>
            </w:r>
          </w:p>
        </w:tc>
        <w:tc>
          <w:tcPr>
            <w:tcW w:w="909" w:type="pct"/>
          </w:tcPr>
          <w:p w:rsidR="00B42652" w:rsidRPr="00276415" w:rsidRDefault="00B42652" w:rsidP="0010292F">
            <w:pPr>
              <w:jc w:val="center"/>
              <w:rPr>
                <w:rFonts w:ascii="Times New Roman" w:hAnsi="Times New Roman" w:cs="Times New Roman"/>
                <w:b/>
                <w:bCs/>
                <w:iCs/>
                <w:sz w:val="24"/>
                <w:szCs w:val="24"/>
              </w:rPr>
            </w:pPr>
            <w:r>
              <w:rPr>
                <w:rFonts w:ascii="Times New Roman" w:hAnsi="Times New Roman" w:cs="Times New Roman"/>
                <w:b/>
                <w:bCs/>
                <w:iCs/>
                <w:sz w:val="24"/>
                <w:szCs w:val="24"/>
              </w:rPr>
              <w:t>68</w:t>
            </w:r>
          </w:p>
        </w:tc>
        <w:tc>
          <w:tcPr>
            <w:tcW w:w="607" w:type="pct"/>
          </w:tcPr>
          <w:p w:rsidR="00B42652" w:rsidRPr="00276415" w:rsidRDefault="00B42652" w:rsidP="0010292F">
            <w:pPr>
              <w:jc w:val="center"/>
              <w:rPr>
                <w:rFonts w:ascii="Times New Roman" w:hAnsi="Times New Roman" w:cs="Times New Roman"/>
                <w:b/>
                <w:bCs/>
                <w:i/>
                <w:sz w:val="24"/>
                <w:szCs w:val="24"/>
              </w:rPr>
            </w:pPr>
          </w:p>
        </w:tc>
      </w:tr>
    </w:tbl>
    <w:p w:rsidR="00B42652" w:rsidRPr="00985111" w:rsidRDefault="00B42652" w:rsidP="00B42652">
      <w:pPr>
        <w:ind w:firstLine="709"/>
        <w:rPr>
          <w:rFonts w:ascii="Times New Roman" w:hAnsi="Times New Roman" w:cs="Times New Roman"/>
          <w:b/>
          <w:bCs/>
          <w:sz w:val="24"/>
          <w:szCs w:val="24"/>
        </w:rPr>
      </w:pPr>
      <w:r>
        <w:rPr>
          <w:rFonts w:ascii="Times New Roman" w:hAnsi="Times New Roman" w:cs="Times New Roman"/>
          <w:b/>
          <w:bCs/>
          <w:sz w:val="24"/>
          <w:szCs w:val="24"/>
        </w:rPr>
        <w:tab/>
      </w:r>
    </w:p>
    <w:p w:rsidR="00B42652" w:rsidRPr="00985111" w:rsidRDefault="00B42652" w:rsidP="00B42652">
      <w:pPr>
        <w:ind w:firstLine="709"/>
        <w:rPr>
          <w:rFonts w:ascii="Times New Roman" w:eastAsia="Times New Roman" w:hAnsi="Times New Roman" w:cs="Times New Roman"/>
          <w:b/>
          <w:sz w:val="24"/>
          <w:szCs w:val="24"/>
          <w:lang w:eastAsia="ru-RU"/>
        </w:rPr>
      </w:pPr>
    </w:p>
    <w:p w:rsidR="00B42652" w:rsidRPr="00985111" w:rsidRDefault="00B42652" w:rsidP="00B42652">
      <w:pPr>
        <w:rPr>
          <w:rFonts w:ascii="Times New Roman" w:eastAsia="Times New Roman" w:hAnsi="Times New Roman" w:cs="Times New Roman"/>
          <w:sz w:val="24"/>
          <w:szCs w:val="24"/>
          <w:lang w:eastAsia="ru-RU"/>
        </w:rPr>
        <w:sectPr w:rsidR="00B42652" w:rsidRPr="00985111" w:rsidSect="0010292F">
          <w:pgSz w:w="16838" w:h="11906" w:orient="landscape"/>
          <w:pgMar w:top="1134" w:right="567" w:bottom="1134" w:left="1701" w:header="709" w:footer="709" w:gutter="0"/>
          <w:cols w:space="708"/>
          <w:docGrid w:linePitch="360"/>
        </w:sectPr>
      </w:pPr>
    </w:p>
    <w:p w:rsidR="00B42652" w:rsidRPr="00985111" w:rsidRDefault="00B42652" w:rsidP="00B42652">
      <w:pPr>
        <w:spacing w:line="276" w:lineRule="auto"/>
        <w:ind w:left="1353"/>
        <w:contextualSpacing/>
        <w:rPr>
          <w:rFonts w:ascii="Times New Roman" w:hAnsi="Times New Roman" w:cs="Times New Roman"/>
          <w:b/>
          <w:bCs/>
          <w:sz w:val="24"/>
          <w:szCs w:val="24"/>
        </w:rPr>
      </w:pPr>
      <w:r w:rsidRPr="00985111">
        <w:rPr>
          <w:rFonts w:ascii="Times New Roman" w:hAnsi="Times New Roman" w:cs="Times New Roman"/>
          <w:b/>
          <w:bCs/>
          <w:sz w:val="24"/>
          <w:szCs w:val="24"/>
        </w:rPr>
        <w:lastRenderedPageBreak/>
        <w:t>3. УСЛОВИЯ РЕАЛИЗАЦИИ УЧЕБНОЙ ДИСЦИПЛИНЫ</w:t>
      </w:r>
    </w:p>
    <w:p w:rsidR="00B42652" w:rsidRPr="00985111" w:rsidRDefault="00B42652" w:rsidP="00B42652">
      <w:pPr>
        <w:spacing w:line="276" w:lineRule="auto"/>
        <w:ind w:left="1353"/>
        <w:contextualSpacing/>
        <w:rPr>
          <w:rFonts w:ascii="Times New Roman" w:hAnsi="Times New Roman" w:cs="Times New Roman"/>
          <w:b/>
          <w:bCs/>
          <w:sz w:val="24"/>
          <w:szCs w:val="24"/>
        </w:rPr>
      </w:pPr>
    </w:p>
    <w:p w:rsidR="00B42652" w:rsidRPr="00985111" w:rsidRDefault="00B42652" w:rsidP="00B42652">
      <w:pPr>
        <w:suppressAutoHyphens/>
        <w:spacing w:line="276" w:lineRule="auto"/>
        <w:ind w:firstLine="709"/>
        <w:contextualSpacing/>
        <w:jc w:val="both"/>
        <w:rPr>
          <w:rFonts w:ascii="Times New Roman" w:hAnsi="Times New Roman" w:cs="Times New Roman"/>
          <w:bCs/>
          <w:sz w:val="24"/>
          <w:szCs w:val="24"/>
        </w:rPr>
      </w:pPr>
      <w:r w:rsidRPr="00985111">
        <w:rPr>
          <w:rFonts w:ascii="Times New Roman" w:hAnsi="Times New Roman" w:cs="Times New Roman"/>
          <w:bCs/>
          <w:sz w:val="24"/>
          <w:szCs w:val="24"/>
        </w:rPr>
        <w:t xml:space="preserve">3.1 Для реализации </w:t>
      </w:r>
      <w:r>
        <w:rPr>
          <w:rFonts w:ascii="Times New Roman" w:hAnsi="Times New Roman" w:cs="Times New Roman"/>
          <w:bCs/>
          <w:sz w:val="24"/>
          <w:szCs w:val="24"/>
        </w:rPr>
        <w:t xml:space="preserve">программы </w:t>
      </w:r>
      <w:r w:rsidRPr="00985111">
        <w:rPr>
          <w:rFonts w:ascii="Times New Roman" w:hAnsi="Times New Roman" w:cs="Times New Roman"/>
          <w:bCs/>
          <w:sz w:val="24"/>
          <w:szCs w:val="24"/>
        </w:rPr>
        <w:t>учебной дисциплины предусмотрены следующие специальные помещения:</w:t>
      </w:r>
    </w:p>
    <w:p w:rsidR="00B42652" w:rsidRPr="00147CB8" w:rsidRDefault="00B42652" w:rsidP="00B42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147CB8">
        <w:rPr>
          <w:rFonts w:ascii="Times New Roman" w:hAnsi="Times New Roman"/>
          <w:sz w:val="24"/>
          <w:szCs w:val="24"/>
        </w:rPr>
        <w:t xml:space="preserve">Освоение программы учебной дисциплины «Безопасность жизнедеятельности» обеспечивается наличием учебного кабинета, и кабинета для самостоятельной работы, в котором имеется возможность обеспечить свободный доступ в сеть Интернет во время учебного занятия и в период внеучебной деятельности обучающихся. Помещение кабинета удовлетворяет требованиям Санитарно-эпидемиологических правил и нормативов (СанПиН 2.4.2 № 178-02) и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 </w:t>
      </w:r>
      <w:r w:rsidRPr="00147CB8">
        <w:rPr>
          <w:rFonts w:ascii="Times New Roman" w:hAnsi="Times New Roman"/>
          <w:bCs/>
          <w:sz w:val="24"/>
          <w:szCs w:val="24"/>
          <w:u w:color="FFFFFF"/>
        </w:rPr>
        <w:t xml:space="preserve">Учебная дисциплина реализуется </w:t>
      </w:r>
      <w:r w:rsidRPr="00147CB8">
        <w:rPr>
          <w:rFonts w:ascii="Times New Roman" w:hAnsi="Times New Roman"/>
          <w:sz w:val="24"/>
          <w:szCs w:val="24"/>
        </w:rPr>
        <w:t>в учебном кабинете безопасности жизнедеятельности</w:t>
      </w:r>
    </w:p>
    <w:p w:rsidR="00B42652" w:rsidRPr="00147CB8" w:rsidRDefault="00B42652" w:rsidP="00B42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147CB8">
        <w:rPr>
          <w:rFonts w:ascii="Times New Roman" w:hAnsi="Times New Roman"/>
          <w:sz w:val="24"/>
          <w:szCs w:val="24"/>
        </w:rPr>
        <w:t xml:space="preserve">Оснащенность специальных помещений и помещений для самостоятельной работы: </w:t>
      </w:r>
    </w:p>
    <w:p w:rsidR="00B42652" w:rsidRPr="00147CB8" w:rsidRDefault="00B42652" w:rsidP="00B42652">
      <w:pPr>
        <w:widowControl w:val="0"/>
        <w:ind w:right="-108"/>
        <w:rPr>
          <w:rFonts w:ascii="Times New Roman" w:hAnsi="Times New Roman"/>
          <w:b/>
          <w:sz w:val="24"/>
          <w:szCs w:val="24"/>
        </w:rPr>
      </w:pPr>
      <w:r w:rsidRPr="00147CB8">
        <w:rPr>
          <w:rFonts w:ascii="Times New Roman" w:hAnsi="Times New Roman"/>
          <w:b/>
          <w:sz w:val="24"/>
          <w:szCs w:val="24"/>
        </w:rPr>
        <w:t>Мебель:</w:t>
      </w:r>
    </w:p>
    <w:p w:rsidR="00B42652" w:rsidRPr="00147CB8" w:rsidRDefault="00B42652" w:rsidP="00B42652">
      <w:pPr>
        <w:widowControl w:val="0"/>
        <w:rPr>
          <w:rFonts w:ascii="Times New Roman" w:hAnsi="Times New Roman"/>
          <w:sz w:val="24"/>
          <w:szCs w:val="24"/>
        </w:rPr>
      </w:pPr>
      <w:r w:rsidRPr="00147CB8">
        <w:rPr>
          <w:rFonts w:ascii="Times New Roman" w:hAnsi="Times New Roman"/>
          <w:sz w:val="24"/>
          <w:szCs w:val="24"/>
        </w:rPr>
        <w:t>Посадочные места по количеству обучающихся;</w:t>
      </w:r>
    </w:p>
    <w:p w:rsidR="00B42652" w:rsidRPr="00147CB8" w:rsidRDefault="00B42652" w:rsidP="00B42652">
      <w:pPr>
        <w:widowControl w:val="0"/>
        <w:rPr>
          <w:rFonts w:ascii="Times New Roman" w:hAnsi="Times New Roman"/>
          <w:sz w:val="24"/>
          <w:szCs w:val="24"/>
        </w:rPr>
      </w:pPr>
      <w:r w:rsidRPr="00147CB8">
        <w:rPr>
          <w:rFonts w:ascii="Times New Roman" w:hAnsi="Times New Roman"/>
          <w:sz w:val="24"/>
          <w:szCs w:val="24"/>
        </w:rPr>
        <w:t>рабочее место преподавателя;</w:t>
      </w:r>
    </w:p>
    <w:p w:rsidR="00B42652" w:rsidRPr="00147CB8" w:rsidRDefault="00B42652" w:rsidP="00B42652">
      <w:pPr>
        <w:widowControl w:val="0"/>
        <w:rPr>
          <w:rFonts w:ascii="Times New Roman" w:hAnsi="Times New Roman"/>
          <w:sz w:val="24"/>
          <w:szCs w:val="24"/>
        </w:rPr>
      </w:pPr>
      <w:r w:rsidRPr="00147CB8">
        <w:rPr>
          <w:rFonts w:ascii="Times New Roman" w:hAnsi="Times New Roman"/>
          <w:sz w:val="24"/>
          <w:szCs w:val="24"/>
        </w:rPr>
        <w:t>доска классная;</w:t>
      </w:r>
    </w:p>
    <w:p w:rsidR="00B42652" w:rsidRPr="00147CB8" w:rsidRDefault="00B42652" w:rsidP="00B42652">
      <w:pPr>
        <w:widowControl w:val="0"/>
        <w:rPr>
          <w:rFonts w:ascii="Times New Roman" w:hAnsi="Times New Roman"/>
          <w:sz w:val="24"/>
          <w:szCs w:val="24"/>
        </w:rPr>
      </w:pPr>
      <w:r w:rsidRPr="00147CB8">
        <w:rPr>
          <w:rFonts w:ascii="Times New Roman" w:hAnsi="Times New Roman"/>
          <w:sz w:val="24"/>
          <w:szCs w:val="24"/>
        </w:rPr>
        <w:t xml:space="preserve">компьютерное оборудование, </w:t>
      </w:r>
    </w:p>
    <w:p w:rsidR="00B42652" w:rsidRPr="00147CB8" w:rsidRDefault="00B42652" w:rsidP="00B42652">
      <w:pPr>
        <w:widowControl w:val="0"/>
        <w:rPr>
          <w:rFonts w:ascii="Times New Roman" w:hAnsi="Times New Roman"/>
          <w:sz w:val="24"/>
          <w:szCs w:val="24"/>
        </w:rPr>
      </w:pPr>
      <w:r w:rsidRPr="00147CB8">
        <w:rPr>
          <w:rFonts w:ascii="Times New Roman" w:hAnsi="Times New Roman"/>
          <w:sz w:val="24"/>
          <w:szCs w:val="24"/>
        </w:rPr>
        <w:t>мультимедийное оборудование (проектор и проекционный экран);</w:t>
      </w:r>
    </w:p>
    <w:p w:rsidR="00B42652" w:rsidRPr="00147CB8" w:rsidRDefault="00B42652" w:rsidP="00B42652">
      <w:pPr>
        <w:widowControl w:val="0"/>
        <w:rPr>
          <w:rFonts w:ascii="Times New Roman" w:hAnsi="Times New Roman"/>
          <w:sz w:val="24"/>
          <w:szCs w:val="24"/>
        </w:rPr>
      </w:pPr>
      <w:r w:rsidRPr="00147CB8">
        <w:rPr>
          <w:rFonts w:ascii="Times New Roman" w:hAnsi="Times New Roman"/>
          <w:sz w:val="24"/>
          <w:szCs w:val="24"/>
        </w:rPr>
        <w:t>локальная сеть с выходом в Internet;</w:t>
      </w:r>
    </w:p>
    <w:p w:rsidR="00B42652" w:rsidRPr="00147CB8" w:rsidRDefault="00B42652" w:rsidP="00B42652">
      <w:pPr>
        <w:widowControl w:val="0"/>
        <w:rPr>
          <w:rFonts w:ascii="Times New Roman" w:hAnsi="Times New Roman"/>
          <w:sz w:val="24"/>
          <w:szCs w:val="24"/>
        </w:rPr>
      </w:pPr>
      <w:r w:rsidRPr="00147CB8">
        <w:rPr>
          <w:rFonts w:ascii="Times New Roman" w:hAnsi="Times New Roman"/>
          <w:sz w:val="24"/>
          <w:szCs w:val="24"/>
        </w:rPr>
        <w:t>методические материалы по дисциплине;</w:t>
      </w:r>
    </w:p>
    <w:p w:rsidR="00B42652" w:rsidRPr="00147CB8" w:rsidRDefault="00B42652" w:rsidP="00B42652">
      <w:pPr>
        <w:widowControl w:val="0"/>
        <w:rPr>
          <w:rFonts w:ascii="Times New Roman" w:hAnsi="Times New Roman"/>
          <w:sz w:val="24"/>
          <w:szCs w:val="24"/>
        </w:rPr>
      </w:pPr>
      <w:r w:rsidRPr="00147CB8">
        <w:rPr>
          <w:rFonts w:ascii="Times New Roman" w:hAnsi="Times New Roman"/>
          <w:sz w:val="24"/>
          <w:szCs w:val="24"/>
        </w:rPr>
        <w:t>стенд «Информация по кабинету»</w:t>
      </w:r>
    </w:p>
    <w:p w:rsidR="00B42652" w:rsidRPr="00147CB8" w:rsidRDefault="00B42652" w:rsidP="00B42652">
      <w:pPr>
        <w:widowControl w:val="0"/>
        <w:rPr>
          <w:rFonts w:ascii="Times New Roman" w:hAnsi="Times New Roman"/>
          <w:sz w:val="24"/>
          <w:szCs w:val="24"/>
        </w:rPr>
      </w:pPr>
      <w:r w:rsidRPr="00147CB8">
        <w:rPr>
          <w:rFonts w:ascii="Times New Roman" w:hAnsi="Times New Roman"/>
          <w:sz w:val="24"/>
          <w:szCs w:val="24"/>
        </w:rPr>
        <w:t>стрелковый тир</w:t>
      </w:r>
    </w:p>
    <w:p w:rsidR="00B42652" w:rsidRPr="00147CB8" w:rsidRDefault="00B42652" w:rsidP="00B42652">
      <w:pPr>
        <w:widowControl w:val="0"/>
        <w:rPr>
          <w:rFonts w:ascii="Times New Roman" w:hAnsi="Times New Roman"/>
          <w:sz w:val="24"/>
          <w:szCs w:val="24"/>
        </w:rPr>
      </w:pPr>
      <w:r w:rsidRPr="00147CB8">
        <w:rPr>
          <w:rFonts w:ascii="Times New Roman" w:hAnsi="Times New Roman"/>
          <w:sz w:val="24"/>
          <w:szCs w:val="24"/>
        </w:rPr>
        <w:t>Плакаты «Вооруженные силы Российской федерации»;</w:t>
      </w:r>
    </w:p>
    <w:p w:rsidR="00B42652" w:rsidRPr="00147CB8" w:rsidRDefault="00B42652" w:rsidP="00B42652">
      <w:pPr>
        <w:widowControl w:val="0"/>
        <w:rPr>
          <w:rFonts w:ascii="Times New Roman" w:hAnsi="Times New Roman"/>
          <w:sz w:val="24"/>
          <w:szCs w:val="24"/>
        </w:rPr>
      </w:pPr>
      <w:r w:rsidRPr="00147CB8">
        <w:rPr>
          <w:rFonts w:ascii="Times New Roman" w:hAnsi="Times New Roman"/>
          <w:sz w:val="24"/>
          <w:szCs w:val="24"/>
        </w:rPr>
        <w:t>Плакат «Защита населения в чрезвычайных ситуациях мирного и военного времени»</w:t>
      </w:r>
    </w:p>
    <w:p w:rsidR="00B42652" w:rsidRPr="00147CB8" w:rsidRDefault="00B42652" w:rsidP="00B42652">
      <w:pPr>
        <w:widowControl w:val="0"/>
        <w:rPr>
          <w:rFonts w:ascii="Times New Roman" w:hAnsi="Times New Roman"/>
          <w:sz w:val="24"/>
          <w:szCs w:val="24"/>
        </w:rPr>
      </w:pPr>
      <w:r w:rsidRPr="00147CB8">
        <w:rPr>
          <w:rFonts w:ascii="Times New Roman" w:hAnsi="Times New Roman"/>
          <w:sz w:val="24"/>
          <w:szCs w:val="24"/>
        </w:rPr>
        <w:t>Плакат «Действия населения в чрезвычайных ситуациях природного и техногенного характера»</w:t>
      </w:r>
    </w:p>
    <w:p w:rsidR="00B42652" w:rsidRPr="00147CB8" w:rsidRDefault="00B42652" w:rsidP="00B42652">
      <w:pPr>
        <w:widowControl w:val="0"/>
        <w:rPr>
          <w:rFonts w:ascii="Times New Roman" w:hAnsi="Times New Roman"/>
          <w:b/>
          <w:sz w:val="24"/>
          <w:szCs w:val="24"/>
        </w:rPr>
      </w:pPr>
      <w:r w:rsidRPr="00147CB8">
        <w:rPr>
          <w:rFonts w:ascii="Times New Roman" w:hAnsi="Times New Roman"/>
          <w:b/>
          <w:sz w:val="24"/>
          <w:szCs w:val="24"/>
        </w:rPr>
        <w:t>Помещение для самостоятельной работы</w:t>
      </w:r>
    </w:p>
    <w:p w:rsidR="00B42652" w:rsidRPr="00147CB8" w:rsidRDefault="00B42652" w:rsidP="00B42652">
      <w:pPr>
        <w:widowControl w:val="0"/>
        <w:ind w:right="-108"/>
        <w:rPr>
          <w:rFonts w:ascii="Times New Roman" w:eastAsia="Times New Roman" w:hAnsi="Times New Roman"/>
          <w:b/>
          <w:sz w:val="24"/>
          <w:szCs w:val="24"/>
        </w:rPr>
      </w:pPr>
      <w:r w:rsidRPr="00147CB8">
        <w:rPr>
          <w:rFonts w:ascii="Times New Roman" w:eastAsia="Times New Roman" w:hAnsi="Times New Roman"/>
          <w:b/>
          <w:sz w:val="24"/>
          <w:szCs w:val="24"/>
        </w:rPr>
        <w:t>Мебель:</w:t>
      </w:r>
    </w:p>
    <w:p w:rsidR="00B42652" w:rsidRPr="00147CB8" w:rsidRDefault="00B42652" w:rsidP="00B42652">
      <w:pPr>
        <w:widowControl w:val="0"/>
        <w:ind w:right="-108"/>
        <w:rPr>
          <w:rFonts w:ascii="Times New Roman" w:eastAsia="Times New Roman" w:hAnsi="Times New Roman"/>
          <w:sz w:val="24"/>
          <w:szCs w:val="24"/>
        </w:rPr>
      </w:pPr>
      <w:r w:rsidRPr="00147CB8">
        <w:rPr>
          <w:rFonts w:ascii="Times New Roman" w:eastAsia="Times New Roman" w:hAnsi="Times New Roman"/>
          <w:sz w:val="24"/>
          <w:szCs w:val="24"/>
        </w:rPr>
        <w:t xml:space="preserve">Стол читательский </w:t>
      </w:r>
    </w:p>
    <w:p w:rsidR="00B42652" w:rsidRPr="00147CB8" w:rsidRDefault="00B42652" w:rsidP="00B42652">
      <w:pPr>
        <w:widowControl w:val="0"/>
        <w:ind w:right="-108"/>
        <w:rPr>
          <w:rFonts w:ascii="Times New Roman" w:eastAsia="Times New Roman" w:hAnsi="Times New Roman"/>
          <w:sz w:val="24"/>
          <w:szCs w:val="24"/>
        </w:rPr>
      </w:pPr>
      <w:r w:rsidRPr="00147CB8">
        <w:rPr>
          <w:rFonts w:ascii="Times New Roman" w:eastAsia="Times New Roman" w:hAnsi="Times New Roman"/>
          <w:sz w:val="24"/>
          <w:szCs w:val="24"/>
        </w:rPr>
        <w:t xml:space="preserve">Стол компьютерный </w:t>
      </w:r>
    </w:p>
    <w:p w:rsidR="00B42652" w:rsidRPr="00147CB8" w:rsidRDefault="00B42652" w:rsidP="00B42652">
      <w:pPr>
        <w:widowControl w:val="0"/>
        <w:ind w:right="-108"/>
        <w:rPr>
          <w:rFonts w:ascii="Times New Roman" w:eastAsia="Times New Roman" w:hAnsi="Times New Roman"/>
          <w:sz w:val="24"/>
          <w:szCs w:val="24"/>
        </w:rPr>
      </w:pPr>
      <w:r w:rsidRPr="00147CB8">
        <w:rPr>
          <w:rFonts w:ascii="Times New Roman" w:eastAsia="Times New Roman" w:hAnsi="Times New Roman"/>
          <w:sz w:val="24"/>
          <w:szCs w:val="24"/>
        </w:rPr>
        <w:t xml:space="preserve">Стол однотумбовый </w:t>
      </w:r>
    </w:p>
    <w:p w:rsidR="00B42652" w:rsidRPr="00147CB8" w:rsidRDefault="00B42652" w:rsidP="00B42652">
      <w:pPr>
        <w:widowControl w:val="0"/>
        <w:ind w:right="-108"/>
        <w:rPr>
          <w:rFonts w:ascii="Times New Roman" w:eastAsia="Times New Roman" w:hAnsi="Times New Roman"/>
          <w:sz w:val="24"/>
          <w:szCs w:val="24"/>
        </w:rPr>
      </w:pPr>
      <w:r w:rsidRPr="00147CB8">
        <w:rPr>
          <w:rFonts w:ascii="Times New Roman" w:eastAsia="Times New Roman" w:hAnsi="Times New Roman"/>
          <w:sz w:val="24"/>
          <w:szCs w:val="24"/>
        </w:rPr>
        <w:t>Стулья</w:t>
      </w:r>
    </w:p>
    <w:p w:rsidR="00B42652" w:rsidRPr="00147CB8" w:rsidRDefault="00B42652" w:rsidP="00B42652">
      <w:pPr>
        <w:widowControl w:val="0"/>
        <w:ind w:right="-108"/>
        <w:rPr>
          <w:rFonts w:ascii="Times New Roman" w:eastAsia="Times New Roman" w:hAnsi="Times New Roman"/>
          <w:sz w:val="24"/>
          <w:szCs w:val="24"/>
        </w:rPr>
      </w:pPr>
      <w:r w:rsidRPr="00147CB8">
        <w:rPr>
          <w:rFonts w:ascii="Times New Roman" w:eastAsia="Times New Roman" w:hAnsi="Times New Roman"/>
          <w:sz w:val="24"/>
          <w:szCs w:val="24"/>
        </w:rPr>
        <w:t xml:space="preserve">Шкаф-витрина для выставок </w:t>
      </w:r>
    </w:p>
    <w:p w:rsidR="00B42652" w:rsidRPr="00147CB8" w:rsidRDefault="00B42652" w:rsidP="00B42652">
      <w:pPr>
        <w:widowControl w:val="0"/>
        <w:ind w:right="-108"/>
        <w:rPr>
          <w:rFonts w:ascii="Times New Roman" w:eastAsia="Times New Roman" w:hAnsi="Times New Roman"/>
          <w:sz w:val="24"/>
          <w:szCs w:val="24"/>
        </w:rPr>
      </w:pPr>
      <w:r w:rsidRPr="00147CB8">
        <w:rPr>
          <w:rFonts w:ascii="Times New Roman" w:eastAsia="Times New Roman" w:hAnsi="Times New Roman"/>
          <w:sz w:val="24"/>
          <w:szCs w:val="24"/>
        </w:rPr>
        <w:t xml:space="preserve">Стол для инвалидов </w:t>
      </w:r>
    </w:p>
    <w:p w:rsidR="00B42652" w:rsidRPr="00147CB8" w:rsidRDefault="00B42652" w:rsidP="00B42652">
      <w:pPr>
        <w:widowControl w:val="0"/>
        <w:ind w:right="-108"/>
        <w:rPr>
          <w:rFonts w:ascii="Times New Roman" w:eastAsia="Times New Roman" w:hAnsi="Times New Roman"/>
          <w:sz w:val="24"/>
          <w:szCs w:val="24"/>
        </w:rPr>
      </w:pPr>
      <w:r w:rsidRPr="00147CB8">
        <w:rPr>
          <w:rFonts w:ascii="Times New Roman" w:eastAsia="Times New Roman" w:hAnsi="Times New Roman"/>
          <w:sz w:val="24"/>
          <w:szCs w:val="24"/>
        </w:rPr>
        <w:t xml:space="preserve">Компьютер </w:t>
      </w:r>
    </w:p>
    <w:p w:rsidR="00B42652" w:rsidRPr="00147CB8" w:rsidRDefault="00B42652" w:rsidP="00B42652">
      <w:pPr>
        <w:widowControl w:val="0"/>
        <w:ind w:right="-108"/>
        <w:rPr>
          <w:rFonts w:ascii="Times New Roman" w:eastAsia="Times New Roman" w:hAnsi="Times New Roman"/>
          <w:sz w:val="24"/>
          <w:szCs w:val="24"/>
        </w:rPr>
      </w:pPr>
      <w:r w:rsidRPr="00147CB8">
        <w:rPr>
          <w:rFonts w:ascii="Times New Roman" w:eastAsia="Times New Roman" w:hAnsi="Times New Roman"/>
          <w:sz w:val="24"/>
          <w:szCs w:val="24"/>
        </w:rPr>
        <w:t xml:space="preserve">Портативная индукционная петля для слабослышащих </w:t>
      </w:r>
    </w:p>
    <w:p w:rsidR="00B42652" w:rsidRPr="00147CB8" w:rsidRDefault="00B42652" w:rsidP="00B42652">
      <w:pPr>
        <w:widowControl w:val="0"/>
        <w:ind w:right="-108"/>
        <w:rPr>
          <w:rFonts w:ascii="Times New Roman" w:eastAsia="Times New Roman" w:hAnsi="Times New Roman"/>
          <w:sz w:val="24"/>
          <w:szCs w:val="24"/>
        </w:rPr>
      </w:pPr>
      <w:r w:rsidRPr="00147CB8">
        <w:rPr>
          <w:rFonts w:ascii="Times New Roman" w:eastAsia="Times New Roman" w:hAnsi="Times New Roman"/>
          <w:sz w:val="24"/>
          <w:szCs w:val="24"/>
        </w:rPr>
        <w:t>Клавиатура с азбукой Брайля.</w:t>
      </w:r>
    </w:p>
    <w:p w:rsidR="00B42652" w:rsidRPr="00147CB8" w:rsidRDefault="00B42652" w:rsidP="00B42652">
      <w:pPr>
        <w:widowControl w:val="0"/>
        <w:ind w:right="-108"/>
        <w:rPr>
          <w:rFonts w:ascii="Times New Roman" w:eastAsia="Times New Roman" w:hAnsi="Times New Roman"/>
          <w:sz w:val="24"/>
          <w:szCs w:val="24"/>
        </w:rPr>
      </w:pPr>
      <w:r w:rsidRPr="00147CB8">
        <w:rPr>
          <w:rFonts w:ascii="Times New Roman" w:eastAsia="Times New Roman" w:hAnsi="Times New Roman"/>
          <w:sz w:val="24"/>
          <w:szCs w:val="24"/>
        </w:rPr>
        <w:t>Выход в интернет</w:t>
      </w:r>
    </w:p>
    <w:p w:rsidR="00B42652" w:rsidRPr="00147CB8" w:rsidRDefault="00B42652" w:rsidP="00B42652">
      <w:pPr>
        <w:widowControl w:val="0"/>
        <w:ind w:right="-108"/>
        <w:rPr>
          <w:rFonts w:ascii="Times New Roman" w:eastAsia="Times New Roman" w:hAnsi="Times New Roman"/>
          <w:b/>
          <w:sz w:val="24"/>
          <w:szCs w:val="24"/>
        </w:rPr>
      </w:pPr>
      <w:r w:rsidRPr="00147CB8">
        <w:rPr>
          <w:rFonts w:ascii="Times New Roman" w:eastAsia="Times New Roman" w:hAnsi="Times New Roman"/>
          <w:b/>
          <w:sz w:val="24"/>
          <w:szCs w:val="24"/>
        </w:rPr>
        <w:t>Комплект лицензионного программного обеспечения</w:t>
      </w:r>
    </w:p>
    <w:p w:rsidR="00B42652" w:rsidRPr="00147CB8" w:rsidRDefault="00B42652" w:rsidP="00B42652">
      <w:pPr>
        <w:widowControl w:val="0"/>
        <w:shd w:val="clear" w:color="auto" w:fill="FFFFFF"/>
        <w:ind w:right="-108"/>
        <w:rPr>
          <w:rFonts w:ascii="Times New Roman" w:eastAsia="Times New Roman" w:hAnsi="Times New Roman"/>
          <w:sz w:val="24"/>
          <w:szCs w:val="24"/>
        </w:rPr>
      </w:pPr>
      <w:r w:rsidRPr="00147CB8">
        <w:rPr>
          <w:rFonts w:ascii="Times New Roman" w:eastAsia="Times New Roman" w:hAnsi="Times New Roman"/>
          <w:sz w:val="24"/>
          <w:szCs w:val="24"/>
          <w:lang w:val="en-US"/>
        </w:rPr>
        <w:t>MSWindows</w:t>
      </w:r>
      <w:r w:rsidRPr="00147CB8">
        <w:rPr>
          <w:rFonts w:ascii="Times New Roman" w:eastAsia="Times New Roman" w:hAnsi="Times New Roman"/>
          <w:sz w:val="24"/>
          <w:szCs w:val="24"/>
        </w:rPr>
        <w:t xml:space="preserve"> 7 (сублицензионный договор № СД-130523001 от 23.05.2013 )</w:t>
      </w:r>
    </w:p>
    <w:p w:rsidR="00B42652" w:rsidRPr="00147CB8" w:rsidRDefault="00B42652" w:rsidP="00B42652">
      <w:pPr>
        <w:widowControl w:val="0"/>
        <w:shd w:val="clear" w:color="auto" w:fill="FFFFFF"/>
        <w:ind w:right="-108"/>
        <w:rPr>
          <w:rFonts w:ascii="Times New Roman" w:eastAsia="Times New Roman" w:hAnsi="Times New Roman"/>
          <w:sz w:val="24"/>
          <w:szCs w:val="24"/>
        </w:rPr>
      </w:pPr>
      <w:r w:rsidRPr="00147CB8">
        <w:rPr>
          <w:rFonts w:ascii="Times New Roman" w:eastAsia="Times New Roman" w:hAnsi="Times New Roman"/>
          <w:sz w:val="24"/>
          <w:szCs w:val="24"/>
          <w:lang w:val="en-US"/>
        </w:rPr>
        <w:t>MSOffice</w:t>
      </w:r>
      <w:r w:rsidRPr="00147CB8">
        <w:rPr>
          <w:rFonts w:ascii="Times New Roman" w:eastAsia="Times New Roman" w:hAnsi="Times New Roman"/>
          <w:sz w:val="24"/>
          <w:szCs w:val="24"/>
        </w:rPr>
        <w:t xml:space="preserve"> 2013 (сублицензионное соглашение к государственному контракту от 21 мая 2014 г. № 10-14)</w:t>
      </w:r>
    </w:p>
    <w:p w:rsidR="00B42652" w:rsidRPr="00147CB8" w:rsidRDefault="00B42652" w:rsidP="00B42652">
      <w:pPr>
        <w:widowControl w:val="0"/>
        <w:shd w:val="clear" w:color="auto" w:fill="FFFFFF"/>
        <w:ind w:right="-108"/>
        <w:rPr>
          <w:rFonts w:ascii="Times New Roman" w:eastAsia="Times New Roman" w:hAnsi="Times New Roman"/>
          <w:sz w:val="24"/>
          <w:szCs w:val="24"/>
          <w:lang w:val="en-US"/>
        </w:rPr>
      </w:pPr>
      <w:r w:rsidRPr="00147CB8">
        <w:rPr>
          <w:rFonts w:ascii="Times New Roman" w:eastAsia="Times New Roman" w:hAnsi="Times New Roman"/>
          <w:sz w:val="24"/>
          <w:szCs w:val="24"/>
          <w:lang w:val="en-US"/>
        </w:rPr>
        <w:t xml:space="preserve">Kaspersky Endpoint Security for Windows </w:t>
      </w:r>
    </w:p>
    <w:p w:rsidR="00B42652" w:rsidRPr="00147CB8" w:rsidRDefault="00B42652" w:rsidP="00B42652">
      <w:pPr>
        <w:widowControl w:val="0"/>
        <w:shd w:val="clear" w:color="auto" w:fill="FFFFFF"/>
        <w:ind w:right="-108"/>
        <w:rPr>
          <w:rFonts w:ascii="Times New Roman" w:eastAsia="Times New Roman" w:hAnsi="Times New Roman"/>
          <w:sz w:val="24"/>
          <w:szCs w:val="24"/>
          <w:lang w:val="en-US"/>
        </w:rPr>
      </w:pPr>
      <w:r w:rsidRPr="00147CB8">
        <w:rPr>
          <w:rFonts w:ascii="Times New Roman" w:eastAsia="Times New Roman" w:hAnsi="Times New Roman"/>
          <w:sz w:val="24"/>
          <w:szCs w:val="24"/>
          <w:lang w:val="en-US"/>
        </w:rPr>
        <w:t>Yandex Browser (GNU Lesser General Public License)</w:t>
      </w:r>
    </w:p>
    <w:p w:rsidR="00B42652" w:rsidRPr="00147CB8" w:rsidRDefault="00B42652" w:rsidP="00B42652">
      <w:pPr>
        <w:widowControl w:val="0"/>
        <w:shd w:val="clear" w:color="auto" w:fill="FFFFFF"/>
        <w:ind w:right="-108"/>
        <w:rPr>
          <w:rFonts w:ascii="Times New Roman" w:eastAsia="Times New Roman" w:hAnsi="Times New Roman"/>
          <w:sz w:val="24"/>
          <w:szCs w:val="24"/>
          <w:lang w:val="en-US"/>
        </w:rPr>
      </w:pPr>
      <w:r w:rsidRPr="00147CB8">
        <w:rPr>
          <w:rFonts w:ascii="Times New Roman" w:eastAsia="Times New Roman" w:hAnsi="Times New Roman"/>
          <w:sz w:val="24"/>
          <w:szCs w:val="24"/>
          <w:lang w:val="en-US"/>
        </w:rPr>
        <w:t>7-zip (GNUGPL)</w:t>
      </w:r>
    </w:p>
    <w:p w:rsidR="00B42652" w:rsidRPr="00147CB8" w:rsidRDefault="00B42652" w:rsidP="00B42652">
      <w:pPr>
        <w:widowControl w:val="0"/>
        <w:shd w:val="clear" w:color="auto" w:fill="FFFFFF"/>
        <w:ind w:right="-108"/>
        <w:rPr>
          <w:rFonts w:ascii="Times New Roman" w:eastAsia="Times New Roman" w:hAnsi="Times New Roman"/>
          <w:sz w:val="24"/>
          <w:szCs w:val="24"/>
          <w:lang w:val="en-US"/>
        </w:rPr>
      </w:pPr>
      <w:r w:rsidRPr="00147CB8">
        <w:rPr>
          <w:rFonts w:ascii="Times New Roman" w:eastAsia="Times New Roman" w:hAnsi="Times New Roman"/>
          <w:sz w:val="24"/>
          <w:szCs w:val="24"/>
          <w:lang w:val="en-US"/>
        </w:rPr>
        <w:t>UnrealCommander (GNUGPL)</w:t>
      </w:r>
    </w:p>
    <w:p w:rsidR="00B42652" w:rsidRPr="00147CB8" w:rsidRDefault="00B42652" w:rsidP="00B42652">
      <w:pPr>
        <w:pStyle w:val="2d"/>
        <w:tabs>
          <w:tab w:val="left" w:pos="-142"/>
        </w:tabs>
        <w:spacing w:after="0" w:line="240" w:lineRule="auto"/>
        <w:ind w:left="20" w:hanging="20"/>
        <w:jc w:val="both"/>
        <w:rPr>
          <w:sz w:val="24"/>
          <w:szCs w:val="24"/>
          <w:lang w:val="en-US"/>
        </w:rPr>
      </w:pPr>
      <w:r w:rsidRPr="00147CB8">
        <w:rPr>
          <w:sz w:val="24"/>
          <w:szCs w:val="24"/>
        </w:rPr>
        <w:t>Выход</w:t>
      </w:r>
      <w:r w:rsidRPr="00147CB8">
        <w:rPr>
          <w:sz w:val="24"/>
          <w:szCs w:val="24"/>
          <w:lang w:val="en-US"/>
        </w:rPr>
        <w:t xml:space="preserve"> </w:t>
      </w:r>
      <w:r w:rsidRPr="00147CB8">
        <w:rPr>
          <w:sz w:val="24"/>
          <w:szCs w:val="24"/>
        </w:rPr>
        <w:t>в</w:t>
      </w:r>
      <w:r w:rsidRPr="00147CB8">
        <w:rPr>
          <w:sz w:val="24"/>
          <w:szCs w:val="24"/>
          <w:lang w:val="en-US"/>
        </w:rPr>
        <w:t xml:space="preserve"> </w:t>
      </w:r>
      <w:r w:rsidRPr="00147CB8">
        <w:rPr>
          <w:sz w:val="24"/>
          <w:szCs w:val="24"/>
        </w:rPr>
        <w:t>интернет</w:t>
      </w:r>
    </w:p>
    <w:p w:rsidR="00B42652" w:rsidRPr="00985111" w:rsidRDefault="00B42652" w:rsidP="00B42652">
      <w:pPr>
        <w:suppressAutoHyphens/>
        <w:spacing w:line="276" w:lineRule="auto"/>
        <w:ind w:firstLine="709"/>
        <w:contextualSpacing/>
        <w:jc w:val="both"/>
        <w:rPr>
          <w:rFonts w:ascii="Times New Roman" w:hAnsi="Times New Roman" w:cs="Times New Roman"/>
          <w:b/>
          <w:bCs/>
          <w:sz w:val="24"/>
          <w:szCs w:val="24"/>
        </w:rPr>
      </w:pPr>
      <w:r w:rsidRPr="00985111">
        <w:rPr>
          <w:rFonts w:ascii="Times New Roman" w:hAnsi="Times New Roman" w:cs="Times New Roman"/>
          <w:b/>
          <w:bCs/>
          <w:sz w:val="24"/>
          <w:szCs w:val="24"/>
        </w:rPr>
        <w:t>3.2. Информационное обеспечение реализации программы</w:t>
      </w:r>
    </w:p>
    <w:p w:rsidR="00B42652" w:rsidRPr="00985111" w:rsidRDefault="00B42652" w:rsidP="00B42652">
      <w:pPr>
        <w:suppressAutoHyphens/>
        <w:spacing w:line="276" w:lineRule="auto"/>
        <w:ind w:firstLine="709"/>
        <w:contextualSpacing/>
        <w:jc w:val="both"/>
        <w:rPr>
          <w:rFonts w:ascii="Times New Roman" w:hAnsi="Times New Roman" w:cs="Times New Roman"/>
          <w:bCs/>
          <w:sz w:val="24"/>
          <w:szCs w:val="24"/>
        </w:rPr>
      </w:pPr>
      <w:r w:rsidRPr="00985111">
        <w:rPr>
          <w:rFonts w:ascii="Times New Roman" w:hAnsi="Times New Roman" w:cs="Times New Roman"/>
          <w:bCs/>
          <w:sz w:val="24"/>
          <w:szCs w:val="24"/>
        </w:rPr>
        <w:lastRenderedPageBreak/>
        <w:t xml:space="preserve">Для реализации </w:t>
      </w:r>
      <w:r>
        <w:rPr>
          <w:rFonts w:ascii="Times New Roman" w:hAnsi="Times New Roman" w:cs="Times New Roman"/>
          <w:bCs/>
          <w:sz w:val="24"/>
          <w:szCs w:val="24"/>
        </w:rPr>
        <w:t xml:space="preserve">программы </w:t>
      </w:r>
      <w:r w:rsidRPr="00985111">
        <w:rPr>
          <w:rFonts w:ascii="Times New Roman" w:hAnsi="Times New Roman" w:cs="Times New Roman"/>
          <w:bCs/>
          <w:sz w:val="24"/>
          <w:szCs w:val="24"/>
        </w:rPr>
        <w:t xml:space="preserve">библиотечный фонд образовательной организации </w:t>
      </w:r>
      <w:r>
        <w:rPr>
          <w:rFonts w:ascii="Times New Roman" w:hAnsi="Times New Roman" w:cs="Times New Roman"/>
          <w:bCs/>
          <w:sz w:val="24"/>
          <w:szCs w:val="24"/>
        </w:rPr>
        <w:t>имеет</w:t>
      </w:r>
      <w:r w:rsidRPr="00985111">
        <w:rPr>
          <w:rFonts w:ascii="Times New Roman" w:hAnsi="Times New Roman" w:cs="Times New Roman"/>
          <w:bCs/>
          <w:sz w:val="24"/>
          <w:szCs w:val="24"/>
        </w:rPr>
        <w:t xml:space="preserve"> п</w:t>
      </w:r>
      <w:r w:rsidRPr="00985111">
        <w:rPr>
          <w:rFonts w:ascii="Times New Roman" w:hAnsi="Times New Roman" w:cs="Times New Roman"/>
          <w:sz w:val="24"/>
          <w:szCs w:val="24"/>
        </w:rPr>
        <w:t xml:space="preserve">ечатные и/или электронные образовательные и информационные ресурсы, </w:t>
      </w:r>
      <w:r>
        <w:rPr>
          <w:rFonts w:ascii="Times New Roman" w:hAnsi="Times New Roman" w:cs="Times New Roman"/>
          <w:sz w:val="24"/>
          <w:szCs w:val="24"/>
        </w:rPr>
        <w:br/>
      </w:r>
      <w:r w:rsidRPr="00985111">
        <w:rPr>
          <w:rFonts w:ascii="Times New Roman" w:hAnsi="Times New Roman" w:cs="Times New Roman"/>
          <w:sz w:val="24"/>
          <w:szCs w:val="24"/>
        </w:rPr>
        <w:t xml:space="preserve">для использования в образовательном процессе. При формировании </w:t>
      </w:r>
      <w:r w:rsidRPr="00985111">
        <w:rPr>
          <w:rFonts w:ascii="Times New Roman" w:hAnsi="Times New Roman" w:cs="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B42652" w:rsidRPr="00B96186" w:rsidRDefault="00B42652" w:rsidP="00B42652">
      <w:pPr>
        <w:suppressAutoHyphens/>
        <w:spacing w:line="276" w:lineRule="auto"/>
        <w:ind w:firstLine="709"/>
        <w:contextualSpacing/>
        <w:jc w:val="both"/>
        <w:rPr>
          <w:rFonts w:ascii="Times New Roman" w:hAnsi="Times New Roman" w:cs="Times New Roman"/>
          <w:sz w:val="24"/>
          <w:szCs w:val="24"/>
        </w:rPr>
      </w:pPr>
    </w:p>
    <w:p w:rsidR="00B42652" w:rsidRPr="00B96186" w:rsidRDefault="00B42652" w:rsidP="00B42652">
      <w:pPr>
        <w:spacing w:line="276" w:lineRule="auto"/>
        <w:ind w:firstLine="709"/>
        <w:contextualSpacing/>
        <w:jc w:val="both"/>
        <w:rPr>
          <w:rFonts w:ascii="Times New Roman" w:hAnsi="Times New Roman" w:cs="Times New Roman"/>
          <w:b/>
          <w:bCs/>
          <w:sz w:val="24"/>
          <w:szCs w:val="24"/>
        </w:rPr>
      </w:pPr>
      <w:r w:rsidRPr="00B96186">
        <w:rPr>
          <w:rFonts w:ascii="Times New Roman" w:hAnsi="Times New Roman" w:cs="Times New Roman"/>
          <w:b/>
          <w:bCs/>
          <w:sz w:val="24"/>
          <w:szCs w:val="24"/>
        </w:rPr>
        <w:t>3.2.1. Основные печатные издания</w:t>
      </w:r>
    </w:p>
    <w:p w:rsidR="00B42652" w:rsidRPr="00147CB8" w:rsidRDefault="00B42652" w:rsidP="00B42652">
      <w:pPr>
        <w:ind w:firstLine="709"/>
        <w:jc w:val="both"/>
        <w:rPr>
          <w:rFonts w:ascii="Times New Roman" w:hAnsi="Times New Roman"/>
          <w:sz w:val="24"/>
          <w:szCs w:val="24"/>
        </w:rPr>
      </w:pPr>
      <w:r w:rsidRPr="00147CB8">
        <w:rPr>
          <w:rFonts w:ascii="Times New Roman" w:hAnsi="Times New Roman"/>
          <w:sz w:val="24"/>
          <w:szCs w:val="24"/>
        </w:rPr>
        <w:t>1. Косолапова, Н.В. Безопасность жизнедеятельности [Электронный ресурс]: учебник / Косолапова Н.В., Прокопенко Н.А. — Москва: КноРус, 2017. — 192 с. — ISBN 978-5-406-05827-5. — URL: https://book.ru/book/922677. — Текст: электронный. - Режим доступа: https://www.book.ru/book/922677 по паролю.</w:t>
      </w:r>
    </w:p>
    <w:p w:rsidR="00B42652" w:rsidRPr="00147CB8" w:rsidRDefault="00B42652" w:rsidP="00B42652">
      <w:pPr>
        <w:ind w:firstLine="709"/>
        <w:jc w:val="both"/>
        <w:rPr>
          <w:rFonts w:ascii="Times New Roman" w:hAnsi="Times New Roman"/>
          <w:sz w:val="24"/>
          <w:szCs w:val="24"/>
        </w:rPr>
      </w:pPr>
      <w:r w:rsidRPr="00147CB8">
        <w:rPr>
          <w:rFonts w:ascii="Times New Roman" w:hAnsi="Times New Roman"/>
          <w:sz w:val="24"/>
          <w:szCs w:val="24"/>
        </w:rPr>
        <w:t>2. Бурцев, С. П. Безопасность жизнедеятельности [Электронный ресурс]: курс лекций / С. П. Бурцев. — Электрон.текстовые данные. — Москва: Московский гуманитарный университет, 2017. — 296 c. — 978-5-907017-03-0. — Режим доступа: http://www.iprbookshop.ru/74714.html по паролю.</w:t>
      </w:r>
    </w:p>
    <w:p w:rsidR="00B42652" w:rsidRPr="00147CB8" w:rsidRDefault="00B42652" w:rsidP="00B42652">
      <w:pPr>
        <w:ind w:firstLine="709"/>
        <w:jc w:val="both"/>
        <w:rPr>
          <w:rFonts w:ascii="Times New Roman" w:hAnsi="Times New Roman"/>
          <w:sz w:val="24"/>
          <w:szCs w:val="24"/>
        </w:rPr>
      </w:pPr>
      <w:r w:rsidRPr="00147CB8">
        <w:rPr>
          <w:rFonts w:ascii="Times New Roman" w:hAnsi="Times New Roman"/>
          <w:sz w:val="24"/>
          <w:szCs w:val="24"/>
        </w:rPr>
        <w:t>3. Косолапова, Н.В.  Безопасность жизнедеятельности. Практикум [Электронный ресурс]: учебное пособие / Косолапова Н.В., Прокопенко Н.А. — Москва: КноРус, 2018. — 155 с. — (СПО). — ISBN 978-5-406-06120-6. — URL: https://book.ru/book/926359. — Текст: электронный. – Режим доступа: https://www.book.ru/book/926359 по паролю</w:t>
      </w:r>
    </w:p>
    <w:p w:rsidR="00B42652" w:rsidRPr="00147CB8" w:rsidRDefault="00B42652" w:rsidP="00B42652">
      <w:pPr>
        <w:ind w:firstLine="709"/>
        <w:jc w:val="both"/>
        <w:rPr>
          <w:rFonts w:ascii="Times New Roman" w:hAnsi="Times New Roman"/>
          <w:sz w:val="24"/>
          <w:szCs w:val="24"/>
        </w:rPr>
      </w:pPr>
      <w:r w:rsidRPr="00147CB8">
        <w:rPr>
          <w:rFonts w:ascii="Times New Roman" w:hAnsi="Times New Roman"/>
          <w:sz w:val="24"/>
          <w:szCs w:val="24"/>
        </w:rPr>
        <w:t>4. Косолапова, Н.В. Безопасность жизнедеятельности [Электронный ресурс]: учебник / Косолапова Н.В., Прокопенко Н.А. — Москва: КноРус, 2019. — 192 с. — ISBN 978-5-406-06531-0. — URL: https://book.ru/book/930413. — Текст: электронный. – Режим доступа: https://www.book.ru/book/930413 по паролю.</w:t>
      </w:r>
    </w:p>
    <w:p w:rsidR="00B42652" w:rsidRPr="00147CB8" w:rsidRDefault="00B42652" w:rsidP="00B42652">
      <w:pPr>
        <w:ind w:firstLine="709"/>
        <w:jc w:val="both"/>
        <w:rPr>
          <w:rFonts w:ascii="Times New Roman" w:hAnsi="Times New Roman"/>
          <w:sz w:val="24"/>
          <w:szCs w:val="24"/>
        </w:rPr>
      </w:pPr>
      <w:r w:rsidRPr="00147CB8">
        <w:rPr>
          <w:rFonts w:ascii="Times New Roman" w:hAnsi="Times New Roman"/>
          <w:sz w:val="24"/>
          <w:szCs w:val="24"/>
        </w:rPr>
        <w:t>5. Косолапова, Н.В. Безопасность жизнедеятельности [Электронный ресурс]: учебник / Косолапова Н.В., Прокопенко Н.А. — Москва: КноРус, 2020. — 192 с. — ISBN 978-5-406-01422-6. — URL: https://book.ru/book/935682. — Текст: электронный. – Режим доступа: https://www.book.ru/book/935682 по паролю.</w:t>
      </w:r>
    </w:p>
    <w:p w:rsidR="00B42652" w:rsidRPr="00147CB8" w:rsidRDefault="00B42652" w:rsidP="00B42652">
      <w:pPr>
        <w:ind w:firstLine="709"/>
        <w:jc w:val="both"/>
        <w:rPr>
          <w:rFonts w:ascii="Times New Roman" w:hAnsi="Times New Roman"/>
          <w:sz w:val="24"/>
          <w:szCs w:val="24"/>
        </w:rPr>
      </w:pPr>
      <w:r w:rsidRPr="00147CB8">
        <w:rPr>
          <w:rFonts w:ascii="Times New Roman" w:hAnsi="Times New Roman"/>
          <w:sz w:val="24"/>
          <w:szCs w:val="24"/>
        </w:rPr>
        <w:t>6. Косолапова, Н.В. Безопасность жизнедеятельности. Практикум [Электронный ресурс]: учебное пособие / Косолапова Н.В., Прокопенко Н.А. — Москва: КноРус, 2020. — 155 с. — ISBN 978-5-406-07468-8. — URL: https://book.ru/book/932500. — Текст: электронный. – Реждим доступа: https://www.book.ru/book/932500 по паролю.</w:t>
      </w:r>
    </w:p>
    <w:p w:rsidR="00B42652" w:rsidRDefault="00B42652" w:rsidP="00B42652">
      <w:pPr>
        <w:ind w:firstLine="709"/>
        <w:jc w:val="both"/>
        <w:rPr>
          <w:rFonts w:ascii="Times New Roman" w:hAnsi="Times New Roman"/>
          <w:b/>
          <w:sz w:val="28"/>
          <w:szCs w:val="28"/>
        </w:rPr>
      </w:pPr>
    </w:p>
    <w:p w:rsidR="00B42652" w:rsidRPr="00B96186" w:rsidRDefault="00B42652" w:rsidP="00B42652">
      <w:pPr>
        <w:pStyle w:val="a4"/>
        <w:shd w:val="clear" w:color="auto" w:fill="FFFFFF"/>
        <w:spacing w:line="276" w:lineRule="auto"/>
        <w:ind w:left="0" w:firstLine="709"/>
        <w:jc w:val="both"/>
        <w:rPr>
          <w:rFonts w:ascii="Times New Roman" w:hAnsi="Times New Roman" w:cs="Times New Roman"/>
          <w:iCs/>
          <w:sz w:val="24"/>
          <w:szCs w:val="24"/>
          <w:shd w:val="clear" w:color="auto" w:fill="FFFFFF"/>
        </w:rPr>
      </w:pPr>
      <w:r w:rsidRPr="00B96186">
        <w:rPr>
          <w:rFonts w:ascii="Times New Roman" w:hAnsi="Times New Roman" w:cs="Times New Roman"/>
          <w:sz w:val="24"/>
          <w:szCs w:val="24"/>
        </w:rPr>
        <w:t>.</w:t>
      </w:r>
    </w:p>
    <w:p w:rsidR="00B42652" w:rsidRPr="00B96186" w:rsidRDefault="00B42652" w:rsidP="00B42652">
      <w:pPr>
        <w:spacing w:line="276" w:lineRule="auto"/>
        <w:ind w:firstLine="709"/>
        <w:contextualSpacing/>
        <w:jc w:val="both"/>
        <w:rPr>
          <w:rFonts w:ascii="Times New Roman" w:hAnsi="Times New Roman" w:cs="Times New Roman"/>
          <w:b/>
          <w:sz w:val="24"/>
          <w:szCs w:val="24"/>
        </w:rPr>
      </w:pPr>
    </w:p>
    <w:p w:rsidR="00B42652" w:rsidRPr="00B96186" w:rsidRDefault="00B42652" w:rsidP="00B42652">
      <w:pPr>
        <w:spacing w:line="276" w:lineRule="auto"/>
        <w:ind w:firstLine="709"/>
        <w:contextualSpacing/>
        <w:jc w:val="both"/>
        <w:rPr>
          <w:rFonts w:ascii="Times New Roman" w:hAnsi="Times New Roman" w:cs="Times New Roman"/>
          <w:b/>
          <w:sz w:val="24"/>
          <w:szCs w:val="24"/>
        </w:rPr>
      </w:pPr>
      <w:r w:rsidRPr="00B96186">
        <w:rPr>
          <w:rFonts w:ascii="Times New Roman" w:hAnsi="Times New Roman" w:cs="Times New Roman"/>
          <w:b/>
          <w:sz w:val="24"/>
          <w:szCs w:val="24"/>
        </w:rPr>
        <w:t xml:space="preserve">3.2.2. Основные электронные издания </w:t>
      </w:r>
    </w:p>
    <w:p w:rsidR="00B42652" w:rsidRPr="00B96186" w:rsidRDefault="00B42652" w:rsidP="00EE7B8E">
      <w:pPr>
        <w:pStyle w:val="a4"/>
        <w:numPr>
          <w:ilvl w:val="0"/>
          <w:numId w:val="2"/>
        </w:numPr>
        <w:tabs>
          <w:tab w:val="left" w:pos="993"/>
        </w:tabs>
        <w:spacing w:line="276" w:lineRule="auto"/>
        <w:ind w:left="0" w:firstLine="709"/>
        <w:jc w:val="both"/>
        <w:rPr>
          <w:rFonts w:ascii="Times New Roman" w:hAnsi="Times New Roman" w:cs="Times New Roman"/>
          <w:bCs/>
          <w:sz w:val="24"/>
          <w:szCs w:val="24"/>
        </w:rPr>
      </w:pPr>
      <w:r w:rsidRPr="00B96186">
        <w:rPr>
          <w:rFonts w:ascii="Times New Roman" w:hAnsi="Times New Roman" w:cs="Times New Roman"/>
          <w:bCs/>
          <w:sz w:val="24"/>
          <w:szCs w:val="24"/>
        </w:rPr>
        <w:t>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Юрайт, 2023. — 399 с. — (Профессиональное образование). — ISBN 978-5-534-02041-0. — Текст : электронный // Образовательная платформа Юрайт [сайт]. — URL: </w:t>
      </w:r>
      <w:hyperlink r:id="rId8" w:tgtFrame="_blank" w:history="1">
        <w:r w:rsidRPr="00B96186">
          <w:rPr>
            <w:rStyle w:val="af0"/>
            <w:rFonts w:ascii="Times New Roman" w:hAnsi="Times New Roman" w:cs="Times New Roman"/>
            <w:bCs/>
            <w:sz w:val="24"/>
            <w:szCs w:val="24"/>
          </w:rPr>
          <w:t>https://urait.ru/bcode/511659</w:t>
        </w:r>
      </w:hyperlink>
      <w:r w:rsidRPr="00B96186">
        <w:rPr>
          <w:rFonts w:ascii="Times New Roman" w:hAnsi="Times New Roman" w:cs="Times New Roman"/>
          <w:bCs/>
          <w:sz w:val="24"/>
          <w:szCs w:val="24"/>
        </w:rPr>
        <w:t> (дата обращения: 29.05.2023).</w:t>
      </w:r>
    </w:p>
    <w:p w:rsidR="00B42652" w:rsidRPr="00B96186" w:rsidRDefault="00B42652" w:rsidP="00EE7B8E">
      <w:pPr>
        <w:pStyle w:val="a4"/>
        <w:numPr>
          <w:ilvl w:val="0"/>
          <w:numId w:val="2"/>
        </w:numPr>
        <w:tabs>
          <w:tab w:val="left" w:pos="993"/>
        </w:tabs>
        <w:spacing w:line="276" w:lineRule="auto"/>
        <w:ind w:left="0" w:firstLine="709"/>
        <w:jc w:val="both"/>
        <w:rPr>
          <w:rFonts w:ascii="Times New Roman" w:hAnsi="Times New Roman" w:cs="Times New Roman"/>
          <w:bCs/>
          <w:sz w:val="24"/>
          <w:szCs w:val="24"/>
        </w:rPr>
      </w:pPr>
      <w:r w:rsidRPr="00B96186">
        <w:rPr>
          <w:rFonts w:ascii="Times New Roman" w:hAnsi="Times New Roman" w:cs="Times New Roman"/>
          <w:bCs/>
          <w:sz w:val="24"/>
          <w:szCs w:val="24"/>
        </w:rPr>
        <w:t>Безопасность жизнедеятельности. Практикум : учебное пособие / В. А. Бондаренко, С. И. Евтушенко, В. А. Лепихова [и др.]. — Москва : РИОР : ИНФРА-М, 2023. — 150 с. — (Среднее профессиональное образование). - ISBN 978-5-369-01794-4. - Текст : электронный. - URL: https://znanium.com/catalog/product/1900594 (дата обращения: 29.05.2023). – Режим доступа: по подписке.</w:t>
      </w:r>
    </w:p>
    <w:p w:rsidR="00B42652" w:rsidRPr="00B96186" w:rsidRDefault="00B42652" w:rsidP="00EE7B8E">
      <w:pPr>
        <w:pStyle w:val="a4"/>
        <w:numPr>
          <w:ilvl w:val="0"/>
          <w:numId w:val="2"/>
        </w:numPr>
        <w:shd w:val="clear" w:color="auto" w:fill="FFFFFF"/>
        <w:tabs>
          <w:tab w:val="left" w:pos="993"/>
        </w:tabs>
        <w:spacing w:line="276" w:lineRule="auto"/>
        <w:ind w:left="0" w:firstLine="709"/>
        <w:jc w:val="both"/>
        <w:rPr>
          <w:rFonts w:ascii="Times New Roman" w:hAnsi="Times New Roman" w:cs="Times New Roman"/>
          <w:sz w:val="24"/>
          <w:szCs w:val="24"/>
        </w:rPr>
      </w:pPr>
      <w:r w:rsidRPr="00B96186">
        <w:rPr>
          <w:rFonts w:ascii="Times New Roman" w:hAnsi="Times New Roman" w:cs="Times New Roman"/>
          <w:sz w:val="24"/>
          <w:szCs w:val="24"/>
          <w:shd w:val="clear" w:color="auto" w:fill="FFFFFF"/>
        </w:rPr>
        <w:t xml:space="preserve">Белов, С. В.  Безопасность жизнедеятельности и защита окружающей среды (техносферная безопасность) : учебник для среднего профессионального образования / С. В. Белов. — 6-е изд., перераб. и доп. — Москва : Издательство Юрайт, 2023. — 638 с. — </w:t>
      </w:r>
      <w:r w:rsidRPr="00B96186">
        <w:rPr>
          <w:rFonts w:ascii="Times New Roman" w:hAnsi="Times New Roman" w:cs="Times New Roman"/>
          <w:sz w:val="24"/>
          <w:szCs w:val="24"/>
          <w:shd w:val="clear" w:color="auto" w:fill="FFFFFF"/>
        </w:rPr>
        <w:lastRenderedPageBreak/>
        <w:t>(Профессиональное образование). — ISBN 978-5-534-16455-8. — Текст : электронный // Образовательная платформа Юрайт [сайт]. — URL: </w:t>
      </w:r>
      <w:hyperlink r:id="rId9" w:tgtFrame="_blank" w:history="1">
        <w:r w:rsidRPr="00B96186">
          <w:rPr>
            <w:rStyle w:val="af0"/>
            <w:rFonts w:ascii="Times New Roman" w:hAnsi="Times New Roman" w:cs="Times New Roman"/>
            <w:sz w:val="24"/>
            <w:szCs w:val="24"/>
            <w:shd w:val="clear" w:color="auto" w:fill="FFFFFF"/>
          </w:rPr>
          <w:t>https://urait.ru/bcode/531090</w:t>
        </w:r>
      </w:hyperlink>
      <w:r w:rsidRPr="00B96186">
        <w:rPr>
          <w:rFonts w:ascii="Times New Roman" w:hAnsi="Times New Roman" w:cs="Times New Roman"/>
          <w:sz w:val="24"/>
          <w:szCs w:val="24"/>
          <w:shd w:val="clear" w:color="auto" w:fill="FFFFFF"/>
        </w:rPr>
        <w:t> (дата обращения: 29.05.2023).</w:t>
      </w:r>
    </w:p>
    <w:p w:rsidR="00B42652" w:rsidRPr="00B96186" w:rsidRDefault="00B42652" w:rsidP="00EE7B8E">
      <w:pPr>
        <w:pStyle w:val="a4"/>
        <w:numPr>
          <w:ilvl w:val="0"/>
          <w:numId w:val="2"/>
        </w:numPr>
        <w:tabs>
          <w:tab w:val="left" w:pos="993"/>
        </w:tabs>
        <w:spacing w:line="276" w:lineRule="auto"/>
        <w:ind w:left="0" w:firstLine="709"/>
        <w:jc w:val="both"/>
        <w:rPr>
          <w:rFonts w:ascii="Times New Roman" w:hAnsi="Times New Roman" w:cs="Times New Roman"/>
          <w:bCs/>
          <w:sz w:val="24"/>
          <w:szCs w:val="24"/>
        </w:rPr>
      </w:pPr>
      <w:r w:rsidRPr="00B96186">
        <w:rPr>
          <w:rFonts w:ascii="Times New Roman" w:hAnsi="Times New Roman" w:cs="Times New Roman"/>
          <w:sz w:val="24"/>
          <w:szCs w:val="24"/>
        </w:rPr>
        <w:t xml:space="preserve">Микрюков, В. Ю., Основы военной службы : учебник / В. Ю. Микрюков, В. Г. Шамаев. — Москва : КноРус, 2023. — 505 с. — ISBN 978-5-406-11238-0. — URL: https://book.ru/book/948607 (дата обращения: 29.05.2023). — Текст : электронный. </w:t>
      </w:r>
    </w:p>
    <w:p w:rsidR="00B42652" w:rsidRPr="00B96186" w:rsidRDefault="00B42652" w:rsidP="00EE7B8E">
      <w:pPr>
        <w:pStyle w:val="a4"/>
        <w:numPr>
          <w:ilvl w:val="0"/>
          <w:numId w:val="2"/>
        </w:numPr>
        <w:tabs>
          <w:tab w:val="left" w:pos="993"/>
        </w:tabs>
        <w:spacing w:line="276" w:lineRule="auto"/>
        <w:ind w:left="0" w:firstLine="709"/>
        <w:jc w:val="both"/>
        <w:rPr>
          <w:rFonts w:ascii="Times New Roman" w:hAnsi="Times New Roman" w:cs="Times New Roman"/>
          <w:bCs/>
          <w:sz w:val="24"/>
          <w:szCs w:val="24"/>
        </w:rPr>
      </w:pPr>
      <w:r w:rsidRPr="00B96186">
        <w:rPr>
          <w:rFonts w:ascii="Times New Roman" w:hAnsi="Times New Roman" w:cs="Times New Roman"/>
          <w:bCs/>
          <w:sz w:val="24"/>
          <w:szCs w:val="24"/>
        </w:rPr>
        <w:t>Мисюк, М. Н.  Основы медицинских знаний : учебник и практикум для среднего профессионального образования / М. Н. Мисюк. — 3-е изд., перераб. и доп. — Москва : Издательство Юрайт, 2023. — 499 с. — (Профессиональное образование). — ISBN 978-5-534-00398-7. — Текст : электронный // Образовательная платформа Юрайт [сайт]. — URL: </w:t>
      </w:r>
      <w:hyperlink r:id="rId10" w:tgtFrame="_blank" w:history="1">
        <w:r w:rsidRPr="00B96186">
          <w:rPr>
            <w:rStyle w:val="af0"/>
            <w:rFonts w:ascii="Times New Roman" w:hAnsi="Times New Roman" w:cs="Times New Roman"/>
            <w:bCs/>
            <w:sz w:val="24"/>
            <w:szCs w:val="24"/>
          </w:rPr>
          <w:t>https://urait.ru/bcode/511741</w:t>
        </w:r>
      </w:hyperlink>
      <w:r w:rsidRPr="00B96186">
        <w:rPr>
          <w:rFonts w:ascii="Times New Roman" w:hAnsi="Times New Roman" w:cs="Times New Roman"/>
          <w:bCs/>
          <w:sz w:val="24"/>
          <w:szCs w:val="24"/>
        </w:rPr>
        <w:t> (дата обращения: 29.05.2023).</w:t>
      </w:r>
    </w:p>
    <w:p w:rsidR="00B42652" w:rsidRPr="00B96186" w:rsidRDefault="00B42652" w:rsidP="00EE7B8E">
      <w:pPr>
        <w:pStyle w:val="a4"/>
        <w:numPr>
          <w:ilvl w:val="0"/>
          <w:numId w:val="2"/>
        </w:numPr>
        <w:tabs>
          <w:tab w:val="left" w:pos="993"/>
        </w:tabs>
        <w:spacing w:line="276" w:lineRule="auto"/>
        <w:ind w:left="0" w:firstLine="709"/>
        <w:jc w:val="both"/>
        <w:rPr>
          <w:rStyle w:val="af0"/>
          <w:rFonts w:ascii="Times New Roman" w:hAnsi="Times New Roman" w:cs="Times New Roman"/>
          <w:b/>
          <w:sz w:val="24"/>
          <w:szCs w:val="24"/>
        </w:rPr>
      </w:pPr>
      <w:r w:rsidRPr="00B96186">
        <w:rPr>
          <w:rFonts w:ascii="Times New Roman" w:hAnsi="Times New Roman" w:cs="Times New Roman"/>
          <w:bCs/>
          <w:sz w:val="24"/>
          <w:szCs w:val="24"/>
        </w:rPr>
        <w:t xml:space="preserve">Михаилиди, А. М. Безопасность жизнедеятельности и охрана труда на производстве : учебное пособие для СПО / А. М. Михаилиди. – Саратов, Москва : Профобразование, Ай Пи Ар Медиа, 2021. – 111 c. – ISBN 978-5-4488-0964-4, 978-5-4497-0809-0. – Текст: электронный // Электронно-библиотечная система IPR BOOKS: [сайт]. – URL: http://www.iprbookshop.ru/100492.html (дата обращения: 10.08.2021). – Режим доступа: для авторизир. пользователей. - DOI: </w:t>
      </w:r>
      <w:hyperlink r:id="rId11" w:history="1">
        <w:r w:rsidRPr="00B96186">
          <w:rPr>
            <w:rStyle w:val="af0"/>
            <w:rFonts w:ascii="Times New Roman" w:hAnsi="Times New Roman" w:cs="Times New Roman"/>
            <w:bCs/>
            <w:sz w:val="24"/>
            <w:szCs w:val="24"/>
          </w:rPr>
          <w:t>https://doi.org/10.23682/100492</w:t>
        </w:r>
      </w:hyperlink>
    </w:p>
    <w:p w:rsidR="00B42652" w:rsidRPr="00B96186" w:rsidRDefault="00B42652" w:rsidP="00EE7B8E">
      <w:pPr>
        <w:pStyle w:val="a4"/>
        <w:numPr>
          <w:ilvl w:val="0"/>
          <w:numId w:val="2"/>
        </w:numPr>
        <w:tabs>
          <w:tab w:val="left" w:pos="993"/>
        </w:tabs>
        <w:spacing w:before="120" w:line="276" w:lineRule="auto"/>
        <w:ind w:left="0" w:firstLine="709"/>
        <w:jc w:val="both"/>
        <w:rPr>
          <w:rFonts w:ascii="Times New Roman" w:hAnsi="Times New Roman" w:cs="Times New Roman"/>
          <w:sz w:val="24"/>
          <w:szCs w:val="24"/>
        </w:rPr>
      </w:pPr>
      <w:r w:rsidRPr="00B96186">
        <w:rPr>
          <w:rFonts w:ascii="Times New Roman" w:hAnsi="Times New Roman" w:cs="Times New Roman"/>
          <w:sz w:val="24"/>
          <w:szCs w:val="24"/>
        </w:rPr>
        <w:t>Родионова, О. М.  Медико-биологические основы безопасности. Охрана труда : учебник для среднего профессионального образования / О. М. Родионова, Д. А. Семенов, Е. В. Аникина. — 2-е изд. — Москва : Издательство Юрайт, 2023. — 583 с. — (Профессиональное образование). — ISBN 978-5-534-16109-0. — Текст : электронный // Образовательная платформа Юрайт [сайт]. — URL: </w:t>
      </w:r>
      <w:hyperlink r:id="rId12" w:tgtFrame="_blank" w:history="1">
        <w:r w:rsidRPr="00B96186">
          <w:rPr>
            <w:rStyle w:val="af0"/>
            <w:rFonts w:ascii="Times New Roman" w:hAnsi="Times New Roman" w:cs="Times New Roman"/>
            <w:sz w:val="24"/>
            <w:szCs w:val="24"/>
          </w:rPr>
          <w:t>https://urait.ru/bcode/530443</w:t>
        </w:r>
      </w:hyperlink>
      <w:r w:rsidRPr="00B96186">
        <w:rPr>
          <w:rFonts w:ascii="Times New Roman" w:hAnsi="Times New Roman" w:cs="Times New Roman"/>
          <w:sz w:val="24"/>
          <w:szCs w:val="24"/>
        </w:rPr>
        <w:t> (дата обращения: 29.05.2023).</w:t>
      </w:r>
    </w:p>
    <w:p w:rsidR="00B42652" w:rsidRPr="00B96186" w:rsidRDefault="00B42652" w:rsidP="00B42652">
      <w:pPr>
        <w:spacing w:line="276" w:lineRule="auto"/>
        <w:ind w:firstLine="709"/>
        <w:contextualSpacing/>
        <w:jc w:val="both"/>
        <w:rPr>
          <w:rFonts w:ascii="Times New Roman" w:hAnsi="Times New Roman" w:cs="Times New Roman"/>
          <w:b/>
          <w:bCs/>
          <w:sz w:val="24"/>
          <w:szCs w:val="24"/>
        </w:rPr>
      </w:pPr>
    </w:p>
    <w:p w:rsidR="00B42652" w:rsidRPr="00B96186" w:rsidRDefault="00B42652" w:rsidP="00B42652">
      <w:pPr>
        <w:spacing w:line="276" w:lineRule="auto"/>
        <w:ind w:firstLine="709"/>
        <w:contextualSpacing/>
        <w:jc w:val="both"/>
        <w:rPr>
          <w:rFonts w:ascii="Times New Roman" w:hAnsi="Times New Roman" w:cs="Times New Roman"/>
          <w:b/>
          <w:bCs/>
          <w:sz w:val="24"/>
          <w:szCs w:val="24"/>
        </w:rPr>
      </w:pPr>
      <w:r w:rsidRPr="00B96186">
        <w:rPr>
          <w:rFonts w:ascii="Times New Roman" w:hAnsi="Times New Roman" w:cs="Times New Roman"/>
          <w:b/>
          <w:bCs/>
          <w:sz w:val="24"/>
          <w:szCs w:val="24"/>
        </w:rPr>
        <w:t>3.2.3. Дополнительные источники</w:t>
      </w:r>
    </w:p>
    <w:p w:rsidR="00B42652" w:rsidRPr="00B96186" w:rsidRDefault="00B42652" w:rsidP="00B42652">
      <w:pPr>
        <w:spacing w:line="276" w:lineRule="auto"/>
        <w:ind w:firstLine="709"/>
        <w:contextualSpacing/>
        <w:jc w:val="both"/>
        <w:rPr>
          <w:rFonts w:ascii="Times New Roman" w:hAnsi="Times New Roman" w:cs="Times New Roman"/>
          <w:sz w:val="24"/>
          <w:szCs w:val="24"/>
        </w:rPr>
      </w:pPr>
      <w:r w:rsidRPr="00B96186">
        <w:rPr>
          <w:rFonts w:ascii="Times New Roman" w:hAnsi="Times New Roman" w:cs="Times New Roman"/>
          <w:sz w:val="24"/>
          <w:szCs w:val="24"/>
        </w:rPr>
        <w:t xml:space="preserve">1.Безопасность в техносфере: Всероссийский научно-методический и информационный журнал [Электронный ресурс]. </w:t>
      </w:r>
      <w:r w:rsidRPr="00B96186">
        <w:rPr>
          <w:rFonts w:ascii="Times New Roman" w:hAnsi="Times New Roman" w:cs="Times New Roman"/>
          <w:sz w:val="24"/>
          <w:szCs w:val="24"/>
          <w:lang w:val="en-US"/>
        </w:rPr>
        <w:t>URL</w:t>
      </w:r>
      <w:r w:rsidRPr="00B96186">
        <w:rPr>
          <w:rFonts w:ascii="Times New Roman" w:hAnsi="Times New Roman" w:cs="Times New Roman"/>
          <w:sz w:val="24"/>
          <w:szCs w:val="24"/>
        </w:rPr>
        <w:t>: http://www.magbvt.ru.</w:t>
      </w:r>
    </w:p>
    <w:p w:rsidR="00B42652" w:rsidRPr="00B96186" w:rsidRDefault="00B42652" w:rsidP="00B42652">
      <w:pPr>
        <w:spacing w:line="276" w:lineRule="auto"/>
        <w:ind w:firstLine="709"/>
        <w:contextualSpacing/>
        <w:jc w:val="both"/>
        <w:rPr>
          <w:rFonts w:ascii="Times New Roman" w:hAnsi="Times New Roman" w:cs="Times New Roman"/>
          <w:sz w:val="24"/>
          <w:szCs w:val="24"/>
          <w:lang w:val="en-US"/>
        </w:rPr>
      </w:pPr>
      <w:r w:rsidRPr="00B96186">
        <w:rPr>
          <w:rFonts w:ascii="Times New Roman" w:hAnsi="Times New Roman" w:cs="Times New Roman"/>
          <w:sz w:val="24"/>
          <w:szCs w:val="24"/>
        </w:rPr>
        <w:t xml:space="preserve">2.Официальный сайт МЧС РФ [Электронный ресурс]. </w:t>
      </w:r>
      <w:r w:rsidRPr="00B96186">
        <w:rPr>
          <w:rFonts w:ascii="Times New Roman" w:hAnsi="Times New Roman" w:cs="Times New Roman"/>
          <w:sz w:val="24"/>
          <w:szCs w:val="24"/>
          <w:lang w:val="en-US"/>
        </w:rPr>
        <w:t>URL:  http://www.mchs.gov.ru.</w:t>
      </w:r>
    </w:p>
    <w:p w:rsidR="00B42652" w:rsidRPr="00B96186" w:rsidRDefault="00B42652" w:rsidP="00B42652">
      <w:pPr>
        <w:spacing w:line="276" w:lineRule="auto"/>
        <w:ind w:firstLine="709"/>
        <w:contextualSpacing/>
        <w:jc w:val="both"/>
        <w:rPr>
          <w:rFonts w:ascii="Times New Roman" w:hAnsi="Times New Roman" w:cs="Times New Roman"/>
          <w:sz w:val="24"/>
          <w:szCs w:val="24"/>
        </w:rPr>
      </w:pPr>
      <w:r w:rsidRPr="00B96186">
        <w:rPr>
          <w:rFonts w:ascii="Times New Roman" w:hAnsi="Times New Roman" w:cs="Times New Roman"/>
          <w:sz w:val="24"/>
          <w:szCs w:val="24"/>
        </w:rPr>
        <w:t xml:space="preserve">3.Суворова, Г. М. Методика обучения безопасности жизнедеятельности : учебное пособие для среднего профессионального образования / Г. М. Суворова, В. Д. Горичева. – 2-е изд., испр. </w:t>
      </w:r>
      <w:r w:rsidRPr="00B96186">
        <w:rPr>
          <w:rFonts w:ascii="Times New Roman" w:hAnsi="Times New Roman" w:cs="Times New Roman"/>
          <w:sz w:val="24"/>
          <w:szCs w:val="24"/>
        </w:rPr>
        <w:br/>
        <w:t xml:space="preserve">и доп. – Москва :Юрайт, 2020. – 212 с. – (Профессиональное образование). – Текст: электронный // Электронная библиотечная система Юрайт [сайт]. – URL: https://urait.ru/bcode/452850 (дата обращения: 10.08.2021). </w:t>
      </w:r>
    </w:p>
    <w:p w:rsidR="00B42652" w:rsidRPr="00B96186" w:rsidRDefault="00B42652" w:rsidP="00B42652">
      <w:pPr>
        <w:spacing w:line="276" w:lineRule="auto"/>
        <w:ind w:firstLine="709"/>
        <w:contextualSpacing/>
        <w:jc w:val="both"/>
        <w:rPr>
          <w:rFonts w:ascii="Times New Roman" w:hAnsi="Times New Roman" w:cs="Times New Roman"/>
          <w:sz w:val="24"/>
          <w:szCs w:val="24"/>
        </w:rPr>
      </w:pPr>
      <w:r w:rsidRPr="00B96186">
        <w:rPr>
          <w:rFonts w:ascii="Times New Roman" w:hAnsi="Times New Roman" w:cs="Times New Roman"/>
          <w:sz w:val="24"/>
          <w:szCs w:val="24"/>
        </w:rPr>
        <w:t>4. Суворова, Г.М. Психологические основы безопасности: учебник и практикум для среднего профессионального образования / Г.М. Суворова. – 2-е изд., испр. и доп.– Москва: Юрайт,2022 – 182 с. – (Профессиональное образование). – Текст: непосредственный.</w:t>
      </w:r>
    </w:p>
    <w:p w:rsidR="00B42652" w:rsidRPr="00B96186" w:rsidRDefault="00B42652" w:rsidP="00B42652">
      <w:pPr>
        <w:spacing w:line="276" w:lineRule="auto"/>
        <w:ind w:firstLine="709"/>
        <w:contextualSpacing/>
        <w:jc w:val="both"/>
        <w:rPr>
          <w:rFonts w:ascii="Times New Roman" w:hAnsi="Times New Roman" w:cs="Times New Roman"/>
          <w:sz w:val="24"/>
          <w:szCs w:val="24"/>
        </w:rPr>
      </w:pPr>
      <w:r w:rsidRPr="00B96186">
        <w:rPr>
          <w:rFonts w:ascii="Times New Roman" w:hAnsi="Times New Roman" w:cs="Times New Roman"/>
          <w:sz w:val="24"/>
          <w:szCs w:val="24"/>
        </w:rPr>
        <w:t xml:space="preserve">5. Энциклопедия безопасности жизнедеятельности [Электронный ресурс]. </w:t>
      </w:r>
      <w:r w:rsidRPr="00B96186">
        <w:rPr>
          <w:rFonts w:ascii="Times New Roman" w:hAnsi="Times New Roman" w:cs="Times New Roman"/>
          <w:sz w:val="24"/>
          <w:szCs w:val="24"/>
          <w:lang w:val="en-US"/>
        </w:rPr>
        <w:t>URL</w:t>
      </w:r>
      <w:r w:rsidRPr="00B96186">
        <w:rPr>
          <w:rFonts w:ascii="Times New Roman" w:hAnsi="Times New Roman" w:cs="Times New Roman"/>
          <w:sz w:val="24"/>
          <w:szCs w:val="24"/>
        </w:rPr>
        <w:t xml:space="preserve">: </w:t>
      </w:r>
      <w:hyperlink r:id="rId13" w:history="1">
        <w:r w:rsidRPr="00B96186">
          <w:rPr>
            <w:rStyle w:val="af0"/>
            <w:rFonts w:ascii="Times New Roman" w:hAnsi="Times New Roman" w:cs="Times New Roman"/>
            <w:sz w:val="24"/>
            <w:szCs w:val="24"/>
          </w:rPr>
          <w:t>http://bzhde.ru</w:t>
        </w:r>
      </w:hyperlink>
      <w:r w:rsidRPr="00B96186">
        <w:rPr>
          <w:rFonts w:ascii="Times New Roman" w:hAnsi="Times New Roman" w:cs="Times New Roman"/>
          <w:sz w:val="24"/>
          <w:szCs w:val="24"/>
        </w:rPr>
        <w:t xml:space="preserve"> (дата обращения: 10.08.2021). </w:t>
      </w:r>
    </w:p>
    <w:p w:rsidR="00B42652" w:rsidRDefault="00B42652" w:rsidP="00B42652">
      <w:pPr>
        <w:spacing w:after="200"/>
        <w:ind w:firstLine="709"/>
        <w:contextualSpacing/>
        <w:jc w:val="both"/>
        <w:rPr>
          <w:rFonts w:ascii="Times New Roman" w:hAnsi="Times New Roman" w:cs="Times New Roman"/>
          <w:b/>
          <w:sz w:val="24"/>
          <w:szCs w:val="24"/>
        </w:rPr>
      </w:pPr>
    </w:p>
    <w:p w:rsidR="00B42652" w:rsidRPr="00985111" w:rsidRDefault="00B42652" w:rsidP="00B42652">
      <w:pPr>
        <w:spacing w:after="200"/>
        <w:ind w:firstLine="709"/>
        <w:contextualSpacing/>
        <w:jc w:val="both"/>
        <w:rPr>
          <w:rFonts w:ascii="Times New Roman" w:eastAsia="Times New Roman" w:hAnsi="Times New Roman" w:cs="Times New Roman"/>
          <w:bCs/>
          <w:sz w:val="24"/>
          <w:szCs w:val="24"/>
          <w:lang w:eastAsia="ru-RU"/>
        </w:rPr>
      </w:pPr>
      <w:r w:rsidRPr="00985111">
        <w:rPr>
          <w:rFonts w:ascii="Times New Roman" w:hAnsi="Times New Roman" w:cs="Times New Roman"/>
          <w:b/>
          <w:sz w:val="24"/>
          <w:szCs w:val="24"/>
        </w:rPr>
        <w:br w:type="page"/>
      </w:r>
    </w:p>
    <w:p w:rsidR="00B42652" w:rsidRPr="00985111" w:rsidRDefault="00B42652" w:rsidP="00B42652">
      <w:pPr>
        <w:spacing w:line="276" w:lineRule="auto"/>
        <w:contextualSpacing/>
        <w:jc w:val="center"/>
        <w:rPr>
          <w:rFonts w:ascii="Times New Roman" w:hAnsi="Times New Roman" w:cs="Times New Roman"/>
          <w:b/>
          <w:sz w:val="24"/>
          <w:szCs w:val="24"/>
        </w:rPr>
      </w:pPr>
      <w:r w:rsidRPr="00985111">
        <w:rPr>
          <w:rFonts w:ascii="Times New Roman" w:hAnsi="Times New Roman" w:cs="Times New Roman"/>
          <w:b/>
          <w:sz w:val="24"/>
          <w:szCs w:val="24"/>
        </w:rPr>
        <w:lastRenderedPageBreak/>
        <w:t xml:space="preserve">4. КОНТРОЛЬ И ОЦЕНКА РЕЗУЛЬТАТОВ ОСВОЕНИЯ  </w:t>
      </w:r>
    </w:p>
    <w:p w:rsidR="00B42652" w:rsidRPr="00985111" w:rsidRDefault="00B42652" w:rsidP="00B42652">
      <w:pPr>
        <w:contextualSpacing/>
        <w:jc w:val="center"/>
        <w:rPr>
          <w:rFonts w:ascii="Times New Roman" w:hAnsi="Times New Roman" w:cs="Times New Roman"/>
          <w:b/>
          <w:sz w:val="24"/>
          <w:szCs w:val="24"/>
        </w:rPr>
      </w:pPr>
      <w:r w:rsidRPr="00985111">
        <w:rPr>
          <w:rFonts w:ascii="Times New Roman" w:hAnsi="Times New Roman" w:cs="Times New Roman"/>
          <w:b/>
          <w:sz w:val="24"/>
          <w:szCs w:val="24"/>
        </w:rPr>
        <w:t>УЧЕБНОЙ ДИСЦИПЛИНЫ</w:t>
      </w:r>
    </w:p>
    <w:p w:rsidR="00B42652" w:rsidRPr="00985111" w:rsidRDefault="00B42652" w:rsidP="00B42652">
      <w:pPr>
        <w:contextualSpacing/>
        <w:jc w:val="center"/>
        <w:rPr>
          <w:rFonts w:ascii="Times New Roman" w:hAnsi="Times New Roman" w:cs="Times New Roman"/>
          <w:b/>
          <w:sz w:val="24"/>
          <w:szCs w:val="24"/>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4"/>
        <w:gridCol w:w="2500"/>
        <w:gridCol w:w="2756"/>
      </w:tblGrid>
      <w:tr w:rsidR="00B42652" w:rsidTr="0010292F">
        <w:trPr>
          <w:trHeight w:val="20"/>
        </w:trPr>
        <w:tc>
          <w:tcPr>
            <w:tcW w:w="2555" w:type="pct"/>
            <w:tcBorders>
              <w:top w:val="single" w:sz="4" w:space="0" w:color="auto"/>
              <w:left w:val="single" w:sz="4" w:space="0" w:color="auto"/>
              <w:bottom w:val="single" w:sz="4" w:space="0" w:color="auto"/>
              <w:right w:val="single" w:sz="4" w:space="0" w:color="auto"/>
            </w:tcBorders>
            <w:hideMark/>
          </w:tcPr>
          <w:p w:rsidR="00B42652" w:rsidRDefault="00B42652" w:rsidP="0010292F">
            <w:pPr>
              <w:jc w:val="center"/>
              <w:rPr>
                <w:rFonts w:ascii="Times New Roman" w:hAnsi="Times New Roman"/>
                <w:b/>
                <w:bCs/>
                <w:sz w:val="24"/>
                <w:szCs w:val="24"/>
              </w:rPr>
            </w:pPr>
            <w:r>
              <w:rPr>
                <w:rFonts w:ascii="Times New Roman" w:hAnsi="Times New Roman"/>
                <w:b/>
                <w:bCs/>
                <w:sz w:val="24"/>
                <w:szCs w:val="24"/>
              </w:rPr>
              <w:t>Результаты обучения</w:t>
            </w:r>
          </w:p>
        </w:tc>
        <w:tc>
          <w:tcPr>
            <w:tcW w:w="1624" w:type="pct"/>
            <w:tcBorders>
              <w:top w:val="single" w:sz="4" w:space="0" w:color="auto"/>
              <w:left w:val="single" w:sz="4" w:space="0" w:color="auto"/>
              <w:bottom w:val="single" w:sz="4" w:space="0" w:color="auto"/>
              <w:right w:val="single" w:sz="4" w:space="0" w:color="auto"/>
            </w:tcBorders>
            <w:hideMark/>
          </w:tcPr>
          <w:p w:rsidR="00B42652" w:rsidRDefault="00B42652" w:rsidP="0010292F">
            <w:pPr>
              <w:jc w:val="center"/>
              <w:rPr>
                <w:rFonts w:ascii="Times New Roman" w:hAnsi="Times New Roman"/>
                <w:b/>
                <w:bCs/>
                <w:sz w:val="24"/>
                <w:szCs w:val="24"/>
              </w:rPr>
            </w:pPr>
            <w:r>
              <w:rPr>
                <w:rFonts w:ascii="Times New Roman" w:hAnsi="Times New Roman"/>
                <w:b/>
                <w:bCs/>
                <w:sz w:val="24"/>
                <w:szCs w:val="24"/>
              </w:rPr>
              <w:t>Критерии оценки</w:t>
            </w:r>
          </w:p>
        </w:tc>
        <w:tc>
          <w:tcPr>
            <w:tcW w:w="821" w:type="pct"/>
            <w:tcBorders>
              <w:top w:val="single" w:sz="4" w:space="0" w:color="auto"/>
              <w:left w:val="single" w:sz="4" w:space="0" w:color="auto"/>
              <w:bottom w:val="single" w:sz="4" w:space="0" w:color="auto"/>
              <w:right w:val="single" w:sz="4" w:space="0" w:color="auto"/>
            </w:tcBorders>
            <w:hideMark/>
          </w:tcPr>
          <w:p w:rsidR="00B42652" w:rsidRDefault="00B42652" w:rsidP="0010292F">
            <w:pPr>
              <w:jc w:val="center"/>
              <w:rPr>
                <w:rFonts w:ascii="Times New Roman" w:hAnsi="Times New Roman"/>
                <w:b/>
                <w:bCs/>
                <w:sz w:val="24"/>
                <w:szCs w:val="24"/>
              </w:rPr>
            </w:pPr>
            <w:r>
              <w:rPr>
                <w:rFonts w:ascii="Times New Roman" w:hAnsi="Times New Roman"/>
                <w:b/>
                <w:bCs/>
                <w:sz w:val="24"/>
                <w:szCs w:val="24"/>
              </w:rPr>
              <w:t>Методы оценки</w:t>
            </w:r>
          </w:p>
        </w:tc>
      </w:tr>
      <w:tr w:rsidR="00B42652" w:rsidTr="0010292F">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B42652" w:rsidRDefault="00B42652" w:rsidP="0010292F">
            <w:pPr>
              <w:rPr>
                <w:rFonts w:ascii="Times New Roman" w:hAnsi="Times New Roman"/>
                <w:bCs/>
                <w:iCs/>
                <w:sz w:val="24"/>
                <w:szCs w:val="24"/>
              </w:rPr>
            </w:pPr>
            <w:r>
              <w:rPr>
                <w:rFonts w:ascii="Times New Roman" w:hAnsi="Times New Roman"/>
                <w:bCs/>
                <w:iCs/>
                <w:sz w:val="24"/>
                <w:szCs w:val="24"/>
              </w:rPr>
              <w:t>Перечень знаний, осваиваемых в рамках дисциплины</w:t>
            </w:r>
          </w:p>
        </w:tc>
      </w:tr>
      <w:tr w:rsidR="00B42652" w:rsidTr="0010292F">
        <w:trPr>
          <w:trHeight w:val="20"/>
        </w:trPr>
        <w:tc>
          <w:tcPr>
            <w:tcW w:w="2555" w:type="pct"/>
            <w:tcBorders>
              <w:top w:val="single" w:sz="4" w:space="0" w:color="auto"/>
              <w:left w:val="single" w:sz="4" w:space="0" w:color="auto"/>
              <w:bottom w:val="single" w:sz="4" w:space="0" w:color="auto"/>
              <w:right w:val="single" w:sz="4" w:space="0" w:color="auto"/>
            </w:tcBorders>
          </w:tcPr>
          <w:p w:rsidR="00B42652" w:rsidRDefault="00B42652" w:rsidP="0010292F">
            <w:pPr>
              <w:rPr>
                <w:rFonts w:ascii="Times New Roman" w:hAnsi="Times New Roman"/>
                <w:bCs/>
                <w:iCs/>
                <w:sz w:val="24"/>
                <w:szCs w:val="24"/>
                <w:u w:val="single"/>
              </w:rPr>
            </w:pPr>
            <w:r>
              <w:rPr>
                <w:rFonts w:ascii="Times New Roman" w:hAnsi="Times New Roman"/>
                <w:bCs/>
                <w:iCs/>
                <w:sz w:val="24"/>
                <w:szCs w:val="24"/>
                <w:u w:val="single"/>
              </w:rPr>
              <w:t>Знать:</w:t>
            </w:r>
          </w:p>
          <w:p w:rsidR="00B42652" w:rsidRDefault="00B42652" w:rsidP="0010292F">
            <w:pPr>
              <w:contextualSpacing/>
              <w:jc w:val="both"/>
              <w:rPr>
                <w:rFonts w:ascii="Times New Roman" w:hAnsi="Times New Roman"/>
                <w:sz w:val="24"/>
                <w:szCs w:val="24"/>
              </w:rPr>
            </w:pPr>
            <w:r>
              <w:rPr>
                <w:rFonts w:ascii="Times New Roman" w:hAnsi="Times New Roman"/>
                <w:sz w:val="24"/>
                <w:szCs w:val="24"/>
              </w:rPr>
              <w:t xml:space="preserve">актуальный профессиональный </w:t>
            </w:r>
            <w:r>
              <w:rPr>
                <w:rFonts w:ascii="Times New Roman" w:hAnsi="Times New Roman"/>
                <w:sz w:val="24"/>
                <w:szCs w:val="24"/>
              </w:rPr>
              <w:br/>
              <w:t xml:space="preserve">и социальный контекст поддержания безопасных условий жизнедеятельности, в том числе при возникновении ЧС; </w:t>
            </w:r>
          </w:p>
          <w:p w:rsidR="00B42652" w:rsidRDefault="00B42652" w:rsidP="0010292F">
            <w:pPr>
              <w:contextualSpacing/>
              <w:jc w:val="both"/>
              <w:rPr>
                <w:rFonts w:ascii="Times New Roman" w:hAnsi="Times New Roman"/>
                <w:sz w:val="24"/>
                <w:szCs w:val="24"/>
              </w:rPr>
            </w:pPr>
            <w:r>
              <w:rPr>
                <w:rFonts w:ascii="Times New Roman" w:hAnsi="Times New Roman"/>
                <w:sz w:val="24"/>
                <w:szCs w:val="24"/>
              </w:rPr>
              <w:t xml:space="preserve">основные источники информации </w:t>
            </w:r>
            <w:r>
              <w:rPr>
                <w:rFonts w:ascii="Times New Roman" w:hAnsi="Times New Roman"/>
                <w:sz w:val="24"/>
                <w:szCs w:val="24"/>
              </w:rPr>
              <w:br/>
              <w:t xml:space="preserve">и ресурсы для решения </w:t>
            </w:r>
            <w:r>
              <w:rPr>
                <w:rFonts w:ascii="Times New Roman" w:hAnsi="Times New Roman"/>
                <w:sz w:val="24"/>
                <w:szCs w:val="24"/>
              </w:rPr>
              <w:br/>
              <w:t xml:space="preserve">задач обеспечения безопасности жизнедеятельности в профессиональном и социальном контекстах: принципы, правила и требования безопасного поведения, защиты от опасностей при осуществлении профессиональной деятельности и в ЧС; </w:t>
            </w:r>
          </w:p>
          <w:p w:rsidR="00B42652" w:rsidRDefault="00B42652" w:rsidP="0010292F">
            <w:pPr>
              <w:contextualSpacing/>
              <w:jc w:val="both"/>
              <w:rPr>
                <w:rFonts w:ascii="Times New Roman" w:hAnsi="Times New Roman"/>
                <w:sz w:val="24"/>
                <w:szCs w:val="24"/>
              </w:rPr>
            </w:pPr>
            <w:r>
              <w:rPr>
                <w:rFonts w:ascii="Times New Roman" w:hAnsi="Times New Roman"/>
                <w:sz w:val="24"/>
                <w:szCs w:val="24"/>
              </w:rPr>
              <w:t xml:space="preserve">физиологические последствия воздействия на человека травмирующих, вредных и поражающих факторов; </w:t>
            </w:r>
          </w:p>
          <w:p w:rsidR="00B42652" w:rsidRDefault="00B42652" w:rsidP="0010292F">
            <w:pPr>
              <w:contextualSpacing/>
              <w:jc w:val="both"/>
              <w:rPr>
                <w:rFonts w:ascii="Times New Roman" w:hAnsi="Times New Roman"/>
                <w:sz w:val="24"/>
                <w:szCs w:val="24"/>
              </w:rPr>
            </w:pPr>
            <w:r>
              <w:rPr>
                <w:rFonts w:ascii="Times New Roman" w:hAnsi="Times New Roman"/>
                <w:sz w:val="24"/>
                <w:szCs w:val="24"/>
              </w:rPr>
              <w:t xml:space="preserve">алгоритмы и приемы защиты человека и среды обитания от негативного воздействия при ЧС; </w:t>
            </w:r>
          </w:p>
          <w:p w:rsidR="00B42652" w:rsidRDefault="00B42652" w:rsidP="0010292F">
            <w:pPr>
              <w:contextualSpacing/>
              <w:jc w:val="both"/>
              <w:rPr>
                <w:rFonts w:ascii="Times New Roman" w:hAnsi="Times New Roman"/>
                <w:sz w:val="24"/>
                <w:szCs w:val="24"/>
              </w:rPr>
            </w:pPr>
            <w:r>
              <w:rPr>
                <w:rFonts w:ascii="Times New Roman" w:hAnsi="Times New Roman"/>
                <w:sz w:val="24"/>
                <w:szCs w:val="24"/>
              </w:rPr>
              <w:t xml:space="preserve">алгоритмы и приемы действий </w:t>
            </w:r>
            <w:r>
              <w:rPr>
                <w:rFonts w:ascii="Times New Roman" w:hAnsi="Times New Roman"/>
                <w:sz w:val="24"/>
                <w:szCs w:val="24"/>
              </w:rPr>
              <w:br/>
              <w:t>по гражданской обороне и в ЧС;</w:t>
            </w:r>
          </w:p>
          <w:p w:rsidR="00B42652" w:rsidRDefault="00B42652" w:rsidP="0010292F">
            <w:pPr>
              <w:contextualSpacing/>
              <w:jc w:val="both"/>
              <w:rPr>
                <w:rFonts w:ascii="Times New Roman" w:hAnsi="Times New Roman"/>
                <w:sz w:val="24"/>
                <w:szCs w:val="24"/>
              </w:rPr>
            </w:pPr>
            <w:r>
              <w:rPr>
                <w:rFonts w:ascii="Times New Roman" w:hAnsi="Times New Roman"/>
                <w:sz w:val="24"/>
                <w:szCs w:val="24"/>
              </w:rPr>
              <w:t>основы обеспечения военной безопасности государства (для юношей).</w:t>
            </w:r>
          </w:p>
          <w:p w:rsidR="00B42652" w:rsidRDefault="00B42652" w:rsidP="0010292F">
            <w:pPr>
              <w:rPr>
                <w:rFonts w:ascii="Times New Roman" w:hAnsi="Times New Roman"/>
                <w:bCs/>
                <w:iCs/>
                <w:sz w:val="24"/>
                <w:szCs w:val="24"/>
                <w:u w:val="single"/>
              </w:rPr>
            </w:pPr>
            <w:r>
              <w:rPr>
                <w:rFonts w:ascii="Times New Roman" w:hAnsi="Times New Roman"/>
                <w:sz w:val="24"/>
                <w:szCs w:val="24"/>
              </w:rPr>
              <w:t>основы медицинских знаний (для девушек)</w:t>
            </w:r>
          </w:p>
          <w:p w:rsidR="00B42652" w:rsidRDefault="00B42652" w:rsidP="0010292F">
            <w:pPr>
              <w:jc w:val="both"/>
              <w:rPr>
                <w:rFonts w:ascii="Times New Roman" w:hAnsi="Times New Roman"/>
                <w:bCs/>
                <w:iCs/>
                <w:sz w:val="24"/>
                <w:szCs w:val="24"/>
                <w:u w:val="single"/>
              </w:rPr>
            </w:pPr>
          </w:p>
        </w:tc>
        <w:tc>
          <w:tcPr>
            <w:tcW w:w="1624" w:type="pct"/>
            <w:vMerge w:val="restart"/>
            <w:tcBorders>
              <w:top w:val="single" w:sz="4" w:space="0" w:color="auto"/>
              <w:left w:val="single" w:sz="4" w:space="0" w:color="auto"/>
              <w:bottom w:val="single" w:sz="4" w:space="0" w:color="auto"/>
              <w:right w:val="single" w:sz="4" w:space="0" w:color="auto"/>
            </w:tcBorders>
            <w:hideMark/>
          </w:tcPr>
          <w:p w:rsidR="00B42652" w:rsidRDefault="00B42652" w:rsidP="0010292F">
            <w:pPr>
              <w:jc w:val="both"/>
              <w:rPr>
                <w:rFonts w:ascii="Times New Roman" w:hAnsi="Times New Roman"/>
                <w:bCs/>
                <w:sz w:val="24"/>
                <w:szCs w:val="24"/>
              </w:rPr>
            </w:pPr>
            <w:r>
              <w:rPr>
                <w:rFonts w:ascii="Times New Roman" w:hAnsi="Times New Roman"/>
                <w:sz w:val="24"/>
                <w:szCs w:val="24"/>
              </w:rPr>
              <w:t xml:space="preserve"> В решении  учебных задач поддержания безопасных условий жизнедеятельности, в том числе при возникновении ЧС, </w:t>
            </w:r>
            <w:r>
              <w:rPr>
                <w:rFonts w:ascii="Times New Roman" w:hAnsi="Times New Roman"/>
                <w:i/>
                <w:sz w:val="24"/>
                <w:szCs w:val="24"/>
                <w:u w:val="single"/>
              </w:rPr>
              <w:t>демонстрирует знание  понятий:</w:t>
            </w:r>
            <w:r>
              <w:rPr>
                <w:rFonts w:ascii="Times New Roman" w:hAnsi="Times New Roman"/>
                <w:i/>
                <w:sz w:val="24"/>
                <w:szCs w:val="24"/>
              </w:rPr>
              <w:t xml:space="preserve"> </w:t>
            </w:r>
            <w:r>
              <w:rPr>
                <w:rFonts w:ascii="Times New Roman" w:hAnsi="Times New Roman"/>
                <w:sz w:val="24"/>
                <w:szCs w:val="24"/>
              </w:rPr>
              <w:t xml:space="preserve"> </w:t>
            </w:r>
            <w:r>
              <w:rPr>
                <w:rFonts w:ascii="Times New Roman" w:hAnsi="Times New Roman"/>
                <w:bCs/>
                <w:sz w:val="24"/>
                <w:szCs w:val="24"/>
              </w:rPr>
              <w:t xml:space="preserve">безопасность жизнедеятельности, человеко- и природозащитная деятельность, военная опасность, чрезвычайная ситуация, </w:t>
            </w:r>
            <w:r>
              <w:rPr>
                <w:rFonts w:ascii="Times New Roman" w:hAnsi="Times New Roman"/>
                <w:bCs/>
                <w:iCs/>
                <w:sz w:val="24"/>
                <w:szCs w:val="24"/>
              </w:rPr>
              <w:t>пожаробезопасность, электробезопасность,</w:t>
            </w:r>
            <w:r>
              <w:rPr>
                <w:rFonts w:ascii="Times New Roman" w:hAnsi="Times New Roman"/>
                <w:sz w:val="24"/>
                <w:szCs w:val="24"/>
              </w:rPr>
              <w:t xml:space="preserve"> оружие массового поражения,</w:t>
            </w:r>
          </w:p>
          <w:p w:rsidR="00B42652" w:rsidRDefault="00B42652" w:rsidP="0010292F">
            <w:pPr>
              <w:jc w:val="both"/>
              <w:rPr>
                <w:rFonts w:ascii="Times New Roman" w:hAnsi="Times New Roman"/>
                <w:bCs/>
                <w:sz w:val="24"/>
                <w:szCs w:val="24"/>
              </w:rPr>
            </w:pPr>
            <w:r>
              <w:rPr>
                <w:rFonts w:ascii="Times New Roman" w:hAnsi="Times New Roman"/>
                <w:sz w:val="24"/>
                <w:szCs w:val="24"/>
              </w:rPr>
              <w:t xml:space="preserve"> средства индивидуальной и коллективной защиты населения </w:t>
            </w:r>
            <w:r>
              <w:rPr>
                <w:rFonts w:ascii="Times New Roman" w:hAnsi="Times New Roman"/>
                <w:sz w:val="24"/>
                <w:szCs w:val="24"/>
              </w:rPr>
              <w:br/>
              <w:t>от оружия массового поражения,</w:t>
            </w:r>
            <w:r>
              <w:rPr>
                <w:rFonts w:ascii="Times New Roman" w:hAnsi="Times New Roman"/>
                <w:bCs/>
                <w:sz w:val="24"/>
                <w:szCs w:val="24"/>
              </w:rPr>
              <w:t xml:space="preserve"> минимизация опасностей, управление рисками ЧС,</w:t>
            </w:r>
            <w:r>
              <w:rPr>
                <w:rFonts w:ascii="Times New Roman" w:hAnsi="Times New Roman"/>
                <w:b/>
                <w:bCs/>
                <w:iCs/>
                <w:sz w:val="24"/>
                <w:szCs w:val="24"/>
              </w:rPr>
              <w:t xml:space="preserve"> </w:t>
            </w:r>
            <w:r>
              <w:rPr>
                <w:rFonts w:ascii="Times New Roman" w:hAnsi="Times New Roman"/>
                <w:bCs/>
                <w:iCs/>
                <w:sz w:val="24"/>
                <w:szCs w:val="24"/>
              </w:rPr>
              <w:t>экологическая безопасность осуществления  профессиональной деятельности. Для юношей: военная служба</w:t>
            </w:r>
            <w:r>
              <w:rPr>
                <w:rFonts w:ascii="Times New Roman" w:hAnsi="Times New Roman"/>
                <w:sz w:val="24"/>
                <w:szCs w:val="24"/>
              </w:rPr>
              <w:t>,</w:t>
            </w:r>
            <w:r>
              <w:rPr>
                <w:rFonts w:ascii="Times New Roman" w:hAnsi="Times New Roman"/>
                <w:bCs/>
                <w:iCs/>
                <w:sz w:val="24"/>
                <w:szCs w:val="24"/>
              </w:rPr>
              <w:t xml:space="preserve"> военная деятельность, ценности военной службы, строевая подготовка, огневая подготовка, физическая подготовка военнослужащего. Для девушек: </w:t>
            </w:r>
            <w:r>
              <w:rPr>
                <w:rFonts w:ascii="Times New Roman" w:hAnsi="Times New Roman"/>
                <w:sz w:val="24"/>
                <w:szCs w:val="24"/>
              </w:rPr>
              <w:t>дезинфекция, дезинсекция,</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rPr>
              <w:lastRenderedPageBreak/>
              <w:t>дератация,</w:t>
            </w:r>
            <w:r>
              <w:rPr>
                <w:rFonts w:ascii="Times New Roman" w:hAnsi="Times New Roman"/>
                <w:sz w:val="24"/>
                <w:szCs w:val="24"/>
              </w:rPr>
              <w:t xml:space="preserve"> первая (доврачебная) помощь, здоровый образ жизни;</w:t>
            </w:r>
          </w:p>
          <w:p w:rsidR="00B42652" w:rsidRDefault="00B42652" w:rsidP="0010292F">
            <w:pPr>
              <w:jc w:val="both"/>
              <w:rPr>
                <w:rFonts w:ascii="Times New Roman" w:hAnsi="Times New Roman"/>
                <w:bCs/>
                <w:sz w:val="24"/>
                <w:szCs w:val="24"/>
              </w:rPr>
            </w:pPr>
            <w:r>
              <w:rPr>
                <w:rFonts w:ascii="Times New Roman" w:hAnsi="Times New Roman"/>
                <w:i/>
                <w:sz w:val="24"/>
                <w:szCs w:val="24"/>
                <w:u w:val="single"/>
              </w:rPr>
              <w:t>использует принципы, правила, требования</w:t>
            </w:r>
            <w:r>
              <w:rPr>
                <w:rFonts w:ascii="Times New Roman" w:hAnsi="Times New Roman"/>
                <w:sz w:val="24"/>
                <w:szCs w:val="24"/>
              </w:rPr>
              <w:t xml:space="preserve"> безопасного поведения, защиты </w:t>
            </w:r>
            <w:r>
              <w:rPr>
                <w:rFonts w:ascii="Times New Roman" w:hAnsi="Times New Roman"/>
                <w:sz w:val="24"/>
                <w:szCs w:val="24"/>
              </w:rPr>
              <w:br/>
              <w:t xml:space="preserve">от опасностей при осуществлении профессиональной деятельности и в ЧС; </w:t>
            </w:r>
            <w:r>
              <w:rPr>
                <w:rFonts w:ascii="Times New Roman" w:hAnsi="Times New Roman"/>
                <w:i/>
                <w:sz w:val="24"/>
                <w:szCs w:val="24"/>
                <w:u w:val="single"/>
              </w:rPr>
              <w:t>пользуется</w:t>
            </w:r>
            <w:r>
              <w:rPr>
                <w:rFonts w:ascii="Times New Roman" w:hAnsi="Times New Roman"/>
                <w:sz w:val="24"/>
                <w:szCs w:val="24"/>
                <w:u w:val="single"/>
              </w:rPr>
              <w:t xml:space="preserve"> </w:t>
            </w:r>
            <w:r>
              <w:rPr>
                <w:rFonts w:ascii="Times New Roman" w:hAnsi="Times New Roman"/>
                <w:i/>
                <w:sz w:val="24"/>
                <w:szCs w:val="24"/>
                <w:u w:val="single"/>
              </w:rPr>
              <w:t>номенклатурой</w:t>
            </w:r>
            <w:r>
              <w:rPr>
                <w:rFonts w:ascii="Times New Roman" w:hAnsi="Times New Roman"/>
                <w:i/>
                <w:sz w:val="24"/>
                <w:szCs w:val="24"/>
              </w:rPr>
              <w:t xml:space="preserve"> </w:t>
            </w:r>
            <w:r>
              <w:rPr>
                <w:rFonts w:ascii="Times New Roman" w:hAnsi="Times New Roman"/>
                <w:sz w:val="24"/>
                <w:szCs w:val="24"/>
              </w:rPr>
              <w:t>информационных источников, применяемых в сфере безопасности жизнедеятельности;</w:t>
            </w:r>
            <w:r>
              <w:rPr>
                <w:rFonts w:ascii="Times New Roman" w:hAnsi="Times New Roman"/>
                <w:bCs/>
                <w:sz w:val="24"/>
                <w:szCs w:val="24"/>
              </w:rPr>
              <w:t xml:space="preserve">  </w:t>
            </w:r>
            <w:r>
              <w:rPr>
                <w:rFonts w:ascii="Times New Roman" w:hAnsi="Times New Roman"/>
                <w:bCs/>
                <w:i/>
                <w:sz w:val="24"/>
                <w:szCs w:val="24"/>
                <w:u w:val="single"/>
              </w:rPr>
              <w:t>применяет</w:t>
            </w:r>
            <w:r>
              <w:rPr>
                <w:rFonts w:ascii="Times New Roman" w:hAnsi="Times New Roman"/>
                <w:bCs/>
                <w:sz w:val="24"/>
                <w:szCs w:val="24"/>
                <w:u w:val="single"/>
              </w:rPr>
              <w:t xml:space="preserve"> </w:t>
            </w:r>
            <w:r>
              <w:rPr>
                <w:rFonts w:ascii="Times New Roman" w:hAnsi="Times New Roman"/>
                <w:i/>
                <w:sz w:val="24"/>
                <w:szCs w:val="24"/>
                <w:u w:val="single"/>
              </w:rPr>
              <w:t>приемы</w:t>
            </w:r>
            <w:r>
              <w:rPr>
                <w:rFonts w:ascii="Times New Roman" w:hAnsi="Times New Roman"/>
                <w:i/>
                <w:sz w:val="24"/>
                <w:szCs w:val="24"/>
              </w:rPr>
              <w:t xml:space="preserve"> </w:t>
            </w:r>
            <w:r>
              <w:rPr>
                <w:rFonts w:ascii="Times New Roman" w:hAnsi="Times New Roman"/>
                <w:i/>
                <w:sz w:val="24"/>
                <w:szCs w:val="24"/>
                <w:u w:val="single"/>
              </w:rPr>
              <w:t>структурирования и  разнообразные форматы представления</w:t>
            </w:r>
            <w:r>
              <w:rPr>
                <w:rFonts w:ascii="Times New Roman" w:hAnsi="Times New Roman"/>
                <w:sz w:val="24"/>
                <w:szCs w:val="24"/>
              </w:rPr>
              <w:t xml:space="preserve"> информации, содержащей актуальные научные сведения </w:t>
            </w:r>
            <w:r>
              <w:rPr>
                <w:rFonts w:ascii="Times New Roman" w:hAnsi="Times New Roman"/>
                <w:sz w:val="24"/>
                <w:szCs w:val="24"/>
              </w:rPr>
              <w:br/>
              <w:t xml:space="preserve">о безопасности жизнедеятельности,  </w:t>
            </w:r>
            <w:r>
              <w:rPr>
                <w:rFonts w:ascii="Times New Roman" w:hAnsi="Times New Roman"/>
                <w:i/>
                <w:sz w:val="24"/>
                <w:szCs w:val="24"/>
                <w:u w:val="single"/>
              </w:rPr>
              <w:t xml:space="preserve">применяет знания </w:t>
            </w:r>
            <w:r>
              <w:rPr>
                <w:rFonts w:ascii="Times New Roman" w:hAnsi="Times New Roman"/>
                <w:sz w:val="24"/>
                <w:szCs w:val="24"/>
              </w:rPr>
              <w:t xml:space="preserve">о </w:t>
            </w:r>
            <w:r>
              <w:rPr>
                <w:rFonts w:ascii="Times New Roman" w:hAnsi="Times New Roman"/>
                <w:bCs/>
                <w:sz w:val="24"/>
                <w:szCs w:val="24"/>
              </w:rPr>
              <w:t>п</w:t>
            </w:r>
            <w:r>
              <w:rPr>
                <w:rFonts w:ascii="Times New Roman" w:hAnsi="Times New Roman"/>
                <w:bCs/>
                <w:iCs/>
                <w:sz w:val="24"/>
                <w:szCs w:val="24"/>
              </w:rPr>
              <w:t>равилах</w:t>
            </w:r>
            <w:r>
              <w:rPr>
                <w:rFonts w:ascii="Times New Roman" w:hAnsi="Times New Roman"/>
                <w:bCs/>
                <w:i/>
                <w:iCs/>
                <w:sz w:val="24"/>
                <w:szCs w:val="24"/>
              </w:rPr>
              <w:t xml:space="preserve"> </w:t>
            </w:r>
            <w:r>
              <w:rPr>
                <w:rFonts w:ascii="Times New Roman" w:hAnsi="Times New Roman"/>
                <w:bCs/>
                <w:iCs/>
                <w:sz w:val="24"/>
                <w:szCs w:val="24"/>
              </w:rPr>
              <w:t xml:space="preserve">экологической безопасности, </w:t>
            </w:r>
            <w:r>
              <w:rPr>
                <w:rFonts w:ascii="Times New Roman" w:hAnsi="Times New Roman"/>
                <w:iCs/>
                <w:sz w:val="24"/>
                <w:szCs w:val="24"/>
              </w:rPr>
              <w:t>о принципах</w:t>
            </w:r>
            <w:r>
              <w:rPr>
                <w:rFonts w:ascii="Times New Roman" w:hAnsi="Times New Roman"/>
                <w:i/>
                <w:iCs/>
                <w:sz w:val="24"/>
                <w:szCs w:val="24"/>
              </w:rPr>
              <w:t xml:space="preserve"> </w:t>
            </w:r>
            <w:r>
              <w:rPr>
                <w:rFonts w:ascii="Times New Roman" w:hAnsi="Times New Roman"/>
                <w:iCs/>
                <w:sz w:val="24"/>
                <w:szCs w:val="24"/>
              </w:rPr>
              <w:t xml:space="preserve">эффективного взаимодействия  </w:t>
            </w:r>
            <w:r>
              <w:rPr>
                <w:rFonts w:ascii="Times New Roman" w:hAnsi="Times New Roman"/>
                <w:sz w:val="24"/>
                <w:szCs w:val="24"/>
              </w:rPr>
              <w:t>по созданию человеко- и природозащитной среды осуществления профессиональной деятельности, о психологических рекомендациях по</w:t>
            </w:r>
            <w:r>
              <w:rPr>
                <w:rFonts w:ascii="Times New Roman" w:hAnsi="Times New Roman"/>
                <w:i/>
                <w:sz w:val="24"/>
                <w:szCs w:val="24"/>
              </w:rPr>
              <w:t xml:space="preserve"> </w:t>
            </w:r>
            <w:r>
              <w:rPr>
                <w:rFonts w:ascii="Times New Roman" w:hAnsi="Times New Roman"/>
                <w:sz w:val="24"/>
                <w:szCs w:val="24"/>
              </w:rPr>
              <w:t xml:space="preserve">организации  </w:t>
            </w:r>
            <w:r>
              <w:rPr>
                <w:rFonts w:ascii="Times New Roman" w:hAnsi="Times New Roman"/>
                <w:bCs/>
                <w:sz w:val="24"/>
                <w:szCs w:val="24"/>
              </w:rPr>
              <w:t>деятельности трудового коллектива и личности  в для минимизации опасностей и управлению рисками ЧС на рабочем месте;</w:t>
            </w:r>
            <w:r>
              <w:rPr>
                <w:rFonts w:ascii="Times New Roman" w:hAnsi="Times New Roman"/>
                <w:bCs/>
                <w:iCs/>
                <w:sz w:val="24"/>
                <w:szCs w:val="24"/>
              </w:rPr>
              <w:t xml:space="preserve"> </w:t>
            </w:r>
            <w:r>
              <w:rPr>
                <w:rFonts w:ascii="Times New Roman" w:hAnsi="Times New Roman"/>
                <w:bCs/>
                <w:i/>
                <w:iCs/>
                <w:sz w:val="24"/>
                <w:szCs w:val="24"/>
                <w:u w:val="single"/>
              </w:rPr>
              <w:lastRenderedPageBreak/>
              <w:t>демонстрирует знание</w:t>
            </w:r>
            <w:r>
              <w:rPr>
                <w:rFonts w:ascii="Times New Roman" w:hAnsi="Times New Roman"/>
                <w:bCs/>
                <w:iCs/>
                <w:sz w:val="24"/>
                <w:szCs w:val="24"/>
                <w:u w:val="single"/>
              </w:rPr>
              <w:t xml:space="preserve"> </w:t>
            </w:r>
            <w:r>
              <w:rPr>
                <w:rFonts w:ascii="Times New Roman" w:hAnsi="Times New Roman"/>
                <w:bCs/>
                <w:i/>
                <w:iCs/>
                <w:sz w:val="24"/>
                <w:szCs w:val="24"/>
                <w:u w:val="single"/>
              </w:rPr>
              <w:t>правил</w:t>
            </w:r>
            <w:r>
              <w:rPr>
                <w:rFonts w:ascii="Times New Roman" w:hAnsi="Times New Roman"/>
                <w:sz w:val="24"/>
                <w:szCs w:val="24"/>
              </w:rPr>
              <w:t xml:space="preserve"> </w:t>
            </w:r>
            <w:r>
              <w:rPr>
                <w:rFonts w:ascii="Times New Roman" w:hAnsi="Times New Roman"/>
                <w:i/>
                <w:sz w:val="24"/>
                <w:szCs w:val="24"/>
              </w:rPr>
              <w:t xml:space="preserve"> </w:t>
            </w:r>
            <w:r>
              <w:rPr>
                <w:rFonts w:ascii="Times New Roman" w:hAnsi="Times New Roman"/>
                <w:sz w:val="24"/>
                <w:szCs w:val="24"/>
              </w:rPr>
              <w:t xml:space="preserve">дезинфекции, дезинсекции, дератации, оказания первой (доврачебной) помощи, ведения здорового образа жизни; </w:t>
            </w:r>
            <w:r>
              <w:rPr>
                <w:rFonts w:ascii="Times New Roman" w:hAnsi="Times New Roman"/>
                <w:i/>
                <w:sz w:val="24"/>
                <w:szCs w:val="24"/>
                <w:u w:val="single"/>
              </w:rPr>
              <w:t xml:space="preserve">грамотно  применяет знание алгоритмов </w:t>
            </w:r>
            <w:r>
              <w:rPr>
                <w:rFonts w:ascii="Times New Roman" w:hAnsi="Times New Roman"/>
                <w:sz w:val="24"/>
                <w:szCs w:val="24"/>
                <w:u w:val="single"/>
              </w:rPr>
              <w:t xml:space="preserve"> </w:t>
            </w:r>
            <w:r>
              <w:rPr>
                <w:rFonts w:ascii="Times New Roman" w:hAnsi="Times New Roman"/>
                <w:i/>
                <w:sz w:val="24"/>
                <w:szCs w:val="24"/>
                <w:u w:val="single"/>
              </w:rPr>
              <w:t>действий</w:t>
            </w:r>
            <w:r>
              <w:rPr>
                <w:rFonts w:ascii="Times New Roman" w:hAnsi="Times New Roman"/>
                <w:i/>
                <w:sz w:val="24"/>
                <w:szCs w:val="24"/>
              </w:rPr>
              <w:t xml:space="preserve"> </w:t>
            </w:r>
            <w:r>
              <w:rPr>
                <w:rFonts w:ascii="Times New Roman" w:hAnsi="Times New Roman"/>
                <w:sz w:val="24"/>
                <w:szCs w:val="24"/>
              </w:rPr>
              <w:br/>
              <w:t>по гражданской обороне и в ЧС</w:t>
            </w:r>
            <w:r>
              <w:rPr>
                <w:rFonts w:ascii="Times New Roman" w:hAnsi="Times New Roman"/>
                <w:i/>
                <w:sz w:val="24"/>
                <w:szCs w:val="24"/>
              </w:rPr>
              <w:t>,</w:t>
            </w:r>
            <w:r>
              <w:rPr>
                <w:rFonts w:ascii="Times New Roman" w:hAnsi="Times New Roman"/>
                <w:sz w:val="24"/>
                <w:szCs w:val="24"/>
              </w:rPr>
              <w:t xml:space="preserve"> защите человека и среды обитания от негативного воздействия при ЧС; </w:t>
            </w:r>
            <w:r>
              <w:rPr>
                <w:rFonts w:ascii="Times New Roman" w:hAnsi="Times New Roman"/>
                <w:bCs/>
                <w:iCs/>
                <w:sz w:val="24"/>
                <w:szCs w:val="24"/>
              </w:rPr>
              <w:t>использования</w:t>
            </w:r>
            <w:r>
              <w:rPr>
                <w:rFonts w:ascii="Times New Roman" w:hAnsi="Times New Roman"/>
                <w:bCs/>
                <w:i/>
                <w:iCs/>
                <w:sz w:val="24"/>
                <w:szCs w:val="24"/>
              </w:rPr>
              <w:t xml:space="preserve"> </w:t>
            </w:r>
            <w:r>
              <w:rPr>
                <w:rFonts w:ascii="Times New Roman" w:hAnsi="Times New Roman"/>
                <w:bCs/>
                <w:iCs/>
                <w:sz w:val="24"/>
                <w:szCs w:val="24"/>
              </w:rPr>
              <w:t xml:space="preserve">современных средств </w:t>
            </w:r>
            <w:r>
              <w:rPr>
                <w:rFonts w:ascii="Times New Roman" w:hAnsi="Times New Roman"/>
                <w:bCs/>
                <w:iCs/>
                <w:sz w:val="24"/>
                <w:szCs w:val="24"/>
              </w:rPr>
              <w:br/>
              <w:t>и устройств информатизации и цифровых инструментов в обеспечении безопасности</w:t>
            </w:r>
            <w:r>
              <w:rPr>
                <w:rFonts w:ascii="Times New Roman" w:hAnsi="Times New Roman"/>
                <w:sz w:val="24"/>
                <w:szCs w:val="24"/>
              </w:rPr>
              <w:t xml:space="preserve"> жизнедеятельности и защиты окружающей среды;</w:t>
            </w:r>
          </w:p>
          <w:p w:rsidR="00B42652" w:rsidRDefault="00B42652" w:rsidP="0010292F">
            <w:pPr>
              <w:jc w:val="both"/>
              <w:rPr>
                <w:rFonts w:ascii="Times New Roman" w:hAnsi="Times New Roman"/>
                <w:bCs/>
                <w:sz w:val="24"/>
                <w:szCs w:val="24"/>
              </w:rPr>
            </w:pPr>
            <w:r>
              <w:rPr>
                <w:rFonts w:ascii="Times New Roman" w:hAnsi="Times New Roman"/>
                <w:bCs/>
                <w:i/>
                <w:sz w:val="24"/>
                <w:szCs w:val="24"/>
                <w:u w:val="single"/>
              </w:rPr>
              <w:t xml:space="preserve">пользуется </w:t>
            </w:r>
            <w:r>
              <w:rPr>
                <w:rFonts w:ascii="Times New Roman" w:hAnsi="Times New Roman"/>
                <w:bCs/>
                <w:sz w:val="24"/>
                <w:szCs w:val="24"/>
              </w:rPr>
              <w:t xml:space="preserve">актуальными для обеспечения безопасности жизнедеятельности рекомендациями по учету особенностей личности в сфере трудовой деятельности; </w:t>
            </w:r>
          </w:p>
          <w:p w:rsidR="00B42652" w:rsidRDefault="00B42652" w:rsidP="0010292F">
            <w:pPr>
              <w:jc w:val="both"/>
              <w:rPr>
                <w:rFonts w:ascii="Times New Roman" w:hAnsi="Times New Roman"/>
                <w:bCs/>
                <w:iCs/>
                <w:sz w:val="24"/>
                <w:szCs w:val="24"/>
                <w:u w:val="single"/>
              </w:rPr>
            </w:pPr>
            <w:r>
              <w:rPr>
                <w:rFonts w:ascii="Times New Roman" w:hAnsi="Times New Roman"/>
                <w:i/>
                <w:iCs/>
                <w:sz w:val="24"/>
                <w:szCs w:val="24"/>
                <w:u w:val="single"/>
              </w:rPr>
              <w:t>демонстрирует знание</w:t>
            </w:r>
            <w:r>
              <w:rPr>
                <w:rFonts w:ascii="Times New Roman" w:hAnsi="Times New Roman"/>
                <w:i/>
                <w:iCs/>
                <w:sz w:val="24"/>
                <w:szCs w:val="24"/>
              </w:rPr>
              <w:t xml:space="preserve"> </w:t>
            </w:r>
            <w:r>
              <w:rPr>
                <w:rFonts w:ascii="Times New Roman" w:hAnsi="Times New Roman"/>
                <w:i/>
                <w:iCs/>
                <w:sz w:val="24"/>
                <w:szCs w:val="24"/>
                <w:u w:val="single"/>
              </w:rPr>
              <w:t>возможностей применения</w:t>
            </w:r>
            <w:r>
              <w:rPr>
                <w:rFonts w:ascii="Times New Roman" w:hAnsi="Times New Roman"/>
                <w:i/>
                <w:iCs/>
                <w:sz w:val="24"/>
                <w:szCs w:val="24"/>
              </w:rPr>
              <w:t xml:space="preserve"> </w:t>
            </w:r>
            <w:r>
              <w:rPr>
                <w:rFonts w:ascii="Times New Roman" w:hAnsi="Times New Roman"/>
                <w:iCs/>
                <w:sz w:val="24"/>
                <w:szCs w:val="24"/>
              </w:rPr>
              <w:t xml:space="preserve">ИКТ и цифровых инструментов для поиска актуальных сведений </w:t>
            </w:r>
            <w:r>
              <w:rPr>
                <w:rFonts w:ascii="Times New Roman" w:hAnsi="Times New Roman"/>
                <w:sz w:val="24"/>
                <w:szCs w:val="24"/>
              </w:rPr>
              <w:t xml:space="preserve">о безопасности жизнедеятельности;  </w:t>
            </w:r>
            <w:r>
              <w:rPr>
                <w:rFonts w:ascii="Times New Roman" w:hAnsi="Times New Roman"/>
                <w:i/>
                <w:iCs/>
                <w:sz w:val="24"/>
                <w:szCs w:val="24"/>
                <w:u w:val="single"/>
              </w:rPr>
              <w:t xml:space="preserve"> демонстрирует знание</w:t>
            </w:r>
            <w:r>
              <w:rPr>
                <w:rFonts w:ascii="Times New Roman" w:hAnsi="Times New Roman"/>
                <w:i/>
                <w:iCs/>
                <w:sz w:val="24"/>
                <w:szCs w:val="24"/>
              </w:rPr>
              <w:t xml:space="preserve"> </w:t>
            </w:r>
            <w:r>
              <w:rPr>
                <w:rFonts w:ascii="Times New Roman" w:hAnsi="Times New Roman"/>
                <w:i/>
                <w:iCs/>
                <w:sz w:val="24"/>
                <w:szCs w:val="24"/>
                <w:u w:val="single"/>
              </w:rPr>
              <w:t>возможностей применения</w:t>
            </w:r>
            <w:r>
              <w:rPr>
                <w:rFonts w:ascii="Times New Roman" w:hAnsi="Times New Roman"/>
                <w:i/>
                <w:iCs/>
                <w:sz w:val="24"/>
                <w:szCs w:val="24"/>
              </w:rPr>
              <w:t xml:space="preserve"> </w:t>
            </w:r>
            <w:r>
              <w:rPr>
                <w:rFonts w:ascii="Times New Roman" w:hAnsi="Times New Roman"/>
                <w:iCs/>
                <w:sz w:val="24"/>
                <w:szCs w:val="24"/>
              </w:rPr>
              <w:t>п</w:t>
            </w:r>
            <w:r>
              <w:rPr>
                <w:rFonts w:ascii="Times New Roman" w:hAnsi="Times New Roman"/>
                <w:sz w:val="24"/>
                <w:szCs w:val="24"/>
              </w:rPr>
              <w:t>риемов минимизации</w:t>
            </w:r>
            <w:r>
              <w:rPr>
                <w:rFonts w:ascii="Times New Roman" w:hAnsi="Times New Roman"/>
                <w:i/>
                <w:sz w:val="24"/>
                <w:szCs w:val="24"/>
              </w:rPr>
              <w:t xml:space="preserve"> </w:t>
            </w:r>
            <w:r>
              <w:rPr>
                <w:rFonts w:ascii="Times New Roman" w:hAnsi="Times New Roman"/>
                <w:bCs/>
                <w:sz w:val="24"/>
                <w:szCs w:val="24"/>
              </w:rPr>
              <w:lastRenderedPageBreak/>
              <w:t>опасности нарушения правил безопасности жизнедеятельности для реализации идеи бережливого производства</w:t>
            </w:r>
            <w:r>
              <w:rPr>
                <w:rFonts w:ascii="Times New Roman" w:hAnsi="Times New Roman"/>
                <w:bCs/>
                <w:iCs/>
                <w:sz w:val="24"/>
                <w:szCs w:val="24"/>
              </w:rPr>
              <w:t xml:space="preserve"> </w:t>
            </w:r>
          </w:p>
        </w:tc>
        <w:tc>
          <w:tcPr>
            <w:tcW w:w="821" w:type="pct"/>
            <w:vMerge w:val="restart"/>
            <w:tcBorders>
              <w:top w:val="single" w:sz="4" w:space="0" w:color="auto"/>
              <w:left w:val="single" w:sz="4" w:space="0" w:color="auto"/>
              <w:bottom w:val="single" w:sz="4" w:space="0" w:color="auto"/>
              <w:right w:val="single" w:sz="4" w:space="0" w:color="auto"/>
            </w:tcBorders>
          </w:tcPr>
          <w:p w:rsidR="00B42652" w:rsidRDefault="00B42652" w:rsidP="0010292F">
            <w:pPr>
              <w:contextualSpacing/>
              <w:jc w:val="both"/>
              <w:rPr>
                <w:rFonts w:ascii="Times New Roman" w:hAnsi="Times New Roman"/>
                <w:bCs/>
                <w:sz w:val="24"/>
                <w:szCs w:val="24"/>
              </w:rPr>
            </w:pPr>
            <w:r>
              <w:rPr>
                <w:rFonts w:ascii="Times New Roman" w:hAnsi="Times New Roman"/>
                <w:bCs/>
                <w:iCs/>
                <w:sz w:val="24"/>
                <w:szCs w:val="24"/>
              </w:rPr>
              <w:lastRenderedPageBreak/>
              <w:t>Письменный и устный опрос.</w:t>
            </w:r>
            <w:r>
              <w:rPr>
                <w:rFonts w:ascii="Times New Roman" w:hAnsi="Times New Roman"/>
                <w:bCs/>
                <w:sz w:val="24"/>
                <w:szCs w:val="24"/>
              </w:rPr>
              <w:t xml:space="preserve"> Портфолио  учебных достижений.</w:t>
            </w:r>
          </w:p>
          <w:p w:rsidR="00B42652" w:rsidRDefault="00B42652" w:rsidP="0010292F">
            <w:pPr>
              <w:contextualSpacing/>
              <w:jc w:val="both"/>
              <w:rPr>
                <w:rFonts w:ascii="Times New Roman" w:hAnsi="Times New Roman"/>
                <w:bCs/>
                <w:iCs/>
                <w:sz w:val="24"/>
                <w:szCs w:val="24"/>
              </w:rPr>
            </w:pPr>
            <w:r>
              <w:rPr>
                <w:rFonts w:ascii="Times New Roman" w:hAnsi="Times New Roman"/>
                <w:bCs/>
                <w:iCs/>
                <w:sz w:val="24"/>
                <w:szCs w:val="24"/>
              </w:rPr>
              <w:t>Тестирование.</w:t>
            </w:r>
          </w:p>
          <w:p w:rsidR="00B42652" w:rsidRDefault="00B42652" w:rsidP="0010292F">
            <w:pPr>
              <w:contextualSpacing/>
              <w:jc w:val="both"/>
              <w:rPr>
                <w:rFonts w:ascii="Times New Roman" w:hAnsi="Times New Roman"/>
                <w:bCs/>
                <w:sz w:val="24"/>
                <w:szCs w:val="24"/>
              </w:rPr>
            </w:pPr>
            <w:r>
              <w:rPr>
                <w:rFonts w:ascii="Times New Roman" w:hAnsi="Times New Roman"/>
                <w:bCs/>
                <w:iCs/>
                <w:sz w:val="24"/>
                <w:szCs w:val="24"/>
              </w:rPr>
              <w:t xml:space="preserve">Кейс-методы. </w:t>
            </w:r>
            <w:r>
              <w:rPr>
                <w:rFonts w:ascii="Times New Roman" w:hAnsi="Times New Roman"/>
                <w:bCs/>
                <w:sz w:val="24"/>
                <w:szCs w:val="24"/>
              </w:rPr>
              <w:t xml:space="preserve"> оценивания решений.</w:t>
            </w:r>
          </w:p>
          <w:p w:rsidR="00B42652" w:rsidRDefault="00B42652" w:rsidP="0010292F">
            <w:pPr>
              <w:ind w:right="57"/>
              <w:contextualSpacing/>
              <w:jc w:val="both"/>
              <w:rPr>
                <w:rFonts w:ascii="Times New Roman" w:hAnsi="Times New Roman"/>
                <w:sz w:val="24"/>
                <w:szCs w:val="24"/>
              </w:rPr>
            </w:pPr>
            <w:r>
              <w:rPr>
                <w:rFonts w:ascii="Times New Roman" w:hAnsi="Times New Roman"/>
                <w:sz w:val="24"/>
                <w:szCs w:val="24"/>
              </w:rPr>
              <w:t>Защита проектов.</w:t>
            </w:r>
          </w:p>
          <w:p w:rsidR="00B42652" w:rsidRDefault="00B42652" w:rsidP="0010292F">
            <w:pPr>
              <w:ind w:right="57"/>
              <w:contextualSpacing/>
              <w:jc w:val="both"/>
              <w:rPr>
                <w:rFonts w:ascii="Times New Roman" w:hAnsi="Times New Roman"/>
                <w:sz w:val="24"/>
                <w:szCs w:val="24"/>
              </w:rPr>
            </w:pPr>
            <w:r>
              <w:rPr>
                <w:rFonts w:ascii="Times New Roman" w:hAnsi="Times New Roman"/>
                <w:sz w:val="24"/>
                <w:szCs w:val="24"/>
              </w:rPr>
              <w:t>Защита электронных контентов.</w:t>
            </w:r>
          </w:p>
          <w:p w:rsidR="00B42652" w:rsidRDefault="00B42652" w:rsidP="0010292F">
            <w:pPr>
              <w:shd w:val="clear" w:color="auto" w:fill="FFFFFF"/>
              <w:spacing w:before="100" w:beforeAutospacing="1" w:after="100" w:afterAutospacing="1"/>
              <w:contextualSpacing/>
              <w:rPr>
                <w:rFonts w:ascii="Times New Roman" w:hAnsi="Times New Roman"/>
                <w:bCs/>
                <w:color w:val="333333"/>
                <w:sz w:val="24"/>
                <w:szCs w:val="24"/>
              </w:rPr>
            </w:pPr>
            <w:r>
              <w:rPr>
                <w:rFonts w:ascii="Times New Roman" w:hAnsi="Times New Roman"/>
                <w:bCs/>
                <w:color w:val="333333"/>
                <w:sz w:val="24"/>
                <w:szCs w:val="24"/>
              </w:rPr>
              <w:t>Графические программированные задания</w:t>
            </w:r>
            <w:r>
              <w:rPr>
                <w:rFonts w:ascii="Times New Roman" w:hAnsi="Times New Roman"/>
                <w:color w:val="333333"/>
                <w:sz w:val="24"/>
                <w:szCs w:val="24"/>
              </w:rPr>
              <w:t> (</w:t>
            </w:r>
            <w:r>
              <w:rPr>
                <w:rFonts w:ascii="Times New Roman" w:hAnsi="Times New Roman"/>
                <w:bCs/>
                <w:color w:val="333333"/>
                <w:sz w:val="24"/>
                <w:szCs w:val="24"/>
              </w:rPr>
              <w:t>графический диктант,  цифровой диктант)</w:t>
            </w:r>
          </w:p>
          <w:p w:rsidR="00B42652" w:rsidRDefault="00B42652" w:rsidP="0010292F">
            <w:pPr>
              <w:shd w:val="clear" w:color="auto" w:fill="FFFFFF"/>
              <w:spacing w:before="100" w:beforeAutospacing="1" w:after="100" w:afterAutospacing="1"/>
              <w:contextualSpacing/>
              <w:rPr>
                <w:rFonts w:ascii="Times New Roman" w:hAnsi="Times New Roman"/>
                <w:bCs/>
                <w:color w:val="333333"/>
                <w:sz w:val="24"/>
                <w:szCs w:val="24"/>
              </w:rPr>
            </w:pPr>
            <w:r>
              <w:rPr>
                <w:rFonts w:ascii="Times New Roman" w:hAnsi="Times New Roman"/>
                <w:bCs/>
                <w:color w:val="333333"/>
                <w:sz w:val="24"/>
                <w:szCs w:val="24"/>
              </w:rPr>
              <w:t>Работа с ключами. Задания тезисного характера. </w:t>
            </w:r>
          </w:p>
          <w:p w:rsidR="00B42652" w:rsidRDefault="00B42652" w:rsidP="0010292F">
            <w:pPr>
              <w:shd w:val="clear" w:color="auto" w:fill="FFFFFF"/>
              <w:spacing w:before="100" w:beforeAutospacing="1" w:after="100" w:afterAutospacing="1"/>
              <w:contextualSpacing/>
              <w:rPr>
                <w:rFonts w:ascii="Times New Roman" w:hAnsi="Times New Roman"/>
                <w:bCs/>
                <w:color w:val="333333"/>
                <w:sz w:val="24"/>
                <w:szCs w:val="24"/>
              </w:rPr>
            </w:pPr>
            <w:r>
              <w:rPr>
                <w:rFonts w:ascii="Times New Roman" w:hAnsi="Times New Roman"/>
                <w:bCs/>
                <w:color w:val="333333"/>
                <w:sz w:val="24"/>
                <w:szCs w:val="24"/>
              </w:rPr>
              <w:t>Метод «Квант».</w:t>
            </w:r>
          </w:p>
          <w:p w:rsidR="00B42652" w:rsidRDefault="00B42652" w:rsidP="0010292F">
            <w:pPr>
              <w:ind w:right="57"/>
              <w:contextualSpacing/>
              <w:jc w:val="both"/>
              <w:rPr>
                <w:rFonts w:ascii="Times New Roman" w:hAnsi="Times New Roman"/>
                <w:sz w:val="24"/>
                <w:szCs w:val="24"/>
              </w:rPr>
            </w:pPr>
            <w:r>
              <w:rPr>
                <w:rFonts w:ascii="Times New Roman" w:hAnsi="Times New Roman"/>
                <w:bCs/>
                <w:color w:val="333333"/>
                <w:sz w:val="24"/>
                <w:szCs w:val="24"/>
              </w:rPr>
              <w:t>Метод внеконтекстных операций с базовыми понятиями.</w:t>
            </w:r>
            <w:r>
              <w:rPr>
                <w:rFonts w:ascii="Times New Roman" w:hAnsi="Times New Roman"/>
                <w:sz w:val="24"/>
                <w:szCs w:val="24"/>
              </w:rPr>
              <w:t>Контрольно-измерительные методы оценки продуктов учебно-познавательной деятельности, практикуемые в рамках технологии развития критического мышления.</w:t>
            </w:r>
          </w:p>
          <w:p w:rsidR="00B42652" w:rsidRDefault="00B42652" w:rsidP="0010292F">
            <w:pPr>
              <w:ind w:left="57" w:right="57"/>
              <w:contextualSpacing/>
              <w:jc w:val="both"/>
              <w:rPr>
                <w:rFonts w:ascii="Times New Roman" w:hAnsi="Times New Roman"/>
                <w:sz w:val="24"/>
                <w:szCs w:val="24"/>
              </w:rPr>
            </w:pPr>
            <w:r>
              <w:rPr>
                <w:rFonts w:ascii="Times New Roman" w:hAnsi="Times New Roman"/>
                <w:sz w:val="24"/>
                <w:szCs w:val="24"/>
              </w:rPr>
              <w:t>Оценка решений ситуационных задач.</w:t>
            </w:r>
          </w:p>
          <w:p w:rsidR="00B42652" w:rsidRDefault="00B42652" w:rsidP="0010292F">
            <w:pPr>
              <w:ind w:left="57" w:right="57"/>
              <w:contextualSpacing/>
              <w:jc w:val="both"/>
              <w:rPr>
                <w:rFonts w:ascii="Times New Roman" w:hAnsi="Times New Roman"/>
                <w:sz w:val="24"/>
                <w:szCs w:val="24"/>
              </w:rPr>
            </w:pPr>
            <w:r>
              <w:rPr>
                <w:rFonts w:ascii="Times New Roman" w:hAnsi="Times New Roman"/>
                <w:sz w:val="24"/>
                <w:szCs w:val="24"/>
              </w:rPr>
              <w:t>Наблюдение за активностью и результативностью участия в деловых играх.</w:t>
            </w:r>
          </w:p>
          <w:p w:rsidR="00B42652" w:rsidRDefault="00B42652" w:rsidP="0010292F">
            <w:pPr>
              <w:ind w:left="57" w:right="57"/>
              <w:contextualSpacing/>
              <w:jc w:val="both"/>
              <w:rPr>
                <w:rFonts w:ascii="Times New Roman" w:hAnsi="Times New Roman"/>
                <w:sz w:val="24"/>
                <w:szCs w:val="24"/>
              </w:rPr>
            </w:pPr>
            <w:r>
              <w:rPr>
                <w:rFonts w:ascii="Times New Roman" w:hAnsi="Times New Roman"/>
                <w:sz w:val="24"/>
                <w:szCs w:val="24"/>
              </w:rPr>
              <w:t>Критериально-оценочные листы сформированности практических умений</w:t>
            </w:r>
          </w:p>
          <w:p w:rsidR="00B42652" w:rsidRDefault="00B42652" w:rsidP="0010292F">
            <w:pPr>
              <w:ind w:left="57" w:right="57"/>
              <w:contextualSpacing/>
              <w:jc w:val="both"/>
              <w:rPr>
                <w:rFonts w:ascii="Times New Roman" w:hAnsi="Times New Roman"/>
                <w:sz w:val="24"/>
                <w:szCs w:val="24"/>
              </w:rPr>
            </w:pPr>
            <w:r>
              <w:rPr>
                <w:rFonts w:ascii="Times New Roman" w:hAnsi="Times New Roman"/>
                <w:sz w:val="24"/>
                <w:szCs w:val="24"/>
              </w:rPr>
              <w:t>Шкалы самооценки сформированности практических умений</w:t>
            </w:r>
          </w:p>
          <w:p w:rsidR="00B42652" w:rsidRDefault="00B42652" w:rsidP="0010292F">
            <w:pPr>
              <w:ind w:left="57" w:right="57"/>
              <w:contextualSpacing/>
              <w:jc w:val="both"/>
              <w:rPr>
                <w:rFonts w:ascii="Times New Roman" w:hAnsi="Times New Roman"/>
                <w:bCs/>
                <w:sz w:val="24"/>
                <w:szCs w:val="24"/>
              </w:rPr>
            </w:pPr>
          </w:p>
        </w:tc>
      </w:tr>
      <w:tr w:rsidR="00B42652" w:rsidTr="0010292F">
        <w:trPr>
          <w:trHeight w:val="20"/>
        </w:trPr>
        <w:tc>
          <w:tcPr>
            <w:tcW w:w="2555" w:type="pct"/>
            <w:tcBorders>
              <w:top w:val="single" w:sz="4" w:space="0" w:color="auto"/>
              <w:left w:val="single" w:sz="4" w:space="0" w:color="auto"/>
              <w:bottom w:val="single" w:sz="4" w:space="0" w:color="auto"/>
              <w:right w:val="single" w:sz="4" w:space="0" w:color="auto"/>
            </w:tcBorders>
          </w:tcPr>
          <w:p w:rsidR="00B42652" w:rsidRDefault="00B42652" w:rsidP="0010292F">
            <w:pPr>
              <w:contextualSpacing/>
              <w:jc w:val="both"/>
              <w:rPr>
                <w:rFonts w:ascii="Times New Roman" w:hAnsi="Times New Roman"/>
                <w:sz w:val="24"/>
                <w:szCs w:val="24"/>
              </w:rPr>
            </w:pPr>
            <w:r>
              <w:rPr>
                <w:rFonts w:ascii="Times New Roman" w:hAnsi="Times New Roman"/>
                <w:sz w:val="24"/>
                <w:szCs w:val="24"/>
              </w:rPr>
              <w:t xml:space="preserve">номенклатуру информационных источников, применяемых в сфере безопасности жизнедеятельности: нормативно-правовые акты федерального, регионального, локального уровней, регулирующие деятельность в сфере безопасности жизнедеятельности, основы контроля </w:t>
            </w:r>
            <w:r>
              <w:rPr>
                <w:rFonts w:ascii="Times New Roman" w:hAnsi="Times New Roman"/>
                <w:sz w:val="24"/>
                <w:szCs w:val="24"/>
              </w:rPr>
              <w:br/>
              <w:t xml:space="preserve">и управления в сфере обеспечения безопасности жизнедеятельности </w:t>
            </w:r>
            <w:r>
              <w:rPr>
                <w:rFonts w:ascii="Times New Roman" w:hAnsi="Times New Roman"/>
                <w:sz w:val="24"/>
                <w:szCs w:val="24"/>
              </w:rPr>
              <w:br/>
              <w:t>и защиты окружающей среды;</w:t>
            </w:r>
          </w:p>
          <w:p w:rsidR="00B42652" w:rsidRDefault="00B42652" w:rsidP="0010292F">
            <w:pPr>
              <w:contextualSpacing/>
              <w:jc w:val="both"/>
              <w:rPr>
                <w:rFonts w:ascii="Times New Roman" w:hAnsi="Times New Roman"/>
                <w:sz w:val="24"/>
                <w:szCs w:val="24"/>
              </w:rPr>
            </w:pPr>
            <w:r>
              <w:rPr>
                <w:rFonts w:ascii="Times New Roman" w:hAnsi="Times New Roman"/>
                <w:sz w:val="24"/>
                <w:szCs w:val="24"/>
              </w:rPr>
              <w:t xml:space="preserve">приемы структурирования информации, содержащей актуальные научные сведения о безопасности жизнедеятельности, и форматы оформления (устное сообщение, </w:t>
            </w:r>
            <w:r>
              <w:rPr>
                <w:rFonts w:ascii="Times New Roman" w:hAnsi="Times New Roman"/>
                <w:sz w:val="24"/>
                <w:szCs w:val="24"/>
              </w:rPr>
              <w:lastRenderedPageBreak/>
              <w:t>письменное сообщение, электронный контент и т.п.) данной информации;</w:t>
            </w:r>
          </w:p>
          <w:p w:rsidR="00B42652" w:rsidRDefault="00B42652" w:rsidP="0010292F">
            <w:pPr>
              <w:contextualSpacing/>
              <w:jc w:val="both"/>
              <w:rPr>
                <w:rFonts w:ascii="Times New Roman" w:hAnsi="Times New Roman"/>
                <w:sz w:val="24"/>
                <w:szCs w:val="24"/>
              </w:rPr>
            </w:pPr>
          </w:p>
          <w:p w:rsidR="00B42652" w:rsidRDefault="00B42652" w:rsidP="0010292F">
            <w:pPr>
              <w:contextualSpacing/>
              <w:jc w:val="both"/>
              <w:rPr>
                <w:rFonts w:ascii="Times New Roman" w:hAnsi="Times New Roman"/>
                <w:sz w:val="24"/>
                <w:szCs w:val="24"/>
              </w:rPr>
            </w:pPr>
          </w:p>
          <w:p w:rsidR="00B42652" w:rsidRDefault="00B42652" w:rsidP="0010292F">
            <w:pPr>
              <w:suppressAutoHyphens/>
              <w:jc w:val="both"/>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2652" w:rsidRDefault="00B42652" w:rsidP="0010292F">
            <w:pPr>
              <w:spacing w:line="256" w:lineRule="auto"/>
              <w:rPr>
                <w:rFonts w:ascii="Times New Roman" w:eastAsia="Times New Roman" w:hAnsi="Times New Roman" w:cs="Times New Roman"/>
                <w:bCs/>
                <w:iCs/>
                <w:sz w:val="24"/>
                <w:szCs w:val="24"/>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2652" w:rsidRDefault="00B42652" w:rsidP="0010292F">
            <w:pPr>
              <w:spacing w:line="256" w:lineRule="auto"/>
              <w:rPr>
                <w:rFonts w:ascii="Times New Roman" w:eastAsia="Times New Roman" w:hAnsi="Times New Roman" w:cs="Times New Roman"/>
                <w:bCs/>
                <w:sz w:val="24"/>
                <w:szCs w:val="24"/>
              </w:rPr>
            </w:pPr>
          </w:p>
        </w:tc>
      </w:tr>
      <w:tr w:rsidR="00B42652" w:rsidTr="0010292F">
        <w:trPr>
          <w:trHeight w:val="20"/>
        </w:trPr>
        <w:tc>
          <w:tcPr>
            <w:tcW w:w="2555" w:type="pct"/>
            <w:tcBorders>
              <w:top w:val="single" w:sz="4" w:space="0" w:color="auto"/>
              <w:left w:val="single" w:sz="4" w:space="0" w:color="auto"/>
              <w:bottom w:val="single" w:sz="4" w:space="0" w:color="auto"/>
              <w:right w:val="single" w:sz="4" w:space="0" w:color="auto"/>
            </w:tcBorders>
            <w:hideMark/>
          </w:tcPr>
          <w:p w:rsidR="00B42652" w:rsidRDefault="00B42652" w:rsidP="0010292F">
            <w:pPr>
              <w:jc w:val="both"/>
              <w:rPr>
                <w:rFonts w:ascii="Times New Roman" w:hAnsi="Times New Roman"/>
                <w:bCs/>
                <w:sz w:val="24"/>
                <w:szCs w:val="24"/>
              </w:rPr>
            </w:pPr>
            <w:r>
              <w:rPr>
                <w:rFonts w:ascii="Times New Roman" w:hAnsi="Times New Roman"/>
                <w:bCs/>
                <w:sz w:val="24"/>
                <w:szCs w:val="24"/>
              </w:rPr>
              <w:t>психологические основы деятельности трудового коллектива, психологические особенности личности в сфере трудовой деятельности, актуальные для минимизации опасностей и эффективного управления рисками ЧС на рабочем месте;</w:t>
            </w:r>
          </w:p>
          <w:p w:rsidR="00B42652" w:rsidRDefault="00B42652" w:rsidP="0010292F">
            <w:pPr>
              <w:jc w:val="both"/>
              <w:rPr>
                <w:rFonts w:ascii="Times New Roman" w:hAnsi="Times New Roman"/>
                <w:sz w:val="24"/>
                <w:szCs w:val="24"/>
              </w:rPr>
            </w:pPr>
            <w:r>
              <w:rPr>
                <w:rFonts w:ascii="Times New Roman" w:hAnsi="Times New Roman"/>
                <w:bCs/>
                <w:sz w:val="24"/>
                <w:szCs w:val="24"/>
              </w:rPr>
              <w:t xml:space="preserve">основы проектной деятельности </w:t>
            </w:r>
            <w:r>
              <w:rPr>
                <w:rFonts w:ascii="Times New Roman" w:hAnsi="Times New Roman"/>
                <w:bCs/>
                <w:sz w:val="24"/>
                <w:szCs w:val="24"/>
              </w:rPr>
              <w:br/>
            </w:r>
            <w:r>
              <w:rPr>
                <w:rFonts w:ascii="Times New Roman" w:hAnsi="Times New Roman"/>
                <w:iCs/>
                <w:sz w:val="24"/>
                <w:szCs w:val="24"/>
              </w:rPr>
              <w:t>в коллективе и команде по решению задач</w:t>
            </w:r>
            <w:r>
              <w:rPr>
                <w:rFonts w:ascii="Times New Roman" w:hAnsi="Times New Roman"/>
                <w:bCs/>
                <w:sz w:val="24"/>
                <w:szCs w:val="24"/>
              </w:rPr>
              <w:t xml:space="preserve"> минимизации опасностей </w:t>
            </w:r>
            <w:r>
              <w:rPr>
                <w:rFonts w:ascii="Times New Roman" w:hAnsi="Times New Roman"/>
                <w:bCs/>
                <w:sz w:val="24"/>
                <w:szCs w:val="24"/>
              </w:rPr>
              <w:br/>
              <w:t>и эффективного управления рисками ЧС на рабочем месте</w:t>
            </w:r>
            <w:r>
              <w:rPr>
                <w:rFonts w:ascii="Times New Roman" w:hAnsi="Times New Roman"/>
                <w:iCs/>
                <w:sz w:val="24"/>
                <w:szCs w:val="24"/>
              </w:rPr>
              <w:t xml:space="preserve"> на основе принципов эффективного взаимодействия </w:t>
            </w:r>
            <w:r>
              <w:rPr>
                <w:rFonts w:ascii="Times New Roman" w:hAnsi="Times New Roman"/>
                <w:iCs/>
                <w:sz w:val="24"/>
                <w:szCs w:val="24"/>
              </w:rPr>
              <w:br/>
            </w:r>
            <w:r>
              <w:rPr>
                <w:rFonts w:ascii="Times New Roman" w:hAnsi="Times New Roman"/>
                <w:sz w:val="24"/>
                <w:szCs w:val="24"/>
              </w:rPr>
              <w:t xml:space="preserve">по созданию человеко- </w:t>
            </w:r>
            <w:r>
              <w:rPr>
                <w:rFonts w:ascii="Times New Roman" w:hAnsi="Times New Roman"/>
                <w:sz w:val="24"/>
                <w:szCs w:val="24"/>
              </w:rPr>
              <w:br/>
              <w:t>и природозащитной среды осуществления профессиональной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2652" w:rsidRDefault="00B42652" w:rsidP="0010292F">
            <w:pPr>
              <w:spacing w:line="256" w:lineRule="auto"/>
              <w:rPr>
                <w:rFonts w:ascii="Times New Roman" w:eastAsia="Times New Roman" w:hAnsi="Times New Roman" w:cs="Times New Roman"/>
                <w:bCs/>
                <w:iCs/>
                <w:sz w:val="24"/>
                <w:szCs w:val="24"/>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2652" w:rsidRDefault="00B42652" w:rsidP="0010292F">
            <w:pPr>
              <w:spacing w:line="256" w:lineRule="auto"/>
              <w:rPr>
                <w:rFonts w:ascii="Times New Roman" w:eastAsia="Times New Roman" w:hAnsi="Times New Roman" w:cs="Times New Roman"/>
                <w:bCs/>
                <w:sz w:val="24"/>
                <w:szCs w:val="24"/>
              </w:rPr>
            </w:pPr>
          </w:p>
        </w:tc>
      </w:tr>
      <w:tr w:rsidR="00B42652" w:rsidTr="0010292F">
        <w:trPr>
          <w:trHeight w:val="20"/>
        </w:trPr>
        <w:tc>
          <w:tcPr>
            <w:tcW w:w="2555" w:type="pct"/>
            <w:tcBorders>
              <w:top w:val="single" w:sz="4" w:space="0" w:color="auto"/>
              <w:left w:val="single" w:sz="4" w:space="0" w:color="auto"/>
              <w:bottom w:val="single" w:sz="4" w:space="0" w:color="auto"/>
              <w:right w:val="single" w:sz="4" w:space="0" w:color="auto"/>
            </w:tcBorders>
            <w:hideMark/>
          </w:tcPr>
          <w:p w:rsidR="00B42652" w:rsidRDefault="00B42652" w:rsidP="0010292F">
            <w:pPr>
              <w:contextualSpacing/>
              <w:jc w:val="both"/>
              <w:rPr>
                <w:rFonts w:ascii="Times New Roman" w:hAnsi="Times New Roman"/>
                <w:bCs/>
                <w:iCs/>
                <w:sz w:val="24"/>
                <w:szCs w:val="24"/>
              </w:rPr>
            </w:pPr>
            <w:r>
              <w:rPr>
                <w:rFonts w:ascii="Times New Roman" w:hAnsi="Times New Roman"/>
                <w:bCs/>
                <w:iCs/>
                <w:sz w:val="24"/>
                <w:szCs w:val="24"/>
              </w:rPr>
              <w:t xml:space="preserve">порядок действий в чрезвычайных ситуациях, правила экологической безопасности при ведении профессиональной деятельности; </w:t>
            </w:r>
          </w:p>
          <w:p w:rsidR="00B42652" w:rsidRDefault="00B42652" w:rsidP="0010292F">
            <w:pPr>
              <w:jc w:val="both"/>
              <w:rPr>
                <w:rFonts w:ascii="Times New Roman" w:hAnsi="Times New Roman"/>
                <w:bCs/>
                <w:iCs/>
                <w:sz w:val="24"/>
                <w:szCs w:val="24"/>
                <w:u w:val="single"/>
              </w:rPr>
            </w:pPr>
            <w:r>
              <w:rPr>
                <w:rFonts w:ascii="Times New Roman" w:hAnsi="Times New Roman"/>
                <w:bCs/>
                <w:sz w:val="24"/>
                <w:szCs w:val="24"/>
              </w:rPr>
              <w:t>способы минимизации угрозы потерь, вызываемых нарушениями правил безопасности жизнедеятельности на рабочем месте и опасность нарушения правил безопасности жизнедеятельности для реализации идеи бережливого производства</w:t>
            </w:r>
            <w:r>
              <w:rPr>
                <w:rFonts w:ascii="Times New Roman" w:hAnsi="Times New Roman"/>
                <w:bCs/>
                <w:iCs/>
                <w:sz w:val="24"/>
                <w:szCs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2652" w:rsidRDefault="00B42652" w:rsidP="0010292F">
            <w:pPr>
              <w:spacing w:line="256" w:lineRule="auto"/>
              <w:rPr>
                <w:rFonts w:ascii="Times New Roman" w:eastAsia="Times New Roman" w:hAnsi="Times New Roman" w:cs="Times New Roman"/>
                <w:bCs/>
                <w:iCs/>
                <w:sz w:val="24"/>
                <w:szCs w:val="24"/>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2652" w:rsidRDefault="00B42652" w:rsidP="0010292F">
            <w:pPr>
              <w:spacing w:line="256" w:lineRule="auto"/>
              <w:rPr>
                <w:rFonts w:ascii="Times New Roman" w:eastAsia="Times New Roman" w:hAnsi="Times New Roman" w:cs="Times New Roman"/>
                <w:bCs/>
                <w:sz w:val="24"/>
                <w:szCs w:val="24"/>
              </w:rPr>
            </w:pPr>
          </w:p>
        </w:tc>
      </w:tr>
      <w:tr w:rsidR="00B42652" w:rsidTr="0010292F">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B42652" w:rsidRDefault="00B42652" w:rsidP="0010292F">
            <w:pPr>
              <w:jc w:val="both"/>
              <w:rPr>
                <w:rFonts w:ascii="Times New Roman" w:hAnsi="Times New Roman"/>
                <w:bCs/>
                <w:iCs/>
                <w:sz w:val="24"/>
                <w:szCs w:val="24"/>
              </w:rPr>
            </w:pPr>
            <w:r>
              <w:rPr>
                <w:rFonts w:ascii="Times New Roman" w:hAnsi="Times New Roman"/>
                <w:bCs/>
                <w:sz w:val="24"/>
                <w:szCs w:val="24"/>
              </w:rPr>
              <w:lastRenderedPageBreak/>
              <w:t>Перечень умений, осваиваемых в рамках дисциплины</w:t>
            </w:r>
            <w:r>
              <w:rPr>
                <w:rStyle w:val="af3"/>
                <w:rFonts w:ascii="Calibri" w:hAnsi="Calibri"/>
                <w:bCs/>
                <w:sz w:val="24"/>
                <w:szCs w:val="24"/>
              </w:rPr>
              <w:footnoteReference w:id="1"/>
            </w:r>
          </w:p>
        </w:tc>
      </w:tr>
      <w:tr w:rsidR="00B42652" w:rsidTr="0010292F">
        <w:trPr>
          <w:trHeight w:val="20"/>
        </w:trPr>
        <w:tc>
          <w:tcPr>
            <w:tcW w:w="2555" w:type="pct"/>
            <w:tcBorders>
              <w:top w:val="single" w:sz="4" w:space="0" w:color="auto"/>
              <w:left w:val="single" w:sz="4" w:space="0" w:color="auto"/>
              <w:bottom w:val="single" w:sz="4" w:space="0" w:color="auto"/>
              <w:right w:val="single" w:sz="4" w:space="0" w:color="auto"/>
            </w:tcBorders>
            <w:hideMark/>
          </w:tcPr>
          <w:p w:rsidR="00B42652" w:rsidRDefault="00B42652" w:rsidP="0010292F">
            <w:pPr>
              <w:contextualSpacing/>
              <w:jc w:val="both"/>
              <w:rPr>
                <w:rFonts w:ascii="Times New Roman" w:hAnsi="Times New Roman"/>
                <w:sz w:val="24"/>
                <w:szCs w:val="24"/>
              </w:rPr>
            </w:pPr>
            <w:r>
              <w:rPr>
                <w:rFonts w:ascii="Times New Roman" w:hAnsi="Times New Roman"/>
                <w:sz w:val="24"/>
                <w:szCs w:val="24"/>
              </w:rPr>
              <w:t xml:space="preserve">распознавать в профессиональном </w:t>
            </w:r>
            <w:r>
              <w:rPr>
                <w:rFonts w:ascii="Times New Roman" w:hAnsi="Times New Roman"/>
                <w:sz w:val="24"/>
                <w:szCs w:val="24"/>
              </w:rPr>
              <w:br/>
              <w:t>и социальном контексте задачи и/или проблемы, относящиеся к кругу задач и/или проблем поддержания безопасных условий жизнедеятельности, в том числе при возникновении ЧС;</w:t>
            </w:r>
          </w:p>
          <w:p w:rsidR="00B42652" w:rsidRDefault="00B42652" w:rsidP="0010292F">
            <w:pPr>
              <w:contextualSpacing/>
              <w:jc w:val="both"/>
              <w:rPr>
                <w:rFonts w:ascii="Times New Roman" w:hAnsi="Times New Roman"/>
                <w:sz w:val="24"/>
                <w:szCs w:val="24"/>
              </w:rPr>
            </w:pPr>
            <w:r>
              <w:rPr>
                <w:rFonts w:ascii="Times New Roman" w:hAnsi="Times New Roman"/>
                <w:sz w:val="24"/>
                <w:szCs w:val="24"/>
              </w:rPr>
              <w:t>анализировать задачу и и/или проблемы, относящиеся к предметной области безопасности жизнедеятельности,</w:t>
            </w:r>
            <w:r>
              <w:rPr>
                <w:rFonts w:ascii="Times New Roman" w:hAnsi="Times New Roman"/>
                <w:sz w:val="24"/>
                <w:szCs w:val="24"/>
              </w:rPr>
              <w:br/>
              <w:t>и выделять составные части подобных задач и/или проблем;</w:t>
            </w:r>
          </w:p>
          <w:p w:rsidR="00B42652" w:rsidRDefault="00B42652" w:rsidP="0010292F">
            <w:pPr>
              <w:contextualSpacing/>
              <w:jc w:val="both"/>
              <w:rPr>
                <w:rFonts w:ascii="Times New Roman" w:hAnsi="Times New Roman"/>
                <w:sz w:val="24"/>
                <w:szCs w:val="24"/>
              </w:rPr>
            </w:pPr>
            <w:r>
              <w:rPr>
                <w:rFonts w:ascii="Times New Roman" w:hAnsi="Times New Roman"/>
                <w:sz w:val="24"/>
                <w:szCs w:val="24"/>
              </w:rPr>
              <w:t xml:space="preserve">выявлять и эффективно искать информацию, необходимую для решения задач и/или проблем поддержания безопасных условий жизнедеятельности, </w:t>
            </w:r>
            <w:r>
              <w:rPr>
                <w:rFonts w:ascii="Times New Roman" w:hAnsi="Times New Roman"/>
                <w:sz w:val="24"/>
                <w:szCs w:val="24"/>
              </w:rPr>
              <w:br/>
              <w:t>в том числе при возникновении ЧС;</w:t>
            </w:r>
          </w:p>
          <w:p w:rsidR="00B42652" w:rsidRDefault="00B42652" w:rsidP="0010292F">
            <w:pPr>
              <w:contextualSpacing/>
              <w:jc w:val="both"/>
              <w:rPr>
                <w:rFonts w:ascii="Times New Roman" w:hAnsi="Times New Roman"/>
                <w:sz w:val="24"/>
                <w:szCs w:val="24"/>
              </w:rPr>
            </w:pPr>
            <w:r>
              <w:rPr>
                <w:rFonts w:ascii="Times New Roman" w:hAnsi="Times New Roman"/>
                <w:sz w:val="24"/>
                <w:szCs w:val="24"/>
              </w:rPr>
              <w:t>составлять план действий, определять ресурсы, прогнозировать результаты реализации составленного плана поддержания безопасных условий жизнедеятельности, в том числе при возникновении ЧС;</w:t>
            </w:r>
          </w:p>
          <w:p w:rsidR="00B42652" w:rsidRDefault="00B42652" w:rsidP="0010292F">
            <w:pPr>
              <w:contextualSpacing/>
              <w:jc w:val="both"/>
              <w:rPr>
                <w:rFonts w:ascii="Times New Roman" w:hAnsi="Times New Roman"/>
                <w:sz w:val="24"/>
                <w:szCs w:val="24"/>
              </w:rPr>
            </w:pPr>
            <w:r>
              <w:rPr>
                <w:rFonts w:ascii="Times New Roman" w:hAnsi="Times New Roman"/>
                <w:sz w:val="24"/>
                <w:szCs w:val="24"/>
              </w:rPr>
              <w:t xml:space="preserve">владеть способностью принимать решения по целесообразным действиям </w:t>
            </w:r>
            <w:r>
              <w:rPr>
                <w:rFonts w:ascii="Times New Roman" w:hAnsi="Times New Roman"/>
                <w:sz w:val="24"/>
                <w:szCs w:val="24"/>
              </w:rPr>
              <w:br/>
              <w:t>в ЧС;</w:t>
            </w:r>
          </w:p>
          <w:p w:rsidR="00B42652" w:rsidRDefault="00B42652" w:rsidP="0010292F">
            <w:pPr>
              <w:contextualSpacing/>
              <w:jc w:val="both"/>
              <w:rPr>
                <w:rFonts w:ascii="Times New Roman" w:hAnsi="Times New Roman"/>
                <w:sz w:val="24"/>
                <w:szCs w:val="24"/>
              </w:rPr>
            </w:pPr>
            <w:r>
              <w:rPr>
                <w:rFonts w:ascii="Times New Roman" w:hAnsi="Times New Roman"/>
                <w:sz w:val="24"/>
                <w:szCs w:val="24"/>
              </w:rPr>
              <w:t xml:space="preserve">владеть методами защиты от вредных </w:t>
            </w:r>
            <w:r>
              <w:rPr>
                <w:rFonts w:ascii="Times New Roman" w:hAnsi="Times New Roman"/>
                <w:sz w:val="24"/>
                <w:szCs w:val="24"/>
              </w:rPr>
              <w:br/>
              <w:t xml:space="preserve">и опасных факторов ЧС, защиты человека </w:t>
            </w:r>
            <w:r>
              <w:rPr>
                <w:rFonts w:ascii="Times New Roman" w:hAnsi="Times New Roman"/>
                <w:sz w:val="24"/>
                <w:szCs w:val="24"/>
              </w:rPr>
              <w:br/>
              <w:t xml:space="preserve">и среды обитания от негативного воздействия при ЧС; приемы действий </w:t>
            </w:r>
            <w:r>
              <w:rPr>
                <w:rFonts w:ascii="Times New Roman" w:hAnsi="Times New Roman"/>
                <w:sz w:val="24"/>
                <w:szCs w:val="24"/>
              </w:rPr>
              <w:br/>
              <w:t>по гражданской обороне и в ЧС.</w:t>
            </w:r>
          </w:p>
          <w:p w:rsidR="00B42652" w:rsidRDefault="00B42652" w:rsidP="0010292F">
            <w:pPr>
              <w:contextualSpacing/>
              <w:jc w:val="both"/>
              <w:rPr>
                <w:rFonts w:ascii="Times New Roman" w:hAnsi="Times New Roman"/>
                <w:sz w:val="24"/>
                <w:szCs w:val="24"/>
              </w:rPr>
            </w:pPr>
            <w:r>
              <w:rPr>
                <w:rFonts w:ascii="Times New Roman" w:hAnsi="Times New Roman"/>
                <w:sz w:val="24"/>
                <w:szCs w:val="24"/>
              </w:rPr>
              <w:t xml:space="preserve">оценивать результат и последствия своих действий по решению задач и/или проблем поддержания безопасных условий </w:t>
            </w:r>
            <w:r>
              <w:rPr>
                <w:rFonts w:ascii="Times New Roman" w:hAnsi="Times New Roman"/>
                <w:sz w:val="24"/>
                <w:szCs w:val="24"/>
              </w:rPr>
              <w:lastRenderedPageBreak/>
              <w:t>жизнедеятельности, в том числе при возникновении ЧС.</w:t>
            </w:r>
          </w:p>
          <w:p w:rsidR="00B42652" w:rsidRDefault="00B42652" w:rsidP="0010292F">
            <w:pPr>
              <w:contextualSpacing/>
              <w:jc w:val="both"/>
              <w:rPr>
                <w:rFonts w:ascii="Times New Roman" w:hAnsi="Times New Roman"/>
                <w:sz w:val="24"/>
                <w:szCs w:val="24"/>
              </w:rPr>
            </w:pPr>
            <w:r>
              <w:rPr>
                <w:rFonts w:ascii="Times New Roman" w:hAnsi="Times New Roman"/>
                <w:sz w:val="24"/>
                <w:szCs w:val="24"/>
              </w:rPr>
              <w:t>Владеть знаниями основ обеспечения военной безопасности государства (для юношей).</w:t>
            </w:r>
          </w:p>
          <w:p w:rsidR="00B42652" w:rsidRDefault="00B42652" w:rsidP="0010292F">
            <w:pPr>
              <w:suppressAutoHyphens/>
              <w:rPr>
                <w:rFonts w:ascii="Times New Roman" w:hAnsi="Times New Roman"/>
                <w:iCs/>
                <w:sz w:val="24"/>
                <w:szCs w:val="24"/>
              </w:rPr>
            </w:pPr>
            <w:r>
              <w:rPr>
                <w:rFonts w:ascii="Times New Roman" w:hAnsi="Times New Roman"/>
                <w:sz w:val="24"/>
                <w:szCs w:val="24"/>
              </w:rPr>
              <w:t>Владеть знаниями основ медицинских знаний (для девушек)</w:t>
            </w:r>
          </w:p>
        </w:tc>
        <w:tc>
          <w:tcPr>
            <w:tcW w:w="1624" w:type="pct"/>
            <w:vMerge w:val="restart"/>
            <w:tcBorders>
              <w:top w:val="single" w:sz="4" w:space="0" w:color="auto"/>
              <w:left w:val="single" w:sz="4" w:space="0" w:color="auto"/>
              <w:bottom w:val="single" w:sz="4" w:space="0" w:color="auto"/>
              <w:right w:val="single" w:sz="4" w:space="0" w:color="auto"/>
            </w:tcBorders>
            <w:hideMark/>
          </w:tcPr>
          <w:p w:rsidR="00B42652" w:rsidRDefault="00B42652" w:rsidP="0010292F">
            <w:pPr>
              <w:rPr>
                <w:rFonts w:ascii="Times New Roman" w:hAnsi="Times New Roman"/>
                <w:sz w:val="24"/>
                <w:szCs w:val="24"/>
                <w:shd w:val="clear" w:color="auto" w:fill="FFFFFF"/>
              </w:rPr>
            </w:pPr>
            <w:r>
              <w:rPr>
                <w:rFonts w:ascii="Times New Roman" w:hAnsi="Times New Roman"/>
                <w:i/>
                <w:sz w:val="24"/>
                <w:szCs w:val="24"/>
                <w:u w:val="single"/>
              </w:rPr>
              <w:lastRenderedPageBreak/>
              <w:t xml:space="preserve"> </w:t>
            </w:r>
            <w:r>
              <w:rPr>
                <w:rFonts w:ascii="Times New Roman" w:hAnsi="Times New Roman"/>
                <w:sz w:val="24"/>
                <w:szCs w:val="24"/>
                <w:u w:val="single"/>
              </w:rPr>
              <w:t>В ходе выполнения  практических заданий</w:t>
            </w:r>
            <w:r>
              <w:rPr>
                <w:rFonts w:ascii="Times New Roman" w:hAnsi="Times New Roman"/>
                <w:i/>
                <w:sz w:val="24"/>
                <w:szCs w:val="24"/>
                <w:u w:val="single"/>
              </w:rPr>
              <w:t xml:space="preserve"> демонстрирует умение</w:t>
            </w:r>
            <w:r>
              <w:rPr>
                <w:rFonts w:ascii="Times New Roman" w:hAnsi="Times New Roman"/>
                <w:i/>
                <w:sz w:val="24"/>
                <w:szCs w:val="24"/>
              </w:rPr>
              <w:t xml:space="preserve"> </w:t>
            </w:r>
            <w:r>
              <w:rPr>
                <w:rFonts w:ascii="Times New Roman" w:hAnsi="Times New Roman"/>
                <w:sz w:val="24"/>
                <w:szCs w:val="24"/>
              </w:rPr>
              <w:t xml:space="preserve">распознавать в профессиональном </w:t>
            </w:r>
            <w:r>
              <w:rPr>
                <w:rFonts w:ascii="Times New Roman" w:hAnsi="Times New Roman"/>
                <w:sz w:val="24"/>
                <w:szCs w:val="24"/>
              </w:rPr>
              <w:br/>
              <w:t xml:space="preserve">и социальном контексте задачи и/или проблемы, относящиеся к кругу задач и/или проблем поддержания безопасных условий жизнедеятельности, в том числе при возникновении ЧС и выполнять </w:t>
            </w:r>
            <w:r>
              <w:rPr>
                <w:rFonts w:ascii="Times New Roman" w:hAnsi="Times New Roman"/>
                <w:sz w:val="24"/>
                <w:szCs w:val="24"/>
                <w:shd w:val="clear" w:color="auto" w:fill="FFFFFF"/>
              </w:rPr>
              <w:t xml:space="preserve">правила поведения </w:t>
            </w:r>
            <w:r>
              <w:rPr>
                <w:rFonts w:ascii="Times New Roman" w:hAnsi="Times New Roman"/>
                <w:sz w:val="24"/>
                <w:szCs w:val="24"/>
                <w:shd w:val="clear" w:color="auto" w:fill="FFFFFF"/>
              </w:rPr>
              <w:br/>
              <w:t xml:space="preserve">в чрезвычайных ситуациях природного и техногенного характера, а также действия по сигналам гражданской обороны и применению средств индивидуальной защиты </w:t>
            </w:r>
            <w:r>
              <w:rPr>
                <w:rFonts w:ascii="Times New Roman" w:hAnsi="Times New Roman"/>
                <w:sz w:val="24"/>
                <w:szCs w:val="24"/>
                <w:shd w:val="clear" w:color="auto" w:fill="FFFFFF"/>
              </w:rPr>
              <w:br/>
              <w:t>от поражающих факторов и ЧС;</w:t>
            </w:r>
          </w:p>
          <w:p w:rsidR="00B42652" w:rsidRDefault="00B42652" w:rsidP="0010292F">
            <w:pPr>
              <w:rPr>
                <w:rFonts w:ascii="Times New Roman" w:hAnsi="Times New Roman"/>
                <w:sz w:val="24"/>
                <w:szCs w:val="24"/>
                <w:shd w:val="clear" w:color="auto" w:fill="FFFFFF"/>
              </w:rPr>
            </w:pPr>
            <w:r>
              <w:rPr>
                <w:rFonts w:ascii="Times New Roman" w:hAnsi="Times New Roman"/>
                <w:i/>
                <w:sz w:val="24"/>
                <w:szCs w:val="24"/>
                <w:u w:val="single"/>
                <w:shd w:val="clear" w:color="auto" w:fill="FFFFFF"/>
              </w:rPr>
              <w:t>демонстрирует грамотное применение  правил</w:t>
            </w:r>
            <w:r>
              <w:rPr>
                <w:rFonts w:ascii="Times New Roman" w:hAnsi="Times New Roman"/>
                <w:sz w:val="24"/>
                <w:szCs w:val="24"/>
                <w:shd w:val="clear" w:color="auto" w:fill="FFFFFF"/>
              </w:rPr>
              <w:t xml:space="preserve"> использования средств защиты от оружия массового поражения;</w:t>
            </w:r>
          </w:p>
          <w:p w:rsidR="00B42652" w:rsidRDefault="00B42652" w:rsidP="0010292F">
            <w:pPr>
              <w:contextualSpacing/>
              <w:jc w:val="both"/>
              <w:rPr>
                <w:rFonts w:ascii="Times New Roman" w:hAnsi="Times New Roman"/>
                <w:sz w:val="24"/>
                <w:szCs w:val="24"/>
              </w:rPr>
            </w:pPr>
            <w:r>
              <w:rPr>
                <w:rFonts w:ascii="Times New Roman" w:hAnsi="Times New Roman"/>
                <w:i/>
                <w:sz w:val="24"/>
                <w:szCs w:val="24"/>
                <w:u w:val="single"/>
              </w:rPr>
              <w:lastRenderedPageBreak/>
              <w:t>грамотно осуществляет</w:t>
            </w:r>
            <w:r>
              <w:rPr>
                <w:rFonts w:ascii="Times New Roman" w:hAnsi="Times New Roman"/>
                <w:i/>
                <w:sz w:val="24"/>
                <w:szCs w:val="24"/>
              </w:rPr>
              <w:t xml:space="preserve"> </w:t>
            </w:r>
            <w:r>
              <w:rPr>
                <w:rFonts w:ascii="Times New Roman" w:hAnsi="Times New Roman"/>
                <w:sz w:val="24"/>
                <w:szCs w:val="24"/>
              </w:rPr>
              <w:t>анализ задачи и и/или проблемы, относящиеся к предметной области безопасности жизнедеятельности, выделяя составные части подобных задач и/или проблем;</w:t>
            </w:r>
          </w:p>
          <w:p w:rsidR="00B42652" w:rsidRDefault="00B42652" w:rsidP="0010292F">
            <w:pPr>
              <w:contextualSpacing/>
              <w:jc w:val="both"/>
              <w:rPr>
                <w:rFonts w:ascii="Times New Roman" w:hAnsi="Times New Roman"/>
                <w:iCs/>
                <w:sz w:val="24"/>
                <w:szCs w:val="24"/>
              </w:rPr>
            </w:pPr>
            <w:r>
              <w:rPr>
                <w:rFonts w:ascii="Times New Roman" w:hAnsi="Times New Roman"/>
                <w:i/>
                <w:iCs/>
                <w:sz w:val="24"/>
                <w:szCs w:val="24"/>
                <w:u w:val="single"/>
              </w:rPr>
              <w:t>корректно определяет</w:t>
            </w:r>
            <w:r>
              <w:rPr>
                <w:rFonts w:ascii="Times New Roman" w:hAnsi="Times New Roman"/>
                <w:iCs/>
                <w:sz w:val="24"/>
                <w:szCs w:val="24"/>
              </w:rPr>
              <w:t xml:space="preserve"> задачи для поиска информации, содержащей актуальные сведения </w:t>
            </w:r>
            <w:r>
              <w:rPr>
                <w:rFonts w:ascii="Times New Roman" w:hAnsi="Times New Roman"/>
                <w:sz w:val="24"/>
                <w:szCs w:val="24"/>
              </w:rPr>
              <w:t>о безопасности жизнедеятельности и</w:t>
            </w:r>
          </w:p>
          <w:p w:rsidR="00B42652" w:rsidRDefault="00B42652" w:rsidP="0010292F">
            <w:pPr>
              <w:contextualSpacing/>
              <w:jc w:val="both"/>
              <w:rPr>
                <w:rFonts w:ascii="Times New Roman" w:hAnsi="Times New Roman"/>
                <w:iCs/>
                <w:sz w:val="24"/>
                <w:szCs w:val="24"/>
              </w:rPr>
            </w:pPr>
            <w:r>
              <w:rPr>
                <w:rFonts w:ascii="Times New Roman" w:hAnsi="Times New Roman"/>
                <w:iCs/>
                <w:sz w:val="24"/>
                <w:szCs w:val="24"/>
              </w:rPr>
              <w:t xml:space="preserve">необходимые источники информации согласно </w:t>
            </w:r>
            <w:r>
              <w:rPr>
                <w:rFonts w:ascii="Times New Roman" w:hAnsi="Times New Roman"/>
                <w:sz w:val="24"/>
                <w:szCs w:val="24"/>
              </w:rPr>
              <w:t>номенклатуре информационных источников, применяемых в сфере безопасности жизнедеятельности;</w:t>
            </w:r>
          </w:p>
          <w:p w:rsidR="00B42652" w:rsidRDefault="00B42652" w:rsidP="0010292F">
            <w:pPr>
              <w:contextualSpacing/>
              <w:jc w:val="both"/>
              <w:rPr>
                <w:rFonts w:ascii="Times New Roman" w:hAnsi="Times New Roman"/>
                <w:sz w:val="24"/>
                <w:szCs w:val="24"/>
              </w:rPr>
            </w:pPr>
            <w:r>
              <w:rPr>
                <w:rFonts w:ascii="Times New Roman" w:hAnsi="Times New Roman"/>
                <w:i/>
                <w:sz w:val="24"/>
                <w:szCs w:val="24"/>
                <w:u w:val="single"/>
              </w:rPr>
              <w:t>результативно выполняет информационный поиск</w:t>
            </w:r>
            <w:r>
              <w:rPr>
                <w:rFonts w:ascii="Times New Roman" w:hAnsi="Times New Roman"/>
                <w:sz w:val="24"/>
                <w:szCs w:val="24"/>
              </w:rPr>
              <w:t xml:space="preserve"> сведений, необходимых для решения задач и/или проблем поддержания безопасных условий жизнедеятельности, </w:t>
            </w:r>
            <w:r>
              <w:rPr>
                <w:rFonts w:ascii="Times New Roman" w:hAnsi="Times New Roman"/>
                <w:sz w:val="24"/>
                <w:szCs w:val="24"/>
              </w:rPr>
              <w:br/>
              <w:t>в том числе при возникновении ЧС;</w:t>
            </w:r>
          </w:p>
          <w:p w:rsidR="00B42652" w:rsidRDefault="00B42652" w:rsidP="0010292F">
            <w:pPr>
              <w:contextualSpacing/>
              <w:jc w:val="both"/>
              <w:rPr>
                <w:rFonts w:ascii="Times New Roman" w:hAnsi="Times New Roman"/>
                <w:sz w:val="24"/>
                <w:szCs w:val="24"/>
              </w:rPr>
            </w:pPr>
            <w:r>
              <w:rPr>
                <w:rFonts w:ascii="Times New Roman" w:hAnsi="Times New Roman"/>
                <w:i/>
                <w:sz w:val="24"/>
                <w:szCs w:val="24"/>
                <w:u w:val="single"/>
              </w:rPr>
              <w:t>создает</w:t>
            </w:r>
            <w:r>
              <w:rPr>
                <w:rFonts w:ascii="Times New Roman" w:hAnsi="Times New Roman"/>
                <w:i/>
                <w:sz w:val="24"/>
                <w:szCs w:val="24"/>
              </w:rPr>
              <w:t xml:space="preserve"> </w:t>
            </w:r>
            <w:r>
              <w:rPr>
                <w:rFonts w:ascii="Times New Roman" w:hAnsi="Times New Roman"/>
                <w:sz w:val="24"/>
                <w:szCs w:val="24"/>
              </w:rPr>
              <w:t xml:space="preserve">качественные устные </w:t>
            </w:r>
            <w:r>
              <w:rPr>
                <w:rFonts w:ascii="Times New Roman" w:hAnsi="Times New Roman"/>
                <w:sz w:val="24"/>
                <w:szCs w:val="24"/>
              </w:rPr>
              <w:br/>
              <w:t xml:space="preserve">и письменные сообщения, электронные контенты и т.п., </w:t>
            </w:r>
            <w:r>
              <w:rPr>
                <w:rFonts w:ascii="Times New Roman" w:hAnsi="Times New Roman"/>
                <w:i/>
                <w:sz w:val="24"/>
                <w:szCs w:val="24"/>
                <w:u w:val="single"/>
              </w:rPr>
              <w:t>грамотно применяя</w:t>
            </w:r>
            <w:r>
              <w:rPr>
                <w:rFonts w:ascii="Times New Roman" w:hAnsi="Times New Roman"/>
                <w:sz w:val="24"/>
                <w:szCs w:val="24"/>
              </w:rPr>
              <w:t xml:space="preserve"> приемы структурирования информации;</w:t>
            </w:r>
          </w:p>
          <w:p w:rsidR="00B42652" w:rsidRDefault="00B42652" w:rsidP="0010292F">
            <w:pPr>
              <w:contextualSpacing/>
              <w:jc w:val="both"/>
              <w:rPr>
                <w:rFonts w:ascii="Times New Roman" w:hAnsi="Times New Roman"/>
                <w:sz w:val="24"/>
                <w:szCs w:val="24"/>
              </w:rPr>
            </w:pPr>
            <w:r>
              <w:rPr>
                <w:rFonts w:ascii="Times New Roman" w:hAnsi="Times New Roman"/>
                <w:i/>
                <w:iCs/>
                <w:sz w:val="24"/>
                <w:szCs w:val="24"/>
                <w:u w:val="single"/>
              </w:rPr>
              <w:t>демонстрирует ИКТ-компетентность</w:t>
            </w:r>
            <w:r>
              <w:rPr>
                <w:rFonts w:ascii="Times New Roman" w:hAnsi="Times New Roman"/>
                <w:iCs/>
                <w:sz w:val="24"/>
                <w:szCs w:val="24"/>
              </w:rPr>
              <w:t xml:space="preserve"> в решения задач, </w:t>
            </w:r>
            <w:r>
              <w:rPr>
                <w:rFonts w:ascii="Times New Roman" w:hAnsi="Times New Roman"/>
                <w:iCs/>
                <w:sz w:val="24"/>
                <w:szCs w:val="24"/>
              </w:rPr>
              <w:lastRenderedPageBreak/>
              <w:t xml:space="preserve">связанных с профессиональным контекстом </w:t>
            </w:r>
            <w:r>
              <w:rPr>
                <w:rFonts w:ascii="Times New Roman" w:hAnsi="Times New Roman"/>
                <w:bCs/>
                <w:iCs/>
                <w:sz w:val="24"/>
                <w:szCs w:val="24"/>
              </w:rPr>
              <w:t>обеспечения безопасности</w:t>
            </w:r>
            <w:r>
              <w:rPr>
                <w:rFonts w:ascii="Times New Roman" w:hAnsi="Times New Roman"/>
                <w:sz w:val="24"/>
                <w:szCs w:val="24"/>
              </w:rPr>
              <w:t xml:space="preserve"> жизнедеятельности и защиты окружающей среды;</w:t>
            </w:r>
          </w:p>
          <w:p w:rsidR="00B42652" w:rsidRDefault="00B42652" w:rsidP="0010292F">
            <w:pPr>
              <w:contextualSpacing/>
              <w:jc w:val="both"/>
              <w:rPr>
                <w:rFonts w:ascii="Times New Roman" w:hAnsi="Times New Roman"/>
                <w:i/>
                <w:iCs/>
                <w:sz w:val="24"/>
                <w:szCs w:val="24"/>
              </w:rPr>
            </w:pPr>
            <w:r>
              <w:rPr>
                <w:rFonts w:ascii="Times New Roman" w:hAnsi="Times New Roman"/>
                <w:i/>
                <w:iCs/>
                <w:sz w:val="24"/>
                <w:szCs w:val="24"/>
                <w:u w:val="single"/>
              </w:rPr>
              <w:t>использует</w:t>
            </w:r>
            <w:r>
              <w:rPr>
                <w:rFonts w:ascii="Times New Roman" w:hAnsi="Times New Roman"/>
                <w:iCs/>
                <w:sz w:val="24"/>
                <w:szCs w:val="24"/>
              </w:rPr>
              <w:t xml:space="preserve"> современное программное обеспечение, различные цифровые средства для</w:t>
            </w:r>
          </w:p>
          <w:p w:rsidR="00B42652" w:rsidRDefault="00B42652" w:rsidP="0010292F">
            <w:pPr>
              <w:contextualSpacing/>
              <w:jc w:val="both"/>
              <w:rPr>
                <w:rFonts w:ascii="Times New Roman" w:hAnsi="Times New Roman"/>
                <w:sz w:val="24"/>
                <w:szCs w:val="24"/>
              </w:rPr>
            </w:pPr>
            <w:r>
              <w:rPr>
                <w:rFonts w:ascii="Times New Roman" w:hAnsi="Times New Roman"/>
                <w:iCs/>
                <w:sz w:val="24"/>
                <w:szCs w:val="24"/>
              </w:rPr>
              <w:t>получения информации, позволяющей:</w:t>
            </w:r>
            <w:r>
              <w:rPr>
                <w:rFonts w:ascii="Times New Roman" w:hAnsi="Times New Roman"/>
                <w:sz w:val="24"/>
                <w:szCs w:val="24"/>
              </w:rPr>
              <w:t xml:space="preserve"> идентифицировать основные опасности среды обитания человека, оценивать риск их реализации; принимать решения по целесообразным действиям в ЧС.</w:t>
            </w:r>
          </w:p>
          <w:p w:rsidR="00B42652" w:rsidRDefault="00B42652" w:rsidP="0010292F">
            <w:pPr>
              <w:contextualSpacing/>
              <w:jc w:val="both"/>
              <w:rPr>
                <w:rFonts w:ascii="Times New Roman" w:hAnsi="Times New Roman"/>
                <w:sz w:val="24"/>
                <w:szCs w:val="24"/>
              </w:rPr>
            </w:pPr>
            <w:r>
              <w:rPr>
                <w:rFonts w:ascii="Times New Roman" w:hAnsi="Times New Roman"/>
                <w:i/>
                <w:sz w:val="24"/>
                <w:szCs w:val="24"/>
              </w:rPr>
              <w:t>правильно составляет</w:t>
            </w:r>
            <w:r>
              <w:rPr>
                <w:rFonts w:ascii="Times New Roman" w:hAnsi="Times New Roman"/>
                <w:sz w:val="24"/>
                <w:szCs w:val="24"/>
              </w:rPr>
              <w:t xml:space="preserve"> план действий, </w:t>
            </w:r>
            <w:r>
              <w:rPr>
                <w:rFonts w:ascii="Times New Roman" w:hAnsi="Times New Roman"/>
                <w:i/>
                <w:sz w:val="24"/>
                <w:szCs w:val="24"/>
                <w:u w:val="single"/>
              </w:rPr>
              <w:t>определят</w:t>
            </w:r>
            <w:r>
              <w:rPr>
                <w:rFonts w:ascii="Times New Roman" w:hAnsi="Times New Roman"/>
                <w:sz w:val="24"/>
                <w:szCs w:val="24"/>
              </w:rPr>
              <w:t xml:space="preserve"> ресурсы, </w:t>
            </w:r>
            <w:r>
              <w:rPr>
                <w:rFonts w:ascii="Times New Roman" w:hAnsi="Times New Roman"/>
                <w:i/>
                <w:sz w:val="24"/>
                <w:szCs w:val="24"/>
                <w:u w:val="single"/>
              </w:rPr>
              <w:t>прогнозирует</w:t>
            </w:r>
            <w:r>
              <w:rPr>
                <w:rFonts w:ascii="Times New Roman" w:hAnsi="Times New Roman"/>
                <w:sz w:val="24"/>
                <w:szCs w:val="24"/>
                <w:u w:val="single"/>
              </w:rPr>
              <w:t xml:space="preserve"> </w:t>
            </w:r>
            <w:r>
              <w:rPr>
                <w:rFonts w:ascii="Times New Roman" w:hAnsi="Times New Roman"/>
                <w:sz w:val="24"/>
                <w:szCs w:val="24"/>
              </w:rPr>
              <w:t xml:space="preserve">результаты реализации составленного плана поддержания безопасных условий жизнедеятельности, в том числе при возникновении ЧС; </w:t>
            </w:r>
            <w:r>
              <w:rPr>
                <w:rFonts w:ascii="Times New Roman" w:hAnsi="Times New Roman"/>
                <w:i/>
                <w:sz w:val="24"/>
                <w:szCs w:val="24"/>
              </w:rPr>
              <w:t>корректно</w:t>
            </w:r>
            <w:r>
              <w:rPr>
                <w:rFonts w:ascii="Times New Roman" w:hAnsi="Times New Roman"/>
                <w:sz w:val="24"/>
                <w:szCs w:val="24"/>
              </w:rPr>
              <w:t xml:space="preserve"> </w:t>
            </w:r>
            <w:r>
              <w:rPr>
                <w:rFonts w:ascii="Times New Roman" w:hAnsi="Times New Roman"/>
                <w:i/>
                <w:sz w:val="24"/>
                <w:szCs w:val="24"/>
                <w:u w:val="single"/>
              </w:rPr>
              <w:t>осуществляет оценку</w:t>
            </w:r>
            <w:r>
              <w:rPr>
                <w:rFonts w:ascii="Times New Roman" w:hAnsi="Times New Roman"/>
                <w:sz w:val="24"/>
                <w:szCs w:val="24"/>
              </w:rPr>
              <w:t xml:space="preserve"> результата и последствий своих действий по решению задач и/или проблем поддержания безопасных условий жизнедеятельности, в том числе при возникновении ЧС.</w:t>
            </w:r>
          </w:p>
          <w:p w:rsidR="00B42652" w:rsidRDefault="00B42652" w:rsidP="0010292F">
            <w:pPr>
              <w:contextualSpacing/>
              <w:jc w:val="both"/>
              <w:rPr>
                <w:rFonts w:ascii="Times New Roman" w:hAnsi="Times New Roman"/>
                <w:sz w:val="24"/>
                <w:szCs w:val="24"/>
              </w:rPr>
            </w:pPr>
            <w:r>
              <w:rPr>
                <w:rFonts w:ascii="Times New Roman" w:hAnsi="Times New Roman"/>
                <w:bCs/>
                <w:spacing w:val="-4"/>
                <w:sz w:val="24"/>
                <w:szCs w:val="24"/>
              </w:rPr>
              <w:t xml:space="preserve">В ситуациях деловых игр, имитирующих деятельность по </w:t>
            </w:r>
            <w:r>
              <w:rPr>
                <w:rFonts w:ascii="Times New Roman" w:hAnsi="Times New Roman"/>
                <w:sz w:val="24"/>
                <w:szCs w:val="24"/>
              </w:rPr>
              <w:lastRenderedPageBreak/>
              <w:t xml:space="preserve">созданию человеко- и природозащитной среды на рабочем месте </w:t>
            </w:r>
            <w:r>
              <w:rPr>
                <w:rFonts w:ascii="Times New Roman" w:hAnsi="Times New Roman"/>
                <w:i/>
                <w:sz w:val="24"/>
                <w:szCs w:val="24"/>
                <w:u w:val="single"/>
              </w:rPr>
              <w:t>результативно</w:t>
            </w:r>
            <w:r>
              <w:rPr>
                <w:rFonts w:ascii="Times New Roman" w:hAnsi="Times New Roman"/>
                <w:bCs/>
                <w:i/>
                <w:spacing w:val="-4"/>
                <w:sz w:val="24"/>
                <w:szCs w:val="24"/>
                <w:u w:val="single"/>
              </w:rPr>
              <w:t xml:space="preserve"> организует</w:t>
            </w:r>
            <w:r>
              <w:rPr>
                <w:rFonts w:ascii="Times New Roman" w:hAnsi="Times New Roman"/>
                <w:bCs/>
                <w:spacing w:val="-4"/>
                <w:sz w:val="24"/>
                <w:szCs w:val="24"/>
              </w:rPr>
              <w:t xml:space="preserve"> работу коллектива </w:t>
            </w:r>
            <w:r>
              <w:rPr>
                <w:rFonts w:ascii="Times New Roman" w:hAnsi="Times New Roman"/>
                <w:bCs/>
                <w:spacing w:val="-4"/>
                <w:sz w:val="24"/>
                <w:szCs w:val="24"/>
              </w:rPr>
              <w:br/>
              <w:t xml:space="preserve">и команды и </w:t>
            </w:r>
            <w:r>
              <w:rPr>
                <w:rFonts w:ascii="Times New Roman" w:hAnsi="Times New Roman"/>
                <w:bCs/>
                <w:i/>
                <w:spacing w:val="-4"/>
                <w:sz w:val="24"/>
                <w:szCs w:val="24"/>
                <w:u w:val="single"/>
              </w:rPr>
              <w:t>эффективно   взаимодействует</w:t>
            </w:r>
            <w:r>
              <w:rPr>
                <w:rFonts w:ascii="Times New Roman" w:hAnsi="Times New Roman"/>
                <w:bCs/>
                <w:i/>
                <w:spacing w:val="-4"/>
                <w:sz w:val="24"/>
                <w:szCs w:val="24"/>
              </w:rPr>
              <w:t xml:space="preserve"> </w:t>
            </w:r>
            <w:r>
              <w:rPr>
                <w:rFonts w:ascii="Times New Roman" w:hAnsi="Times New Roman"/>
                <w:bCs/>
                <w:i/>
                <w:spacing w:val="-4"/>
                <w:sz w:val="24"/>
                <w:szCs w:val="24"/>
              </w:rPr>
              <w:br/>
            </w:r>
            <w:r>
              <w:rPr>
                <w:rFonts w:ascii="Times New Roman" w:hAnsi="Times New Roman"/>
                <w:bCs/>
                <w:spacing w:val="-4"/>
                <w:sz w:val="24"/>
                <w:szCs w:val="24"/>
              </w:rPr>
              <w:t xml:space="preserve">с коллегами, руководством, клиентами </w:t>
            </w:r>
            <w:r>
              <w:rPr>
                <w:rFonts w:ascii="Times New Roman" w:hAnsi="Times New Roman"/>
                <w:sz w:val="24"/>
                <w:szCs w:val="24"/>
              </w:rPr>
              <w:t>на основе правил бесконфликтного поведения;</w:t>
            </w:r>
          </w:p>
          <w:p w:rsidR="00B42652" w:rsidRDefault="00B42652" w:rsidP="0010292F">
            <w:pPr>
              <w:contextualSpacing/>
              <w:jc w:val="both"/>
              <w:rPr>
                <w:rFonts w:ascii="Times New Roman" w:hAnsi="Times New Roman"/>
                <w:bCs/>
                <w:iCs/>
                <w:sz w:val="24"/>
                <w:szCs w:val="24"/>
              </w:rPr>
            </w:pPr>
            <w:r>
              <w:rPr>
                <w:rFonts w:ascii="Times New Roman" w:hAnsi="Times New Roman"/>
                <w:bCs/>
                <w:i/>
                <w:iCs/>
                <w:sz w:val="24"/>
                <w:szCs w:val="24"/>
                <w:u w:val="single"/>
              </w:rPr>
              <w:t>демонстрирует грамотное применение</w:t>
            </w:r>
            <w:r>
              <w:rPr>
                <w:rFonts w:ascii="Times New Roman" w:hAnsi="Times New Roman"/>
                <w:bCs/>
                <w:iCs/>
                <w:sz w:val="24"/>
                <w:szCs w:val="24"/>
              </w:rPr>
              <w:t xml:space="preserve">  норм экологической безопасности на рабочем месте;</w:t>
            </w:r>
          </w:p>
          <w:p w:rsidR="00B42652" w:rsidRDefault="00B42652" w:rsidP="0010292F">
            <w:pPr>
              <w:rPr>
                <w:rFonts w:ascii="Times New Roman" w:hAnsi="Times New Roman"/>
                <w:bCs/>
                <w:sz w:val="24"/>
                <w:szCs w:val="24"/>
              </w:rPr>
            </w:pPr>
            <w:r>
              <w:rPr>
                <w:rFonts w:ascii="Times New Roman" w:hAnsi="Times New Roman"/>
                <w:bCs/>
                <w:i/>
                <w:sz w:val="24"/>
                <w:szCs w:val="24"/>
                <w:u w:val="single"/>
              </w:rPr>
              <w:t>демонстрирует умение  разрабатывать систему мер</w:t>
            </w:r>
            <w:r>
              <w:rPr>
                <w:rFonts w:ascii="Times New Roman" w:hAnsi="Times New Roman"/>
                <w:bCs/>
                <w:sz w:val="24"/>
                <w:szCs w:val="24"/>
              </w:rPr>
              <w:t xml:space="preserve"> по минимизации угрозы потерь, вызываемых нарушениями правил безопасности жизнедеятельности на рабочем месте</w:t>
            </w:r>
          </w:p>
          <w:p w:rsidR="00B42652" w:rsidRDefault="00B42652" w:rsidP="0010292F">
            <w:pPr>
              <w:rPr>
                <w:rFonts w:ascii="Times New Roman" w:hAnsi="Times New Roman"/>
                <w:sz w:val="24"/>
                <w:szCs w:val="24"/>
                <w:shd w:val="clear" w:color="auto" w:fill="FFFFFF"/>
              </w:rPr>
            </w:pPr>
            <w:r>
              <w:rPr>
                <w:rFonts w:ascii="Times New Roman" w:hAnsi="Times New Roman"/>
                <w:sz w:val="24"/>
                <w:szCs w:val="24"/>
                <w:u w:val="single"/>
              </w:rPr>
              <w:t xml:space="preserve">Для девушек: </w:t>
            </w:r>
            <w:r>
              <w:rPr>
                <w:rFonts w:ascii="Times New Roman" w:hAnsi="Times New Roman"/>
                <w:i/>
                <w:sz w:val="24"/>
                <w:szCs w:val="24"/>
                <w:u w:val="single"/>
              </w:rPr>
              <w:t>демонстрирует применение алгоритма</w:t>
            </w:r>
            <w:r>
              <w:rPr>
                <w:rFonts w:ascii="Times New Roman" w:hAnsi="Times New Roman"/>
                <w:sz w:val="24"/>
                <w:szCs w:val="24"/>
              </w:rPr>
              <w:t xml:space="preserve"> распознавания жизненных нарушений при неотложных состояниях </w:t>
            </w:r>
            <w:r>
              <w:rPr>
                <w:rFonts w:ascii="Times New Roman" w:hAnsi="Times New Roman"/>
                <w:sz w:val="24"/>
                <w:szCs w:val="24"/>
              </w:rPr>
              <w:br/>
              <w:t>и травмах.</w:t>
            </w:r>
            <w:r>
              <w:rPr>
                <w:rFonts w:ascii="Times New Roman" w:hAnsi="Times New Roman"/>
                <w:i/>
                <w:sz w:val="24"/>
                <w:szCs w:val="24"/>
              </w:rPr>
              <w:t xml:space="preserve"> демонстрирует умение</w:t>
            </w:r>
            <w:r>
              <w:rPr>
                <w:rFonts w:ascii="Times New Roman" w:hAnsi="Times New Roman"/>
                <w:sz w:val="24"/>
                <w:szCs w:val="24"/>
              </w:rPr>
              <w:t xml:space="preserve"> </w:t>
            </w:r>
            <w:r>
              <w:rPr>
                <w:rFonts w:ascii="Times New Roman" w:hAnsi="Times New Roman"/>
                <w:sz w:val="24"/>
                <w:szCs w:val="24"/>
                <w:shd w:val="clear" w:color="auto" w:fill="FFFFFF"/>
              </w:rPr>
              <w:t xml:space="preserve">проводить мероприятия </w:t>
            </w:r>
            <w:r>
              <w:rPr>
                <w:rFonts w:ascii="Times New Roman" w:hAnsi="Times New Roman"/>
                <w:sz w:val="24"/>
                <w:szCs w:val="24"/>
                <w:shd w:val="clear" w:color="auto" w:fill="FFFFFF"/>
              </w:rPr>
              <w:br/>
              <w:t>по дезинфекции, дезинсекции, дератации</w:t>
            </w:r>
            <w:r>
              <w:rPr>
                <w:rFonts w:ascii="Times New Roman" w:hAnsi="Times New Roman"/>
                <w:sz w:val="24"/>
                <w:szCs w:val="24"/>
              </w:rPr>
              <w:t xml:space="preserve"> составлять индивидуальные карты здоровья с режимом дня, графиком питания с возможностью </w:t>
            </w:r>
            <w:r>
              <w:rPr>
                <w:rFonts w:ascii="Times New Roman" w:hAnsi="Times New Roman"/>
                <w:sz w:val="24"/>
                <w:szCs w:val="24"/>
              </w:rPr>
              <w:lastRenderedPageBreak/>
              <w:t xml:space="preserve">отслеживать свои показания; оказывать первую (доврачебную) помощь при неотложных состояниях </w:t>
            </w:r>
            <w:r>
              <w:rPr>
                <w:rFonts w:ascii="Times New Roman" w:hAnsi="Times New Roman"/>
                <w:sz w:val="24"/>
                <w:szCs w:val="24"/>
              </w:rPr>
              <w:br/>
              <w:t>и травматизме.</w:t>
            </w:r>
          </w:p>
          <w:p w:rsidR="00B42652" w:rsidRDefault="00B42652" w:rsidP="0010292F">
            <w:pPr>
              <w:rPr>
                <w:rFonts w:ascii="Times New Roman" w:hAnsi="Times New Roman"/>
                <w:sz w:val="24"/>
                <w:szCs w:val="24"/>
                <w:shd w:val="clear" w:color="auto" w:fill="FFFFFF"/>
              </w:rPr>
            </w:pPr>
            <w:r>
              <w:rPr>
                <w:rFonts w:ascii="Times New Roman" w:hAnsi="Times New Roman"/>
                <w:sz w:val="24"/>
                <w:szCs w:val="24"/>
              </w:rPr>
              <w:t xml:space="preserve">Для юношей: </w:t>
            </w:r>
            <w:r>
              <w:rPr>
                <w:rFonts w:ascii="Times New Roman" w:hAnsi="Times New Roman"/>
                <w:sz w:val="24"/>
                <w:szCs w:val="24"/>
                <w:shd w:val="clear" w:color="auto" w:fill="FFFFFF"/>
              </w:rPr>
              <w:t>выполнять упражнения и команды по физической, строевой подготовке;</w:t>
            </w:r>
            <w:r>
              <w:rPr>
                <w:rFonts w:ascii="Times New Roman" w:hAnsi="Times New Roman"/>
                <w:i/>
                <w:sz w:val="24"/>
                <w:szCs w:val="24"/>
                <w:u w:val="single"/>
                <w:shd w:val="clear" w:color="auto" w:fill="FFFFFF"/>
              </w:rPr>
              <w:t xml:space="preserve"> </w:t>
            </w:r>
            <w:r>
              <w:rPr>
                <w:rFonts w:ascii="Times New Roman" w:hAnsi="Times New Roman"/>
                <w:sz w:val="24"/>
                <w:szCs w:val="24"/>
                <w:shd w:val="clear" w:color="auto" w:fill="FFFFFF"/>
              </w:rPr>
              <w:t>разрабатывать и осуществлять программу</w:t>
            </w:r>
            <w:r>
              <w:rPr>
                <w:rFonts w:ascii="Times New Roman" w:hAnsi="Times New Roman"/>
                <w:bCs/>
                <w:sz w:val="24"/>
                <w:szCs w:val="24"/>
              </w:rPr>
              <w:t xml:space="preserve"> самоподготовки будущего призывника к осуществлению военной деятельности;</w:t>
            </w:r>
            <w:r>
              <w:rPr>
                <w:rFonts w:ascii="Times New Roman" w:hAnsi="Times New Roman"/>
                <w:sz w:val="24"/>
                <w:szCs w:val="24"/>
              </w:rPr>
              <w:t xml:space="preserve"> оказывать первую (доврачебную) помощь пострадавшим</w:t>
            </w:r>
            <w:r>
              <w:rPr>
                <w:rFonts w:ascii="Times New Roman" w:hAnsi="Times New Roman"/>
                <w:sz w:val="24"/>
                <w:szCs w:val="24"/>
                <w:shd w:val="clear" w:color="auto" w:fill="FFFFFF"/>
              </w:rPr>
              <w:t>.</w:t>
            </w:r>
          </w:p>
        </w:tc>
        <w:tc>
          <w:tcPr>
            <w:tcW w:w="821" w:type="pct"/>
            <w:vMerge w:val="restart"/>
            <w:tcBorders>
              <w:top w:val="single" w:sz="4" w:space="0" w:color="auto"/>
              <w:left w:val="single" w:sz="4" w:space="0" w:color="auto"/>
              <w:bottom w:val="single" w:sz="4" w:space="0" w:color="auto"/>
              <w:right w:val="single" w:sz="4" w:space="0" w:color="auto"/>
            </w:tcBorders>
          </w:tcPr>
          <w:p w:rsidR="00B42652" w:rsidRDefault="00B42652" w:rsidP="0010292F">
            <w:pPr>
              <w:rPr>
                <w:rFonts w:ascii="Times New Roman" w:hAnsi="Times New Roman"/>
                <w:bCs/>
                <w:iCs/>
                <w:sz w:val="24"/>
                <w:szCs w:val="24"/>
              </w:rPr>
            </w:pPr>
            <w:r>
              <w:rPr>
                <w:rFonts w:ascii="Times New Roman" w:hAnsi="Times New Roman"/>
                <w:bCs/>
                <w:iCs/>
                <w:sz w:val="24"/>
                <w:szCs w:val="24"/>
              </w:rPr>
              <w:lastRenderedPageBreak/>
              <w:t xml:space="preserve">Наблюдение </w:t>
            </w:r>
            <w:r>
              <w:rPr>
                <w:rFonts w:ascii="Times New Roman" w:hAnsi="Times New Roman"/>
                <w:bCs/>
                <w:iCs/>
                <w:sz w:val="24"/>
                <w:szCs w:val="24"/>
              </w:rPr>
              <w:br/>
              <w:t xml:space="preserve">за процессом учебно-познавательной деятельности обучающихся в ходе лекций и практических занятий. </w:t>
            </w:r>
          </w:p>
          <w:p w:rsidR="00B42652" w:rsidRDefault="00B42652" w:rsidP="0010292F">
            <w:pPr>
              <w:rPr>
                <w:rFonts w:ascii="Times New Roman" w:hAnsi="Times New Roman"/>
                <w:bCs/>
                <w:iCs/>
                <w:sz w:val="24"/>
                <w:szCs w:val="24"/>
              </w:rPr>
            </w:pPr>
          </w:p>
          <w:p w:rsidR="00B42652" w:rsidRDefault="00B42652" w:rsidP="0010292F">
            <w:pPr>
              <w:rPr>
                <w:rFonts w:ascii="Times New Roman" w:hAnsi="Times New Roman"/>
                <w:bCs/>
                <w:iCs/>
                <w:sz w:val="24"/>
                <w:szCs w:val="24"/>
              </w:rPr>
            </w:pPr>
            <w:r>
              <w:rPr>
                <w:rFonts w:ascii="Times New Roman" w:hAnsi="Times New Roman"/>
                <w:bCs/>
                <w:iCs/>
                <w:sz w:val="24"/>
                <w:szCs w:val="24"/>
              </w:rPr>
              <w:t>Анализ и оценка продуктивных результатов выполнения практической работы</w:t>
            </w:r>
          </w:p>
          <w:p w:rsidR="00B42652" w:rsidRDefault="00B42652" w:rsidP="0010292F">
            <w:pPr>
              <w:jc w:val="center"/>
              <w:rPr>
                <w:rFonts w:ascii="Times New Roman" w:hAnsi="Times New Roman"/>
                <w:bCs/>
                <w:i/>
                <w:sz w:val="24"/>
                <w:szCs w:val="24"/>
              </w:rPr>
            </w:pPr>
          </w:p>
        </w:tc>
      </w:tr>
      <w:tr w:rsidR="00B42652" w:rsidTr="0010292F">
        <w:trPr>
          <w:trHeight w:val="20"/>
        </w:trPr>
        <w:tc>
          <w:tcPr>
            <w:tcW w:w="2555" w:type="pct"/>
            <w:tcBorders>
              <w:top w:val="single" w:sz="4" w:space="0" w:color="auto"/>
              <w:left w:val="single" w:sz="4" w:space="0" w:color="auto"/>
              <w:bottom w:val="single" w:sz="4" w:space="0" w:color="auto"/>
              <w:right w:val="single" w:sz="4" w:space="0" w:color="auto"/>
            </w:tcBorders>
            <w:hideMark/>
          </w:tcPr>
          <w:p w:rsidR="00B42652" w:rsidRDefault="00B42652" w:rsidP="0010292F">
            <w:pPr>
              <w:contextualSpacing/>
              <w:jc w:val="both"/>
              <w:rPr>
                <w:rFonts w:ascii="Times New Roman" w:hAnsi="Times New Roman"/>
                <w:iCs/>
                <w:sz w:val="24"/>
                <w:szCs w:val="24"/>
              </w:rPr>
            </w:pPr>
            <w:r>
              <w:rPr>
                <w:rFonts w:ascii="Times New Roman" w:hAnsi="Times New Roman"/>
                <w:iCs/>
                <w:sz w:val="24"/>
                <w:szCs w:val="24"/>
              </w:rPr>
              <w:t xml:space="preserve">определять задачи для поиска информации, содержащей актуальные сведения </w:t>
            </w:r>
            <w:r>
              <w:rPr>
                <w:rFonts w:ascii="Times New Roman" w:hAnsi="Times New Roman"/>
                <w:sz w:val="24"/>
                <w:szCs w:val="24"/>
              </w:rPr>
              <w:t>о безопасности жизнедеятельности</w:t>
            </w:r>
            <w:r>
              <w:rPr>
                <w:rFonts w:ascii="Times New Roman" w:hAnsi="Times New Roman"/>
                <w:iCs/>
                <w:sz w:val="24"/>
                <w:szCs w:val="24"/>
              </w:rPr>
              <w:t xml:space="preserve">; </w:t>
            </w:r>
          </w:p>
          <w:p w:rsidR="00B42652" w:rsidRDefault="00B42652" w:rsidP="0010292F">
            <w:pPr>
              <w:contextualSpacing/>
              <w:jc w:val="both"/>
              <w:rPr>
                <w:rFonts w:ascii="Times New Roman" w:hAnsi="Times New Roman"/>
                <w:iCs/>
                <w:sz w:val="24"/>
                <w:szCs w:val="24"/>
              </w:rPr>
            </w:pPr>
            <w:r>
              <w:rPr>
                <w:rFonts w:ascii="Times New Roman" w:hAnsi="Times New Roman"/>
                <w:iCs/>
                <w:sz w:val="24"/>
                <w:szCs w:val="24"/>
              </w:rPr>
              <w:t xml:space="preserve">определять необходимые источники информации согласно </w:t>
            </w:r>
            <w:r>
              <w:rPr>
                <w:rFonts w:ascii="Times New Roman" w:hAnsi="Times New Roman"/>
                <w:sz w:val="24"/>
                <w:szCs w:val="24"/>
              </w:rPr>
              <w:t>номенклатуре информационных источников, применяемых в сфере безопасности жизнедеятельности</w:t>
            </w:r>
            <w:r>
              <w:rPr>
                <w:rFonts w:ascii="Times New Roman" w:hAnsi="Times New Roman"/>
                <w:iCs/>
                <w:sz w:val="24"/>
                <w:szCs w:val="24"/>
              </w:rPr>
              <w:t xml:space="preserve">; </w:t>
            </w:r>
          </w:p>
          <w:p w:rsidR="00B42652" w:rsidRDefault="00B42652" w:rsidP="0010292F">
            <w:pPr>
              <w:contextualSpacing/>
              <w:jc w:val="both"/>
              <w:rPr>
                <w:rFonts w:ascii="Times New Roman" w:hAnsi="Times New Roman"/>
                <w:sz w:val="24"/>
                <w:szCs w:val="24"/>
              </w:rPr>
            </w:pPr>
            <w:r>
              <w:rPr>
                <w:rFonts w:ascii="Times New Roman" w:hAnsi="Times New Roman"/>
                <w:sz w:val="24"/>
                <w:szCs w:val="24"/>
              </w:rPr>
              <w:t xml:space="preserve">применять приемы структурирования информации для создания устных </w:t>
            </w:r>
            <w:r>
              <w:rPr>
                <w:rFonts w:ascii="Times New Roman" w:hAnsi="Times New Roman"/>
                <w:sz w:val="24"/>
                <w:szCs w:val="24"/>
              </w:rPr>
              <w:br/>
              <w:t>и письменных сообщений, электронного контента и т.п. в процессе освоения информации о безопасности жизнедеятельности;</w:t>
            </w:r>
          </w:p>
          <w:p w:rsidR="00B42652" w:rsidRDefault="00B42652" w:rsidP="0010292F">
            <w:pPr>
              <w:suppressAutoHyphens/>
              <w:jc w:val="both"/>
              <w:rPr>
                <w:rFonts w:ascii="Times New Roman" w:hAnsi="Times New Roman"/>
                <w:iCs/>
                <w:sz w:val="24"/>
                <w:szCs w:val="24"/>
                <w:u w:val="single"/>
              </w:rPr>
            </w:pPr>
            <w:r>
              <w:rPr>
                <w:rFonts w:ascii="Times New Roman" w:hAnsi="Times New Roman"/>
                <w:iCs/>
                <w:sz w:val="24"/>
                <w:szCs w:val="24"/>
              </w:rPr>
              <w:t xml:space="preserve">применять ИКТ и цифровые инструменты для решения задач, связанных с профессиональным контекстом </w:t>
            </w:r>
            <w:r>
              <w:rPr>
                <w:rFonts w:ascii="Times New Roman" w:hAnsi="Times New Roman"/>
                <w:bCs/>
                <w:iCs/>
                <w:sz w:val="24"/>
                <w:szCs w:val="24"/>
              </w:rPr>
              <w:t>обеспечения безопасности</w:t>
            </w:r>
            <w:r>
              <w:rPr>
                <w:rFonts w:ascii="Times New Roman" w:hAnsi="Times New Roman"/>
                <w:sz w:val="24"/>
                <w:szCs w:val="24"/>
              </w:rPr>
              <w:t xml:space="preserve"> жизнедеятельности и защиты окружающей среды; </w:t>
            </w:r>
            <w:r>
              <w:rPr>
                <w:rFonts w:ascii="Times New Roman" w:hAnsi="Times New Roman"/>
                <w:iCs/>
                <w:sz w:val="24"/>
                <w:szCs w:val="24"/>
              </w:rPr>
              <w:t>использовать современное программное обеспечение, различные цифровые средства для получения информации, позволяющей:</w:t>
            </w:r>
            <w:r>
              <w:rPr>
                <w:rFonts w:ascii="Times New Roman" w:hAnsi="Times New Roman"/>
                <w:sz w:val="24"/>
                <w:szCs w:val="24"/>
              </w:rPr>
              <w:t xml:space="preserve"> идентифицировать основные опасности среды обитания человека, оценивать риск их реализации; принимать решения по целесообразным действиям в ЧС; распознавать жизненные нарушения при неотложных состояниях </w:t>
            </w:r>
            <w:r>
              <w:rPr>
                <w:rFonts w:ascii="Times New Roman" w:hAnsi="Times New Roman"/>
                <w:sz w:val="24"/>
                <w:szCs w:val="24"/>
              </w:rPr>
              <w:br/>
              <w:t>и травмах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2652" w:rsidRDefault="00B42652" w:rsidP="0010292F">
            <w:pPr>
              <w:spacing w:line="256" w:lineRule="auto"/>
              <w:rPr>
                <w:rFonts w:ascii="Times New Roman" w:eastAsia="Times New Roman" w:hAnsi="Times New Roman" w:cs="Times New Roman"/>
                <w:sz w:val="24"/>
                <w:szCs w:val="24"/>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2652" w:rsidRDefault="00B42652" w:rsidP="0010292F">
            <w:pPr>
              <w:spacing w:line="256" w:lineRule="auto"/>
              <w:rPr>
                <w:rFonts w:ascii="Times New Roman" w:eastAsia="Times New Roman" w:hAnsi="Times New Roman" w:cs="Times New Roman"/>
                <w:bCs/>
                <w:i/>
                <w:sz w:val="24"/>
                <w:szCs w:val="24"/>
              </w:rPr>
            </w:pPr>
          </w:p>
        </w:tc>
      </w:tr>
      <w:tr w:rsidR="00B42652" w:rsidTr="0010292F">
        <w:trPr>
          <w:trHeight w:val="20"/>
        </w:trPr>
        <w:tc>
          <w:tcPr>
            <w:tcW w:w="2555" w:type="pct"/>
            <w:tcBorders>
              <w:top w:val="single" w:sz="4" w:space="0" w:color="auto"/>
              <w:left w:val="single" w:sz="4" w:space="0" w:color="auto"/>
              <w:bottom w:val="single" w:sz="4" w:space="0" w:color="auto"/>
              <w:right w:val="single" w:sz="4" w:space="0" w:color="auto"/>
            </w:tcBorders>
            <w:hideMark/>
          </w:tcPr>
          <w:p w:rsidR="00B42652" w:rsidRDefault="00B42652" w:rsidP="0010292F">
            <w:pPr>
              <w:contextualSpacing/>
              <w:jc w:val="both"/>
              <w:rPr>
                <w:rFonts w:ascii="Times New Roman" w:hAnsi="Times New Roman"/>
                <w:sz w:val="24"/>
                <w:szCs w:val="24"/>
              </w:rPr>
            </w:pPr>
            <w:r>
              <w:rPr>
                <w:rFonts w:ascii="Times New Roman" w:hAnsi="Times New Roman"/>
                <w:bCs/>
                <w:spacing w:val="-4"/>
                <w:sz w:val="24"/>
                <w:szCs w:val="24"/>
              </w:rPr>
              <w:t xml:space="preserve">организовывать работу коллектива </w:t>
            </w:r>
            <w:r>
              <w:rPr>
                <w:rFonts w:ascii="Times New Roman" w:hAnsi="Times New Roman"/>
                <w:bCs/>
                <w:spacing w:val="-4"/>
                <w:sz w:val="24"/>
                <w:szCs w:val="24"/>
              </w:rPr>
              <w:br/>
              <w:t xml:space="preserve">и команды и взаимодействовать </w:t>
            </w:r>
            <w:r>
              <w:rPr>
                <w:rFonts w:ascii="Times New Roman" w:hAnsi="Times New Roman"/>
                <w:bCs/>
                <w:spacing w:val="-4"/>
                <w:sz w:val="24"/>
                <w:szCs w:val="24"/>
              </w:rPr>
              <w:br/>
              <w:t xml:space="preserve">с коллегами, руководством, клиентами для </w:t>
            </w:r>
            <w:r>
              <w:rPr>
                <w:rFonts w:ascii="Times New Roman" w:hAnsi="Times New Roman"/>
                <w:sz w:val="24"/>
                <w:szCs w:val="24"/>
              </w:rPr>
              <w:t>создания человеко- и природозащитной среды осуществления профессиональной деятельности;</w:t>
            </w:r>
          </w:p>
          <w:p w:rsidR="00B42652" w:rsidRDefault="00B42652" w:rsidP="0010292F">
            <w:pPr>
              <w:jc w:val="both"/>
              <w:rPr>
                <w:rFonts w:ascii="Times New Roman" w:hAnsi="Times New Roman"/>
                <w:iCs/>
                <w:sz w:val="24"/>
                <w:szCs w:val="24"/>
                <w:u w:val="single"/>
              </w:rPr>
            </w:pPr>
            <w:r>
              <w:rPr>
                <w:rFonts w:ascii="Times New Roman" w:hAnsi="Times New Roman"/>
                <w:bCs/>
                <w:iCs/>
                <w:sz w:val="24"/>
                <w:szCs w:val="24"/>
              </w:rPr>
              <w:t xml:space="preserve">применять правила поведения </w:t>
            </w:r>
            <w:r>
              <w:rPr>
                <w:rFonts w:ascii="Times New Roman" w:hAnsi="Times New Roman"/>
                <w:bCs/>
                <w:iCs/>
                <w:sz w:val="24"/>
                <w:szCs w:val="24"/>
              </w:rPr>
              <w:br/>
              <w:t xml:space="preserve">в чрезвычайных ситуациях природного, </w:t>
            </w:r>
            <w:r>
              <w:rPr>
                <w:rFonts w:ascii="Times New Roman" w:hAnsi="Times New Roman"/>
                <w:bCs/>
                <w:iCs/>
                <w:sz w:val="24"/>
                <w:szCs w:val="24"/>
              </w:rPr>
              <w:br/>
              <w:t>техногенного и социального характера.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2652" w:rsidRDefault="00B42652" w:rsidP="0010292F">
            <w:pPr>
              <w:spacing w:line="256" w:lineRule="auto"/>
              <w:rPr>
                <w:rFonts w:ascii="Times New Roman" w:eastAsia="Times New Roman" w:hAnsi="Times New Roman" w:cs="Times New Roman"/>
                <w:sz w:val="24"/>
                <w:szCs w:val="24"/>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2652" w:rsidRDefault="00B42652" w:rsidP="0010292F">
            <w:pPr>
              <w:spacing w:line="256" w:lineRule="auto"/>
              <w:rPr>
                <w:rFonts w:ascii="Times New Roman" w:eastAsia="Times New Roman" w:hAnsi="Times New Roman" w:cs="Times New Roman"/>
                <w:bCs/>
                <w:i/>
                <w:sz w:val="24"/>
                <w:szCs w:val="24"/>
              </w:rPr>
            </w:pPr>
          </w:p>
        </w:tc>
      </w:tr>
      <w:tr w:rsidR="00B42652" w:rsidTr="0010292F">
        <w:trPr>
          <w:trHeight w:val="20"/>
        </w:trPr>
        <w:tc>
          <w:tcPr>
            <w:tcW w:w="2555" w:type="pct"/>
            <w:tcBorders>
              <w:top w:val="single" w:sz="4" w:space="0" w:color="auto"/>
              <w:left w:val="single" w:sz="4" w:space="0" w:color="auto"/>
              <w:bottom w:val="single" w:sz="4" w:space="0" w:color="auto"/>
              <w:right w:val="single" w:sz="4" w:space="0" w:color="auto"/>
            </w:tcBorders>
            <w:hideMark/>
          </w:tcPr>
          <w:p w:rsidR="00B42652" w:rsidRDefault="00B42652" w:rsidP="0010292F">
            <w:pPr>
              <w:contextualSpacing/>
              <w:jc w:val="both"/>
              <w:rPr>
                <w:rFonts w:ascii="Times New Roman" w:hAnsi="Times New Roman"/>
                <w:bCs/>
                <w:iCs/>
                <w:sz w:val="24"/>
                <w:szCs w:val="24"/>
              </w:rPr>
            </w:pPr>
            <w:r>
              <w:rPr>
                <w:rFonts w:ascii="Times New Roman" w:hAnsi="Times New Roman"/>
                <w:bCs/>
                <w:sz w:val="24"/>
                <w:szCs w:val="24"/>
              </w:rPr>
              <w:t xml:space="preserve">эффективно действовать в чрезвычайных ситуациях, </w:t>
            </w:r>
            <w:r>
              <w:rPr>
                <w:rFonts w:ascii="Times New Roman" w:hAnsi="Times New Roman"/>
                <w:bCs/>
                <w:iCs/>
                <w:sz w:val="24"/>
                <w:szCs w:val="24"/>
              </w:rPr>
              <w:t>соблюдать нормы</w:t>
            </w:r>
            <w:r>
              <w:rPr>
                <w:rFonts w:ascii="Times New Roman" w:hAnsi="Times New Roman"/>
                <w:b/>
                <w:bCs/>
                <w:iCs/>
                <w:sz w:val="24"/>
                <w:szCs w:val="24"/>
              </w:rPr>
              <w:t xml:space="preserve"> </w:t>
            </w:r>
            <w:r>
              <w:rPr>
                <w:rFonts w:ascii="Times New Roman" w:hAnsi="Times New Roman"/>
                <w:bCs/>
                <w:iCs/>
                <w:sz w:val="24"/>
                <w:szCs w:val="24"/>
              </w:rPr>
              <w:t xml:space="preserve">экологической безопасности </w:t>
            </w:r>
          </w:p>
          <w:p w:rsidR="00B42652" w:rsidRDefault="00B42652" w:rsidP="0010292F">
            <w:pPr>
              <w:jc w:val="both"/>
              <w:rPr>
                <w:rFonts w:ascii="Times New Roman" w:hAnsi="Times New Roman"/>
                <w:iCs/>
                <w:sz w:val="24"/>
                <w:szCs w:val="24"/>
                <w:u w:val="single"/>
              </w:rPr>
            </w:pPr>
            <w:r>
              <w:rPr>
                <w:rFonts w:ascii="Times New Roman" w:hAnsi="Times New Roman"/>
                <w:bCs/>
                <w:sz w:val="24"/>
                <w:szCs w:val="24"/>
              </w:rPr>
              <w:lastRenderedPageBreak/>
              <w:t xml:space="preserve">содействовать практическому осуществлению идеи бережливого производства за счет минимизации угрозы потерь, вызываемых нарушениями правил безопасности жизнедеятельности на рабочем месте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2652" w:rsidRDefault="00B42652" w:rsidP="0010292F">
            <w:pPr>
              <w:spacing w:line="256" w:lineRule="auto"/>
              <w:rPr>
                <w:rFonts w:ascii="Times New Roman" w:eastAsia="Times New Roman" w:hAnsi="Times New Roman" w:cs="Times New Roman"/>
                <w:sz w:val="24"/>
                <w:szCs w:val="24"/>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2652" w:rsidRDefault="00B42652" w:rsidP="0010292F">
            <w:pPr>
              <w:spacing w:line="256" w:lineRule="auto"/>
              <w:rPr>
                <w:rFonts w:ascii="Times New Roman" w:eastAsia="Times New Roman" w:hAnsi="Times New Roman" w:cs="Times New Roman"/>
                <w:bCs/>
                <w:i/>
                <w:sz w:val="24"/>
                <w:szCs w:val="24"/>
              </w:rPr>
            </w:pPr>
          </w:p>
        </w:tc>
      </w:tr>
    </w:tbl>
    <w:p w:rsidR="00B42652" w:rsidRDefault="00B42652" w:rsidP="00B42652">
      <w:pPr>
        <w:spacing w:line="276" w:lineRule="auto"/>
        <w:rPr>
          <w:rFonts w:ascii="Times New Roman" w:eastAsia="Times New Roman" w:hAnsi="Times New Roman" w:cs="Times New Roman"/>
          <w:sz w:val="24"/>
          <w:szCs w:val="24"/>
          <w:lang w:eastAsia="ru-RU"/>
        </w:rPr>
        <w:sectPr w:rsidR="00B42652" w:rsidSect="0010292F">
          <w:pgSz w:w="11906" w:h="16838"/>
          <w:pgMar w:top="1134" w:right="567" w:bottom="1134" w:left="1701" w:header="709" w:footer="709" w:gutter="0"/>
          <w:cols w:space="708"/>
          <w:docGrid w:linePitch="360"/>
        </w:sectPr>
      </w:pPr>
    </w:p>
    <w:p w:rsidR="00B42652" w:rsidRPr="00147CB8" w:rsidRDefault="00B42652" w:rsidP="00B42652">
      <w:pPr>
        <w:pStyle w:val="a4"/>
        <w:suppressAutoHyphens/>
        <w:ind w:left="0"/>
        <w:jc w:val="center"/>
        <w:rPr>
          <w:rFonts w:ascii="Times New Roman" w:hAnsi="Times New Roman"/>
          <w:b/>
          <w:sz w:val="24"/>
          <w:szCs w:val="24"/>
        </w:rPr>
      </w:pPr>
      <w:r w:rsidRPr="00147CB8">
        <w:rPr>
          <w:rStyle w:val="1f2"/>
          <w:rFonts w:ascii="Times New Roman" w:hAnsi="Times New Roman"/>
          <w:b/>
          <w:sz w:val="24"/>
          <w:szCs w:val="24"/>
        </w:rPr>
        <w:lastRenderedPageBreak/>
        <w:t>5. ПЕРЕЧЕНЬ ИСПОЛЬЗУЕМЫХ МЕТОДОВ ОБУЧЕНИЯ</w:t>
      </w:r>
    </w:p>
    <w:p w:rsidR="00B42652" w:rsidRPr="00147CB8" w:rsidRDefault="00B42652" w:rsidP="00EE7B8E">
      <w:pPr>
        <w:pStyle w:val="a4"/>
        <w:numPr>
          <w:ilvl w:val="1"/>
          <w:numId w:val="3"/>
        </w:numPr>
        <w:suppressAutoHyphens/>
        <w:jc w:val="both"/>
        <w:rPr>
          <w:rFonts w:ascii="Times New Roman" w:hAnsi="Times New Roman"/>
          <w:b/>
          <w:sz w:val="24"/>
          <w:szCs w:val="24"/>
        </w:rPr>
      </w:pPr>
      <w:r w:rsidRPr="00147CB8">
        <w:rPr>
          <w:rFonts w:ascii="Times New Roman" w:hAnsi="Times New Roman"/>
          <w:b/>
          <w:sz w:val="24"/>
          <w:szCs w:val="24"/>
        </w:rPr>
        <w:t>Пассивные:</w:t>
      </w:r>
    </w:p>
    <w:p w:rsidR="00B42652" w:rsidRPr="00147CB8" w:rsidRDefault="00B42652" w:rsidP="00B42652">
      <w:pPr>
        <w:jc w:val="both"/>
        <w:rPr>
          <w:rFonts w:ascii="Times New Roman" w:hAnsi="Times New Roman"/>
          <w:sz w:val="24"/>
          <w:szCs w:val="24"/>
        </w:rPr>
      </w:pPr>
      <w:r w:rsidRPr="00147CB8">
        <w:rPr>
          <w:rFonts w:ascii="Times New Roman" w:hAnsi="Times New Roman"/>
          <w:sz w:val="24"/>
          <w:szCs w:val="24"/>
        </w:rPr>
        <w:t>- лекции традиционные без применения мультимедийных средств и без раздаточного материала;</w:t>
      </w:r>
    </w:p>
    <w:p w:rsidR="00B42652" w:rsidRPr="00147CB8" w:rsidRDefault="00B42652" w:rsidP="00B42652">
      <w:pPr>
        <w:jc w:val="both"/>
        <w:rPr>
          <w:rFonts w:ascii="Times New Roman" w:hAnsi="Times New Roman"/>
          <w:sz w:val="24"/>
          <w:szCs w:val="24"/>
        </w:rPr>
      </w:pPr>
      <w:r w:rsidRPr="00147CB8">
        <w:rPr>
          <w:rFonts w:ascii="Times New Roman" w:hAnsi="Times New Roman"/>
          <w:sz w:val="24"/>
          <w:szCs w:val="24"/>
        </w:rPr>
        <w:t>- демонстрация учебных фильмов;</w:t>
      </w:r>
    </w:p>
    <w:p w:rsidR="00B42652" w:rsidRPr="00147CB8" w:rsidRDefault="00B42652" w:rsidP="00B42652">
      <w:pPr>
        <w:jc w:val="both"/>
        <w:rPr>
          <w:rFonts w:ascii="Times New Roman" w:hAnsi="Times New Roman"/>
          <w:sz w:val="24"/>
          <w:szCs w:val="24"/>
        </w:rPr>
      </w:pPr>
      <w:r w:rsidRPr="00147CB8">
        <w:rPr>
          <w:rFonts w:ascii="Times New Roman" w:hAnsi="Times New Roman"/>
          <w:sz w:val="24"/>
          <w:szCs w:val="24"/>
        </w:rPr>
        <w:t>- рассказ;</w:t>
      </w:r>
    </w:p>
    <w:p w:rsidR="00B42652" w:rsidRPr="00147CB8" w:rsidRDefault="00B42652" w:rsidP="00B42652">
      <w:pPr>
        <w:jc w:val="both"/>
        <w:rPr>
          <w:rFonts w:ascii="Times New Roman" w:hAnsi="Times New Roman"/>
          <w:sz w:val="24"/>
          <w:szCs w:val="24"/>
        </w:rPr>
      </w:pPr>
      <w:r w:rsidRPr="00147CB8">
        <w:rPr>
          <w:rFonts w:ascii="Times New Roman" w:hAnsi="Times New Roman"/>
          <w:sz w:val="24"/>
          <w:szCs w:val="24"/>
        </w:rPr>
        <w:t>- семинары, преимущественно в виде обсуждения докладов студентов по тем или иным вопросам;</w:t>
      </w:r>
    </w:p>
    <w:p w:rsidR="00B42652" w:rsidRPr="00147CB8" w:rsidRDefault="00B42652" w:rsidP="00B42652">
      <w:pPr>
        <w:jc w:val="both"/>
        <w:rPr>
          <w:rFonts w:ascii="Times New Roman" w:hAnsi="Times New Roman"/>
          <w:sz w:val="24"/>
          <w:szCs w:val="24"/>
        </w:rPr>
      </w:pPr>
      <w:r w:rsidRPr="00147CB8">
        <w:rPr>
          <w:rFonts w:ascii="Times New Roman" w:hAnsi="Times New Roman"/>
          <w:sz w:val="24"/>
          <w:szCs w:val="24"/>
        </w:rPr>
        <w:t>- самостоятельные и контрольные работы;</w:t>
      </w:r>
    </w:p>
    <w:p w:rsidR="00B42652" w:rsidRPr="00147CB8" w:rsidRDefault="00B42652" w:rsidP="00B42652">
      <w:pPr>
        <w:jc w:val="both"/>
        <w:rPr>
          <w:rFonts w:ascii="Times New Roman" w:hAnsi="Times New Roman"/>
          <w:sz w:val="24"/>
          <w:szCs w:val="24"/>
        </w:rPr>
      </w:pPr>
      <w:r w:rsidRPr="00147CB8">
        <w:rPr>
          <w:rFonts w:ascii="Times New Roman" w:hAnsi="Times New Roman"/>
          <w:sz w:val="24"/>
          <w:szCs w:val="24"/>
        </w:rPr>
        <w:t>- тесты;</w:t>
      </w:r>
    </w:p>
    <w:p w:rsidR="00B42652" w:rsidRPr="00147CB8" w:rsidRDefault="00B42652" w:rsidP="00B42652">
      <w:pPr>
        <w:jc w:val="both"/>
        <w:rPr>
          <w:rFonts w:ascii="Times New Roman" w:hAnsi="Times New Roman"/>
          <w:sz w:val="24"/>
          <w:szCs w:val="24"/>
        </w:rPr>
      </w:pPr>
      <w:r w:rsidRPr="00147CB8">
        <w:rPr>
          <w:rFonts w:ascii="Times New Roman" w:hAnsi="Times New Roman"/>
          <w:sz w:val="24"/>
          <w:szCs w:val="24"/>
        </w:rPr>
        <w:t>- чтение и опрос.</w:t>
      </w:r>
    </w:p>
    <w:p w:rsidR="00B42652" w:rsidRPr="00147CB8" w:rsidRDefault="00B42652" w:rsidP="00B42652">
      <w:pPr>
        <w:jc w:val="both"/>
        <w:rPr>
          <w:rFonts w:ascii="Times New Roman" w:hAnsi="Times New Roman"/>
          <w:i/>
          <w:sz w:val="24"/>
          <w:szCs w:val="24"/>
        </w:rPr>
      </w:pPr>
      <w:r w:rsidRPr="00147CB8">
        <w:rPr>
          <w:rFonts w:ascii="Times New Roman" w:hAnsi="Times New Roman"/>
          <w:i/>
          <w:sz w:val="24"/>
          <w:szCs w:val="24"/>
        </w:rPr>
        <w:t>(взаимодействие преподавателя как субъекта с обучающимся как объектом познавательной деятельности).</w:t>
      </w:r>
    </w:p>
    <w:p w:rsidR="00B42652" w:rsidRPr="00147CB8" w:rsidRDefault="00B42652" w:rsidP="00B42652">
      <w:pPr>
        <w:jc w:val="both"/>
        <w:rPr>
          <w:rFonts w:ascii="Times New Roman" w:hAnsi="Times New Roman"/>
          <w:i/>
          <w:sz w:val="24"/>
          <w:szCs w:val="24"/>
        </w:rPr>
      </w:pPr>
    </w:p>
    <w:p w:rsidR="00B42652" w:rsidRPr="00147CB8" w:rsidRDefault="00B42652" w:rsidP="00EE7B8E">
      <w:pPr>
        <w:pStyle w:val="a4"/>
        <w:numPr>
          <w:ilvl w:val="1"/>
          <w:numId w:val="3"/>
        </w:numPr>
        <w:suppressAutoHyphens/>
        <w:jc w:val="both"/>
        <w:rPr>
          <w:rFonts w:ascii="Times New Roman" w:hAnsi="Times New Roman"/>
          <w:b/>
          <w:sz w:val="24"/>
          <w:szCs w:val="24"/>
        </w:rPr>
      </w:pPr>
      <w:r w:rsidRPr="00147CB8">
        <w:rPr>
          <w:rFonts w:ascii="Times New Roman" w:hAnsi="Times New Roman"/>
          <w:b/>
          <w:sz w:val="24"/>
          <w:szCs w:val="24"/>
        </w:rPr>
        <w:t xml:space="preserve"> Активные и интерактивные: </w:t>
      </w:r>
    </w:p>
    <w:p w:rsidR="00B42652" w:rsidRPr="00147CB8" w:rsidRDefault="00B42652" w:rsidP="00B42652">
      <w:pPr>
        <w:jc w:val="both"/>
        <w:rPr>
          <w:rFonts w:ascii="Times New Roman" w:hAnsi="Times New Roman"/>
          <w:sz w:val="24"/>
          <w:szCs w:val="24"/>
        </w:rPr>
      </w:pPr>
      <w:r w:rsidRPr="00147CB8">
        <w:rPr>
          <w:rFonts w:ascii="Times New Roman" w:hAnsi="Times New Roman"/>
          <w:sz w:val="24"/>
          <w:szCs w:val="24"/>
        </w:rPr>
        <w:t>- работа в группах;</w:t>
      </w:r>
    </w:p>
    <w:p w:rsidR="00B42652" w:rsidRPr="00147CB8" w:rsidRDefault="00B42652" w:rsidP="00B42652">
      <w:pPr>
        <w:jc w:val="both"/>
        <w:rPr>
          <w:rFonts w:ascii="Times New Roman" w:hAnsi="Times New Roman"/>
          <w:sz w:val="24"/>
          <w:szCs w:val="24"/>
        </w:rPr>
      </w:pPr>
      <w:r w:rsidRPr="00147CB8">
        <w:rPr>
          <w:rFonts w:ascii="Times New Roman" w:hAnsi="Times New Roman"/>
          <w:sz w:val="24"/>
          <w:szCs w:val="24"/>
        </w:rPr>
        <w:t>- учебная дискуссия;</w:t>
      </w:r>
    </w:p>
    <w:p w:rsidR="00B42652" w:rsidRPr="00147CB8" w:rsidRDefault="00B42652" w:rsidP="00B42652">
      <w:pPr>
        <w:jc w:val="both"/>
        <w:rPr>
          <w:rFonts w:ascii="Times New Roman" w:hAnsi="Times New Roman"/>
          <w:sz w:val="24"/>
          <w:szCs w:val="24"/>
        </w:rPr>
      </w:pPr>
      <w:r w:rsidRPr="00147CB8">
        <w:rPr>
          <w:rFonts w:ascii="Times New Roman" w:hAnsi="Times New Roman"/>
          <w:sz w:val="24"/>
          <w:szCs w:val="24"/>
        </w:rPr>
        <w:t>- деловые и ролевые игры;</w:t>
      </w:r>
    </w:p>
    <w:p w:rsidR="00B42652" w:rsidRPr="00147CB8" w:rsidRDefault="00B42652" w:rsidP="00B42652">
      <w:pPr>
        <w:jc w:val="both"/>
        <w:rPr>
          <w:rFonts w:ascii="Times New Roman" w:hAnsi="Times New Roman"/>
          <w:sz w:val="24"/>
          <w:szCs w:val="24"/>
        </w:rPr>
      </w:pPr>
      <w:r w:rsidRPr="00147CB8">
        <w:rPr>
          <w:rFonts w:ascii="Times New Roman" w:hAnsi="Times New Roman"/>
          <w:sz w:val="24"/>
          <w:szCs w:val="24"/>
        </w:rPr>
        <w:t>- игровые упражнения;</w:t>
      </w:r>
    </w:p>
    <w:p w:rsidR="00B42652" w:rsidRPr="00147CB8" w:rsidRDefault="00B42652" w:rsidP="00B42652">
      <w:pPr>
        <w:jc w:val="both"/>
        <w:rPr>
          <w:rFonts w:ascii="Times New Roman" w:hAnsi="Times New Roman"/>
          <w:sz w:val="24"/>
          <w:szCs w:val="24"/>
        </w:rPr>
      </w:pPr>
      <w:r w:rsidRPr="00147CB8">
        <w:rPr>
          <w:rFonts w:ascii="Times New Roman" w:hAnsi="Times New Roman"/>
          <w:sz w:val="24"/>
          <w:szCs w:val="24"/>
        </w:rPr>
        <w:t>- творческие задания;</w:t>
      </w:r>
    </w:p>
    <w:p w:rsidR="00B42652" w:rsidRPr="00147CB8" w:rsidRDefault="00B42652" w:rsidP="00B42652">
      <w:pPr>
        <w:jc w:val="both"/>
        <w:rPr>
          <w:rFonts w:ascii="Times New Roman" w:hAnsi="Times New Roman"/>
          <w:sz w:val="24"/>
          <w:szCs w:val="24"/>
        </w:rPr>
      </w:pPr>
      <w:r w:rsidRPr="00147CB8">
        <w:rPr>
          <w:rFonts w:ascii="Times New Roman" w:hAnsi="Times New Roman"/>
          <w:sz w:val="24"/>
          <w:szCs w:val="24"/>
        </w:rPr>
        <w:t>- круглые столы (конференции) с использованием средств мультимедиа;</w:t>
      </w:r>
    </w:p>
    <w:p w:rsidR="00B42652" w:rsidRPr="00147CB8" w:rsidRDefault="00B42652" w:rsidP="00B42652">
      <w:pPr>
        <w:jc w:val="both"/>
        <w:rPr>
          <w:rFonts w:ascii="Times New Roman" w:hAnsi="Times New Roman"/>
          <w:sz w:val="24"/>
          <w:szCs w:val="24"/>
        </w:rPr>
      </w:pPr>
      <w:r w:rsidRPr="00147CB8">
        <w:rPr>
          <w:rFonts w:ascii="Times New Roman" w:hAnsi="Times New Roman"/>
          <w:sz w:val="24"/>
          <w:szCs w:val="24"/>
        </w:rPr>
        <w:t>- решение проблемных задач;</w:t>
      </w:r>
    </w:p>
    <w:p w:rsidR="00B42652" w:rsidRPr="00147CB8" w:rsidRDefault="00B42652" w:rsidP="00B42652">
      <w:pPr>
        <w:jc w:val="both"/>
        <w:rPr>
          <w:rFonts w:ascii="Times New Roman" w:hAnsi="Times New Roman"/>
          <w:sz w:val="24"/>
          <w:szCs w:val="24"/>
        </w:rPr>
      </w:pPr>
      <w:r w:rsidRPr="00147CB8">
        <w:rPr>
          <w:rFonts w:ascii="Times New Roman" w:hAnsi="Times New Roman"/>
          <w:sz w:val="24"/>
          <w:szCs w:val="24"/>
        </w:rPr>
        <w:t>- анализ конкретных ситуаций;</w:t>
      </w:r>
    </w:p>
    <w:p w:rsidR="00B42652" w:rsidRPr="00147CB8" w:rsidRDefault="00B42652" w:rsidP="00B42652">
      <w:pPr>
        <w:jc w:val="both"/>
        <w:rPr>
          <w:rFonts w:ascii="Times New Roman" w:hAnsi="Times New Roman"/>
          <w:sz w:val="24"/>
          <w:szCs w:val="24"/>
        </w:rPr>
      </w:pPr>
      <w:r w:rsidRPr="00147CB8">
        <w:rPr>
          <w:rFonts w:ascii="Times New Roman" w:hAnsi="Times New Roman"/>
          <w:sz w:val="24"/>
          <w:szCs w:val="24"/>
        </w:rPr>
        <w:t>- метод модульного обучения;</w:t>
      </w:r>
    </w:p>
    <w:p w:rsidR="00B42652" w:rsidRPr="00147CB8" w:rsidRDefault="00B42652" w:rsidP="00B42652">
      <w:pPr>
        <w:jc w:val="both"/>
        <w:rPr>
          <w:rFonts w:ascii="Times New Roman" w:hAnsi="Times New Roman"/>
          <w:sz w:val="24"/>
          <w:szCs w:val="24"/>
        </w:rPr>
      </w:pPr>
      <w:r w:rsidRPr="00147CB8">
        <w:rPr>
          <w:rFonts w:ascii="Times New Roman" w:hAnsi="Times New Roman"/>
          <w:sz w:val="24"/>
          <w:szCs w:val="24"/>
        </w:rPr>
        <w:t>- практический эксперимент;</w:t>
      </w:r>
    </w:p>
    <w:p w:rsidR="00B42652" w:rsidRPr="00147CB8" w:rsidRDefault="00B42652" w:rsidP="00B42652">
      <w:pPr>
        <w:jc w:val="both"/>
        <w:rPr>
          <w:rFonts w:ascii="Times New Roman" w:hAnsi="Times New Roman"/>
          <w:sz w:val="24"/>
          <w:szCs w:val="24"/>
        </w:rPr>
      </w:pPr>
      <w:r w:rsidRPr="00147CB8">
        <w:rPr>
          <w:rFonts w:ascii="Times New Roman" w:hAnsi="Times New Roman"/>
          <w:sz w:val="24"/>
          <w:szCs w:val="24"/>
        </w:rPr>
        <w:t>- обучение с использованием компьютерных обучающих программ;</w:t>
      </w:r>
    </w:p>
    <w:p w:rsidR="00B42652" w:rsidRPr="00147CB8" w:rsidRDefault="00B42652" w:rsidP="00B42652">
      <w:pPr>
        <w:jc w:val="both"/>
        <w:rPr>
          <w:rFonts w:ascii="Times New Roman" w:hAnsi="Times New Roman"/>
          <w:i/>
          <w:sz w:val="24"/>
          <w:szCs w:val="24"/>
        </w:rPr>
      </w:pPr>
      <w:r w:rsidRPr="00147CB8">
        <w:rPr>
          <w:rFonts w:ascii="Times New Roman" w:hAnsi="Times New Roman"/>
          <w:sz w:val="24"/>
          <w:szCs w:val="24"/>
        </w:rPr>
        <w:t xml:space="preserve"> (</w:t>
      </w:r>
      <w:r w:rsidRPr="00147CB8">
        <w:rPr>
          <w:rFonts w:ascii="Times New Roman" w:hAnsi="Times New Roman"/>
          <w:i/>
          <w:sz w:val="24"/>
          <w:szCs w:val="24"/>
        </w:rPr>
        <w:t>взаимодействие преподавателя как субъекта с обучающимся как субъектом познавательной деятельности)</w:t>
      </w:r>
    </w:p>
    <w:p w:rsidR="00B42652" w:rsidRDefault="00B42652" w:rsidP="00B42652">
      <w:pPr>
        <w:jc w:val="both"/>
        <w:rPr>
          <w:rFonts w:ascii="Times New Roman" w:hAnsi="Times New Roman"/>
          <w:i/>
          <w:sz w:val="28"/>
          <w:szCs w:val="28"/>
        </w:rPr>
      </w:pPr>
    </w:p>
    <w:p w:rsidR="00B42652" w:rsidRDefault="00B42652" w:rsidP="00B42652">
      <w:pPr>
        <w:spacing w:before="240" w:after="240"/>
        <w:rPr>
          <w:rFonts w:ascii="Times New Roman" w:hAnsi="Times New Roman"/>
        </w:rPr>
      </w:pPr>
    </w:p>
    <w:p w:rsidR="00B42652" w:rsidRDefault="00B42652" w:rsidP="00B42652">
      <w:pPr>
        <w:spacing w:after="60" w:line="276" w:lineRule="auto"/>
        <w:jc w:val="right"/>
        <w:outlineLvl w:val="1"/>
        <w:rPr>
          <w:rFonts w:ascii="Times New Roman" w:eastAsia="Times New Roman" w:hAnsi="Times New Roman" w:cs="Times New Roman"/>
          <w:b/>
          <w:bCs/>
          <w:sz w:val="24"/>
          <w:szCs w:val="24"/>
          <w:lang w:eastAsia="ru-RU"/>
        </w:rPr>
      </w:pPr>
    </w:p>
    <w:p w:rsidR="00B42652" w:rsidRDefault="00B42652" w:rsidP="00B42652">
      <w:pPr>
        <w:spacing w:after="60" w:line="276" w:lineRule="auto"/>
        <w:jc w:val="right"/>
        <w:outlineLvl w:val="1"/>
        <w:rPr>
          <w:rFonts w:ascii="Times New Roman" w:eastAsia="Times New Roman" w:hAnsi="Times New Roman" w:cs="Times New Roman"/>
          <w:b/>
          <w:bCs/>
          <w:sz w:val="24"/>
          <w:szCs w:val="24"/>
          <w:lang w:eastAsia="ru-RU"/>
        </w:rPr>
      </w:pPr>
    </w:p>
    <w:p w:rsidR="00B42652" w:rsidRDefault="00B42652" w:rsidP="00B42652">
      <w:pPr>
        <w:spacing w:after="60" w:line="276" w:lineRule="auto"/>
        <w:jc w:val="right"/>
        <w:outlineLvl w:val="1"/>
        <w:rPr>
          <w:rFonts w:ascii="Times New Roman" w:eastAsia="Times New Roman" w:hAnsi="Times New Roman" w:cs="Times New Roman"/>
          <w:b/>
          <w:bCs/>
          <w:sz w:val="24"/>
          <w:szCs w:val="24"/>
          <w:lang w:eastAsia="ru-RU"/>
        </w:rPr>
      </w:pPr>
    </w:p>
    <w:p w:rsidR="00B42652" w:rsidRDefault="00B42652" w:rsidP="00B42652">
      <w:pPr>
        <w:spacing w:after="60" w:line="276" w:lineRule="auto"/>
        <w:jc w:val="right"/>
        <w:outlineLvl w:val="1"/>
        <w:rPr>
          <w:rFonts w:ascii="Times New Roman" w:eastAsia="Times New Roman" w:hAnsi="Times New Roman" w:cs="Times New Roman"/>
          <w:b/>
          <w:bCs/>
          <w:sz w:val="24"/>
          <w:szCs w:val="24"/>
          <w:lang w:eastAsia="ru-RU"/>
        </w:rPr>
      </w:pPr>
    </w:p>
    <w:p w:rsidR="00B42652" w:rsidRDefault="00B42652" w:rsidP="00B42652">
      <w:pPr>
        <w:spacing w:after="60" w:line="276" w:lineRule="auto"/>
        <w:jc w:val="right"/>
        <w:outlineLvl w:val="1"/>
        <w:rPr>
          <w:rFonts w:ascii="Times New Roman" w:eastAsia="Times New Roman" w:hAnsi="Times New Roman" w:cs="Times New Roman"/>
          <w:b/>
          <w:bCs/>
          <w:sz w:val="24"/>
          <w:szCs w:val="24"/>
          <w:lang w:eastAsia="ru-RU"/>
        </w:rPr>
      </w:pPr>
    </w:p>
    <w:p w:rsidR="00B42652" w:rsidRDefault="00B42652" w:rsidP="00B42652">
      <w:pPr>
        <w:spacing w:after="60" w:line="276" w:lineRule="auto"/>
        <w:jc w:val="right"/>
        <w:outlineLvl w:val="1"/>
        <w:rPr>
          <w:rFonts w:ascii="Times New Roman" w:eastAsia="Times New Roman" w:hAnsi="Times New Roman" w:cs="Times New Roman"/>
          <w:b/>
          <w:bCs/>
          <w:sz w:val="24"/>
          <w:szCs w:val="24"/>
          <w:lang w:eastAsia="ru-RU"/>
        </w:rPr>
      </w:pPr>
    </w:p>
    <w:p w:rsidR="00B42652" w:rsidRDefault="00B42652" w:rsidP="00B42652">
      <w:pPr>
        <w:spacing w:after="60" w:line="276" w:lineRule="auto"/>
        <w:jc w:val="right"/>
        <w:outlineLvl w:val="1"/>
        <w:rPr>
          <w:rFonts w:ascii="Times New Roman" w:eastAsia="Times New Roman" w:hAnsi="Times New Roman" w:cs="Times New Roman"/>
          <w:b/>
          <w:bCs/>
          <w:sz w:val="24"/>
          <w:szCs w:val="24"/>
          <w:lang w:eastAsia="ru-RU"/>
        </w:rPr>
      </w:pPr>
    </w:p>
    <w:p w:rsidR="00B42652" w:rsidRDefault="00B42652" w:rsidP="00B42652">
      <w:pPr>
        <w:spacing w:after="60" w:line="276" w:lineRule="auto"/>
        <w:jc w:val="right"/>
        <w:outlineLvl w:val="1"/>
        <w:rPr>
          <w:rFonts w:ascii="Times New Roman" w:eastAsia="Times New Roman" w:hAnsi="Times New Roman" w:cs="Times New Roman"/>
          <w:b/>
          <w:bCs/>
          <w:sz w:val="24"/>
          <w:szCs w:val="24"/>
          <w:lang w:eastAsia="ru-RU"/>
        </w:rPr>
      </w:pPr>
    </w:p>
    <w:p w:rsidR="00B42652" w:rsidRDefault="00B42652" w:rsidP="00B42652">
      <w:pPr>
        <w:spacing w:after="60" w:line="276" w:lineRule="auto"/>
        <w:jc w:val="right"/>
        <w:outlineLvl w:val="1"/>
        <w:rPr>
          <w:rFonts w:ascii="Times New Roman" w:eastAsia="Times New Roman" w:hAnsi="Times New Roman" w:cs="Times New Roman"/>
          <w:b/>
          <w:bCs/>
          <w:sz w:val="24"/>
          <w:szCs w:val="24"/>
          <w:lang w:eastAsia="ru-RU"/>
        </w:rPr>
      </w:pPr>
    </w:p>
    <w:p w:rsidR="00B42652" w:rsidRDefault="00B42652" w:rsidP="00B42652">
      <w:pPr>
        <w:spacing w:after="60" w:line="276" w:lineRule="auto"/>
        <w:jc w:val="right"/>
        <w:outlineLvl w:val="1"/>
        <w:rPr>
          <w:rFonts w:ascii="Times New Roman" w:eastAsia="Times New Roman" w:hAnsi="Times New Roman" w:cs="Times New Roman"/>
          <w:b/>
          <w:bCs/>
          <w:sz w:val="24"/>
          <w:szCs w:val="24"/>
          <w:lang w:eastAsia="ru-RU"/>
        </w:rPr>
      </w:pPr>
    </w:p>
    <w:p w:rsidR="0063067C" w:rsidRDefault="0063067C"/>
    <w:sectPr w:rsidR="006306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94F" w:rsidRDefault="00F4594F" w:rsidP="00B42652">
      <w:r>
        <w:separator/>
      </w:r>
    </w:p>
  </w:endnote>
  <w:endnote w:type="continuationSeparator" w:id="0">
    <w:p w:rsidR="00F4594F" w:rsidRDefault="00F4594F" w:rsidP="00B4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94F" w:rsidRDefault="00F4594F" w:rsidP="00B42652">
      <w:r>
        <w:separator/>
      </w:r>
    </w:p>
  </w:footnote>
  <w:footnote w:type="continuationSeparator" w:id="0">
    <w:p w:rsidR="00F4594F" w:rsidRDefault="00F4594F" w:rsidP="00B42652">
      <w:r>
        <w:continuationSeparator/>
      </w:r>
    </w:p>
  </w:footnote>
  <w:footnote w:id="1">
    <w:p w:rsidR="0010292F" w:rsidRDefault="0010292F" w:rsidP="00B42652">
      <w:pPr>
        <w:pStyle w:val="af1"/>
        <w:jc w:val="both"/>
        <w:rPr>
          <w:lang w:val="ru-RU"/>
        </w:rPr>
      </w:pPr>
      <w:r>
        <w:rPr>
          <w:rStyle w:val="af3"/>
        </w:rPr>
        <w:footnoteRef/>
      </w:r>
      <w:r>
        <w:rPr>
          <w:lang w:val="ru-RU"/>
        </w:rPr>
        <w:t xml:space="preserve"> Отработка и демонстрация обучающимися умений, осваиваемых в рамках дисциплины, организуется в строгом соответствии с требованиями действующих нормативных актов к обеспечению образовательном процессе безопасности жизни, ненанесения вреда физическому, психическому и социальному здоровью обучающихся; </w:t>
      </w:r>
      <w:r>
        <w:rPr>
          <w:lang w:val="ru-RU"/>
        </w:rPr>
        <w:br/>
        <w:t>с применением обучающих средств и оборудования, имеющих документы об оценке (подтверждении) их соответствия; на основе персонифицированного подхода, предполагающего, в частности, учет индивидуальных особенностей и возможностей (в том числе по медицинским показателям) обучающихся при разработке индивидуализированных образовательных траекторий освоения ими содержания учебной дисциплины.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92F" w:rsidRDefault="0010292F">
    <w:pPr>
      <w:pStyle w:val="ac"/>
      <w:jc w:val="center"/>
    </w:pPr>
    <w:r>
      <w:fldChar w:fldCharType="begin"/>
    </w:r>
    <w:r>
      <w:instrText xml:space="preserve"> PAGE   \* MERGEFORMAT </w:instrText>
    </w:r>
    <w:r>
      <w:fldChar w:fldCharType="separate"/>
    </w:r>
    <w:r>
      <w:rPr>
        <w:noProof/>
      </w:rPr>
      <w:t>48</w:t>
    </w:r>
    <w:r>
      <w:fldChar w:fldCharType="end"/>
    </w:r>
  </w:p>
  <w:p w:rsidR="0010292F" w:rsidRDefault="0010292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15:restartNumberingAfterBreak="0">
    <w:nsid w:val="51C54269"/>
    <w:multiLevelType w:val="multilevel"/>
    <w:tmpl w:val="06868E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84"/>
    <w:rsid w:val="0010292F"/>
    <w:rsid w:val="00251FE2"/>
    <w:rsid w:val="00492122"/>
    <w:rsid w:val="0063067C"/>
    <w:rsid w:val="007264C6"/>
    <w:rsid w:val="0099349A"/>
    <w:rsid w:val="009F6C8F"/>
    <w:rsid w:val="00A263B3"/>
    <w:rsid w:val="00A84584"/>
    <w:rsid w:val="00B42652"/>
    <w:rsid w:val="00E774F0"/>
    <w:rsid w:val="00EE7B8E"/>
    <w:rsid w:val="00EF7EBD"/>
    <w:rsid w:val="00F4594F"/>
    <w:rsid w:val="00FD1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151BF-86AE-443F-A668-29028555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652"/>
    <w:pPr>
      <w:spacing w:after="0" w:line="240" w:lineRule="auto"/>
    </w:pPr>
  </w:style>
  <w:style w:type="paragraph" w:styleId="1">
    <w:name w:val="heading 1"/>
    <w:basedOn w:val="a"/>
    <w:link w:val="10"/>
    <w:qFormat/>
    <w:rsid w:val="00B42652"/>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B42652"/>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B42652"/>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nhideWhenUsed/>
    <w:qFormat/>
    <w:rsid w:val="00B4265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B42652"/>
    <w:pPr>
      <w:keepNext/>
      <w:spacing w:before="600"/>
      <w:outlineLvl w:val="4"/>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265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B42652"/>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B42652"/>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B42652"/>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B42652"/>
    <w:rPr>
      <w:rFonts w:ascii="Arial" w:eastAsia="Times New Roman" w:hAnsi="Arial" w:cs="Times New Roman"/>
      <w:sz w:val="24"/>
      <w:szCs w:val="20"/>
      <w:lang w:eastAsia="ru-RU"/>
    </w:rPr>
  </w:style>
  <w:style w:type="table" w:styleId="a3">
    <w:name w:val="Table Grid"/>
    <w:basedOn w:val="a1"/>
    <w:uiPriority w:val="39"/>
    <w:rsid w:val="00B4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99"/>
    <w:qFormat/>
    <w:rsid w:val="00B42652"/>
    <w:pPr>
      <w:ind w:left="720"/>
      <w:contextualSpacing/>
    </w:pPr>
  </w:style>
  <w:style w:type="table" w:customStyle="1" w:styleId="11">
    <w:name w:val="Сетка таблицы1"/>
    <w:basedOn w:val="a1"/>
    <w:next w:val="a3"/>
    <w:uiPriority w:val="39"/>
    <w:rsid w:val="00B4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B42652"/>
    <w:rPr>
      <w:sz w:val="16"/>
      <w:szCs w:val="16"/>
    </w:rPr>
  </w:style>
  <w:style w:type="paragraph" w:styleId="a7">
    <w:name w:val="annotation text"/>
    <w:basedOn w:val="a"/>
    <w:link w:val="a8"/>
    <w:uiPriority w:val="99"/>
    <w:unhideWhenUsed/>
    <w:qFormat/>
    <w:rsid w:val="00B42652"/>
    <w:rPr>
      <w:sz w:val="20"/>
      <w:szCs w:val="20"/>
    </w:rPr>
  </w:style>
  <w:style w:type="character" w:customStyle="1" w:styleId="a8">
    <w:name w:val="Текст примечания Знак"/>
    <w:basedOn w:val="a0"/>
    <w:link w:val="a7"/>
    <w:uiPriority w:val="99"/>
    <w:qFormat/>
    <w:rsid w:val="00B42652"/>
    <w:rPr>
      <w:sz w:val="20"/>
      <w:szCs w:val="20"/>
    </w:rPr>
  </w:style>
  <w:style w:type="paragraph" w:styleId="a9">
    <w:name w:val="annotation subject"/>
    <w:basedOn w:val="a7"/>
    <w:next w:val="a7"/>
    <w:link w:val="aa"/>
    <w:uiPriority w:val="99"/>
    <w:unhideWhenUsed/>
    <w:rsid w:val="00B42652"/>
    <w:rPr>
      <w:b/>
      <w:bCs/>
    </w:rPr>
  </w:style>
  <w:style w:type="character" w:customStyle="1" w:styleId="aa">
    <w:name w:val="Тема примечания Знак"/>
    <w:basedOn w:val="a8"/>
    <w:link w:val="a9"/>
    <w:uiPriority w:val="99"/>
    <w:rsid w:val="00B42652"/>
    <w:rPr>
      <w:b/>
      <w:bCs/>
      <w:sz w:val="20"/>
      <w:szCs w:val="20"/>
    </w:rPr>
  </w:style>
  <w:style w:type="table" w:customStyle="1" w:styleId="110">
    <w:name w:val="Сетка таблицы11"/>
    <w:basedOn w:val="a1"/>
    <w:uiPriority w:val="39"/>
    <w:rsid w:val="00B4265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42652"/>
    <w:pPr>
      <w:spacing w:after="0" w:line="240" w:lineRule="auto"/>
    </w:pPr>
  </w:style>
  <w:style w:type="paragraph" w:styleId="ac">
    <w:name w:val="header"/>
    <w:basedOn w:val="a"/>
    <w:link w:val="ad"/>
    <w:unhideWhenUsed/>
    <w:rsid w:val="00B42652"/>
    <w:pPr>
      <w:tabs>
        <w:tab w:val="center" w:pos="4677"/>
        <w:tab w:val="right" w:pos="9355"/>
      </w:tabs>
    </w:pPr>
  </w:style>
  <w:style w:type="character" w:customStyle="1" w:styleId="ad">
    <w:name w:val="Верхний колонтитул Знак"/>
    <w:basedOn w:val="a0"/>
    <w:link w:val="ac"/>
    <w:rsid w:val="00B42652"/>
  </w:style>
  <w:style w:type="paragraph" w:styleId="ae">
    <w:name w:val="footer"/>
    <w:aliases w:val="Нижний колонтитул Знак Знак Знак,Нижний колонтитул1,Нижний колонтитул Знак Знак"/>
    <w:basedOn w:val="a"/>
    <w:link w:val="af"/>
    <w:unhideWhenUsed/>
    <w:rsid w:val="00B42652"/>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rsid w:val="00B42652"/>
  </w:style>
  <w:style w:type="character" w:styleId="af0">
    <w:name w:val="Hyperlink"/>
    <w:basedOn w:val="a0"/>
    <w:uiPriority w:val="99"/>
    <w:unhideWhenUsed/>
    <w:rsid w:val="00B42652"/>
    <w:rPr>
      <w:color w:val="0563C1" w:themeColor="hyperlink"/>
      <w:u w:val="single"/>
    </w:rPr>
  </w:style>
  <w:style w:type="character" w:customStyle="1" w:styleId="12">
    <w:name w:val="Неразрешенное упоминание1"/>
    <w:basedOn w:val="a0"/>
    <w:uiPriority w:val="99"/>
    <w:semiHidden/>
    <w:unhideWhenUsed/>
    <w:rsid w:val="00B42652"/>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99"/>
    <w:qFormat/>
    <w:locked/>
    <w:rsid w:val="00B42652"/>
  </w:style>
  <w:style w:type="paragraph" w:customStyle="1" w:styleId="ConsPlusNormal">
    <w:name w:val="ConsPlusNormal"/>
    <w:qFormat/>
    <w:rsid w:val="00B426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B42652"/>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B42652"/>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qFormat/>
    <w:rsid w:val="00B42652"/>
    <w:rPr>
      <w:rFonts w:cs="Times New Roman"/>
      <w:vertAlign w:val="superscript"/>
    </w:rPr>
  </w:style>
  <w:style w:type="paragraph" w:styleId="af4">
    <w:name w:val="Body Text"/>
    <w:basedOn w:val="a"/>
    <w:link w:val="af5"/>
    <w:unhideWhenUsed/>
    <w:qFormat/>
    <w:rsid w:val="00B42652"/>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B42652"/>
    <w:rPr>
      <w:rFonts w:ascii="Times New Roman" w:eastAsia="Times New Roman" w:hAnsi="Times New Roman" w:cs="Times New Roman"/>
      <w:sz w:val="24"/>
      <w:szCs w:val="20"/>
      <w:lang w:eastAsia="ru-RU"/>
    </w:rPr>
  </w:style>
  <w:style w:type="paragraph" w:styleId="af6">
    <w:name w:val="Balloon Text"/>
    <w:basedOn w:val="a"/>
    <w:link w:val="af7"/>
    <w:unhideWhenUsed/>
    <w:rsid w:val="00B42652"/>
    <w:rPr>
      <w:rFonts w:ascii="Segoe UI" w:hAnsi="Segoe UI" w:cs="Segoe UI"/>
      <w:sz w:val="18"/>
      <w:szCs w:val="18"/>
    </w:rPr>
  </w:style>
  <w:style w:type="character" w:customStyle="1" w:styleId="af7">
    <w:name w:val="Текст выноски Знак"/>
    <w:basedOn w:val="a0"/>
    <w:link w:val="af6"/>
    <w:rsid w:val="00B42652"/>
    <w:rPr>
      <w:rFonts w:ascii="Segoe UI" w:hAnsi="Segoe UI" w:cs="Segoe UI"/>
      <w:sz w:val="18"/>
      <w:szCs w:val="18"/>
    </w:rPr>
  </w:style>
  <w:style w:type="paragraph" w:customStyle="1" w:styleId="Default">
    <w:name w:val="Default"/>
    <w:rsid w:val="00B42652"/>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qFormat/>
    <w:rsid w:val="00B42652"/>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B42652"/>
    <w:rPr>
      <w:rFonts w:eastAsiaTheme="minorEastAsia"/>
      <w:color w:val="5A5A5A" w:themeColor="text1" w:themeTint="A5"/>
      <w:spacing w:val="15"/>
    </w:rPr>
  </w:style>
  <w:style w:type="character" w:styleId="afa">
    <w:name w:val="FollowedHyperlink"/>
    <w:basedOn w:val="a0"/>
    <w:uiPriority w:val="99"/>
    <w:unhideWhenUsed/>
    <w:rsid w:val="00B42652"/>
    <w:rPr>
      <w:color w:val="954F72" w:themeColor="followedHyperlink"/>
      <w:u w:val="single"/>
    </w:rPr>
  </w:style>
  <w:style w:type="paragraph" w:styleId="14">
    <w:name w:val="toc 1"/>
    <w:basedOn w:val="a"/>
    <w:next w:val="a"/>
    <w:autoRedefine/>
    <w:uiPriority w:val="39"/>
    <w:unhideWhenUsed/>
    <w:rsid w:val="00B42652"/>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B42652"/>
  </w:style>
  <w:style w:type="table" w:customStyle="1" w:styleId="TableNormal">
    <w:name w:val="Table Normal"/>
    <w:uiPriority w:val="2"/>
    <w:semiHidden/>
    <w:unhideWhenUsed/>
    <w:qFormat/>
    <w:rsid w:val="00B426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426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426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426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426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426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426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426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426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426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42652"/>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B426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426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B42652"/>
  </w:style>
  <w:style w:type="table" w:customStyle="1" w:styleId="TableNormal12">
    <w:name w:val="Table Normal12"/>
    <w:uiPriority w:val="2"/>
    <w:semiHidden/>
    <w:unhideWhenUsed/>
    <w:qFormat/>
    <w:rsid w:val="00B426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B42652"/>
    <w:rPr>
      <w:color w:val="0000FF"/>
      <w:u w:val="single"/>
    </w:rPr>
  </w:style>
  <w:style w:type="character" w:customStyle="1" w:styleId="17">
    <w:name w:val="Просмотренная гиперссылка1"/>
    <w:basedOn w:val="a0"/>
    <w:uiPriority w:val="99"/>
    <w:semiHidden/>
    <w:unhideWhenUsed/>
    <w:rsid w:val="00B42652"/>
    <w:rPr>
      <w:color w:val="800080"/>
      <w:u w:val="single"/>
    </w:rPr>
  </w:style>
  <w:style w:type="character" w:styleId="afb">
    <w:name w:val="Emphasis"/>
    <w:qFormat/>
    <w:rsid w:val="00B42652"/>
    <w:rPr>
      <w:rFonts w:ascii="Times New Roman" w:hAnsi="Times New Roman" w:cs="Times New Roman" w:hint="default"/>
      <w:i/>
      <w:iCs w:val="0"/>
    </w:rPr>
  </w:style>
  <w:style w:type="paragraph" w:customStyle="1" w:styleId="msonormal0">
    <w:name w:val="msonormal"/>
    <w:basedOn w:val="a"/>
    <w:rsid w:val="00B42652"/>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42652"/>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B42652"/>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B42652"/>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B42652"/>
    <w:pPr>
      <w:ind w:left="720"/>
    </w:pPr>
    <w:rPr>
      <w:rFonts w:ascii="Calibri" w:eastAsia="Times New Roman" w:hAnsi="Calibri" w:cs="Calibri"/>
      <w:sz w:val="20"/>
      <w:szCs w:val="20"/>
      <w:lang w:eastAsia="ru-RU"/>
    </w:rPr>
  </w:style>
  <w:style w:type="paragraph" w:styleId="51">
    <w:name w:val="toc 5"/>
    <w:basedOn w:val="a"/>
    <w:next w:val="a"/>
    <w:autoRedefine/>
    <w:unhideWhenUsed/>
    <w:rsid w:val="00B42652"/>
    <w:pPr>
      <w:ind w:left="960"/>
    </w:pPr>
    <w:rPr>
      <w:rFonts w:ascii="Calibri" w:eastAsia="Times New Roman" w:hAnsi="Calibri" w:cs="Calibri"/>
      <w:sz w:val="20"/>
      <w:szCs w:val="20"/>
      <w:lang w:eastAsia="ru-RU"/>
    </w:rPr>
  </w:style>
  <w:style w:type="paragraph" w:styleId="6">
    <w:name w:val="toc 6"/>
    <w:basedOn w:val="a"/>
    <w:next w:val="a"/>
    <w:autoRedefine/>
    <w:unhideWhenUsed/>
    <w:rsid w:val="00B42652"/>
    <w:pPr>
      <w:ind w:left="1200"/>
    </w:pPr>
    <w:rPr>
      <w:rFonts w:ascii="Calibri" w:eastAsia="Times New Roman" w:hAnsi="Calibri" w:cs="Calibri"/>
      <w:sz w:val="20"/>
      <w:szCs w:val="20"/>
      <w:lang w:eastAsia="ru-RU"/>
    </w:rPr>
  </w:style>
  <w:style w:type="paragraph" w:styleId="7">
    <w:name w:val="toc 7"/>
    <w:basedOn w:val="a"/>
    <w:next w:val="a"/>
    <w:autoRedefine/>
    <w:unhideWhenUsed/>
    <w:rsid w:val="00B42652"/>
    <w:pPr>
      <w:ind w:left="1440"/>
    </w:pPr>
    <w:rPr>
      <w:rFonts w:ascii="Calibri" w:eastAsia="Times New Roman" w:hAnsi="Calibri" w:cs="Calibri"/>
      <w:sz w:val="20"/>
      <w:szCs w:val="20"/>
      <w:lang w:eastAsia="ru-RU"/>
    </w:rPr>
  </w:style>
  <w:style w:type="paragraph" w:styleId="8">
    <w:name w:val="toc 8"/>
    <w:basedOn w:val="a"/>
    <w:next w:val="a"/>
    <w:autoRedefine/>
    <w:unhideWhenUsed/>
    <w:rsid w:val="00B42652"/>
    <w:pPr>
      <w:ind w:left="1680"/>
    </w:pPr>
    <w:rPr>
      <w:rFonts w:ascii="Calibri" w:eastAsia="Times New Roman" w:hAnsi="Calibri" w:cs="Calibri"/>
      <w:sz w:val="20"/>
      <w:szCs w:val="20"/>
      <w:lang w:eastAsia="ru-RU"/>
    </w:rPr>
  </w:style>
  <w:style w:type="paragraph" w:styleId="9">
    <w:name w:val="toc 9"/>
    <w:basedOn w:val="a"/>
    <w:next w:val="a"/>
    <w:autoRedefine/>
    <w:unhideWhenUsed/>
    <w:rsid w:val="00B42652"/>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rsid w:val="00B42652"/>
    <w:rPr>
      <w:rFonts w:ascii="Calibri" w:eastAsia="Times New Roman" w:hAnsi="Calibri" w:cs="Times New Roman"/>
      <w:lang w:val="ru-RU" w:eastAsia="ru-RU"/>
    </w:rPr>
  </w:style>
  <w:style w:type="paragraph" w:styleId="afd">
    <w:name w:val="endnote text"/>
    <w:basedOn w:val="a"/>
    <w:link w:val="afe"/>
    <w:uiPriority w:val="99"/>
    <w:semiHidden/>
    <w:unhideWhenUsed/>
    <w:rsid w:val="00B42652"/>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B42652"/>
    <w:rPr>
      <w:rFonts w:ascii="Calibri" w:eastAsia="Times New Roman" w:hAnsi="Calibri" w:cs="Times New Roman"/>
      <w:sz w:val="20"/>
      <w:szCs w:val="20"/>
      <w:lang w:val="x-none" w:eastAsia="x-none"/>
    </w:rPr>
  </w:style>
  <w:style w:type="paragraph" w:styleId="22">
    <w:name w:val="List 2"/>
    <w:basedOn w:val="a"/>
    <w:unhideWhenUsed/>
    <w:rsid w:val="00B42652"/>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B42652"/>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B42652"/>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B42652"/>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B42652"/>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B42652"/>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B42652"/>
  </w:style>
  <w:style w:type="paragraph" w:customStyle="1" w:styleId="aff1">
    <w:name w:val="Внимание: недобросовестность!"/>
    <w:basedOn w:val="aff"/>
    <w:next w:val="a"/>
    <w:uiPriority w:val="99"/>
    <w:rsid w:val="00B42652"/>
  </w:style>
  <w:style w:type="paragraph" w:customStyle="1" w:styleId="aff2">
    <w:name w:val="Дочерний элемент списка"/>
    <w:basedOn w:val="a"/>
    <w:next w:val="a"/>
    <w:uiPriority w:val="99"/>
    <w:rsid w:val="00B42652"/>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B42652"/>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B42652"/>
    <w:pPr>
      <w:shd w:val="clear" w:color="auto" w:fill="ECE9D8"/>
    </w:pPr>
    <w:rPr>
      <w:b/>
      <w:bCs/>
      <w:color w:val="0058A9"/>
    </w:rPr>
  </w:style>
  <w:style w:type="paragraph" w:customStyle="1" w:styleId="aff4">
    <w:name w:val="Заголовок группы контролов"/>
    <w:basedOn w:val="a"/>
    <w:next w:val="a"/>
    <w:uiPriority w:val="99"/>
    <w:rsid w:val="00B42652"/>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B42652"/>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B42652"/>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B42652"/>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B42652"/>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B42652"/>
    <w:pPr>
      <w:spacing w:after="0"/>
      <w:jc w:val="left"/>
    </w:pPr>
  </w:style>
  <w:style w:type="paragraph" w:customStyle="1" w:styleId="affa">
    <w:name w:val="Интерактивный заголовок"/>
    <w:basedOn w:val="19"/>
    <w:next w:val="a"/>
    <w:uiPriority w:val="99"/>
    <w:rsid w:val="00B42652"/>
    <w:rPr>
      <w:u w:val="single"/>
    </w:rPr>
  </w:style>
  <w:style w:type="paragraph" w:customStyle="1" w:styleId="affb">
    <w:name w:val="Текст информации об изменениях"/>
    <w:basedOn w:val="a"/>
    <w:next w:val="a"/>
    <w:uiPriority w:val="99"/>
    <w:rsid w:val="00B42652"/>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B42652"/>
    <w:pPr>
      <w:shd w:val="clear" w:color="auto" w:fill="EAEFED"/>
      <w:spacing w:before="180"/>
      <w:ind w:left="360" w:right="360" w:firstLine="0"/>
    </w:pPr>
  </w:style>
  <w:style w:type="paragraph" w:customStyle="1" w:styleId="affd">
    <w:name w:val="Текст (справка)"/>
    <w:basedOn w:val="a"/>
    <w:next w:val="a"/>
    <w:uiPriority w:val="99"/>
    <w:rsid w:val="00B42652"/>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B42652"/>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B42652"/>
    <w:rPr>
      <w:i/>
      <w:iCs/>
    </w:rPr>
  </w:style>
  <w:style w:type="paragraph" w:customStyle="1" w:styleId="afff0">
    <w:name w:val="Текст (лев. подпись)"/>
    <w:basedOn w:val="a"/>
    <w:next w:val="a"/>
    <w:uiPriority w:val="99"/>
    <w:rsid w:val="00B42652"/>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B42652"/>
    <w:rPr>
      <w:sz w:val="14"/>
      <w:szCs w:val="14"/>
    </w:rPr>
  </w:style>
  <w:style w:type="paragraph" w:customStyle="1" w:styleId="afff2">
    <w:name w:val="Текст (прав. подпись)"/>
    <w:basedOn w:val="a"/>
    <w:next w:val="a"/>
    <w:uiPriority w:val="99"/>
    <w:rsid w:val="00B42652"/>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B42652"/>
    <w:rPr>
      <w:sz w:val="14"/>
      <w:szCs w:val="14"/>
    </w:rPr>
  </w:style>
  <w:style w:type="paragraph" w:customStyle="1" w:styleId="afff4">
    <w:name w:val="Комментарий пользователя"/>
    <w:basedOn w:val="affe"/>
    <w:next w:val="a"/>
    <w:uiPriority w:val="99"/>
    <w:rsid w:val="00B42652"/>
    <w:pPr>
      <w:shd w:val="clear" w:color="auto" w:fill="FFDFE0"/>
      <w:jc w:val="left"/>
    </w:pPr>
  </w:style>
  <w:style w:type="paragraph" w:customStyle="1" w:styleId="afff5">
    <w:name w:val="Куда обратиться?"/>
    <w:basedOn w:val="aff"/>
    <w:next w:val="a"/>
    <w:uiPriority w:val="99"/>
    <w:rsid w:val="00B42652"/>
  </w:style>
  <w:style w:type="paragraph" w:customStyle="1" w:styleId="afff6">
    <w:name w:val="Моноширинный"/>
    <w:basedOn w:val="a"/>
    <w:next w:val="a"/>
    <w:uiPriority w:val="99"/>
    <w:rsid w:val="00B42652"/>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B42652"/>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B42652"/>
    <w:pPr>
      <w:ind w:firstLine="118"/>
    </w:pPr>
  </w:style>
  <w:style w:type="paragraph" w:customStyle="1" w:styleId="afff9">
    <w:name w:val="Нормальный (таблица)"/>
    <w:basedOn w:val="a"/>
    <w:next w:val="a"/>
    <w:uiPriority w:val="99"/>
    <w:rsid w:val="00B42652"/>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B42652"/>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B42652"/>
    <w:pPr>
      <w:ind w:left="140"/>
    </w:pPr>
  </w:style>
  <w:style w:type="paragraph" w:customStyle="1" w:styleId="afffc">
    <w:name w:val="Переменная часть"/>
    <w:basedOn w:val="aff3"/>
    <w:next w:val="a"/>
    <w:uiPriority w:val="99"/>
    <w:rsid w:val="00B42652"/>
    <w:rPr>
      <w:sz w:val="18"/>
      <w:szCs w:val="18"/>
    </w:rPr>
  </w:style>
  <w:style w:type="paragraph" w:customStyle="1" w:styleId="afffd">
    <w:name w:val="Подвал для информации об изменениях"/>
    <w:basedOn w:val="1"/>
    <w:next w:val="a"/>
    <w:uiPriority w:val="99"/>
    <w:rsid w:val="00B42652"/>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B42652"/>
    <w:rPr>
      <w:b/>
      <w:bCs/>
    </w:rPr>
  </w:style>
  <w:style w:type="paragraph" w:customStyle="1" w:styleId="affff">
    <w:name w:val="Подчёркнуный текст"/>
    <w:basedOn w:val="a"/>
    <w:next w:val="a"/>
    <w:uiPriority w:val="99"/>
    <w:rsid w:val="00B42652"/>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B42652"/>
    <w:rPr>
      <w:sz w:val="20"/>
      <w:szCs w:val="20"/>
    </w:rPr>
  </w:style>
  <w:style w:type="paragraph" w:customStyle="1" w:styleId="affff1">
    <w:name w:val="Прижатый влево"/>
    <w:basedOn w:val="a"/>
    <w:next w:val="a"/>
    <w:uiPriority w:val="99"/>
    <w:rsid w:val="00B42652"/>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B42652"/>
  </w:style>
  <w:style w:type="paragraph" w:customStyle="1" w:styleId="affff3">
    <w:name w:val="Примечание."/>
    <w:basedOn w:val="aff"/>
    <w:next w:val="a"/>
    <w:uiPriority w:val="99"/>
    <w:rsid w:val="00B42652"/>
  </w:style>
  <w:style w:type="paragraph" w:customStyle="1" w:styleId="affff4">
    <w:name w:val="Словарная статья"/>
    <w:basedOn w:val="a"/>
    <w:next w:val="a"/>
    <w:uiPriority w:val="99"/>
    <w:rsid w:val="00B42652"/>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B42652"/>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B42652"/>
    <w:pPr>
      <w:ind w:firstLine="500"/>
    </w:pPr>
  </w:style>
  <w:style w:type="paragraph" w:customStyle="1" w:styleId="affff7">
    <w:name w:val="Текст ЭР (см. также)"/>
    <w:basedOn w:val="a"/>
    <w:next w:val="a"/>
    <w:uiPriority w:val="99"/>
    <w:rsid w:val="00B42652"/>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B42652"/>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B42652"/>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B42652"/>
    <w:pPr>
      <w:jc w:val="center"/>
    </w:pPr>
  </w:style>
  <w:style w:type="paragraph" w:customStyle="1" w:styleId="-">
    <w:name w:val="ЭР-содержание (правое окно)"/>
    <w:basedOn w:val="a"/>
    <w:next w:val="a"/>
    <w:uiPriority w:val="99"/>
    <w:rsid w:val="00B42652"/>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B42652"/>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B42652"/>
    <w:rPr>
      <w:rFonts w:ascii="Times New Roman" w:hAnsi="Times New Roman" w:cs="Times New Roman" w:hint="default"/>
    </w:rPr>
  </w:style>
  <w:style w:type="character" w:styleId="affffc">
    <w:name w:val="endnote reference"/>
    <w:uiPriority w:val="99"/>
    <w:semiHidden/>
    <w:unhideWhenUsed/>
    <w:rsid w:val="00B42652"/>
    <w:rPr>
      <w:rFonts w:ascii="Times New Roman" w:hAnsi="Times New Roman" w:cs="Times New Roman" w:hint="default"/>
      <w:vertAlign w:val="superscript"/>
    </w:rPr>
  </w:style>
  <w:style w:type="character" w:customStyle="1" w:styleId="blk">
    <w:name w:val="blk"/>
    <w:rsid w:val="00B42652"/>
  </w:style>
  <w:style w:type="character" w:customStyle="1" w:styleId="FootnoteTextChar">
    <w:name w:val="Footnote Text Char"/>
    <w:locked/>
    <w:rsid w:val="00B42652"/>
    <w:rPr>
      <w:rFonts w:ascii="Times New Roman" w:hAnsi="Times New Roman" w:cs="Times New Roman" w:hint="default"/>
      <w:sz w:val="20"/>
      <w:lang w:val="x-none" w:eastAsia="ru-RU"/>
    </w:rPr>
  </w:style>
  <w:style w:type="character" w:customStyle="1" w:styleId="112">
    <w:name w:val="Текст примечания Знак11"/>
    <w:uiPriority w:val="99"/>
    <w:rsid w:val="00B42652"/>
    <w:rPr>
      <w:rFonts w:ascii="Times New Roman" w:hAnsi="Times New Roman" w:cs="Times New Roman" w:hint="default"/>
      <w:sz w:val="20"/>
      <w:szCs w:val="20"/>
    </w:rPr>
  </w:style>
  <w:style w:type="character" w:customStyle="1" w:styleId="1a">
    <w:name w:val="Текст примечания Знак1"/>
    <w:uiPriority w:val="99"/>
    <w:rsid w:val="00B42652"/>
    <w:rPr>
      <w:rFonts w:ascii="Times New Roman" w:hAnsi="Times New Roman" w:cs="Times New Roman" w:hint="default"/>
      <w:sz w:val="20"/>
      <w:szCs w:val="20"/>
    </w:rPr>
  </w:style>
  <w:style w:type="character" w:customStyle="1" w:styleId="113">
    <w:name w:val="Тема примечания Знак11"/>
    <w:uiPriority w:val="99"/>
    <w:rsid w:val="00B42652"/>
    <w:rPr>
      <w:rFonts w:ascii="Times New Roman" w:hAnsi="Times New Roman" w:cs="Times New Roman" w:hint="default"/>
      <w:b/>
      <w:bCs/>
      <w:sz w:val="20"/>
      <w:szCs w:val="20"/>
    </w:rPr>
  </w:style>
  <w:style w:type="character" w:customStyle="1" w:styleId="1b">
    <w:name w:val="Тема примечания Знак1"/>
    <w:uiPriority w:val="99"/>
    <w:rsid w:val="00B42652"/>
    <w:rPr>
      <w:rFonts w:ascii="Times New Roman" w:hAnsi="Times New Roman" w:cs="Times New Roman" w:hint="default"/>
      <w:b/>
      <w:bCs/>
      <w:sz w:val="20"/>
      <w:szCs w:val="20"/>
    </w:rPr>
  </w:style>
  <w:style w:type="character" w:customStyle="1" w:styleId="apple-converted-space">
    <w:name w:val="apple-converted-space"/>
    <w:rsid w:val="00B42652"/>
  </w:style>
  <w:style w:type="character" w:customStyle="1" w:styleId="affffd">
    <w:name w:val="Цветовое выделение"/>
    <w:uiPriority w:val="99"/>
    <w:rsid w:val="00B42652"/>
    <w:rPr>
      <w:b/>
      <w:bCs w:val="0"/>
      <w:color w:val="26282F"/>
    </w:rPr>
  </w:style>
  <w:style w:type="character" w:customStyle="1" w:styleId="affffe">
    <w:name w:val="Гипертекстовая ссылка"/>
    <w:uiPriority w:val="99"/>
    <w:rsid w:val="00B42652"/>
    <w:rPr>
      <w:b/>
      <w:bCs w:val="0"/>
      <w:color w:val="106BBE"/>
    </w:rPr>
  </w:style>
  <w:style w:type="character" w:customStyle="1" w:styleId="afffff">
    <w:name w:val="Активная гипертекстовая ссылка"/>
    <w:uiPriority w:val="99"/>
    <w:rsid w:val="00B42652"/>
    <w:rPr>
      <w:b/>
      <w:bCs w:val="0"/>
      <w:color w:val="106BBE"/>
      <w:u w:val="single"/>
    </w:rPr>
  </w:style>
  <w:style w:type="character" w:customStyle="1" w:styleId="afffff0">
    <w:name w:val="Выделение для Базового Поиска"/>
    <w:uiPriority w:val="99"/>
    <w:rsid w:val="00B42652"/>
    <w:rPr>
      <w:b/>
      <w:bCs w:val="0"/>
      <w:color w:val="0058A9"/>
    </w:rPr>
  </w:style>
  <w:style w:type="character" w:customStyle="1" w:styleId="afffff1">
    <w:name w:val="Выделение для Базового Поиска (курсив)"/>
    <w:uiPriority w:val="99"/>
    <w:rsid w:val="00B42652"/>
    <w:rPr>
      <w:b/>
      <w:bCs w:val="0"/>
      <w:i/>
      <w:iCs w:val="0"/>
      <w:color w:val="0058A9"/>
    </w:rPr>
  </w:style>
  <w:style w:type="character" w:customStyle="1" w:styleId="afffff2">
    <w:name w:val="Заголовок своего сообщения"/>
    <w:uiPriority w:val="99"/>
    <w:rsid w:val="00B42652"/>
    <w:rPr>
      <w:b/>
      <w:bCs w:val="0"/>
      <w:color w:val="26282F"/>
    </w:rPr>
  </w:style>
  <w:style w:type="character" w:customStyle="1" w:styleId="afffff3">
    <w:name w:val="Заголовок чужого сообщения"/>
    <w:uiPriority w:val="99"/>
    <w:rsid w:val="00B42652"/>
    <w:rPr>
      <w:b/>
      <w:bCs w:val="0"/>
      <w:color w:val="FF0000"/>
    </w:rPr>
  </w:style>
  <w:style w:type="character" w:customStyle="1" w:styleId="afffff4">
    <w:name w:val="Найденные слова"/>
    <w:uiPriority w:val="99"/>
    <w:rsid w:val="00B42652"/>
    <w:rPr>
      <w:b/>
      <w:bCs w:val="0"/>
      <w:color w:val="26282F"/>
      <w:shd w:val="clear" w:color="auto" w:fill="FFF580"/>
    </w:rPr>
  </w:style>
  <w:style w:type="character" w:customStyle="1" w:styleId="afffff5">
    <w:name w:val="Не вступил в силу"/>
    <w:uiPriority w:val="99"/>
    <w:rsid w:val="00B42652"/>
    <w:rPr>
      <w:b/>
      <w:bCs w:val="0"/>
      <w:color w:val="000000"/>
      <w:shd w:val="clear" w:color="auto" w:fill="D8EDE8"/>
    </w:rPr>
  </w:style>
  <w:style w:type="character" w:customStyle="1" w:styleId="afffff6">
    <w:name w:val="Опечатки"/>
    <w:uiPriority w:val="99"/>
    <w:rsid w:val="00B42652"/>
    <w:rPr>
      <w:color w:val="FF0000"/>
    </w:rPr>
  </w:style>
  <w:style w:type="character" w:customStyle="1" w:styleId="afffff7">
    <w:name w:val="Продолжение ссылки"/>
    <w:uiPriority w:val="99"/>
    <w:rsid w:val="00B42652"/>
  </w:style>
  <w:style w:type="character" w:customStyle="1" w:styleId="afffff8">
    <w:name w:val="Сравнение редакций"/>
    <w:uiPriority w:val="99"/>
    <w:rsid w:val="00B42652"/>
    <w:rPr>
      <w:b/>
      <w:bCs w:val="0"/>
      <w:color w:val="26282F"/>
    </w:rPr>
  </w:style>
  <w:style w:type="character" w:customStyle="1" w:styleId="afffff9">
    <w:name w:val="Сравнение редакций. Добавленный фрагмент"/>
    <w:uiPriority w:val="99"/>
    <w:rsid w:val="00B42652"/>
    <w:rPr>
      <w:color w:val="000000"/>
      <w:shd w:val="clear" w:color="auto" w:fill="C1D7FF"/>
    </w:rPr>
  </w:style>
  <w:style w:type="character" w:customStyle="1" w:styleId="afffffa">
    <w:name w:val="Сравнение редакций. Удаленный фрагмент"/>
    <w:uiPriority w:val="99"/>
    <w:rsid w:val="00B42652"/>
    <w:rPr>
      <w:color w:val="000000"/>
      <w:shd w:val="clear" w:color="auto" w:fill="C4C413"/>
    </w:rPr>
  </w:style>
  <w:style w:type="character" w:customStyle="1" w:styleId="afffffb">
    <w:name w:val="Ссылка на утративший силу документ"/>
    <w:uiPriority w:val="99"/>
    <w:rsid w:val="00B42652"/>
    <w:rPr>
      <w:b/>
      <w:bCs w:val="0"/>
      <w:color w:val="749232"/>
    </w:rPr>
  </w:style>
  <w:style w:type="character" w:customStyle="1" w:styleId="afffffc">
    <w:name w:val="Утратил силу"/>
    <w:uiPriority w:val="99"/>
    <w:rsid w:val="00B42652"/>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B42652"/>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B4265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42652"/>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B4265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B42652"/>
    <w:rPr>
      <w:b/>
      <w:bCs/>
    </w:rPr>
  </w:style>
  <w:style w:type="character" w:styleId="affffff">
    <w:name w:val="Subtle Emphasis"/>
    <w:uiPriority w:val="19"/>
    <w:qFormat/>
    <w:rsid w:val="00B42652"/>
    <w:rPr>
      <w:i/>
      <w:iCs/>
      <w:color w:val="404040"/>
    </w:rPr>
  </w:style>
  <w:style w:type="paragraph" w:styleId="affffff0">
    <w:name w:val="TOC Heading"/>
    <w:basedOn w:val="1"/>
    <w:next w:val="a"/>
    <w:uiPriority w:val="39"/>
    <w:unhideWhenUsed/>
    <w:qFormat/>
    <w:rsid w:val="00B42652"/>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B42652"/>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B42652"/>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B42652"/>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B42652"/>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B42652"/>
    <w:pPr>
      <w:snapToGrid w:val="0"/>
    </w:pPr>
    <w:rPr>
      <w:rFonts w:ascii="Segoe UI" w:eastAsia="Segoe UI" w:hAnsi="Segoe UI" w:cs="Segoe UI"/>
      <w:iCs/>
      <w:sz w:val="24"/>
      <w:szCs w:val="28"/>
      <w:lang w:eastAsia="ru-RU"/>
    </w:rPr>
  </w:style>
  <w:style w:type="paragraph" w:customStyle="1" w:styleId="s16">
    <w:name w:val="s_16"/>
    <w:basedOn w:val="a"/>
    <w:rsid w:val="00B42652"/>
    <w:pPr>
      <w:spacing w:before="100" w:beforeAutospacing="1" w:after="100" w:afterAutospacing="1"/>
    </w:pPr>
    <w:rPr>
      <w:rFonts w:ascii="Times New Roman" w:eastAsia="Times New Roman" w:hAnsi="Times New Roman" w:cs="Times New Roman"/>
      <w:sz w:val="24"/>
      <w:szCs w:val="24"/>
      <w:lang w:eastAsia="ru-RU"/>
    </w:rPr>
  </w:style>
  <w:style w:type="table" w:styleId="32">
    <w:name w:val="Plain Table 3"/>
    <w:basedOn w:val="a1"/>
    <w:uiPriority w:val="43"/>
    <w:rsid w:val="00B42652"/>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B42652"/>
    <w:rPr>
      <w:color w:val="605E5C"/>
      <w:shd w:val="clear" w:color="auto" w:fill="E1DFDD"/>
    </w:rPr>
  </w:style>
  <w:style w:type="character" w:customStyle="1" w:styleId="29">
    <w:name w:val="Основной текст (2)_"/>
    <w:link w:val="2a"/>
    <w:locked/>
    <w:rsid w:val="00B42652"/>
    <w:rPr>
      <w:sz w:val="28"/>
      <w:shd w:val="clear" w:color="auto" w:fill="FFFFFF"/>
    </w:rPr>
  </w:style>
  <w:style w:type="paragraph" w:customStyle="1" w:styleId="2a">
    <w:name w:val="Основной текст (2)"/>
    <w:basedOn w:val="a"/>
    <w:link w:val="29"/>
    <w:rsid w:val="00B42652"/>
    <w:pPr>
      <w:widowControl w:val="0"/>
      <w:shd w:val="clear" w:color="auto" w:fill="FFFFFF"/>
      <w:spacing w:before="360" w:line="240" w:lineRule="atLeast"/>
      <w:jc w:val="both"/>
    </w:pPr>
    <w:rPr>
      <w:sz w:val="28"/>
    </w:rPr>
  </w:style>
  <w:style w:type="character" w:customStyle="1" w:styleId="c7">
    <w:name w:val="c7"/>
    <w:rsid w:val="00B42652"/>
    <w:rPr>
      <w:rFonts w:cs="Times New Roman"/>
    </w:rPr>
  </w:style>
  <w:style w:type="paragraph" w:customStyle="1" w:styleId="xl63">
    <w:name w:val="xl63"/>
    <w:basedOn w:val="a"/>
    <w:rsid w:val="00B4265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B42652"/>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B426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B426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B42652"/>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B42652"/>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B4265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B4265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B42652"/>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B42652"/>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B42652"/>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B42652"/>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B42652"/>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B42652"/>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B42652"/>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B42652"/>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B426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B42652"/>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B426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B42652"/>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B42652"/>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B426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B42652"/>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B4265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B4265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B4265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B4265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B4265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42652"/>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B42652"/>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B42652"/>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B426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B426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B426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B426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B42652"/>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B42652"/>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B42652"/>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B42652"/>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B42652"/>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B4265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B42652"/>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B42652"/>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B4265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B42652"/>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B42652"/>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B42652"/>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B42652"/>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B42652"/>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B42652"/>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B42652"/>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B42652"/>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B42652"/>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B42652"/>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B42652"/>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B426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B426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B4265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B4265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B42652"/>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B42652"/>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B42652"/>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B42652"/>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B42652"/>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B42652"/>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B42652"/>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B4265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B42652"/>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B42652"/>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B426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B426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B426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B4265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B4265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B4265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B42652"/>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B4265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B42652"/>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B426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B4265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B42652"/>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B42652"/>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B42652"/>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B42652"/>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B42652"/>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B42652"/>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B4265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B42652"/>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B42652"/>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B42652"/>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B42652"/>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B42652"/>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B42652"/>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B42652"/>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B42652"/>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B42652"/>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B42652"/>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B42652"/>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B42652"/>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B42652"/>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B42652"/>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B42652"/>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B42652"/>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B42652"/>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B42652"/>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B42652"/>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B42652"/>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B42652"/>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B42652"/>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B42652"/>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B42652"/>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B42652"/>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B42652"/>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B42652"/>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B4265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B42652"/>
  </w:style>
  <w:style w:type="paragraph" w:customStyle="1" w:styleId="c18">
    <w:name w:val="c18"/>
    <w:basedOn w:val="a"/>
    <w:rsid w:val="00B4265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B42652"/>
  </w:style>
  <w:style w:type="numbering" w:customStyle="1" w:styleId="2b">
    <w:name w:val="Нет списка2"/>
    <w:next w:val="a2"/>
    <w:uiPriority w:val="99"/>
    <w:semiHidden/>
    <w:unhideWhenUsed/>
    <w:rsid w:val="00B42652"/>
  </w:style>
  <w:style w:type="character" w:customStyle="1" w:styleId="c21">
    <w:name w:val="c21"/>
    <w:basedOn w:val="a0"/>
    <w:rsid w:val="00B42652"/>
  </w:style>
  <w:style w:type="paragraph" w:customStyle="1" w:styleId="xl177">
    <w:name w:val="xl177"/>
    <w:basedOn w:val="a"/>
    <w:rsid w:val="00B4265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B426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B42652"/>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B42652"/>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B42652"/>
    <w:rPr>
      <w:rFonts w:asciiTheme="majorHAnsi" w:eastAsiaTheme="majorEastAsia" w:hAnsiTheme="majorHAnsi" w:cstheme="majorBidi"/>
      <w:spacing w:val="-10"/>
      <w:kern w:val="28"/>
      <w:sz w:val="56"/>
      <w:szCs w:val="56"/>
    </w:rPr>
  </w:style>
  <w:style w:type="paragraph" w:styleId="affffff4">
    <w:name w:val="No Spacing"/>
    <w:link w:val="affffff5"/>
    <w:qFormat/>
    <w:rsid w:val="00B42652"/>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B42652"/>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B42652"/>
    <w:rPr>
      <w:color w:val="605E5C"/>
      <w:shd w:val="clear" w:color="auto" w:fill="E1DFDD"/>
    </w:rPr>
  </w:style>
  <w:style w:type="table" w:customStyle="1" w:styleId="34">
    <w:name w:val="Сетка таблицы3"/>
    <w:basedOn w:val="a1"/>
    <w:next w:val="a3"/>
    <w:uiPriority w:val="39"/>
    <w:rsid w:val="00B4265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B42652"/>
    <w:rPr>
      <w:rFonts w:ascii="Times New Roman" w:hAnsi="Times New Roman"/>
      <w:kern w:val="28"/>
      <w:sz w:val="24"/>
      <w:szCs w:val="24"/>
    </w:rPr>
  </w:style>
  <w:style w:type="table" w:customStyle="1" w:styleId="210">
    <w:name w:val="Сетка таблицы21"/>
    <w:basedOn w:val="a1"/>
    <w:next w:val="a3"/>
    <w:uiPriority w:val="39"/>
    <w:rsid w:val="00B426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B42652"/>
    <w:rPr>
      <w:color w:val="605E5C"/>
      <w:shd w:val="clear" w:color="auto" w:fill="E1DFDD"/>
    </w:rPr>
  </w:style>
  <w:style w:type="paragraph" w:customStyle="1" w:styleId="ConsPlusCell">
    <w:name w:val="ConsPlusCell"/>
    <w:uiPriority w:val="99"/>
    <w:rsid w:val="00B4265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locked/>
    <w:rsid w:val="00B42652"/>
    <w:rPr>
      <w:rFonts w:ascii="Calibri" w:eastAsia="Times New Roman" w:hAnsi="Calibri" w:cs="Times New Roman"/>
      <w:lang w:eastAsia="ru-RU"/>
    </w:rPr>
  </w:style>
  <w:style w:type="character" w:customStyle="1" w:styleId="FontStyle11">
    <w:name w:val="Font Style11"/>
    <w:uiPriority w:val="99"/>
    <w:rsid w:val="00B42652"/>
    <w:rPr>
      <w:rFonts w:ascii="Times New Roman" w:hAnsi="Times New Roman" w:cs="Times New Roman"/>
      <w:sz w:val="22"/>
      <w:szCs w:val="22"/>
    </w:rPr>
  </w:style>
  <w:style w:type="character" w:customStyle="1" w:styleId="212pt">
    <w:name w:val="Основной текст (2) + 12 pt"/>
    <w:aliases w:val="Полужирный2,Курсив1"/>
    <w:rsid w:val="00B42652"/>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B42652"/>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B42652"/>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B42652"/>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B42652"/>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B42652"/>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B42652"/>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B42652"/>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B426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B42652"/>
    <w:rPr>
      <w:rFonts w:cs="Times New Roman"/>
      <w:vertAlign w:val="superscript"/>
    </w:rPr>
  </w:style>
  <w:style w:type="character" w:customStyle="1" w:styleId="fontstyle01">
    <w:name w:val="fontstyle01"/>
    <w:rsid w:val="00B42652"/>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B42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42652"/>
    <w:rPr>
      <w:rFonts w:ascii="Courier New" w:eastAsia="Times New Roman" w:hAnsi="Courier New" w:cs="Courier New"/>
      <w:sz w:val="20"/>
      <w:szCs w:val="20"/>
      <w:lang w:eastAsia="ru-RU"/>
    </w:rPr>
  </w:style>
  <w:style w:type="character" w:customStyle="1" w:styleId="35">
    <w:name w:val="Основной текст (3)_"/>
    <w:basedOn w:val="a0"/>
    <w:link w:val="36"/>
    <w:uiPriority w:val="99"/>
    <w:locked/>
    <w:rsid w:val="00B42652"/>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B42652"/>
    <w:pPr>
      <w:widowControl w:val="0"/>
      <w:shd w:val="clear" w:color="auto" w:fill="FFFFFF"/>
      <w:spacing w:after="480" w:line="312" w:lineRule="exact"/>
      <w:jc w:val="center"/>
    </w:pPr>
    <w:rPr>
      <w:rFonts w:ascii="Times New Roman" w:hAnsi="Times New Roman" w:cs="Times New Roman"/>
      <w:i/>
      <w:iCs/>
      <w:sz w:val="23"/>
      <w:szCs w:val="23"/>
    </w:rPr>
  </w:style>
  <w:style w:type="paragraph" w:customStyle="1" w:styleId="1f1">
    <w:name w:val="Обычный1"/>
    <w:qFormat/>
    <w:rsid w:val="00B42652"/>
    <w:pPr>
      <w:spacing w:after="0" w:line="240" w:lineRule="auto"/>
    </w:pPr>
    <w:rPr>
      <w:rFonts w:ascii="Calibri" w:eastAsia="Calibri" w:hAnsi="Calibri" w:cs="Calibri"/>
      <w:sz w:val="20"/>
      <w:szCs w:val="20"/>
      <w:lang w:eastAsia="ru-RU"/>
    </w:rPr>
  </w:style>
  <w:style w:type="table" w:customStyle="1" w:styleId="2c">
    <w:name w:val="2"/>
    <w:basedOn w:val="a1"/>
    <w:rsid w:val="00B42652"/>
    <w:pPr>
      <w:spacing w:after="0" w:line="240" w:lineRule="auto"/>
    </w:pPr>
    <w:rPr>
      <w:rFonts w:ascii="Calibri" w:eastAsia="Calibri" w:hAnsi="Calibri" w:cs="Calibri"/>
      <w:sz w:val="20"/>
      <w:szCs w:val="20"/>
      <w:lang w:eastAsia="ru-RU"/>
    </w:rPr>
    <w:tblPr>
      <w:tblStyleRowBandSize w:val="1"/>
      <w:tblStyleColBandSize w:val="1"/>
    </w:tblPr>
  </w:style>
  <w:style w:type="character" w:customStyle="1" w:styleId="affffff6">
    <w:name w:val="Основной текст_"/>
    <w:basedOn w:val="a0"/>
    <w:link w:val="43"/>
    <w:locked/>
    <w:rsid w:val="00B42652"/>
    <w:rPr>
      <w:rFonts w:ascii="Calibri" w:eastAsia="Calibri" w:hAnsi="Calibri" w:cs="Calibri"/>
      <w:spacing w:val="2"/>
      <w:shd w:val="clear" w:color="auto" w:fill="FFFFFF"/>
    </w:rPr>
  </w:style>
  <w:style w:type="paragraph" w:customStyle="1" w:styleId="43">
    <w:name w:val="Основной текст4"/>
    <w:basedOn w:val="a"/>
    <w:link w:val="affffff6"/>
    <w:rsid w:val="00B42652"/>
    <w:pPr>
      <w:widowControl w:val="0"/>
      <w:shd w:val="clear" w:color="auto" w:fill="FFFFFF"/>
      <w:spacing w:before="420" w:after="240" w:line="298" w:lineRule="exact"/>
      <w:ind w:hanging="360"/>
      <w:jc w:val="both"/>
    </w:pPr>
    <w:rPr>
      <w:rFonts w:ascii="Calibri" w:eastAsia="Calibri" w:hAnsi="Calibri" w:cs="Calibri"/>
      <w:spacing w:val="2"/>
    </w:rPr>
  </w:style>
  <w:style w:type="table" w:customStyle="1" w:styleId="TableNormal24">
    <w:name w:val="Table Normal24"/>
    <w:uiPriority w:val="2"/>
    <w:semiHidden/>
    <w:qFormat/>
    <w:rsid w:val="00B42652"/>
    <w:pPr>
      <w:widowControl w:val="0"/>
      <w:autoSpaceDE w:val="0"/>
      <w:autoSpaceDN w:val="0"/>
      <w:spacing w:after="0" w:line="240" w:lineRule="auto"/>
    </w:pPr>
    <w:rPr>
      <w:rFonts w:ascii="Calibri" w:eastAsia="Calibri" w:hAnsi="Calibri" w:cs="Times New Roman"/>
      <w:sz w:val="20"/>
      <w:szCs w:val="20"/>
      <w:lang w:val="en-US"/>
    </w:rPr>
    <w:tblPr>
      <w:tblCellMar>
        <w:top w:w="0" w:type="dxa"/>
        <w:left w:w="0" w:type="dxa"/>
        <w:bottom w:w="0" w:type="dxa"/>
        <w:right w:w="0" w:type="dxa"/>
      </w:tblCellMar>
    </w:tblPr>
  </w:style>
  <w:style w:type="paragraph" w:styleId="affffff7">
    <w:name w:val="Body Text Indent"/>
    <w:basedOn w:val="a"/>
    <w:link w:val="affffff8"/>
    <w:uiPriority w:val="99"/>
    <w:semiHidden/>
    <w:unhideWhenUsed/>
    <w:rsid w:val="00B42652"/>
    <w:pPr>
      <w:spacing w:after="120"/>
      <w:ind w:left="283"/>
    </w:pPr>
  </w:style>
  <w:style w:type="character" w:customStyle="1" w:styleId="affffff8">
    <w:name w:val="Основной текст с отступом Знак"/>
    <w:basedOn w:val="a0"/>
    <w:link w:val="affffff7"/>
    <w:uiPriority w:val="99"/>
    <w:semiHidden/>
    <w:rsid w:val="00B42652"/>
  </w:style>
  <w:style w:type="character" w:customStyle="1" w:styleId="1f2">
    <w:name w:val="Основной шрифт абзаца1"/>
    <w:qFormat/>
    <w:rsid w:val="00B42652"/>
  </w:style>
  <w:style w:type="paragraph" w:customStyle="1" w:styleId="2d">
    <w:name w:val="Основной текст2"/>
    <w:basedOn w:val="a"/>
    <w:rsid w:val="00B42652"/>
    <w:pPr>
      <w:widowControl w:val="0"/>
      <w:shd w:val="clear" w:color="auto" w:fill="FFFFFF"/>
      <w:spacing w:after="120" w:line="317" w:lineRule="exact"/>
      <w:ind w:hanging="560"/>
      <w:jc w:val="center"/>
    </w:pPr>
    <w:rPr>
      <w:rFonts w:ascii="Times New Roman" w:eastAsia="Times New Roman" w:hAnsi="Times New Roman" w:cs="Times New Roman"/>
      <w:sz w:val="20"/>
      <w:szCs w:val="20"/>
    </w:rPr>
  </w:style>
  <w:style w:type="paragraph" w:customStyle="1" w:styleId="1f3">
    <w:name w:val="Абзац списка1"/>
    <w:basedOn w:val="a"/>
    <w:uiPriority w:val="99"/>
    <w:qFormat/>
    <w:rsid w:val="00B42652"/>
    <w:pPr>
      <w:ind w:left="720"/>
      <w:contextualSpacing/>
    </w:pPr>
    <w:rPr>
      <w:rFonts w:ascii="Times New Roman" w:eastAsia="Calibri" w:hAnsi="Times New Roman" w:cs="Times New Roman"/>
      <w:sz w:val="24"/>
      <w:szCs w:val="24"/>
      <w:lang w:eastAsia="ru-RU"/>
    </w:rPr>
  </w:style>
  <w:style w:type="paragraph" w:customStyle="1" w:styleId="211">
    <w:name w:val="Основной текст 21"/>
    <w:basedOn w:val="a"/>
    <w:rsid w:val="00B42652"/>
    <w:pPr>
      <w:suppressAutoHyphens/>
      <w:spacing w:after="120" w:line="480" w:lineRule="auto"/>
    </w:pPr>
    <w:rPr>
      <w:rFonts w:ascii="Times New Roman" w:eastAsia="Times New Roman" w:hAnsi="Times New Roman" w:cs="Times New Roman"/>
      <w:sz w:val="24"/>
      <w:szCs w:val="24"/>
      <w:lang w:eastAsia="zh-CN"/>
    </w:rPr>
  </w:style>
  <w:style w:type="paragraph" w:customStyle="1" w:styleId="2e">
    <w:name w:val="Стиль2"/>
    <w:basedOn w:val="2"/>
    <w:link w:val="2f"/>
    <w:qFormat/>
    <w:rsid w:val="00B42652"/>
    <w:pPr>
      <w:spacing w:before="120"/>
      <w:ind w:firstLine="709"/>
    </w:pPr>
    <w:rPr>
      <w:rFonts w:ascii="Times New Roman" w:hAnsi="Times New Roman"/>
      <w:bCs w:val="0"/>
      <w:i w:val="0"/>
      <w:sz w:val="24"/>
      <w:szCs w:val="24"/>
    </w:rPr>
  </w:style>
  <w:style w:type="character" w:customStyle="1" w:styleId="2f">
    <w:name w:val="Стиль2 Знак"/>
    <w:link w:val="2e"/>
    <w:rsid w:val="00B42652"/>
    <w:rPr>
      <w:rFonts w:ascii="Times New Roman" w:eastAsia="Times New Roman" w:hAnsi="Times New Roman" w:cs="Times New Roman"/>
      <w:b/>
      <w:iCs/>
      <w:sz w:val="24"/>
      <w:szCs w:val="24"/>
      <w:lang w:val="x-none" w:eastAsia="x-none"/>
    </w:rPr>
  </w:style>
  <w:style w:type="paragraph" w:customStyle="1" w:styleId="Style1">
    <w:name w:val="Style1"/>
    <w:basedOn w:val="a"/>
    <w:uiPriority w:val="99"/>
    <w:rsid w:val="00B42652"/>
    <w:pPr>
      <w:widowControl w:val="0"/>
      <w:suppressAutoHyphens/>
      <w:autoSpaceDE w:val="0"/>
    </w:pPr>
    <w:rPr>
      <w:rFonts w:ascii="Times New Roman" w:eastAsia="Times New Roman" w:hAnsi="Times New Roman" w:cs="Times New Roman"/>
      <w:sz w:val="24"/>
      <w:szCs w:val="24"/>
      <w:lang w:eastAsia="ar-SA"/>
    </w:rPr>
  </w:style>
  <w:style w:type="character" w:customStyle="1" w:styleId="CharAttribute0">
    <w:name w:val="CharAttribute0"/>
    <w:rsid w:val="00B42652"/>
    <w:rPr>
      <w:rFonts w:ascii="Times New Roman" w:eastAsia="Times New Roman"/>
    </w:rPr>
  </w:style>
  <w:style w:type="paragraph" w:styleId="affffff9">
    <w:name w:val="Document Map"/>
    <w:basedOn w:val="a"/>
    <w:link w:val="affffffa"/>
    <w:semiHidden/>
    <w:rsid w:val="00B42652"/>
    <w:pPr>
      <w:shd w:val="clear" w:color="auto" w:fill="000080"/>
    </w:pPr>
    <w:rPr>
      <w:rFonts w:ascii="Tahoma" w:eastAsia="Times New Roman" w:hAnsi="Tahoma" w:cs="Tahoma"/>
      <w:sz w:val="20"/>
      <w:szCs w:val="20"/>
      <w:lang w:eastAsia="ru-RU"/>
    </w:rPr>
  </w:style>
  <w:style w:type="character" w:customStyle="1" w:styleId="affffffa">
    <w:name w:val="Схема документа Знак"/>
    <w:basedOn w:val="a0"/>
    <w:link w:val="affffff9"/>
    <w:semiHidden/>
    <w:rsid w:val="00B42652"/>
    <w:rPr>
      <w:rFonts w:ascii="Tahoma" w:eastAsia="Times New Roman" w:hAnsi="Tahoma" w:cs="Tahoma"/>
      <w:sz w:val="20"/>
      <w:szCs w:val="20"/>
      <w:shd w:val="clear" w:color="auto" w:fill="000080"/>
      <w:lang w:eastAsia="ru-RU"/>
    </w:rPr>
  </w:style>
  <w:style w:type="character" w:customStyle="1" w:styleId="1f4">
    <w:name w:val="Текст сноски Знак1"/>
    <w:basedOn w:val="a0"/>
    <w:uiPriority w:val="99"/>
    <w:rsid w:val="00B4265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659" TargetMode="External"/><Relationship Id="rId13" Type="http://schemas.openxmlformats.org/officeDocument/2006/relationships/hyperlink" Target="http://bzhde.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urait.ru/bcode/5304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682/10049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rait.ru/bcode/511741" TargetMode="External"/><Relationship Id="rId4" Type="http://schemas.openxmlformats.org/officeDocument/2006/relationships/webSettings" Target="webSettings.xml"/><Relationship Id="rId9" Type="http://schemas.openxmlformats.org/officeDocument/2006/relationships/hyperlink" Target="https://urait.ru/bcode/53109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26</Pages>
  <Words>6257</Words>
  <Characters>35666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Журавлева</dc:creator>
  <cp:keywords/>
  <dc:description/>
  <cp:lastModifiedBy>Администратор</cp:lastModifiedBy>
  <cp:revision>9</cp:revision>
  <dcterms:created xsi:type="dcterms:W3CDTF">2024-03-15T06:57:00Z</dcterms:created>
  <dcterms:modified xsi:type="dcterms:W3CDTF">2026-03-20T04:13:00Z</dcterms:modified>
</cp:coreProperties>
</file>