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56752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Приложение к ППССЗ </w:t>
      </w:r>
    </w:p>
    <w:p w:rsidR="00DF3079" w:rsidRPr="00DF3079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 w:rsidRPr="00DF3079">
        <w:rPr>
          <w:rFonts w:ascii="Times New Roman" w:hAnsi="Times New Roman" w:cs="Times New Roman"/>
          <w:b/>
          <w:sz w:val="28"/>
          <w:lang w:eastAsia="ru-RU"/>
        </w:rPr>
        <w:t xml:space="preserve">по специальности </w:t>
      </w:r>
    </w:p>
    <w:p w:rsidR="00D41FD9" w:rsidRPr="00707994" w:rsidRDefault="00D41FD9" w:rsidP="00D41FD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25.02.08 Эксплуатация беспилотных летательных систем</w:t>
      </w:r>
    </w:p>
    <w:p w:rsidR="00B56752" w:rsidRDefault="00B56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A37A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B56752" w:rsidRDefault="00A37A99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B56752" w:rsidRDefault="00B56752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B56752" w:rsidRDefault="00A37A99" w:rsidP="00D41F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D41FD9" w:rsidRDefault="00A37A99" w:rsidP="00D41F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F3079">
        <w:rPr>
          <w:rFonts w:ascii="Times New Roman" w:hAnsi="Times New Roman" w:cs="Times New Roman"/>
          <w:b/>
          <w:sz w:val="28"/>
        </w:rPr>
        <w:t>по специальности</w:t>
      </w:r>
    </w:p>
    <w:p w:rsidR="00D41FD9" w:rsidRPr="00D41FD9" w:rsidRDefault="00D41FD9" w:rsidP="00D41F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41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25.02.08 Эксплуатация беспилотных летательных систем</w:t>
      </w:r>
    </w:p>
    <w:p w:rsidR="00B56752" w:rsidRDefault="00D41FD9" w:rsidP="00D41F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7A99"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0"/>
    <w:bookmarkEnd w:id="1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-М2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-М4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-М6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-М7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Л,П,М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>, ПР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(Т,ПР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ПР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ПР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ПР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(Т, ПР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модуль1 Аналитика и визуализация 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на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трехмерного моделирования КОМПАС-3DLT. Окно документа Тема 2.2 Основные приемы создания геометрических тел (многогранники</w:t>
            </w:r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Л6,М7,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>Применение логического условия и логических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  <w:r w:rsidR="00D41FD9">
        <w:rPr>
          <w:rFonts w:ascii="Times New Roman" w:hAnsi="Times New Roman" w:cs="Times New Roman"/>
          <w:sz w:val="28"/>
        </w:rPr>
        <w:t>, ПК.4.5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ОК 02, ПК </w:t>
      </w:r>
      <w:r w:rsidR="00D41FD9">
        <w:rPr>
          <w:rFonts w:ascii="Times New Roman" w:hAnsi="Times New Roman" w:cs="Times New Roman"/>
          <w:sz w:val="28"/>
        </w:rPr>
        <w:t>4.5</w:t>
      </w:r>
      <w:bookmarkStart w:id="2" w:name="_GoBack"/>
      <w:bookmarkEnd w:id="2"/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б)Выполните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б)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( 1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( 1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 154 из десятичной системы счисления в двоичную,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>Контролируемые компетенции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school.msk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флешка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объектное,файловое,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папковое, дисковое, флешковое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б)частное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г)гибридное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«qwerty»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Нажатие клавиши Enter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процесс ввода которого закончился нажатием на клавишу Esc.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процесс ввода которого закончился нажатием на клавишу Enter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длина которого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в)сохранением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текст к слову,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часть гипертекстового документа, ссылающаяся на какой-то сторонний элемент (команду, файл, место в том же или ином файле, страницу в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в)заголовков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г)перекрестных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677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6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Графическим редактором называется программа, предназначенная для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бирюзовый,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mp</w:t>
      </w:r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2. Интерактивность – возможность диалога компьютера с … на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г)вход,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Web-страница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а)текстовый файл с расширением txt или doc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б)текстовый файл с расширением htm или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в)двоичный файл с расширением com или exe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г)графический файл с расширением gif или 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а)специальная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в)указатель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г)фрагмент программы, включённой в состав Web-страницы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Для объявления Web-страницы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Исправить код Web-страницы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Основное содержание Web-страницы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allign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td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Название web-страницы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&lt;р align = «center»&gt;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color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которого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ситуации)</w:t>
      </w:r>
      <w:r>
        <w:rPr>
          <w:rFonts w:ascii="Times New Roman" w:hAnsi="Times New Roman"/>
          <w:sz w:val="28"/>
          <w:szCs w:val="28"/>
        </w:rPr>
        <w:t>делятся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в)проиграет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/>
          <w:sz w:val="28"/>
          <w:szCs w:val="28"/>
        </w:rPr>
        <w:t>шахматы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 алгоритм 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67758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67758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677588">
        <w:rPr>
          <w:rFonts w:ascii="Times New Roman" w:hAnsi="Times New Roman"/>
          <w:sz w:val="28"/>
          <w:szCs w:val="24"/>
        </w:rPr>
      </w:r>
      <w:r w:rsidR="00677588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Алгоритмическая конструкция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75pt" o:ole="">
            <v:imagedata r:id="rId38" o:title=""/>
          </v:shape>
          <o:OLEObject Type="Embed" ProgID="Visio.Drawing.11" ShapeID="_x0000_i1041" DrawAspect="Content" ObjectID="_1808902728" r:id="rId39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Алгоритмическая конструкция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75pt" o:ole="">
            <v:imagedata r:id="rId40" o:title=""/>
          </v:shape>
          <o:OLEObject Type="Embed" ProgID="Visio.Drawing.11" ShapeID="_x0000_i1042" DrawAspect="Content" ObjectID="_1808902729" r:id="rId41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3" type="#_x0000_t75" style="width:202.5pt;height:123.75pt" o:ole="">
            <v:imagedata r:id="rId42" o:title=""/>
          </v:shape>
          <o:OLEObject Type="Embed" ProgID="Visio.Drawing.11" ShapeID="_x0000_i1043" DrawAspect="Content" ObjectID="_1808902730" r:id="rId43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Таблицы в базах данных предназначены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поле,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В режиме конструктора таблицы СУБД Access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 А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С1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=МАКС(А1:В1)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=МАКС(А1:А2)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=МИН(А1:А2)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=МИН(А1:В1)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Фильтрация данных в электронной таблице – это процедура, предназначенная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кодировке Unicode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Десятичное число 63 в некоторой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1.Сравните числа в разных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 С,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DF3079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((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логические операции «ИЛИ» (в запросе используется символ |), «И» (&amp;) 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7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в ПО Gimp.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обработку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в ПО Inkscape.Группировка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векторные изображений в Inkscape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E-mail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B56752" w:rsidRDefault="0067758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З</w:t>
                    </w:r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75pt" o:ole="">
            <v:imagedata r:id="rId68" o:title=""/>
          </v:shape>
          <o:OLEObject Type="Embed" ProgID="PBrush" ShapeID="_x0000_i1044" DrawAspect="Content" ObjectID="_1808902731" r:id="rId69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 А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таблицы по образцу (используя операции автозаполнения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 электронной таблице математические, статистические, финансовый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Осуществить ввод и вывод данных разного типа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Вычислите значения предложенных выражений с использованием различных операций и функций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Представить в линейной форме формулы (содержащие дроби, степени и т.п.) и вычислить их значение в Python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Python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линейного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разветвляющегося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вложенным ветвлениемв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с вложенным ветвлением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>цикла с условием в Python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цикл с параметром в Python,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>. Составить программу для реализации алгоритма цикл с условием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операций со строковым типом данных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действий с массивом данных в Python,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Контролируемые компетенции ОК.1,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588" w:rsidRDefault="00677588">
      <w:pPr>
        <w:spacing w:line="240" w:lineRule="auto"/>
      </w:pPr>
      <w:r>
        <w:separator/>
      </w:r>
    </w:p>
  </w:endnote>
  <w:endnote w:type="continuationSeparator" w:id="0">
    <w:p w:rsidR="00677588" w:rsidRDefault="00677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677588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FA319A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D41FD9">
                  <w:rPr>
                    <w:rFonts w:hint="default"/>
                    <w:noProof/>
                  </w:rPr>
                  <w:t>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588" w:rsidRDefault="00677588">
      <w:pPr>
        <w:spacing w:after="0"/>
      </w:pPr>
      <w:r>
        <w:separator/>
      </w:r>
    </w:p>
  </w:footnote>
  <w:footnote w:type="continuationSeparator" w:id="0">
    <w:p w:rsidR="00677588" w:rsidRDefault="006775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8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77588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41FD9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3079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A319A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 fillcolor="white">
      <v:fill color="white"/>
    </o:shapedefaults>
    <o:shapelayout v:ext="edit">
      <o:idmap v:ext="edit" data="1"/>
    </o:shapelayout>
  </w:shapeDefaults>
  <w:decimalSymbol w:val=","/>
  <w:listSeparator w:val=";"/>
  <w15:docId w15:val="{68D8933E-70C5-438D-BAE8-3CDB4A90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.bin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oleObject" Target="embeddings/oleObject4.bin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://wordstat.yandex.ru/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oleObject2.bin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13677</Words>
  <Characters>77964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Людмила Воронина</cp:lastModifiedBy>
  <cp:revision>16</cp:revision>
  <dcterms:created xsi:type="dcterms:W3CDTF">2023-07-13T17:48:00Z</dcterms:created>
  <dcterms:modified xsi:type="dcterms:W3CDTF">2025-05-16T08:12:00Z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