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7" w:rsidRPr="001F5F13" w:rsidRDefault="00AE2BB7" w:rsidP="00AE2BB7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F1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E2BB7" w:rsidRPr="001F5F13" w:rsidRDefault="00AE2BB7" w:rsidP="00AE2BB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ОПОП-ППССЗ по специальности 23.02.06 Техническая эксплуатация подвижного состава железных дорог</w:t>
      </w:r>
    </w:p>
    <w:p w:rsidR="00825D5A" w:rsidRDefault="00825D5A" w:rsidP="00AE2BB7">
      <w:pPr>
        <w:pStyle w:val="11"/>
        <w:spacing w:after="0" w:line="240" w:lineRule="auto"/>
        <w:jc w:val="right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C25C5B" w:rsidRDefault="00C25C5B" w:rsidP="00C2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C25C5B" w:rsidRDefault="00C25C5B" w:rsidP="00C2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C25C5B" w:rsidRDefault="00C25C5B" w:rsidP="00C25C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5C5B" w:rsidRDefault="00C25C5B" w:rsidP="00C25C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C25C5B" w:rsidRDefault="00C25C5B" w:rsidP="00C25C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RPr="005F20E0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E2BB7" w:rsidRPr="001F5F13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16269 Осмотрщик вагонов; </w:t>
      </w:r>
    </w:p>
    <w:p w:rsidR="00AE2BB7" w:rsidRPr="00AE2BB7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16275 Осмотрщик-ремонтник вагонов;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="00AE2BB7"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1.2 Производить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 </w:t>
      </w:r>
      <w:r w:rsidR="002B6C10" w:rsidRPr="00A97202">
        <w:rPr>
          <w:rFonts w:ascii="Times New Roman" w:hAnsi="Times New Roman"/>
          <w:sz w:val="24"/>
          <w:szCs w:val="24"/>
        </w:rPr>
        <w:t xml:space="preserve">3.2 Разрабатывать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62</w:t>
            </w:r>
          </w:p>
          <w:p w:rsid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Pr="005F20E0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E06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825D5A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D042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теме: «Роль измерений в системе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F5307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530A88" w:rsidRDefault="00D662F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917AD9" w:rsidTr="002C247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Pr="00530A88" w:rsidRDefault="00917AD9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Default="00917AD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917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 xml:space="preserve"> (в форме практической подготовки)</w:t>
            </w:r>
          </w:p>
          <w:p w:rsidR="00917AD9" w:rsidRPr="00917AD9" w:rsidRDefault="00917AD9" w:rsidP="00917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>Определение характеристик средств измерений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200E4" w:rsidRDefault="00A92E5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A92E5B" w:rsidRPr="00832113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sz w:val="24"/>
                <w:szCs w:val="24"/>
              </w:rPr>
              <w:t>Составить схему: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2E5B">
              <w:rPr>
                <w:rFonts w:ascii="Times New Roman" w:hAnsi="Times New Roman"/>
                <w:sz w:val="24"/>
                <w:szCs w:val="24"/>
              </w:rPr>
              <w:t>Классификация видов измерений по различным признакам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B24F80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Pr="00530A88" w:rsidRDefault="00B24F80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Default="00B24F80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073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4F80" w:rsidRPr="00B24F80" w:rsidRDefault="00B24F80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структуры Государственной метрологической службы Российской Федерации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F80" w:rsidRDefault="00B24F8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B24F80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530A88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CC5B09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535EFA" w:rsidRDefault="00A92E5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071DCC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C5B09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8D042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3073" w:rsidRPr="00F03855" w:rsidRDefault="00F53073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53073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33E49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схем системы подтверждения соответствия продукции на соответствие рекомендации ИСО и МЭК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233E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 </w:t>
            </w: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03855" w:rsidRDefault="00233E49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база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F0385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F03855" w:rsidRDefault="00A92E5B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8D042F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Pr="002076AA" w:rsidRDefault="008D042F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«Система сертификации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Default="008D042F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E76F16" w:rsidRPr="00E76F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F53073" w:rsidRDefault="00F53073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Zoom, Moodle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 : учебник и практикум для среднего профессионального образования / И. М. Лифиц. — 15-е изд., перераб. и доп. — Москва : Издательство Юрайт, 2024. — 462 с. — (Профессиональное образование). — ISBN 978-5-534-15928-8. — Текст : электронный // Образовательная платформа Юрайт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D2" w:rsidRPr="004C712E" w:rsidRDefault="003C37D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C37D2" w:rsidRPr="004C712E" w:rsidRDefault="003C37D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E76F16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5C5B">
      <w:rPr>
        <w:rStyle w:val="af0"/>
        <w:noProof/>
      </w:rPr>
      <w:t>5</w:t>
    </w:r>
    <w:r>
      <w:rPr>
        <w:rStyle w:val="af0"/>
      </w:rPr>
      <w:fldChar w:fldCharType="end"/>
    </w:r>
  </w:p>
  <w:p w:rsidR="00F53073" w:rsidRDefault="00F53073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E76F16">
    <w:pPr>
      <w:pStyle w:val="a8"/>
      <w:jc w:val="right"/>
    </w:pPr>
    <w:r>
      <w:fldChar w:fldCharType="begin"/>
    </w:r>
    <w:r w:rsidR="00F53073">
      <w:instrText xml:space="preserve"> PAGE   \* MERGEFORMAT </w:instrText>
    </w:r>
    <w:r>
      <w:fldChar w:fldCharType="separate"/>
    </w:r>
    <w:r w:rsidR="00C25C5B">
      <w:rPr>
        <w:noProof/>
      </w:rPr>
      <w:t>10</w:t>
    </w:r>
    <w:r>
      <w:rPr>
        <w:noProof/>
      </w:rPr>
      <w:fldChar w:fldCharType="end"/>
    </w:r>
  </w:p>
  <w:p w:rsidR="00F53073" w:rsidRDefault="00F530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E76F1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E76F1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5C5B">
      <w:rPr>
        <w:rStyle w:val="af0"/>
        <w:noProof/>
      </w:rPr>
      <w:t>18</w: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D2" w:rsidRPr="004C712E" w:rsidRDefault="003C37D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C37D2" w:rsidRPr="004C712E" w:rsidRDefault="003C37D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F53073" w:rsidRPr="00AC249E" w:rsidRDefault="00F5307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F5307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4F3E"/>
    <w:rsid w:val="000149C3"/>
    <w:rsid w:val="000254B9"/>
    <w:rsid w:val="00027B7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27A3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D7F3D"/>
    <w:rsid w:val="001E251F"/>
    <w:rsid w:val="001E2C66"/>
    <w:rsid w:val="002028EA"/>
    <w:rsid w:val="00202EC6"/>
    <w:rsid w:val="002076AA"/>
    <w:rsid w:val="00214615"/>
    <w:rsid w:val="002148DD"/>
    <w:rsid w:val="00215FE2"/>
    <w:rsid w:val="00233E49"/>
    <w:rsid w:val="00245922"/>
    <w:rsid w:val="0025197A"/>
    <w:rsid w:val="0027165E"/>
    <w:rsid w:val="00283F21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15C"/>
    <w:rsid w:val="003A7D58"/>
    <w:rsid w:val="003B311E"/>
    <w:rsid w:val="003C37D2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67A1F"/>
    <w:rsid w:val="005717DB"/>
    <w:rsid w:val="00574F9C"/>
    <w:rsid w:val="00577D51"/>
    <w:rsid w:val="00585B24"/>
    <w:rsid w:val="00594F80"/>
    <w:rsid w:val="005B16D4"/>
    <w:rsid w:val="005C7762"/>
    <w:rsid w:val="005D458B"/>
    <w:rsid w:val="005F20E0"/>
    <w:rsid w:val="006056BC"/>
    <w:rsid w:val="00622D5A"/>
    <w:rsid w:val="00643542"/>
    <w:rsid w:val="0065124C"/>
    <w:rsid w:val="006546C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3D2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D042F"/>
    <w:rsid w:val="008E1CFE"/>
    <w:rsid w:val="008F60EE"/>
    <w:rsid w:val="00911BDF"/>
    <w:rsid w:val="00917AD9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92E5B"/>
    <w:rsid w:val="00A97202"/>
    <w:rsid w:val="00AB4617"/>
    <w:rsid w:val="00AE0677"/>
    <w:rsid w:val="00AE2BB7"/>
    <w:rsid w:val="00AE5B0B"/>
    <w:rsid w:val="00B24F80"/>
    <w:rsid w:val="00B2605A"/>
    <w:rsid w:val="00B316AE"/>
    <w:rsid w:val="00B3215D"/>
    <w:rsid w:val="00B37F61"/>
    <w:rsid w:val="00B46C1B"/>
    <w:rsid w:val="00B500AE"/>
    <w:rsid w:val="00B66A19"/>
    <w:rsid w:val="00B67DDB"/>
    <w:rsid w:val="00B72874"/>
    <w:rsid w:val="00B8229B"/>
    <w:rsid w:val="00B92850"/>
    <w:rsid w:val="00B94C93"/>
    <w:rsid w:val="00B97D3F"/>
    <w:rsid w:val="00BB251F"/>
    <w:rsid w:val="00BB69F2"/>
    <w:rsid w:val="00BC6221"/>
    <w:rsid w:val="00BC6833"/>
    <w:rsid w:val="00BE6666"/>
    <w:rsid w:val="00C07B2B"/>
    <w:rsid w:val="00C161B6"/>
    <w:rsid w:val="00C20873"/>
    <w:rsid w:val="00C2089A"/>
    <w:rsid w:val="00C257E1"/>
    <w:rsid w:val="00C25C5B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B5340"/>
    <w:rsid w:val="00CC0DBD"/>
    <w:rsid w:val="00CC1E26"/>
    <w:rsid w:val="00CC5B09"/>
    <w:rsid w:val="00CC7F8E"/>
    <w:rsid w:val="00CE7357"/>
    <w:rsid w:val="00CF21F9"/>
    <w:rsid w:val="00CF4E9A"/>
    <w:rsid w:val="00D33AA1"/>
    <w:rsid w:val="00D34424"/>
    <w:rsid w:val="00D56102"/>
    <w:rsid w:val="00D662F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6F16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3855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073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24AB-6634-450B-8622-8FA24329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16</cp:revision>
  <dcterms:created xsi:type="dcterms:W3CDTF">2025-04-10T05:43:00Z</dcterms:created>
  <dcterms:modified xsi:type="dcterms:W3CDTF">2025-05-07T11:10:00Z</dcterms:modified>
</cp:coreProperties>
</file>