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337447" w:rsidRDefault="00B759E8" w:rsidP="00337447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E11CC" w:rsidRDefault="00B759E8" w:rsidP="00337447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554CDC">
        <w:rPr>
          <w:sz w:val="24"/>
          <w:szCs w:val="24"/>
        </w:rPr>
        <w:t xml:space="preserve"> </w:t>
      </w:r>
      <w:r w:rsidR="00001C50" w:rsidRPr="005717DB">
        <w:rPr>
          <w:sz w:val="24"/>
        </w:rPr>
        <w:t>ОПОП-ППССЗ</w:t>
      </w:r>
      <w:r w:rsidR="00554CDC">
        <w:rPr>
          <w:sz w:val="24"/>
        </w:rPr>
        <w:t xml:space="preserve"> </w:t>
      </w:r>
      <w:r w:rsidR="00337447">
        <w:rPr>
          <w:sz w:val="24"/>
          <w:szCs w:val="24"/>
        </w:rPr>
        <w:t>по</w:t>
      </w:r>
      <w:r w:rsidR="00554CDC">
        <w:rPr>
          <w:sz w:val="24"/>
          <w:szCs w:val="24"/>
        </w:rPr>
        <w:t xml:space="preserve"> </w:t>
      </w:r>
      <w:r w:rsidR="00337447">
        <w:rPr>
          <w:sz w:val="24"/>
          <w:szCs w:val="24"/>
        </w:rPr>
        <w:t>специальности</w:t>
      </w:r>
      <w:r w:rsidR="00554CDC">
        <w:rPr>
          <w:sz w:val="24"/>
          <w:szCs w:val="24"/>
        </w:rPr>
        <w:t xml:space="preserve"> </w:t>
      </w:r>
      <w:r w:rsidR="00337447">
        <w:rPr>
          <w:sz w:val="24"/>
          <w:szCs w:val="24"/>
        </w:rPr>
        <w:t>23.02.06</w:t>
      </w:r>
    </w:p>
    <w:p w:rsidR="006E11CC" w:rsidRDefault="00B759E8" w:rsidP="00337447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Техническая</w:t>
      </w:r>
      <w:r w:rsidR="00580C05">
        <w:rPr>
          <w:sz w:val="24"/>
          <w:szCs w:val="24"/>
        </w:rPr>
        <w:t xml:space="preserve"> </w:t>
      </w:r>
      <w:r w:rsidR="00337447">
        <w:rPr>
          <w:sz w:val="24"/>
          <w:szCs w:val="24"/>
        </w:rPr>
        <w:t>эксплуатация подвижного</w:t>
      </w:r>
    </w:p>
    <w:p w:rsidR="006E11CC" w:rsidRDefault="00B759E8" w:rsidP="00337447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состава железны</w:t>
      </w:r>
      <w:r w:rsidR="00337447">
        <w:rPr>
          <w:sz w:val="24"/>
          <w:szCs w:val="24"/>
        </w:rPr>
        <w:t>х</w:t>
      </w:r>
      <w:r w:rsidR="00580C05">
        <w:rPr>
          <w:sz w:val="24"/>
          <w:szCs w:val="24"/>
        </w:rPr>
        <w:t xml:space="preserve"> </w:t>
      </w:r>
      <w:r w:rsidR="00337447">
        <w:rPr>
          <w:spacing w:val="-3"/>
          <w:sz w:val="24"/>
          <w:szCs w:val="24"/>
        </w:rPr>
        <w:t>дорог</w:t>
      </w:r>
    </w:p>
    <w:p w:rsidR="00B759E8" w:rsidRDefault="00554CDC" w:rsidP="00554CDC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</w:t>
      </w:r>
      <w:r w:rsidR="00B759E8">
        <w:rPr>
          <w:sz w:val="24"/>
          <w:szCs w:val="24"/>
        </w:rPr>
        <w:t>подготовки:</w:t>
      </w:r>
      <w:r w:rsidR="00401F8C">
        <w:rPr>
          <w:sz w:val="24"/>
          <w:szCs w:val="24"/>
        </w:rPr>
        <w:t xml:space="preserve"> вагоны</w:t>
      </w:r>
    </w:p>
    <w:p w:rsidR="00B759E8" w:rsidRDefault="00B759E8" w:rsidP="006E11CC">
      <w:pPr>
        <w:pStyle w:val="a3"/>
        <w:kinsoku w:val="0"/>
        <w:overflowPunct w:val="0"/>
        <w:jc w:val="right"/>
        <w:rPr>
          <w:sz w:val="26"/>
          <w:szCs w:val="26"/>
        </w:rPr>
      </w:pPr>
      <w:bookmarkStart w:id="0" w:name="_GoBack"/>
      <w:bookmarkEnd w:id="0"/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Pr="006E11CC" w:rsidRDefault="00B759E8" w:rsidP="00187A5B">
      <w:pPr>
        <w:pStyle w:val="1"/>
        <w:kinsoku w:val="0"/>
        <w:overflowPunct w:val="0"/>
        <w:spacing w:before="169" w:line="322" w:lineRule="exact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РАБОЧАЯ ПРОГРАММА</w:t>
      </w:r>
    </w:p>
    <w:p w:rsidR="006E11CC" w:rsidRPr="006E11CC" w:rsidRDefault="006E11CC" w:rsidP="00187A5B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УП.01.01 УЧЕБНАЯ ПРАКТИКА</w:t>
      </w:r>
    </w:p>
    <w:p w:rsidR="00B759E8" w:rsidRPr="006E11CC" w:rsidRDefault="00B759E8" w:rsidP="00187A5B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 xml:space="preserve">(СЛЕСАРНАЯ, </w:t>
      </w:r>
      <w:r w:rsidR="00207D86">
        <w:rPr>
          <w:b/>
          <w:bCs/>
          <w:sz w:val="24"/>
          <w:szCs w:val="24"/>
        </w:rPr>
        <w:t>ЭЛЕКТРОСВАРОЧНАЯ</w:t>
      </w:r>
      <w:r w:rsidR="006E11CC" w:rsidRPr="006E11CC">
        <w:rPr>
          <w:b/>
          <w:bCs/>
          <w:sz w:val="24"/>
          <w:szCs w:val="24"/>
        </w:rPr>
        <w:t>)</w:t>
      </w:r>
    </w:p>
    <w:p w:rsidR="00B759E8" w:rsidRPr="006E11CC" w:rsidRDefault="00B759E8" w:rsidP="00187A5B">
      <w:pPr>
        <w:pStyle w:val="a3"/>
        <w:kinsoku w:val="0"/>
        <w:overflowPunct w:val="0"/>
        <w:spacing w:before="10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B759E8" w:rsidP="00187A5B">
      <w:pPr>
        <w:pStyle w:val="a3"/>
        <w:kinsoku w:val="0"/>
        <w:overflowPunct w:val="0"/>
        <w:spacing w:line="242" w:lineRule="auto"/>
        <w:ind w:right="3"/>
        <w:jc w:val="center"/>
        <w:rPr>
          <w:b/>
          <w:bCs/>
          <w:spacing w:val="-3"/>
          <w:sz w:val="24"/>
          <w:szCs w:val="24"/>
        </w:rPr>
      </w:pPr>
      <w:r w:rsidRPr="006E11CC">
        <w:rPr>
          <w:b/>
          <w:bCs/>
          <w:spacing w:val="-3"/>
          <w:sz w:val="24"/>
          <w:szCs w:val="24"/>
        </w:rPr>
        <w:t xml:space="preserve">ПМ.01. </w:t>
      </w:r>
      <w:r w:rsidR="00AE1FC5" w:rsidRPr="00EF76EF">
        <w:rPr>
          <w:b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B759E8" w:rsidRPr="006E11CC" w:rsidRDefault="00B759E8" w:rsidP="00187A5B">
      <w:pPr>
        <w:pStyle w:val="a3"/>
        <w:kinsoku w:val="0"/>
        <w:overflowPunct w:val="0"/>
        <w:spacing w:before="2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001C50" w:rsidP="00187A5B">
      <w:pPr>
        <w:pStyle w:val="a3"/>
        <w:kinsoku w:val="0"/>
        <w:overflowPunct w:val="0"/>
        <w:ind w:right="3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по</w:t>
      </w:r>
      <w:r w:rsidR="00B759E8" w:rsidRPr="006E11CC">
        <w:rPr>
          <w:sz w:val="24"/>
          <w:szCs w:val="24"/>
        </w:rPr>
        <w:t xml:space="preserve"> специальност</w:t>
      </w:r>
      <w:r w:rsidRPr="006E11CC">
        <w:rPr>
          <w:sz w:val="24"/>
          <w:szCs w:val="24"/>
        </w:rPr>
        <w:t>и</w:t>
      </w:r>
    </w:p>
    <w:p w:rsidR="00B759E8" w:rsidRPr="006E11CC" w:rsidRDefault="00B759E8" w:rsidP="00187A5B">
      <w:pPr>
        <w:pStyle w:val="1"/>
        <w:kinsoku w:val="0"/>
        <w:overflowPunct w:val="0"/>
        <w:spacing w:before="4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 xml:space="preserve">23.02.06 ТЕХНИЧЕСКАЯ ЭКСПЛУАТАЦИЯ ПОДВИЖНОГО СОСТАВА ЖЕЛЕЗНЫХ ДОРОГ </w:t>
      </w:r>
      <w:r w:rsidR="00401F8C" w:rsidRPr="006E11CC">
        <w:rPr>
          <w:sz w:val="24"/>
          <w:szCs w:val="24"/>
        </w:rPr>
        <w:t>(</w:t>
      </w:r>
      <w:r w:rsidR="00401F8C">
        <w:rPr>
          <w:sz w:val="24"/>
          <w:szCs w:val="24"/>
        </w:rPr>
        <w:t>ВАГОНЫ</w:t>
      </w:r>
      <w:r w:rsidRPr="006E11CC">
        <w:rPr>
          <w:sz w:val="24"/>
          <w:szCs w:val="24"/>
        </w:rPr>
        <w:t>)</w:t>
      </w:r>
    </w:p>
    <w:p w:rsidR="00B759E8" w:rsidRPr="006E11CC" w:rsidRDefault="00B759E8" w:rsidP="006E11CC">
      <w:pPr>
        <w:pStyle w:val="a3"/>
        <w:kinsoku w:val="0"/>
        <w:overflowPunct w:val="0"/>
        <w:spacing w:before="2"/>
        <w:jc w:val="center"/>
        <w:rPr>
          <w:b/>
          <w:bCs/>
          <w:sz w:val="24"/>
          <w:szCs w:val="24"/>
        </w:rPr>
      </w:pPr>
    </w:p>
    <w:p w:rsidR="00B759E8" w:rsidRDefault="00B759E8">
      <w:pPr>
        <w:pStyle w:val="a3"/>
        <w:kinsoku w:val="0"/>
        <w:overflowPunct w:val="0"/>
        <w:spacing w:line="328" w:lineRule="auto"/>
        <w:ind w:left="3621" w:right="2232" w:hanging="236"/>
        <w:rPr>
          <w:b/>
          <w:bCs/>
        </w:rPr>
        <w:sectPr w:rsidR="00B759E8" w:rsidSect="002605BD">
          <w:footerReference w:type="default" r:id="rId8"/>
          <w:pgSz w:w="11910" w:h="16840"/>
          <w:pgMar w:top="1134" w:right="1134" w:bottom="1134" w:left="1134" w:header="0" w:footer="1258" w:gutter="0"/>
          <w:pgNumType w:start="1"/>
          <w:cols w:space="720"/>
          <w:noEndnote/>
        </w:sectPr>
      </w:pPr>
    </w:p>
    <w:p w:rsidR="00B759E8" w:rsidRDefault="00B759E8" w:rsidP="006E11CC">
      <w:pPr>
        <w:pStyle w:val="a3"/>
        <w:kinsoku w:val="0"/>
        <w:overflowPunct w:val="0"/>
        <w:spacing w:before="67"/>
        <w:ind w:left="709"/>
        <w:jc w:val="center"/>
      </w:pPr>
      <w:r>
        <w:lastRenderedPageBreak/>
        <w:t>СОДЕРЖАНИЕ</w:t>
      </w:r>
    </w:p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B759E8" w:rsidRDefault="00B759E8">
      <w:pPr>
        <w:pStyle w:val="a3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4"/>
        <w:gridCol w:w="714"/>
      </w:tblGrid>
      <w:tr w:rsidR="00B759E8" w:rsidTr="006E11CC">
        <w:trPr>
          <w:trHeight w:val="798"/>
        </w:trPr>
        <w:tc>
          <w:tcPr>
            <w:tcW w:w="8274" w:type="dxa"/>
          </w:tcPr>
          <w:p w:rsidR="00B759E8" w:rsidRPr="00001C50" w:rsidRDefault="00B759E8" w:rsidP="00207D86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854"/>
                <w:tab w:val="left" w:pos="2618"/>
                <w:tab w:val="left" w:pos="4336"/>
                <w:tab w:val="left" w:pos="6603"/>
              </w:tabs>
              <w:kinsoku w:val="0"/>
              <w:overflowPunct w:val="0"/>
              <w:ind w:right="234"/>
            </w:pPr>
            <w:r w:rsidRPr="00001C50">
              <w:t>ПАСПОРТ</w:t>
            </w:r>
            <w:r w:rsidRPr="00001C50">
              <w:tab/>
              <w:t>РАБОЧЕЙ</w:t>
            </w:r>
            <w:r w:rsidRPr="00001C50">
              <w:tab/>
              <w:t>ПРОГРАММЫ</w:t>
            </w:r>
            <w:r w:rsidRPr="00001C50">
              <w:tab/>
            </w:r>
            <w:r w:rsidRPr="00001C50">
              <w:rPr>
                <w:spacing w:val="-5"/>
              </w:rPr>
              <w:t xml:space="preserve">УЧЕБНОЙ </w:t>
            </w:r>
            <w:r w:rsidRPr="00001C50">
              <w:t>ПРАКТИКИ (СЛЕСАРНАЯ,ЭЛЕКТРО</w:t>
            </w:r>
            <w:r w:rsidR="00207D86">
              <w:t>СВАРОЧНАЯ</w:t>
            </w:r>
            <w:r w:rsidRPr="00001C50">
              <w:t>)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line="311" w:lineRule="exact"/>
              <w:ind w:left="27"/>
              <w:jc w:val="center"/>
            </w:pPr>
            <w:r w:rsidRPr="00001C50">
              <w:t>3</w:t>
            </w:r>
          </w:p>
        </w:tc>
      </w:tr>
      <w:tr w:rsidR="00B759E8" w:rsidTr="006E11CC">
        <w:trPr>
          <w:trHeight w:val="967"/>
        </w:trPr>
        <w:tc>
          <w:tcPr>
            <w:tcW w:w="8274" w:type="dxa"/>
          </w:tcPr>
          <w:p w:rsidR="00B759E8" w:rsidRPr="00001C50" w:rsidRDefault="00D55937" w:rsidP="006E11C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667"/>
                <w:tab w:val="left" w:pos="2725"/>
                <w:tab w:val="left" w:pos="4520"/>
                <w:tab w:val="left" w:pos="6602"/>
              </w:tabs>
              <w:kinsoku w:val="0"/>
              <w:overflowPunct w:val="0"/>
              <w:spacing w:before="155" w:line="242" w:lineRule="auto"/>
              <w:ind w:right="235" w:hanging="1712"/>
            </w:pPr>
            <w:r>
              <w:t xml:space="preserve">2. </w:t>
            </w:r>
            <w:r w:rsidR="00B759E8" w:rsidRPr="00001C50">
              <w:t>РЕЗУЛЬТАТЫ</w:t>
            </w:r>
            <w:r w:rsidR="00B759E8" w:rsidRPr="00001C50">
              <w:tab/>
              <w:t>ОСВОЕНИЯ</w:t>
            </w:r>
            <w:r w:rsidR="00B759E8" w:rsidRPr="00001C50">
              <w:tab/>
              <w:t>ПРОГРАММЫ</w:t>
            </w:r>
            <w:r w:rsidR="00B759E8" w:rsidRPr="00001C50">
              <w:tab/>
            </w:r>
            <w:r w:rsidR="00B759E8" w:rsidRPr="00001C50">
              <w:rPr>
                <w:spacing w:val="-4"/>
              </w:rPr>
              <w:t xml:space="preserve">УЧЕБНОЙ </w:t>
            </w:r>
            <w:r w:rsidR="00B759E8" w:rsidRPr="00001C50">
              <w:t>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4</w:t>
            </w:r>
          </w:p>
        </w:tc>
      </w:tr>
      <w:tr w:rsidR="00B759E8" w:rsidTr="006E11CC">
        <w:trPr>
          <w:trHeight w:val="643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bCs/>
                <w:sz w:val="24"/>
                <w:szCs w:val="24"/>
              </w:rPr>
              <w:t>МАТЕРИАЛЬНО-ТЕХНИЧЕСКОЕ ОБЕСПЕЧЕНИЕ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9</w:t>
            </w:r>
          </w:p>
        </w:tc>
      </w:tr>
      <w:tr w:rsidR="00B759E8" w:rsidTr="006E11CC">
        <w:trPr>
          <w:trHeight w:val="689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ОБЩИЕ ТРЕБОВАНИЯ К ОРГАНИЗАЦИИ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10</w:t>
            </w:r>
          </w:p>
        </w:tc>
      </w:tr>
      <w:tr w:rsidR="00B759E8" w:rsidTr="006E11CC">
        <w:trPr>
          <w:trHeight w:val="549"/>
        </w:trPr>
        <w:tc>
          <w:tcPr>
            <w:tcW w:w="8274" w:type="dxa"/>
          </w:tcPr>
          <w:p w:rsidR="00001C50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bCs/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КАДРОВОЕ ОБЕСПЕЧЕНИЕ УЧЕБНОЙ ПРАКТИКИ</w:t>
            </w:r>
          </w:p>
          <w:p w:rsidR="00B759E8" w:rsidRPr="00001C50" w:rsidRDefault="00B759E8" w:rsidP="00001C50">
            <w:pPr>
              <w:pStyle w:val="TableParagraph"/>
              <w:tabs>
                <w:tab w:val="left" w:pos="484"/>
              </w:tabs>
              <w:kinsoku w:val="0"/>
              <w:overflowPunct w:val="0"/>
              <w:spacing w:before="156"/>
              <w:ind w:left="200" w:right="234"/>
            </w:pP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6"/>
              <w:ind w:left="212" w:right="182"/>
              <w:jc w:val="center"/>
            </w:pPr>
            <w:r w:rsidRPr="00001C50">
              <w:t>12</w:t>
            </w:r>
          </w:p>
        </w:tc>
      </w:tr>
      <w:tr w:rsidR="00B759E8" w:rsidTr="006E11CC">
        <w:trPr>
          <w:trHeight w:val="1120"/>
        </w:trPr>
        <w:tc>
          <w:tcPr>
            <w:tcW w:w="8274" w:type="dxa"/>
          </w:tcPr>
          <w:p w:rsidR="00B759E8" w:rsidRPr="00001C50" w:rsidRDefault="00001C50" w:rsidP="00001C5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5230"/>
              </w:tabs>
              <w:kinsoku w:val="0"/>
              <w:overflowPunct w:val="0"/>
              <w:spacing w:before="158" w:line="322" w:lineRule="exact"/>
              <w:ind w:right="229"/>
              <w:jc w:val="both"/>
            </w:pPr>
            <w:r w:rsidRPr="00001C50">
              <w:t>КОНТРОЛЬ И ОЦЕНКА ОСВОЕНИЯ РЕЗУЛЬТАТОВ УЧЕБНОЙ ПРАКТИКИ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5"/>
              <w:ind w:left="212" w:right="182"/>
              <w:jc w:val="center"/>
            </w:pPr>
            <w:r w:rsidRPr="00001C50">
              <w:t>14</w:t>
            </w:r>
          </w:p>
        </w:tc>
      </w:tr>
    </w:tbl>
    <w:p w:rsidR="00B759E8" w:rsidRDefault="00B759E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Default="00461C88" w:rsidP="00461C88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:rsidR="00461C88" w:rsidRPr="00461C88" w:rsidRDefault="00461C88" w:rsidP="00A53C49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461C88" w:rsidRPr="006E11CC" w:rsidRDefault="00461C88" w:rsidP="006E11CC">
      <w:pPr>
        <w:pStyle w:val="1"/>
        <w:numPr>
          <w:ilvl w:val="0"/>
          <w:numId w:val="8"/>
        </w:numPr>
        <w:tabs>
          <w:tab w:val="left" w:pos="284"/>
          <w:tab w:val="left" w:pos="851"/>
          <w:tab w:val="left" w:pos="1968"/>
        </w:tabs>
        <w:kinsoku w:val="0"/>
        <w:overflowPunct w:val="0"/>
        <w:spacing w:line="276" w:lineRule="auto"/>
        <w:ind w:left="0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lastRenderedPageBreak/>
        <w:t xml:space="preserve">ПАСПОРТ РАБОЧЕЙ ПРОГРАММЫ </w:t>
      </w:r>
      <w:r w:rsidR="00A96344" w:rsidRPr="006E11CC">
        <w:rPr>
          <w:sz w:val="24"/>
          <w:szCs w:val="24"/>
        </w:rPr>
        <w:t xml:space="preserve">УП.01.01 </w:t>
      </w:r>
      <w:r w:rsidRPr="006E11CC">
        <w:rPr>
          <w:sz w:val="24"/>
          <w:szCs w:val="24"/>
        </w:rPr>
        <w:t>УЧЕБНОЙ ПРАКТИКИ (СЛЕСАРНАЯ,ЭЛЕКТРО</w:t>
      </w:r>
      <w:r w:rsidR="00207D86">
        <w:rPr>
          <w:sz w:val="24"/>
          <w:szCs w:val="24"/>
        </w:rPr>
        <w:t>СВАРОЧНАЯ</w:t>
      </w:r>
      <w:r w:rsidRPr="006E11CC">
        <w:rPr>
          <w:sz w:val="24"/>
          <w:szCs w:val="24"/>
        </w:rPr>
        <w:t>)</w:t>
      </w:r>
    </w:p>
    <w:p w:rsidR="00461C88" w:rsidRPr="006E11CC" w:rsidRDefault="00461C88" w:rsidP="006E11CC">
      <w:pPr>
        <w:pStyle w:val="a5"/>
        <w:numPr>
          <w:ilvl w:val="1"/>
          <w:numId w:val="8"/>
        </w:numPr>
        <w:tabs>
          <w:tab w:val="left" w:pos="851"/>
          <w:tab w:val="left" w:pos="993"/>
          <w:tab w:val="left" w:pos="2261"/>
        </w:tabs>
        <w:kinsoku w:val="0"/>
        <w:overflowPunct w:val="0"/>
        <w:spacing w:line="276" w:lineRule="auto"/>
        <w:ind w:left="0" w:firstLine="0"/>
        <w:jc w:val="both"/>
        <w:rPr>
          <w:b/>
          <w:bCs/>
        </w:rPr>
      </w:pPr>
      <w:r w:rsidRPr="006E11CC">
        <w:rPr>
          <w:b/>
          <w:bCs/>
        </w:rPr>
        <w:t>Область применения</w:t>
      </w:r>
      <w:r w:rsidR="008D7503">
        <w:rPr>
          <w:b/>
          <w:bCs/>
        </w:rPr>
        <w:t xml:space="preserve"> </w:t>
      </w:r>
      <w:r w:rsidRPr="006E11CC">
        <w:rPr>
          <w:b/>
          <w:bCs/>
        </w:rPr>
        <w:t>программы</w:t>
      </w:r>
    </w:p>
    <w:p w:rsidR="00461C88" w:rsidRPr="006E11CC" w:rsidRDefault="00461C88" w:rsidP="006E11CC">
      <w:pPr>
        <w:pStyle w:val="a3"/>
        <w:tabs>
          <w:tab w:val="left" w:pos="284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Рабочая программа учебной практики УП.01.01 </w:t>
      </w:r>
      <w:r w:rsidR="00A53C49" w:rsidRPr="006E11CC">
        <w:rPr>
          <w:sz w:val="24"/>
          <w:szCs w:val="24"/>
        </w:rPr>
        <w:t>учебная практ</w:t>
      </w:r>
      <w:r w:rsidR="00207D86">
        <w:rPr>
          <w:sz w:val="24"/>
          <w:szCs w:val="24"/>
        </w:rPr>
        <w:t>ика (слесарная, электросварочная</w:t>
      </w:r>
      <w:r w:rsidR="00A53C49" w:rsidRPr="006E11CC">
        <w:rPr>
          <w:sz w:val="24"/>
          <w:szCs w:val="24"/>
        </w:rPr>
        <w:t xml:space="preserve">) </w:t>
      </w:r>
      <w:r w:rsidRPr="006E11CC">
        <w:rPr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Pr="006E11CC">
        <w:rPr>
          <w:b/>
          <w:sz w:val="24"/>
          <w:szCs w:val="24"/>
        </w:rPr>
        <w:t>–</w:t>
      </w:r>
      <w:r w:rsidRPr="006E11CC">
        <w:rPr>
          <w:sz w:val="24"/>
          <w:szCs w:val="24"/>
        </w:rPr>
        <w:t xml:space="preserve"> программы подготовки специалистов среднего звена (далее - ОПОП-ППССЗ) в соответствии с Федеральным государственным образовательным стандартом по специальности среднего профессионального образования (далее – ФГОС СПО) 23.02.06 Техническая эксплуатация подвижного состава железных дорог в части освоения основных видов профессиональной деятельности (ВПД):</w:t>
      </w:r>
    </w:p>
    <w:p w:rsidR="00461C88" w:rsidRPr="006E11CC" w:rsidRDefault="00461C88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  <w:rPr>
          <w:color w:val="000000"/>
        </w:rPr>
      </w:pPr>
      <w:r w:rsidRPr="006E11CC">
        <w:t>Эксплуатация и техническое обслуживание подвижного состава. и соответствующих профессиональных компетенций(ПК)</w:t>
      </w:r>
    </w:p>
    <w:p w:rsidR="00461C88" w:rsidRPr="006E11CC" w:rsidRDefault="00461C88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sz w:val="24"/>
          <w:szCs w:val="24"/>
        </w:rPr>
        <w:t>1.2. Цели и задачи учебной</w:t>
      </w:r>
      <w:r w:rsidR="008D7503">
        <w:rPr>
          <w:b/>
          <w:sz w:val="24"/>
          <w:szCs w:val="24"/>
        </w:rPr>
        <w:t xml:space="preserve"> </w:t>
      </w:r>
      <w:r w:rsidRPr="006E11CC">
        <w:rPr>
          <w:b/>
          <w:sz w:val="24"/>
          <w:szCs w:val="24"/>
        </w:rPr>
        <w:t xml:space="preserve">практики– требования к результатам освоения </w:t>
      </w:r>
      <w:r w:rsidRPr="006E11CC">
        <w:rPr>
          <w:b/>
          <w:bCs/>
          <w:sz w:val="24"/>
          <w:szCs w:val="24"/>
        </w:rPr>
        <w:t>учебной практики</w:t>
      </w:r>
    </w:p>
    <w:p w:rsid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практики обучающийся должен:</w:t>
      </w:r>
    </w:p>
    <w:p w:rsidR="00461C88" w:rsidRP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i/>
          <w:sz w:val="24"/>
          <w:szCs w:val="24"/>
        </w:rPr>
      </w:pPr>
      <w:r w:rsidRPr="00A53C49">
        <w:rPr>
          <w:i/>
          <w:sz w:val="24"/>
          <w:szCs w:val="24"/>
        </w:rPr>
        <w:t>иметь практический опыт: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A53C49">
        <w:rPr>
          <w:i/>
          <w:sz w:val="24"/>
          <w:szCs w:val="24"/>
        </w:rPr>
        <w:t>уметь:</w:t>
      </w:r>
      <w:r w:rsidRPr="006E11CC">
        <w:rPr>
          <w:sz w:val="24"/>
          <w:szCs w:val="24"/>
        </w:rPr>
        <w:t xml:space="preserve"> определять конструктивные особенности узлов и деталей подвижного состава; обнаруживать неисправности, регулировать и испытывать оборудование подвижного состава; определять соответствие технического состояния оборудования подвижного состава требованиям нормативных документов; выполнять основные виды работ по эксплуатации, техническому обслуживанию и ремонту подвижного состава; управлять системами подвижного состава в соответстви</w:t>
      </w:r>
      <w:r w:rsidR="00A53C49">
        <w:rPr>
          <w:sz w:val="24"/>
          <w:szCs w:val="24"/>
        </w:rPr>
        <w:t>и с установленными требованиями</w:t>
      </w:r>
    </w:p>
    <w:p w:rsidR="00461C88" w:rsidRPr="006E11CC" w:rsidRDefault="00461C88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1.3. Требования к результатам освоения учебной (производственной) практики</w:t>
      </w:r>
    </w:p>
    <w:p w:rsidR="00461C88" w:rsidRPr="006E11CC" w:rsidRDefault="00461C88" w:rsidP="006E11C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(производственной) практики по ВПД обучающийся должен освоить:</w:t>
      </w:r>
    </w:p>
    <w:tbl>
      <w:tblPr>
        <w:tblW w:w="47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401"/>
        <w:gridCol w:w="5169"/>
      </w:tblGrid>
      <w:tr w:rsidR="00A53C49" w:rsidRPr="006E11CC" w:rsidTr="00A53C49">
        <w:tc>
          <w:tcPr>
            <w:tcW w:w="452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05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743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6E11CC" w:rsidRPr="006E11CC" w:rsidTr="00A53C49">
        <w:trPr>
          <w:trHeight w:val="170"/>
        </w:trPr>
        <w:tc>
          <w:tcPr>
            <w:tcW w:w="452" w:type="pct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317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:rsidR="00FE2484" w:rsidRPr="00FE2484" w:rsidRDefault="00FE2484" w:rsidP="00FE2484">
            <w:pPr>
              <w:widowControl/>
              <w:spacing w:after="200"/>
              <w:jc w:val="both"/>
              <w:rPr>
                <w:sz w:val="24"/>
                <w:szCs w:val="24"/>
              </w:rPr>
            </w:pPr>
            <w:r w:rsidRPr="00FE2484">
              <w:rPr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3" w:type="pct"/>
          </w:tcPr>
          <w:p w:rsidR="008D7503" w:rsidRPr="00606CB2" w:rsidRDefault="008D7503" w:rsidP="008D7503">
            <w:pPr>
              <w:rPr>
                <w:rFonts w:eastAsia="Calibri"/>
                <w:i/>
                <w:iCs/>
              </w:rPr>
            </w:pPr>
            <w:r w:rsidRPr="00000D4B">
              <w:rPr>
                <w:rFonts w:eastAsia="Microsoft Sans Serif"/>
                <w:color w:val="000000"/>
              </w:rPr>
              <w:t>ПК 1.2. Проводить техническое обслуживание и ремонт железнодорожного подвижного состава в</w:t>
            </w:r>
          </w:p>
          <w:p w:rsidR="008D7503" w:rsidRPr="00FE2484" w:rsidRDefault="008D7503" w:rsidP="008D7503">
            <w:pPr>
              <w:widowControl/>
              <w:autoSpaceDE/>
              <w:autoSpaceDN/>
              <w:adjustRightInd/>
              <w:ind w:firstLine="33"/>
              <w:jc w:val="both"/>
              <w:rPr>
                <w:sz w:val="24"/>
                <w:szCs w:val="24"/>
              </w:rPr>
            </w:pPr>
            <w:r w:rsidRPr="00000D4B">
              <w:rPr>
                <w:rFonts w:eastAsia="Microsoft Sans Serif"/>
                <w:color w:val="000000"/>
              </w:rPr>
              <w:t>соответствии с требованиями технологических процессов</w:t>
            </w:r>
          </w:p>
          <w:p w:rsidR="00461C88" w:rsidRPr="006E11CC" w:rsidRDefault="00461C88" w:rsidP="00FE248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61C88" w:rsidRPr="006E11CC" w:rsidRDefault="00461C88" w:rsidP="006E11C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1.4. Формы контроля:</w:t>
      </w:r>
    </w:p>
    <w:p w:rsidR="00461C88" w:rsidRPr="008D7503" w:rsidRDefault="00461C88" w:rsidP="00A53C49">
      <w:pPr>
        <w:spacing w:line="276" w:lineRule="auto"/>
        <w:jc w:val="both"/>
        <w:rPr>
          <w:bCs/>
          <w:sz w:val="24"/>
          <w:szCs w:val="24"/>
        </w:rPr>
      </w:pPr>
      <w:r w:rsidRPr="00A53C49">
        <w:rPr>
          <w:bCs/>
          <w:sz w:val="24"/>
          <w:szCs w:val="24"/>
        </w:rPr>
        <w:t>Дифференцированный зачет</w:t>
      </w:r>
      <w:r w:rsidRPr="008D7503">
        <w:rPr>
          <w:bCs/>
          <w:sz w:val="24"/>
          <w:szCs w:val="24"/>
        </w:rPr>
        <w:t xml:space="preserve">: 4 семестр </w:t>
      </w:r>
    </w:p>
    <w:p w:rsidR="00461C88" w:rsidRPr="008D7503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8D7503">
        <w:rPr>
          <w:b/>
          <w:bCs/>
          <w:sz w:val="24"/>
          <w:szCs w:val="24"/>
        </w:rPr>
        <w:t>1.5. Количество часов на освоение программы учебной практики.</w:t>
      </w:r>
    </w:p>
    <w:p w:rsidR="00461C88" w:rsidRPr="008D7503" w:rsidRDefault="00461C88" w:rsidP="00A53C49">
      <w:pPr>
        <w:spacing w:line="276" w:lineRule="auto"/>
        <w:jc w:val="both"/>
        <w:rPr>
          <w:sz w:val="24"/>
          <w:szCs w:val="24"/>
        </w:rPr>
      </w:pPr>
      <w:r w:rsidRPr="008D7503">
        <w:rPr>
          <w:sz w:val="24"/>
          <w:szCs w:val="24"/>
        </w:rPr>
        <w:t>Всего – 72 час.</w:t>
      </w:r>
    </w:p>
    <w:p w:rsidR="00461C88" w:rsidRPr="008D7503" w:rsidRDefault="00461C88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D20A66" w:rsidRDefault="00D20A66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7E759D" w:rsidRPr="006E11CC" w:rsidRDefault="007E759D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6E11CC">
        <w:rPr>
          <w:b/>
          <w:bCs/>
          <w:sz w:val="24"/>
          <w:szCs w:val="24"/>
        </w:rPr>
        <w:lastRenderedPageBreak/>
        <w:t>УЧЕБНАЯ  ПРАКТИКА</w:t>
      </w:r>
      <w:r w:rsidRPr="006E11CC">
        <w:rPr>
          <w:b/>
          <w:sz w:val="24"/>
          <w:szCs w:val="24"/>
        </w:rPr>
        <w:t xml:space="preserve">УП.01.01 УЧЕБНАЯ ПРАКТИКА (СЛЕСАРНАЯ, </w:t>
      </w:r>
      <w:r w:rsidR="00207D86">
        <w:rPr>
          <w:b/>
          <w:sz w:val="24"/>
          <w:szCs w:val="24"/>
        </w:rPr>
        <w:t>ЭЛЕКТРОСВАРОЧНАЯ</w:t>
      </w:r>
      <w:r w:rsidRPr="006E11CC">
        <w:rPr>
          <w:b/>
          <w:sz w:val="24"/>
          <w:szCs w:val="24"/>
        </w:rPr>
        <w:t>)</w:t>
      </w:r>
    </w:p>
    <w:p w:rsidR="00461C88" w:rsidRPr="006E11CC" w:rsidRDefault="00461C88" w:rsidP="006E11CC">
      <w:pPr>
        <w:spacing w:line="276" w:lineRule="auto"/>
        <w:jc w:val="both"/>
        <w:rPr>
          <w:b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2.1. Результаты освоения программы учебной (производственной) практики</w:t>
      </w:r>
    </w:p>
    <w:p w:rsidR="00461C88" w:rsidRPr="006E11CC" w:rsidRDefault="00461C88" w:rsidP="006E11CC">
      <w:pPr>
        <w:spacing w:line="276" w:lineRule="auto"/>
        <w:jc w:val="both"/>
        <w:rPr>
          <w:i/>
          <w:sz w:val="24"/>
          <w:szCs w:val="24"/>
        </w:rPr>
      </w:pPr>
      <w:r w:rsidRPr="006E11CC">
        <w:rPr>
          <w:sz w:val="24"/>
          <w:szCs w:val="24"/>
        </w:rPr>
        <w:t xml:space="preserve">Результатом освоения программы учебной (производственной) практики являются сформированные общие (ОК) и </w:t>
      </w:r>
      <w:r w:rsidR="009B2D67">
        <w:rPr>
          <w:sz w:val="24"/>
          <w:szCs w:val="24"/>
        </w:rPr>
        <w:t xml:space="preserve">профессиональные </w:t>
      </w:r>
      <w:r w:rsidRPr="006E11CC">
        <w:rPr>
          <w:sz w:val="24"/>
          <w:szCs w:val="24"/>
        </w:rPr>
        <w:t>компетенции (ПК</w:t>
      </w:r>
      <w:r w:rsidRPr="006E11CC">
        <w:rPr>
          <w:i/>
          <w:sz w:val="24"/>
          <w:szCs w:val="24"/>
        </w:rPr>
        <w:t>):</w:t>
      </w:r>
    </w:p>
    <w:p w:rsidR="00461C88" w:rsidRPr="006E11CC" w:rsidRDefault="00461C88" w:rsidP="006E11CC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7724"/>
      </w:tblGrid>
      <w:tr w:rsidR="00461C88" w:rsidRPr="006E11CC" w:rsidTr="009844C3">
        <w:trPr>
          <w:trHeight w:val="65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  <w:rPr>
                <w:b/>
                <w:bCs/>
              </w:rPr>
            </w:pPr>
            <w:r w:rsidRPr="006E11CC">
              <w:rPr>
                <w:b/>
                <w:bCs/>
              </w:rPr>
              <w:t>Код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rPr>
                <w:b/>
                <w:bCs/>
              </w:rPr>
            </w:pPr>
            <w:r w:rsidRPr="006E11CC">
              <w:rPr>
                <w:b/>
                <w:bCs/>
              </w:rPr>
              <w:t>Наименование результата обучения по специальности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1C88" w:rsidRPr="006E11CC" w:rsidTr="009844C3">
        <w:trPr>
          <w:trHeight w:val="82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2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61C88" w:rsidRPr="006E11CC" w:rsidTr="009844C3">
        <w:trPr>
          <w:trHeight w:val="47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4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Эффективно взаимодействовать и работать в коллективе и команде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5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6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61C88" w:rsidRPr="006E11CC" w:rsidTr="009844C3">
        <w:trPr>
          <w:trHeight w:val="55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7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9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Пользоваться профессиональной документацией на государственном и иностранном языках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 1.2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C112BF">
            <w:pPr>
              <w:pStyle w:val="TableParagraph"/>
              <w:kinsoku w:val="0"/>
              <w:overflowPunct w:val="0"/>
              <w:spacing w:line="276" w:lineRule="auto"/>
              <w:ind w:left="0"/>
              <w:jc w:val="both"/>
            </w:pPr>
            <w:r w:rsidRPr="006E11CC">
              <w:t>Производить техническое обслуживание и ремонт подвижного состава железных дорог в соответствии с требованиями технологических</w:t>
            </w:r>
          </w:p>
          <w:p w:rsidR="00867F67" w:rsidRPr="006E11CC" w:rsidRDefault="00867F67" w:rsidP="00C112BF">
            <w:pPr>
              <w:pStyle w:val="TableParagraph"/>
              <w:kinsoku w:val="0"/>
              <w:overflowPunct w:val="0"/>
              <w:spacing w:line="276" w:lineRule="auto"/>
              <w:ind w:left="0"/>
              <w:jc w:val="both"/>
            </w:pPr>
            <w:r w:rsidRPr="006E11CC">
              <w:t>процессов</w:t>
            </w:r>
          </w:p>
        </w:tc>
      </w:tr>
    </w:tbl>
    <w:p w:rsidR="00461C88" w:rsidRDefault="00461C88" w:rsidP="006E11CC">
      <w:pPr>
        <w:spacing w:line="276" w:lineRule="auto"/>
        <w:rPr>
          <w:sz w:val="24"/>
          <w:szCs w:val="24"/>
        </w:rPr>
      </w:pPr>
    </w:p>
    <w:p w:rsidR="00C112BF" w:rsidRDefault="00C112BF" w:rsidP="006E11CC">
      <w:pPr>
        <w:spacing w:line="276" w:lineRule="auto"/>
        <w:rPr>
          <w:sz w:val="24"/>
          <w:szCs w:val="24"/>
        </w:rPr>
      </w:pPr>
    </w:p>
    <w:p w:rsidR="00FE2484" w:rsidRPr="006E11CC" w:rsidRDefault="00FE2484" w:rsidP="006E11CC">
      <w:pPr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spacing w:line="276" w:lineRule="auto"/>
        <w:ind w:firstLine="709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07"/>
      </w:tblGrid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ЛР 13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lastRenderedPageBreak/>
              <w:t xml:space="preserve">Готовность обучающегося соответствовать ожиданиям работодателей: ответственный сотрудник, дисциплинированный, трудолюбивый, </w:t>
            </w:r>
            <w:r w:rsidRPr="006E11CC">
              <w:rPr>
                <w:bCs/>
                <w:sz w:val="24"/>
                <w:szCs w:val="24"/>
              </w:rPr>
              <w:lastRenderedPageBreak/>
              <w:t>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lastRenderedPageBreak/>
              <w:t>ЛР 19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25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27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30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461C88" w:rsidRDefault="00461C88" w:rsidP="00461C88">
      <w:pPr>
        <w:rPr>
          <w:sz w:val="13"/>
          <w:szCs w:val="13"/>
        </w:rPr>
        <w:sectPr w:rsidR="00461C88" w:rsidRPr="00461C88" w:rsidSect="002605BD">
          <w:footerReference w:type="default" r:id="rId9"/>
          <w:pgSz w:w="11910" w:h="16840"/>
          <w:pgMar w:top="1134" w:right="1134" w:bottom="1134" w:left="1134" w:header="0" w:footer="1058" w:gutter="0"/>
          <w:pgNumType w:start="2"/>
          <w:cols w:space="720"/>
          <w:noEndnote/>
        </w:sectPr>
      </w:pPr>
    </w:p>
    <w:p w:rsidR="004D2E1F" w:rsidRDefault="004D2E1F" w:rsidP="004D2E1F">
      <w:pPr>
        <w:rPr>
          <w:b/>
          <w:sz w:val="24"/>
          <w:szCs w:val="24"/>
        </w:rPr>
      </w:pPr>
      <w:r w:rsidRPr="006A4EA9">
        <w:rPr>
          <w:b/>
          <w:bCs/>
          <w:sz w:val="24"/>
        </w:rPr>
        <w:lastRenderedPageBreak/>
        <w:t>2.2. Содержание учебнойпрактики</w:t>
      </w:r>
      <w:r w:rsidR="00A96C68" w:rsidRPr="002605BD">
        <w:rPr>
          <w:b/>
          <w:sz w:val="24"/>
          <w:szCs w:val="24"/>
        </w:rPr>
        <w:t>УП.01.01 УЧЕБНАЯ ПРАКТИКА (СЛЕСАРНАЯ, ЭЛЕКТРО</w:t>
      </w:r>
      <w:r w:rsidR="00207D86">
        <w:rPr>
          <w:b/>
          <w:sz w:val="24"/>
          <w:szCs w:val="24"/>
        </w:rPr>
        <w:t>СВАРОЧНАЯ</w:t>
      </w:r>
      <w:r w:rsidR="00A96C68">
        <w:rPr>
          <w:b/>
          <w:sz w:val="24"/>
          <w:szCs w:val="24"/>
        </w:rPr>
        <w:t>)</w:t>
      </w:r>
    </w:p>
    <w:p w:rsidR="00CC0647" w:rsidRDefault="00CC0647" w:rsidP="004D2E1F">
      <w:pPr>
        <w:rPr>
          <w:b/>
          <w:sz w:val="24"/>
          <w:szCs w:val="24"/>
        </w:rPr>
      </w:pPr>
    </w:p>
    <w:p w:rsidR="004D2E1F" w:rsidRPr="005717DB" w:rsidRDefault="009B2D67" w:rsidP="009B2D67">
      <w:pPr>
        <w:tabs>
          <w:tab w:val="left" w:pos="8085"/>
        </w:tabs>
        <w:rPr>
          <w:b/>
          <w:bCs/>
          <w:i/>
          <w:sz w:val="24"/>
        </w:rPr>
      </w:pPr>
      <w:r>
        <w:rPr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146"/>
        <w:gridCol w:w="4418"/>
        <w:gridCol w:w="1120"/>
        <w:gridCol w:w="844"/>
        <w:gridCol w:w="2321"/>
        <w:gridCol w:w="1216"/>
        <w:gridCol w:w="2475"/>
      </w:tblGrid>
      <w:tr w:rsidR="004D2E1F" w:rsidRPr="009B2D67" w:rsidTr="00207D86">
        <w:tc>
          <w:tcPr>
            <w:tcW w:w="268" w:type="pct"/>
            <w:vMerge w:val="restart"/>
            <w:textDirection w:val="btLr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732" w:type="pct"/>
            <w:gridSpan w:val="7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Учебная (производственная) практика</w:t>
            </w:r>
          </w:p>
        </w:tc>
      </w:tr>
      <w:tr w:rsidR="007F060A" w:rsidRPr="009B2D67" w:rsidTr="00207D86">
        <w:trPr>
          <w:trHeight w:val="1131"/>
        </w:trPr>
        <w:tc>
          <w:tcPr>
            <w:tcW w:w="268" w:type="pct"/>
            <w:vMerge/>
          </w:tcPr>
          <w:p w:rsidR="004D2E1F" w:rsidRPr="009B2D67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442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68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037" w:type="pct"/>
            <w:gridSpan w:val="2"/>
            <w:vAlign w:val="center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785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7F060A" w:rsidRPr="009B2D67" w:rsidTr="00207D86">
        <w:tc>
          <w:tcPr>
            <w:tcW w:w="268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1</w:t>
            </w:r>
          </w:p>
        </w:tc>
        <w:tc>
          <w:tcPr>
            <w:tcW w:w="702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2</w:t>
            </w:r>
          </w:p>
        </w:tc>
        <w:tc>
          <w:tcPr>
            <w:tcW w:w="1442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3</w:t>
            </w:r>
          </w:p>
        </w:tc>
        <w:tc>
          <w:tcPr>
            <w:tcW w:w="368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4</w:t>
            </w:r>
          </w:p>
        </w:tc>
        <w:tc>
          <w:tcPr>
            <w:tcW w:w="278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5</w:t>
            </w:r>
          </w:p>
        </w:tc>
        <w:tc>
          <w:tcPr>
            <w:tcW w:w="759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7</w:t>
            </w:r>
          </w:p>
        </w:tc>
        <w:tc>
          <w:tcPr>
            <w:tcW w:w="785" w:type="pct"/>
          </w:tcPr>
          <w:p w:rsidR="004D2E1F" w:rsidRPr="009B2D67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F060A" w:rsidRPr="009B2D67" w:rsidTr="007F060A">
        <w:tc>
          <w:tcPr>
            <w:tcW w:w="5000" w:type="pct"/>
            <w:gridSpan w:val="8"/>
            <w:vAlign w:val="center"/>
          </w:tcPr>
          <w:p w:rsidR="007F060A" w:rsidRPr="009B2D67" w:rsidRDefault="007F060A" w:rsidP="007F06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УП 01.01 Учебная практика (слесарная, электро</w:t>
            </w:r>
            <w:r w:rsidR="00207D86">
              <w:rPr>
                <w:sz w:val="24"/>
                <w:szCs w:val="24"/>
              </w:rPr>
              <w:t>сварочная</w:t>
            </w:r>
            <w:r w:rsidRPr="009B2D67">
              <w:rPr>
                <w:sz w:val="24"/>
                <w:szCs w:val="24"/>
              </w:rPr>
              <w:t>), 36 часов</w:t>
            </w:r>
          </w:p>
          <w:p w:rsidR="00867F67" w:rsidRPr="009B2D67" w:rsidRDefault="00867F67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1 этап Слесарные работы</w:t>
            </w:r>
          </w:p>
          <w:p w:rsidR="00867F67" w:rsidRPr="009B2D67" w:rsidRDefault="00867F67" w:rsidP="007F06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34AC" w:rsidRPr="009B2D67" w:rsidTr="00207D86">
        <w:trPr>
          <w:trHeight w:val="557"/>
        </w:trPr>
        <w:tc>
          <w:tcPr>
            <w:tcW w:w="268" w:type="pct"/>
            <w:vMerge w:val="restart"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ПК 1.2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</w:tcPr>
          <w:p w:rsidR="002B34AC" w:rsidRPr="009B2D67" w:rsidRDefault="002B34AC" w:rsidP="00A53C49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B2D67">
              <w:t>ПК 1.2 Производить техническое обслуживание и ремонт подвижного состава железных дорог в соответствии с требованиями технологических</w:t>
            </w:r>
          </w:p>
          <w:p w:rsidR="002B34AC" w:rsidRPr="009B2D67" w:rsidRDefault="002B34AC" w:rsidP="00A53C49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B2D67">
              <w:t>процессов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B34AC" w:rsidRPr="009B2D67" w:rsidRDefault="00A96344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Тема: Ознакомление с</w:t>
            </w:r>
            <w:r w:rsidR="002B34AC" w:rsidRPr="009B2D67">
              <w:rPr>
                <w:sz w:val="24"/>
                <w:szCs w:val="24"/>
              </w:rPr>
              <w:t xml:space="preserve"> слесарн</w:t>
            </w:r>
            <w:r w:rsidRPr="009B2D67">
              <w:rPr>
                <w:sz w:val="24"/>
                <w:szCs w:val="24"/>
              </w:rPr>
              <w:t>о</w:t>
            </w:r>
            <w:r w:rsidR="00013725">
              <w:rPr>
                <w:sz w:val="24"/>
                <w:szCs w:val="24"/>
              </w:rPr>
              <w:t>-механической</w:t>
            </w:r>
            <w:r w:rsidRPr="009B2D67">
              <w:rPr>
                <w:sz w:val="24"/>
                <w:szCs w:val="24"/>
              </w:rPr>
              <w:t>мастерской</w:t>
            </w:r>
            <w:r w:rsidR="002B34AC" w:rsidRPr="009B2D67">
              <w:rPr>
                <w:sz w:val="24"/>
                <w:szCs w:val="24"/>
              </w:rPr>
              <w:t xml:space="preserve">, организация рабочего места слесаря. Основы измерения. Общие сведения о безопасности труда при выполнении слесарных работ. Инструкции по охране труда. Измерение деталей штангенциркулем. Проведение линий на плоскостную разметку. </w:t>
            </w:r>
          </w:p>
          <w:p w:rsidR="002B34AC" w:rsidRPr="009B2D67" w:rsidRDefault="002B34AC" w:rsidP="00CC06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 xml:space="preserve">Виды работ: Выбор и установка высоты тисков над полом в соответствии с ростом работающего. Размещение на рабочем месте инструментов и приспособлений. Расположение работающего и обработка трудовых движений при различных видах слесарных работ на верстках. </w:t>
            </w:r>
          </w:p>
        </w:tc>
        <w:tc>
          <w:tcPr>
            <w:tcW w:w="368" w:type="pct"/>
            <w:vMerge w:val="restart"/>
            <w:vAlign w:val="center"/>
          </w:tcPr>
          <w:p w:rsidR="002B34AC" w:rsidRPr="009B2D67" w:rsidRDefault="002B34AC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2B34AC" w:rsidRPr="009B2D67" w:rsidRDefault="002B34AC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Концентрированно</w:t>
            </w:r>
          </w:p>
          <w:p w:rsidR="002B34AC" w:rsidRPr="009B2D67" w:rsidRDefault="002B34AC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vAlign w:val="center"/>
          </w:tcPr>
          <w:p w:rsidR="009B2D67" w:rsidRPr="009B2D67" w:rsidRDefault="009B2D67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</w:t>
            </w:r>
            <w:r w:rsidR="002B34AC" w:rsidRPr="009B2D67">
              <w:rPr>
                <w:sz w:val="24"/>
                <w:szCs w:val="24"/>
              </w:rPr>
              <w:t>нно/</w:t>
            </w: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 w:rsidR="00013725"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концентрированно/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концентрированно/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2B34AC">
            <w:pPr>
              <w:tabs>
                <w:tab w:val="left" w:pos="2300"/>
              </w:tabs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lastRenderedPageBreak/>
              <w:t>2-3</w:t>
            </w:r>
          </w:p>
        </w:tc>
        <w:tc>
          <w:tcPr>
            <w:tcW w:w="785" w:type="pct"/>
            <w:vMerge w:val="restart"/>
          </w:tcPr>
          <w:p w:rsidR="002B34AC" w:rsidRPr="009B2D67" w:rsidRDefault="002B34AC" w:rsidP="00CC06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Правильная подготовка рабочего места слесаря. Правильный выбор и умение пользование измерительным инструментом. Знание правил содержания рабочего места слесаря</w:t>
            </w:r>
          </w:p>
        </w:tc>
      </w:tr>
      <w:tr w:rsidR="002B34AC" w:rsidRPr="009B2D67" w:rsidTr="00207D86">
        <w:trPr>
          <w:trHeight w:val="1499"/>
        </w:trPr>
        <w:tc>
          <w:tcPr>
            <w:tcW w:w="268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2B34AC" w:rsidRPr="009B2D67" w:rsidRDefault="002B34AC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B34AC" w:rsidRPr="009B2D67" w:rsidTr="00207D86">
        <w:trPr>
          <w:trHeight w:val="3567"/>
        </w:trPr>
        <w:tc>
          <w:tcPr>
            <w:tcW w:w="268" w:type="pct"/>
            <w:vMerge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pct"/>
          </w:tcPr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 xml:space="preserve">Тема: Опиливание металла напильником. Разметка. 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Виды работ: Подготовка рабочего места. Подготовка поверхности детали к разметке. Разметка отрезков прямых линий и углов разной величины кернение разметочных рисок. Отыскание центров окружностей. Разметка плоскостных деталей по чертежам и шаблонам</w:t>
            </w:r>
          </w:p>
        </w:tc>
        <w:tc>
          <w:tcPr>
            <w:tcW w:w="368" w:type="pct"/>
            <w:vAlign w:val="center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Правильная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подготовка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поверхности детали к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разметке.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Правильная разметка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и отрезка прямых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линий и углов разной</w:t>
            </w:r>
          </w:p>
          <w:p w:rsidR="002B34AC" w:rsidRPr="009B2D67" w:rsidRDefault="002B34AC" w:rsidP="009B2D67">
            <w:pPr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величины по чертежам и</w:t>
            </w:r>
          </w:p>
          <w:p w:rsidR="002B34AC" w:rsidRPr="009B2D67" w:rsidRDefault="002B34AC" w:rsidP="009B2D67">
            <w:pPr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шаблонам.</w:t>
            </w:r>
          </w:p>
        </w:tc>
      </w:tr>
      <w:tr w:rsidR="002B34AC" w:rsidRPr="009B2D67" w:rsidTr="00207D86">
        <w:trPr>
          <w:trHeight w:val="1854"/>
        </w:trPr>
        <w:tc>
          <w:tcPr>
            <w:tcW w:w="268" w:type="pct"/>
            <w:vMerge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</w:tcPr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Тема: Сверление.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 xml:space="preserve"> Виды сверл. Виды работ: Сверление по разметке. Сверление глухих отверстий на заданную глубину. Сверление отверстий на цилиндрической. поверхности. Сверление отверстий в листовом металле</w:t>
            </w:r>
          </w:p>
        </w:tc>
        <w:tc>
          <w:tcPr>
            <w:tcW w:w="368" w:type="pct"/>
            <w:vAlign w:val="center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Правильная подготовка рабочего места слесаря. Правильная работа со сверлильным станком</w:t>
            </w:r>
          </w:p>
        </w:tc>
      </w:tr>
      <w:tr w:rsidR="002B34AC" w:rsidRPr="009B2D67" w:rsidTr="00207D86">
        <w:tc>
          <w:tcPr>
            <w:tcW w:w="268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 xml:space="preserve">Тема: Нарезание внутренней резьбы метчиками. 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Виды работ: Нарезание внутренней резьбы на подготовленную деталь (изготовление гайки).</w:t>
            </w:r>
          </w:p>
        </w:tc>
        <w:tc>
          <w:tcPr>
            <w:tcW w:w="368" w:type="pct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</w:tcPr>
          <w:p w:rsidR="002B34AC" w:rsidRPr="009B2D67" w:rsidRDefault="002B34AC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концентрированно/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7F06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lastRenderedPageBreak/>
              <w:t>2-3</w:t>
            </w:r>
          </w:p>
        </w:tc>
        <w:tc>
          <w:tcPr>
            <w:tcW w:w="785" w:type="pct"/>
          </w:tcPr>
          <w:p w:rsidR="002B34AC" w:rsidRPr="009B2D67" w:rsidRDefault="002B34AC" w:rsidP="009B2D6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Точное изготовление детали</w:t>
            </w:r>
          </w:p>
        </w:tc>
      </w:tr>
      <w:tr w:rsidR="002B34AC" w:rsidRPr="009B2D67" w:rsidTr="00207D86">
        <w:tc>
          <w:tcPr>
            <w:tcW w:w="268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B34AC" w:rsidRPr="009B2D67" w:rsidRDefault="002B34AC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B34AC" w:rsidRPr="009B2D67" w:rsidRDefault="002B34AC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 xml:space="preserve">Тема: Рубка пластин в тисках. Гибка металла по шаблону. </w:t>
            </w:r>
          </w:p>
          <w:p w:rsidR="002B34AC" w:rsidRPr="009B2D67" w:rsidRDefault="002B34AC" w:rsidP="00A53C4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Виды работ: Рубка, гибка листового в тисках и плите.</w:t>
            </w:r>
          </w:p>
        </w:tc>
        <w:tc>
          <w:tcPr>
            <w:tcW w:w="368" w:type="pct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концентрированно/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7F06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Точное выполнение работы</w:t>
            </w:r>
          </w:p>
        </w:tc>
      </w:tr>
      <w:tr w:rsidR="002B34AC" w:rsidRPr="009B2D67" w:rsidTr="00207D86">
        <w:tc>
          <w:tcPr>
            <w:tcW w:w="268" w:type="pct"/>
          </w:tcPr>
          <w:p w:rsidR="002B34AC" w:rsidRPr="009B2D67" w:rsidRDefault="002B34AC" w:rsidP="002B34A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2B34AC" w:rsidRPr="009B2D67" w:rsidRDefault="002B34AC" w:rsidP="002B34A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B34AC" w:rsidRPr="009B2D67" w:rsidRDefault="002B34AC" w:rsidP="002B34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Тема: Изготовление совков из листового металла Соединение заклепками рукоятки и совка. Виды работ: Рубка, гибка листового в тисках</w:t>
            </w:r>
          </w:p>
        </w:tc>
        <w:tc>
          <w:tcPr>
            <w:tcW w:w="368" w:type="pct"/>
          </w:tcPr>
          <w:p w:rsidR="002B34AC" w:rsidRPr="009B2D67" w:rsidRDefault="002B34AC" w:rsidP="002B34A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</w:tcPr>
          <w:p w:rsidR="002B34AC" w:rsidRPr="009B2D67" w:rsidRDefault="002B34AC" w:rsidP="002B34A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концентрированно/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слесарн</w:t>
            </w:r>
            <w:r>
              <w:rPr>
                <w:sz w:val="24"/>
                <w:szCs w:val="24"/>
              </w:rPr>
              <w:t>о-механическая</w:t>
            </w:r>
            <w:r w:rsidRPr="009B2D67">
              <w:rPr>
                <w:sz w:val="24"/>
                <w:szCs w:val="24"/>
              </w:rPr>
              <w:t xml:space="preserve"> мастерская</w:t>
            </w:r>
          </w:p>
          <w:p w:rsidR="00013725" w:rsidRPr="009B2D67" w:rsidRDefault="00013725" w:rsidP="00013725">
            <w:pPr>
              <w:tabs>
                <w:tab w:val="left" w:pos="230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B34AC" w:rsidRPr="009B2D67" w:rsidRDefault="002B34AC" w:rsidP="007F060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B34AC" w:rsidRPr="009B2D67" w:rsidRDefault="002B34AC" w:rsidP="00867F6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B2D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B34AC" w:rsidRPr="009B2D67" w:rsidRDefault="002B34AC" w:rsidP="002B34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Точное выполнение работы</w:t>
            </w:r>
          </w:p>
        </w:tc>
      </w:tr>
      <w:tr w:rsidR="007F060A" w:rsidRPr="009B2D67" w:rsidTr="007F060A">
        <w:tc>
          <w:tcPr>
            <w:tcW w:w="5000" w:type="pct"/>
            <w:gridSpan w:val="8"/>
          </w:tcPr>
          <w:p w:rsidR="007F060A" w:rsidRPr="009B2D67" w:rsidRDefault="007F060A" w:rsidP="007F06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УП 01.01 Учебная практ</w:t>
            </w:r>
            <w:r w:rsidR="00207D86">
              <w:rPr>
                <w:sz w:val="24"/>
                <w:szCs w:val="24"/>
              </w:rPr>
              <w:t>ика (слесарная, электросварочная</w:t>
            </w:r>
            <w:r w:rsidRPr="009B2D67">
              <w:rPr>
                <w:sz w:val="24"/>
                <w:szCs w:val="24"/>
              </w:rPr>
              <w:t>), 36 часов</w:t>
            </w:r>
          </w:p>
          <w:p w:rsidR="00867F67" w:rsidRPr="009B2D67" w:rsidRDefault="00867F67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 xml:space="preserve">2 этап </w:t>
            </w:r>
            <w:r w:rsidR="00207D86">
              <w:rPr>
                <w:b/>
                <w:bCs/>
                <w:sz w:val="24"/>
                <w:szCs w:val="24"/>
              </w:rPr>
              <w:t>Электросварочные работы</w:t>
            </w:r>
          </w:p>
        </w:tc>
      </w:tr>
      <w:tr w:rsidR="00207D86" w:rsidRPr="009B2D67" w:rsidTr="00207D86">
        <w:tc>
          <w:tcPr>
            <w:tcW w:w="268" w:type="pct"/>
            <w:vMerge w:val="restart"/>
            <w:vAlign w:val="center"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B2D67">
              <w:rPr>
                <w:sz w:val="24"/>
                <w:szCs w:val="24"/>
              </w:rPr>
              <w:t>ПК 1.2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</w:tcPr>
          <w:p w:rsidR="00207D86" w:rsidRPr="009B2D67" w:rsidRDefault="00207D86" w:rsidP="00207D86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B2D67">
              <w:t>ПК 1.2 Производить техническое обслуживание и ремонт подвижного состава железных дорог в соответствии с требованиями технологических</w:t>
            </w:r>
          </w:p>
          <w:p w:rsidR="00207D86" w:rsidRPr="009B2D67" w:rsidRDefault="00207D86" w:rsidP="00207D86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B2D67">
              <w:t>процессов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Тема: Вводное занятие. Безопасность сварочных работ. Инструкция по охране труда. Устройство сварочного трансформатора и выпрямителя, инвертора</w:t>
            </w:r>
          </w:p>
        </w:tc>
        <w:tc>
          <w:tcPr>
            <w:tcW w:w="368" w:type="pct"/>
            <w:vAlign w:val="center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 w:val="restart"/>
            <w:tcBorders>
              <w:bottom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F7754D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Электросварочная 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181" w:right="173"/>
              <w:jc w:val="both"/>
            </w:pPr>
            <w:r>
              <w:t>Соблюдение правил по технике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left="179" w:right="173"/>
              <w:jc w:val="both"/>
            </w:pPr>
            <w:r>
              <w:t>безопасности</w:t>
            </w:r>
          </w:p>
        </w:tc>
      </w:tr>
      <w:tr w:rsidR="00207D86" w:rsidRPr="009B2D67" w:rsidTr="00207D86">
        <w:tc>
          <w:tcPr>
            <w:tcW w:w="268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Default="00207D86" w:rsidP="00207D86">
            <w:pPr>
              <w:pStyle w:val="TableParagraph"/>
              <w:kinsoku w:val="0"/>
              <w:overflowPunct w:val="0"/>
              <w:ind w:right="98"/>
              <w:jc w:val="both"/>
            </w:pPr>
            <w:r>
              <w:t>Тема: Назначение и классификация электродов. Подготовка кромок деталей. Общие сведения о дуговые сварки. Источники питания сварочной дуги. Типы сварных швов.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right="452"/>
            </w:pPr>
            <w:r>
              <w:t>Выбрать тип и марку электрода в зависимости от свариваемой стали.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</w:pPr>
            <w:r>
              <w:t>Знание конструкции и принцип работы.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Умение выбрать и управлять источником питания. Выбор режима дуговой сварки.</w:t>
            </w:r>
          </w:p>
        </w:tc>
        <w:tc>
          <w:tcPr>
            <w:tcW w:w="368" w:type="pct"/>
            <w:vAlign w:val="center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  <w:tcBorders>
              <w:bottom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A53C49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Электросварочная 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179" w:right="173"/>
              <w:jc w:val="both"/>
            </w:pPr>
            <w:r>
              <w:t>Правильный выбор режима сварки в зависимости от совокупности показателей процесса сварки.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left="119" w:right="114" w:firstLine="2"/>
              <w:jc w:val="both"/>
            </w:pPr>
            <w:r>
              <w:t>Правильность зажигания сварочной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spacing w:line="270" w:lineRule="atLeast"/>
              <w:ind w:left="178" w:right="173"/>
              <w:jc w:val="both"/>
            </w:pPr>
            <w:r>
              <w:t>дуги различными способами</w:t>
            </w:r>
          </w:p>
        </w:tc>
      </w:tr>
      <w:tr w:rsidR="00207D86" w:rsidRPr="009B2D67" w:rsidTr="00207D86">
        <w:tc>
          <w:tcPr>
            <w:tcW w:w="268" w:type="pct"/>
            <w:vMerge/>
            <w:vAlign w:val="center"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Default="00207D86" w:rsidP="00207D86">
            <w:pPr>
              <w:pStyle w:val="TableParagraph"/>
              <w:tabs>
                <w:tab w:val="left" w:pos="1393"/>
                <w:tab w:val="left" w:pos="2587"/>
                <w:tab w:val="left" w:pos="3626"/>
                <w:tab w:val="left" w:pos="4371"/>
              </w:tabs>
              <w:kinsoku w:val="0"/>
              <w:overflowPunct w:val="0"/>
              <w:ind w:right="103"/>
            </w:pPr>
            <w:r>
              <w:t xml:space="preserve">Тема: Упражнения в поддержании </w:t>
            </w:r>
            <w:r>
              <w:lastRenderedPageBreak/>
              <w:t>сварочной дуги. Наплавка валиков.</w:t>
            </w:r>
            <w:r>
              <w:tab/>
              <w:t>Сварка</w:t>
            </w:r>
            <w:r>
              <w:tab/>
              <w:t>в различных пространственныхположениях.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</w:pPr>
            <w:r>
              <w:t>Ручная электродуговая сварка плавящимися электродами.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spacing w:line="268" w:lineRule="exact"/>
            </w:pPr>
            <w:r>
              <w:t>Наплавка валиков в сварочных кабинка №1,2,3,4,5,6. Сварка листового металла на инверторе и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трансформаторе, электродами  3мм.</w:t>
            </w:r>
          </w:p>
        </w:tc>
        <w:tc>
          <w:tcPr>
            <w:tcW w:w="368" w:type="pct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8" w:type="pct"/>
            <w:vMerge/>
            <w:tcBorders>
              <w:bottom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A53C49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 xml:space="preserve">Электросварочная </w:t>
            </w:r>
            <w:r w:rsidRPr="00F7754D">
              <w:rPr>
                <w:bCs/>
                <w:sz w:val="24"/>
                <w:szCs w:val="24"/>
              </w:rPr>
              <w:lastRenderedPageBreak/>
              <w:t>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lastRenderedPageBreak/>
              <w:t>2-3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31" w:right="159" w:hanging="31"/>
              <w:jc w:val="both"/>
            </w:pPr>
            <w:r>
              <w:t xml:space="preserve">Правильный выбор </w:t>
            </w:r>
            <w:r>
              <w:lastRenderedPageBreak/>
              <w:t>подготовки детали к сварке. Подготовка рабочего места сварщика, зачистка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spacing w:line="268" w:lineRule="exact"/>
              <w:ind w:left="31" w:right="173" w:hanging="31"/>
              <w:jc w:val="both"/>
            </w:pPr>
            <w:r>
              <w:t>деталей от посторонних предметов, грязи,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spacing w:line="270" w:lineRule="atLeast"/>
              <w:ind w:left="31" w:right="546" w:hanging="31"/>
              <w:jc w:val="both"/>
            </w:pPr>
            <w:r>
              <w:t>ржавчины.</w:t>
            </w:r>
          </w:p>
        </w:tc>
      </w:tr>
      <w:tr w:rsidR="00207D86" w:rsidRPr="009B2D67" w:rsidTr="00207D86">
        <w:tc>
          <w:tcPr>
            <w:tcW w:w="268" w:type="pct"/>
            <w:vMerge/>
            <w:vAlign w:val="center"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0"/>
            </w:pPr>
            <w:r>
              <w:t>Тема: Ручная дуговая сварка.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left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соединение сварных швов: угловые, тавровые, нахлест.</w:t>
            </w:r>
          </w:p>
        </w:tc>
        <w:tc>
          <w:tcPr>
            <w:tcW w:w="368" w:type="pct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  <w:tcBorders>
              <w:bottom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A53C49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Электросварочная 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31" w:right="291"/>
              <w:jc w:val="both"/>
            </w:pPr>
            <w:r>
              <w:t>Правильное манипулирование электродом при различных видах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left="31" w:right="127"/>
              <w:jc w:val="both"/>
              <w:rPr>
                <w:spacing w:val="-3"/>
              </w:rPr>
            </w:pPr>
            <w:r>
              <w:t>движенийэлектрода. Знание основных типов,  конструктивных элементов и</w:t>
            </w:r>
            <w:r>
              <w:rPr>
                <w:spacing w:val="-3"/>
              </w:rPr>
              <w:t>размеры</w:t>
            </w:r>
          </w:p>
          <w:p w:rsidR="00207D86" w:rsidRPr="00BA7555" w:rsidRDefault="00207D86" w:rsidP="00207D86">
            <w:pPr>
              <w:ind w:left="31"/>
              <w:jc w:val="both"/>
              <w:rPr>
                <w:sz w:val="24"/>
                <w:szCs w:val="24"/>
              </w:rPr>
            </w:pPr>
            <w:r>
              <w:t>сварныхсоединений</w:t>
            </w:r>
          </w:p>
        </w:tc>
      </w:tr>
      <w:tr w:rsidR="00207D86" w:rsidRPr="009B2D67" w:rsidTr="00207D86">
        <w:tc>
          <w:tcPr>
            <w:tcW w:w="268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0"/>
            </w:pPr>
            <w:r>
              <w:t>Тема: Ручная дуговая сварка.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ind w:left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Соединение сварных швов в различных пространственных положениях</w:t>
            </w:r>
          </w:p>
        </w:tc>
        <w:tc>
          <w:tcPr>
            <w:tcW w:w="368" w:type="pct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vMerge/>
            <w:tcBorders>
              <w:bottom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A53C49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Электросварочная 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31" w:right="291"/>
            </w:pPr>
            <w:r>
              <w:t>Правильное манипулирование электродом при различных видах движений</w:t>
            </w:r>
          </w:p>
          <w:p w:rsidR="00207D86" w:rsidRDefault="00207D86" w:rsidP="00207D86">
            <w:pPr>
              <w:pStyle w:val="TableParagraph"/>
              <w:tabs>
                <w:tab w:val="left" w:pos="1095"/>
              </w:tabs>
              <w:kinsoku w:val="0"/>
              <w:overflowPunct w:val="0"/>
              <w:ind w:left="31" w:right="127"/>
            </w:pPr>
            <w:r>
              <w:t xml:space="preserve">электрода. </w:t>
            </w:r>
          </w:p>
          <w:p w:rsidR="00207D86" w:rsidRDefault="00207D86" w:rsidP="00207D86">
            <w:pPr>
              <w:pStyle w:val="TableParagraph"/>
              <w:tabs>
                <w:tab w:val="left" w:pos="1095"/>
              </w:tabs>
              <w:kinsoku w:val="0"/>
              <w:overflowPunct w:val="0"/>
              <w:ind w:left="31" w:right="127"/>
            </w:pPr>
            <w:r>
              <w:t>Знание</w:t>
            </w:r>
            <w:r>
              <w:tab/>
              <w:t>сварных соединений, толщину</w:t>
            </w:r>
          </w:p>
          <w:p w:rsidR="00207D86" w:rsidRPr="00A53C49" w:rsidRDefault="00207D86" w:rsidP="00207D86">
            <w:pPr>
              <w:spacing w:line="276" w:lineRule="auto"/>
              <w:ind w:left="31"/>
              <w:rPr>
                <w:b/>
                <w:bCs/>
                <w:sz w:val="24"/>
                <w:szCs w:val="24"/>
              </w:rPr>
            </w:pPr>
            <w:r>
              <w:t>свариваемых деталей</w:t>
            </w:r>
          </w:p>
        </w:tc>
      </w:tr>
      <w:tr w:rsidR="00207D86" w:rsidRPr="009B2D67" w:rsidTr="00207D86">
        <w:tc>
          <w:tcPr>
            <w:tcW w:w="268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207D86" w:rsidRPr="009B2D67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207D86" w:rsidRDefault="00207D86" w:rsidP="00207D86">
            <w:pPr>
              <w:pStyle w:val="TableParagraph"/>
              <w:kinsoku w:val="0"/>
              <w:overflowPunct w:val="0"/>
            </w:pPr>
            <w:r>
              <w:t>Тема: Ручная дуговая сварка.</w:t>
            </w:r>
          </w:p>
          <w:p w:rsidR="00207D86" w:rsidRDefault="00207D86" w:rsidP="00207D86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207D86" w:rsidRPr="009B2D67" w:rsidRDefault="00207D86" w:rsidP="00207D8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Соединение сварных швов в различных пространственных положениях</w:t>
            </w:r>
          </w:p>
        </w:tc>
        <w:tc>
          <w:tcPr>
            <w:tcW w:w="368" w:type="pct"/>
          </w:tcPr>
          <w:p w:rsidR="00207D86" w:rsidRPr="009B2D67" w:rsidRDefault="00207D86" w:rsidP="00207D8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B2D6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8" w:type="pct"/>
            <w:tcBorders>
              <w:top w:val="nil"/>
            </w:tcBorders>
          </w:tcPr>
          <w:p w:rsidR="00207D86" w:rsidRPr="009B2D67" w:rsidRDefault="00207D86" w:rsidP="00207D8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:rsidR="00207D86" w:rsidRPr="00A53C49" w:rsidRDefault="00207D86" w:rsidP="00207D8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Электросварочная мастерская</w:t>
            </w:r>
          </w:p>
        </w:tc>
        <w:tc>
          <w:tcPr>
            <w:tcW w:w="399" w:type="pct"/>
            <w:vAlign w:val="center"/>
          </w:tcPr>
          <w:p w:rsidR="00207D86" w:rsidRPr="00867F67" w:rsidRDefault="00207D86" w:rsidP="00207D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785" w:type="pct"/>
          </w:tcPr>
          <w:p w:rsidR="00207D86" w:rsidRDefault="00207D86" w:rsidP="00207D86">
            <w:pPr>
              <w:pStyle w:val="TableParagraph"/>
              <w:kinsoku w:val="0"/>
              <w:overflowPunct w:val="0"/>
              <w:ind w:left="31" w:right="291"/>
            </w:pPr>
            <w:r>
              <w:t>Правильное манипулирование электродом при различных видах</w:t>
            </w:r>
          </w:p>
          <w:p w:rsidR="00207D86" w:rsidRPr="00A53C49" w:rsidRDefault="00207D86" w:rsidP="00207D86">
            <w:pPr>
              <w:spacing w:line="276" w:lineRule="auto"/>
              <w:ind w:left="31"/>
              <w:rPr>
                <w:b/>
                <w:bCs/>
                <w:sz w:val="24"/>
                <w:szCs w:val="24"/>
              </w:rPr>
            </w:pPr>
            <w:r>
              <w:t xml:space="preserve">движений электрода. </w:t>
            </w:r>
            <w:r>
              <w:lastRenderedPageBreak/>
              <w:t>Знание параметров режима дуговой сварки</w:t>
            </w:r>
          </w:p>
        </w:tc>
      </w:tr>
    </w:tbl>
    <w:p w:rsidR="004D2E1F" w:rsidRDefault="004D2E1F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Pr="006A4EA9" w:rsidRDefault="00461C88" w:rsidP="00461C88">
      <w:pPr>
        <w:rPr>
          <w:b/>
          <w:bCs/>
          <w:sz w:val="24"/>
        </w:rPr>
      </w:pPr>
      <w:r>
        <w:rPr>
          <w:sz w:val="24"/>
        </w:rPr>
        <w:br w:type="page"/>
      </w:r>
      <w:r w:rsidRPr="006A4EA9">
        <w:rPr>
          <w:b/>
          <w:bCs/>
          <w:sz w:val="24"/>
        </w:rPr>
        <w:lastRenderedPageBreak/>
        <w:t xml:space="preserve">2.3. Содержание разделов учебной </w:t>
      </w:r>
      <w:r>
        <w:rPr>
          <w:b/>
          <w:bCs/>
          <w:sz w:val="24"/>
        </w:rPr>
        <w:t xml:space="preserve">(производственной) </w:t>
      </w:r>
      <w:r w:rsidRPr="006A4EA9">
        <w:rPr>
          <w:b/>
          <w:bCs/>
          <w:sz w:val="24"/>
        </w:rPr>
        <w:t>практики</w:t>
      </w: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4961"/>
      </w:tblGrid>
      <w:tr w:rsidR="00461C88" w:rsidTr="00A53C49">
        <w:trPr>
          <w:trHeight w:val="128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A53C49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  <w:sz w:val="41"/>
                <w:szCs w:val="41"/>
              </w:rPr>
            </w:pPr>
          </w:p>
          <w:p w:rsidR="00461C88" w:rsidRPr="00A53C49" w:rsidRDefault="00461C88" w:rsidP="009844C3">
            <w:pPr>
              <w:pStyle w:val="TableParagraph"/>
              <w:kinsoku w:val="0"/>
              <w:overflowPunct w:val="0"/>
              <w:ind w:left="1037" w:right="1030"/>
              <w:jc w:val="center"/>
              <w:rPr>
                <w:b/>
                <w:sz w:val="28"/>
                <w:szCs w:val="28"/>
              </w:rPr>
            </w:pPr>
            <w:r w:rsidRPr="00A53C49">
              <w:rPr>
                <w:b/>
              </w:rPr>
              <w:t>Разделы (этапы) практики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A53C49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  <w:sz w:val="27"/>
                <w:szCs w:val="27"/>
              </w:rPr>
            </w:pPr>
          </w:p>
          <w:p w:rsidR="00461C88" w:rsidRPr="00A53C49" w:rsidRDefault="00461C88" w:rsidP="009844C3">
            <w:pPr>
              <w:pStyle w:val="TableParagraph"/>
              <w:kinsoku w:val="0"/>
              <w:overflowPunct w:val="0"/>
              <w:ind w:left="442" w:right="433"/>
              <w:jc w:val="center"/>
              <w:rPr>
                <w:b/>
                <w:sz w:val="28"/>
                <w:szCs w:val="28"/>
              </w:rPr>
            </w:pPr>
            <w:r w:rsidRPr="00A53C49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61C88" w:rsidTr="00A53C49">
        <w:trPr>
          <w:trHeight w:val="32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61C88" w:rsidTr="00A53C49">
        <w:trPr>
          <w:trHeight w:val="64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before="153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Слесарные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61C88" w:rsidTr="00A53C49">
        <w:trPr>
          <w:trHeight w:val="6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207D86">
            <w:pPr>
              <w:pStyle w:val="TableParagraph"/>
              <w:kinsoku w:val="0"/>
              <w:overflowPunct w:val="0"/>
              <w:spacing w:before="153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Электро</w:t>
            </w:r>
            <w:r w:rsidR="00207D86">
              <w:rPr>
                <w:sz w:val="28"/>
                <w:szCs w:val="28"/>
              </w:rPr>
              <w:t xml:space="preserve">сварочные 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61C88" w:rsidTr="00A53C49">
        <w:trPr>
          <w:trHeight w:val="6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A53C49">
            <w:pPr>
              <w:pStyle w:val="TableParagraph"/>
              <w:kinsoku w:val="0"/>
              <w:overflowPunct w:val="0"/>
              <w:spacing w:before="153"/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A53C49" w:rsidRDefault="00A53C49" w:rsidP="00A53C49">
      <w:pPr>
        <w:rPr>
          <w:b/>
          <w:bCs/>
          <w:sz w:val="24"/>
        </w:rPr>
      </w:pPr>
    </w:p>
    <w:p w:rsidR="00461C88" w:rsidRDefault="00461C88" w:rsidP="00461C88">
      <w:pPr>
        <w:rPr>
          <w:sz w:val="12"/>
          <w:szCs w:val="12"/>
        </w:rPr>
      </w:pPr>
    </w:p>
    <w:p w:rsidR="00461C88" w:rsidRPr="00CB087A" w:rsidRDefault="00461C88" w:rsidP="00461C88">
      <w:pPr>
        <w:rPr>
          <w:sz w:val="12"/>
          <w:szCs w:val="12"/>
        </w:rPr>
      </w:pPr>
    </w:p>
    <w:p w:rsidR="00461C88" w:rsidRPr="00CB087A" w:rsidRDefault="00461C88" w:rsidP="00461C88">
      <w:pPr>
        <w:rPr>
          <w:sz w:val="12"/>
          <w:szCs w:val="12"/>
        </w:rPr>
      </w:pPr>
    </w:p>
    <w:p w:rsidR="00461C88" w:rsidRDefault="00461C88" w:rsidP="00461C88">
      <w:pPr>
        <w:rPr>
          <w:sz w:val="12"/>
          <w:szCs w:val="12"/>
        </w:rPr>
      </w:pPr>
    </w:p>
    <w:p w:rsidR="00461C88" w:rsidRPr="00CB087A" w:rsidRDefault="00461C88" w:rsidP="00461C88">
      <w:pPr>
        <w:rPr>
          <w:sz w:val="12"/>
          <w:szCs w:val="12"/>
        </w:rPr>
      </w:pPr>
    </w:p>
    <w:p w:rsidR="00461C88" w:rsidRDefault="00461C88" w:rsidP="00461C88">
      <w:pPr>
        <w:tabs>
          <w:tab w:val="left" w:pos="3769"/>
        </w:tabs>
        <w:rPr>
          <w:sz w:val="24"/>
        </w:rPr>
      </w:pPr>
    </w:p>
    <w:p w:rsidR="00461C88" w:rsidRDefault="00461C88" w:rsidP="00461C88">
      <w:pPr>
        <w:rPr>
          <w:sz w:val="24"/>
        </w:rPr>
      </w:pPr>
    </w:p>
    <w:p w:rsidR="00461C88" w:rsidRPr="00461C88" w:rsidRDefault="00461C88" w:rsidP="00461C88">
      <w:pPr>
        <w:rPr>
          <w:sz w:val="24"/>
        </w:rPr>
        <w:sectPr w:rsidR="00461C88" w:rsidRPr="00461C88" w:rsidSect="004D2E1F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CB087A" w:rsidRPr="00CB087A" w:rsidRDefault="00CB087A" w:rsidP="00CB087A">
      <w:pPr>
        <w:rPr>
          <w:sz w:val="12"/>
          <w:szCs w:val="12"/>
        </w:rPr>
      </w:pPr>
    </w:p>
    <w:p w:rsidR="00CB087A" w:rsidRPr="00CB087A" w:rsidRDefault="00CB087A" w:rsidP="00CB087A">
      <w:pPr>
        <w:rPr>
          <w:sz w:val="12"/>
          <w:szCs w:val="12"/>
        </w:rPr>
      </w:pPr>
    </w:p>
    <w:p w:rsidR="00CB087A" w:rsidRDefault="00CB087A" w:rsidP="00CB087A">
      <w:pPr>
        <w:tabs>
          <w:tab w:val="left" w:pos="2791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CB087A" w:rsidRPr="00A53C49" w:rsidRDefault="00CB087A" w:rsidP="00CB087A">
      <w:pPr>
        <w:rPr>
          <w:sz w:val="24"/>
          <w:szCs w:val="24"/>
        </w:rPr>
      </w:pPr>
    </w:p>
    <w:p w:rsidR="00CB087A" w:rsidRPr="00A53C49" w:rsidRDefault="00CB087A" w:rsidP="00CB087A">
      <w:pPr>
        <w:ind w:firstLine="709"/>
        <w:jc w:val="both"/>
        <w:rPr>
          <w:b/>
          <w:bCs/>
          <w:sz w:val="24"/>
          <w:szCs w:val="24"/>
        </w:rPr>
      </w:pPr>
      <w:r w:rsidRPr="00A53C49">
        <w:rPr>
          <w:b/>
          <w:bCs/>
          <w:sz w:val="24"/>
          <w:szCs w:val="24"/>
        </w:rPr>
        <w:t>3. МАТЕРИАЛЬНО-ТЕХНИЧЕСКОЕ ОБЕСПЕЧЕНИЕ УЧЕБНОЙ ПРАКТИКИ</w:t>
      </w:r>
    </w:p>
    <w:p w:rsidR="00CB087A" w:rsidRPr="00A53C49" w:rsidRDefault="00CB087A" w:rsidP="00CB087A">
      <w:pPr>
        <w:ind w:firstLine="709"/>
        <w:jc w:val="both"/>
        <w:rPr>
          <w:sz w:val="24"/>
          <w:szCs w:val="24"/>
        </w:rPr>
      </w:pPr>
      <w:r w:rsidRPr="00A53C49">
        <w:rPr>
          <w:sz w:val="24"/>
          <w:szCs w:val="24"/>
        </w:rPr>
        <w:t>Реализация программы учебной практики предполагает наличие</w:t>
      </w:r>
      <w:r w:rsidR="00FC3013" w:rsidRPr="00A53C49">
        <w:rPr>
          <w:sz w:val="24"/>
          <w:szCs w:val="24"/>
        </w:rPr>
        <w:t xml:space="preserve"> учебных мастерских:</w:t>
      </w:r>
      <w:r w:rsidRPr="00A53C49">
        <w:rPr>
          <w:sz w:val="24"/>
          <w:szCs w:val="24"/>
        </w:rPr>
        <w:t xml:space="preserve"> слесарной и электромонтажной</w:t>
      </w:r>
      <w:r w:rsidR="00FC3013" w:rsidRPr="00A53C49">
        <w:rPr>
          <w:sz w:val="24"/>
          <w:szCs w:val="24"/>
        </w:rPr>
        <w:t>.</w:t>
      </w:r>
    </w:p>
    <w:p w:rsidR="00CB087A" w:rsidRPr="00A53C49" w:rsidRDefault="00CB087A" w:rsidP="00CB087A">
      <w:pPr>
        <w:ind w:firstLine="709"/>
        <w:jc w:val="both"/>
        <w:rPr>
          <w:sz w:val="24"/>
          <w:szCs w:val="24"/>
        </w:rPr>
      </w:pPr>
      <w:r w:rsidRPr="00A53C49">
        <w:rPr>
          <w:sz w:val="24"/>
          <w:szCs w:val="24"/>
        </w:rPr>
        <w:t>Оснащение:</w:t>
      </w:r>
    </w:p>
    <w:p w:rsidR="00CB087A" w:rsidRPr="00A53C49" w:rsidRDefault="00CB087A" w:rsidP="00187A5B">
      <w:pPr>
        <w:ind w:left="720"/>
        <w:rPr>
          <w:b/>
          <w:sz w:val="24"/>
          <w:szCs w:val="24"/>
        </w:rPr>
      </w:pPr>
    </w:p>
    <w:p w:rsidR="00CB087A" w:rsidRPr="00A96344" w:rsidRDefault="00187A5B" w:rsidP="00CB087A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Слесарная мастерская</w:t>
      </w:r>
    </w:p>
    <w:p w:rsidR="00CB087A" w:rsidRPr="00A96344" w:rsidRDefault="00CB087A" w:rsidP="00CB087A">
      <w:pPr>
        <w:spacing w:line="360" w:lineRule="auto"/>
        <w:ind w:left="720"/>
        <w:jc w:val="both"/>
        <w:rPr>
          <w:sz w:val="24"/>
          <w:szCs w:val="24"/>
        </w:rPr>
      </w:pPr>
      <w:r w:rsidRPr="00A96344">
        <w:rPr>
          <w:sz w:val="24"/>
          <w:szCs w:val="24"/>
          <w:u w:val="single"/>
        </w:rPr>
        <w:t>Оборудование</w:t>
      </w:r>
      <w:r w:rsidRPr="00A96344">
        <w:rPr>
          <w:sz w:val="24"/>
          <w:szCs w:val="24"/>
        </w:rPr>
        <w:t>:</w:t>
      </w:r>
    </w:p>
    <w:p w:rsidR="00CB087A" w:rsidRPr="00A96344" w:rsidRDefault="00CB087A" w:rsidP="00CB087A">
      <w:pPr>
        <w:spacing w:line="360" w:lineRule="auto"/>
        <w:ind w:left="720"/>
        <w:jc w:val="both"/>
        <w:rPr>
          <w:sz w:val="24"/>
          <w:szCs w:val="24"/>
        </w:rPr>
      </w:pPr>
      <w:r w:rsidRPr="00A96344">
        <w:rPr>
          <w:sz w:val="24"/>
          <w:szCs w:val="24"/>
        </w:rPr>
        <w:t xml:space="preserve">Верстаки, слесарные тиски, сверлильные станки, заточные станки, </w:t>
      </w:r>
      <w:r w:rsidR="00A96344" w:rsidRPr="00A96344">
        <w:rPr>
          <w:sz w:val="24"/>
          <w:szCs w:val="24"/>
        </w:rPr>
        <w:t xml:space="preserve">-набор инструментов, </w:t>
      </w:r>
      <w:r w:rsidRPr="00A96344">
        <w:rPr>
          <w:sz w:val="24"/>
          <w:szCs w:val="24"/>
        </w:rPr>
        <w:t>средства индивидуальной защиты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b/>
          <w:i/>
          <w:sz w:val="24"/>
          <w:szCs w:val="24"/>
        </w:rPr>
      </w:pPr>
      <w:r w:rsidRPr="00207D86">
        <w:rPr>
          <w:b/>
          <w:i/>
          <w:sz w:val="24"/>
          <w:szCs w:val="24"/>
        </w:rPr>
        <w:t>Электросварочная мастерская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sz w:val="24"/>
          <w:szCs w:val="24"/>
        </w:rPr>
        <w:t>Оборудование мастерской.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sz w:val="24"/>
          <w:szCs w:val="24"/>
        </w:rPr>
        <w:t xml:space="preserve">Рабочие места по количеству обучающихся. 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sz w:val="24"/>
          <w:szCs w:val="24"/>
        </w:rPr>
        <w:t>Сварочные посты.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sz w:val="24"/>
          <w:szCs w:val="24"/>
        </w:rPr>
        <w:t>Сварочные трансформаторы типа ТДМ-401 (переменный ток).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sz w:val="24"/>
          <w:szCs w:val="24"/>
        </w:rPr>
        <w:t xml:space="preserve">Сварочные аппараты инверторного типа </w:t>
      </w:r>
      <w:r w:rsidRPr="00207D86">
        <w:rPr>
          <w:sz w:val="24"/>
          <w:szCs w:val="24"/>
          <w:lang w:val="en-US"/>
        </w:rPr>
        <w:t>P</w:t>
      </w:r>
      <w:r w:rsidRPr="00207D86">
        <w:rPr>
          <w:sz w:val="24"/>
          <w:szCs w:val="24"/>
        </w:rPr>
        <w:t>.</w:t>
      </w:r>
      <w:r w:rsidRPr="00207D86">
        <w:rPr>
          <w:sz w:val="24"/>
          <w:szCs w:val="24"/>
          <w:lang w:val="en-US"/>
        </w:rPr>
        <w:t>I</w:t>
      </w:r>
      <w:r w:rsidRPr="00207D86">
        <w:rPr>
          <w:sz w:val="24"/>
          <w:szCs w:val="24"/>
        </w:rPr>
        <w:t>.</w:t>
      </w:r>
      <w:r w:rsidRPr="00207D86">
        <w:rPr>
          <w:sz w:val="24"/>
          <w:szCs w:val="24"/>
          <w:lang w:val="en-US"/>
        </w:rPr>
        <w:t>T</w:t>
      </w:r>
      <w:r w:rsidRPr="00207D86">
        <w:rPr>
          <w:sz w:val="24"/>
          <w:szCs w:val="24"/>
        </w:rPr>
        <w:t>., Форсаж -120, Форсаж – 160, РЕСАНТО220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i/>
          <w:sz w:val="24"/>
          <w:szCs w:val="24"/>
        </w:rPr>
        <w:t>Инструменты и приспособления:</w:t>
      </w:r>
      <w:r w:rsidRPr="00207D86">
        <w:rPr>
          <w:sz w:val="24"/>
          <w:szCs w:val="24"/>
        </w:rPr>
        <w:t xml:space="preserve"> местная вентиляция, сварочные маски, молоток, защитные очки, сварочные электроды, сварочные краги, костюм сварщика.</w:t>
      </w:r>
    </w:p>
    <w:p w:rsidR="00207D86" w:rsidRPr="00207D86" w:rsidRDefault="00207D86" w:rsidP="00207D86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207D86">
        <w:rPr>
          <w:i/>
          <w:sz w:val="24"/>
          <w:szCs w:val="24"/>
        </w:rPr>
        <w:t>Средства обучения:</w:t>
      </w:r>
      <w:r w:rsidRPr="00207D86">
        <w:rPr>
          <w:sz w:val="24"/>
          <w:szCs w:val="24"/>
        </w:rPr>
        <w:t xml:space="preserve"> учебно-методический комплекс , демонстрационные плакаты.</w:t>
      </w:r>
    </w:p>
    <w:p w:rsidR="00CB087A" w:rsidRPr="00A96344" w:rsidRDefault="00CB087A" w:rsidP="00CB087A">
      <w:pPr>
        <w:ind w:firstLine="851"/>
        <w:rPr>
          <w:sz w:val="24"/>
          <w:szCs w:val="24"/>
        </w:rPr>
      </w:pPr>
    </w:p>
    <w:p w:rsidR="00CB087A" w:rsidRPr="00A96344" w:rsidRDefault="00CB087A" w:rsidP="00CB087A">
      <w:pPr>
        <w:ind w:firstLine="851"/>
        <w:rPr>
          <w:sz w:val="24"/>
        </w:rPr>
      </w:pPr>
    </w:p>
    <w:p w:rsidR="00B759E8" w:rsidRPr="00A96344" w:rsidRDefault="00B759E8" w:rsidP="00CB087A">
      <w:pPr>
        <w:ind w:firstLine="851"/>
        <w:rPr>
          <w:sz w:val="24"/>
        </w:rPr>
      </w:pPr>
    </w:p>
    <w:p w:rsidR="00B759E8" w:rsidRDefault="00B759E8" w:rsidP="00CB087A">
      <w:pPr>
        <w:ind w:firstLine="851"/>
        <w:rPr>
          <w:sz w:val="24"/>
        </w:rPr>
      </w:pPr>
    </w:p>
    <w:p w:rsidR="00CB087A" w:rsidRPr="00B759E8" w:rsidRDefault="00CB087A" w:rsidP="00B759E8">
      <w:pPr>
        <w:ind w:left="284"/>
        <w:jc w:val="both"/>
        <w:rPr>
          <w:b/>
          <w:sz w:val="24"/>
          <w:szCs w:val="24"/>
        </w:rPr>
      </w:pPr>
      <w:r w:rsidRPr="00B759E8">
        <w:rPr>
          <w:b/>
          <w:sz w:val="24"/>
          <w:szCs w:val="24"/>
        </w:rPr>
        <w:t>4. ОБЩИЕ ТРЕБОВАНИЯ К ОРГАНИЗАЦИИ УЧЕБНОЙ ПРАКТИКИ</w:t>
      </w:r>
    </w:p>
    <w:p w:rsidR="004D2E1F" w:rsidRPr="00B759E8" w:rsidRDefault="004D2E1F" w:rsidP="00B759E8">
      <w:pPr>
        <w:ind w:left="284"/>
        <w:jc w:val="both"/>
        <w:rPr>
          <w:sz w:val="24"/>
          <w:szCs w:val="24"/>
        </w:rPr>
      </w:pPr>
    </w:p>
    <w:p w:rsidR="00FE2484" w:rsidRPr="00FE2484" w:rsidRDefault="00FC3013" w:rsidP="00FE2484">
      <w:pPr>
        <w:ind w:firstLine="709"/>
        <w:jc w:val="both"/>
        <w:rPr>
          <w:sz w:val="24"/>
          <w:szCs w:val="24"/>
        </w:rPr>
      </w:pPr>
      <w:r w:rsidRPr="00B759E8">
        <w:rPr>
          <w:sz w:val="24"/>
          <w:szCs w:val="24"/>
        </w:rPr>
        <w:t xml:space="preserve">Учебная практика студентов филиала </w:t>
      </w:r>
      <w:r w:rsidR="00187A5B">
        <w:rPr>
          <w:sz w:val="24"/>
          <w:szCs w:val="24"/>
        </w:rPr>
        <w:t>Прив</w:t>
      </w:r>
      <w:r w:rsidRPr="00B759E8">
        <w:rPr>
          <w:sz w:val="24"/>
          <w:szCs w:val="24"/>
        </w:rPr>
        <w:t xml:space="preserve">ГУПС является составной частью практической подготовки обучающихся и направлена на формирование у обучающихся умений, приобретения первоначального практического опыта и реализуется в рамках профессионального модуля </w:t>
      </w:r>
      <w:r w:rsidR="009B2D67" w:rsidRPr="00867F67">
        <w:rPr>
          <w:sz w:val="24"/>
          <w:szCs w:val="24"/>
        </w:rPr>
        <w:t>ПМ.01.</w:t>
      </w:r>
      <w:r w:rsidR="00FE2484" w:rsidRPr="00FE2484">
        <w:rPr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FC3013" w:rsidRPr="00B759E8" w:rsidRDefault="00FC3013" w:rsidP="00B759E8">
      <w:pPr>
        <w:pStyle w:val="a3"/>
        <w:kinsoku w:val="0"/>
        <w:overflowPunct w:val="0"/>
        <w:spacing w:line="276" w:lineRule="auto"/>
        <w:ind w:left="284" w:right="-281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В соответствии с ФГОС СПО студенты должны приобрести навыки выполнения основных видов слесарных работ, обработки металлов резанием, электросварочным работам, электромонтажным работам, структуры предприятий железнодорожного транспорта по обслуживанию, ремонту и эксплуатации подвижного состава.</w:t>
      </w:r>
    </w:p>
    <w:p w:rsidR="00FC3013" w:rsidRPr="00B759E8" w:rsidRDefault="00FC3013" w:rsidP="00B759E8">
      <w:pPr>
        <w:pStyle w:val="a3"/>
        <w:kinsoku w:val="0"/>
        <w:overflowPunct w:val="0"/>
        <w:spacing w:before="5"/>
        <w:ind w:left="284"/>
        <w:jc w:val="both"/>
        <w:rPr>
          <w:sz w:val="24"/>
          <w:szCs w:val="24"/>
        </w:rPr>
      </w:pPr>
    </w:p>
    <w:p w:rsidR="00FC3013" w:rsidRPr="00B759E8" w:rsidRDefault="00FC3013" w:rsidP="00B759E8">
      <w:pPr>
        <w:pStyle w:val="1"/>
        <w:tabs>
          <w:tab w:val="left" w:pos="1391"/>
        </w:tabs>
        <w:kinsoku w:val="0"/>
        <w:overflowPunct w:val="0"/>
        <w:spacing w:before="1"/>
        <w:ind w:left="284" w:firstLine="0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Обязанности студентов образовательного</w:t>
      </w:r>
      <w:r w:rsidR="008D7503">
        <w:rPr>
          <w:sz w:val="24"/>
          <w:szCs w:val="24"/>
        </w:rPr>
        <w:t xml:space="preserve"> </w:t>
      </w:r>
      <w:r w:rsidRPr="00B759E8">
        <w:rPr>
          <w:sz w:val="24"/>
          <w:szCs w:val="24"/>
        </w:rPr>
        <w:t>учреждения</w:t>
      </w:r>
    </w:p>
    <w:p w:rsidR="00FC3013" w:rsidRPr="00B759E8" w:rsidRDefault="00FC3013" w:rsidP="00B759E8">
      <w:pPr>
        <w:pStyle w:val="a3"/>
        <w:kinsoku w:val="0"/>
        <w:overflowPunct w:val="0"/>
        <w:spacing w:before="42" w:line="276" w:lineRule="auto"/>
        <w:ind w:left="284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Во время учебной практики студенты должны:</w:t>
      </w:r>
    </w:p>
    <w:p w:rsidR="006E11CC" w:rsidRPr="00B759E8" w:rsidRDefault="006E11CC" w:rsidP="00016617">
      <w:pPr>
        <w:pStyle w:val="a3"/>
        <w:numPr>
          <w:ilvl w:val="0"/>
          <w:numId w:val="15"/>
        </w:numPr>
        <w:kinsoku w:val="0"/>
        <w:overflowPunct w:val="0"/>
        <w:spacing w:before="67" w:line="276" w:lineRule="auto"/>
        <w:ind w:right="493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освоить виды слесарных, электромонтажных работ;</w:t>
      </w:r>
    </w:p>
    <w:p w:rsidR="006E11CC" w:rsidRPr="00B759E8" w:rsidRDefault="00016617" w:rsidP="00016617">
      <w:pPr>
        <w:pStyle w:val="a3"/>
        <w:numPr>
          <w:ilvl w:val="0"/>
          <w:numId w:val="15"/>
        </w:numPr>
        <w:kinsoku w:val="0"/>
        <w:overflowPunct w:val="0"/>
        <w:spacing w:before="43" w:line="276" w:lineRule="auto"/>
        <w:ind w:right="485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E11CC" w:rsidRPr="00B759E8">
        <w:rPr>
          <w:sz w:val="24"/>
          <w:szCs w:val="24"/>
        </w:rPr>
        <w:t>о время прохождения практики студенты обязаны выполнять установленные режим и правила выполняемых работ.</w:t>
      </w:r>
    </w:p>
    <w:p w:rsidR="006E11CC" w:rsidRPr="00B759E8" w:rsidRDefault="006E11CC" w:rsidP="00013725">
      <w:pPr>
        <w:pStyle w:val="a3"/>
        <w:kinsoku w:val="0"/>
        <w:overflowPunct w:val="0"/>
        <w:spacing w:before="1" w:line="276" w:lineRule="auto"/>
        <w:ind w:right="493"/>
        <w:jc w:val="both"/>
        <w:rPr>
          <w:sz w:val="24"/>
          <w:szCs w:val="24"/>
        </w:rPr>
      </w:pPr>
      <w:r w:rsidRPr="00B759E8">
        <w:rPr>
          <w:sz w:val="24"/>
          <w:szCs w:val="24"/>
        </w:rPr>
        <w:t xml:space="preserve">К самостоятельной работе студенты допускаются после </w:t>
      </w:r>
      <w:r w:rsidR="00016617" w:rsidRPr="00B759E8">
        <w:rPr>
          <w:sz w:val="24"/>
          <w:szCs w:val="24"/>
        </w:rPr>
        <w:t xml:space="preserve">проведения инструктажей </w:t>
      </w:r>
      <w:r w:rsidR="00016617">
        <w:rPr>
          <w:sz w:val="24"/>
          <w:szCs w:val="24"/>
        </w:rPr>
        <w:t>и под руководством наставников.</w:t>
      </w:r>
    </w:p>
    <w:p w:rsidR="006E11CC" w:rsidRPr="00B759E8" w:rsidRDefault="006E11CC" w:rsidP="00B759E8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B759E8">
        <w:rPr>
          <w:sz w:val="24"/>
          <w:szCs w:val="24"/>
        </w:rPr>
        <w:t xml:space="preserve">По завершению практики студенты выполняют </w:t>
      </w:r>
      <w:r w:rsidRPr="00F424F8">
        <w:rPr>
          <w:sz w:val="24"/>
          <w:szCs w:val="24"/>
        </w:rPr>
        <w:t>комплексные работы</w:t>
      </w:r>
      <w:r w:rsidR="00016617">
        <w:rPr>
          <w:sz w:val="24"/>
          <w:szCs w:val="24"/>
        </w:rPr>
        <w:t>.</w:t>
      </w:r>
    </w:p>
    <w:p w:rsidR="006E11CC" w:rsidRPr="00B759E8" w:rsidRDefault="006E11CC" w:rsidP="00B759E8">
      <w:pPr>
        <w:pStyle w:val="a3"/>
        <w:kinsoku w:val="0"/>
        <w:overflowPunct w:val="0"/>
        <w:spacing w:before="7" w:line="276" w:lineRule="auto"/>
        <w:jc w:val="both"/>
        <w:rPr>
          <w:sz w:val="24"/>
          <w:szCs w:val="24"/>
        </w:rPr>
      </w:pPr>
    </w:p>
    <w:p w:rsidR="006E11CC" w:rsidRPr="00B759E8" w:rsidRDefault="006E11CC" w:rsidP="00B759E8">
      <w:pPr>
        <w:pStyle w:val="1"/>
        <w:numPr>
          <w:ilvl w:val="1"/>
          <w:numId w:val="5"/>
        </w:numPr>
        <w:tabs>
          <w:tab w:val="left" w:pos="1391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Отчетность по итогам</w:t>
      </w:r>
      <w:r w:rsidR="008D7503">
        <w:rPr>
          <w:sz w:val="24"/>
          <w:szCs w:val="24"/>
        </w:rPr>
        <w:t xml:space="preserve"> </w:t>
      </w:r>
      <w:r w:rsidRPr="00B759E8">
        <w:rPr>
          <w:sz w:val="24"/>
          <w:szCs w:val="24"/>
        </w:rPr>
        <w:t>практики</w:t>
      </w:r>
    </w:p>
    <w:p w:rsidR="006E11CC" w:rsidRPr="00B759E8" w:rsidRDefault="006E11CC" w:rsidP="00B759E8">
      <w:pPr>
        <w:pStyle w:val="a3"/>
        <w:kinsoku w:val="0"/>
        <w:overflowPunct w:val="0"/>
        <w:spacing w:before="46" w:line="276" w:lineRule="auto"/>
        <w:ind w:left="402" w:right="493" w:firstLine="566"/>
        <w:jc w:val="both"/>
        <w:rPr>
          <w:sz w:val="24"/>
          <w:szCs w:val="24"/>
        </w:rPr>
      </w:pPr>
      <w:r w:rsidRPr="00B759E8">
        <w:rPr>
          <w:sz w:val="24"/>
          <w:szCs w:val="24"/>
        </w:rPr>
        <w:t>В ходе учебной практики каждый студент обязан выполнить комплексные работы по каждому этапу практики:</w:t>
      </w:r>
    </w:p>
    <w:p w:rsidR="006E11CC" w:rsidRPr="00B759E8" w:rsidRDefault="006E11CC" w:rsidP="00B759E8">
      <w:pPr>
        <w:pStyle w:val="a5"/>
        <w:numPr>
          <w:ilvl w:val="0"/>
          <w:numId w:val="3"/>
        </w:numPr>
        <w:tabs>
          <w:tab w:val="left" w:pos="1206"/>
        </w:tabs>
        <w:kinsoku w:val="0"/>
        <w:overflowPunct w:val="0"/>
        <w:spacing w:line="276" w:lineRule="auto"/>
        <w:ind w:right="492" w:firstLine="566"/>
        <w:jc w:val="both"/>
      </w:pPr>
      <w:r w:rsidRPr="00B759E8">
        <w:rPr>
          <w:spacing w:val="6"/>
        </w:rPr>
        <w:t xml:space="preserve">этап </w:t>
      </w:r>
      <w:r w:rsidRPr="00B759E8">
        <w:t xml:space="preserve">– </w:t>
      </w:r>
      <w:r w:rsidRPr="00B759E8">
        <w:rPr>
          <w:spacing w:val="7"/>
        </w:rPr>
        <w:t xml:space="preserve">слесарные работы </w:t>
      </w:r>
      <w:r w:rsidRPr="00B759E8">
        <w:t>(измерения, разметка, опиливание, резание, правка и гибка, сверление, зенкование, развертывание, нарезание резьбы, клепка, термическая обработка стали, шабрение, притирка,шлифовка);</w:t>
      </w:r>
    </w:p>
    <w:p w:rsidR="006E11CC" w:rsidRPr="00B759E8" w:rsidRDefault="006E11CC" w:rsidP="00B759E8">
      <w:pPr>
        <w:pStyle w:val="a5"/>
        <w:numPr>
          <w:ilvl w:val="0"/>
          <w:numId w:val="3"/>
        </w:numPr>
        <w:tabs>
          <w:tab w:val="left" w:pos="1256"/>
        </w:tabs>
        <w:kinsoku w:val="0"/>
        <w:overflowPunct w:val="0"/>
        <w:spacing w:line="276" w:lineRule="auto"/>
        <w:ind w:right="488" w:firstLine="566"/>
        <w:jc w:val="both"/>
      </w:pPr>
      <w:r w:rsidRPr="00B759E8">
        <w:rPr>
          <w:spacing w:val="6"/>
        </w:rPr>
        <w:t xml:space="preserve">этап </w:t>
      </w:r>
      <w:r w:rsidRPr="00B759E8">
        <w:t xml:space="preserve">– </w:t>
      </w:r>
      <w:r w:rsidRPr="00B759E8">
        <w:rPr>
          <w:spacing w:val="8"/>
        </w:rPr>
        <w:t xml:space="preserve">электромонтажные работы </w:t>
      </w:r>
      <w:r w:rsidRPr="00B759E8">
        <w:t>(разделка, сращивание, монтаж проводов; монтаж и разделка кабелей; заземление; паяние и лужение; монтаж электроизмерительных приборов; монтаж простыхсхем);</w:t>
      </w:r>
    </w:p>
    <w:p w:rsidR="006E11CC" w:rsidRPr="00B759E8" w:rsidRDefault="006E11CC" w:rsidP="00B759E8">
      <w:pPr>
        <w:pStyle w:val="a3"/>
        <w:kinsoku w:val="0"/>
        <w:overflowPunct w:val="0"/>
        <w:spacing w:line="276" w:lineRule="auto"/>
        <w:ind w:left="402" w:right="483" w:firstLine="566"/>
        <w:jc w:val="both"/>
        <w:rPr>
          <w:spacing w:val="-5"/>
          <w:sz w:val="24"/>
          <w:szCs w:val="24"/>
        </w:rPr>
      </w:pPr>
      <w:r w:rsidRPr="00B759E8">
        <w:rPr>
          <w:spacing w:val="-5"/>
          <w:sz w:val="24"/>
          <w:szCs w:val="24"/>
        </w:rPr>
        <w:t xml:space="preserve">Итогом учебной практики является </w:t>
      </w:r>
      <w:r w:rsidRPr="00B759E8">
        <w:rPr>
          <w:spacing w:val="-4"/>
          <w:sz w:val="24"/>
          <w:szCs w:val="24"/>
        </w:rPr>
        <w:t xml:space="preserve">оценка, которая </w:t>
      </w:r>
      <w:r w:rsidRPr="00B759E8">
        <w:rPr>
          <w:spacing w:val="-5"/>
          <w:sz w:val="24"/>
          <w:szCs w:val="24"/>
        </w:rPr>
        <w:t xml:space="preserve">выставляется руководителем практики </w:t>
      </w:r>
      <w:r w:rsidRPr="00B759E8">
        <w:rPr>
          <w:sz w:val="24"/>
          <w:szCs w:val="24"/>
        </w:rPr>
        <w:t xml:space="preserve">на </w:t>
      </w:r>
      <w:r w:rsidRPr="00B759E8">
        <w:rPr>
          <w:spacing w:val="-5"/>
          <w:sz w:val="24"/>
          <w:szCs w:val="24"/>
        </w:rPr>
        <w:t xml:space="preserve">основании </w:t>
      </w:r>
      <w:r w:rsidR="00016617">
        <w:rPr>
          <w:spacing w:val="-5"/>
          <w:sz w:val="24"/>
          <w:szCs w:val="24"/>
        </w:rPr>
        <w:t>оценки комплексной работы,</w:t>
      </w:r>
      <w:r w:rsidRPr="00B759E8">
        <w:rPr>
          <w:sz w:val="24"/>
          <w:szCs w:val="24"/>
        </w:rPr>
        <w:t>с</w:t>
      </w:r>
      <w:r w:rsidRPr="00B759E8">
        <w:rPr>
          <w:spacing w:val="-5"/>
          <w:sz w:val="24"/>
          <w:szCs w:val="24"/>
        </w:rPr>
        <w:t xml:space="preserve">учетом отношения </w:t>
      </w:r>
      <w:r w:rsidRPr="00B759E8">
        <w:rPr>
          <w:sz w:val="24"/>
          <w:szCs w:val="24"/>
        </w:rPr>
        <w:t xml:space="preserve">к </w:t>
      </w:r>
      <w:r w:rsidRPr="00B759E8">
        <w:rPr>
          <w:spacing w:val="-5"/>
          <w:sz w:val="24"/>
          <w:szCs w:val="24"/>
        </w:rPr>
        <w:t xml:space="preserve">работе, качества </w:t>
      </w:r>
      <w:r w:rsidRPr="00B759E8">
        <w:rPr>
          <w:spacing w:val="-4"/>
          <w:sz w:val="24"/>
          <w:szCs w:val="24"/>
        </w:rPr>
        <w:t xml:space="preserve">выполненных </w:t>
      </w:r>
      <w:r w:rsidRPr="00B759E8">
        <w:rPr>
          <w:spacing w:val="-5"/>
          <w:sz w:val="24"/>
          <w:szCs w:val="24"/>
        </w:rPr>
        <w:t>отчетных документов</w:t>
      </w:r>
      <w:r w:rsidR="00016617">
        <w:rPr>
          <w:spacing w:val="-5"/>
          <w:sz w:val="24"/>
          <w:szCs w:val="24"/>
        </w:rPr>
        <w:t>.</w:t>
      </w: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016617" w:rsidRDefault="00016617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6E11CC" w:rsidRPr="00B759E8" w:rsidRDefault="006E11CC" w:rsidP="00B759E8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759E8">
        <w:rPr>
          <w:b/>
          <w:sz w:val="24"/>
          <w:szCs w:val="24"/>
        </w:rPr>
        <w:t>КАДРОВОЕ ОБЕСПЕЧЕНИЕ УЧЕБНОЙ  ПРАКТИКИ</w:t>
      </w:r>
    </w:p>
    <w:p w:rsidR="006E11CC" w:rsidRPr="00B759E8" w:rsidRDefault="006E11CC" w:rsidP="00B759E8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:rsidR="006E11CC" w:rsidRPr="00B759E8" w:rsidRDefault="00B759E8" w:rsidP="00B759E8">
      <w:pPr>
        <w:pStyle w:val="a3"/>
        <w:tabs>
          <w:tab w:val="left" w:pos="426"/>
          <w:tab w:val="left" w:pos="2740"/>
          <w:tab w:val="left" w:pos="4256"/>
          <w:tab w:val="left" w:pos="6245"/>
          <w:tab w:val="left" w:pos="7449"/>
        </w:tabs>
        <w:kinsoku w:val="0"/>
        <w:overflowPunct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Руководство </w:t>
      </w:r>
      <w:r w:rsidR="006E11CC" w:rsidRPr="00B759E8">
        <w:rPr>
          <w:sz w:val="24"/>
          <w:szCs w:val="24"/>
        </w:rPr>
        <w:t>практикой</w:t>
      </w:r>
      <w:r w:rsidR="006E11CC" w:rsidRPr="00B759E8">
        <w:rPr>
          <w:sz w:val="24"/>
          <w:szCs w:val="24"/>
        </w:rPr>
        <w:tab/>
        <w:t>осуществляют</w:t>
      </w:r>
      <w:r w:rsidR="006E11CC" w:rsidRPr="00B759E8">
        <w:rPr>
          <w:sz w:val="24"/>
          <w:szCs w:val="24"/>
        </w:rPr>
        <w:tab/>
        <w:t>мастера</w:t>
      </w:r>
      <w:r w:rsidR="006E11CC" w:rsidRPr="00B759E8">
        <w:rPr>
          <w:sz w:val="24"/>
          <w:szCs w:val="24"/>
        </w:rPr>
        <w:tab/>
      </w:r>
      <w:r w:rsidR="006E11CC" w:rsidRPr="00B759E8">
        <w:rPr>
          <w:spacing w:val="-1"/>
          <w:sz w:val="24"/>
          <w:szCs w:val="24"/>
        </w:rPr>
        <w:t xml:space="preserve">производственного </w:t>
      </w:r>
      <w:r w:rsidR="006E11CC" w:rsidRPr="00B759E8">
        <w:rPr>
          <w:sz w:val="24"/>
          <w:szCs w:val="24"/>
        </w:rPr>
        <w:t>обучения.</w:t>
      </w:r>
    </w:p>
    <w:p w:rsidR="00B759E8" w:rsidRDefault="006E11CC" w:rsidP="00E3561D">
      <w:pPr>
        <w:pStyle w:val="a3"/>
        <w:tabs>
          <w:tab w:val="left" w:pos="426"/>
        </w:tabs>
        <w:kinsoku w:val="0"/>
        <w:overflowPunct w:val="0"/>
        <w:spacing w:line="276" w:lineRule="auto"/>
        <w:rPr>
          <w:sz w:val="24"/>
          <w:szCs w:val="24"/>
        </w:rPr>
      </w:pPr>
      <w:r w:rsidRPr="00B759E8">
        <w:rPr>
          <w:sz w:val="24"/>
          <w:szCs w:val="24"/>
        </w:rPr>
        <w:t>Руководитель</w:t>
      </w:r>
      <w:r w:rsidRPr="00B759E8">
        <w:rPr>
          <w:sz w:val="24"/>
          <w:szCs w:val="24"/>
        </w:rPr>
        <w:tab/>
        <w:t>практики</w:t>
      </w:r>
      <w:r w:rsidRPr="00B759E8">
        <w:rPr>
          <w:sz w:val="24"/>
          <w:szCs w:val="24"/>
        </w:rPr>
        <w:tab/>
        <w:t>несет</w:t>
      </w:r>
      <w:r w:rsidRPr="00B759E8">
        <w:rPr>
          <w:sz w:val="24"/>
          <w:szCs w:val="24"/>
        </w:rPr>
        <w:tab/>
        <w:t>полную</w:t>
      </w:r>
      <w:r w:rsidRPr="00B759E8">
        <w:rPr>
          <w:sz w:val="24"/>
          <w:szCs w:val="24"/>
        </w:rPr>
        <w:tab/>
        <w:t>ответственность,</w:t>
      </w:r>
      <w:r w:rsidRPr="00B759E8">
        <w:rPr>
          <w:sz w:val="24"/>
          <w:szCs w:val="24"/>
        </w:rPr>
        <w:tab/>
      </w:r>
    </w:p>
    <w:p w:rsidR="006E11CC" w:rsidRPr="00B759E8" w:rsidRDefault="006E11CC" w:rsidP="00B759E8">
      <w:pPr>
        <w:pStyle w:val="a3"/>
        <w:tabs>
          <w:tab w:val="left" w:pos="426"/>
          <w:tab w:val="left" w:pos="2918"/>
          <w:tab w:val="left" w:pos="4323"/>
          <w:tab w:val="left" w:pos="5268"/>
          <w:tab w:val="left" w:pos="6491"/>
          <w:tab w:val="left" w:pos="8821"/>
          <w:tab w:val="left" w:pos="9519"/>
        </w:tabs>
        <w:kinsoku w:val="0"/>
        <w:overflowPunct w:val="0"/>
        <w:spacing w:line="276" w:lineRule="auto"/>
        <w:rPr>
          <w:sz w:val="24"/>
          <w:szCs w:val="24"/>
        </w:rPr>
      </w:pPr>
      <w:r w:rsidRPr="00B759E8">
        <w:rPr>
          <w:sz w:val="24"/>
          <w:szCs w:val="24"/>
        </w:rPr>
        <w:t>как</w:t>
      </w:r>
      <w:r w:rsidRPr="00B759E8">
        <w:rPr>
          <w:sz w:val="24"/>
          <w:szCs w:val="24"/>
        </w:rPr>
        <w:tab/>
      </w:r>
      <w:r w:rsidRPr="00B759E8">
        <w:rPr>
          <w:spacing w:val="-11"/>
          <w:sz w:val="24"/>
          <w:szCs w:val="24"/>
        </w:rPr>
        <w:t xml:space="preserve">за </w:t>
      </w:r>
      <w:r w:rsidRPr="00B759E8">
        <w:rPr>
          <w:sz w:val="24"/>
          <w:szCs w:val="24"/>
        </w:rPr>
        <w:t>организацию, так и за прохождение студентами</w:t>
      </w:r>
      <w:r w:rsidR="00B759E8">
        <w:rPr>
          <w:sz w:val="24"/>
          <w:szCs w:val="24"/>
        </w:rPr>
        <w:t xml:space="preserve"> практики</w:t>
      </w:r>
      <w:r w:rsidRPr="00B759E8">
        <w:rPr>
          <w:sz w:val="24"/>
          <w:szCs w:val="24"/>
        </w:rPr>
        <w:t>, аименно:</w:t>
      </w:r>
    </w:p>
    <w:p w:rsidR="006E11CC" w:rsidRPr="00B759E8" w:rsidRDefault="006E11CC" w:rsidP="00B759E8">
      <w:pPr>
        <w:pStyle w:val="a5"/>
        <w:numPr>
          <w:ilvl w:val="0"/>
          <w:numId w:val="4"/>
        </w:numPr>
        <w:tabs>
          <w:tab w:val="left" w:pos="426"/>
          <w:tab w:val="left" w:pos="1262"/>
          <w:tab w:val="left" w:pos="9519"/>
        </w:tabs>
        <w:kinsoku w:val="0"/>
        <w:overflowPunct w:val="0"/>
        <w:spacing w:line="276" w:lineRule="auto"/>
        <w:ind w:left="0" w:firstLine="0"/>
        <w:jc w:val="both"/>
      </w:pPr>
      <w:r w:rsidRPr="00B759E8">
        <w:t>проведение инструктажа по охране труда за подписью каждого студента;</w:t>
      </w:r>
    </w:p>
    <w:p w:rsidR="006E11CC" w:rsidRPr="00B759E8" w:rsidRDefault="006E11CC" w:rsidP="00B759E8">
      <w:pPr>
        <w:pStyle w:val="a5"/>
        <w:numPr>
          <w:ilvl w:val="0"/>
          <w:numId w:val="4"/>
        </w:numPr>
        <w:tabs>
          <w:tab w:val="left" w:pos="426"/>
          <w:tab w:val="left" w:pos="1132"/>
          <w:tab w:val="left" w:pos="9519"/>
        </w:tabs>
        <w:kinsoku w:val="0"/>
        <w:overflowPunct w:val="0"/>
        <w:spacing w:line="276" w:lineRule="auto"/>
        <w:ind w:left="0" w:firstLine="0"/>
        <w:jc w:val="both"/>
      </w:pPr>
      <w:r w:rsidRPr="00B759E8">
        <w:t>своевременную выдачу студентам индивидуальныхзаданий;</w:t>
      </w:r>
    </w:p>
    <w:p w:rsidR="006E11CC" w:rsidRPr="00B759E8" w:rsidRDefault="006E11CC" w:rsidP="00B759E8">
      <w:pPr>
        <w:pStyle w:val="a5"/>
        <w:numPr>
          <w:ilvl w:val="0"/>
          <w:numId w:val="4"/>
        </w:numPr>
        <w:tabs>
          <w:tab w:val="left" w:pos="426"/>
          <w:tab w:val="left" w:pos="1281"/>
          <w:tab w:val="left" w:pos="9519"/>
        </w:tabs>
        <w:kinsoku w:val="0"/>
        <w:overflowPunct w:val="0"/>
        <w:spacing w:line="276" w:lineRule="auto"/>
        <w:ind w:left="0" w:firstLine="0"/>
        <w:jc w:val="both"/>
      </w:pPr>
      <w:r w:rsidRPr="00B759E8">
        <w:t>учебно – методическое руководство практикой (организацию и проведение инструктажа, консультаций и дополнительных учебных занятий); оказание методической помощи студентам при выполнении ими индивидуальных заданий.</w:t>
      </w:r>
    </w:p>
    <w:p w:rsidR="00C21B5B" w:rsidRDefault="00E3561D" w:rsidP="00E3561D">
      <w:pPr>
        <w:spacing w:line="276" w:lineRule="auto"/>
        <w:jc w:val="both"/>
        <w:rPr>
          <w:sz w:val="24"/>
          <w:szCs w:val="24"/>
        </w:rPr>
      </w:pPr>
      <w:r w:rsidRPr="00E3561D">
        <w:rPr>
          <w:sz w:val="24"/>
          <w:szCs w:val="24"/>
        </w:rPr>
        <w:t>Руководитель практики контролирует выполнени</w:t>
      </w:r>
      <w:r w:rsidR="00013725">
        <w:rPr>
          <w:sz w:val="24"/>
          <w:szCs w:val="24"/>
        </w:rPr>
        <w:t>е</w:t>
      </w:r>
      <w:r w:rsidRPr="00E3561D">
        <w:rPr>
          <w:sz w:val="24"/>
          <w:szCs w:val="24"/>
        </w:rPr>
        <w:t xml:space="preserve"> программы практики, индивидуальных заданий, проводит процедуру оценки общих и профессиональных компетенций обучающихся, освоенных ими в ходе прохождения практики</w:t>
      </w:r>
      <w:r w:rsidR="00C112BF">
        <w:rPr>
          <w:sz w:val="24"/>
          <w:szCs w:val="24"/>
        </w:rPr>
        <w:t>.</w:t>
      </w: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C112BF" w:rsidRDefault="00C112BF" w:rsidP="006E11CC">
      <w:pPr>
        <w:jc w:val="both"/>
        <w:rPr>
          <w:b/>
          <w:sz w:val="24"/>
        </w:rPr>
      </w:pPr>
    </w:p>
    <w:p w:rsidR="00C112BF" w:rsidRDefault="00C112BF" w:rsidP="006E11CC">
      <w:pPr>
        <w:jc w:val="both"/>
        <w:rPr>
          <w:b/>
          <w:sz w:val="24"/>
        </w:rPr>
      </w:pPr>
    </w:p>
    <w:p w:rsidR="00C112BF" w:rsidRDefault="00C112BF" w:rsidP="006E11CC">
      <w:pPr>
        <w:jc w:val="both"/>
        <w:rPr>
          <w:b/>
          <w:sz w:val="24"/>
        </w:rPr>
      </w:pPr>
    </w:p>
    <w:p w:rsidR="00C112BF" w:rsidRDefault="00C112BF" w:rsidP="006E11CC">
      <w:pPr>
        <w:jc w:val="both"/>
        <w:rPr>
          <w:b/>
          <w:sz w:val="24"/>
        </w:rPr>
      </w:pPr>
    </w:p>
    <w:p w:rsidR="00C112BF" w:rsidRDefault="00C112BF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93068F" w:rsidRDefault="0093068F" w:rsidP="006E11CC">
      <w:pPr>
        <w:jc w:val="both"/>
        <w:rPr>
          <w:b/>
          <w:sz w:val="24"/>
        </w:rPr>
      </w:pPr>
    </w:p>
    <w:p w:rsidR="00C21B5B" w:rsidRDefault="00C21B5B" w:rsidP="006E11CC">
      <w:pPr>
        <w:jc w:val="both"/>
        <w:rPr>
          <w:b/>
          <w:sz w:val="24"/>
        </w:rPr>
      </w:pPr>
    </w:p>
    <w:p w:rsidR="00C21B5B" w:rsidRDefault="00C21B5B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B759E8" w:rsidRDefault="00B759E8" w:rsidP="006E11CC">
      <w:pPr>
        <w:jc w:val="both"/>
        <w:rPr>
          <w:b/>
          <w:sz w:val="24"/>
        </w:rPr>
      </w:pPr>
    </w:p>
    <w:p w:rsidR="00B759E8" w:rsidRDefault="00B759E8" w:rsidP="006E11CC">
      <w:pPr>
        <w:jc w:val="both"/>
        <w:rPr>
          <w:b/>
          <w:sz w:val="24"/>
        </w:rPr>
      </w:pPr>
    </w:p>
    <w:p w:rsidR="006E11CC" w:rsidRPr="005717DB" w:rsidRDefault="006E11CC" w:rsidP="00E3561D">
      <w:pPr>
        <w:tabs>
          <w:tab w:val="left" w:pos="3095"/>
        </w:tabs>
        <w:jc w:val="both"/>
        <w:rPr>
          <w:b/>
          <w:i/>
          <w:sz w:val="24"/>
        </w:rPr>
      </w:pPr>
      <w:r w:rsidRPr="00E416A1">
        <w:rPr>
          <w:b/>
          <w:sz w:val="24"/>
        </w:rPr>
        <w:t>6. КОНТРОЛЬ И ОЦЕНКА ОСВОЕНИЯ РЕЗУЛЬТАТОВ УЧЕБНОЙ ПРАКТИКИ</w:t>
      </w:r>
    </w:p>
    <w:p w:rsidR="006E11CC" w:rsidRPr="005717DB" w:rsidRDefault="006E11CC" w:rsidP="006E11CC">
      <w:pPr>
        <w:jc w:val="right"/>
        <w:rPr>
          <w:i/>
          <w:sz w:val="24"/>
        </w:rPr>
      </w:pPr>
    </w:p>
    <w:p w:rsidR="006E11CC" w:rsidRDefault="006E11CC" w:rsidP="006E11CC">
      <w:pPr>
        <w:ind w:firstLine="709"/>
        <w:jc w:val="both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center"/>
              <w:rPr>
                <w:b/>
                <w:sz w:val="24"/>
                <w:szCs w:val="24"/>
              </w:rPr>
            </w:pPr>
            <w:r w:rsidRPr="00C112BF">
              <w:rPr>
                <w:b/>
                <w:sz w:val="24"/>
                <w:szCs w:val="24"/>
              </w:rPr>
              <w:t>Результаты ОК (освоенные профессиональные компетенции)</w:t>
            </w:r>
          </w:p>
        </w:tc>
        <w:tc>
          <w:tcPr>
            <w:tcW w:w="4252" w:type="dxa"/>
          </w:tcPr>
          <w:p w:rsidR="006E11CC" w:rsidRPr="00C112BF" w:rsidRDefault="006E11CC" w:rsidP="00C112BF">
            <w:pPr>
              <w:jc w:val="center"/>
              <w:rPr>
                <w:b/>
                <w:sz w:val="24"/>
                <w:szCs w:val="24"/>
              </w:rPr>
            </w:pPr>
            <w:r w:rsidRPr="00C112BF">
              <w:rPr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center"/>
              <w:rPr>
                <w:b/>
                <w:sz w:val="24"/>
                <w:szCs w:val="24"/>
              </w:rPr>
            </w:pPr>
            <w:r w:rsidRPr="00C112BF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center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E11CC" w:rsidRPr="00C112BF" w:rsidRDefault="006E11CC" w:rsidP="00C112BF">
            <w:pPr>
              <w:jc w:val="center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center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3</w:t>
            </w:r>
          </w:p>
        </w:tc>
      </w:tr>
      <w:tr w:rsidR="006E11CC" w:rsidRPr="00C112BF" w:rsidTr="00C112BF">
        <w:trPr>
          <w:trHeight w:val="2727"/>
        </w:trPr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11CC" w:rsidRPr="00C112BF" w:rsidRDefault="006E11CC" w:rsidP="00C112B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C112BF">
              <w:rPr>
                <w:rStyle w:val="FontStyle133"/>
                <w:sz w:val="24"/>
              </w:rPr>
              <w:t>Высокая активность, инициативность в процессе освоения всех элементов УП;</w:t>
            </w:r>
          </w:p>
          <w:p w:rsidR="006E11CC" w:rsidRPr="00C112BF" w:rsidRDefault="006E11CC" w:rsidP="00C112B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C112BF">
              <w:rPr>
                <w:bCs/>
              </w:rPr>
              <w:t>соблюдение требований техники безопасности в учебных мастерских;</w:t>
            </w:r>
          </w:p>
          <w:p w:rsidR="006E11CC" w:rsidRPr="00C112BF" w:rsidRDefault="006E11CC" w:rsidP="00C112BF">
            <w:pPr>
              <w:jc w:val="both"/>
              <w:rPr>
                <w:bCs/>
                <w:sz w:val="24"/>
                <w:szCs w:val="24"/>
              </w:rPr>
            </w:pPr>
            <w:r w:rsidRPr="00C112BF">
              <w:rPr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контроль за соблюдением техники 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дифференцированный зачет.</w:t>
            </w:r>
          </w:p>
        </w:tc>
      </w:tr>
      <w:tr w:rsidR="006E11CC" w:rsidRPr="00C112BF" w:rsidTr="00C112BF">
        <w:trPr>
          <w:trHeight w:val="2781"/>
        </w:trPr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11CC" w:rsidRPr="00C112BF" w:rsidRDefault="006E11CC" w:rsidP="00C112BF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C112BF">
              <w:rPr>
                <w:rFonts w:eastAsia="Times New Roman"/>
                <w:sz w:val="24"/>
                <w:szCs w:val="24"/>
              </w:rPr>
              <w:t xml:space="preserve">- </w:t>
            </w:r>
            <w:r w:rsidRPr="00C112BF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  <w:p w:rsidR="006E11CC" w:rsidRPr="00C112BF" w:rsidRDefault="006E11CC" w:rsidP="00C112B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C112BF">
              <w:rPr>
                <w:rFonts w:eastAsia="Times New Roman"/>
                <w:sz w:val="24"/>
                <w:szCs w:val="24"/>
              </w:rPr>
              <w:t>-демонстрация эффективности и качества выполнения профессиональных задач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контроль за соблюдением техники 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дифференцированный зачет.</w:t>
            </w:r>
          </w:p>
        </w:tc>
      </w:tr>
      <w:tr w:rsidR="006E11CC" w:rsidRPr="00C112BF" w:rsidTr="00C112BF">
        <w:trPr>
          <w:trHeight w:val="3571"/>
        </w:trPr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E11CC" w:rsidRPr="00C112BF" w:rsidRDefault="006E11CC" w:rsidP="00C112B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C112BF">
              <w:rPr>
                <w:rStyle w:val="FontStyle133"/>
                <w:sz w:val="24"/>
              </w:rPr>
              <w:t>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C112BF">
              <w:rPr>
                <w:bCs/>
              </w:rPr>
              <w:t>, своевременное устранение допущенных ошибок</w:t>
            </w:r>
            <w:r w:rsidRPr="00C112BF">
              <w:rPr>
                <w:rStyle w:val="FontStyle133"/>
                <w:sz w:val="24"/>
              </w:rPr>
              <w:t>;</w:t>
            </w:r>
          </w:p>
          <w:p w:rsidR="006E11CC" w:rsidRPr="00C112BF" w:rsidRDefault="006E11CC" w:rsidP="00C112B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C112BF">
              <w:rPr>
                <w:rStyle w:val="FontStyle133"/>
                <w:sz w:val="24"/>
              </w:rPr>
              <w:t xml:space="preserve"> - способность принимать решения в  стандартных и нестандартных ситуациях при выполнении профессиональных задач;</w:t>
            </w:r>
          </w:p>
          <w:p w:rsidR="006E11CC" w:rsidRPr="00C112BF" w:rsidRDefault="006E11CC" w:rsidP="00C112BF">
            <w:pPr>
              <w:pStyle w:val="Style30"/>
              <w:widowControl/>
              <w:spacing w:line="240" w:lineRule="auto"/>
              <w:jc w:val="both"/>
            </w:pPr>
            <w:r w:rsidRPr="00C112BF">
              <w:rPr>
                <w:rStyle w:val="FontStyle133"/>
                <w:sz w:val="24"/>
              </w:rPr>
              <w:t>- ответственность за результат своего труда  при выполнении профессиональных заданий.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контроль за соблюдением техники 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дифференцированный зачет.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E11CC" w:rsidRPr="00C112BF" w:rsidRDefault="006E11CC" w:rsidP="00C112BF">
            <w:pPr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 xml:space="preserve">- контроль за соблюдением техники </w:t>
            </w:r>
            <w:r w:rsidRPr="00C112BF">
              <w:rPr>
                <w:sz w:val="24"/>
                <w:szCs w:val="24"/>
              </w:rPr>
              <w:lastRenderedPageBreak/>
              <w:t>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дифференцированный зачет.</w:t>
            </w: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52" w:type="dxa"/>
          </w:tcPr>
          <w:p w:rsidR="006E11CC" w:rsidRPr="00C112BF" w:rsidRDefault="006E11CC" w:rsidP="00C112BF">
            <w:pPr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Умение грам</w:t>
            </w:r>
            <w:r w:rsidR="00C112BF">
              <w:rPr>
                <w:sz w:val="24"/>
                <w:szCs w:val="24"/>
              </w:rPr>
              <w:t xml:space="preserve">отно и логично выражать мысли, </w:t>
            </w:r>
            <w:r w:rsidRPr="00C112BF">
              <w:rPr>
                <w:sz w:val="24"/>
                <w:szCs w:val="24"/>
              </w:rPr>
              <w:t>устно отвечать на вопросы, выступать с сообщениями и докладами и осуществлять письменную коммуникацию (письменные виды работы) на государственном языке Российской Федерации</w:t>
            </w: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C112BF" w:rsidP="00C1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11CC" w:rsidRPr="00C112BF">
              <w:rPr>
                <w:sz w:val="24"/>
                <w:szCs w:val="24"/>
              </w:rPr>
              <w:t>контроль за соблюдением техники безопасности;</w:t>
            </w:r>
          </w:p>
          <w:p w:rsidR="006E11CC" w:rsidRPr="00C112BF" w:rsidRDefault="00C112BF" w:rsidP="00C1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1CC" w:rsidRPr="00C112BF">
              <w:rPr>
                <w:sz w:val="24"/>
                <w:szCs w:val="24"/>
              </w:rPr>
              <w:t>ифференцированный зачет.</w:t>
            </w: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4252" w:type="dxa"/>
          </w:tcPr>
          <w:p w:rsidR="006E11CC" w:rsidRPr="00C112BF" w:rsidRDefault="006E11CC" w:rsidP="00C112BF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C112BF">
              <w:t>Демонстрировация зрелой гражданскй позиции</w:t>
            </w:r>
          </w:p>
          <w:p w:rsidR="006E11CC" w:rsidRPr="00C112BF" w:rsidRDefault="006E11CC" w:rsidP="00C112BF">
            <w:pPr>
              <w:pStyle w:val="Style10"/>
              <w:widowControl/>
              <w:spacing w:line="240" w:lineRule="auto"/>
              <w:rPr>
                <w:bCs/>
              </w:rPr>
            </w:pPr>
            <w:r w:rsidRPr="00C112BF">
              <w:rPr>
                <w:bCs/>
              </w:rPr>
              <w:t>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</w:t>
            </w:r>
          </w:p>
          <w:p w:rsidR="006E11CC" w:rsidRPr="00C112BF" w:rsidRDefault="006E11CC" w:rsidP="00C112BF">
            <w:pPr>
              <w:pStyle w:val="Style10"/>
              <w:widowControl/>
              <w:spacing w:line="240" w:lineRule="auto"/>
            </w:pP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 xml:space="preserve">- наблюдение </w:t>
            </w: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Демонстрация знаний принципов бережливого производства и  ресурсосбережения,  сохранения окружающей среды, правил поведенияв чрезвычайных ситуациях</w:t>
            </w:r>
          </w:p>
          <w:p w:rsidR="006E11CC" w:rsidRPr="00C112BF" w:rsidRDefault="006E11CC" w:rsidP="00C112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контроль за соблюдением техники 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 xml:space="preserve">- </w:t>
            </w:r>
            <w:r w:rsidRPr="00C112BF">
              <w:t>дифференцированный</w:t>
            </w:r>
            <w:r w:rsidRPr="00C112BF">
              <w:rPr>
                <w:sz w:val="24"/>
                <w:szCs w:val="24"/>
              </w:rPr>
              <w:t xml:space="preserve"> зачет.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</w:p>
        </w:tc>
      </w:tr>
      <w:tr w:rsidR="006E11CC" w:rsidRPr="00C112BF" w:rsidTr="009844C3"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6E11CC" w:rsidRPr="00C112BF" w:rsidRDefault="006E11CC" w:rsidP="00C112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Демонстрация навыков работы с профессиональной документацией на государственном и иностранном языках</w:t>
            </w:r>
          </w:p>
          <w:p w:rsidR="006E11CC" w:rsidRPr="00C112BF" w:rsidRDefault="006E11CC" w:rsidP="00C112B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- наблюдение за ходом выполнения работ и оценка правильности действий студентов;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 xml:space="preserve">- контроль за соблюдением техники </w:t>
            </w:r>
            <w:r w:rsidRPr="00C112BF">
              <w:rPr>
                <w:sz w:val="24"/>
                <w:szCs w:val="24"/>
              </w:rPr>
              <w:lastRenderedPageBreak/>
              <w:t>безопасности;</w:t>
            </w:r>
          </w:p>
          <w:p w:rsidR="006E11CC" w:rsidRPr="00C112BF" w:rsidRDefault="006E11CC" w:rsidP="00C112BF">
            <w:pPr>
              <w:jc w:val="both"/>
              <w:rPr>
                <w:sz w:val="24"/>
                <w:szCs w:val="24"/>
              </w:rPr>
            </w:pPr>
            <w:r w:rsidRPr="00C112BF">
              <w:rPr>
                <w:sz w:val="24"/>
                <w:szCs w:val="24"/>
              </w:rPr>
              <w:t>дифференцированный зачет.</w:t>
            </w:r>
          </w:p>
        </w:tc>
      </w:tr>
    </w:tbl>
    <w:p w:rsidR="006E11CC" w:rsidRPr="002A681A" w:rsidRDefault="006E11CC" w:rsidP="006E11CC">
      <w:pPr>
        <w:jc w:val="both"/>
        <w:rPr>
          <w:b/>
          <w:sz w:val="28"/>
          <w:szCs w:val="28"/>
        </w:rPr>
      </w:pPr>
    </w:p>
    <w:p w:rsidR="006E11CC" w:rsidRPr="00F13764" w:rsidRDefault="006E11CC" w:rsidP="006E11CC">
      <w:pPr>
        <w:ind w:firstLine="709"/>
        <w:jc w:val="both"/>
        <w:rPr>
          <w:sz w:val="24"/>
        </w:rPr>
      </w:pPr>
      <w:r w:rsidRPr="00F13764">
        <w:rPr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6E11CC" w:rsidRDefault="006E11CC" w:rsidP="006E11CC">
      <w:pPr>
        <w:jc w:val="both"/>
        <w:rPr>
          <w:b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56"/>
        <w:gridCol w:w="2948"/>
      </w:tblGrid>
      <w:tr w:rsidR="006E11CC" w:rsidTr="00A96344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ПК (освоенные профессиональные компетенции)</w:t>
            </w:r>
          </w:p>
        </w:tc>
        <w:tc>
          <w:tcPr>
            <w:tcW w:w="3856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948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A96344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3856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948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Tr="00FC08D7">
        <w:tc>
          <w:tcPr>
            <w:tcW w:w="2552" w:type="dxa"/>
          </w:tcPr>
          <w:p w:rsidR="006E11CC" w:rsidRPr="00BC45D3" w:rsidRDefault="006E11CC" w:rsidP="009844C3">
            <w:pPr>
              <w:jc w:val="both"/>
            </w:pPr>
            <w:r w:rsidRPr="00BC45D3">
      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</w:tc>
        <w:tc>
          <w:tcPr>
            <w:tcW w:w="3856" w:type="dxa"/>
            <w:shd w:val="clear" w:color="auto" w:fill="FFFFFF" w:themeFill="background1"/>
          </w:tcPr>
          <w:p w:rsidR="003B3E95" w:rsidRDefault="006E11CC" w:rsidP="003B3E95">
            <w:pPr>
              <w:jc w:val="both"/>
            </w:pPr>
            <w:r w:rsidRPr="00BC45D3">
              <w:t xml:space="preserve">- </w:t>
            </w:r>
            <w:r w:rsidR="003B3E95">
              <w:t>полнота и</w:t>
            </w:r>
            <w:r w:rsidR="003B3E95" w:rsidRPr="00BC45D3">
              <w:t xml:space="preserve"> точность выполнения норм охраны труда;</w:t>
            </w:r>
          </w:p>
          <w:p w:rsidR="003B3E95" w:rsidRPr="00BC45D3" w:rsidRDefault="003B3E95" w:rsidP="003B3E95">
            <w:pPr>
              <w:jc w:val="both"/>
            </w:pPr>
            <w:r>
              <w:t>- правильное выполнение приемов работы;</w:t>
            </w:r>
          </w:p>
          <w:p w:rsidR="00A96344" w:rsidRDefault="003B3E95" w:rsidP="009844C3">
            <w:pPr>
              <w:jc w:val="both"/>
            </w:pPr>
            <w:r>
              <w:t xml:space="preserve">- </w:t>
            </w:r>
            <w:r w:rsidR="006E11CC" w:rsidRPr="00BC45D3">
              <w:t xml:space="preserve">демонстрация знаний </w:t>
            </w:r>
            <w:r w:rsidR="00A96344">
              <w:t>по электромонтажным и слесарным работам</w:t>
            </w:r>
            <w:r w:rsidR="00FC08D7">
              <w:t>;</w:t>
            </w:r>
          </w:p>
          <w:p w:rsidR="00A96344" w:rsidRDefault="00FC08D7" w:rsidP="009844C3">
            <w:pPr>
              <w:jc w:val="both"/>
            </w:pPr>
            <w:r>
              <w:t>- соблюдение техники безопасности,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выполнение ТО узлов, агрегатов и систем ПС;</w:t>
            </w:r>
          </w:p>
          <w:p w:rsidR="006E11CC" w:rsidRPr="00BC45D3" w:rsidRDefault="006E11CC" w:rsidP="003B3E95">
            <w:pPr>
              <w:jc w:val="both"/>
            </w:pPr>
            <w:r w:rsidRPr="00BC45D3">
              <w:t xml:space="preserve">- </w:t>
            </w:r>
            <w:r w:rsidR="003B3E95" w:rsidRPr="003B3E95">
              <w:t>демонстрация правильного порядка действий</w:t>
            </w:r>
            <w:r w:rsidR="003B3E95">
              <w:t xml:space="preserve"> при пайке электрических проводов</w:t>
            </w:r>
          </w:p>
        </w:tc>
        <w:tc>
          <w:tcPr>
            <w:tcW w:w="2948" w:type="dxa"/>
          </w:tcPr>
          <w:p w:rsidR="006E11CC" w:rsidRPr="00BC45D3" w:rsidRDefault="006E11CC" w:rsidP="009844C3">
            <w:pPr>
              <w:jc w:val="both"/>
            </w:pPr>
            <w:r w:rsidRPr="00BC45D3">
              <w:t>- наблюдение за ходом выполнения работ и оценка правильности действий студентов;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дифференцированный зачет.</w:t>
            </w:r>
          </w:p>
          <w:p w:rsidR="006E11CC" w:rsidRPr="00BC45D3" w:rsidRDefault="006E11CC" w:rsidP="009844C3">
            <w:pPr>
              <w:jc w:val="both"/>
            </w:pPr>
          </w:p>
        </w:tc>
      </w:tr>
    </w:tbl>
    <w:p w:rsidR="006E11CC" w:rsidRDefault="006E11CC" w:rsidP="006E11CC">
      <w:pPr>
        <w:jc w:val="both"/>
        <w:rPr>
          <w:bCs/>
          <w:sz w:val="24"/>
        </w:rPr>
      </w:pPr>
    </w:p>
    <w:p w:rsidR="00C112BF" w:rsidRDefault="00C112BF" w:rsidP="00B759E8">
      <w:pPr>
        <w:pStyle w:val="1"/>
        <w:tabs>
          <w:tab w:val="left" w:pos="1465"/>
        </w:tabs>
        <w:kinsoku w:val="0"/>
        <w:overflowPunct w:val="0"/>
        <w:spacing w:before="72" w:line="278" w:lineRule="auto"/>
        <w:ind w:left="1184" w:right="995" w:firstLine="0"/>
      </w:pPr>
    </w:p>
    <w:p w:rsidR="00B759E8" w:rsidRDefault="00B759E8" w:rsidP="005F76EC">
      <w:pPr>
        <w:pStyle w:val="1"/>
        <w:tabs>
          <w:tab w:val="left" w:pos="1465"/>
        </w:tabs>
        <w:kinsoku w:val="0"/>
        <w:overflowPunct w:val="0"/>
        <w:spacing w:before="72" w:line="278" w:lineRule="auto"/>
        <w:ind w:left="967" w:right="995" w:firstLine="0"/>
        <w:rPr>
          <w:color w:val="000000"/>
        </w:rPr>
      </w:pPr>
      <w:r>
        <w:t>ПЕРЕЧЕНЬ РЕКОМЕНДУЕМЫХ УЧЕБНЫХ ИЗДАНИЙ, ИНТЕРНЕТ-РЕСУРСОВ, ДОПОЛНИТЕЛЬНОЙЛИТЕРАТУРЫ</w:t>
      </w:r>
    </w:p>
    <w:p w:rsidR="00B759E8" w:rsidRDefault="00B759E8">
      <w:pPr>
        <w:pStyle w:val="a3"/>
        <w:kinsoku w:val="0"/>
        <w:overflowPunct w:val="0"/>
        <w:spacing w:before="6"/>
        <w:rPr>
          <w:b/>
          <w:bCs/>
          <w:sz w:val="27"/>
          <w:szCs w:val="27"/>
        </w:rPr>
      </w:pPr>
    </w:p>
    <w:p w:rsidR="00B759E8" w:rsidRDefault="00B759E8">
      <w:pPr>
        <w:pStyle w:val="a3"/>
        <w:kinsoku w:val="0"/>
        <w:overflowPunct w:val="0"/>
        <w:ind w:left="968"/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p w:rsidR="00C21B5B" w:rsidRDefault="00C21B5B" w:rsidP="00C21B5B">
      <w:pPr>
        <w:pStyle w:val="a5"/>
        <w:numPr>
          <w:ilvl w:val="0"/>
          <w:numId w:val="1"/>
        </w:numPr>
        <w:tabs>
          <w:tab w:val="left" w:pos="1342"/>
        </w:tabs>
        <w:kinsoku w:val="0"/>
        <w:overflowPunct w:val="0"/>
        <w:spacing w:line="276" w:lineRule="auto"/>
        <w:ind w:right="3"/>
        <w:jc w:val="both"/>
        <w:rPr>
          <w:spacing w:val="3"/>
        </w:rPr>
      </w:pPr>
      <w:r w:rsidRPr="00C21B5B">
        <w:rPr>
          <w:spacing w:val="3"/>
        </w:rPr>
        <w:t>Мычко, В. С. Слесарное дело : учебное пособие / В. С. Мычко. — 3-е изд., стер. — Минск : РИПО, 2020. — 220 с. — ISBN 978-985-7234-28-8. — Текст : электронный // Лань : электронно-библиотечная система. — URL: https://e.lanbook.com/book/154170 (дата обращения: 28.04.2023). — Режим доступа: для авториз. пользователей.</w:t>
      </w:r>
    </w:p>
    <w:p w:rsidR="00C21B5B" w:rsidRDefault="00C21B5B" w:rsidP="00C21B5B">
      <w:pPr>
        <w:pStyle w:val="a5"/>
        <w:numPr>
          <w:ilvl w:val="0"/>
          <w:numId w:val="1"/>
        </w:numPr>
        <w:tabs>
          <w:tab w:val="left" w:pos="1342"/>
        </w:tabs>
        <w:kinsoku w:val="0"/>
        <w:overflowPunct w:val="0"/>
        <w:spacing w:line="276" w:lineRule="auto"/>
        <w:ind w:right="3"/>
        <w:jc w:val="both"/>
        <w:rPr>
          <w:spacing w:val="3"/>
        </w:rPr>
      </w:pPr>
      <w:r w:rsidRPr="00C21B5B">
        <w:rPr>
          <w:spacing w:val="3"/>
        </w:rPr>
        <w:t xml:space="preserve">Основы электромонтажа : учебно-методическое пособие / Н. А. Ветрова, В. В. Назаров, К. П. Пчелинцев [и др.]. — Москва : МГТУ им. Н.Э. Баумана, 2019. — 60 с. — ISBN 978-5-7038-5233-0. — Текст : электронный // Лань : электронно-библиотечная система. — URL: https://e.lanbook.com/book/205589 (дата обращения: 28.04.2023). — Режим доступа: для авториз. пользователей. </w:t>
      </w:r>
    </w:p>
    <w:p w:rsidR="00C21B5B" w:rsidRDefault="00C21B5B" w:rsidP="00C21B5B">
      <w:pPr>
        <w:pStyle w:val="a5"/>
        <w:numPr>
          <w:ilvl w:val="0"/>
          <w:numId w:val="1"/>
        </w:numPr>
        <w:tabs>
          <w:tab w:val="left" w:pos="1342"/>
        </w:tabs>
        <w:kinsoku w:val="0"/>
        <w:overflowPunct w:val="0"/>
        <w:spacing w:line="276" w:lineRule="auto"/>
        <w:ind w:right="3"/>
        <w:jc w:val="both"/>
        <w:rPr>
          <w:spacing w:val="3"/>
        </w:rPr>
      </w:pPr>
      <w:r w:rsidRPr="00B26C8D">
        <w:rPr>
          <w:spacing w:val="3"/>
        </w:rPr>
        <w:t xml:space="preserve">Скворцова, Л.И. Курс лекций по дисциплине ОП 05 </w:t>
      </w:r>
      <w:r w:rsidR="005F76EC">
        <w:rPr>
          <w:spacing w:val="3"/>
        </w:rPr>
        <w:t>М</w:t>
      </w:r>
      <w:r w:rsidRPr="00B26C8D">
        <w:rPr>
          <w:spacing w:val="3"/>
        </w:rPr>
        <w:t>атериаловедение : учебное пособие / Л. И. Скворцова. — Москва : ФГБУ ДПО «Учебно-методический центр по образованию на железнодорожном транспорте», 2019. — 93 с. — 978-5-907055-43-8. — Текст : электронный // УМЦ ЖДТ : электронная библиотека. — URL: https://umczdt.ru/books/1203/230305/ (дата обращения 28.04.2023). — Режим доступа: по подписке.</w:t>
      </w:r>
    </w:p>
    <w:p w:rsidR="00C21B5B" w:rsidRPr="00B759E8" w:rsidRDefault="00C21B5B" w:rsidP="00C21B5B">
      <w:pPr>
        <w:pStyle w:val="a5"/>
        <w:tabs>
          <w:tab w:val="left" w:pos="1342"/>
        </w:tabs>
        <w:kinsoku w:val="0"/>
        <w:overflowPunct w:val="0"/>
        <w:spacing w:line="276" w:lineRule="auto"/>
        <w:ind w:left="968" w:right="3" w:firstLine="0"/>
        <w:jc w:val="both"/>
        <w:rPr>
          <w:spacing w:val="3"/>
        </w:rPr>
      </w:pPr>
    </w:p>
    <w:sectPr w:rsidR="00C21B5B" w:rsidRPr="00B759E8" w:rsidSect="002605BD">
      <w:footerReference w:type="default" r:id="rId10"/>
      <w:pgSz w:w="11910" w:h="16840"/>
      <w:pgMar w:top="1134" w:right="1134" w:bottom="1134" w:left="1134" w:header="0" w:footer="9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89" w:rsidRDefault="009F0B89" w:rsidP="007076C0">
      <w:r>
        <w:separator/>
      </w:r>
    </w:p>
  </w:endnote>
  <w:endnote w:type="continuationSeparator" w:id="0">
    <w:p w:rsidR="009F0B89" w:rsidRDefault="009F0B89" w:rsidP="0070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17" w:rsidRDefault="00016617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17" w:rsidRDefault="009F0B89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12.9pt;margin-top:778pt;width:12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" o:allowincell="f" filled="f" stroked="f">
          <v:textbox inset="0,0,0,0">
            <w:txbxContent>
              <w:p w:rsidR="00016617" w:rsidRDefault="009F5E5D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016617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580C05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17" w:rsidRDefault="009F0B89">
    <w:pPr>
      <w:pStyle w:val="a3"/>
      <w:kinsoku w:val="0"/>
      <w:overflowPunct w:val="0"/>
      <w:spacing w:line="14" w:lineRule="auto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09.9pt;margin-top:778pt;width:18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uLrwIAAK8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" o:allowincell="f" filled="f" stroked="f">
          <v:textbox inset="0,0,0,0">
            <w:txbxContent>
              <w:p w:rsidR="00016617" w:rsidRDefault="009F5E5D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016617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580C05">
                  <w:rPr>
                    <w:noProof/>
                    <w:sz w:val="24"/>
                    <w:szCs w:val="24"/>
                  </w:rPr>
                  <w:t>13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89" w:rsidRDefault="009F0B89" w:rsidP="007076C0">
      <w:r>
        <w:separator/>
      </w:r>
    </w:p>
  </w:footnote>
  <w:footnote w:type="continuationSeparator" w:id="0">
    <w:p w:rsidR="009F0B89" w:rsidRDefault="009F0B89" w:rsidP="0070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02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6" w:hanging="281"/>
      </w:pPr>
    </w:lvl>
    <w:lvl w:ilvl="2">
      <w:numFmt w:val="bullet"/>
      <w:lvlText w:val="•"/>
      <w:lvlJc w:val="left"/>
      <w:pPr>
        <w:ind w:left="3093" w:hanging="281"/>
      </w:pPr>
    </w:lvl>
    <w:lvl w:ilvl="3">
      <w:numFmt w:val="bullet"/>
      <w:lvlText w:val="•"/>
      <w:lvlJc w:val="left"/>
      <w:pPr>
        <w:ind w:left="4039" w:hanging="281"/>
      </w:pPr>
    </w:lvl>
    <w:lvl w:ilvl="4">
      <w:numFmt w:val="bullet"/>
      <w:lvlText w:val="•"/>
      <w:lvlJc w:val="left"/>
      <w:pPr>
        <w:ind w:left="4986" w:hanging="281"/>
      </w:pPr>
    </w:lvl>
    <w:lvl w:ilvl="5">
      <w:numFmt w:val="bullet"/>
      <w:lvlText w:val="•"/>
      <w:lvlJc w:val="left"/>
      <w:pPr>
        <w:ind w:left="5933" w:hanging="281"/>
      </w:pPr>
    </w:lvl>
    <w:lvl w:ilvl="6">
      <w:numFmt w:val="bullet"/>
      <w:lvlText w:val="•"/>
      <w:lvlJc w:val="left"/>
      <w:pPr>
        <w:ind w:left="6879" w:hanging="281"/>
      </w:pPr>
    </w:lvl>
    <w:lvl w:ilvl="7">
      <w:numFmt w:val="bullet"/>
      <w:lvlText w:val="•"/>
      <w:lvlJc w:val="left"/>
      <w:pPr>
        <w:ind w:left="7826" w:hanging="281"/>
      </w:pPr>
    </w:lvl>
    <w:lvl w:ilvl="8">
      <w:numFmt w:val="bullet"/>
      <w:lvlText w:val="•"/>
      <w:lvlJc w:val="left"/>
      <w:pPr>
        <w:ind w:left="8773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2084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084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771" w:hanging="423"/>
      </w:pPr>
    </w:lvl>
    <w:lvl w:ilvl="3">
      <w:numFmt w:val="bullet"/>
      <w:lvlText w:val="•"/>
      <w:lvlJc w:val="left"/>
      <w:pPr>
        <w:ind w:left="6117" w:hanging="423"/>
      </w:pPr>
    </w:lvl>
    <w:lvl w:ilvl="4">
      <w:numFmt w:val="bullet"/>
      <w:lvlText w:val="•"/>
      <w:lvlJc w:val="left"/>
      <w:pPr>
        <w:ind w:left="7463" w:hanging="423"/>
      </w:pPr>
    </w:lvl>
    <w:lvl w:ilvl="5">
      <w:numFmt w:val="bullet"/>
      <w:lvlText w:val="•"/>
      <w:lvlJc w:val="left"/>
      <w:pPr>
        <w:ind w:left="8809" w:hanging="423"/>
      </w:pPr>
    </w:lvl>
    <w:lvl w:ilvl="6">
      <w:numFmt w:val="bullet"/>
      <w:lvlText w:val="•"/>
      <w:lvlJc w:val="left"/>
      <w:pPr>
        <w:ind w:left="10155" w:hanging="423"/>
      </w:pPr>
    </w:lvl>
    <w:lvl w:ilvl="7">
      <w:numFmt w:val="bullet"/>
      <w:lvlText w:val="•"/>
      <w:lvlJc w:val="left"/>
      <w:pPr>
        <w:ind w:left="11500" w:hanging="423"/>
      </w:pPr>
    </w:lvl>
    <w:lvl w:ilvl="8">
      <w:numFmt w:val="bullet"/>
      <w:lvlText w:val="•"/>
      <w:lvlJc w:val="left"/>
      <w:pPr>
        <w:ind w:left="12846" w:hanging="423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390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49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169" w:hanging="423"/>
      </w:pPr>
    </w:lvl>
    <w:lvl w:ilvl="3">
      <w:numFmt w:val="bullet"/>
      <w:lvlText w:val="•"/>
      <w:lvlJc w:val="left"/>
      <w:pPr>
        <w:ind w:left="4053" w:hanging="423"/>
      </w:pPr>
    </w:lvl>
    <w:lvl w:ilvl="4">
      <w:numFmt w:val="bullet"/>
      <w:lvlText w:val="•"/>
      <w:lvlJc w:val="left"/>
      <w:pPr>
        <w:ind w:left="4938" w:hanging="423"/>
      </w:pPr>
    </w:lvl>
    <w:lvl w:ilvl="5">
      <w:numFmt w:val="bullet"/>
      <w:lvlText w:val="•"/>
      <w:lvlJc w:val="left"/>
      <w:pPr>
        <w:ind w:left="5823" w:hanging="423"/>
      </w:pPr>
    </w:lvl>
    <w:lvl w:ilvl="6">
      <w:numFmt w:val="bullet"/>
      <w:lvlText w:val="•"/>
      <w:lvlJc w:val="left"/>
      <w:pPr>
        <w:ind w:left="6707" w:hanging="423"/>
      </w:pPr>
    </w:lvl>
    <w:lvl w:ilvl="7">
      <w:numFmt w:val="bullet"/>
      <w:lvlText w:val="•"/>
      <w:lvlJc w:val="left"/>
      <w:pPr>
        <w:ind w:left="7592" w:hanging="423"/>
      </w:pPr>
    </w:lvl>
    <w:lvl w:ilvl="8">
      <w:numFmt w:val="bullet"/>
      <w:lvlText w:val="•"/>
      <w:lvlJc w:val="left"/>
      <w:pPr>
        <w:ind w:left="8477" w:hanging="42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03" w:hanging="293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985" w:hanging="293"/>
      </w:pPr>
    </w:lvl>
    <w:lvl w:ilvl="2">
      <w:numFmt w:val="bullet"/>
      <w:lvlText w:val="•"/>
      <w:lvlJc w:val="left"/>
      <w:pPr>
        <w:ind w:left="2970" w:hanging="293"/>
      </w:pPr>
    </w:lvl>
    <w:lvl w:ilvl="3">
      <w:numFmt w:val="bullet"/>
      <w:lvlText w:val="•"/>
      <w:lvlJc w:val="left"/>
      <w:pPr>
        <w:ind w:left="3954" w:hanging="293"/>
      </w:pPr>
    </w:lvl>
    <w:lvl w:ilvl="4">
      <w:numFmt w:val="bullet"/>
      <w:lvlText w:val="•"/>
      <w:lvlJc w:val="left"/>
      <w:pPr>
        <w:ind w:left="4939" w:hanging="293"/>
      </w:pPr>
    </w:lvl>
    <w:lvl w:ilvl="5">
      <w:numFmt w:val="bullet"/>
      <w:lvlText w:val="•"/>
      <w:lvlJc w:val="left"/>
      <w:pPr>
        <w:ind w:left="5924" w:hanging="293"/>
      </w:pPr>
    </w:lvl>
    <w:lvl w:ilvl="6">
      <w:numFmt w:val="bullet"/>
      <w:lvlText w:val="•"/>
      <w:lvlJc w:val="left"/>
      <w:pPr>
        <w:ind w:left="6908" w:hanging="293"/>
      </w:pPr>
    </w:lvl>
    <w:lvl w:ilvl="7">
      <w:numFmt w:val="bullet"/>
      <w:lvlText w:val="•"/>
      <w:lvlJc w:val="left"/>
      <w:pPr>
        <w:ind w:left="7893" w:hanging="293"/>
      </w:pPr>
    </w:lvl>
    <w:lvl w:ilvl="8">
      <w:numFmt w:val="bullet"/>
      <w:lvlText w:val="•"/>
      <w:lvlJc w:val="left"/>
      <w:pPr>
        <w:ind w:left="8878" w:hanging="29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402" w:hanging="23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84" w:hanging="237"/>
      </w:pPr>
    </w:lvl>
    <w:lvl w:ilvl="2">
      <w:numFmt w:val="bullet"/>
      <w:lvlText w:val="•"/>
      <w:lvlJc w:val="left"/>
      <w:pPr>
        <w:ind w:left="2369" w:hanging="237"/>
      </w:pPr>
    </w:lvl>
    <w:lvl w:ilvl="3">
      <w:numFmt w:val="bullet"/>
      <w:lvlText w:val="•"/>
      <w:lvlJc w:val="left"/>
      <w:pPr>
        <w:ind w:left="3353" w:hanging="237"/>
      </w:pPr>
    </w:lvl>
    <w:lvl w:ilvl="4">
      <w:numFmt w:val="bullet"/>
      <w:lvlText w:val="•"/>
      <w:lvlJc w:val="left"/>
      <w:pPr>
        <w:ind w:left="4338" w:hanging="237"/>
      </w:pPr>
    </w:lvl>
    <w:lvl w:ilvl="5">
      <w:numFmt w:val="bullet"/>
      <w:lvlText w:val="•"/>
      <w:lvlJc w:val="left"/>
      <w:pPr>
        <w:ind w:left="5323" w:hanging="237"/>
      </w:pPr>
    </w:lvl>
    <w:lvl w:ilvl="6">
      <w:numFmt w:val="bullet"/>
      <w:lvlText w:val="•"/>
      <w:lvlJc w:val="left"/>
      <w:pPr>
        <w:ind w:left="6307" w:hanging="237"/>
      </w:pPr>
    </w:lvl>
    <w:lvl w:ilvl="7">
      <w:numFmt w:val="bullet"/>
      <w:lvlText w:val="•"/>
      <w:lvlJc w:val="left"/>
      <w:pPr>
        <w:ind w:left="7292" w:hanging="237"/>
      </w:pPr>
    </w:lvl>
    <w:lvl w:ilvl="8">
      <w:numFmt w:val="bullet"/>
      <w:lvlText w:val="•"/>
      <w:lvlJc w:val="left"/>
      <w:pPr>
        <w:ind w:left="8277" w:hanging="237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905" w:hanging="1726"/>
      </w:pPr>
      <w:rPr>
        <w:rFonts w:ascii="Courier New" w:hAnsi="Courier New"/>
        <w:b/>
        <w:spacing w:val="-2"/>
        <w:w w:val="100"/>
        <w:sz w:val="24"/>
      </w:rPr>
    </w:lvl>
    <w:lvl w:ilvl="1">
      <w:numFmt w:val="bullet"/>
      <w:lvlText w:val="•"/>
      <w:lvlJc w:val="left"/>
      <w:pPr>
        <w:ind w:left="2035" w:hanging="1726"/>
      </w:pPr>
    </w:lvl>
    <w:lvl w:ilvl="2">
      <w:numFmt w:val="bullet"/>
      <w:lvlText w:val="•"/>
      <w:lvlJc w:val="left"/>
      <w:pPr>
        <w:ind w:left="2170" w:hanging="1726"/>
      </w:pPr>
    </w:lvl>
    <w:lvl w:ilvl="3">
      <w:numFmt w:val="bullet"/>
      <w:lvlText w:val="•"/>
      <w:lvlJc w:val="left"/>
      <w:pPr>
        <w:ind w:left="2305" w:hanging="1726"/>
      </w:pPr>
    </w:lvl>
    <w:lvl w:ilvl="4">
      <w:numFmt w:val="bullet"/>
      <w:lvlText w:val="•"/>
      <w:lvlJc w:val="left"/>
      <w:pPr>
        <w:ind w:left="2440" w:hanging="1726"/>
      </w:pPr>
    </w:lvl>
    <w:lvl w:ilvl="5">
      <w:numFmt w:val="bullet"/>
      <w:lvlText w:val="•"/>
      <w:lvlJc w:val="left"/>
      <w:pPr>
        <w:ind w:left="2576" w:hanging="1726"/>
      </w:pPr>
    </w:lvl>
    <w:lvl w:ilvl="6">
      <w:numFmt w:val="bullet"/>
      <w:lvlText w:val="•"/>
      <w:lvlJc w:val="left"/>
      <w:pPr>
        <w:ind w:left="2711" w:hanging="1726"/>
      </w:pPr>
    </w:lvl>
    <w:lvl w:ilvl="7">
      <w:numFmt w:val="bullet"/>
      <w:lvlText w:val="•"/>
      <w:lvlJc w:val="left"/>
      <w:pPr>
        <w:ind w:left="2846" w:hanging="1726"/>
      </w:pPr>
    </w:lvl>
    <w:lvl w:ilvl="8">
      <w:numFmt w:val="bullet"/>
      <w:lvlText w:val="•"/>
      <w:lvlJc w:val="left"/>
      <w:pPr>
        <w:ind w:left="2981" w:hanging="172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68" w:hanging="30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88" w:hanging="300"/>
      </w:pPr>
    </w:lvl>
    <w:lvl w:ilvl="2">
      <w:numFmt w:val="bullet"/>
      <w:lvlText w:val="•"/>
      <w:lvlJc w:val="left"/>
      <w:pPr>
        <w:ind w:left="2817" w:hanging="300"/>
      </w:pPr>
    </w:lvl>
    <w:lvl w:ilvl="3">
      <w:numFmt w:val="bullet"/>
      <w:lvlText w:val="•"/>
      <w:lvlJc w:val="left"/>
      <w:pPr>
        <w:ind w:left="3745" w:hanging="300"/>
      </w:pPr>
    </w:lvl>
    <w:lvl w:ilvl="4">
      <w:numFmt w:val="bullet"/>
      <w:lvlText w:val="•"/>
      <w:lvlJc w:val="left"/>
      <w:pPr>
        <w:ind w:left="4674" w:hanging="300"/>
      </w:pPr>
    </w:lvl>
    <w:lvl w:ilvl="5">
      <w:numFmt w:val="bullet"/>
      <w:lvlText w:val="•"/>
      <w:lvlJc w:val="left"/>
      <w:pPr>
        <w:ind w:left="5603" w:hanging="300"/>
      </w:pPr>
    </w:lvl>
    <w:lvl w:ilvl="6">
      <w:numFmt w:val="bullet"/>
      <w:lvlText w:val="•"/>
      <w:lvlJc w:val="left"/>
      <w:pPr>
        <w:ind w:left="6531" w:hanging="300"/>
      </w:pPr>
    </w:lvl>
    <w:lvl w:ilvl="7">
      <w:numFmt w:val="bullet"/>
      <w:lvlText w:val="•"/>
      <w:lvlJc w:val="left"/>
      <w:pPr>
        <w:ind w:left="7460" w:hanging="300"/>
      </w:pPr>
    </w:lvl>
    <w:lvl w:ilvl="8">
      <w:numFmt w:val="bullet"/>
      <w:lvlText w:val="•"/>
      <w:lvlJc w:val="left"/>
      <w:pPr>
        <w:ind w:left="8389" w:hanging="300"/>
      </w:pPr>
    </w:lvl>
  </w:abstractNum>
  <w:abstractNum w:abstractNumId="8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73280E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0" w15:restartNumberingAfterBreak="0">
    <w:nsid w:val="2B866548"/>
    <w:multiLevelType w:val="hybridMultilevel"/>
    <w:tmpl w:val="FB56D7F8"/>
    <w:lvl w:ilvl="0" w:tplc="DBC47C16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1" w15:restartNumberingAfterBreak="0">
    <w:nsid w:val="3EE06918"/>
    <w:multiLevelType w:val="multilevel"/>
    <w:tmpl w:val="04D26A1C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start w:val="1"/>
      <w:numFmt w:val="decimal"/>
      <w:lvlText w:val="%4."/>
      <w:lvlJc w:val="left"/>
      <w:pPr>
        <w:ind w:left="4812" w:hanging="492"/>
      </w:pPr>
      <w:rPr>
        <w:rFonts w:cs="Times New Roman"/>
      </w:r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2" w15:restartNumberingAfterBreak="0">
    <w:nsid w:val="43055C44"/>
    <w:multiLevelType w:val="hybridMultilevel"/>
    <w:tmpl w:val="968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9C2C9D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4" w15:restartNumberingAfterBreak="0">
    <w:nsid w:val="6D7328F5"/>
    <w:multiLevelType w:val="hybridMultilevel"/>
    <w:tmpl w:val="D0C49B36"/>
    <w:lvl w:ilvl="0" w:tplc="C270D4D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001C50"/>
    <w:rsid w:val="00001C50"/>
    <w:rsid w:val="00013725"/>
    <w:rsid w:val="00016617"/>
    <w:rsid w:val="00054DF5"/>
    <w:rsid w:val="000D3284"/>
    <w:rsid w:val="001171DB"/>
    <w:rsid w:val="00187A5B"/>
    <w:rsid w:val="00207D86"/>
    <w:rsid w:val="002605BD"/>
    <w:rsid w:val="002A681A"/>
    <w:rsid w:val="002B34AC"/>
    <w:rsid w:val="002C7A0A"/>
    <w:rsid w:val="00323490"/>
    <w:rsid w:val="00337447"/>
    <w:rsid w:val="003A6DF6"/>
    <w:rsid w:val="003A7E21"/>
    <w:rsid w:val="003B377B"/>
    <w:rsid w:val="003B3E95"/>
    <w:rsid w:val="00401F8C"/>
    <w:rsid w:val="004125EA"/>
    <w:rsid w:val="0041281D"/>
    <w:rsid w:val="00461C88"/>
    <w:rsid w:val="004D2E1F"/>
    <w:rsid w:val="004E3781"/>
    <w:rsid w:val="00554CDC"/>
    <w:rsid w:val="005717DB"/>
    <w:rsid w:val="00580C05"/>
    <w:rsid w:val="005B4514"/>
    <w:rsid w:val="005F76EC"/>
    <w:rsid w:val="00616F9D"/>
    <w:rsid w:val="006A4EA9"/>
    <w:rsid w:val="006B6FBF"/>
    <w:rsid w:val="006E11CC"/>
    <w:rsid w:val="007076C0"/>
    <w:rsid w:val="00764B73"/>
    <w:rsid w:val="007929D6"/>
    <w:rsid w:val="007E759D"/>
    <w:rsid w:val="007F060A"/>
    <w:rsid w:val="00867F67"/>
    <w:rsid w:val="008C6271"/>
    <w:rsid w:val="008D7503"/>
    <w:rsid w:val="00905AFD"/>
    <w:rsid w:val="0093068F"/>
    <w:rsid w:val="0098064C"/>
    <w:rsid w:val="009844C3"/>
    <w:rsid w:val="009B2D67"/>
    <w:rsid w:val="009F0B89"/>
    <w:rsid w:val="009F5E5D"/>
    <w:rsid w:val="00A33556"/>
    <w:rsid w:val="00A53C49"/>
    <w:rsid w:val="00A77F15"/>
    <w:rsid w:val="00A77FC0"/>
    <w:rsid w:val="00A96344"/>
    <w:rsid w:val="00A96C68"/>
    <w:rsid w:val="00AE1FC5"/>
    <w:rsid w:val="00B26C8D"/>
    <w:rsid w:val="00B759E8"/>
    <w:rsid w:val="00B95EF4"/>
    <w:rsid w:val="00BC45D3"/>
    <w:rsid w:val="00C112BF"/>
    <w:rsid w:val="00C21B5B"/>
    <w:rsid w:val="00CB087A"/>
    <w:rsid w:val="00CC0647"/>
    <w:rsid w:val="00D20A66"/>
    <w:rsid w:val="00D47392"/>
    <w:rsid w:val="00D55937"/>
    <w:rsid w:val="00D83D06"/>
    <w:rsid w:val="00D973C2"/>
    <w:rsid w:val="00DA6ED1"/>
    <w:rsid w:val="00E3561D"/>
    <w:rsid w:val="00E416A1"/>
    <w:rsid w:val="00E70E51"/>
    <w:rsid w:val="00E74A1F"/>
    <w:rsid w:val="00EB53D8"/>
    <w:rsid w:val="00EC131E"/>
    <w:rsid w:val="00F13764"/>
    <w:rsid w:val="00F424F8"/>
    <w:rsid w:val="00F552CD"/>
    <w:rsid w:val="00FA4E68"/>
    <w:rsid w:val="00FC08D7"/>
    <w:rsid w:val="00FC3013"/>
    <w:rsid w:val="00FC5749"/>
    <w:rsid w:val="00FE2484"/>
    <w:rsid w:val="00FE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1F6DACCD-D50D-476C-821B-B00C7C97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7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1171DB"/>
    <w:pPr>
      <w:ind w:left="1390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71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171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171DB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1171DB"/>
    <w:pPr>
      <w:ind w:left="1131" w:hanging="42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71DB"/>
    <w:pPr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4D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C3013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C3013"/>
    <w:rPr>
      <w:rFonts w:ascii="Times New Roman" w:hAnsi="Times New Roman" w:cs="Times New Roman"/>
    </w:rPr>
  </w:style>
  <w:style w:type="paragraph" w:customStyle="1" w:styleId="Style30">
    <w:name w:val="Style30"/>
    <w:basedOn w:val="a"/>
    <w:rsid w:val="00323490"/>
    <w:pPr>
      <w:spacing w:line="322" w:lineRule="exact"/>
    </w:pPr>
    <w:rPr>
      <w:sz w:val="24"/>
      <w:szCs w:val="24"/>
    </w:rPr>
  </w:style>
  <w:style w:type="character" w:customStyle="1" w:styleId="FontStyle133">
    <w:name w:val="Font Style133"/>
    <w:rsid w:val="00323490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323490"/>
    <w:pPr>
      <w:spacing w:line="322" w:lineRule="exact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4125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1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AE693-7EAC-4A4A-A274-7D14CE7B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Администратор</cp:lastModifiedBy>
  <cp:revision>31</cp:revision>
  <cp:lastPrinted>2023-04-24T05:25:00Z</cp:lastPrinted>
  <dcterms:created xsi:type="dcterms:W3CDTF">2023-04-24T04:44:00Z</dcterms:created>
  <dcterms:modified xsi:type="dcterms:W3CDTF">2026-07-02T06:44:00Z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