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B89" w:rsidRPr="00B237CC" w:rsidRDefault="006F7B89" w:rsidP="00B237CC">
      <w:pPr>
        <w:pageBreakBefore/>
        <w:widowControl/>
        <w:tabs>
          <w:tab w:val="left" w:pos="4050"/>
        </w:tabs>
        <w:spacing w:line="240" w:lineRule="auto"/>
        <w:jc w:val="right"/>
        <w:rPr>
          <w:bCs/>
          <w:iCs/>
          <w:sz w:val="24"/>
          <w:szCs w:val="24"/>
          <w:lang w:eastAsia="en-US"/>
        </w:rPr>
      </w:pPr>
      <w:r w:rsidRPr="00B237CC">
        <w:rPr>
          <w:bCs/>
          <w:iCs/>
          <w:sz w:val="24"/>
          <w:szCs w:val="24"/>
          <w:lang w:eastAsia="en-US"/>
        </w:rPr>
        <w:t xml:space="preserve">                                                                                                        Приложение </w:t>
      </w:r>
    </w:p>
    <w:p w:rsidR="00B237CC" w:rsidRDefault="00B237CC" w:rsidP="00B237CC">
      <w:pPr>
        <w:widowControl/>
        <w:spacing w:line="240" w:lineRule="auto"/>
        <w:jc w:val="right"/>
        <w:rPr>
          <w:bCs/>
          <w:iCs/>
          <w:sz w:val="24"/>
          <w:szCs w:val="24"/>
          <w:lang w:eastAsia="en-US"/>
        </w:rPr>
      </w:pPr>
      <w:r>
        <w:rPr>
          <w:bCs/>
          <w:iCs/>
          <w:sz w:val="24"/>
          <w:szCs w:val="24"/>
          <w:lang w:eastAsia="en-US"/>
        </w:rPr>
        <w:t>к</w:t>
      </w:r>
      <w:r w:rsidR="001164D3">
        <w:rPr>
          <w:bCs/>
          <w:iCs/>
          <w:sz w:val="24"/>
          <w:szCs w:val="24"/>
          <w:lang w:eastAsia="en-US"/>
        </w:rPr>
        <w:t>ООП-</w:t>
      </w:r>
      <w:r w:rsidR="006F7B89" w:rsidRPr="00B237CC">
        <w:rPr>
          <w:bCs/>
          <w:iCs/>
          <w:sz w:val="24"/>
          <w:szCs w:val="24"/>
          <w:lang w:eastAsia="en-US"/>
        </w:rPr>
        <w:t xml:space="preserve">ППССЗ по специальности </w:t>
      </w:r>
    </w:p>
    <w:p w:rsidR="00B237CC" w:rsidRPr="00B237CC" w:rsidRDefault="006F7B89" w:rsidP="00B237CC">
      <w:pPr>
        <w:widowControl/>
        <w:spacing w:line="240" w:lineRule="auto"/>
        <w:jc w:val="right"/>
        <w:rPr>
          <w:bCs/>
          <w:iCs/>
          <w:sz w:val="24"/>
          <w:szCs w:val="24"/>
          <w:lang w:eastAsia="en-US"/>
        </w:rPr>
      </w:pPr>
      <w:r w:rsidRPr="00B237CC">
        <w:rPr>
          <w:bCs/>
          <w:iCs/>
          <w:sz w:val="24"/>
          <w:szCs w:val="24"/>
          <w:lang w:eastAsia="en-US"/>
        </w:rPr>
        <w:t>2</w:t>
      </w:r>
      <w:r w:rsidR="00DC1C04">
        <w:rPr>
          <w:bCs/>
          <w:iCs/>
          <w:sz w:val="24"/>
          <w:szCs w:val="24"/>
          <w:lang w:eastAsia="en-US"/>
        </w:rPr>
        <w:t>3</w:t>
      </w:r>
      <w:r w:rsidRPr="00B237CC">
        <w:rPr>
          <w:bCs/>
          <w:iCs/>
          <w:sz w:val="24"/>
          <w:szCs w:val="24"/>
          <w:lang w:eastAsia="en-US"/>
        </w:rPr>
        <w:t>.02.0</w:t>
      </w:r>
      <w:r w:rsidR="00DC1C04">
        <w:rPr>
          <w:bCs/>
          <w:iCs/>
          <w:sz w:val="24"/>
          <w:szCs w:val="24"/>
          <w:lang w:eastAsia="en-US"/>
        </w:rPr>
        <w:t>9</w:t>
      </w:r>
      <w:r w:rsidR="00B237CC" w:rsidRPr="00B237CC">
        <w:rPr>
          <w:bCs/>
          <w:iCs/>
          <w:sz w:val="24"/>
          <w:szCs w:val="24"/>
          <w:lang w:eastAsia="en-US"/>
        </w:rPr>
        <w:t>Автоматика и телемеханика на транспорте</w:t>
      </w:r>
    </w:p>
    <w:p w:rsidR="006F7B89" w:rsidRPr="00B237CC" w:rsidRDefault="00B237CC" w:rsidP="00B237CC">
      <w:pPr>
        <w:widowControl/>
        <w:spacing w:line="240" w:lineRule="auto"/>
        <w:jc w:val="right"/>
        <w:rPr>
          <w:bCs/>
          <w:iCs/>
          <w:sz w:val="24"/>
          <w:szCs w:val="24"/>
          <w:lang w:eastAsia="en-US"/>
        </w:rPr>
      </w:pPr>
      <w:r w:rsidRPr="00B237CC">
        <w:rPr>
          <w:bCs/>
          <w:iCs/>
          <w:sz w:val="24"/>
          <w:szCs w:val="24"/>
          <w:lang w:eastAsia="en-US"/>
        </w:rPr>
        <w:t>(железнодорожном транспорте)</w:t>
      </w:r>
    </w:p>
    <w:p w:rsidR="006F7B89" w:rsidRPr="00B237CC" w:rsidRDefault="006F7B89" w:rsidP="00B237CC">
      <w:pPr>
        <w:widowControl/>
        <w:spacing w:line="240" w:lineRule="auto"/>
        <w:jc w:val="right"/>
        <w:rPr>
          <w:bCs/>
          <w:iCs/>
          <w:sz w:val="24"/>
          <w:szCs w:val="24"/>
          <w:u w:val="single"/>
          <w:lang w:eastAsia="en-US"/>
        </w:rPr>
      </w:pPr>
    </w:p>
    <w:p w:rsidR="006F7B89" w:rsidRPr="00E5530F" w:rsidRDefault="006F7B89" w:rsidP="006F7B89">
      <w:pPr>
        <w:widowControl/>
        <w:spacing w:after="200" w:line="360" w:lineRule="auto"/>
        <w:ind w:firstLine="425"/>
        <w:jc w:val="center"/>
        <w:rPr>
          <w:color w:val="000000"/>
          <w:sz w:val="28"/>
          <w:szCs w:val="22"/>
        </w:rPr>
      </w:pPr>
    </w:p>
    <w:p w:rsidR="006F7B89" w:rsidRPr="00E5530F" w:rsidRDefault="006F7B89" w:rsidP="006F7B89">
      <w:pPr>
        <w:widowControl/>
        <w:spacing w:after="200" w:line="276" w:lineRule="auto"/>
        <w:jc w:val="center"/>
        <w:rPr>
          <w:szCs w:val="22"/>
          <w:lang w:eastAsia="en-US"/>
        </w:rPr>
      </w:pPr>
    </w:p>
    <w:p w:rsidR="006F7B89" w:rsidRPr="00E5530F" w:rsidRDefault="006F7B89" w:rsidP="006F7B89">
      <w:pPr>
        <w:widowControl/>
        <w:spacing w:after="200" w:line="276" w:lineRule="auto"/>
        <w:jc w:val="center"/>
        <w:rPr>
          <w:szCs w:val="22"/>
          <w:lang w:eastAsia="en-US"/>
        </w:rPr>
      </w:pPr>
    </w:p>
    <w:p w:rsidR="006F7B89" w:rsidRPr="00E5530F" w:rsidRDefault="006F7B89" w:rsidP="006F7B89">
      <w:pPr>
        <w:widowControl/>
        <w:spacing w:after="200" w:line="276" w:lineRule="auto"/>
        <w:jc w:val="center"/>
        <w:rPr>
          <w:szCs w:val="22"/>
          <w:lang w:eastAsia="en-US"/>
        </w:rPr>
      </w:pPr>
    </w:p>
    <w:p w:rsidR="006F7B89" w:rsidRPr="00E5530F" w:rsidRDefault="006F7B89" w:rsidP="006F7B89">
      <w:pPr>
        <w:widowControl/>
        <w:spacing w:after="200" w:line="276" w:lineRule="auto"/>
        <w:jc w:val="center"/>
        <w:rPr>
          <w:szCs w:val="22"/>
          <w:lang w:eastAsia="en-US"/>
        </w:rPr>
      </w:pPr>
    </w:p>
    <w:p w:rsidR="006F7B89" w:rsidRPr="00E5530F" w:rsidRDefault="006F7B89" w:rsidP="006F7B89">
      <w:pPr>
        <w:widowControl/>
        <w:spacing w:line="360" w:lineRule="auto"/>
        <w:jc w:val="center"/>
        <w:rPr>
          <w:b/>
          <w:bCs/>
          <w:iCs/>
          <w:caps/>
          <w:spacing w:val="1"/>
          <w:sz w:val="28"/>
          <w:szCs w:val="28"/>
          <w:shd w:val="clear" w:color="auto" w:fill="FFFFFF"/>
        </w:rPr>
      </w:pPr>
      <w:r w:rsidRPr="00E5530F">
        <w:rPr>
          <w:b/>
          <w:bCs/>
          <w:iCs/>
          <w:caps/>
          <w:spacing w:val="1"/>
          <w:sz w:val="28"/>
          <w:szCs w:val="28"/>
          <w:shd w:val="clear" w:color="auto" w:fill="FFFFFF"/>
        </w:rPr>
        <w:t>рабочая ПРОГРАММа УЧЕБНОЙ ДИСЦИПЛИНЫ</w:t>
      </w:r>
    </w:p>
    <w:p w:rsidR="006F7B89" w:rsidRPr="00E5530F" w:rsidRDefault="006F7B89" w:rsidP="006F7B89">
      <w:pPr>
        <w:widowControl/>
        <w:spacing w:line="360" w:lineRule="auto"/>
        <w:jc w:val="center"/>
        <w:rPr>
          <w:b/>
          <w:bCs/>
          <w:iCs/>
          <w:caps/>
          <w:spacing w:val="1"/>
          <w:sz w:val="28"/>
          <w:szCs w:val="28"/>
          <w:shd w:val="clear" w:color="auto" w:fill="FFFFFF"/>
        </w:rPr>
      </w:pPr>
    </w:p>
    <w:p w:rsidR="006F7B89" w:rsidRPr="00E5530F" w:rsidRDefault="0023522C" w:rsidP="006F7B89">
      <w:pPr>
        <w:widowControl/>
        <w:shd w:val="clear" w:color="auto" w:fill="FFFFFF"/>
        <w:spacing w:after="200" w:line="276" w:lineRule="auto"/>
        <w:jc w:val="center"/>
        <w:rPr>
          <w:sz w:val="28"/>
          <w:szCs w:val="28"/>
          <w:lang w:eastAsia="en-US"/>
        </w:rPr>
      </w:pPr>
      <w:r>
        <w:rPr>
          <w:b/>
          <w:bCs/>
          <w:iCs/>
          <w:caps/>
          <w:sz w:val="28"/>
          <w:szCs w:val="28"/>
        </w:rPr>
        <w:t>ОП.</w:t>
      </w:r>
      <w:r w:rsidR="006F7B89" w:rsidRPr="00E5530F">
        <w:rPr>
          <w:b/>
          <w:bCs/>
          <w:iCs/>
          <w:caps/>
          <w:sz w:val="28"/>
          <w:szCs w:val="28"/>
        </w:rPr>
        <w:t>0</w:t>
      </w:r>
      <w:r w:rsidR="00DC1C04">
        <w:rPr>
          <w:b/>
          <w:bCs/>
          <w:iCs/>
          <w:caps/>
          <w:sz w:val="28"/>
          <w:szCs w:val="28"/>
        </w:rPr>
        <w:t>3</w:t>
      </w:r>
      <w:r w:rsidR="006F7B89" w:rsidRPr="00E5530F">
        <w:rPr>
          <w:b/>
          <w:bCs/>
          <w:color w:val="000000"/>
          <w:spacing w:val="-2"/>
          <w:sz w:val="28"/>
          <w:szCs w:val="28"/>
          <w:lang w:eastAsia="en-US"/>
        </w:rPr>
        <w:t>ПРАВОВОЕ ОБЕСПЕЧЕНИЕ ПРОФЕССИОНАЛЬНОЙ</w:t>
      </w:r>
    </w:p>
    <w:p w:rsidR="006F7B89" w:rsidRPr="00E5530F" w:rsidRDefault="006F7B89" w:rsidP="006F7B89">
      <w:pPr>
        <w:widowControl/>
        <w:shd w:val="clear" w:color="auto" w:fill="FFFFFF"/>
        <w:spacing w:after="200" w:line="276" w:lineRule="auto"/>
        <w:jc w:val="center"/>
        <w:rPr>
          <w:sz w:val="28"/>
          <w:szCs w:val="28"/>
          <w:lang w:eastAsia="en-US"/>
        </w:rPr>
      </w:pPr>
      <w:r w:rsidRPr="00E5530F">
        <w:rPr>
          <w:b/>
          <w:bCs/>
          <w:color w:val="000000"/>
          <w:sz w:val="28"/>
          <w:szCs w:val="28"/>
          <w:lang w:eastAsia="en-US"/>
        </w:rPr>
        <w:t>ДЕЯТЕЛЬНОСТИ</w:t>
      </w:r>
    </w:p>
    <w:p w:rsidR="00C91ABB" w:rsidRPr="00C91ABB" w:rsidRDefault="00C91ABB" w:rsidP="00C91ABB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eastAsia="Times New Roman"/>
          <w:sz w:val="20"/>
        </w:rPr>
      </w:pPr>
      <w:r w:rsidRPr="00C91ABB">
        <w:rPr>
          <w:rFonts w:eastAsia="Times New Roman"/>
          <w:b/>
          <w:bCs/>
          <w:color w:val="000000"/>
          <w:sz w:val="28"/>
          <w:szCs w:val="28"/>
        </w:rPr>
        <w:t>для специальности</w:t>
      </w:r>
    </w:p>
    <w:p w:rsidR="00C91ABB" w:rsidRPr="00C91ABB" w:rsidRDefault="00C91ABB" w:rsidP="00C91ABB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eastAsia="Times New Roman"/>
          <w:b/>
          <w:bCs/>
          <w:color w:val="000000"/>
          <w:spacing w:val="-2"/>
          <w:sz w:val="28"/>
          <w:szCs w:val="28"/>
        </w:rPr>
      </w:pPr>
      <w:r w:rsidRPr="00C91ABB">
        <w:rPr>
          <w:rFonts w:eastAsia="Times New Roman"/>
          <w:b/>
          <w:bCs/>
          <w:color w:val="000000"/>
          <w:spacing w:val="-2"/>
          <w:sz w:val="28"/>
          <w:szCs w:val="28"/>
        </w:rPr>
        <w:t>2</w:t>
      </w:r>
      <w:r w:rsidR="00DC1C04">
        <w:rPr>
          <w:rFonts w:eastAsia="Times New Roman"/>
          <w:b/>
          <w:bCs/>
          <w:color w:val="000000"/>
          <w:spacing w:val="-2"/>
          <w:sz w:val="28"/>
          <w:szCs w:val="28"/>
        </w:rPr>
        <w:t>3</w:t>
      </w:r>
      <w:r w:rsidRPr="00C91ABB">
        <w:rPr>
          <w:rFonts w:eastAsia="Times New Roman"/>
          <w:b/>
          <w:bCs/>
          <w:color w:val="000000"/>
          <w:spacing w:val="-2"/>
          <w:sz w:val="28"/>
          <w:szCs w:val="28"/>
        </w:rPr>
        <w:t>.02.0</w:t>
      </w:r>
      <w:r w:rsidR="00DC1C04">
        <w:rPr>
          <w:rFonts w:eastAsia="Times New Roman"/>
          <w:b/>
          <w:bCs/>
          <w:color w:val="000000"/>
          <w:spacing w:val="-2"/>
          <w:sz w:val="28"/>
          <w:szCs w:val="28"/>
        </w:rPr>
        <w:t>9</w:t>
      </w:r>
      <w:r w:rsidRPr="00C91ABB"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 Автоматика и телемеханика на транспорте </w:t>
      </w:r>
    </w:p>
    <w:p w:rsidR="00C91ABB" w:rsidRPr="00C91ABB" w:rsidRDefault="00C91ABB" w:rsidP="00C91ABB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eastAsia="Times New Roman"/>
          <w:sz w:val="20"/>
        </w:rPr>
      </w:pPr>
      <w:r w:rsidRPr="00C91ABB">
        <w:rPr>
          <w:rFonts w:eastAsia="Times New Roman"/>
          <w:b/>
          <w:bCs/>
          <w:i/>
          <w:iCs/>
          <w:color w:val="000000"/>
          <w:spacing w:val="-1"/>
          <w:sz w:val="28"/>
          <w:szCs w:val="28"/>
        </w:rPr>
        <w:t>(железнодорожном транспорте)</w:t>
      </w:r>
    </w:p>
    <w:p w:rsidR="00C91ABB" w:rsidRDefault="00C91ABB" w:rsidP="00C91ABB">
      <w:pPr>
        <w:widowControl/>
        <w:spacing w:line="360" w:lineRule="auto"/>
        <w:jc w:val="center"/>
        <w:rPr>
          <w:rFonts w:eastAsia="Times New Roman"/>
          <w:i/>
          <w:sz w:val="24"/>
          <w:szCs w:val="22"/>
        </w:rPr>
      </w:pPr>
    </w:p>
    <w:p w:rsidR="00C91ABB" w:rsidRPr="00C91ABB" w:rsidRDefault="00C91ABB" w:rsidP="00C91ABB">
      <w:pPr>
        <w:widowControl/>
        <w:spacing w:line="360" w:lineRule="auto"/>
        <w:jc w:val="center"/>
        <w:rPr>
          <w:rFonts w:eastAsia="Times New Roman"/>
          <w:i/>
          <w:sz w:val="24"/>
          <w:szCs w:val="22"/>
        </w:rPr>
      </w:pPr>
      <w:r w:rsidRPr="00C91ABB">
        <w:rPr>
          <w:rFonts w:eastAsia="Times New Roman"/>
          <w:i/>
          <w:sz w:val="24"/>
          <w:szCs w:val="22"/>
        </w:rPr>
        <w:t xml:space="preserve">Базовая подготовка </w:t>
      </w:r>
    </w:p>
    <w:p w:rsidR="00C91ABB" w:rsidRPr="00C91ABB" w:rsidRDefault="00C91ABB" w:rsidP="00C91ABB">
      <w:pPr>
        <w:widowControl/>
        <w:spacing w:line="360" w:lineRule="auto"/>
        <w:jc w:val="center"/>
        <w:rPr>
          <w:rFonts w:eastAsia="Times New Roman"/>
          <w:i/>
          <w:szCs w:val="22"/>
        </w:rPr>
      </w:pPr>
      <w:r w:rsidRPr="00C91ABB">
        <w:rPr>
          <w:rFonts w:eastAsia="Times New Roman"/>
          <w:i/>
          <w:szCs w:val="22"/>
        </w:rPr>
        <w:t>среднего профессионального образования</w:t>
      </w:r>
    </w:p>
    <w:p w:rsidR="00C91ABB" w:rsidRPr="00C91ABB" w:rsidRDefault="00C91ABB" w:rsidP="00C91ABB">
      <w:pPr>
        <w:widowControl/>
        <w:spacing w:line="360" w:lineRule="auto"/>
        <w:jc w:val="center"/>
        <w:rPr>
          <w:rFonts w:eastAsia="Times New Roman"/>
          <w:i/>
          <w:sz w:val="24"/>
          <w:szCs w:val="22"/>
        </w:rPr>
      </w:pPr>
      <w:r w:rsidRPr="00C91ABB">
        <w:rPr>
          <w:rFonts w:eastAsia="Times New Roman"/>
          <w:i/>
          <w:sz w:val="24"/>
          <w:szCs w:val="22"/>
        </w:rPr>
        <w:t xml:space="preserve">(год начала подготовки: </w:t>
      </w:r>
      <w:r>
        <w:rPr>
          <w:rFonts w:eastAsia="Times New Roman"/>
          <w:i/>
          <w:sz w:val="24"/>
          <w:szCs w:val="22"/>
        </w:rPr>
        <w:t>202</w:t>
      </w:r>
      <w:r w:rsidR="00145B8B">
        <w:rPr>
          <w:rFonts w:eastAsia="Times New Roman"/>
          <w:i/>
          <w:sz w:val="24"/>
          <w:szCs w:val="22"/>
        </w:rPr>
        <w:t>6</w:t>
      </w:r>
      <w:r w:rsidRPr="00C91ABB">
        <w:rPr>
          <w:rFonts w:eastAsia="Times New Roman"/>
          <w:i/>
          <w:sz w:val="24"/>
          <w:szCs w:val="22"/>
        </w:rPr>
        <w:t xml:space="preserve">) </w:t>
      </w:r>
    </w:p>
    <w:p w:rsidR="006F7B89" w:rsidRPr="00E5530F" w:rsidRDefault="006F7B89" w:rsidP="006F7B89">
      <w:pPr>
        <w:widowControl/>
        <w:spacing w:after="200" w:line="360" w:lineRule="auto"/>
        <w:jc w:val="center"/>
        <w:rPr>
          <w:sz w:val="28"/>
          <w:szCs w:val="28"/>
          <w:lang w:eastAsia="en-US"/>
        </w:rPr>
      </w:pPr>
    </w:p>
    <w:p w:rsidR="006F7B89" w:rsidRPr="00E5530F" w:rsidRDefault="006F7B89" w:rsidP="006F7B89">
      <w:pPr>
        <w:widowControl/>
        <w:spacing w:after="200" w:line="276" w:lineRule="auto"/>
        <w:rPr>
          <w:sz w:val="28"/>
          <w:szCs w:val="28"/>
          <w:lang w:eastAsia="en-US"/>
        </w:rPr>
      </w:pPr>
    </w:p>
    <w:p w:rsidR="006F7B89" w:rsidRPr="00E5530F" w:rsidRDefault="006F7B89" w:rsidP="006F7B89">
      <w:pPr>
        <w:widowControl/>
        <w:spacing w:after="200" w:line="276" w:lineRule="auto"/>
        <w:jc w:val="center"/>
        <w:rPr>
          <w:szCs w:val="22"/>
          <w:lang w:eastAsia="en-US"/>
        </w:rPr>
      </w:pPr>
    </w:p>
    <w:p w:rsidR="006F7B89" w:rsidRPr="00E5530F" w:rsidRDefault="006F7B89" w:rsidP="006F7B89">
      <w:pPr>
        <w:widowControl/>
        <w:spacing w:after="200" w:line="276" w:lineRule="auto"/>
        <w:jc w:val="center"/>
        <w:rPr>
          <w:szCs w:val="22"/>
          <w:lang w:eastAsia="en-US"/>
        </w:rPr>
      </w:pPr>
    </w:p>
    <w:p w:rsidR="006F7B89" w:rsidRPr="00E5530F" w:rsidRDefault="006F7B89" w:rsidP="006F7B89">
      <w:pPr>
        <w:widowControl/>
        <w:spacing w:after="200" w:line="276" w:lineRule="auto"/>
        <w:jc w:val="center"/>
        <w:rPr>
          <w:szCs w:val="22"/>
          <w:lang w:eastAsia="en-US"/>
        </w:rPr>
      </w:pPr>
    </w:p>
    <w:p w:rsidR="006F7B89" w:rsidRPr="00E5530F" w:rsidRDefault="006F7B89" w:rsidP="006F7B89">
      <w:pPr>
        <w:widowControl/>
        <w:spacing w:after="200" w:line="276" w:lineRule="auto"/>
        <w:jc w:val="center"/>
        <w:rPr>
          <w:szCs w:val="22"/>
          <w:lang w:eastAsia="en-US"/>
        </w:rPr>
      </w:pPr>
    </w:p>
    <w:p w:rsidR="006F7B89" w:rsidRPr="00E5530F" w:rsidRDefault="006F7B89" w:rsidP="006F7B89">
      <w:pPr>
        <w:widowControl/>
        <w:spacing w:after="200" w:line="276" w:lineRule="auto"/>
        <w:jc w:val="center"/>
        <w:rPr>
          <w:szCs w:val="22"/>
          <w:lang w:eastAsia="en-US"/>
        </w:rPr>
      </w:pPr>
    </w:p>
    <w:p w:rsidR="006F7B89" w:rsidRPr="00E5530F" w:rsidRDefault="006F7B89" w:rsidP="006F7B89">
      <w:pPr>
        <w:widowControl/>
        <w:spacing w:after="200" w:line="276" w:lineRule="auto"/>
        <w:jc w:val="center"/>
        <w:rPr>
          <w:szCs w:val="22"/>
          <w:lang w:eastAsia="en-US"/>
        </w:rPr>
      </w:pPr>
    </w:p>
    <w:p w:rsidR="006F7B89" w:rsidRPr="00E5530F" w:rsidRDefault="006F7B89" w:rsidP="006F7B89">
      <w:pPr>
        <w:widowControl/>
        <w:spacing w:after="200" w:line="276" w:lineRule="auto"/>
        <w:jc w:val="center"/>
        <w:rPr>
          <w:szCs w:val="22"/>
          <w:lang w:eastAsia="en-US"/>
        </w:rPr>
      </w:pPr>
    </w:p>
    <w:p w:rsidR="006F7B89" w:rsidRPr="00E5530F" w:rsidRDefault="006F7B89" w:rsidP="006F7B89">
      <w:pPr>
        <w:widowControl/>
        <w:spacing w:after="200" w:line="276" w:lineRule="auto"/>
        <w:jc w:val="center"/>
        <w:rPr>
          <w:szCs w:val="22"/>
          <w:lang w:eastAsia="en-US"/>
        </w:rPr>
      </w:pPr>
    </w:p>
    <w:p w:rsidR="006F7B89" w:rsidRPr="00E5530F" w:rsidRDefault="006F7B89" w:rsidP="006F7B89">
      <w:pPr>
        <w:keepNext/>
        <w:tabs>
          <w:tab w:val="left" w:pos="0"/>
        </w:tabs>
        <w:autoSpaceDE w:val="0"/>
        <w:autoSpaceDN w:val="0"/>
        <w:adjustRightInd w:val="0"/>
        <w:spacing w:line="240" w:lineRule="auto"/>
        <w:jc w:val="center"/>
        <w:outlineLvl w:val="3"/>
        <w:rPr>
          <w:b/>
          <w:sz w:val="28"/>
        </w:rPr>
      </w:pPr>
    </w:p>
    <w:p w:rsidR="006F7B89" w:rsidRDefault="006F7B89" w:rsidP="00C92AEF">
      <w:pPr>
        <w:pageBreakBefore/>
        <w:widowControl/>
        <w:spacing w:after="200" w:line="276" w:lineRule="auto"/>
        <w:jc w:val="center"/>
        <w:rPr>
          <w:b/>
          <w:bCs/>
          <w:iCs/>
          <w:sz w:val="28"/>
          <w:szCs w:val="28"/>
          <w:lang w:eastAsia="en-US"/>
        </w:rPr>
      </w:pPr>
      <w:r w:rsidRPr="00E8350D">
        <w:rPr>
          <w:b/>
          <w:bCs/>
          <w:iCs/>
          <w:sz w:val="28"/>
          <w:szCs w:val="28"/>
          <w:lang w:eastAsia="en-US"/>
        </w:rPr>
        <w:lastRenderedPageBreak/>
        <w:t>СОДЕРЖАНИЕ</w:t>
      </w:r>
    </w:p>
    <w:p w:rsidR="00024F55" w:rsidRPr="00024F55" w:rsidRDefault="00436297">
      <w:pPr>
        <w:pStyle w:val="11"/>
        <w:tabs>
          <w:tab w:val="right" w:leader="dot" w:pos="9917"/>
        </w:tabs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r w:rsidRPr="00D52BFC">
        <w:rPr>
          <w:b/>
          <w:bCs/>
          <w:iCs/>
          <w:sz w:val="24"/>
          <w:szCs w:val="24"/>
          <w:lang w:eastAsia="en-US"/>
        </w:rPr>
        <w:fldChar w:fldCharType="begin"/>
      </w:r>
      <w:r w:rsidR="00D52BFC" w:rsidRPr="00D52BFC">
        <w:rPr>
          <w:b/>
          <w:bCs/>
          <w:iCs/>
          <w:sz w:val="24"/>
          <w:szCs w:val="24"/>
          <w:lang w:eastAsia="en-US"/>
        </w:rPr>
        <w:instrText xml:space="preserve"> TOC \o "1-3" \h \z \u </w:instrText>
      </w:r>
      <w:r w:rsidRPr="00D52BFC">
        <w:rPr>
          <w:b/>
          <w:bCs/>
          <w:iCs/>
          <w:sz w:val="24"/>
          <w:szCs w:val="24"/>
          <w:lang w:eastAsia="en-US"/>
        </w:rPr>
        <w:fldChar w:fldCharType="separate"/>
      </w:r>
      <w:hyperlink w:anchor="_Toc132903227" w:history="1">
        <w:r w:rsidR="00024F55" w:rsidRPr="00024F55">
          <w:rPr>
            <w:rStyle w:val="a3"/>
            <w:b/>
            <w:noProof/>
            <w:kern w:val="32"/>
            <w:sz w:val="28"/>
            <w:szCs w:val="28"/>
          </w:rPr>
          <w:t>1. ПАСПОРТ РАБОЧЕЙ ПРОГРАММЫ УЧЕБНОЙ ДИСЦИПЛИНЫ</w:t>
        </w:r>
        <w:r w:rsidR="00024F55" w:rsidRPr="00024F55">
          <w:rPr>
            <w:rStyle w:val="a3"/>
            <w:b/>
            <w:caps/>
            <w:noProof/>
            <w:sz w:val="28"/>
            <w:szCs w:val="28"/>
          </w:rPr>
          <w:t>ОП.0</w:t>
        </w:r>
        <w:r w:rsidR="00DC1C04">
          <w:rPr>
            <w:rStyle w:val="a3"/>
            <w:b/>
            <w:caps/>
            <w:noProof/>
            <w:sz w:val="28"/>
            <w:szCs w:val="28"/>
          </w:rPr>
          <w:t>3</w:t>
        </w:r>
        <w:r w:rsidR="00024F55" w:rsidRPr="00024F55">
          <w:rPr>
            <w:rStyle w:val="a3"/>
            <w:b/>
            <w:caps/>
            <w:noProof/>
            <w:sz w:val="28"/>
            <w:szCs w:val="28"/>
          </w:rPr>
          <w:t xml:space="preserve"> Правовое обеспечение профессиональной деятельности</w:t>
        </w:r>
        <w:r w:rsidR="00024F55" w:rsidRPr="00024F55">
          <w:rPr>
            <w:b/>
            <w:noProof/>
            <w:webHidden/>
            <w:sz w:val="28"/>
            <w:szCs w:val="28"/>
          </w:rPr>
          <w:tab/>
        </w:r>
        <w:r w:rsidRPr="00024F55">
          <w:rPr>
            <w:b/>
            <w:noProof/>
            <w:webHidden/>
            <w:sz w:val="28"/>
            <w:szCs w:val="28"/>
          </w:rPr>
          <w:fldChar w:fldCharType="begin"/>
        </w:r>
        <w:r w:rsidR="00024F55" w:rsidRPr="00024F55">
          <w:rPr>
            <w:b/>
            <w:noProof/>
            <w:webHidden/>
            <w:sz w:val="28"/>
            <w:szCs w:val="28"/>
          </w:rPr>
          <w:instrText xml:space="preserve"> PAGEREF _Toc132903227 \h </w:instrText>
        </w:r>
        <w:r w:rsidRPr="00024F55">
          <w:rPr>
            <w:b/>
            <w:noProof/>
            <w:webHidden/>
            <w:sz w:val="28"/>
            <w:szCs w:val="28"/>
          </w:rPr>
        </w:r>
        <w:r w:rsidRPr="00024F55">
          <w:rPr>
            <w:b/>
            <w:noProof/>
            <w:webHidden/>
            <w:sz w:val="28"/>
            <w:szCs w:val="28"/>
          </w:rPr>
          <w:fldChar w:fldCharType="separate"/>
        </w:r>
        <w:r w:rsidR="00024F55" w:rsidRPr="00024F55">
          <w:rPr>
            <w:b/>
            <w:noProof/>
            <w:webHidden/>
            <w:sz w:val="28"/>
            <w:szCs w:val="28"/>
          </w:rPr>
          <w:t>3</w:t>
        </w:r>
        <w:r w:rsidRPr="00024F55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024F55" w:rsidRPr="00024F55" w:rsidRDefault="00436297">
      <w:pPr>
        <w:pStyle w:val="11"/>
        <w:tabs>
          <w:tab w:val="right" w:leader="dot" w:pos="9917"/>
        </w:tabs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hyperlink w:anchor="_Toc132903228" w:history="1">
        <w:r w:rsidR="00024F55" w:rsidRPr="00024F55">
          <w:rPr>
            <w:rStyle w:val="a3"/>
            <w:b/>
            <w:noProof/>
            <w:sz w:val="28"/>
            <w:szCs w:val="28"/>
          </w:rPr>
          <w:t xml:space="preserve">2. СТРУКТУРА И СОДЕРЖАНИЕ УЧЕБНОЙ </w:t>
        </w:r>
        <w:r w:rsidR="00024F55" w:rsidRPr="00024F55">
          <w:rPr>
            <w:rStyle w:val="a3"/>
            <w:b/>
            <w:noProof/>
            <w:spacing w:val="-1"/>
            <w:sz w:val="28"/>
            <w:szCs w:val="28"/>
          </w:rPr>
          <w:t>ДИСЦИПЛИНЫ</w:t>
        </w:r>
        <w:r w:rsidR="00024F55" w:rsidRPr="00024F55">
          <w:rPr>
            <w:b/>
            <w:noProof/>
            <w:webHidden/>
            <w:sz w:val="28"/>
            <w:szCs w:val="28"/>
          </w:rPr>
          <w:tab/>
        </w:r>
        <w:r w:rsidRPr="00024F55">
          <w:rPr>
            <w:b/>
            <w:noProof/>
            <w:webHidden/>
            <w:sz w:val="28"/>
            <w:szCs w:val="28"/>
          </w:rPr>
          <w:fldChar w:fldCharType="begin"/>
        </w:r>
        <w:r w:rsidR="00024F55" w:rsidRPr="00024F55">
          <w:rPr>
            <w:b/>
            <w:noProof/>
            <w:webHidden/>
            <w:sz w:val="28"/>
            <w:szCs w:val="28"/>
          </w:rPr>
          <w:instrText xml:space="preserve"> PAGEREF _Toc132903228 \h </w:instrText>
        </w:r>
        <w:r w:rsidRPr="00024F55">
          <w:rPr>
            <w:b/>
            <w:noProof/>
            <w:webHidden/>
            <w:sz w:val="28"/>
            <w:szCs w:val="28"/>
          </w:rPr>
        </w:r>
        <w:r w:rsidRPr="00024F55">
          <w:rPr>
            <w:b/>
            <w:noProof/>
            <w:webHidden/>
            <w:sz w:val="28"/>
            <w:szCs w:val="28"/>
          </w:rPr>
          <w:fldChar w:fldCharType="separate"/>
        </w:r>
        <w:r w:rsidR="00024F55" w:rsidRPr="00024F55">
          <w:rPr>
            <w:b/>
            <w:noProof/>
            <w:webHidden/>
            <w:sz w:val="28"/>
            <w:szCs w:val="28"/>
          </w:rPr>
          <w:t>5</w:t>
        </w:r>
        <w:r w:rsidRPr="00024F55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024F55" w:rsidRPr="00024F55" w:rsidRDefault="00436297">
      <w:pPr>
        <w:pStyle w:val="11"/>
        <w:tabs>
          <w:tab w:val="right" w:leader="dot" w:pos="9917"/>
        </w:tabs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hyperlink w:anchor="_Toc132903229" w:history="1">
        <w:r w:rsidR="00024F55" w:rsidRPr="00024F55">
          <w:rPr>
            <w:rStyle w:val="a3"/>
            <w:b/>
            <w:noProof/>
            <w:kern w:val="32"/>
            <w:sz w:val="28"/>
            <w:szCs w:val="28"/>
          </w:rPr>
          <w:t>3 УСЛОВИЯ РЕАЛИЗАЦИИ РАБОЧЕЙ ПРОГРАММЫ УЧЕБНОЙ</w:t>
        </w:r>
        <w:r w:rsidR="00024F55" w:rsidRPr="00024F55">
          <w:rPr>
            <w:b/>
            <w:noProof/>
            <w:webHidden/>
            <w:sz w:val="28"/>
            <w:szCs w:val="28"/>
          </w:rPr>
          <w:tab/>
        </w:r>
        <w:r w:rsidRPr="00024F55">
          <w:rPr>
            <w:b/>
            <w:noProof/>
            <w:webHidden/>
            <w:sz w:val="28"/>
            <w:szCs w:val="28"/>
          </w:rPr>
          <w:fldChar w:fldCharType="begin"/>
        </w:r>
        <w:r w:rsidR="00024F55" w:rsidRPr="00024F55">
          <w:rPr>
            <w:b/>
            <w:noProof/>
            <w:webHidden/>
            <w:sz w:val="28"/>
            <w:szCs w:val="28"/>
          </w:rPr>
          <w:instrText xml:space="preserve"> PAGEREF _Toc132903229 \h </w:instrText>
        </w:r>
        <w:r w:rsidRPr="00024F55">
          <w:rPr>
            <w:b/>
            <w:noProof/>
            <w:webHidden/>
            <w:sz w:val="28"/>
            <w:szCs w:val="28"/>
          </w:rPr>
        </w:r>
        <w:r w:rsidRPr="00024F55">
          <w:rPr>
            <w:b/>
            <w:noProof/>
            <w:webHidden/>
            <w:sz w:val="28"/>
            <w:szCs w:val="28"/>
          </w:rPr>
          <w:fldChar w:fldCharType="separate"/>
        </w:r>
        <w:r w:rsidR="00024F55" w:rsidRPr="00024F55">
          <w:rPr>
            <w:b/>
            <w:noProof/>
            <w:webHidden/>
            <w:sz w:val="28"/>
            <w:szCs w:val="28"/>
          </w:rPr>
          <w:t>10</w:t>
        </w:r>
        <w:r w:rsidRPr="00024F55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024F55" w:rsidRPr="00024F55" w:rsidRDefault="00436297">
      <w:pPr>
        <w:pStyle w:val="11"/>
        <w:tabs>
          <w:tab w:val="right" w:leader="dot" w:pos="9917"/>
        </w:tabs>
        <w:rPr>
          <w:rFonts w:asciiTheme="minorHAnsi" w:eastAsiaTheme="minorEastAsia" w:hAnsiTheme="minorHAnsi" w:cstheme="minorBidi"/>
          <w:b/>
          <w:noProof/>
          <w:sz w:val="28"/>
          <w:szCs w:val="28"/>
        </w:rPr>
      </w:pPr>
      <w:hyperlink w:anchor="_Toc132903230" w:history="1">
        <w:r w:rsidR="00024F55" w:rsidRPr="00024F55">
          <w:rPr>
            <w:rStyle w:val="a3"/>
            <w:b/>
            <w:noProof/>
            <w:spacing w:val="-1"/>
            <w:kern w:val="32"/>
            <w:sz w:val="28"/>
            <w:szCs w:val="28"/>
          </w:rPr>
          <w:t>ДИСЦИПЛИНЫ</w:t>
        </w:r>
        <w:r w:rsidR="00024F55" w:rsidRPr="00024F55">
          <w:rPr>
            <w:b/>
            <w:noProof/>
            <w:webHidden/>
            <w:sz w:val="28"/>
            <w:szCs w:val="28"/>
          </w:rPr>
          <w:tab/>
        </w:r>
        <w:r w:rsidRPr="00024F55">
          <w:rPr>
            <w:b/>
            <w:noProof/>
            <w:webHidden/>
            <w:sz w:val="28"/>
            <w:szCs w:val="28"/>
          </w:rPr>
          <w:fldChar w:fldCharType="begin"/>
        </w:r>
        <w:r w:rsidR="00024F55" w:rsidRPr="00024F55">
          <w:rPr>
            <w:b/>
            <w:noProof/>
            <w:webHidden/>
            <w:sz w:val="28"/>
            <w:szCs w:val="28"/>
          </w:rPr>
          <w:instrText xml:space="preserve"> PAGEREF _Toc132903230 \h </w:instrText>
        </w:r>
        <w:r w:rsidRPr="00024F55">
          <w:rPr>
            <w:b/>
            <w:noProof/>
            <w:webHidden/>
            <w:sz w:val="28"/>
            <w:szCs w:val="28"/>
          </w:rPr>
        </w:r>
        <w:r w:rsidRPr="00024F55">
          <w:rPr>
            <w:b/>
            <w:noProof/>
            <w:webHidden/>
            <w:sz w:val="28"/>
            <w:szCs w:val="28"/>
          </w:rPr>
          <w:fldChar w:fldCharType="separate"/>
        </w:r>
        <w:r w:rsidR="00024F55" w:rsidRPr="00024F55">
          <w:rPr>
            <w:b/>
            <w:noProof/>
            <w:webHidden/>
            <w:sz w:val="28"/>
            <w:szCs w:val="28"/>
          </w:rPr>
          <w:t>10</w:t>
        </w:r>
        <w:r w:rsidRPr="00024F55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024F55" w:rsidRDefault="00436297">
      <w:pPr>
        <w:pStyle w:val="11"/>
        <w:tabs>
          <w:tab w:val="right" w:leader="dot" w:pos="9917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32903231" w:history="1">
        <w:r w:rsidR="00024F55" w:rsidRPr="00024F55">
          <w:rPr>
            <w:rStyle w:val="a3"/>
            <w:b/>
            <w:caps/>
            <w:noProof/>
            <w:sz w:val="28"/>
            <w:szCs w:val="28"/>
          </w:rPr>
          <w:t>5. Перечень используемых методов обучения</w:t>
        </w:r>
        <w:r w:rsidR="00024F55" w:rsidRPr="00024F55">
          <w:rPr>
            <w:b/>
            <w:noProof/>
            <w:webHidden/>
            <w:sz w:val="28"/>
            <w:szCs w:val="28"/>
          </w:rPr>
          <w:tab/>
        </w:r>
        <w:r w:rsidRPr="00024F55">
          <w:rPr>
            <w:b/>
            <w:noProof/>
            <w:webHidden/>
            <w:sz w:val="28"/>
            <w:szCs w:val="28"/>
          </w:rPr>
          <w:fldChar w:fldCharType="begin"/>
        </w:r>
        <w:r w:rsidR="00024F55" w:rsidRPr="00024F55">
          <w:rPr>
            <w:b/>
            <w:noProof/>
            <w:webHidden/>
            <w:sz w:val="28"/>
            <w:szCs w:val="28"/>
          </w:rPr>
          <w:instrText xml:space="preserve"> PAGEREF _Toc132903231 \h </w:instrText>
        </w:r>
        <w:r w:rsidRPr="00024F55">
          <w:rPr>
            <w:b/>
            <w:noProof/>
            <w:webHidden/>
            <w:sz w:val="28"/>
            <w:szCs w:val="28"/>
          </w:rPr>
        </w:r>
        <w:r w:rsidRPr="00024F55">
          <w:rPr>
            <w:b/>
            <w:noProof/>
            <w:webHidden/>
            <w:sz w:val="28"/>
            <w:szCs w:val="28"/>
          </w:rPr>
          <w:fldChar w:fldCharType="separate"/>
        </w:r>
        <w:r w:rsidR="00024F55" w:rsidRPr="00024F55">
          <w:rPr>
            <w:b/>
            <w:noProof/>
            <w:webHidden/>
            <w:sz w:val="28"/>
            <w:szCs w:val="28"/>
          </w:rPr>
          <w:t>13</w:t>
        </w:r>
        <w:r w:rsidRPr="00024F55">
          <w:rPr>
            <w:b/>
            <w:noProof/>
            <w:webHidden/>
            <w:sz w:val="28"/>
            <w:szCs w:val="28"/>
          </w:rPr>
          <w:fldChar w:fldCharType="end"/>
        </w:r>
      </w:hyperlink>
    </w:p>
    <w:p w:rsidR="006F7B89" w:rsidRPr="00E5530F" w:rsidRDefault="00436297" w:rsidP="006F7B89">
      <w:pPr>
        <w:widowControl/>
        <w:tabs>
          <w:tab w:val="left" w:pos="4050"/>
        </w:tabs>
        <w:spacing w:after="200" w:line="276" w:lineRule="auto"/>
        <w:ind w:firstLine="284"/>
        <w:jc w:val="left"/>
        <w:rPr>
          <w:b/>
          <w:bCs/>
          <w:iCs/>
          <w:szCs w:val="22"/>
          <w:lang w:eastAsia="en-US"/>
        </w:rPr>
      </w:pPr>
      <w:r w:rsidRPr="00D52BFC">
        <w:rPr>
          <w:b/>
          <w:bCs/>
          <w:iCs/>
          <w:sz w:val="24"/>
          <w:szCs w:val="24"/>
          <w:lang w:eastAsia="en-US"/>
        </w:rPr>
        <w:fldChar w:fldCharType="end"/>
      </w:r>
    </w:p>
    <w:p w:rsidR="00E45B8E" w:rsidRPr="00B237CC" w:rsidRDefault="00E45B8E" w:rsidP="006632E0">
      <w:pPr>
        <w:pStyle w:val="1"/>
        <w:pageBreakBefore/>
        <w:jc w:val="center"/>
        <w:rPr>
          <w:rFonts w:ascii="Times New Roman" w:hAnsi="Times New Roman" w:cs="Times New Roman"/>
          <w:caps/>
          <w:color w:val="auto"/>
          <w:sz w:val="20"/>
        </w:rPr>
      </w:pPr>
      <w:bookmarkStart w:id="0" w:name="_Toc429135556"/>
      <w:bookmarkStart w:id="1" w:name="_Toc120474371"/>
      <w:bookmarkStart w:id="2" w:name="_Toc132903227"/>
      <w:r w:rsidRPr="00851398">
        <w:rPr>
          <w:rFonts w:ascii="Times New Roman" w:hAnsi="Times New Roman" w:cs="Times New Roman"/>
          <w:color w:val="auto"/>
          <w:kern w:val="32"/>
        </w:rPr>
        <w:lastRenderedPageBreak/>
        <w:t>1. ПАСПОРТ РАБОЧЕЙ ПРОГРАММЫ УЧЕБНОЙ ДИСЦИПЛИНЫ</w:t>
      </w:r>
      <w:bookmarkEnd w:id="0"/>
      <w:r w:rsidR="00B237CC" w:rsidRPr="00B237CC">
        <w:rPr>
          <w:rFonts w:ascii="Times New Roman" w:hAnsi="Times New Roman" w:cs="Times New Roman"/>
          <w:caps/>
          <w:color w:val="auto"/>
        </w:rPr>
        <w:t xml:space="preserve">ОП.05 </w:t>
      </w:r>
      <w:r w:rsidRPr="00B237CC">
        <w:rPr>
          <w:rFonts w:ascii="Times New Roman" w:hAnsi="Times New Roman" w:cs="Times New Roman"/>
          <w:caps/>
          <w:color w:val="auto"/>
        </w:rPr>
        <w:t>Правовое обеспечение профессиональной деятельности</w:t>
      </w:r>
      <w:bookmarkEnd w:id="1"/>
      <w:bookmarkEnd w:id="2"/>
    </w:p>
    <w:p w:rsidR="00E45B8E" w:rsidRPr="00805A53" w:rsidRDefault="00E45B8E" w:rsidP="00805A53">
      <w:pPr>
        <w:rPr>
          <w:b/>
          <w:sz w:val="28"/>
          <w:szCs w:val="28"/>
        </w:rPr>
      </w:pPr>
      <w:bookmarkStart w:id="3" w:name="_Toc429135557"/>
      <w:bookmarkStart w:id="4" w:name="_Toc120474372"/>
      <w:bookmarkStart w:id="5" w:name="_Toc120474470"/>
      <w:r w:rsidRPr="00805A53">
        <w:rPr>
          <w:b/>
          <w:spacing w:val="-5"/>
          <w:sz w:val="28"/>
          <w:szCs w:val="28"/>
        </w:rPr>
        <w:t>1.1.</w:t>
      </w:r>
      <w:r w:rsidRPr="00805A53">
        <w:rPr>
          <w:b/>
          <w:sz w:val="28"/>
          <w:szCs w:val="28"/>
        </w:rPr>
        <w:tab/>
        <w:t>Область применения рабочей программы</w:t>
      </w:r>
      <w:bookmarkEnd w:id="3"/>
      <w:bookmarkEnd w:id="4"/>
      <w:bookmarkEnd w:id="5"/>
    </w:p>
    <w:p w:rsidR="00E45B8E" w:rsidRDefault="00E45B8E" w:rsidP="00E45B8E">
      <w:pPr>
        <w:shd w:val="clear" w:color="auto" w:fill="FFFFFF"/>
        <w:autoSpaceDE w:val="0"/>
        <w:autoSpaceDN w:val="0"/>
        <w:adjustRightInd w:val="0"/>
        <w:spacing w:line="322" w:lineRule="exact"/>
        <w:ind w:firstLine="720"/>
        <w:rPr>
          <w:rFonts w:eastAsia="Times New Roman"/>
          <w:color w:val="000000"/>
          <w:sz w:val="28"/>
          <w:szCs w:val="28"/>
        </w:rPr>
      </w:pPr>
      <w:r w:rsidRPr="00E45B8E">
        <w:rPr>
          <w:rFonts w:eastAsia="Times New Roman"/>
          <w:color w:val="000000"/>
          <w:sz w:val="28"/>
          <w:szCs w:val="28"/>
        </w:rPr>
        <w:t xml:space="preserve">Рабочая программа учебной дисциплины является частью  </w:t>
      </w:r>
      <w:r w:rsidRPr="00E45B8E">
        <w:rPr>
          <w:rFonts w:eastAsia="Times New Roman"/>
          <w:color w:val="000000"/>
          <w:spacing w:val="4"/>
          <w:sz w:val="28"/>
          <w:szCs w:val="28"/>
        </w:rPr>
        <w:t>программы подготовки специалистов среднего звена</w:t>
      </w:r>
      <w:r w:rsidR="00C91ABB" w:rsidRPr="00C91ABB">
        <w:rPr>
          <w:rFonts w:eastAsia="Times New Roman"/>
          <w:sz w:val="28"/>
          <w:szCs w:val="28"/>
        </w:rPr>
        <w:t>(далее – ОПОП-ППССЗ)</w:t>
      </w:r>
      <w:r w:rsidRPr="00E45B8E">
        <w:rPr>
          <w:rFonts w:eastAsia="Times New Roman"/>
          <w:color w:val="000000"/>
          <w:spacing w:val="4"/>
          <w:sz w:val="28"/>
          <w:szCs w:val="28"/>
        </w:rPr>
        <w:t xml:space="preserve"> в соответствии с </w:t>
      </w:r>
      <w:r w:rsidRPr="00E45B8E">
        <w:rPr>
          <w:rFonts w:eastAsia="Times New Roman"/>
          <w:color w:val="000000"/>
          <w:sz w:val="28"/>
          <w:szCs w:val="28"/>
        </w:rPr>
        <w:t xml:space="preserve">ФГОС </w:t>
      </w:r>
      <w:r w:rsidR="001164D3">
        <w:rPr>
          <w:rFonts w:eastAsia="Times New Roman"/>
          <w:color w:val="000000"/>
          <w:sz w:val="28"/>
          <w:szCs w:val="28"/>
        </w:rPr>
        <w:t xml:space="preserve">СПО </w:t>
      </w:r>
      <w:r w:rsidRPr="00E45B8E">
        <w:rPr>
          <w:rFonts w:eastAsia="Times New Roman"/>
          <w:color w:val="000000"/>
          <w:sz w:val="28"/>
          <w:szCs w:val="28"/>
        </w:rPr>
        <w:t xml:space="preserve">по специальности </w:t>
      </w:r>
      <w:r w:rsidRPr="00E45B8E">
        <w:rPr>
          <w:rFonts w:eastAsia="Times New Roman"/>
          <w:bCs/>
          <w:color w:val="000000"/>
          <w:sz w:val="28"/>
          <w:szCs w:val="28"/>
        </w:rPr>
        <w:t>2</w:t>
      </w:r>
      <w:r w:rsidR="00DC1C04">
        <w:rPr>
          <w:rFonts w:eastAsia="Times New Roman"/>
          <w:bCs/>
          <w:color w:val="000000"/>
          <w:sz w:val="28"/>
          <w:szCs w:val="28"/>
        </w:rPr>
        <w:t>3</w:t>
      </w:r>
      <w:r w:rsidRPr="00E45B8E">
        <w:rPr>
          <w:rFonts w:eastAsia="Times New Roman"/>
          <w:bCs/>
          <w:color w:val="000000"/>
          <w:sz w:val="28"/>
          <w:szCs w:val="28"/>
        </w:rPr>
        <w:t>.02.0</w:t>
      </w:r>
      <w:r w:rsidR="00DC1C04">
        <w:rPr>
          <w:rFonts w:eastAsia="Times New Roman"/>
          <w:bCs/>
          <w:color w:val="000000"/>
          <w:sz w:val="28"/>
          <w:szCs w:val="28"/>
        </w:rPr>
        <w:t>9</w:t>
      </w:r>
      <w:r w:rsidRPr="00E45B8E">
        <w:rPr>
          <w:rFonts w:eastAsia="Times New Roman"/>
          <w:color w:val="000000"/>
          <w:sz w:val="28"/>
          <w:szCs w:val="28"/>
        </w:rPr>
        <w:t xml:space="preserve"> Автоматика и телемеханика на транспорте (железнодорожном транспорте).</w:t>
      </w:r>
    </w:p>
    <w:p w:rsidR="00C91ABB" w:rsidRPr="00C91ABB" w:rsidRDefault="00C91ABB" w:rsidP="00C91ABB">
      <w:pPr>
        <w:pStyle w:val="12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91ABB">
        <w:rPr>
          <w:rStyle w:val="13"/>
          <w:rFonts w:ascii="Times New Roman" w:hAnsi="Times New Roman"/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E45B8E" w:rsidRDefault="00E45B8E" w:rsidP="00E45B8E">
      <w:pPr>
        <w:shd w:val="clear" w:color="auto" w:fill="FFFFFF"/>
        <w:autoSpaceDE w:val="0"/>
        <w:autoSpaceDN w:val="0"/>
        <w:adjustRightInd w:val="0"/>
        <w:spacing w:line="322" w:lineRule="exact"/>
        <w:ind w:firstLine="720"/>
        <w:rPr>
          <w:rFonts w:eastAsia="Times New Roman"/>
          <w:color w:val="000000"/>
          <w:sz w:val="28"/>
          <w:szCs w:val="28"/>
        </w:rPr>
      </w:pPr>
      <w:r w:rsidRPr="00E45B8E">
        <w:rPr>
          <w:rFonts w:eastAsia="Times New Roman"/>
          <w:sz w:val="28"/>
          <w:szCs w:val="28"/>
        </w:rPr>
        <w:t>Рабочая</w:t>
      </w:r>
      <w:r w:rsidRPr="00E45B8E">
        <w:rPr>
          <w:rFonts w:eastAsia="Times New Roman"/>
          <w:color w:val="000000"/>
          <w:sz w:val="28"/>
          <w:szCs w:val="28"/>
        </w:rPr>
        <w:t xml:space="preserve">программа учебной дисциплины может быть использована в дополнительном профессиональном образовании (в программах повышения </w:t>
      </w:r>
      <w:r w:rsidRPr="00E45B8E">
        <w:rPr>
          <w:rFonts w:eastAsia="Times New Roman"/>
          <w:color w:val="000000"/>
          <w:spacing w:val="-1"/>
          <w:sz w:val="28"/>
          <w:szCs w:val="28"/>
        </w:rPr>
        <w:t xml:space="preserve">квалификации и переподготовки) по специальности </w:t>
      </w:r>
      <w:r w:rsidRPr="00E45B8E">
        <w:rPr>
          <w:rFonts w:eastAsia="Times New Roman"/>
          <w:bCs/>
          <w:color w:val="000000"/>
          <w:spacing w:val="-1"/>
          <w:sz w:val="28"/>
          <w:szCs w:val="28"/>
        </w:rPr>
        <w:t>2</w:t>
      </w:r>
      <w:r w:rsidR="00DC1C04">
        <w:rPr>
          <w:rFonts w:eastAsia="Times New Roman"/>
          <w:bCs/>
          <w:color w:val="000000"/>
          <w:spacing w:val="-1"/>
          <w:sz w:val="28"/>
          <w:szCs w:val="28"/>
        </w:rPr>
        <w:t>3</w:t>
      </w:r>
      <w:r w:rsidRPr="00E45B8E">
        <w:rPr>
          <w:rFonts w:eastAsia="Times New Roman"/>
          <w:bCs/>
          <w:color w:val="000000"/>
          <w:spacing w:val="-1"/>
          <w:sz w:val="28"/>
          <w:szCs w:val="28"/>
        </w:rPr>
        <w:t>.02.0</w:t>
      </w:r>
      <w:r w:rsidR="00DC1C04">
        <w:rPr>
          <w:rFonts w:eastAsia="Times New Roman"/>
          <w:bCs/>
          <w:color w:val="000000"/>
          <w:spacing w:val="-1"/>
          <w:sz w:val="28"/>
          <w:szCs w:val="28"/>
        </w:rPr>
        <w:t>9</w:t>
      </w:r>
      <w:r w:rsidRPr="00E45B8E">
        <w:rPr>
          <w:rFonts w:eastAsia="Times New Roman"/>
          <w:color w:val="000000"/>
          <w:spacing w:val="-1"/>
          <w:sz w:val="28"/>
          <w:szCs w:val="28"/>
        </w:rPr>
        <w:t xml:space="preserve"> Автоматика и теле</w:t>
      </w:r>
      <w:r w:rsidRPr="00E45B8E">
        <w:rPr>
          <w:rFonts w:eastAsia="Times New Roman"/>
          <w:color w:val="000000"/>
          <w:spacing w:val="-1"/>
          <w:sz w:val="28"/>
          <w:szCs w:val="28"/>
        </w:rPr>
        <w:softHyphen/>
      </w:r>
      <w:r w:rsidRPr="00E45B8E">
        <w:rPr>
          <w:rFonts w:eastAsia="Times New Roman"/>
          <w:color w:val="000000"/>
          <w:sz w:val="28"/>
          <w:szCs w:val="28"/>
        </w:rPr>
        <w:t>механика на транспорте (железнодорожном транспорте).</w:t>
      </w:r>
    </w:p>
    <w:p w:rsidR="00C91ABB" w:rsidRPr="00F94AA0" w:rsidRDefault="00C91ABB" w:rsidP="00C91ABB">
      <w:pPr>
        <w:shd w:val="clear" w:color="auto" w:fill="FFFFFF"/>
        <w:autoSpaceDE w:val="0"/>
        <w:autoSpaceDN w:val="0"/>
        <w:adjustRightInd w:val="0"/>
        <w:spacing w:line="276" w:lineRule="auto"/>
        <w:ind w:left="82" w:firstLine="710"/>
        <w:rPr>
          <w:rFonts w:eastAsia="Times New Roman"/>
          <w:sz w:val="20"/>
        </w:rPr>
      </w:pPr>
      <w:r w:rsidRPr="00F94AA0">
        <w:rPr>
          <w:rFonts w:eastAsia="Times New Roman"/>
          <w:sz w:val="28"/>
          <w:szCs w:val="28"/>
        </w:rPr>
        <w:t>Рабочая программа учебной дисциплины может быть использована при профессиональной подготовке, повышении квалификации и переподготовке рабочих по професси</w:t>
      </w:r>
      <w:r>
        <w:rPr>
          <w:rFonts w:eastAsia="Times New Roman"/>
          <w:sz w:val="28"/>
          <w:szCs w:val="28"/>
        </w:rPr>
        <w:t>и</w:t>
      </w:r>
      <w:r w:rsidRPr="00F94AA0">
        <w:rPr>
          <w:rFonts w:eastAsia="Times New Roman"/>
          <w:sz w:val="28"/>
          <w:szCs w:val="28"/>
        </w:rPr>
        <w:t>:</w:t>
      </w:r>
    </w:p>
    <w:p w:rsidR="00C91ABB" w:rsidRPr="00F94AA0" w:rsidRDefault="00C91ABB" w:rsidP="00C91ABB">
      <w:pPr>
        <w:widowControl/>
        <w:spacing w:line="276" w:lineRule="auto"/>
        <w:ind w:firstLine="709"/>
        <w:rPr>
          <w:sz w:val="28"/>
          <w:szCs w:val="28"/>
          <w:lang w:eastAsia="en-US"/>
        </w:rPr>
      </w:pPr>
      <w:r w:rsidRPr="00F94AA0">
        <w:rPr>
          <w:sz w:val="28"/>
          <w:szCs w:val="28"/>
          <w:lang w:eastAsia="en-US"/>
        </w:rPr>
        <w:t>Электромонтер по обслуживанию и ремонту устройств сигнализа</w:t>
      </w:r>
      <w:r>
        <w:rPr>
          <w:sz w:val="28"/>
          <w:szCs w:val="28"/>
          <w:lang w:eastAsia="en-US"/>
        </w:rPr>
        <w:t>ции, централизации и блокировки.</w:t>
      </w:r>
    </w:p>
    <w:p w:rsidR="00805A53" w:rsidRDefault="00805A53" w:rsidP="00805A53">
      <w:pPr>
        <w:rPr>
          <w:b/>
          <w:sz w:val="28"/>
          <w:szCs w:val="28"/>
        </w:rPr>
      </w:pPr>
      <w:bookmarkStart w:id="6" w:name="_Toc429135558"/>
      <w:bookmarkStart w:id="7" w:name="_Toc120474373"/>
      <w:bookmarkStart w:id="8" w:name="_Toc120474471"/>
    </w:p>
    <w:p w:rsidR="00E45B8E" w:rsidRPr="00805A53" w:rsidRDefault="00E45B8E" w:rsidP="00805A53">
      <w:pPr>
        <w:rPr>
          <w:b/>
          <w:sz w:val="28"/>
          <w:szCs w:val="28"/>
        </w:rPr>
      </w:pPr>
      <w:r w:rsidRPr="00805A53">
        <w:rPr>
          <w:b/>
          <w:sz w:val="28"/>
          <w:szCs w:val="28"/>
        </w:rPr>
        <w:t>1.2.</w:t>
      </w:r>
      <w:r w:rsidRPr="00805A53">
        <w:rPr>
          <w:b/>
          <w:sz w:val="28"/>
          <w:szCs w:val="28"/>
        </w:rPr>
        <w:tab/>
        <w:t xml:space="preserve">Место учебной дисциплины в структуре </w:t>
      </w:r>
      <w:r w:rsidR="00C91ABB" w:rsidRPr="00805A53">
        <w:rPr>
          <w:b/>
          <w:sz w:val="28"/>
          <w:szCs w:val="28"/>
        </w:rPr>
        <w:t>ОПОП-</w:t>
      </w:r>
      <w:r w:rsidR="00B237CC" w:rsidRPr="00805A53">
        <w:rPr>
          <w:b/>
          <w:sz w:val="28"/>
          <w:szCs w:val="28"/>
        </w:rPr>
        <w:t>ППССЗ</w:t>
      </w:r>
      <w:r w:rsidRPr="00805A53">
        <w:rPr>
          <w:b/>
          <w:spacing w:val="-2"/>
          <w:sz w:val="28"/>
          <w:szCs w:val="28"/>
        </w:rPr>
        <w:t>:</w:t>
      </w:r>
      <w:bookmarkEnd w:id="6"/>
      <w:bookmarkEnd w:id="7"/>
      <w:bookmarkEnd w:id="8"/>
    </w:p>
    <w:p w:rsidR="00851398" w:rsidRPr="00E5530F" w:rsidRDefault="00851398" w:rsidP="00B237CC">
      <w:pPr>
        <w:widowControl/>
        <w:shd w:val="clear" w:color="auto" w:fill="FFFFFF"/>
        <w:spacing w:line="240" w:lineRule="auto"/>
        <w:ind w:left="10" w:firstLine="699"/>
        <w:rPr>
          <w:sz w:val="28"/>
          <w:szCs w:val="28"/>
          <w:lang w:eastAsia="en-US"/>
        </w:rPr>
      </w:pPr>
      <w:r w:rsidRPr="00E5530F">
        <w:rPr>
          <w:sz w:val="28"/>
          <w:szCs w:val="28"/>
          <w:lang w:eastAsia="en-US"/>
        </w:rPr>
        <w:t>Учебная дисциплина «Правовое обеспечение профессиональной деятельности» является обязательной частью общепрофессионального цикла основной образовательной программы в соответствии с ФГОС СПО по специальности 2</w:t>
      </w:r>
      <w:r w:rsidR="00DC1C04">
        <w:rPr>
          <w:sz w:val="28"/>
          <w:szCs w:val="28"/>
          <w:lang w:eastAsia="en-US"/>
        </w:rPr>
        <w:t>3</w:t>
      </w:r>
      <w:r w:rsidRPr="00E5530F">
        <w:rPr>
          <w:sz w:val="28"/>
          <w:szCs w:val="28"/>
          <w:lang w:eastAsia="en-US"/>
        </w:rPr>
        <w:t>.02.0</w:t>
      </w:r>
      <w:r w:rsidR="00DC1C04">
        <w:rPr>
          <w:sz w:val="28"/>
          <w:szCs w:val="28"/>
          <w:lang w:eastAsia="en-US"/>
        </w:rPr>
        <w:t>9</w:t>
      </w:r>
      <w:r w:rsidRPr="00E5530F">
        <w:rPr>
          <w:sz w:val="28"/>
          <w:szCs w:val="28"/>
          <w:lang w:eastAsia="en-US"/>
        </w:rPr>
        <w:t xml:space="preserve"> Автоматика и телемеханика на транспорте (железнодорожном транспорте). </w:t>
      </w:r>
    </w:p>
    <w:p w:rsidR="00851398" w:rsidRPr="00E5530F" w:rsidRDefault="00851398" w:rsidP="00B237CC">
      <w:pPr>
        <w:widowControl/>
        <w:shd w:val="clear" w:color="auto" w:fill="FFFFFF"/>
        <w:spacing w:line="240" w:lineRule="auto"/>
        <w:ind w:left="10" w:firstLine="699"/>
        <w:rPr>
          <w:sz w:val="28"/>
          <w:szCs w:val="28"/>
          <w:lang w:eastAsia="en-US"/>
        </w:rPr>
      </w:pPr>
      <w:r w:rsidRPr="00E5530F">
        <w:rPr>
          <w:sz w:val="28"/>
          <w:szCs w:val="28"/>
          <w:lang w:eastAsia="en-US"/>
        </w:rPr>
        <w:t>Учебная дисциплина «Правовое обеспечение профессиональной деятельности» обеспечивает формирование профессиональных и общих компетенций по всем видам деятельности ФГОС СПО по специальности 2</w:t>
      </w:r>
      <w:r w:rsidR="00DC1C04">
        <w:rPr>
          <w:sz w:val="28"/>
          <w:szCs w:val="28"/>
          <w:lang w:eastAsia="en-US"/>
        </w:rPr>
        <w:t>3</w:t>
      </w:r>
      <w:r w:rsidRPr="00E5530F">
        <w:rPr>
          <w:sz w:val="28"/>
          <w:szCs w:val="28"/>
          <w:lang w:eastAsia="en-US"/>
        </w:rPr>
        <w:t>.02.0</w:t>
      </w:r>
      <w:r w:rsidR="00DC1C04">
        <w:rPr>
          <w:sz w:val="28"/>
          <w:szCs w:val="28"/>
          <w:lang w:eastAsia="en-US"/>
        </w:rPr>
        <w:t>9</w:t>
      </w:r>
      <w:r w:rsidRPr="00E5530F">
        <w:rPr>
          <w:sz w:val="28"/>
          <w:szCs w:val="28"/>
          <w:lang w:eastAsia="en-US"/>
        </w:rPr>
        <w:t xml:space="preserve"> Автоматика и телемеханика на транспорте (железнодорожном транспорте). Особое значение дисциплина имеет при формировании и развитии ОК 01, </w:t>
      </w:r>
      <w:r w:rsidR="00DC1C04">
        <w:rPr>
          <w:sz w:val="28"/>
          <w:szCs w:val="28"/>
          <w:lang w:eastAsia="en-US"/>
        </w:rPr>
        <w:t xml:space="preserve">ОК 03, </w:t>
      </w:r>
      <w:r w:rsidRPr="00E5530F">
        <w:rPr>
          <w:sz w:val="28"/>
          <w:szCs w:val="28"/>
          <w:lang w:eastAsia="en-US"/>
        </w:rPr>
        <w:t>ОК 05, ОК 06</w:t>
      </w:r>
      <w:r w:rsidR="00DC1C04">
        <w:rPr>
          <w:sz w:val="28"/>
          <w:szCs w:val="28"/>
          <w:lang w:eastAsia="en-US"/>
        </w:rPr>
        <w:t>, ОК 09</w:t>
      </w:r>
    </w:p>
    <w:p w:rsidR="00E45B8E" w:rsidRPr="00805A53" w:rsidRDefault="00E45B8E" w:rsidP="00805A53">
      <w:pPr>
        <w:rPr>
          <w:b/>
          <w:sz w:val="28"/>
          <w:szCs w:val="28"/>
        </w:rPr>
      </w:pPr>
    </w:p>
    <w:p w:rsidR="00805A53" w:rsidRPr="00805A53" w:rsidRDefault="00805A53" w:rsidP="00805A53">
      <w:pPr>
        <w:rPr>
          <w:b/>
          <w:sz w:val="28"/>
          <w:szCs w:val="28"/>
        </w:rPr>
      </w:pPr>
      <w:r w:rsidRPr="00805A53">
        <w:rPr>
          <w:b/>
          <w:sz w:val="28"/>
          <w:szCs w:val="28"/>
        </w:rPr>
        <w:t>1.3 Планируемые результаты освоения  учебной дисциплины:</w:t>
      </w:r>
    </w:p>
    <w:p w:rsidR="00851398" w:rsidRPr="00E45B8E" w:rsidRDefault="00805A53" w:rsidP="00DA656B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0"/>
        </w:rPr>
      </w:pPr>
      <w:r w:rsidRPr="00805A53">
        <w:rPr>
          <w:rFonts w:eastAsia="Times New Roman"/>
          <w:sz w:val="28"/>
          <w:szCs w:val="28"/>
        </w:rPr>
        <w:t>1.3.1</w:t>
      </w:r>
      <w:r w:rsidR="00851398" w:rsidRPr="00E45B8E">
        <w:rPr>
          <w:rFonts w:eastAsia="Times New Roman"/>
          <w:bCs/>
          <w:color w:val="000000"/>
          <w:sz w:val="28"/>
          <w:szCs w:val="28"/>
        </w:rPr>
        <w:t>В</w:t>
      </w:r>
      <w:r w:rsidR="00851398" w:rsidRPr="00E45B8E">
        <w:rPr>
          <w:rFonts w:eastAsia="Times New Roman"/>
          <w:color w:val="000000"/>
          <w:sz w:val="28"/>
          <w:szCs w:val="28"/>
        </w:rPr>
        <w:t>результате освоения учебной дисциплины обучающийся должен уметь:</w:t>
      </w:r>
    </w:p>
    <w:p w:rsidR="00851398" w:rsidRPr="00E45B8E" w:rsidRDefault="00851398" w:rsidP="00DA656B">
      <w:pPr>
        <w:shd w:val="clear" w:color="auto" w:fill="FFFFFF"/>
        <w:tabs>
          <w:tab w:val="left" w:pos="216"/>
        </w:tabs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0"/>
        </w:rPr>
      </w:pPr>
      <w:r w:rsidRPr="00E45B8E">
        <w:rPr>
          <w:rFonts w:eastAsia="Times New Roman"/>
          <w:color w:val="000000"/>
          <w:sz w:val="28"/>
          <w:szCs w:val="28"/>
        </w:rPr>
        <w:t>-</w:t>
      </w:r>
      <w:r w:rsidRPr="00E45B8E">
        <w:rPr>
          <w:rFonts w:eastAsia="Times New Roman"/>
          <w:color w:val="000000"/>
          <w:sz w:val="28"/>
          <w:szCs w:val="28"/>
        </w:rPr>
        <w:tab/>
        <w:t>защищать свои права в соответствии с трудовым законодательством.</w:t>
      </w:r>
    </w:p>
    <w:p w:rsidR="00851398" w:rsidRPr="00E45B8E" w:rsidRDefault="00851398" w:rsidP="00DA656B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eastAsia="Times New Roman"/>
          <w:sz w:val="20"/>
        </w:rPr>
      </w:pPr>
      <w:r w:rsidRPr="00E45B8E">
        <w:rPr>
          <w:rFonts w:eastAsia="Times New Roman"/>
          <w:color w:val="000000"/>
          <w:sz w:val="28"/>
          <w:szCs w:val="28"/>
        </w:rPr>
        <w:t>В результате освоения учебной дисциплины обучающийся должен знать:</w:t>
      </w:r>
    </w:p>
    <w:p w:rsidR="00851398" w:rsidRPr="00E45B8E" w:rsidRDefault="00851398" w:rsidP="00DA656B">
      <w:pPr>
        <w:numPr>
          <w:ilvl w:val="0"/>
          <w:numId w:val="3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line="240" w:lineRule="auto"/>
        <w:ind w:firstLine="709"/>
        <w:rPr>
          <w:rFonts w:eastAsia="Times New Roman"/>
          <w:color w:val="000000"/>
          <w:sz w:val="28"/>
          <w:szCs w:val="28"/>
        </w:rPr>
      </w:pPr>
      <w:r w:rsidRPr="00E45B8E">
        <w:rPr>
          <w:rFonts w:eastAsia="Times New Roman"/>
          <w:color w:val="000000"/>
          <w:sz w:val="28"/>
          <w:szCs w:val="28"/>
        </w:rPr>
        <w:t>права и обязанности работников в сфере профессиональной деятельности;</w:t>
      </w:r>
    </w:p>
    <w:p w:rsidR="00851398" w:rsidRPr="00E45B8E" w:rsidRDefault="00851398" w:rsidP="00DA656B">
      <w:pPr>
        <w:numPr>
          <w:ilvl w:val="0"/>
          <w:numId w:val="3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line="240" w:lineRule="auto"/>
        <w:ind w:firstLine="709"/>
        <w:rPr>
          <w:rFonts w:eastAsia="Times New Roman"/>
          <w:color w:val="000000"/>
          <w:sz w:val="28"/>
          <w:szCs w:val="28"/>
        </w:rPr>
      </w:pPr>
      <w:r w:rsidRPr="00E45B8E">
        <w:rPr>
          <w:rFonts w:eastAsia="Times New Roman"/>
          <w:color w:val="000000"/>
          <w:sz w:val="28"/>
          <w:szCs w:val="28"/>
        </w:rPr>
        <w:t xml:space="preserve">законодательные акты и другие нормативные документы, регулирующие </w:t>
      </w:r>
    </w:p>
    <w:p w:rsidR="00851398" w:rsidRPr="00E45B8E" w:rsidRDefault="00851398" w:rsidP="00DA656B">
      <w:pPr>
        <w:shd w:val="clear" w:color="auto" w:fill="FFFFFF"/>
        <w:tabs>
          <w:tab w:val="left" w:pos="216"/>
        </w:tabs>
        <w:autoSpaceDE w:val="0"/>
        <w:autoSpaceDN w:val="0"/>
        <w:adjustRightInd w:val="0"/>
        <w:spacing w:line="240" w:lineRule="auto"/>
        <w:ind w:firstLine="709"/>
        <w:rPr>
          <w:rFonts w:eastAsia="Times New Roman"/>
          <w:color w:val="000000"/>
          <w:sz w:val="28"/>
          <w:szCs w:val="28"/>
        </w:rPr>
      </w:pPr>
      <w:r w:rsidRPr="00E45B8E">
        <w:rPr>
          <w:rFonts w:eastAsia="Times New Roman"/>
          <w:color w:val="000000"/>
          <w:sz w:val="28"/>
          <w:szCs w:val="28"/>
        </w:rPr>
        <w:t>пра</w:t>
      </w:r>
      <w:r w:rsidRPr="00E45B8E">
        <w:rPr>
          <w:rFonts w:eastAsia="Times New Roman"/>
          <w:color w:val="000000"/>
          <w:sz w:val="28"/>
          <w:szCs w:val="28"/>
        </w:rPr>
        <w:softHyphen/>
        <w:t>вовые отношения в процессе профессиональной деятельности.</w:t>
      </w:r>
    </w:p>
    <w:p w:rsidR="00805A53" w:rsidRPr="00805A53" w:rsidRDefault="00805A53" w:rsidP="00805A53">
      <w:pPr>
        <w:widowControl/>
        <w:spacing w:line="216" w:lineRule="auto"/>
        <w:ind w:firstLine="709"/>
        <w:rPr>
          <w:rFonts w:eastAsia="Times New Roman"/>
          <w:color w:val="000000"/>
          <w:sz w:val="28"/>
          <w:szCs w:val="28"/>
        </w:rPr>
      </w:pPr>
      <w:r w:rsidRPr="00805A53">
        <w:rPr>
          <w:rFonts w:eastAsia="Times New Roman"/>
          <w:color w:val="000000"/>
          <w:sz w:val="28"/>
          <w:szCs w:val="28"/>
        </w:rPr>
        <w:lastRenderedPageBreak/>
        <w:t xml:space="preserve">1.3.2 В результате освоения </w:t>
      </w:r>
      <w:r w:rsidRPr="00805A53">
        <w:rPr>
          <w:rFonts w:eastAsia="Times New Roman"/>
          <w:sz w:val="28"/>
          <w:szCs w:val="28"/>
        </w:rPr>
        <w:t xml:space="preserve">учебной дисциплины </w:t>
      </w:r>
      <w:r w:rsidRPr="00805A53">
        <w:rPr>
          <w:rFonts w:eastAsia="Times New Roman"/>
          <w:color w:val="000000"/>
          <w:sz w:val="28"/>
          <w:szCs w:val="28"/>
        </w:rPr>
        <w:t>обучающийся должен сформировать следующие компетенции:</w:t>
      </w:r>
    </w:p>
    <w:p w:rsidR="00805A53" w:rsidRPr="00805A53" w:rsidRDefault="00805A53" w:rsidP="00805A53">
      <w:pPr>
        <w:widowControl/>
        <w:tabs>
          <w:tab w:val="left" w:pos="2113"/>
        </w:tabs>
        <w:spacing w:line="216" w:lineRule="auto"/>
        <w:ind w:firstLine="709"/>
        <w:rPr>
          <w:rFonts w:eastAsia="Times New Roman"/>
          <w:b/>
          <w:color w:val="000000"/>
          <w:sz w:val="28"/>
          <w:szCs w:val="28"/>
        </w:rPr>
      </w:pPr>
      <w:r w:rsidRPr="00805A53">
        <w:rPr>
          <w:rFonts w:eastAsia="Times New Roman"/>
          <w:b/>
          <w:color w:val="000000"/>
          <w:sz w:val="28"/>
          <w:szCs w:val="28"/>
        </w:rPr>
        <w:t xml:space="preserve">-общие: </w:t>
      </w:r>
    </w:p>
    <w:p w:rsidR="00C91ABB" w:rsidRPr="00DA656B" w:rsidRDefault="00C91ABB" w:rsidP="00DA656B">
      <w:pPr>
        <w:ind w:firstLine="709"/>
        <w:rPr>
          <w:sz w:val="28"/>
        </w:rPr>
      </w:pPr>
      <w:r w:rsidRPr="00DA656B">
        <w:rPr>
          <w:sz w:val="28"/>
        </w:rPr>
        <w:t xml:space="preserve">ОК 01 </w:t>
      </w:r>
      <w:r w:rsidR="00DA656B" w:rsidRPr="00DA656B">
        <w:rPr>
          <w:sz w:val="28"/>
        </w:rPr>
        <w:t>Выбирать способы решения задач профессиональной деятельности применительно к различным контекстам</w:t>
      </w:r>
      <w:r w:rsidRPr="00DA656B">
        <w:rPr>
          <w:sz w:val="28"/>
        </w:rPr>
        <w:t>;</w:t>
      </w:r>
    </w:p>
    <w:p w:rsidR="00DC1C04" w:rsidRPr="00DA656B" w:rsidRDefault="00DC1C04" w:rsidP="00DA656B">
      <w:pPr>
        <w:ind w:firstLine="709"/>
        <w:rPr>
          <w:sz w:val="28"/>
        </w:rPr>
      </w:pPr>
      <w:r w:rsidRPr="00DA656B">
        <w:rPr>
          <w:sz w:val="28"/>
        </w:rPr>
        <w:t xml:space="preserve">ОК 03. </w:t>
      </w:r>
      <w:r w:rsidR="001164D3" w:rsidRPr="001164D3">
        <w:rPr>
          <w:sz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 w:rsidR="00DA656B" w:rsidRPr="00DA656B">
        <w:rPr>
          <w:sz w:val="28"/>
        </w:rPr>
        <w:t>;</w:t>
      </w:r>
    </w:p>
    <w:p w:rsidR="00DA656B" w:rsidRPr="00DA656B" w:rsidRDefault="00DA656B" w:rsidP="00DA656B">
      <w:pPr>
        <w:ind w:firstLine="709"/>
        <w:rPr>
          <w:sz w:val="28"/>
        </w:rPr>
      </w:pPr>
      <w:r w:rsidRPr="00DA656B">
        <w:rPr>
          <w:sz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DA656B" w:rsidRPr="00DA656B" w:rsidRDefault="00DA656B" w:rsidP="00DA656B">
      <w:pPr>
        <w:ind w:firstLine="709"/>
        <w:rPr>
          <w:sz w:val="28"/>
        </w:rPr>
      </w:pPr>
      <w:bookmarkStart w:id="9" w:name="100103"/>
      <w:bookmarkEnd w:id="9"/>
      <w:r w:rsidRPr="00DA656B">
        <w:rPr>
          <w:sz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DA656B" w:rsidRPr="00DA656B" w:rsidRDefault="00DC1C04" w:rsidP="00DA656B">
      <w:pPr>
        <w:ind w:firstLine="709"/>
        <w:rPr>
          <w:sz w:val="28"/>
        </w:rPr>
      </w:pPr>
      <w:r w:rsidRPr="00DA656B">
        <w:rPr>
          <w:sz w:val="28"/>
        </w:rPr>
        <w:t xml:space="preserve">ОК 09. </w:t>
      </w:r>
      <w:bookmarkStart w:id="10" w:name="_Toc429135561"/>
      <w:bookmarkStart w:id="11" w:name="_Toc120474376"/>
      <w:bookmarkStart w:id="12" w:name="_Toc120474474"/>
      <w:r w:rsidR="00DA656B" w:rsidRPr="00DA656B">
        <w:rPr>
          <w:sz w:val="28"/>
        </w:rPr>
        <w:t xml:space="preserve">Пользоваться профессиональной документацией на государственном и иностранном языках. </w:t>
      </w:r>
    </w:p>
    <w:p w:rsidR="00E45B8E" w:rsidRPr="00024F55" w:rsidRDefault="00E45B8E" w:rsidP="00ED1C4A">
      <w:pPr>
        <w:keepNext/>
        <w:autoSpaceDE w:val="0"/>
        <w:autoSpaceDN w:val="0"/>
        <w:adjustRightInd w:val="0"/>
        <w:spacing w:line="360" w:lineRule="auto"/>
        <w:ind w:firstLine="709"/>
        <w:jc w:val="left"/>
        <w:outlineLvl w:val="1"/>
        <w:rPr>
          <w:b/>
          <w:sz w:val="28"/>
          <w:szCs w:val="28"/>
        </w:rPr>
      </w:pPr>
      <w:r w:rsidRPr="00024F55">
        <w:rPr>
          <w:b/>
          <w:sz w:val="28"/>
          <w:szCs w:val="28"/>
        </w:rPr>
        <w:t>1.4.</w:t>
      </w:r>
      <w:r w:rsidRPr="00024F55">
        <w:rPr>
          <w:b/>
          <w:sz w:val="28"/>
          <w:szCs w:val="28"/>
        </w:rPr>
        <w:tab/>
        <w:t>Рекомендуемое количество часов на освоение рабочей программы учебной дисциплины</w:t>
      </w:r>
      <w:r w:rsidR="0023522C" w:rsidRPr="00024F55">
        <w:rPr>
          <w:b/>
          <w:sz w:val="28"/>
          <w:szCs w:val="28"/>
        </w:rPr>
        <w:t xml:space="preserve"> в соответствии с учебным планом (УП)</w:t>
      </w:r>
      <w:r w:rsidRPr="00024F55">
        <w:rPr>
          <w:b/>
          <w:sz w:val="28"/>
          <w:szCs w:val="28"/>
        </w:rPr>
        <w:t>:</w:t>
      </w:r>
      <w:bookmarkEnd w:id="10"/>
      <w:bookmarkEnd w:id="11"/>
      <w:bookmarkEnd w:id="12"/>
    </w:p>
    <w:p w:rsidR="00E45B8E" w:rsidRPr="00E45B8E" w:rsidRDefault="00E45B8E" w:rsidP="00ED1C4A">
      <w:pPr>
        <w:shd w:val="clear" w:color="auto" w:fill="FFFFFF"/>
        <w:autoSpaceDE w:val="0"/>
        <w:autoSpaceDN w:val="0"/>
        <w:adjustRightInd w:val="0"/>
        <w:spacing w:line="360" w:lineRule="auto"/>
        <w:ind w:left="5" w:firstLine="704"/>
        <w:rPr>
          <w:rFonts w:eastAsia="Times New Roman"/>
          <w:sz w:val="20"/>
        </w:rPr>
      </w:pPr>
      <w:r w:rsidRPr="00E45B8E">
        <w:rPr>
          <w:rFonts w:eastAsia="Times New Roman"/>
          <w:color w:val="000000"/>
          <w:spacing w:val="-1"/>
          <w:sz w:val="28"/>
          <w:szCs w:val="28"/>
        </w:rPr>
        <w:t>Для базовой подготовки студентов очной формы обучения:</w:t>
      </w:r>
    </w:p>
    <w:p w:rsidR="00E45B8E" w:rsidRPr="00E45B8E" w:rsidRDefault="00E45B8E" w:rsidP="00ED1C4A">
      <w:pPr>
        <w:shd w:val="clear" w:color="auto" w:fill="FFFFFF"/>
        <w:autoSpaceDE w:val="0"/>
        <w:autoSpaceDN w:val="0"/>
        <w:adjustRightInd w:val="0"/>
        <w:spacing w:line="360" w:lineRule="auto"/>
        <w:ind w:left="10" w:firstLine="704"/>
        <w:rPr>
          <w:rFonts w:eastAsia="Times New Roman"/>
          <w:sz w:val="20"/>
        </w:rPr>
      </w:pPr>
      <w:r w:rsidRPr="00E45B8E">
        <w:rPr>
          <w:rFonts w:eastAsia="Times New Roman"/>
          <w:color w:val="000000"/>
          <w:sz w:val="28"/>
          <w:szCs w:val="28"/>
        </w:rPr>
        <w:t xml:space="preserve">максимальной учебной нагрузки обучающегося — </w:t>
      </w:r>
      <w:r w:rsidR="00DA656B">
        <w:rPr>
          <w:rFonts w:eastAsia="Times New Roman"/>
          <w:color w:val="000000"/>
          <w:sz w:val="28"/>
          <w:szCs w:val="28"/>
        </w:rPr>
        <w:t>42</w:t>
      </w:r>
      <w:r w:rsidRPr="00E45B8E">
        <w:rPr>
          <w:rFonts w:eastAsia="Times New Roman"/>
          <w:color w:val="000000"/>
          <w:sz w:val="28"/>
          <w:szCs w:val="28"/>
        </w:rPr>
        <w:t xml:space="preserve"> час</w:t>
      </w:r>
      <w:r>
        <w:rPr>
          <w:rFonts w:eastAsia="Times New Roman"/>
          <w:color w:val="000000"/>
          <w:sz w:val="28"/>
          <w:szCs w:val="28"/>
        </w:rPr>
        <w:t>ов</w:t>
      </w:r>
      <w:r w:rsidR="00104654">
        <w:rPr>
          <w:rFonts w:eastAsia="Times New Roman"/>
          <w:color w:val="000000"/>
          <w:sz w:val="28"/>
          <w:szCs w:val="28"/>
        </w:rPr>
        <w:t xml:space="preserve"> (в том числе 4 часа вариативной части)</w:t>
      </w:r>
      <w:r w:rsidRPr="00E45B8E">
        <w:rPr>
          <w:rFonts w:eastAsia="Times New Roman"/>
          <w:color w:val="000000"/>
          <w:sz w:val="28"/>
          <w:szCs w:val="28"/>
        </w:rPr>
        <w:t>, в том числе:</w:t>
      </w:r>
    </w:p>
    <w:p w:rsidR="00E45B8E" w:rsidRPr="00E45B8E" w:rsidRDefault="00E45B8E" w:rsidP="00ED1C4A">
      <w:pPr>
        <w:shd w:val="clear" w:color="auto" w:fill="FFFFFF"/>
        <w:autoSpaceDE w:val="0"/>
        <w:autoSpaceDN w:val="0"/>
        <w:adjustRightInd w:val="0"/>
        <w:spacing w:line="360" w:lineRule="auto"/>
        <w:ind w:firstLine="704"/>
        <w:rPr>
          <w:rFonts w:eastAsia="Times New Roman"/>
          <w:sz w:val="20"/>
        </w:rPr>
      </w:pPr>
      <w:r w:rsidRPr="00E45B8E">
        <w:rPr>
          <w:rFonts w:eastAsia="Times New Roman"/>
          <w:color w:val="000000"/>
          <w:sz w:val="28"/>
          <w:szCs w:val="28"/>
        </w:rPr>
        <w:t xml:space="preserve">обязательной аудиторной учебной нагрузки обучающегося — </w:t>
      </w:r>
      <w:r w:rsidR="00843A8B">
        <w:rPr>
          <w:rFonts w:eastAsia="Times New Roman"/>
          <w:color w:val="000000"/>
          <w:sz w:val="28"/>
          <w:szCs w:val="28"/>
        </w:rPr>
        <w:t>24</w:t>
      </w:r>
      <w:r w:rsidRPr="00E45B8E">
        <w:rPr>
          <w:rFonts w:eastAsia="Times New Roman"/>
          <w:color w:val="000000"/>
          <w:sz w:val="28"/>
          <w:szCs w:val="28"/>
        </w:rPr>
        <w:t xml:space="preserve"> час</w:t>
      </w:r>
      <w:r w:rsidR="00843A8B">
        <w:rPr>
          <w:rFonts w:eastAsia="Times New Roman"/>
          <w:color w:val="000000"/>
          <w:sz w:val="28"/>
          <w:szCs w:val="28"/>
        </w:rPr>
        <w:t xml:space="preserve">ов, в том числе </w:t>
      </w:r>
      <w:r>
        <w:rPr>
          <w:rFonts w:eastAsia="Times New Roman"/>
          <w:color w:val="000000"/>
          <w:spacing w:val="-1"/>
          <w:sz w:val="28"/>
          <w:szCs w:val="28"/>
        </w:rPr>
        <w:t>практические занятия – 6 часов</w:t>
      </w:r>
      <w:r w:rsidRPr="00E45B8E">
        <w:rPr>
          <w:rFonts w:eastAsia="Times New Roman"/>
          <w:color w:val="000000"/>
          <w:sz w:val="28"/>
          <w:szCs w:val="28"/>
        </w:rPr>
        <w:t>;</w:t>
      </w:r>
      <w:r w:rsidRPr="00E45B8E">
        <w:rPr>
          <w:rFonts w:eastAsia="Times New Roman"/>
          <w:color w:val="000000"/>
          <w:spacing w:val="-1"/>
          <w:sz w:val="28"/>
          <w:szCs w:val="28"/>
        </w:rPr>
        <w:t xml:space="preserve">самостоятельной работы обучающегося — </w:t>
      </w:r>
      <w:r w:rsidR="00DA656B">
        <w:rPr>
          <w:rFonts w:eastAsia="Times New Roman"/>
          <w:color w:val="000000"/>
          <w:spacing w:val="-1"/>
          <w:sz w:val="28"/>
          <w:szCs w:val="28"/>
        </w:rPr>
        <w:t>12</w:t>
      </w:r>
      <w:r w:rsidRPr="00E45B8E">
        <w:rPr>
          <w:rFonts w:eastAsia="Times New Roman"/>
          <w:color w:val="000000"/>
          <w:spacing w:val="-1"/>
          <w:sz w:val="28"/>
          <w:szCs w:val="28"/>
        </w:rPr>
        <w:t xml:space="preserve"> час</w:t>
      </w:r>
      <w:r>
        <w:rPr>
          <w:rFonts w:eastAsia="Times New Roman"/>
          <w:color w:val="000000"/>
          <w:spacing w:val="-1"/>
          <w:sz w:val="28"/>
          <w:szCs w:val="28"/>
        </w:rPr>
        <w:t>ов.</w:t>
      </w:r>
    </w:p>
    <w:p w:rsidR="00E45B8E" w:rsidRDefault="00E45B8E" w:rsidP="00E45B8E">
      <w:pPr>
        <w:shd w:val="clear" w:color="auto" w:fill="FFFFFF"/>
        <w:autoSpaceDE w:val="0"/>
        <w:autoSpaceDN w:val="0"/>
        <w:adjustRightInd w:val="0"/>
        <w:spacing w:line="322" w:lineRule="exact"/>
        <w:ind w:left="720"/>
        <w:jc w:val="left"/>
        <w:rPr>
          <w:rFonts w:eastAsia="Times New Roman"/>
          <w:color w:val="000000"/>
          <w:spacing w:val="-1"/>
          <w:sz w:val="28"/>
          <w:szCs w:val="28"/>
        </w:rPr>
      </w:pPr>
    </w:p>
    <w:p w:rsidR="00E45B8E" w:rsidRDefault="00E45B8E" w:rsidP="00E45B8E">
      <w:pPr>
        <w:shd w:val="clear" w:color="auto" w:fill="FFFFFF"/>
        <w:autoSpaceDE w:val="0"/>
        <w:autoSpaceDN w:val="0"/>
        <w:adjustRightInd w:val="0"/>
        <w:spacing w:line="322" w:lineRule="exact"/>
        <w:ind w:left="720"/>
        <w:jc w:val="left"/>
        <w:rPr>
          <w:rFonts w:eastAsia="Times New Roman"/>
          <w:color w:val="000000"/>
          <w:spacing w:val="-1"/>
          <w:sz w:val="28"/>
          <w:szCs w:val="28"/>
        </w:rPr>
      </w:pPr>
    </w:p>
    <w:p w:rsidR="00E45B8E" w:rsidRDefault="00E45B8E" w:rsidP="00E45B8E">
      <w:pPr>
        <w:shd w:val="clear" w:color="auto" w:fill="FFFFFF"/>
        <w:autoSpaceDE w:val="0"/>
        <w:autoSpaceDN w:val="0"/>
        <w:adjustRightInd w:val="0"/>
        <w:spacing w:line="322" w:lineRule="exact"/>
        <w:ind w:left="720"/>
        <w:jc w:val="left"/>
        <w:rPr>
          <w:rFonts w:eastAsia="Times New Roman"/>
          <w:color w:val="000000"/>
          <w:spacing w:val="-1"/>
          <w:sz w:val="28"/>
          <w:szCs w:val="28"/>
        </w:rPr>
      </w:pPr>
    </w:p>
    <w:p w:rsidR="00E45B8E" w:rsidRDefault="00E45B8E" w:rsidP="00E45B8E">
      <w:pPr>
        <w:shd w:val="clear" w:color="auto" w:fill="FFFFFF"/>
        <w:autoSpaceDE w:val="0"/>
        <w:autoSpaceDN w:val="0"/>
        <w:adjustRightInd w:val="0"/>
        <w:spacing w:line="322" w:lineRule="exact"/>
        <w:ind w:left="720"/>
        <w:jc w:val="left"/>
        <w:rPr>
          <w:rFonts w:eastAsia="Times New Roman"/>
          <w:color w:val="000000"/>
          <w:spacing w:val="-1"/>
          <w:sz w:val="28"/>
          <w:szCs w:val="28"/>
        </w:rPr>
      </w:pPr>
    </w:p>
    <w:p w:rsidR="00E45B8E" w:rsidRPr="00E45B8E" w:rsidRDefault="00E45B8E" w:rsidP="00E45B8E">
      <w:pPr>
        <w:shd w:val="clear" w:color="auto" w:fill="FFFFFF"/>
        <w:autoSpaceDE w:val="0"/>
        <w:autoSpaceDN w:val="0"/>
        <w:adjustRightInd w:val="0"/>
        <w:spacing w:line="322" w:lineRule="exact"/>
        <w:ind w:left="720"/>
        <w:jc w:val="left"/>
        <w:rPr>
          <w:rFonts w:eastAsia="Times New Roman"/>
          <w:sz w:val="20"/>
        </w:rPr>
      </w:pPr>
    </w:p>
    <w:p w:rsidR="006F7B89" w:rsidRPr="00E5530F" w:rsidRDefault="006F7B89" w:rsidP="006F7B89">
      <w:pPr>
        <w:widowControl/>
        <w:shd w:val="clear" w:color="auto" w:fill="FFFFFF"/>
        <w:spacing w:after="200" w:line="322" w:lineRule="exact"/>
        <w:jc w:val="left"/>
        <w:rPr>
          <w:color w:val="FF0000"/>
          <w:szCs w:val="22"/>
          <w:lang w:eastAsia="en-US"/>
        </w:rPr>
        <w:sectPr w:rsidR="006F7B89" w:rsidRPr="00E5530F" w:rsidSect="00B237CC">
          <w:pgSz w:w="11909" w:h="16834"/>
          <w:pgMar w:top="1440" w:right="852" w:bottom="720" w:left="1130" w:header="720" w:footer="720" w:gutter="0"/>
          <w:cols w:space="60"/>
          <w:noEndnote/>
        </w:sectPr>
      </w:pPr>
    </w:p>
    <w:p w:rsidR="006F7B89" w:rsidRPr="00851398" w:rsidRDefault="006F7B89" w:rsidP="00805A53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pacing w:val="-1"/>
        </w:rPr>
      </w:pPr>
      <w:bookmarkStart w:id="13" w:name="_Toc429135563"/>
      <w:bookmarkStart w:id="14" w:name="_Toc120474377"/>
      <w:bookmarkStart w:id="15" w:name="_Toc132903228"/>
      <w:r w:rsidRPr="00851398">
        <w:rPr>
          <w:rFonts w:ascii="Times New Roman" w:hAnsi="Times New Roman" w:cs="Times New Roman"/>
          <w:color w:val="auto"/>
        </w:rPr>
        <w:lastRenderedPageBreak/>
        <w:t xml:space="preserve">2. СТРУКТУРА И СОДЕРЖАНИЕ УЧЕБНОЙ </w:t>
      </w:r>
      <w:r w:rsidRPr="00851398">
        <w:rPr>
          <w:rFonts w:ascii="Times New Roman" w:hAnsi="Times New Roman" w:cs="Times New Roman"/>
          <w:color w:val="auto"/>
          <w:spacing w:val="-1"/>
        </w:rPr>
        <w:t>ДИСЦИПЛИНЫ</w:t>
      </w:r>
      <w:bookmarkEnd w:id="13"/>
      <w:bookmarkEnd w:id="14"/>
      <w:bookmarkEnd w:id="15"/>
    </w:p>
    <w:p w:rsidR="00805A53" w:rsidRPr="00CD0671" w:rsidRDefault="006F7B89" w:rsidP="00CD0671">
      <w:pPr>
        <w:rPr>
          <w:b/>
          <w:sz w:val="28"/>
          <w:szCs w:val="28"/>
        </w:rPr>
      </w:pPr>
      <w:bookmarkStart w:id="16" w:name="_Toc429135564"/>
      <w:bookmarkStart w:id="17" w:name="_Toc120474378"/>
      <w:bookmarkStart w:id="18" w:name="_Toc120474476"/>
      <w:r w:rsidRPr="00CD0671">
        <w:rPr>
          <w:b/>
          <w:sz w:val="28"/>
          <w:szCs w:val="28"/>
        </w:rPr>
        <w:t>2.1. Объем учебной дисциплины и виды учебной работы</w:t>
      </w:r>
      <w:bookmarkEnd w:id="16"/>
    </w:p>
    <w:p w:rsidR="006F7B89" w:rsidRPr="00CD0671" w:rsidRDefault="00805A53" w:rsidP="00CD0671">
      <w:pPr>
        <w:jc w:val="center"/>
        <w:rPr>
          <w:b/>
          <w:sz w:val="28"/>
          <w:szCs w:val="28"/>
        </w:rPr>
      </w:pPr>
      <w:r w:rsidRPr="00CD0671">
        <w:rPr>
          <w:b/>
          <w:sz w:val="28"/>
          <w:szCs w:val="28"/>
        </w:rPr>
        <w:t>О</w:t>
      </w:r>
      <w:r w:rsidR="006F7B89" w:rsidRPr="00CD0671">
        <w:rPr>
          <w:b/>
          <w:sz w:val="28"/>
          <w:szCs w:val="28"/>
        </w:rPr>
        <w:t>чн</w:t>
      </w:r>
      <w:r w:rsidRPr="00CD0671">
        <w:rPr>
          <w:b/>
          <w:sz w:val="28"/>
          <w:szCs w:val="28"/>
        </w:rPr>
        <w:t>ая</w:t>
      </w:r>
      <w:r w:rsidR="006F7B89" w:rsidRPr="00CD0671">
        <w:rPr>
          <w:b/>
          <w:sz w:val="28"/>
          <w:szCs w:val="28"/>
        </w:rPr>
        <w:t xml:space="preserve"> форм</w:t>
      </w:r>
      <w:r w:rsidRPr="00CD0671">
        <w:rPr>
          <w:b/>
          <w:sz w:val="28"/>
          <w:szCs w:val="28"/>
        </w:rPr>
        <w:t>а</w:t>
      </w:r>
      <w:r w:rsidR="006F7B89" w:rsidRPr="00CD0671">
        <w:rPr>
          <w:b/>
          <w:sz w:val="28"/>
          <w:szCs w:val="28"/>
        </w:rPr>
        <w:t xml:space="preserve"> обучения</w:t>
      </w:r>
      <w:bookmarkEnd w:id="17"/>
      <w:bookmarkEnd w:id="18"/>
    </w:p>
    <w:p w:rsidR="006F7B89" w:rsidRPr="00E5530F" w:rsidRDefault="006F7B89" w:rsidP="006F7B89">
      <w:pPr>
        <w:widowControl/>
        <w:spacing w:after="283" w:line="1" w:lineRule="exact"/>
        <w:jc w:val="left"/>
        <w:rPr>
          <w:szCs w:val="22"/>
          <w:lang w:eastAsia="en-US"/>
        </w:rPr>
      </w:pPr>
    </w:p>
    <w:tbl>
      <w:tblPr>
        <w:tblW w:w="997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833"/>
        <w:gridCol w:w="2145"/>
      </w:tblGrid>
      <w:tr w:rsidR="006F7B89" w:rsidRPr="00E5530F" w:rsidTr="0023522C">
        <w:trPr>
          <w:trHeight w:hRule="exact" w:val="321"/>
        </w:trPr>
        <w:tc>
          <w:tcPr>
            <w:tcW w:w="7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7B89" w:rsidRPr="00E5530F" w:rsidRDefault="006F7B89" w:rsidP="002C29BF">
            <w:pPr>
              <w:widowControl/>
              <w:shd w:val="clear" w:color="auto" w:fill="FFFFFF"/>
              <w:spacing w:after="200" w:line="276" w:lineRule="auto"/>
              <w:ind w:left="1603"/>
              <w:jc w:val="center"/>
              <w:rPr>
                <w:sz w:val="28"/>
                <w:szCs w:val="28"/>
                <w:lang w:eastAsia="en-US"/>
              </w:rPr>
            </w:pPr>
            <w:r w:rsidRPr="00E5530F">
              <w:rPr>
                <w:bCs/>
                <w:color w:val="000000"/>
                <w:spacing w:val="-3"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7B89" w:rsidRPr="00E5530F" w:rsidRDefault="006F7B89" w:rsidP="002C29BF">
            <w:pPr>
              <w:widowControl/>
              <w:shd w:val="clear" w:color="auto" w:fill="FFFFFF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5530F">
              <w:rPr>
                <w:iCs/>
                <w:color w:val="000000"/>
                <w:spacing w:val="-1"/>
                <w:sz w:val="28"/>
                <w:szCs w:val="28"/>
                <w:lang w:eastAsia="en-US"/>
              </w:rPr>
              <w:t>Объем часов</w:t>
            </w:r>
          </w:p>
        </w:tc>
      </w:tr>
      <w:tr w:rsidR="00805A53" w:rsidRPr="00E5530F" w:rsidTr="00CE423C">
        <w:trPr>
          <w:trHeight w:hRule="exact" w:val="408"/>
        </w:trPr>
        <w:tc>
          <w:tcPr>
            <w:tcW w:w="7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A53" w:rsidRPr="005A6B34" w:rsidRDefault="00805A53" w:rsidP="001807F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A6B34">
              <w:rPr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A53" w:rsidRPr="00CE423C" w:rsidRDefault="002558AB" w:rsidP="002C29BF">
            <w:pPr>
              <w:widowControl/>
              <w:shd w:val="clear" w:color="auto" w:fill="FFFFFF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E423C">
              <w:rPr>
                <w:b/>
                <w:bCs/>
                <w:color w:val="000000"/>
                <w:sz w:val="28"/>
                <w:szCs w:val="28"/>
                <w:lang w:eastAsia="en-US"/>
              </w:rPr>
              <w:t>42</w:t>
            </w:r>
          </w:p>
        </w:tc>
      </w:tr>
      <w:tr w:rsidR="00805A53" w:rsidRPr="00E5530F" w:rsidTr="00CE423C">
        <w:trPr>
          <w:trHeight w:hRule="exact" w:val="402"/>
        </w:trPr>
        <w:tc>
          <w:tcPr>
            <w:tcW w:w="7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A53" w:rsidRPr="005A6B34" w:rsidRDefault="00805A53" w:rsidP="001807F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5A6B34">
              <w:rPr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A53" w:rsidRPr="00CE423C" w:rsidRDefault="00593E03" w:rsidP="002C29BF">
            <w:pPr>
              <w:widowControl/>
              <w:shd w:val="clear" w:color="auto" w:fill="FFFFFF"/>
              <w:spacing w:after="20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E423C">
              <w:rPr>
                <w:b/>
                <w:bCs/>
                <w:color w:val="000000"/>
                <w:sz w:val="28"/>
                <w:szCs w:val="28"/>
                <w:lang w:eastAsia="en-US"/>
              </w:rPr>
              <w:t>30</w:t>
            </w:r>
          </w:p>
        </w:tc>
      </w:tr>
      <w:tr w:rsidR="006F7B89" w:rsidRPr="00E5530F" w:rsidTr="00CE423C">
        <w:trPr>
          <w:trHeight w:hRule="exact" w:val="354"/>
        </w:trPr>
        <w:tc>
          <w:tcPr>
            <w:tcW w:w="7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7B89" w:rsidRPr="00E5530F" w:rsidRDefault="006F7B89" w:rsidP="002C29BF">
            <w:pPr>
              <w:widowControl/>
              <w:shd w:val="clear" w:color="auto" w:fill="FFFFFF"/>
              <w:spacing w:after="200" w:line="322" w:lineRule="exact"/>
              <w:ind w:right="2928"/>
              <w:jc w:val="left"/>
              <w:rPr>
                <w:sz w:val="28"/>
                <w:szCs w:val="28"/>
                <w:lang w:eastAsia="en-US"/>
              </w:rPr>
            </w:pPr>
            <w:r w:rsidRPr="00E5530F"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в том числе: 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7B89" w:rsidRPr="00CE423C" w:rsidRDefault="006F7B89" w:rsidP="002C29BF">
            <w:pPr>
              <w:widowControl/>
              <w:shd w:val="clear" w:color="auto" w:fill="FFFFFF"/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F7B89" w:rsidRPr="00E5530F" w:rsidTr="00CE423C">
        <w:trPr>
          <w:trHeight w:hRule="exact" w:val="462"/>
        </w:trPr>
        <w:tc>
          <w:tcPr>
            <w:tcW w:w="7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7B89" w:rsidRPr="00E5530F" w:rsidRDefault="00DC1C04" w:rsidP="002C29BF">
            <w:pPr>
              <w:widowControl/>
              <w:shd w:val="clear" w:color="auto" w:fill="FFFFFF"/>
              <w:spacing w:after="200" w:line="322" w:lineRule="exact"/>
              <w:ind w:right="2928"/>
              <w:jc w:val="left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Л</w:t>
            </w:r>
            <w:r w:rsidR="00805A53">
              <w:rPr>
                <w:color w:val="000000"/>
                <w:spacing w:val="-2"/>
                <w:sz w:val="28"/>
                <w:szCs w:val="28"/>
                <w:lang w:eastAsia="en-US"/>
              </w:rPr>
              <w:t>екции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7B89" w:rsidRPr="00CE423C" w:rsidRDefault="00593E03" w:rsidP="002C29BF">
            <w:pPr>
              <w:widowControl/>
              <w:shd w:val="clear" w:color="auto" w:fill="FFFFFF"/>
              <w:spacing w:after="200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E423C">
              <w:rPr>
                <w:color w:val="000000"/>
                <w:sz w:val="28"/>
                <w:szCs w:val="28"/>
                <w:lang w:eastAsia="en-US"/>
              </w:rPr>
              <w:t>24</w:t>
            </w:r>
          </w:p>
        </w:tc>
      </w:tr>
      <w:tr w:rsidR="006F7B89" w:rsidRPr="00E5530F" w:rsidTr="00CE423C">
        <w:trPr>
          <w:trHeight w:hRule="exact" w:val="413"/>
        </w:trPr>
        <w:tc>
          <w:tcPr>
            <w:tcW w:w="7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7B89" w:rsidRPr="00E5530F" w:rsidRDefault="006F7B89" w:rsidP="002C29BF">
            <w:pPr>
              <w:widowControl/>
              <w:shd w:val="clear" w:color="auto" w:fill="FFFFFF"/>
              <w:spacing w:after="200" w:line="322" w:lineRule="exact"/>
              <w:ind w:right="2928"/>
              <w:jc w:val="left"/>
              <w:rPr>
                <w:color w:val="000000"/>
                <w:spacing w:val="-2"/>
                <w:sz w:val="28"/>
                <w:szCs w:val="28"/>
                <w:lang w:eastAsia="en-US"/>
              </w:rPr>
            </w:pPr>
            <w:r w:rsidRPr="00E5530F">
              <w:rPr>
                <w:color w:val="000000"/>
                <w:sz w:val="28"/>
                <w:szCs w:val="28"/>
                <w:lang w:eastAsia="en-US"/>
              </w:rPr>
              <w:t>практические занятия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7B89" w:rsidRPr="00CE423C" w:rsidRDefault="006F7B89" w:rsidP="002C29BF">
            <w:pPr>
              <w:widowControl/>
              <w:shd w:val="clear" w:color="auto" w:fill="FFFFFF"/>
              <w:spacing w:after="200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E423C"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  <w:tr w:rsidR="00805A53" w:rsidRPr="00E5530F" w:rsidTr="00CE423C">
        <w:trPr>
          <w:trHeight w:hRule="exact" w:val="507"/>
        </w:trPr>
        <w:tc>
          <w:tcPr>
            <w:tcW w:w="7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A53" w:rsidRPr="00805A53" w:rsidRDefault="00805A53" w:rsidP="001807F7">
            <w:pPr>
              <w:shd w:val="clear" w:color="auto" w:fill="FFFFFF"/>
              <w:rPr>
                <w:sz w:val="28"/>
                <w:szCs w:val="28"/>
              </w:rPr>
            </w:pPr>
            <w:r w:rsidRPr="00805A53"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A53" w:rsidRPr="00CE423C" w:rsidRDefault="00805A53" w:rsidP="002C29BF">
            <w:pPr>
              <w:widowControl/>
              <w:shd w:val="clear" w:color="auto" w:fill="FFFFFF"/>
              <w:spacing w:after="200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CE423C">
              <w:rPr>
                <w:color w:val="000000"/>
                <w:sz w:val="28"/>
                <w:szCs w:val="28"/>
                <w:lang w:eastAsia="en-US"/>
              </w:rPr>
              <w:t>-</w:t>
            </w:r>
          </w:p>
        </w:tc>
      </w:tr>
      <w:tr w:rsidR="00805A53" w:rsidRPr="00E5530F" w:rsidTr="00CE423C">
        <w:trPr>
          <w:trHeight w:hRule="exact" w:val="459"/>
        </w:trPr>
        <w:tc>
          <w:tcPr>
            <w:tcW w:w="7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A53" w:rsidRPr="00805A53" w:rsidRDefault="00805A53" w:rsidP="001807F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805A53">
              <w:rPr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A53" w:rsidRPr="00CE423C" w:rsidRDefault="0075459C" w:rsidP="002C29BF">
            <w:pPr>
              <w:widowControl/>
              <w:shd w:val="clear" w:color="auto" w:fill="FFFFFF"/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E423C">
              <w:rPr>
                <w:b/>
                <w:bCs/>
                <w:color w:val="000000"/>
                <w:sz w:val="28"/>
                <w:szCs w:val="28"/>
                <w:lang w:eastAsia="en-US"/>
              </w:rPr>
              <w:t>12</w:t>
            </w:r>
          </w:p>
        </w:tc>
      </w:tr>
      <w:tr w:rsidR="00805A53" w:rsidRPr="00E5530F" w:rsidTr="00CE423C">
        <w:trPr>
          <w:trHeight w:hRule="exact" w:val="412"/>
        </w:trPr>
        <w:tc>
          <w:tcPr>
            <w:tcW w:w="7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A53" w:rsidRPr="00805A53" w:rsidRDefault="00805A53" w:rsidP="001807F7">
            <w:pPr>
              <w:shd w:val="clear" w:color="auto" w:fill="FFFFFF"/>
              <w:rPr>
                <w:sz w:val="28"/>
                <w:szCs w:val="28"/>
              </w:rPr>
            </w:pPr>
            <w:r w:rsidRPr="00805A53">
              <w:rPr>
                <w:sz w:val="28"/>
                <w:szCs w:val="28"/>
              </w:rPr>
              <w:t>в том числе: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A53" w:rsidRPr="00CE423C" w:rsidRDefault="00805A53" w:rsidP="002C29BF">
            <w:pPr>
              <w:widowControl/>
              <w:shd w:val="clear" w:color="auto" w:fill="FFFFFF"/>
              <w:spacing w:after="200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805A53" w:rsidRPr="00E5530F" w:rsidTr="00CE423C">
        <w:trPr>
          <w:trHeight w:hRule="exact" w:val="432"/>
        </w:trPr>
        <w:tc>
          <w:tcPr>
            <w:tcW w:w="7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A53" w:rsidRPr="00805A53" w:rsidRDefault="00805A53" w:rsidP="001807F7">
            <w:pPr>
              <w:shd w:val="clear" w:color="auto" w:fill="FFFFFF"/>
              <w:rPr>
                <w:sz w:val="28"/>
                <w:szCs w:val="28"/>
              </w:rPr>
            </w:pPr>
            <w:r w:rsidRPr="00805A53">
              <w:rPr>
                <w:sz w:val="28"/>
                <w:szCs w:val="28"/>
              </w:rPr>
              <w:t>работа с текстом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A53" w:rsidRPr="00CE423C" w:rsidRDefault="00805A53" w:rsidP="002C29BF">
            <w:pPr>
              <w:widowControl/>
              <w:shd w:val="clear" w:color="auto" w:fill="FFFFFF"/>
              <w:spacing w:after="200"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805A53" w:rsidRPr="00E5530F" w:rsidTr="00450B0F">
        <w:trPr>
          <w:trHeight w:hRule="exact" w:val="761"/>
        </w:trPr>
        <w:tc>
          <w:tcPr>
            <w:tcW w:w="7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A53" w:rsidRPr="00805A53" w:rsidRDefault="00805A53" w:rsidP="00D749C7">
            <w:pPr>
              <w:widowControl/>
              <w:shd w:val="clear" w:color="auto" w:fill="FFFFFF"/>
              <w:spacing w:after="200" w:line="276" w:lineRule="auto"/>
              <w:jc w:val="left"/>
              <w:rPr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 w:rsidRPr="00805A53">
              <w:rPr>
                <w:b/>
                <w:bCs/>
                <w:i/>
                <w:color w:val="000000"/>
                <w:spacing w:val="-6"/>
                <w:sz w:val="28"/>
                <w:szCs w:val="28"/>
                <w:lang w:eastAsia="en-US"/>
              </w:rPr>
              <w:t>Промежуточная аттестация</w:t>
            </w:r>
            <w:r w:rsidRPr="00805A53">
              <w:rPr>
                <w:b/>
                <w:i/>
                <w:sz w:val="28"/>
                <w:szCs w:val="28"/>
              </w:rPr>
              <w:t xml:space="preserve"> в форме дифференцированного зачета </w:t>
            </w:r>
            <w:r w:rsidRPr="00805A53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(8 семестр)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A53" w:rsidRPr="00CE423C" w:rsidRDefault="00805A53" w:rsidP="00D749C7">
            <w:pPr>
              <w:widowControl/>
              <w:shd w:val="clear" w:color="auto" w:fill="FFFFFF"/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E423C">
              <w:rPr>
                <w:b/>
                <w:bCs/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</w:tbl>
    <w:p w:rsidR="006F7B89" w:rsidRPr="00E5530F" w:rsidRDefault="006F7B89" w:rsidP="006F7B89">
      <w:pPr>
        <w:widowControl/>
        <w:spacing w:after="200" w:line="276" w:lineRule="auto"/>
        <w:jc w:val="left"/>
        <w:rPr>
          <w:szCs w:val="22"/>
          <w:lang w:eastAsia="en-US"/>
        </w:rPr>
      </w:pPr>
    </w:p>
    <w:p w:rsidR="006F7B89" w:rsidRPr="00E5530F" w:rsidRDefault="006F7B89" w:rsidP="006F7B89">
      <w:pPr>
        <w:widowControl/>
        <w:spacing w:after="200" w:line="276" w:lineRule="auto"/>
        <w:jc w:val="left"/>
        <w:rPr>
          <w:szCs w:val="22"/>
          <w:lang w:eastAsia="en-US"/>
        </w:rPr>
      </w:pPr>
    </w:p>
    <w:p w:rsidR="006F7B89" w:rsidRPr="00E5530F" w:rsidRDefault="006F7B89" w:rsidP="006F7B89">
      <w:pPr>
        <w:widowControl/>
        <w:spacing w:after="200" w:line="276" w:lineRule="auto"/>
        <w:jc w:val="left"/>
        <w:rPr>
          <w:szCs w:val="22"/>
          <w:lang w:eastAsia="en-US"/>
        </w:rPr>
        <w:sectPr w:rsidR="006F7B89" w:rsidRPr="00E5530F">
          <w:pgSz w:w="11909" w:h="16834"/>
          <w:pgMar w:top="1440" w:right="1347" w:bottom="720" w:left="943" w:header="720" w:footer="720" w:gutter="0"/>
          <w:cols w:space="60"/>
          <w:noEndnote/>
        </w:sectPr>
      </w:pPr>
    </w:p>
    <w:p w:rsidR="006F7B89" w:rsidRPr="00CD0671" w:rsidRDefault="006F7B89" w:rsidP="00CD0671">
      <w:pPr>
        <w:jc w:val="center"/>
        <w:rPr>
          <w:b/>
          <w:sz w:val="28"/>
          <w:szCs w:val="28"/>
        </w:rPr>
      </w:pPr>
      <w:bookmarkStart w:id="19" w:name="_Toc429135565"/>
      <w:bookmarkStart w:id="20" w:name="_Toc120474380"/>
      <w:bookmarkStart w:id="21" w:name="_Toc120474478"/>
      <w:r w:rsidRPr="00CD0671">
        <w:rPr>
          <w:b/>
          <w:sz w:val="28"/>
          <w:szCs w:val="28"/>
        </w:rPr>
        <w:lastRenderedPageBreak/>
        <w:t>2.2 Тематический план и содержание учебной дисциплины</w:t>
      </w:r>
      <w:bookmarkEnd w:id="19"/>
      <w:bookmarkEnd w:id="20"/>
      <w:bookmarkEnd w:id="21"/>
    </w:p>
    <w:p w:rsidR="006F7B89" w:rsidRPr="00E5530F" w:rsidRDefault="006F7B89" w:rsidP="006F7B89">
      <w:pPr>
        <w:widowControl/>
        <w:spacing w:after="221" w:line="1" w:lineRule="exact"/>
        <w:jc w:val="left"/>
        <w:rPr>
          <w:szCs w:val="22"/>
          <w:lang w:eastAsia="en-US"/>
        </w:rPr>
      </w:pPr>
    </w:p>
    <w:tbl>
      <w:tblPr>
        <w:tblW w:w="15310" w:type="dxa"/>
        <w:tblInd w:w="-43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20"/>
        <w:gridCol w:w="9780"/>
        <w:gridCol w:w="1134"/>
        <w:gridCol w:w="1276"/>
      </w:tblGrid>
      <w:tr w:rsidR="00CD0671" w:rsidRPr="00372803" w:rsidTr="00DA656B">
        <w:trPr>
          <w:trHeight w:hRule="exact" w:val="1823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671" w:rsidRPr="00372803" w:rsidRDefault="00CD0671" w:rsidP="002C29BF">
            <w:pPr>
              <w:widowControl/>
              <w:shd w:val="clear" w:color="auto" w:fill="FFFFFF"/>
              <w:spacing w:line="240" w:lineRule="auto"/>
              <w:ind w:firstLine="5"/>
              <w:jc w:val="left"/>
              <w:rPr>
                <w:sz w:val="24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-2"/>
                <w:sz w:val="24"/>
                <w:szCs w:val="22"/>
                <w:lang w:eastAsia="en-US"/>
              </w:rPr>
              <w:t xml:space="preserve">Наименование </w:t>
            </w:r>
            <w:r w:rsidRPr="00372803">
              <w:rPr>
                <w:b/>
                <w:bCs/>
                <w:color w:val="000000"/>
                <w:spacing w:val="-1"/>
                <w:sz w:val="24"/>
                <w:szCs w:val="22"/>
                <w:lang w:eastAsia="en-US"/>
              </w:rPr>
              <w:t>разделов и тем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D0671" w:rsidRPr="00372803" w:rsidRDefault="00CD0671" w:rsidP="002C29BF">
            <w:pPr>
              <w:widowControl/>
              <w:shd w:val="clear" w:color="auto" w:fill="FFFFFF"/>
              <w:spacing w:line="240" w:lineRule="auto"/>
              <w:jc w:val="center"/>
              <w:rPr>
                <w:b/>
                <w:bCs/>
                <w:color w:val="000000"/>
                <w:spacing w:val="-1"/>
                <w:sz w:val="24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-1"/>
                <w:sz w:val="24"/>
                <w:szCs w:val="22"/>
                <w:lang w:eastAsia="en-US"/>
              </w:rPr>
              <w:t>Содержание учебного материала, лабораторные и практические работы,</w:t>
            </w:r>
          </w:p>
          <w:p w:rsidR="00CD0671" w:rsidRPr="00372803" w:rsidRDefault="00CD0671" w:rsidP="002C29BF">
            <w:pPr>
              <w:widowControl/>
              <w:shd w:val="clear" w:color="auto" w:fill="FFFFFF"/>
              <w:spacing w:line="240" w:lineRule="auto"/>
              <w:jc w:val="center"/>
              <w:rPr>
                <w:sz w:val="24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 w:val="24"/>
                <w:szCs w:val="22"/>
                <w:lang w:eastAsia="en-US"/>
              </w:rPr>
              <w:t>самостоятельная работа обучающихся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671" w:rsidRPr="00372803" w:rsidRDefault="00CD0671" w:rsidP="002C29BF">
            <w:pPr>
              <w:widowControl/>
              <w:shd w:val="clear" w:color="auto" w:fill="FFFFFF"/>
              <w:spacing w:line="240" w:lineRule="auto"/>
              <w:jc w:val="center"/>
              <w:rPr>
                <w:sz w:val="24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-2"/>
                <w:sz w:val="24"/>
                <w:szCs w:val="22"/>
                <w:lang w:eastAsia="en-US"/>
              </w:rPr>
              <w:t>Объем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671" w:rsidRPr="00372803" w:rsidRDefault="00CD0671" w:rsidP="00593E03">
            <w:pPr>
              <w:widowControl/>
              <w:shd w:val="clear" w:color="auto" w:fill="FFFFFF"/>
              <w:spacing w:line="240" w:lineRule="auto"/>
              <w:jc w:val="center"/>
              <w:rPr>
                <w:b/>
                <w:bCs/>
                <w:color w:val="000000"/>
                <w:spacing w:val="-2"/>
                <w:sz w:val="24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-2"/>
                <w:sz w:val="24"/>
              </w:rPr>
              <w:t>Уровень освоения</w:t>
            </w:r>
          </w:p>
        </w:tc>
      </w:tr>
      <w:tr w:rsidR="00CD0671" w:rsidRPr="00372803" w:rsidTr="00DA656B">
        <w:trPr>
          <w:trHeight w:hRule="exact" w:val="298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671" w:rsidRPr="00372803" w:rsidRDefault="00CD0671" w:rsidP="002C29BF">
            <w:pPr>
              <w:widowControl/>
              <w:shd w:val="clear" w:color="auto" w:fill="FFFFFF"/>
              <w:spacing w:line="240" w:lineRule="auto"/>
              <w:jc w:val="center"/>
              <w:rPr>
                <w:sz w:val="24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671" w:rsidRPr="00372803" w:rsidRDefault="00CD0671" w:rsidP="002C29BF">
            <w:pPr>
              <w:widowControl/>
              <w:shd w:val="clear" w:color="auto" w:fill="FFFFFF"/>
              <w:spacing w:line="240" w:lineRule="auto"/>
              <w:jc w:val="center"/>
              <w:rPr>
                <w:sz w:val="24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0671" w:rsidRPr="00372803" w:rsidRDefault="00CD0671" w:rsidP="002C29BF">
            <w:pPr>
              <w:widowControl/>
              <w:shd w:val="clear" w:color="auto" w:fill="FFFFFF"/>
              <w:spacing w:line="240" w:lineRule="auto"/>
              <w:jc w:val="center"/>
              <w:rPr>
                <w:sz w:val="24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671" w:rsidRPr="00372803" w:rsidRDefault="00CD0671" w:rsidP="002C29BF">
            <w:pPr>
              <w:widowControl/>
              <w:shd w:val="clear" w:color="auto" w:fill="FFFFFF"/>
              <w:spacing w:line="240" w:lineRule="auto"/>
              <w:jc w:val="center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 w:val="24"/>
                <w:szCs w:val="22"/>
                <w:lang w:eastAsia="en-US"/>
              </w:rPr>
              <w:t>4</w:t>
            </w:r>
          </w:p>
        </w:tc>
      </w:tr>
      <w:tr w:rsidR="00CD0671" w:rsidRPr="00372803" w:rsidTr="00115A84">
        <w:trPr>
          <w:trHeight w:hRule="exact" w:val="379"/>
        </w:trPr>
        <w:tc>
          <w:tcPr>
            <w:tcW w:w="1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671" w:rsidRPr="00372803" w:rsidRDefault="00CD0671" w:rsidP="002C29BF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-4"/>
                <w:sz w:val="24"/>
                <w:szCs w:val="22"/>
                <w:lang w:eastAsia="en-US"/>
              </w:rPr>
              <w:t>Раздел 1. Основы кон</w:t>
            </w:r>
            <w:r w:rsidRPr="00372803">
              <w:rPr>
                <w:b/>
                <w:bCs/>
                <w:color w:val="000000"/>
                <w:spacing w:val="-2"/>
                <w:sz w:val="24"/>
                <w:szCs w:val="22"/>
                <w:lang w:eastAsia="en-US"/>
              </w:rPr>
              <w:t>ституционного права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0671" w:rsidRPr="00372803" w:rsidRDefault="007377C7" w:rsidP="002C29BF">
            <w:pPr>
              <w:widowControl/>
              <w:shd w:val="clear" w:color="auto" w:fill="FFFFFF"/>
              <w:spacing w:line="240" w:lineRule="auto"/>
              <w:jc w:val="center"/>
              <w:rPr>
                <w:sz w:val="24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671" w:rsidRPr="00372803" w:rsidRDefault="00CD0671" w:rsidP="002C29BF">
            <w:pPr>
              <w:widowControl/>
              <w:shd w:val="clear" w:color="auto" w:fill="FFFFFF"/>
              <w:spacing w:line="240" w:lineRule="auto"/>
              <w:jc w:val="center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</w:p>
        </w:tc>
      </w:tr>
      <w:tr w:rsidR="00115A84" w:rsidRPr="00372803" w:rsidTr="00C20B91">
        <w:trPr>
          <w:trHeight w:hRule="exact" w:val="2250"/>
        </w:trPr>
        <w:tc>
          <w:tcPr>
            <w:tcW w:w="3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b/>
                <w:bCs/>
                <w:color w:val="000000"/>
                <w:spacing w:val="3"/>
                <w:sz w:val="24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3"/>
                <w:sz w:val="24"/>
                <w:szCs w:val="22"/>
                <w:lang w:eastAsia="en-US"/>
              </w:rPr>
              <w:t>Тема 1.1.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b/>
                <w:bCs/>
                <w:color w:val="000000"/>
                <w:spacing w:val="-5"/>
                <w:sz w:val="24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3"/>
                <w:sz w:val="24"/>
                <w:szCs w:val="22"/>
                <w:lang w:eastAsia="en-US"/>
              </w:rPr>
              <w:t xml:space="preserve">Основы </w:t>
            </w:r>
            <w:r w:rsidRPr="00372803">
              <w:rPr>
                <w:b/>
                <w:bCs/>
                <w:color w:val="000000"/>
                <w:sz w:val="24"/>
                <w:szCs w:val="22"/>
                <w:lang w:eastAsia="en-US"/>
              </w:rPr>
              <w:t xml:space="preserve">конституционного </w:t>
            </w:r>
            <w:r w:rsidRPr="00372803">
              <w:rPr>
                <w:b/>
                <w:bCs/>
                <w:color w:val="000000"/>
                <w:spacing w:val="1"/>
                <w:sz w:val="24"/>
                <w:szCs w:val="22"/>
                <w:lang w:eastAsia="en-US"/>
              </w:rPr>
              <w:t>строя</w:t>
            </w:r>
            <w:r w:rsidRPr="00372803">
              <w:rPr>
                <w:b/>
                <w:bCs/>
                <w:color w:val="000000"/>
                <w:spacing w:val="-5"/>
                <w:sz w:val="24"/>
                <w:szCs w:val="22"/>
                <w:lang w:eastAsia="en-US"/>
              </w:rPr>
              <w:t>, правовое по</w:t>
            </w:r>
            <w:r w:rsidRPr="00372803">
              <w:rPr>
                <w:b/>
                <w:bCs/>
                <w:color w:val="000000"/>
                <w:spacing w:val="-3"/>
                <w:sz w:val="24"/>
                <w:szCs w:val="22"/>
                <w:lang w:eastAsia="en-US"/>
              </w:rPr>
              <w:t xml:space="preserve">ложение 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sz w:val="24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-3"/>
                <w:sz w:val="24"/>
                <w:szCs w:val="22"/>
                <w:lang w:eastAsia="en-US"/>
              </w:rPr>
              <w:t>государст</w:t>
            </w:r>
            <w:r w:rsidRPr="00372803">
              <w:rPr>
                <w:b/>
                <w:bCs/>
                <w:color w:val="000000"/>
                <w:spacing w:val="-2"/>
                <w:sz w:val="24"/>
                <w:szCs w:val="22"/>
                <w:lang w:eastAsia="en-US"/>
              </w:rPr>
              <w:t>венных органов Рос</w:t>
            </w:r>
            <w:r w:rsidRPr="00372803">
              <w:rPr>
                <w:b/>
                <w:bCs/>
                <w:color w:val="000000"/>
                <w:spacing w:val="-4"/>
                <w:sz w:val="24"/>
                <w:szCs w:val="22"/>
                <w:lang w:eastAsia="en-US"/>
              </w:rPr>
              <w:t>сийской Федерации</w:t>
            </w:r>
          </w:p>
          <w:p w:rsidR="00115A84" w:rsidRPr="00372803" w:rsidRDefault="00115A84" w:rsidP="002C29BF">
            <w:pPr>
              <w:widowControl/>
              <w:spacing w:line="240" w:lineRule="auto"/>
              <w:jc w:val="left"/>
              <w:rPr>
                <w:sz w:val="24"/>
                <w:szCs w:val="22"/>
                <w:lang w:eastAsia="en-US"/>
              </w:rPr>
            </w:pPr>
          </w:p>
          <w:p w:rsidR="00115A84" w:rsidRPr="00372803" w:rsidRDefault="00115A84" w:rsidP="002C29BF">
            <w:pPr>
              <w:widowControl/>
              <w:spacing w:line="240" w:lineRule="auto"/>
              <w:jc w:val="left"/>
              <w:rPr>
                <w:sz w:val="24"/>
                <w:szCs w:val="22"/>
                <w:lang w:eastAsia="en-US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 w:val="24"/>
                <w:szCs w:val="22"/>
                <w:lang w:eastAsia="en-US"/>
              </w:rPr>
              <w:t>Содержание учебного материала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color w:val="000000"/>
                <w:sz w:val="24"/>
                <w:szCs w:val="22"/>
                <w:lang w:eastAsia="en-US"/>
              </w:rPr>
            </w:pPr>
            <w:r w:rsidRPr="00372803">
              <w:rPr>
                <w:color w:val="000000"/>
                <w:spacing w:val="-1"/>
                <w:sz w:val="24"/>
                <w:szCs w:val="22"/>
                <w:lang w:eastAsia="en-US"/>
              </w:rPr>
              <w:t xml:space="preserve">Конституция Российской Федерации — Основной закон государства. Основы правового статуса личности, его конституционные принципы. </w:t>
            </w:r>
            <w:r w:rsidRPr="00372803">
              <w:rPr>
                <w:color w:val="000000"/>
                <w:sz w:val="24"/>
                <w:szCs w:val="22"/>
                <w:lang w:eastAsia="en-US"/>
              </w:rPr>
              <w:t>Основные права и свободы человека и гражданина. Механизмы защиты прав и свобод человека и гражданина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2"/>
                <w:lang w:eastAsia="en-US"/>
              </w:rPr>
            </w:pPr>
            <w:r w:rsidRPr="00372803">
              <w:rPr>
                <w:color w:val="000000"/>
                <w:sz w:val="24"/>
                <w:szCs w:val="22"/>
                <w:lang w:eastAsia="en-US"/>
              </w:rPr>
              <w:t xml:space="preserve">Законодательные и исполнительные органы власти Российской Федерации. Судебная власть и прокурорский надзор в Российской Федерации. Контрольно-надзорные инстанции и силовые структуры Российской Федерации. </w:t>
            </w:r>
            <w:r w:rsidRPr="00372803">
              <w:rPr>
                <w:color w:val="000000"/>
                <w:spacing w:val="-1"/>
                <w:sz w:val="24"/>
                <w:szCs w:val="22"/>
                <w:lang w:eastAsia="en-US"/>
              </w:rPr>
              <w:t xml:space="preserve">Принципы функционирования органов государственной власти Российской Федерации. </w:t>
            </w:r>
            <w:r w:rsidRPr="00372803">
              <w:rPr>
                <w:color w:val="000000"/>
                <w:sz w:val="24"/>
                <w:szCs w:val="22"/>
                <w:lang w:eastAsia="en-US"/>
              </w:rPr>
              <w:t>Органы государственной власти субъектов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center"/>
              <w:rPr>
                <w:sz w:val="24"/>
                <w:szCs w:val="22"/>
                <w:lang w:eastAsia="en-US"/>
              </w:rPr>
            </w:pPr>
            <w:r w:rsidRPr="00372803">
              <w:rPr>
                <w:bCs/>
                <w:color w:val="00000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Default="00115A84" w:rsidP="003B286A">
            <w:pPr>
              <w:widowControl/>
              <w:shd w:val="clear" w:color="auto" w:fill="FFFFFF"/>
              <w:spacing w:line="240" w:lineRule="auto"/>
              <w:jc w:val="center"/>
              <w:rPr>
                <w:bCs/>
                <w:color w:val="000000"/>
                <w:sz w:val="24"/>
                <w:szCs w:val="22"/>
                <w:lang w:eastAsia="en-US"/>
              </w:rPr>
            </w:pPr>
            <w:r w:rsidRPr="00372803">
              <w:rPr>
                <w:bCs/>
                <w:color w:val="000000"/>
                <w:sz w:val="24"/>
                <w:szCs w:val="22"/>
                <w:lang w:eastAsia="en-US"/>
              </w:rPr>
              <w:t>2</w:t>
            </w:r>
          </w:p>
          <w:p w:rsidR="00ED1C4A" w:rsidRPr="00372803" w:rsidRDefault="00ED1C4A" w:rsidP="003B286A">
            <w:pPr>
              <w:widowControl/>
              <w:shd w:val="clear" w:color="auto" w:fill="FFFFFF"/>
              <w:spacing w:line="240" w:lineRule="auto"/>
              <w:jc w:val="center"/>
              <w:rPr>
                <w:bCs/>
                <w:color w:val="000000"/>
                <w:sz w:val="24"/>
                <w:szCs w:val="22"/>
                <w:lang w:eastAsia="en-US"/>
              </w:rPr>
            </w:pPr>
            <w:r>
              <w:rPr>
                <w:bCs/>
                <w:color w:val="000000"/>
                <w:sz w:val="24"/>
                <w:szCs w:val="22"/>
                <w:lang w:eastAsia="en-US"/>
              </w:rPr>
              <w:t>ОК 01, ОК 03, ОК 05, ОК 06, ОК 09</w:t>
            </w:r>
          </w:p>
        </w:tc>
      </w:tr>
      <w:tr w:rsidR="00115A84" w:rsidRPr="00372803" w:rsidTr="00C20B91">
        <w:trPr>
          <w:trHeight w:hRule="exact" w:val="857"/>
        </w:trPr>
        <w:tc>
          <w:tcPr>
            <w:tcW w:w="3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b/>
                <w:bCs/>
                <w:color w:val="000000"/>
                <w:spacing w:val="3"/>
                <w:sz w:val="24"/>
                <w:szCs w:val="22"/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7377C7">
            <w:pPr>
              <w:shd w:val="clear" w:color="auto" w:fill="FFFFFF"/>
              <w:spacing w:line="226" w:lineRule="exact"/>
              <w:rPr>
                <w:sz w:val="24"/>
              </w:rPr>
            </w:pPr>
            <w:r w:rsidRPr="00372803">
              <w:rPr>
                <w:b/>
                <w:bCs/>
                <w:color w:val="000000"/>
                <w:sz w:val="24"/>
              </w:rPr>
              <w:t>Самостоятельная работа учащихся</w:t>
            </w:r>
          </w:p>
          <w:p w:rsidR="00115A84" w:rsidRPr="00372803" w:rsidRDefault="00115A84" w:rsidP="007377C7">
            <w:pPr>
              <w:shd w:val="clear" w:color="auto" w:fill="FFFFFF"/>
              <w:spacing w:line="240" w:lineRule="auto"/>
              <w:jc w:val="left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  <w:r w:rsidRPr="00372803">
              <w:rPr>
                <w:color w:val="000000"/>
                <w:spacing w:val="2"/>
                <w:sz w:val="24"/>
              </w:rPr>
              <w:t>Изучение учебного материала, подготовка сообщения «Права и свободы человека и гражданина»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2C29BF">
            <w:pPr>
              <w:shd w:val="clear" w:color="auto" w:fill="FFFFFF"/>
              <w:spacing w:line="240" w:lineRule="auto"/>
              <w:jc w:val="center"/>
              <w:rPr>
                <w:bCs/>
                <w:color w:val="000000"/>
                <w:sz w:val="24"/>
                <w:szCs w:val="22"/>
                <w:lang w:eastAsia="en-US"/>
              </w:rPr>
            </w:pPr>
            <w:r w:rsidRPr="00372803">
              <w:rPr>
                <w:bCs/>
                <w:color w:val="00000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3B286A">
            <w:pPr>
              <w:shd w:val="clear" w:color="auto" w:fill="FFFFFF"/>
              <w:spacing w:line="240" w:lineRule="auto"/>
              <w:jc w:val="center"/>
              <w:rPr>
                <w:bCs/>
                <w:color w:val="000000"/>
                <w:sz w:val="24"/>
                <w:szCs w:val="22"/>
                <w:lang w:eastAsia="en-US"/>
              </w:rPr>
            </w:pPr>
          </w:p>
        </w:tc>
      </w:tr>
      <w:tr w:rsidR="00CD0671" w:rsidRPr="00372803" w:rsidTr="00DA656B">
        <w:trPr>
          <w:trHeight w:hRule="exact" w:val="553"/>
        </w:trPr>
        <w:tc>
          <w:tcPr>
            <w:tcW w:w="1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0671" w:rsidRPr="00372803" w:rsidRDefault="00CD0671" w:rsidP="007377C7">
            <w:pPr>
              <w:widowControl/>
              <w:shd w:val="clear" w:color="auto" w:fill="FFFFFF"/>
              <w:spacing w:line="240" w:lineRule="auto"/>
              <w:jc w:val="left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1"/>
                <w:sz w:val="24"/>
                <w:szCs w:val="22"/>
                <w:lang w:eastAsia="en-US"/>
              </w:rPr>
              <w:t>Раздел 2. Формы и средства государственного регулирова</w:t>
            </w:r>
            <w:r w:rsidRPr="00372803">
              <w:rPr>
                <w:b/>
                <w:bCs/>
                <w:color w:val="000000"/>
                <w:spacing w:val="1"/>
                <w:sz w:val="24"/>
                <w:szCs w:val="22"/>
                <w:lang w:eastAsia="en-US"/>
              </w:rPr>
              <w:softHyphen/>
            </w:r>
            <w:r w:rsidRPr="00372803">
              <w:rPr>
                <w:b/>
                <w:bCs/>
                <w:color w:val="000000"/>
                <w:spacing w:val="-1"/>
                <w:sz w:val="24"/>
                <w:szCs w:val="22"/>
                <w:lang w:eastAsia="en-US"/>
              </w:rPr>
              <w:t xml:space="preserve">ния правоотношений </w:t>
            </w:r>
            <w:r w:rsidRPr="00372803">
              <w:rPr>
                <w:b/>
                <w:bCs/>
                <w:color w:val="000000"/>
                <w:spacing w:val="1"/>
                <w:sz w:val="24"/>
                <w:szCs w:val="22"/>
                <w:lang w:eastAsia="en-US"/>
              </w:rPr>
              <w:t xml:space="preserve">в профессиональной </w:t>
            </w:r>
            <w:r w:rsidRPr="00372803">
              <w:rPr>
                <w:b/>
                <w:bCs/>
                <w:color w:val="000000"/>
                <w:spacing w:val="-1"/>
                <w:sz w:val="24"/>
                <w:szCs w:val="22"/>
                <w:lang w:eastAsia="en-US"/>
              </w:rPr>
              <w:t>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0671" w:rsidRPr="00372803" w:rsidRDefault="007377C7" w:rsidP="002C29BF">
            <w:pPr>
              <w:widowControl/>
              <w:shd w:val="clear" w:color="auto" w:fill="FFFFFF"/>
              <w:spacing w:line="240" w:lineRule="auto"/>
              <w:jc w:val="center"/>
              <w:rPr>
                <w:b/>
                <w:bCs/>
                <w:color w:val="000000"/>
                <w:sz w:val="24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671" w:rsidRPr="00372803" w:rsidRDefault="00CD0671" w:rsidP="002C29BF">
            <w:pPr>
              <w:widowControl/>
              <w:shd w:val="clear" w:color="auto" w:fill="FFFFFF"/>
              <w:spacing w:line="240" w:lineRule="auto"/>
              <w:jc w:val="center"/>
              <w:rPr>
                <w:bCs/>
                <w:color w:val="000000"/>
                <w:sz w:val="24"/>
                <w:szCs w:val="22"/>
                <w:lang w:eastAsia="en-US"/>
              </w:rPr>
            </w:pPr>
          </w:p>
        </w:tc>
      </w:tr>
      <w:tr w:rsidR="00115A84" w:rsidRPr="00372803" w:rsidTr="00E04699">
        <w:trPr>
          <w:trHeight w:hRule="exact" w:val="2024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b/>
                <w:bCs/>
                <w:color w:val="000000"/>
                <w:spacing w:val="-3"/>
                <w:sz w:val="24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-3"/>
                <w:sz w:val="24"/>
                <w:szCs w:val="22"/>
                <w:lang w:eastAsia="en-US"/>
              </w:rPr>
              <w:t xml:space="preserve">Тема 2.1. 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b/>
                <w:bCs/>
                <w:color w:val="000000"/>
                <w:spacing w:val="-4"/>
                <w:sz w:val="24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-3"/>
                <w:sz w:val="24"/>
                <w:szCs w:val="22"/>
                <w:lang w:eastAsia="en-US"/>
              </w:rPr>
              <w:t xml:space="preserve">Правовое </w:t>
            </w:r>
            <w:r w:rsidRPr="00372803">
              <w:rPr>
                <w:b/>
                <w:bCs/>
                <w:color w:val="000000"/>
                <w:spacing w:val="-4"/>
                <w:sz w:val="24"/>
                <w:szCs w:val="22"/>
                <w:lang w:eastAsia="en-US"/>
              </w:rPr>
              <w:t xml:space="preserve">регулирование 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sz w:val="24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-4"/>
                <w:sz w:val="24"/>
                <w:szCs w:val="22"/>
                <w:lang w:eastAsia="en-US"/>
              </w:rPr>
              <w:t>экономических отношений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b/>
                <w:bCs/>
                <w:color w:val="000000"/>
                <w:spacing w:val="3"/>
                <w:sz w:val="24"/>
                <w:szCs w:val="22"/>
                <w:lang w:eastAsia="en-US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 w:val="24"/>
                <w:szCs w:val="22"/>
                <w:lang w:eastAsia="en-US"/>
              </w:rPr>
              <w:t>Содержание учебного материала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ind w:hanging="5"/>
              <w:jc w:val="left"/>
              <w:rPr>
                <w:color w:val="000000"/>
                <w:sz w:val="24"/>
                <w:szCs w:val="22"/>
                <w:lang w:eastAsia="en-US"/>
              </w:rPr>
            </w:pPr>
            <w:r w:rsidRPr="00372803">
              <w:rPr>
                <w:color w:val="000000"/>
                <w:sz w:val="24"/>
                <w:szCs w:val="22"/>
                <w:lang w:eastAsia="en-US"/>
              </w:rPr>
              <w:t xml:space="preserve">Понятие и виды экономических (производственных) отношений. Понятие и признаки предпринимательской деятельности. Предмет и методы правового регулирования профессиональной деятельности. </w:t>
            </w:r>
            <w:r w:rsidRPr="00372803">
              <w:rPr>
                <w:color w:val="000000"/>
                <w:spacing w:val="1"/>
                <w:sz w:val="24"/>
                <w:szCs w:val="22"/>
                <w:lang w:eastAsia="en-US"/>
              </w:rPr>
              <w:t>Основные направления и правовые источники регулирования: антимонопольное регулирова</w:t>
            </w:r>
            <w:r w:rsidRPr="00372803">
              <w:rPr>
                <w:color w:val="000000"/>
                <w:spacing w:val="1"/>
                <w:sz w:val="24"/>
                <w:szCs w:val="22"/>
                <w:lang w:eastAsia="en-US"/>
              </w:rPr>
              <w:softHyphen/>
            </w:r>
            <w:r w:rsidRPr="00372803">
              <w:rPr>
                <w:color w:val="000000"/>
                <w:sz w:val="24"/>
                <w:szCs w:val="22"/>
                <w:lang w:eastAsia="en-US"/>
              </w:rPr>
              <w:t>ние, стандартизация и сертификация, порядок государственной регистрации. Государственное регулирование в сфере естественной монополии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ind w:hanging="5"/>
              <w:jc w:val="left"/>
              <w:rPr>
                <w:sz w:val="24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center"/>
              <w:rPr>
                <w:sz w:val="24"/>
                <w:szCs w:val="22"/>
                <w:lang w:eastAsia="en-US"/>
              </w:rPr>
            </w:pPr>
            <w:r w:rsidRPr="00372803">
              <w:rPr>
                <w:color w:val="000000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Default="00115A84" w:rsidP="003B286A">
            <w:pPr>
              <w:shd w:val="clear" w:color="auto" w:fill="FFFFFF"/>
              <w:spacing w:line="240" w:lineRule="auto"/>
              <w:jc w:val="center"/>
              <w:rPr>
                <w:bCs/>
                <w:color w:val="000000"/>
                <w:sz w:val="24"/>
                <w:szCs w:val="22"/>
                <w:lang w:eastAsia="en-US"/>
              </w:rPr>
            </w:pPr>
            <w:r w:rsidRPr="00372803">
              <w:rPr>
                <w:bCs/>
                <w:color w:val="000000"/>
                <w:sz w:val="24"/>
                <w:szCs w:val="22"/>
                <w:lang w:eastAsia="en-US"/>
              </w:rPr>
              <w:t>3</w:t>
            </w:r>
          </w:p>
          <w:p w:rsidR="00ED1C4A" w:rsidRPr="00372803" w:rsidRDefault="00ED1C4A" w:rsidP="003B286A">
            <w:pPr>
              <w:shd w:val="clear" w:color="auto" w:fill="FFFFFF"/>
              <w:spacing w:line="240" w:lineRule="auto"/>
              <w:jc w:val="center"/>
              <w:rPr>
                <w:bCs/>
                <w:color w:val="000000"/>
                <w:sz w:val="24"/>
                <w:szCs w:val="22"/>
                <w:lang w:eastAsia="en-US"/>
              </w:rPr>
            </w:pPr>
            <w:r>
              <w:rPr>
                <w:bCs/>
                <w:color w:val="000000"/>
                <w:sz w:val="24"/>
                <w:szCs w:val="22"/>
                <w:lang w:eastAsia="en-US"/>
              </w:rPr>
              <w:t>ОК 01, ОК 03, ОК 05, ОК 06, ОК 09</w:t>
            </w:r>
          </w:p>
        </w:tc>
      </w:tr>
      <w:tr w:rsidR="00115A84" w:rsidRPr="00372803" w:rsidTr="00570ADF">
        <w:trPr>
          <w:trHeight w:hRule="exact" w:val="1999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  <w:r w:rsidRPr="00372803">
              <w:rPr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lastRenderedPageBreak/>
              <w:t xml:space="preserve">Тема   2.2.   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  <w:r w:rsidRPr="00372803">
              <w:rPr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Закон РФ « О защите прав потребителей».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  <w:r w:rsidRPr="00372803">
              <w:rPr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Общие положения.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  <w:r w:rsidRPr="00372803">
              <w:rPr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Государственная и общественная защита прав потребителей</w:t>
            </w:r>
          </w:p>
          <w:p w:rsidR="00570ADF" w:rsidRPr="00372803" w:rsidRDefault="00570ADF" w:rsidP="002C29BF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:rsidR="00115A84" w:rsidRPr="00372803" w:rsidRDefault="00115A84" w:rsidP="002C29BF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:rsidR="00115A84" w:rsidRPr="00372803" w:rsidRDefault="00115A84" w:rsidP="002C29BF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:rsidR="00115A84" w:rsidRPr="00372803" w:rsidRDefault="00115A84" w:rsidP="002C29BF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b/>
                <w:bCs/>
                <w:color w:val="000000"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372803">
              <w:rPr>
                <w:color w:val="000000"/>
                <w:sz w:val="24"/>
                <w:szCs w:val="24"/>
                <w:lang w:eastAsia="en-US"/>
              </w:rPr>
              <w:t>Право потребителя на получение информации о товаре , работах и услугах.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color w:val="000000"/>
                <w:sz w:val="24"/>
                <w:szCs w:val="24"/>
                <w:lang w:eastAsia="en-US"/>
              </w:rPr>
            </w:pPr>
            <w:r w:rsidRPr="00372803">
              <w:rPr>
                <w:color w:val="000000"/>
                <w:sz w:val="24"/>
                <w:szCs w:val="24"/>
                <w:lang w:eastAsia="en-US"/>
              </w:rPr>
              <w:t>Ответственность за не предоставление потребителю необходимой информации о товаре , работах и услугах.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szCs w:val="22"/>
                <w:lang w:eastAsia="en-US"/>
              </w:rPr>
            </w:pPr>
            <w:r w:rsidRPr="00372803">
              <w:rPr>
                <w:color w:val="000000"/>
                <w:sz w:val="24"/>
                <w:szCs w:val="24"/>
                <w:lang w:eastAsia="en-US"/>
              </w:rPr>
              <w:t>Нормы о защите прав потребителей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center"/>
              <w:rPr>
                <w:szCs w:val="22"/>
                <w:lang w:eastAsia="en-US"/>
              </w:rPr>
            </w:pPr>
            <w:r w:rsidRPr="00372803">
              <w:rPr>
                <w:color w:val="FF0000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3B286A">
            <w:pPr>
              <w:shd w:val="clear" w:color="auto" w:fill="FFFFFF"/>
              <w:spacing w:line="240" w:lineRule="auto"/>
              <w:jc w:val="center"/>
              <w:rPr>
                <w:bCs/>
                <w:color w:val="000000"/>
                <w:szCs w:val="22"/>
                <w:lang w:eastAsia="en-US"/>
              </w:rPr>
            </w:pPr>
          </w:p>
        </w:tc>
      </w:tr>
      <w:tr w:rsidR="00115A84" w:rsidRPr="00372803" w:rsidTr="00E04699">
        <w:trPr>
          <w:trHeight w:hRule="exact" w:val="1565"/>
        </w:trPr>
        <w:tc>
          <w:tcPr>
            <w:tcW w:w="3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</w:pPr>
            <w:r w:rsidRPr="00372803">
              <w:rPr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 xml:space="preserve">Тема 2.3. 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sz w:val="24"/>
                <w:szCs w:val="24"/>
                <w:lang w:eastAsia="en-US"/>
              </w:rPr>
            </w:pPr>
            <w:r w:rsidRPr="00372803">
              <w:rPr>
                <w:b/>
                <w:bCs/>
                <w:color w:val="000000"/>
                <w:spacing w:val="1"/>
                <w:sz w:val="24"/>
                <w:szCs w:val="24"/>
                <w:lang w:eastAsia="en-US"/>
              </w:rPr>
              <w:t>Нормативно-правовое регули</w:t>
            </w:r>
            <w:r w:rsidRPr="00372803">
              <w:rPr>
                <w:b/>
                <w:bCs/>
                <w:color w:val="000000"/>
                <w:spacing w:val="3"/>
                <w:sz w:val="24"/>
                <w:szCs w:val="24"/>
                <w:lang w:eastAsia="en-US"/>
              </w:rPr>
              <w:t>рование деятельно</w:t>
            </w:r>
            <w:r w:rsidRPr="00372803">
              <w:rPr>
                <w:b/>
                <w:bCs/>
                <w:color w:val="000000"/>
                <w:spacing w:val="3"/>
                <w:sz w:val="24"/>
                <w:szCs w:val="24"/>
                <w:lang w:eastAsia="en-US"/>
              </w:rPr>
              <w:softHyphen/>
            </w:r>
            <w:r w:rsidRPr="00372803">
              <w:rPr>
                <w:b/>
                <w:bCs/>
                <w:color w:val="000000"/>
                <w:sz w:val="24"/>
                <w:szCs w:val="24"/>
                <w:lang w:eastAsia="en-US"/>
              </w:rPr>
              <w:t>сти железнодорожно</w:t>
            </w:r>
            <w:r w:rsidRPr="00372803">
              <w:rPr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>го транспорта</w:t>
            </w:r>
          </w:p>
          <w:p w:rsidR="00115A84" w:rsidRPr="00372803" w:rsidRDefault="00115A84" w:rsidP="002C29BF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  <w:p w:rsidR="00115A84" w:rsidRPr="00372803" w:rsidRDefault="00115A84" w:rsidP="002C29BF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Cs w:val="22"/>
                <w:lang w:eastAsia="en-US"/>
              </w:rPr>
              <w:t>Содержание учебного материала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szCs w:val="22"/>
                <w:lang w:eastAsia="en-US"/>
              </w:rPr>
            </w:pPr>
            <w:r w:rsidRPr="00372803">
              <w:rPr>
                <w:color w:val="000000"/>
                <w:spacing w:val="-1"/>
                <w:szCs w:val="22"/>
                <w:lang w:eastAsia="en-US"/>
              </w:rPr>
              <w:t>Организация обеспечения безопасности движения. Нормативно-правовое регулирование безо</w:t>
            </w:r>
            <w:r w:rsidRPr="00372803">
              <w:rPr>
                <w:color w:val="000000"/>
                <w:spacing w:val="-1"/>
                <w:szCs w:val="22"/>
                <w:lang w:eastAsia="en-US"/>
              </w:rPr>
              <w:softHyphen/>
            </w:r>
            <w:r w:rsidRPr="00372803">
              <w:rPr>
                <w:color w:val="000000"/>
                <w:szCs w:val="22"/>
                <w:lang w:eastAsia="en-US"/>
              </w:rPr>
              <w:t>пасной работы железнодорожного транспорта. Требования и меры по обеспечению безопасности железнодорожного транспорта. Стандартизация и сертификация продукции и услуг на железнодорожном транспорте. Организация работы отрасли в особых обстоятельствах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center"/>
              <w:rPr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3B286A">
            <w:pPr>
              <w:widowControl/>
              <w:shd w:val="clear" w:color="auto" w:fill="FFFFFF"/>
              <w:spacing w:line="240" w:lineRule="auto"/>
              <w:jc w:val="center"/>
              <w:rPr>
                <w:bCs/>
                <w:color w:val="000000"/>
                <w:szCs w:val="22"/>
                <w:lang w:eastAsia="en-US"/>
              </w:rPr>
            </w:pPr>
          </w:p>
        </w:tc>
      </w:tr>
      <w:tr w:rsidR="00115A84" w:rsidRPr="00372803" w:rsidTr="00E04699">
        <w:trPr>
          <w:trHeight w:hRule="exact" w:val="851"/>
        </w:trPr>
        <w:tc>
          <w:tcPr>
            <w:tcW w:w="3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b/>
                <w:bCs/>
                <w:color w:val="000000"/>
                <w:spacing w:val="1"/>
                <w:szCs w:val="22"/>
                <w:lang w:eastAsia="en-US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7377C7">
            <w:pPr>
              <w:shd w:val="clear" w:color="auto" w:fill="FFFFFF"/>
              <w:spacing w:line="226" w:lineRule="exact"/>
            </w:pPr>
            <w:r w:rsidRPr="00372803">
              <w:rPr>
                <w:b/>
                <w:bCs/>
                <w:color w:val="000000"/>
              </w:rPr>
              <w:t>Самостоятельная работа учащихся</w:t>
            </w:r>
          </w:p>
          <w:p w:rsidR="00115A84" w:rsidRPr="00372803" w:rsidRDefault="00115A84" w:rsidP="007377C7">
            <w:pPr>
              <w:widowControl/>
              <w:shd w:val="clear" w:color="auto" w:fill="FFFFFF"/>
              <w:spacing w:line="240" w:lineRule="auto"/>
              <w:jc w:val="left"/>
              <w:rPr>
                <w:b/>
                <w:bCs/>
                <w:color w:val="000000"/>
                <w:szCs w:val="22"/>
                <w:lang w:eastAsia="en-US"/>
              </w:rPr>
            </w:pPr>
            <w:r w:rsidRPr="00372803">
              <w:rPr>
                <w:color w:val="000000"/>
                <w:spacing w:val="2"/>
              </w:rPr>
              <w:t>Изучение учебного материала, подготовка сообщения «Нормативно-правовое регулирование деятельности железнодорожного транспорта»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3B286A">
            <w:pPr>
              <w:widowControl/>
              <w:shd w:val="clear" w:color="auto" w:fill="FFFFFF"/>
              <w:spacing w:line="240" w:lineRule="auto"/>
              <w:jc w:val="center"/>
              <w:rPr>
                <w:bCs/>
                <w:color w:val="000000"/>
                <w:szCs w:val="22"/>
                <w:lang w:eastAsia="en-US"/>
              </w:rPr>
            </w:pPr>
          </w:p>
        </w:tc>
      </w:tr>
      <w:tr w:rsidR="00CD0671" w:rsidRPr="00372803" w:rsidTr="00DA656B">
        <w:trPr>
          <w:trHeight w:hRule="exact" w:val="281"/>
        </w:trPr>
        <w:tc>
          <w:tcPr>
            <w:tcW w:w="1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671" w:rsidRPr="00372803" w:rsidRDefault="00CD0671" w:rsidP="002C29BF">
            <w:pPr>
              <w:widowControl/>
              <w:shd w:val="clear" w:color="auto" w:fill="FFFFFF"/>
              <w:spacing w:line="240" w:lineRule="auto"/>
              <w:jc w:val="left"/>
              <w:rPr>
                <w:b/>
                <w:bCs/>
                <w:color w:val="000000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Cs w:val="22"/>
                <w:lang w:eastAsia="en-US"/>
              </w:rPr>
              <w:t>Раздел3. Основы гражданского права 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0671" w:rsidRPr="00372803" w:rsidRDefault="00CD0671" w:rsidP="002C29BF">
            <w:pPr>
              <w:widowControl/>
              <w:shd w:val="clear" w:color="auto" w:fill="FFFFFF"/>
              <w:spacing w:line="240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 w:rsidRPr="00372803">
              <w:rPr>
                <w:b/>
                <w:color w:val="000000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671" w:rsidRPr="00372803" w:rsidRDefault="00CD0671" w:rsidP="002C29BF">
            <w:pPr>
              <w:widowControl/>
              <w:shd w:val="clear" w:color="auto" w:fill="FFFFFF"/>
              <w:spacing w:line="240" w:lineRule="auto"/>
              <w:jc w:val="center"/>
              <w:rPr>
                <w:bCs/>
                <w:color w:val="000000"/>
                <w:szCs w:val="22"/>
                <w:lang w:eastAsia="en-US"/>
              </w:rPr>
            </w:pPr>
          </w:p>
        </w:tc>
      </w:tr>
      <w:tr w:rsidR="00115A84" w:rsidRPr="00372803" w:rsidTr="006B0446">
        <w:trPr>
          <w:trHeight w:hRule="exact" w:val="1267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b/>
                <w:bCs/>
                <w:color w:val="000000"/>
                <w:spacing w:val="1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1"/>
                <w:szCs w:val="22"/>
                <w:lang w:eastAsia="en-US"/>
              </w:rPr>
              <w:t xml:space="preserve">Тема 3.1. 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1"/>
                <w:szCs w:val="22"/>
                <w:lang w:eastAsia="en-US"/>
              </w:rPr>
              <w:t>Понятие, источники и принципы гражданского права</w:t>
            </w:r>
          </w:p>
          <w:p w:rsidR="00115A84" w:rsidRPr="00372803" w:rsidRDefault="00115A84" w:rsidP="002C29BF">
            <w:pPr>
              <w:widowControl/>
              <w:spacing w:line="240" w:lineRule="auto"/>
              <w:jc w:val="left"/>
              <w:rPr>
                <w:szCs w:val="22"/>
                <w:lang w:eastAsia="en-US"/>
              </w:rPr>
            </w:pPr>
          </w:p>
          <w:p w:rsidR="00115A84" w:rsidRPr="00372803" w:rsidRDefault="00115A84" w:rsidP="002C29BF">
            <w:pPr>
              <w:widowControl/>
              <w:spacing w:line="240" w:lineRule="auto"/>
              <w:jc w:val="left"/>
              <w:rPr>
                <w:szCs w:val="22"/>
                <w:lang w:eastAsia="en-US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Cs w:val="22"/>
                <w:lang w:eastAsia="en-US"/>
              </w:rPr>
              <w:t>Содержание учебного материала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ind w:hanging="5"/>
              <w:jc w:val="left"/>
              <w:rPr>
                <w:color w:val="000000"/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Общие положения об объектах и субъектах гражданского права.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ind w:hanging="5"/>
              <w:jc w:val="left"/>
              <w:rPr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Организационно-правовые формы осуществления предпринимательской деятельности (порядок создания, реорганизации и ликвидации субъектов предпринимательской деятельности)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center"/>
              <w:rPr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C4A" w:rsidRDefault="00115A84" w:rsidP="003B286A">
            <w:pPr>
              <w:shd w:val="clear" w:color="auto" w:fill="FFFFFF"/>
              <w:spacing w:line="240" w:lineRule="auto"/>
              <w:jc w:val="center"/>
              <w:rPr>
                <w:bCs/>
                <w:color w:val="000000"/>
                <w:szCs w:val="22"/>
                <w:lang w:eastAsia="en-US"/>
              </w:rPr>
            </w:pPr>
            <w:r w:rsidRPr="00372803">
              <w:rPr>
                <w:bCs/>
                <w:color w:val="000000"/>
                <w:szCs w:val="22"/>
                <w:lang w:eastAsia="en-US"/>
              </w:rPr>
              <w:t>2</w:t>
            </w:r>
          </w:p>
          <w:p w:rsidR="00115A84" w:rsidRDefault="00ED1C4A" w:rsidP="003B286A">
            <w:pPr>
              <w:shd w:val="clear" w:color="auto" w:fill="FFFFFF"/>
              <w:spacing w:line="240" w:lineRule="auto"/>
              <w:jc w:val="center"/>
              <w:rPr>
                <w:bCs/>
                <w:color w:val="000000"/>
                <w:szCs w:val="22"/>
                <w:lang w:eastAsia="en-US"/>
              </w:rPr>
            </w:pPr>
            <w:r>
              <w:rPr>
                <w:bCs/>
                <w:color w:val="000000"/>
                <w:sz w:val="24"/>
                <w:szCs w:val="22"/>
                <w:lang w:eastAsia="en-US"/>
              </w:rPr>
              <w:t>ОК 01, ОК 03, ОК 05, ОК 06, ОК 09</w:t>
            </w:r>
          </w:p>
          <w:p w:rsidR="00ED1C4A" w:rsidRPr="00372803" w:rsidRDefault="00ED1C4A" w:rsidP="003B286A">
            <w:pPr>
              <w:shd w:val="clear" w:color="auto" w:fill="FFFFFF"/>
              <w:spacing w:line="240" w:lineRule="auto"/>
              <w:jc w:val="center"/>
              <w:rPr>
                <w:bCs/>
                <w:color w:val="000000"/>
                <w:szCs w:val="22"/>
                <w:lang w:eastAsia="en-US"/>
              </w:rPr>
            </w:pPr>
          </w:p>
        </w:tc>
      </w:tr>
      <w:tr w:rsidR="00115A84" w:rsidRPr="00372803" w:rsidTr="006B0446">
        <w:trPr>
          <w:trHeight w:hRule="exact" w:val="1131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b/>
                <w:bCs/>
                <w:color w:val="000000"/>
                <w:spacing w:val="1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1"/>
                <w:szCs w:val="22"/>
                <w:lang w:eastAsia="en-US"/>
              </w:rPr>
              <w:t xml:space="preserve">Тема 3.2. </w:t>
            </w:r>
          </w:p>
          <w:p w:rsidR="00115A84" w:rsidRPr="00372803" w:rsidRDefault="00115A84" w:rsidP="002C29BF">
            <w:pPr>
              <w:widowControl/>
              <w:spacing w:line="240" w:lineRule="auto"/>
              <w:jc w:val="left"/>
              <w:rPr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1"/>
                <w:szCs w:val="22"/>
                <w:lang w:eastAsia="en-US"/>
              </w:rPr>
              <w:t>Общее положение о договоре</w:t>
            </w:r>
          </w:p>
          <w:p w:rsidR="00115A84" w:rsidRPr="00372803" w:rsidRDefault="00115A84" w:rsidP="002C29BF">
            <w:pPr>
              <w:widowControl/>
              <w:spacing w:line="240" w:lineRule="auto"/>
              <w:jc w:val="left"/>
              <w:rPr>
                <w:szCs w:val="22"/>
                <w:lang w:eastAsia="en-US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Cs w:val="22"/>
                <w:lang w:eastAsia="en-US"/>
              </w:rPr>
              <w:t>Содержание учебного материала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ind w:hanging="5"/>
              <w:jc w:val="left"/>
              <w:rPr>
                <w:color w:val="000000"/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Понятие, значение и содержание договора.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ind w:hanging="5"/>
              <w:jc w:val="left"/>
              <w:rPr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Классификация договоров. Заключение договора. Основания для изменения и расторжения договора. Перечень основных договоров, предусмотренных ГК РФ.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center"/>
              <w:rPr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3B286A">
            <w:pPr>
              <w:shd w:val="clear" w:color="auto" w:fill="FFFFFF"/>
              <w:spacing w:line="240" w:lineRule="auto"/>
              <w:jc w:val="center"/>
              <w:rPr>
                <w:bCs/>
                <w:color w:val="000000"/>
                <w:szCs w:val="22"/>
                <w:lang w:eastAsia="en-US"/>
              </w:rPr>
            </w:pPr>
          </w:p>
        </w:tc>
      </w:tr>
      <w:tr w:rsidR="00115A84" w:rsidRPr="00372803" w:rsidTr="006B0446">
        <w:trPr>
          <w:trHeight w:hRule="exact" w:val="2820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b/>
                <w:bCs/>
                <w:color w:val="000000"/>
                <w:spacing w:val="-7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-7"/>
                <w:szCs w:val="22"/>
                <w:lang w:eastAsia="en-US"/>
              </w:rPr>
              <w:t xml:space="preserve">Тема 3.3. 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-7"/>
                <w:szCs w:val="22"/>
                <w:lang w:eastAsia="en-US"/>
              </w:rPr>
              <w:t>Отдельные виды обязательств в гражданском праве, их краткая характеристика</w:t>
            </w:r>
          </w:p>
          <w:p w:rsidR="00115A84" w:rsidRPr="00372803" w:rsidRDefault="00115A84" w:rsidP="002C29BF">
            <w:pPr>
              <w:widowControl/>
              <w:spacing w:line="240" w:lineRule="auto"/>
              <w:jc w:val="left"/>
              <w:rPr>
                <w:szCs w:val="22"/>
                <w:lang w:eastAsia="en-US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Cs w:val="22"/>
                <w:lang w:eastAsia="en-US"/>
              </w:rPr>
              <w:t>Содержание учебного материала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ind w:hanging="5"/>
              <w:jc w:val="left"/>
              <w:rPr>
                <w:color w:val="000000"/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Общие положения договора аренды: договор проката, аренда транспортных средств, зданий и сооружений, предприятий и финансовая аренда.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ind w:hanging="5"/>
              <w:jc w:val="left"/>
              <w:rPr>
                <w:color w:val="000000"/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Общие положения договора подряда: договоры бытового, строительного подряда, подряд на выполнение проектных и изыскательных работ, подрядные работы для государственных нужд. Транспортные договоры: договоры перевозки грузов, перевозки пассажиров и договор транспортной  экспедиции.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ind w:hanging="5"/>
              <w:jc w:val="left"/>
              <w:rPr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Кредитные и расчетные обязательства, договор займа, кредитный договор, факторинг (договор под уступку денежного требования), договоры банковского вклада и банковского счета, расчетные обязательства. Договор поручения. Договор возмездного оказания услуг.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center"/>
              <w:rPr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3B286A">
            <w:pPr>
              <w:shd w:val="clear" w:color="auto" w:fill="FFFFFF"/>
              <w:spacing w:line="240" w:lineRule="auto"/>
              <w:jc w:val="center"/>
              <w:rPr>
                <w:bCs/>
                <w:color w:val="000000"/>
                <w:szCs w:val="22"/>
                <w:lang w:eastAsia="en-US"/>
              </w:rPr>
            </w:pPr>
          </w:p>
        </w:tc>
      </w:tr>
      <w:tr w:rsidR="00115A84" w:rsidRPr="00372803" w:rsidTr="006B0446">
        <w:trPr>
          <w:trHeight w:hRule="exact" w:val="1049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b/>
                <w:bCs/>
                <w:color w:val="000000"/>
                <w:spacing w:val="-7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-7"/>
                <w:szCs w:val="22"/>
                <w:lang w:eastAsia="en-US"/>
              </w:rPr>
              <w:lastRenderedPageBreak/>
              <w:t>Тема 3.4.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b/>
                <w:bCs/>
                <w:color w:val="000000"/>
                <w:spacing w:val="-7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-7"/>
                <w:szCs w:val="22"/>
                <w:lang w:eastAsia="en-US"/>
              </w:rPr>
              <w:t>Гражданско-правовая ответственность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b/>
                <w:bCs/>
                <w:color w:val="000000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Cs w:val="22"/>
                <w:lang w:eastAsia="en-US"/>
              </w:rPr>
              <w:t>Содержание учебного материала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bCs/>
                <w:color w:val="000000"/>
                <w:szCs w:val="22"/>
                <w:lang w:eastAsia="en-US"/>
              </w:rPr>
            </w:pPr>
            <w:r w:rsidRPr="00372803">
              <w:rPr>
                <w:bCs/>
                <w:color w:val="000000"/>
                <w:szCs w:val="22"/>
                <w:lang w:eastAsia="en-US"/>
              </w:rPr>
              <w:t>Понятие и виды гражданско-правовой ответственности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bCs/>
                <w:color w:val="000000"/>
                <w:szCs w:val="22"/>
                <w:lang w:eastAsia="en-US"/>
              </w:rPr>
            </w:pPr>
            <w:r w:rsidRPr="00372803">
              <w:rPr>
                <w:bCs/>
                <w:color w:val="000000"/>
                <w:szCs w:val="22"/>
                <w:lang w:eastAsia="en-US"/>
              </w:rPr>
              <w:t>Условия (состав)гражданско-правовой ответственности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szCs w:val="22"/>
                <w:lang w:eastAsia="en-US"/>
              </w:rPr>
            </w:pPr>
            <w:r w:rsidRPr="00372803">
              <w:rPr>
                <w:bCs/>
                <w:color w:val="000000"/>
                <w:szCs w:val="22"/>
                <w:lang w:eastAsia="en-US"/>
              </w:rPr>
              <w:t>Гражданская ответственность Механизмы принуждения к выполнению обязательств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b/>
                <w:bCs/>
                <w:color w:val="000000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3B286A">
            <w:pPr>
              <w:widowControl/>
              <w:shd w:val="clear" w:color="auto" w:fill="FFFFFF"/>
              <w:spacing w:line="240" w:lineRule="auto"/>
              <w:jc w:val="center"/>
              <w:rPr>
                <w:bCs/>
                <w:color w:val="000000"/>
                <w:szCs w:val="22"/>
                <w:lang w:eastAsia="en-US"/>
              </w:rPr>
            </w:pPr>
          </w:p>
        </w:tc>
      </w:tr>
      <w:tr w:rsidR="00CD0671" w:rsidRPr="00372803" w:rsidTr="00DA656B">
        <w:trPr>
          <w:trHeight w:hRule="exact" w:val="346"/>
        </w:trPr>
        <w:tc>
          <w:tcPr>
            <w:tcW w:w="1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671" w:rsidRPr="00372803" w:rsidRDefault="00CD0671" w:rsidP="002C29BF">
            <w:pPr>
              <w:widowControl/>
              <w:shd w:val="clear" w:color="auto" w:fill="FFFFFF"/>
              <w:spacing w:line="240" w:lineRule="auto"/>
              <w:jc w:val="left"/>
              <w:rPr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1"/>
                <w:szCs w:val="22"/>
                <w:lang w:eastAsia="en-US"/>
              </w:rPr>
              <w:t xml:space="preserve">Раздел 4. Основы </w:t>
            </w:r>
            <w:r w:rsidRPr="00372803">
              <w:rPr>
                <w:b/>
                <w:bCs/>
                <w:color w:val="000000"/>
                <w:szCs w:val="22"/>
                <w:lang w:eastAsia="en-US"/>
              </w:rPr>
              <w:t>трудового права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0671" w:rsidRPr="00372803" w:rsidRDefault="007377C7" w:rsidP="00687EAB">
            <w:pPr>
              <w:widowControl/>
              <w:shd w:val="clear" w:color="auto" w:fill="FFFFFF"/>
              <w:spacing w:line="240" w:lineRule="auto"/>
              <w:jc w:val="center"/>
              <w:rPr>
                <w:b/>
                <w:szCs w:val="22"/>
                <w:lang w:eastAsia="en-US"/>
              </w:rPr>
            </w:pPr>
            <w:r w:rsidRPr="00372803">
              <w:rPr>
                <w:b/>
                <w:color w:val="000000"/>
                <w:szCs w:val="22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0671" w:rsidRPr="00372803" w:rsidRDefault="00CD0671" w:rsidP="003B286A">
            <w:pPr>
              <w:widowControl/>
              <w:shd w:val="clear" w:color="auto" w:fill="FFFFFF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115A84" w:rsidRPr="00372803" w:rsidTr="00285FE5">
        <w:trPr>
          <w:trHeight w:hRule="exact" w:val="1069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b/>
                <w:bCs/>
                <w:color w:val="000000"/>
                <w:spacing w:val="1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1"/>
                <w:szCs w:val="22"/>
                <w:lang w:eastAsia="en-US"/>
              </w:rPr>
              <w:t xml:space="preserve">Тема 4.1. 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1"/>
                <w:szCs w:val="22"/>
                <w:lang w:eastAsia="en-US"/>
              </w:rPr>
              <w:t xml:space="preserve">Трудовое право как отрасль </w:t>
            </w:r>
            <w:r w:rsidRPr="00372803">
              <w:rPr>
                <w:b/>
                <w:bCs/>
                <w:color w:val="000000"/>
                <w:szCs w:val="22"/>
                <w:lang w:eastAsia="en-US"/>
              </w:rPr>
              <w:t>права</w:t>
            </w:r>
          </w:p>
          <w:p w:rsidR="00115A84" w:rsidRPr="00372803" w:rsidRDefault="00115A84" w:rsidP="002C29BF">
            <w:pPr>
              <w:widowControl/>
              <w:spacing w:line="240" w:lineRule="auto"/>
              <w:jc w:val="left"/>
              <w:rPr>
                <w:szCs w:val="22"/>
                <w:lang w:eastAsia="en-US"/>
              </w:rPr>
            </w:pPr>
          </w:p>
          <w:p w:rsidR="00115A84" w:rsidRPr="00372803" w:rsidRDefault="00115A84" w:rsidP="002C29BF">
            <w:pPr>
              <w:widowControl/>
              <w:spacing w:line="240" w:lineRule="auto"/>
              <w:jc w:val="left"/>
              <w:rPr>
                <w:szCs w:val="22"/>
                <w:lang w:eastAsia="en-US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Cs w:val="22"/>
                <w:lang w:eastAsia="en-US"/>
              </w:rPr>
              <w:t>Содержание учебного материала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ind w:hanging="5"/>
              <w:jc w:val="left"/>
              <w:rPr>
                <w:color w:val="000000"/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Понятие, предмет и метод трудового права. Нормативно-правовая база профессиональной деятельности.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ind w:hanging="5"/>
              <w:jc w:val="left"/>
              <w:rPr>
                <w:szCs w:val="22"/>
                <w:lang w:eastAsia="en-US"/>
              </w:rPr>
            </w:pPr>
            <w:r w:rsidRPr="00372803">
              <w:rPr>
                <w:color w:val="000000"/>
                <w:spacing w:val="-1"/>
                <w:szCs w:val="22"/>
                <w:lang w:eastAsia="en-US"/>
              </w:rPr>
              <w:t>Основные принципы правового регулирования трудовых отношений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center"/>
              <w:rPr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1C4A" w:rsidRDefault="00115A84" w:rsidP="003B286A">
            <w:pPr>
              <w:shd w:val="clear" w:color="auto" w:fill="FFFFFF"/>
              <w:spacing w:line="240" w:lineRule="auto"/>
              <w:jc w:val="center"/>
              <w:rPr>
                <w:bCs/>
                <w:color w:val="000000"/>
                <w:sz w:val="24"/>
                <w:szCs w:val="22"/>
                <w:lang w:eastAsia="en-US"/>
              </w:rPr>
            </w:pPr>
            <w:r w:rsidRPr="00372803">
              <w:rPr>
                <w:bCs/>
                <w:color w:val="000000"/>
                <w:szCs w:val="22"/>
                <w:lang w:eastAsia="en-US"/>
              </w:rPr>
              <w:t>2</w:t>
            </w:r>
          </w:p>
          <w:p w:rsidR="00115A84" w:rsidRDefault="00ED1C4A" w:rsidP="003B286A">
            <w:pPr>
              <w:shd w:val="clear" w:color="auto" w:fill="FFFFFF"/>
              <w:spacing w:line="240" w:lineRule="auto"/>
              <w:jc w:val="center"/>
              <w:rPr>
                <w:bCs/>
                <w:color w:val="000000"/>
                <w:szCs w:val="22"/>
                <w:lang w:eastAsia="en-US"/>
              </w:rPr>
            </w:pPr>
            <w:r>
              <w:rPr>
                <w:bCs/>
                <w:color w:val="000000"/>
                <w:sz w:val="24"/>
                <w:szCs w:val="22"/>
                <w:lang w:eastAsia="en-US"/>
              </w:rPr>
              <w:t>ОК 01, ОК 03, ОК 05, ОК 06, ОК 09</w:t>
            </w:r>
          </w:p>
          <w:p w:rsidR="00ED1C4A" w:rsidRPr="00372803" w:rsidRDefault="00ED1C4A" w:rsidP="003B286A">
            <w:pPr>
              <w:shd w:val="clear" w:color="auto" w:fill="FFFFFF"/>
              <w:spacing w:line="240" w:lineRule="auto"/>
              <w:jc w:val="center"/>
              <w:rPr>
                <w:bCs/>
                <w:color w:val="000000"/>
                <w:szCs w:val="22"/>
                <w:lang w:eastAsia="en-US"/>
              </w:rPr>
            </w:pPr>
          </w:p>
        </w:tc>
      </w:tr>
      <w:tr w:rsidR="00115A84" w:rsidRPr="00372803" w:rsidTr="00285FE5">
        <w:trPr>
          <w:trHeight w:hRule="exact" w:val="1141"/>
        </w:trPr>
        <w:tc>
          <w:tcPr>
            <w:tcW w:w="3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b/>
                <w:bCs/>
                <w:color w:val="000000"/>
                <w:spacing w:val="1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1"/>
                <w:szCs w:val="22"/>
                <w:lang w:eastAsia="en-US"/>
              </w:rPr>
              <w:t xml:space="preserve">Тема 4.2. 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b/>
                <w:bCs/>
                <w:color w:val="000000"/>
                <w:spacing w:val="1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1"/>
                <w:szCs w:val="22"/>
                <w:lang w:eastAsia="en-US"/>
              </w:rPr>
              <w:t xml:space="preserve">Правовое регулирование 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1"/>
                <w:szCs w:val="22"/>
                <w:lang w:eastAsia="en-US"/>
              </w:rPr>
              <w:t>занятости и трудоустрой</w:t>
            </w:r>
            <w:r w:rsidRPr="00372803">
              <w:rPr>
                <w:b/>
                <w:bCs/>
                <w:color w:val="000000"/>
                <w:spacing w:val="-2"/>
                <w:szCs w:val="22"/>
                <w:lang w:eastAsia="en-US"/>
              </w:rPr>
              <w:t>ства</w:t>
            </w:r>
          </w:p>
          <w:p w:rsidR="00115A84" w:rsidRPr="00372803" w:rsidRDefault="00115A84" w:rsidP="002C29BF">
            <w:pPr>
              <w:widowControl/>
              <w:spacing w:line="240" w:lineRule="auto"/>
              <w:jc w:val="left"/>
              <w:rPr>
                <w:szCs w:val="22"/>
                <w:lang w:eastAsia="en-US"/>
              </w:rPr>
            </w:pPr>
          </w:p>
          <w:p w:rsidR="00115A84" w:rsidRPr="00372803" w:rsidRDefault="00115A84" w:rsidP="002C29BF">
            <w:pPr>
              <w:widowControl/>
              <w:spacing w:line="240" w:lineRule="auto"/>
              <w:jc w:val="left"/>
              <w:rPr>
                <w:szCs w:val="22"/>
                <w:lang w:eastAsia="en-US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Cs w:val="22"/>
                <w:lang w:eastAsia="en-US"/>
              </w:rPr>
              <w:t>Содержание учебного материала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szCs w:val="22"/>
                <w:lang w:eastAsia="en-US"/>
              </w:rPr>
            </w:pPr>
            <w:r w:rsidRPr="00372803">
              <w:rPr>
                <w:color w:val="000000"/>
                <w:spacing w:val="-1"/>
                <w:szCs w:val="22"/>
                <w:lang w:eastAsia="en-US"/>
              </w:rPr>
              <w:t>Законодательство Российской Федерации о занятости и трудоустройстве. Понятие и формы занятости. Роль государственного регулирования в обеспечении занятости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center"/>
              <w:rPr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3B286A">
            <w:pPr>
              <w:shd w:val="clear" w:color="auto" w:fill="FFFFFF"/>
              <w:spacing w:line="240" w:lineRule="auto"/>
              <w:jc w:val="center"/>
              <w:rPr>
                <w:bCs/>
                <w:color w:val="000000"/>
                <w:szCs w:val="22"/>
                <w:lang w:eastAsia="en-US"/>
              </w:rPr>
            </w:pPr>
          </w:p>
        </w:tc>
      </w:tr>
      <w:tr w:rsidR="00115A84" w:rsidRPr="00372803" w:rsidTr="00285FE5">
        <w:trPr>
          <w:trHeight w:hRule="exact" w:val="248"/>
        </w:trPr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pacing w:line="240" w:lineRule="auto"/>
              <w:jc w:val="left"/>
              <w:rPr>
                <w:szCs w:val="22"/>
                <w:lang w:eastAsia="en-US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Cs w:val="22"/>
                <w:lang w:eastAsia="en-US"/>
              </w:rPr>
              <w:t xml:space="preserve">В том числе практических занятий 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ind w:hanging="5"/>
              <w:jc w:val="left"/>
              <w:rPr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center"/>
              <w:rPr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3B286A">
            <w:pPr>
              <w:shd w:val="clear" w:color="auto" w:fill="FFFFFF"/>
              <w:spacing w:line="240" w:lineRule="auto"/>
              <w:jc w:val="center"/>
              <w:rPr>
                <w:bCs/>
                <w:color w:val="000000"/>
                <w:szCs w:val="22"/>
                <w:lang w:eastAsia="en-US"/>
              </w:rPr>
            </w:pPr>
          </w:p>
        </w:tc>
      </w:tr>
      <w:tr w:rsidR="00115A84" w:rsidRPr="00372803" w:rsidTr="00285FE5">
        <w:trPr>
          <w:trHeight w:hRule="exact" w:val="663"/>
        </w:trPr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pacing w:line="240" w:lineRule="auto"/>
              <w:jc w:val="left"/>
              <w:rPr>
                <w:szCs w:val="22"/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b/>
                <w:bCs/>
                <w:color w:val="000000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Cs w:val="22"/>
                <w:lang w:eastAsia="en-US"/>
              </w:rPr>
              <w:t>Практическое занятие №1.</w:t>
            </w:r>
            <w:r w:rsidRPr="00372803">
              <w:rPr>
                <w:bCs/>
                <w:color w:val="000000"/>
                <w:szCs w:val="22"/>
                <w:lang w:eastAsia="en-US"/>
              </w:rPr>
              <w:t>Анализ и составление трудового договора (контракта) с работником железнодорожного транспорта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3B286A">
            <w:pPr>
              <w:shd w:val="clear" w:color="auto" w:fill="FFFFFF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115A84" w:rsidRPr="00372803" w:rsidTr="00285FE5">
        <w:trPr>
          <w:trHeight w:hRule="exact" w:val="1266"/>
        </w:trPr>
        <w:tc>
          <w:tcPr>
            <w:tcW w:w="3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pacing w:line="240" w:lineRule="auto"/>
              <w:jc w:val="left"/>
              <w:rPr>
                <w:szCs w:val="22"/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EE5004">
            <w:pPr>
              <w:shd w:val="clear" w:color="auto" w:fill="FFFFFF"/>
              <w:spacing w:line="226" w:lineRule="exact"/>
            </w:pPr>
            <w:r w:rsidRPr="00372803">
              <w:rPr>
                <w:b/>
                <w:bCs/>
                <w:color w:val="000000"/>
              </w:rPr>
              <w:t>Самостоятельная работа учащихся</w:t>
            </w:r>
          </w:p>
          <w:p w:rsidR="00115A84" w:rsidRPr="00372803" w:rsidRDefault="00115A84" w:rsidP="00EE5004">
            <w:pPr>
              <w:shd w:val="clear" w:color="auto" w:fill="FFFFFF"/>
              <w:spacing w:line="226" w:lineRule="exact"/>
              <w:ind w:hanging="5"/>
            </w:pPr>
            <w:r w:rsidRPr="00372803">
              <w:rPr>
                <w:color w:val="000000"/>
                <w:spacing w:val="2"/>
              </w:rPr>
              <w:t xml:space="preserve">Изучение учебного материала, подготовка к практическим занятиям и текущей аттестации. </w:t>
            </w:r>
            <w:r w:rsidRPr="00372803">
              <w:rPr>
                <w:color w:val="000000"/>
              </w:rPr>
              <w:t>Примерная тематика внеаудиторной и самостоятельной работы: Осуществление профессиональной подготовки. Повышение квалификации и переподготовка безработных граждан.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DD2A99">
            <w:pPr>
              <w:shd w:val="clear" w:color="auto" w:fill="FFFFFF"/>
              <w:jc w:val="center"/>
              <w:rPr>
                <w:szCs w:val="22"/>
              </w:rPr>
            </w:pPr>
            <w:r w:rsidRPr="00372803">
              <w:rPr>
                <w:color w:val="000000"/>
                <w:szCs w:val="22"/>
              </w:rPr>
              <w:t>2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3B286A">
            <w:pPr>
              <w:shd w:val="clear" w:color="auto" w:fill="FFFFFF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296045" w:rsidRPr="00372803" w:rsidTr="00285FE5">
        <w:trPr>
          <w:trHeight w:hRule="exact" w:val="2166"/>
        </w:trPr>
        <w:tc>
          <w:tcPr>
            <w:tcW w:w="3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rPr>
                <w:b/>
                <w:bCs/>
                <w:color w:val="000000"/>
                <w:spacing w:val="1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1"/>
                <w:szCs w:val="22"/>
                <w:lang w:eastAsia="en-US"/>
              </w:rPr>
              <w:t xml:space="preserve">Тема 4.3. </w:t>
            </w:r>
          </w:p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rPr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1"/>
                <w:szCs w:val="22"/>
                <w:lang w:eastAsia="en-US"/>
              </w:rPr>
              <w:t>Материальная ответствен</w:t>
            </w:r>
            <w:r w:rsidRPr="00372803">
              <w:rPr>
                <w:b/>
                <w:bCs/>
                <w:color w:val="000000"/>
                <w:spacing w:val="1"/>
                <w:szCs w:val="22"/>
                <w:lang w:eastAsia="en-US"/>
              </w:rPr>
              <w:softHyphen/>
              <w:t>ность сторон трудо</w:t>
            </w:r>
            <w:r w:rsidRPr="00372803">
              <w:rPr>
                <w:b/>
                <w:bCs/>
                <w:color w:val="000000"/>
                <w:szCs w:val="22"/>
                <w:lang w:eastAsia="en-US"/>
              </w:rPr>
              <w:t>вого договора</w:t>
            </w:r>
          </w:p>
          <w:p w:rsidR="00296045" w:rsidRPr="00372803" w:rsidRDefault="00296045" w:rsidP="002C29BF">
            <w:pPr>
              <w:widowControl/>
              <w:spacing w:line="240" w:lineRule="auto"/>
              <w:jc w:val="left"/>
              <w:rPr>
                <w:szCs w:val="22"/>
                <w:lang w:eastAsia="en-US"/>
              </w:rPr>
            </w:pPr>
          </w:p>
          <w:p w:rsidR="00296045" w:rsidRPr="00372803" w:rsidRDefault="00296045" w:rsidP="002C29BF">
            <w:pPr>
              <w:widowControl/>
              <w:spacing w:line="240" w:lineRule="auto"/>
              <w:jc w:val="left"/>
              <w:rPr>
                <w:szCs w:val="22"/>
                <w:lang w:eastAsia="en-US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jc w:val="left"/>
              <w:rPr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Cs w:val="22"/>
                <w:lang w:eastAsia="en-US"/>
              </w:rPr>
              <w:t>Содержание учебного материала</w:t>
            </w:r>
          </w:p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ind w:hanging="5"/>
              <w:jc w:val="left"/>
              <w:rPr>
                <w:color w:val="000000"/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 xml:space="preserve">Понятие и условия возникновения материальной ответственности. </w:t>
            </w:r>
          </w:p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ind w:hanging="5"/>
              <w:jc w:val="left"/>
              <w:rPr>
                <w:color w:val="000000"/>
                <w:szCs w:val="22"/>
                <w:lang w:eastAsia="en-US"/>
              </w:rPr>
            </w:pPr>
            <w:r w:rsidRPr="00372803">
              <w:rPr>
                <w:color w:val="000000"/>
                <w:spacing w:val="-5"/>
                <w:szCs w:val="22"/>
                <w:lang w:eastAsia="en-US"/>
              </w:rPr>
              <w:t xml:space="preserve">Виды материальной ответственности работника за ущерб, причиненный имуществу работодателя. </w:t>
            </w:r>
            <w:r w:rsidRPr="00372803">
              <w:rPr>
                <w:color w:val="000000"/>
                <w:szCs w:val="22"/>
                <w:lang w:eastAsia="en-US"/>
              </w:rPr>
              <w:t xml:space="preserve">Материальная ответственность работодателя перед работником. </w:t>
            </w:r>
          </w:p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ind w:hanging="5"/>
              <w:jc w:val="left"/>
              <w:rPr>
                <w:color w:val="000000"/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Порядок возмещения ущерба.</w:t>
            </w:r>
          </w:p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jc w:val="left"/>
              <w:rPr>
                <w:color w:val="000000"/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 xml:space="preserve">Понятие дисциплины труда.  Правила внутреннего трудового распорядка. </w:t>
            </w:r>
          </w:p>
          <w:p w:rsidR="00296045" w:rsidRPr="00372803" w:rsidRDefault="00296045" w:rsidP="00115A84">
            <w:pPr>
              <w:widowControl/>
              <w:shd w:val="clear" w:color="auto" w:fill="FFFFFF"/>
              <w:spacing w:line="240" w:lineRule="auto"/>
              <w:jc w:val="left"/>
              <w:rPr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 xml:space="preserve">Способы обеспечения дисциплины труда. </w:t>
            </w:r>
            <w:r w:rsidRPr="00372803">
              <w:rPr>
                <w:color w:val="000000"/>
                <w:spacing w:val="-1"/>
                <w:szCs w:val="22"/>
                <w:lang w:eastAsia="en-US"/>
              </w:rPr>
              <w:t>Дисциплинарная ответственность, виды дисциплинарных взысканий и порядок их наложения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6045" w:rsidRPr="00372803" w:rsidRDefault="00296045" w:rsidP="007377C7">
            <w:pPr>
              <w:widowControl/>
              <w:shd w:val="clear" w:color="auto" w:fill="FFFFFF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2</w:t>
            </w:r>
          </w:p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6045" w:rsidRPr="00372803" w:rsidRDefault="00296045" w:rsidP="003B286A">
            <w:pPr>
              <w:widowControl/>
              <w:shd w:val="clear" w:color="auto" w:fill="FFFFFF"/>
              <w:spacing w:line="240" w:lineRule="auto"/>
              <w:jc w:val="center"/>
              <w:rPr>
                <w:bCs/>
                <w:color w:val="000000"/>
                <w:szCs w:val="22"/>
                <w:lang w:eastAsia="en-US"/>
              </w:rPr>
            </w:pPr>
          </w:p>
        </w:tc>
      </w:tr>
      <w:tr w:rsidR="00296045" w:rsidRPr="00372803" w:rsidTr="00285FE5">
        <w:trPr>
          <w:trHeight w:hRule="exact" w:val="288"/>
        </w:trPr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045" w:rsidRPr="00372803" w:rsidRDefault="00296045" w:rsidP="002C29BF">
            <w:pPr>
              <w:widowControl/>
              <w:spacing w:line="240" w:lineRule="auto"/>
              <w:jc w:val="left"/>
              <w:rPr>
                <w:szCs w:val="22"/>
                <w:lang w:eastAsia="en-US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jc w:val="left"/>
              <w:rPr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Cs w:val="22"/>
                <w:lang w:eastAsia="en-US"/>
              </w:rPr>
              <w:t xml:space="preserve">В том числе практических занятий </w:t>
            </w:r>
          </w:p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jc w:val="left"/>
              <w:rPr>
                <w:szCs w:val="22"/>
                <w:lang w:eastAsia="en-US"/>
              </w:rPr>
            </w:pPr>
            <w:r w:rsidRPr="00372803">
              <w:rPr>
                <w:color w:val="000000"/>
                <w:spacing w:val="-1"/>
                <w:szCs w:val="22"/>
                <w:lang w:eastAsia="en-US"/>
              </w:rPr>
              <w:t>Изучение учебного материала, подготовка к текущей аттестации. Подготовка сообщения «Не</w:t>
            </w:r>
            <w:r w:rsidRPr="00372803">
              <w:rPr>
                <w:color w:val="000000"/>
                <w:spacing w:val="-1"/>
                <w:szCs w:val="22"/>
                <w:lang w:eastAsia="en-US"/>
              </w:rPr>
              <w:softHyphen/>
            </w:r>
            <w:r w:rsidRPr="00372803">
              <w:rPr>
                <w:color w:val="000000"/>
                <w:szCs w:val="22"/>
                <w:lang w:eastAsia="en-US"/>
              </w:rPr>
              <w:t>законное привлечение к материальной ответственности». Подготовка к тестированию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jc w:val="center"/>
              <w:rPr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6045" w:rsidRPr="00372803" w:rsidRDefault="00296045" w:rsidP="003B286A">
            <w:pPr>
              <w:widowControl/>
              <w:shd w:val="clear" w:color="auto" w:fill="FFFFFF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296045" w:rsidRPr="00372803" w:rsidTr="003719B2">
        <w:trPr>
          <w:trHeight w:hRule="exact" w:val="771"/>
        </w:trPr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045" w:rsidRPr="00372803" w:rsidRDefault="00296045" w:rsidP="002C29BF">
            <w:pPr>
              <w:widowControl/>
              <w:spacing w:line="240" w:lineRule="auto"/>
              <w:jc w:val="left"/>
              <w:rPr>
                <w:szCs w:val="22"/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jc w:val="left"/>
              <w:rPr>
                <w:b/>
                <w:bCs/>
                <w:color w:val="000000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Cs w:val="22"/>
                <w:lang w:eastAsia="en-US"/>
              </w:rPr>
              <w:t xml:space="preserve">Практическое занятие №2 </w:t>
            </w:r>
            <w:r w:rsidRPr="00372803">
              <w:rPr>
                <w:bCs/>
                <w:color w:val="000000"/>
                <w:szCs w:val="22"/>
                <w:lang w:eastAsia="en-US"/>
              </w:rPr>
              <w:t>Решение задач по теме: «Дисциплинарная и материальная ответственность работников железнодорожного транспорта»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296045" w:rsidRPr="00372803" w:rsidTr="003719B2">
        <w:trPr>
          <w:trHeight w:hRule="exact" w:val="1072"/>
        </w:trPr>
        <w:tc>
          <w:tcPr>
            <w:tcW w:w="31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6045" w:rsidRPr="00372803" w:rsidRDefault="00296045" w:rsidP="00DA656B">
            <w:pPr>
              <w:widowControl/>
              <w:spacing w:after="200" w:line="276" w:lineRule="auto"/>
              <w:jc w:val="left"/>
              <w:rPr>
                <w:b/>
                <w:bCs/>
                <w:color w:val="000000"/>
                <w:spacing w:val="-11"/>
                <w:szCs w:val="22"/>
                <w:lang w:eastAsia="en-US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045" w:rsidRPr="00372803" w:rsidRDefault="00296045" w:rsidP="00DD2A99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left"/>
              <w:rPr>
                <w:rFonts w:eastAsia="Times New Roman"/>
                <w:szCs w:val="22"/>
              </w:rPr>
            </w:pPr>
            <w:r w:rsidRPr="00372803">
              <w:rPr>
                <w:rFonts w:eastAsia="Times New Roman"/>
                <w:b/>
                <w:bCs/>
                <w:color w:val="000000"/>
                <w:szCs w:val="22"/>
              </w:rPr>
              <w:t>Самостоятельная работа обучающихся</w:t>
            </w:r>
          </w:p>
          <w:p w:rsidR="00296045" w:rsidRPr="00372803" w:rsidRDefault="00296045" w:rsidP="00DD2A99">
            <w:pPr>
              <w:widowControl/>
              <w:shd w:val="clear" w:color="auto" w:fill="FFFFFF"/>
              <w:spacing w:line="240" w:lineRule="auto"/>
              <w:jc w:val="left"/>
              <w:rPr>
                <w:b/>
                <w:bCs/>
                <w:color w:val="000000"/>
                <w:szCs w:val="22"/>
                <w:lang w:eastAsia="en-US"/>
              </w:rPr>
            </w:pPr>
            <w:r w:rsidRPr="00372803">
              <w:rPr>
                <w:rFonts w:eastAsia="Times New Roman"/>
                <w:color w:val="000000"/>
                <w:spacing w:val="-1"/>
                <w:szCs w:val="22"/>
              </w:rPr>
              <w:t>Изучение учебного материала, подготовка к текущей аттестации. Подготовка сообщения «Не</w:t>
            </w:r>
            <w:r w:rsidRPr="00372803">
              <w:rPr>
                <w:rFonts w:eastAsia="Times New Roman"/>
                <w:color w:val="000000"/>
                <w:spacing w:val="-1"/>
                <w:szCs w:val="22"/>
              </w:rPr>
              <w:softHyphen/>
            </w:r>
            <w:r w:rsidRPr="00372803">
              <w:rPr>
                <w:rFonts w:eastAsia="Times New Roman"/>
                <w:color w:val="000000"/>
                <w:szCs w:val="22"/>
              </w:rPr>
              <w:t>законное привлечение к материальной ответственности». Подготовка к тестированию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6045" w:rsidRPr="00372803" w:rsidRDefault="00296045" w:rsidP="003B286A">
            <w:pPr>
              <w:widowControl/>
              <w:shd w:val="clear" w:color="auto" w:fill="FFFFFF"/>
              <w:spacing w:line="240" w:lineRule="auto"/>
              <w:jc w:val="center"/>
              <w:rPr>
                <w:bCs/>
                <w:color w:val="000000"/>
                <w:szCs w:val="22"/>
                <w:lang w:eastAsia="en-US"/>
              </w:rPr>
            </w:pPr>
          </w:p>
        </w:tc>
      </w:tr>
      <w:tr w:rsidR="00296045" w:rsidRPr="00372803" w:rsidTr="00296045">
        <w:trPr>
          <w:trHeight w:hRule="exact" w:val="2801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rPr>
                <w:b/>
                <w:bCs/>
                <w:color w:val="000000"/>
                <w:spacing w:val="1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-11"/>
                <w:szCs w:val="22"/>
                <w:lang w:eastAsia="en-US"/>
              </w:rPr>
              <w:lastRenderedPageBreak/>
              <w:t xml:space="preserve">Тема 4.4. Рабочее время </w:t>
            </w:r>
            <w:r w:rsidRPr="00372803">
              <w:rPr>
                <w:b/>
                <w:bCs/>
                <w:color w:val="000000"/>
                <w:spacing w:val="1"/>
                <w:szCs w:val="22"/>
                <w:lang w:eastAsia="en-US"/>
              </w:rPr>
              <w:t xml:space="preserve">и время отдыха </w:t>
            </w:r>
          </w:p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rPr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1"/>
                <w:szCs w:val="22"/>
                <w:lang w:eastAsia="en-US"/>
              </w:rPr>
              <w:t>работников железнодо</w:t>
            </w:r>
            <w:r w:rsidRPr="00372803">
              <w:rPr>
                <w:b/>
                <w:bCs/>
                <w:color w:val="000000"/>
                <w:spacing w:val="1"/>
                <w:szCs w:val="22"/>
                <w:lang w:eastAsia="en-US"/>
              </w:rPr>
              <w:softHyphen/>
            </w:r>
            <w:r w:rsidRPr="00372803">
              <w:rPr>
                <w:b/>
                <w:bCs/>
                <w:color w:val="000000"/>
                <w:szCs w:val="22"/>
                <w:lang w:eastAsia="en-US"/>
              </w:rPr>
              <w:t>рожного транспорта</w:t>
            </w:r>
          </w:p>
          <w:p w:rsidR="00296045" w:rsidRPr="00372803" w:rsidRDefault="00296045" w:rsidP="002C29BF">
            <w:pPr>
              <w:widowControl/>
              <w:spacing w:line="240" w:lineRule="auto"/>
              <w:jc w:val="left"/>
              <w:rPr>
                <w:szCs w:val="22"/>
                <w:lang w:eastAsia="en-US"/>
              </w:rPr>
            </w:pPr>
          </w:p>
          <w:p w:rsidR="00296045" w:rsidRPr="00372803" w:rsidRDefault="00296045" w:rsidP="002C29BF">
            <w:pPr>
              <w:widowControl/>
              <w:spacing w:line="240" w:lineRule="auto"/>
              <w:jc w:val="left"/>
              <w:rPr>
                <w:szCs w:val="22"/>
                <w:lang w:eastAsia="en-US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jc w:val="left"/>
              <w:rPr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Cs w:val="22"/>
                <w:lang w:eastAsia="en-US"/>
              </w:rPr>
              <w:t>Содержание учебного материала</w:t>
            </w:r>
          </w:p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ind w:hanging="5"/>
              <w:jc w:val="left"/>
              <w:rPr>
                <w:color w:val="000000"/>
                <w:szCs w:val="22"/>
                <w:lang w:eastAsia="en-US"/>
              </w:rPr>
            </w:pPr>
            <w:r w:rsidRPr="00372803">
              <w:rPr>
                <w:color w:val="000000"/>
                <w:spacing w:val="1"/>
                <w:szCs w:val="22"/>
                <w:lang w:eastAsia="en-US"/>
              </w:rPr>
              <w:t>Нормы рабочего времени. Особенности режима работы и отдыха работников железнодорож</w:t>
            </w:r>
            <w:r w:rsidRPr="00372803">
              <w:rPr>
                <w:color w:val="000000"/>
                <w:spacing w:val="1"/>
                <w:szCs w:val="22"/>
                <w:lang w:eastAsia="en-US"/>
              </w:rPr>
              <w:softHyphen/>
              <w:t xml:space="preserve">ного транспорта. Совмещенное рабочее время. Гарантийные и компенсационные выплаты за </w:t>
            </w:r>
            <w:r w:rsidRPr="00372803">
              <w:rPr>
                <w:color w:val="000000"/>
                <w:spacing w:val="-1"/>
                <w:szCs w:val="22"/>
                <w:lang w:eastAsia="en-US"/>
              </w:rPr>
              <w:t>работу в особых условиях. Особенности рабочего времени сотрудников, обучающихся в учеб</w:t>
            </w:r>
            <w:r w:rsidRPr="00372803">
              <w:rPr>
                <w:color w:val="000000"/>
                <w:spacing w:val="-1"/>
                <w:szCs w:val="22"/>
                <w:lang w:eastAsia="en-US"/>
              </w:rPr>
              <w:softHyphen/>
            </w:r>
            <w:r w:rsidRPr="00372803">
              <w:rPr>
                <w:color w:val="000000"/>
                <w:szCs w:val="22"/>
                <w:lang w:eastAsia="en-US"/>
              </w:rPr>
              <w:t>ных заведениях высшего и среднего профессионального образования</w:t>
            </w:r>
          </w:p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ind w:hanging="5"/>
              <w:jc w:val="left"/>
              <w:rPr>
                <w:color w:val="000000"/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 xml:space="preserve">Законодательство о трудовых спорах. </w:t>
            </w:r>
          </w:p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ind w:hanging="5"/>
              <w:jc w:val="left"/>
              <w:rPr>
                <w:color w:val="000000"/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 xml:space="preserve">Понятие и виды трудовых споров. </w:t>
            </w:r>
          </w:p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ind w:hanging="5"/>
              <w:jc w:val="left"/>
              <w:rPr>
                <w:color w:val="000000"/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 xml:space="preserve">Порядок разрешения индивидуальных трудовых споров. </w:t>
            </w:r>
          </w:p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ind w:hanging="5"/>
              <w:jc w:val="left"/>
              <w:rPr>
                <w:color w:val="000000"/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Коллективные трудовые споры и порядок их рассмотрения.</w:t>
            </w:r>
          </w:p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ind w:hanging="5"/>
              <w:jc w:val="left"/>
              <w:rPr>
                <w:color w:val="000000"/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 xml:space="preserve"> Подведомственность трудовых споров суду. </w:t>
            </w:r>
          </w:p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ind w:hanging="5"/>
              <w:jc w:val="left"/>
              <w:rPr>
                <w:color w:val="000000"/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 xml:space="preserve">Сроки обращения за разрешением трудовых споров. </w:t>
            </w:r>
          </w:p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jc w:val="left"/>
              <w:rPr>
                <w:szCs w:val="22"/>
                <w:lang w:eastAsia="en-US"/>
              </w:rPr>
            </w:pPr>
            <w:r w:rsidRPr="00372803">
              <w:rPr>
                <w:color w:val="000000"/>
                <w:spacing w:val="-1"/>
                <w:szCs w:val="22"/>
                <w:lang w:eastAsia="en-US"/>
              </w:rPr>
              <w:t>Возложение ответственности на должностное лицо, виновное в увольнении работника.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jc w:val="center"/>
              <w:rPr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6045" w:rsidRDefault="00296045" w:rsidP="003B286A">
            <w:pPr>
              <w:widowControl/>
              <w:shd w:val="clear" w:color="auto" w:fill="FFFFFF"/>
              <w:spacing w:line="240" w:lineRule="auto"/>
              <w:jc w:val="center"/>
              <w:rPr>
                <w:bCs/>
                <w:color w:val="000000"/>
                <w:szCs w:val="22"/>
                <w:lang w:eastAsia="en-US"/>
              </w:rPr>
            </w:pPr>
            <w:r w:rsidRPr="00372803">
              <w:rPr>
                <w:bCs/>
                <w:color w:val="000000"/>
                <w:szCs w:val="22"/>
                <w:lang w:eastAsia="en-US"/>
              </w:rPr>
              <w:t>2</w:t>
            </w:r>
          </w:p>
          <w:p w:rsidR="00ED1C4A" w:rsidRPr="00372803" w:rsidRDefault="00ED1C4A" w:rsidP="003B286A">
            <w:pPr>
              <w:widowControl/>
              <w:shd w:val="clear" w:color="auto" w:fill="FFFFFF"/>
              <w:spacing w:line="240" w:lineRule="auto"/>
              <w:jc w:val="center"/>
              <w:rPr>
                <w:bCs/>
                <w:color w:val="000000"/>
                <w:szCs w:val="22"/>
                <w:lang w:eastAsia="en-US"/>
              </w:rPr>
            </w:pPr>
            <w:r>
              <w:rPr>
                <w:bCs/>
                <w:color w:val="000000"/>
                <w:sz w:val="24"/>
                <w:szCs w:val="22"/>
                <w:lang w:eastAsia="en-US"/>
              </w:rPr>
              <w:t>ОК 01, ОК 03, ОК 05, ОК 06, ОК 09</w:t>
            </w:r>
          </w:p>
        </w:tc>
      </w:tr>
      <w:tr w:rsidR="00296045" w:rsidRPr="00372803" w:rsidTr="006302B3">
        <w:trPr>
          <w:trHeight w:hRule="exact" w:val="572"/>
        </w:trPr>
        <w:tc>
          <w:tcPr>
            <w:tcW w:w="31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96045" w:rsidRPr="00372803" w:rsidRDefault="00296045" w:rsidP="002C29BF">
            <w:pPr>
              <w:widowControl/>
              <w:spacing w:line="240" w:lineRule="auto"/>
              <w:jc w:val="left"/>
              <w:rPr>
                <w:szCs w:val="22"/>
                <w:lang w:eastAsia="en-US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ind w:hanging="5"/>
              <w:jc w:val="left"/>
              <w:rPr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Cs w:val="22"/>
                <w:lang w:eastAsia="en-US"/>
              </w:rPr>
              <w:t xml:space="preserve">Практическое занятие №3 </w:t>
            </w:r>
            <w:r w:rsidRPr="00372803">
              <w:rPr>
                <w:bCs/>
                <w:color w:val="000000"/>
                <w:szCs w:val="22"/>
                <w:lang w:eastAsia="en-US"/>
              </w:rPr>
              <w:t>Защита своих в соответствии с трудовым законодательством при принятии решении я по трудовым спорам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jc w:val="center"/>
              <w:rPr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6045" w:rsidRPr="00372803" w:rsidRDefault="00296045" w:rsidP="003B286A">
            <w:pPr>
              <w:widowControl/>
              <w:shd w:val="clear" w:color="auto" w:fill="FFFFFF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296045" w:rsidRPr="00372803" w:rsidTr="001B03AF">
        <w:trPr>
          <w:trHeight w:hRule="exact" w:val="752"/>
        </w:trPr>
        <w:tc>
          <w:tcPr>
            <w:tcW w:w="3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045" w:rsidRPr="00372803" w:rsidRDefault="00296045" w:rsidP="002C29BF">
            <w:pPr>
              <w:widowControl/>
              <w:spacing w:line="240" w:lineRule="auto"/>
              <w:jc w:val="left"/>
              <w:rPr>
                <w:szCs w:val="22"/>
                <w:lang w:eastAsia="en-US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6045" w:rsidRPr="00372803" w:rsidRDefault="00296045" w:rsidP="00270CA7">
            <w:pPr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left"/>
              <w:rPr>
                <w:rFonts w:eastAsia="Times New Roman"/>
                <w:szCs w:val="22"/>
              </w:rPr>
            </w:pPr>
            <w:r w:rsidRPr="00372803">
              <w:rPr>
                <w:rFonts w:eastAsia="Times New Roman"/>
                <w:b/>
                <w:bCs/>
                <w:color w:val="000000"/>
                <w:szCs w:val="22"/>
              </w:rPr>
              <w:t>Самостоятельная работа обучающихся</w:t>
            </w:r>
          </w:p>
          <w:p w:rsidR="00296045" w:rsidRPr="00372803" w:rsidRDefault="00296045" w:rsidP="007377C7">
            <w:pPr>
              <w:widowControl/>
              <w:shd w:val="clear" w:color="auto" w:fill="FFFFFF"/>
              <w:spacing w:line="240" w:lineRule="auto"/>
              <w:ind w:hanging="5"/>
              <w:jc w:val="left"/>
              <w:rPr>
                <w:b/>
                <w:bCs/>
                <w:color w:val="000000"/>
                <w:szCs w:val="22"/>
                <w:lang w:eastAsia="en-US"/>
              </w:rPr>
            </w:pPr>
            <w:r w:rsidRPr="00372803">
              <w:rPr>
                <w:rFonts w:eastAsia="Times New Roman"/>
                <w:color w:val="000000"/>
                <w:spacing w:val="-1"/>
                <w:szCs w:val="22"/>
              </w:rPr>
              <w:t>Изучение учебного материала, подготовка к текущей аттестации. Подготовка сообщения «Рабочее время и время отдыха</w:t>
            </w:r>
            <w:r w:rsidRPr="00372803">
              <w:rPr>
                <w:rFonts w:eastAsia="Times New Roman"/>
                <w:color w:val="000000"/>
                <w:szCs w:val="22"/>
              </w:rPr>
              <w:t xml:space="preserve">».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6045" w:rsidRPr="00372803" w:rsidRDefault="00296045" w:rsidP="002C29BF">
            <w:pPr>
              <w:widowControl/>
              <w:shd w:val="clear" w:color="auto" w:fill="FFFFFF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6045" w:rsidRPr="00372803" w:rsidRDefault="00296045" w:rsidP="003B286A">
            <w:pPr>
              <w:widowControl/>
              <w:shd w:val="clear" w:color="auto" w:fill="FFFFFF"/>
              <w:spacing w:line="240" w:lineRule="auto"/>
              <w:jc w:val="center"/>
              <w:rPr>
                <w:color w:val="000000"/>
                <w:szCs w:val="22"/>
                <w:lang w:eastAsia="en-US"/>
              </w:rPr>
            </w:pPr>
          </w:p>
        </w:tc>
      </w:tr>
      <w:tr w:rsidR="00CD0671" w:rsidRPr="00372803" w:rsidTr="00DA656B">
        <w:trPr>
          <w:trHeight w:hRule="exact" w:val="281"/>
        </w:trPr>
        <w:tc>
          <w:tcPr>
            <w:tcW w:w="1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0671" w:rsidRPr="00372803" w:rsidRDefault="00CD0671" w:rsidP="00320FF5">
            <w:pPr>
              <w:widowControl/>
              <w:shd w:val="clear" w:color="auto" w:fill="FFFFFF"/>
              <w:spacing w:line="240" w:lineRule="auto"/>
              <w:jc w:val="left"/>
              <w:rPr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1"/>
                <w:szCs w:val="22"/>
                <w:lang w:eastAsia="en-US"/>
              </w:rPr>
              <w:t>Раздел 5. Админист</w:t>
            </w:r>
            <w:r w:rsidRPr="00372803">
              <w:rPr>
                <w:b/>
                <w:bCs/>
                <w:color w:val="000000"/>
                <w:szCs w:val="22"/>
                <w:lang w:eastAsia="en-US"/>
              </w:rPr>
              <w:t>ративное право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0671" w:rsidRPr="00372803" w:rsidRDefault="00CD0671" w:rsidP="002C29BF">
            <w:pPr>
              <w:widowControl/>
              <w:shd w:val="clear" w:color="auto" w:fill="FFFFFF"/>
              <w:spacing w:line="240" w:lineRule="auto"/>
              <w:jc w:val="center"/>
              <w:rPr>
                <w:b/>
                <w:szCs w:val="22"/>
                <w:lang w:eastAsia="en-US"/>
              </w:rPr>
            </w:pPr>
            <w:r w:rsidRPr="00372803">
              <w:rPr>
                <w:b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D0671" w:rsidRPr="00372803" w:rsidRDefault="00CD0671" w:rsidP="003B286A">
            <w:pPr>
              <w:widowControl/>
              <w:shd w:val="clear" w:color="auto" w:fill="FFFFFF"/>
              <w:spacing w:line="240" w:lineRule="auto"/>
              <w:jc w:val="center"/>
              <w:rPr>
                <w:szCs w:val="22"/>
                <w:lang w:eastAsia="en-US"/>
              </w:rPr>
            </w:pPr>
          </w:p>
        </w:tc>
      </w:tr>
      <w:tr w:rsidR="00115A84" w:rsidRPr="00372803" w:rsidTr="0086096F">
        <w:trPr>
          <w:trHeight w:hRule="exact" w:val="1296"/>
        </w:trPr>
        <w:tc>
          <w:tcPr>
            <w:tcW w:w="3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b/>
                <w:bCs/>
                <w:color w:val="000000"/>
                <w:spacing w:val="1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1"/>
                <w:szCs w:val="22"/>
                <w:lang w:eastAsia="en-US"/>
              </w:rPr>
              <w:t xml:space="preserve">Тема 5.1. </w:t>
            </w:r>
          </w:p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1"/>
                <w:szCs w:val="22"/>
                <w:lang w:eastAsia="en-US"/>
              </w:rPr>
              <w:t>Админист</w:t>
            </w:r>
            <w:r w:rsidRPr="00372803">
              <w:rPr>
                <w:b/>
                <w:bCs/>
                <w:color w:val="000000"/>
                <w:szCs w:val="22"/>
                <w:lang w:eastAsia="en-US"/>
              </w:rPr>
              <w:t>ративные правона</w:t>
            </w:r>
            <w:r w:rsidRPr="00372803">
              <w:rPr>
                <w:b/>
                <w:bCs/>
                <w:color w:val="000000"/>
                <w:szCs w:val="22"/>
                <w:lang w:eastAsia="en-US"/>
              </w:rPr>
              <w:softHyphen/>
            </w:r>
            <w:r w:rsidRPr="00372803">
              <w:rPr>
                <w:b/>
                <w:bCs/>
                <w:color w:val="000000"/>
                <w:spacing w:val="1"/>
                <w:szCs w:val="22"/>
                <w:lang w:eastAsia="en-US"/>
              </w:rPr>
              <w:t>рушения и административная ответст</w:t>
            </w:r>
            <w:r w:rsidRPr="00372803">
              <w:rPr>
                <w:b/>
                <w:bCs/>
                <w:color w:val="000000"/>
                <w:spacing w:val="-1"/>
                <w:szCs w:val="22"/>
                <w:lang w:eastAsia="en-US"/>
              </w:rPr>
              <w:t>венность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Cs w:val="22"/>
                <w:lang w:eastAsia="en-US"/>
              </w:rPr>
              <w:t>Содержание учебного материала</w:t>
            </w:r>
          </w:p>
          <w:p w:rsidR="00115A84" w:rsidRPr="00372803" w:rsidRDefault="00115A84" w:rsidP="00AB056E">
            <w:pPr>
              <w:widowControl/>
              <w:shd w:val="clear" w:color="auto" w:fill="FFFFFF"/>
              <w:spacing w:line="240" w:lineRule="auto"/>
              <w:jc w:val="left"/>
              <w:rPr>
                <w:b/>
                <w:bCs/>
                <w:color w:val="000000"/>
                <w:spacing w:val="-2"/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 xml:space="preserve">Сущность, предмет и метод административного права. Понятие и признаки административной ответственности. Административное правонарушение: субъекты и объекты. </w:t>
            </w:r>
            <w:r w:rsidRPr="00372803">
              <w:rPr>
                <w:color w:val="000000"/>
                <w:spacing w:val="-1"/>
                <w:szCs w:val="22"/>
                <w:lang w:eastAsia="en-US"/>
              </w:rPr>
              <w:t>Виды административных наказаний и порядок их наложения</w:t>
            </w:r>
            <w:r w:rsidRPr="00372803">
              <w:rPr>
                <w:b/>
                <w:bCs/>
                <w:color w:val="000000"/>
                <w:spacing w:val="-2"/>
                <w:szCs w:val="22"/>
                <w:lang w:eastAsia="en-US"/>
              </w:rPr>
              <w:t>.</w:t>
            </w:r>
          </w:p>
          <w:p w:rsidR="00115A84" w:rsidRPr="00372803" w:rsidRDefault="00296045" w:rsidP="00AB056E">
            <w:pPr>
              <w:widowControl/>
              <w:shd w:val="clear" w:color="auto" w:fill="FFFFFF"/>
              <w:spacing w:line="240" w:lineRule="auto"/>
              <w:jc w:val="left"/>
              <w:rPr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-2"/>
                <w:szCs w:val="22"/>
                <w:lang w:eastAsia="en-US"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DD2A99">
            <w:pPr>
              <w:widowControl/>
              <w:shd w:val="clear" w:color="auto" w:fill="FFFFFF"/>
              <w:spacing w:line="240" w:lineRule="auto"/>
              <w:jc w:val="center"/>
              <w:rPr>
                <w:szCs w:val="22"/>
                <w:lang w:eastAsia="en-US"/>
              </w:rPr>
            </w:pPr>
            <w:r w:rsidRPr="00372803">
              <w:rPr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Default="00115A84" w:rsidP="003B286A">
            <w:pPr>
              <w:widowControl/>
              <w:shd w:val="clear" w:color="auto" w:fill="FFFFFF"/>
              <w:spacing w:line="240" w:lineRule="auto"/>
              <w:jc w:val="center"/>
              <w:rPr>
                <w:bCs/>
                <w:color w:val="000000"/>
                <w:szCs w:val="22"/>
                <w:lang w:eastAsia="en-US"/>
              </w:rPr>
            </w:pPr>
            <w:r w:rsidRPr="00372803">
              <w:rPr>
                <w:bCs/>
                <w:color w:val="000000"/>
                <w:szCs w:val="22"/>
                <w:lang w:eastAsia="en-US"/>
              </w:rPr>
              <w:t>2</w:t>
            </w:r>
          </w:p>
          <w:p w:rsidR="00ED1C4A" w:rsidRPr="00372803" w:rsidRDefault="00ED1C4A" w:rsidP="003B286A">
            <w:pPr>
              <w:widowControl/>
              <w:shd w:val="clear" w:color="auto" w:fill="FFFFFF"/>
              <w:spacing w:line="240" w:lineRule="auto"/>
              <w:jc w:val="center"/>
              <w:rPr>
                <w:bCs/>
                <w:color w:val="000000"/>
                <w:szCs w:val="22"/>
                <w:lang w:eastAsia="en-US"/>
              </w:rPr>
            </w:pPr>
            <w:r>
              <w:rPr>
                <w:bCs/>
                <w:color w:val="000000"/>
                <w:sz w:val="24"/>
                <w:szCs w:val="22"/>
                <w:lang w:eastAsia="en-US"/>
              </w:rPr>
              <w:t>ОК 01, ОК 03, ОК 05, ОК 06, ОК 09</w:t>
            </w:r>
          </w:p>
        </w:tc>
      </w:tr>
      <w:tr w:rsidR="00115A84" w:rsidRPr="00372803" w:rsidTr="0086096F">
        <w:trPr>
          <w:trHeight w:hRule="exact" w:val="988"/>
        </w:trPr>
        <w:tc>
          <w:tcPr>
            <w:tcW w:w="3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rPr>
                <w:b/>
                <w:bCs/>
                <w:color w:val="000000"/>
                <w:spacing w:val="1"/>
                <w:szCs w:val="22"/>
                <w:lang w:eastAsia="en-US"/>
              </w:rPr>
            </w:pP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EE5004">
            <w:pPr>
              <w:shd w:val="clear" w:color="auto" w:fill="FFFFFF"/>
              <w:spacing w:line="226" w:lineRule="exact"/>
              <w:rPr>
                <w:szCs w:val="22"/>
              </w:rPr>
            </w:pPr>
            <w:r w:rsidRPr="00372803">
              <w:rPr>
                <w:b/>
                <w:bCs/>
                <w:color w:val="000000"/>
                <w:szCs w:val="22"/>
              </w:rPr>
              <w:t>Самостоятельная работа обучающихся</w:t>
            </w:r>
          </w:p>
          <w:p w:rsidR="00115A84" w:rsidRPr="00372803" w:rsidRDefault="00115A84" w:rsidP="00EE5004">
            <w:pPr>
              <w:shd w:val="clear" w:color="auto" w:fill="FFFFFF"/>
              <w:spacing w:line="226" w:lineRule="exact"/>
              <w:rPr>
                <w:szCs w:val="22"/>
              </w:rPr>
            </w:pPr>
            <w:r w:rsidRPr="00372803">
              <w:rPr>
                <w:color w:val="000000"/>
                <w:szCs w:val="22"/>
              </w:rPr>
              <w:t xml:space="preserve">Изучение учебного материала, подготовка к текущей аттестации. </w:t>
            </w:r>
            <w:r w:rsidRPr="00372803">
              <w:rPr>
                <w:color w:val="000000"/>
                <w:spacing w:val="2"/>
                <w:szCs w:val="22"/>
              </w:rPr>
              <w:t>Определение отличия административной ответственности от дисциплинарной, гражданско-</w:t>
            </w:r>
            <w:r w:rsidRPr="00372803">
              <w:rPr>
                <w:color w:val="000000"/>
                <w:szCs w:val="22"/>
              </w:rPr>
              <w:t>правовой и уголовной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DD2A99">
            <w:pPr>
              <w:shd w:val="clear" w:color="auto" w:fill="FFFFFF"/>
              <w:jc w:val="center"/>
              <w:rPr>
                <w:szCs w:val="22"/>
              </w:rPr>
            </w:pPr>
            <w:r w:rsidRPr="00372803">
              <w:rPr>
                <w:bCs/>
                <w:color w:val="000000"/>
                <w:szCs w:val="22"/>
              </w:rPr>
              <w:t>2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3B286A">
            <w:pPr>
              <w:widowControl/>
              <w:shd w:val="clear" w:color="auto" w:fill="FFFFFF"/>
              <w:spacing w:line="240" w:lineRule="auto"/>
              <w:jc w:val="center"/>
              <w:rPr>
                <w:bCs/>
                <w:color w:val="000000"/>
                <w:szCs w:val="22"/>
                <w:lang w:eastAsia="en-US"/>
              </w:rPr>
            </w:pPr>
          </w:p>
        </w:tc>
      </w:tr>
      <w:tr w:rsidR="00115A84" w:rsidRPr="00372803" w:rsidTr="0086096F">
        <w:trPr>
          <w:trHeight w:hRule="exact" w:val="374"/>
        </w:trPr>
        <w:tc>
          <w:tcPr>
            <w:tcW w:w="1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b/>
                <w:bCs/>
                <w:color w:val="000000"/>
                <w:spacing w:val="-2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-2"/>
                <w:szCs w:val="22"/>
                <w:lang w:eastAsia="en-US"/>
              </w:rPr>
              <w:t>Промежуточная аттестация в форме дифференцированного зачета в 8 семестре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115A84" w:rsidRPr="00372803" w:rsidTr="0086096F">
        <w:trPr>
          <w:trHeight w:hRule="exact" w:val="374"/>
        </w:trPr>
        <w:tc>
          <w:tcPr>
            <w:tcW w:w="1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left"/>
              <w:rPr>
                <w:b/>
                <w:bCs/>
                <w:color w:val="000000"/>
                <w:spacing w:val="-2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pacing w:val="-2"/>
                <w:szCs w:val="22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US"/>
              </w:rPr>
            </w:pPr>
            <w:r w:rsidRPr="00372803">
              <w:rPr>
                <w:b/>
                <w:bCs/>
                <w:color w:val="000000"/>
                <w:szCs w:val="22"/>
                <w:lang w:eastAsia="en-US"/>
              </w:rPr>
              <w:t>42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5A84" w:rsidRPr="00372803" w:rsidRDefault="00115A84" w:rsidP="002C29BF">
            <w:pPr>
              <w:widowControl/>
              <w:shd w:val="clear" w:color="auto" w:fill="FFFFFF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US"/>
              </w:rPr>
            </w:pPr>
          </w:p>
        </w:tc>
      </w:tr>
    </w:tbl>
    <w:p w:rsidR="006F7B89" w:rsidRPr="00E5530F" w:rsidRDefault="006F7B89" w:rsidP="006F7B89">
      <w:pPr>
        <w:widowControl/>
        <w:shd w:val="clear" w:color="auto" w:fill="FFFFFF"/>
        <w:spacing w:before="6456" w:after="200" w:line="276" w:lineRule="auto"/>
        <w:ind w:left="24"/>
        <w:jc w:val="center"/>
        <w:rPr>
          <w:szCs w:val="22"/>
          <w:lang w:eastAsia="en-US"/>
        </w:rPr>
        <w:sectPr w:rsidR="006F7B89" w:rsidRPr="00E5530F">
          <w:pgSz w:w="16834" w:h="11909" w:orient="landscape"/>
          <w:pgMar w:top="924" w:right="1414" w:bottom="360" w:left="1414" w:header="720" w:footer="720" w:gutter="0"/>
          <w:cols w:space="60"/>
          <w:noEndnote/>
        </w:sectPr>
      </w:pPr>
    </w:p>
    <w:p w:rsidR="006F7B89" w:rsidRPr="00E5530F" w:rsidRDefault="006F7B89" w:rsidP="0023522C">
      <w:pPr>
        <w:keepNext/>
        <w:autoSpaceDE w:val="0"/>
        <w:autoSpaceDN w:val="0"/>
        <w:adjustRightInd w:val="0"/>
        <w:spacing w:line="240" w:lineRule="auto"/>
        <w:jc w:val="center"/>
        <w:outlineLvl w:val="0"/>
        <w:rPr>
          <w:b/>
          <w:kern w:val="32"/>
          <w:sz w:val="28"/>
          <w:szCs w:val="28"/>
        </w:rPr>
      </w:pPr>
      <w:bookmarkStart w:id="22" w:name="_Toc429135567"/>
      <w:bookmarkStart w:id="23" w:name="_Toc120474381"/>
      <w:bookmarkStart w:id="24" w:name="_Toc132903229"/>
      <w:r w:rsidRPr="00E5530F">
        <w:rPr>
          <w:b/>
          <w:kern w:val="32"/>
          <w:sz w:val="28"/>
          <w:szCs w:val="28"/>
        </w:rPr>
        <w:lastRenderedPageBreak/>
        <w:t>3 УСЛОВИЯ РЕАЛИЗАЦИИ РАБОЧЕЙ ПРОГРАММЫ УЧЕБНОЙ</w:t>
      </w:r>
      <w:bookmarkEnd w:id="22"/>
      <w:bookmarkEnd w:id="23"/>
      <w:bookmarkEnd w:id="24"/>
    </w:p>
    <w:p w:rsidR="006F7B89" w:rsidRPr="00E5530F" w:rsidRDefault="006F7B89" w:rsidP="0023522C">
      <w:pPr>
        <w:keepNext/>
        <w:autoSpaceDE w:val="0"/>
        <w:autoSpaceDN w:val="0"/>
        <w:adjustRightInd w:val="0"/>
        <w:spacing w:line="240" w:lineRule="auto"/>
        <w:jc w:val="center"/>
        <w:outlineLvl w:val="0"/>
        <w:rPr>
          <w:b/>
          <w:kern w:val="32"/>
          <w:sz w:val="28"/>
          <w:szCs w:val="28"/>
        </w:rPr>
      </w:pPr>
      <w:bookmarkStart w:id="25" w:name="_Toc429135568"/>
      <w:bookmarkStart w:id="26" w:name="_Toc120474382"/>
      <w:bookmarkStart w:id="27" w:name="_Toc132903230"/>
      <w:r w:rsidRPr="00E5530F">
        <w:rPr>
          <w:b/>
          <w:spacing w:val="-1"/>
          <w:kern w:val="32"/>
          <w:sz w:val="28"/>
          <w:szCs w:val="28"/>
        </w:rPr>
        <w:t>ДИСЦИПЛИНЫ</w:t>
      </w:r>
      <w:bookmarkEnd w:id="25"/>
      <w:bookmarkEnd w:id="26"/>
      <w:bookmarkEnd w:id="27"/>
    </w:p>
    <w:p w:rsidR="00CD0671" w:rsidRPr="00024F55" w:rsidRDefault="00CD0671" w:rsidP="00024F55">
      <w:pPr>
        <w:rPr>
          <w:b/>
          <w:sz w:val="28"/>
          <w:szCs w:val="28"/>
        </w:rPr>
      </w:pPr>
      <w:r w:rsidRPr="00024F55">
        <w:rPr>
          <w:b/>
          <w:sz w:val="28"/>
          <w:szCs w:val="28"/>
        </w:rPr>
        <w:t>3.1 Требования к минимальному материально-техническому обеспечению</w:t>
      </w:r>
    </w:p>
    <w:p w:rsidR="006F7B89" w:rsidRDefault="00CD0671" w:rsidP="0023522C">
      <w:pPr>
        <w:ind w:firstLine="709"/>
        <w:rPr>
          <w:sz w:val="28"/>
          <w:szCs w:val="28"/>
        </w:rPr>
      </w:pPr>
      <w:r w:rsidRPr="00CD0671">
        <w:rPr>
          <w:rFonts w:eastAsia="Times New Roman"/>
          <w:bCs/>
          <w:spacing w:val="-2"/>
          <w:sz w:val="28"/>
          <w:szCs w:val="28"/>
        </w:rPr>
        <w:t>Учебная дисциплина реализуется в учебном кабинете</w:t>
      </w:r>
      <w:r w:rsidR="006F7B89" w:rsidRPr="006632E0">
        <w:rPr>
          <w:sz w:val="28"/>
          <w:szCs w:val="28"/>
        </w:rPr>
        <w:t>«Правовое  обеспечение  профессиональной  деятельности»</w:t>
      </w:r>
      <w:r>
        <w:rPr>
          <w:sz w:val="28"/>
          <w:szCs w:val="28"/>
        </w:rPr>
        <w:t>.</w:t>
      </w:r>
    </w:p>
    <w:p w:rsidR="00CD0671" w:rsidRPr="00CD0671" w:rsidRDefault="00CD0671" w:rsidP="00CD0671">
      <w:pPr>
        <w:widowControl/>
        <w:shd w:val="clear" w:color="auto" w:fill="FFFFFF"/>
        <w:spacing w:line="276" w:lineRule="auto"/>
        <w:ind w:firstLine="709"/>
        <w:rPr>
          <w:rFonts w:eastAsia="Times New Roman"/>
          <w:sz w:val="24"/>
          <w:szCs w:val="22"/>
        </w:rPr>
      </w:pPr>
      <w:r w:rsidRPr="00CD0671">
        <w:rPr>
          <w:rFonts w:eastAsia="Times New Roman"/>
          <w:sz w:val="24"/>
          <w:szCs w:val="22"/>
        </w:rPr>
        <w:t>Оборудование учебного кабинета:</w:t>
      </w:r>
    </w:p>
    <w:p w:rsidR="006F7B89" w:rsidRPr="006632E0" w:rsidRDefault="006F7B89" w:rsidP="0023522C">
      <w:pPr>
        <w:ind w:firstLine="709"/>
        <w:rPr>
          <w:sz w:val="28"/>
          <w:szCs w:val="28"/>
        </w:rPr>
      </w:pPr>
      <w:r w:rsidRPr="006632E0">
        <w:rPr>
          <w:sz w:val="28"/>
          <w:szCs w:val="28"/>
        </w:rPr>
        <w:t>-  посадочные места по количеству обучающихся;</w:t>
      </w:r>
    </w:p>
    <w:p w:rsidR="006F7B89" w:rsidRPr="006632E0" w:rsidRDefault="006F7B89" w:rsidP="0023522C">
      <w:pPr>
        <w:ind w:firstLine="709"/>
        <w:rPr>
          <w:sz w:val="28"/>
          <w:szCs w:val="28"/>
        </w:rPr>
      </w:pPr>
      <w:r w:rsidRPr="006632E0">
        <w:rPr>
          <w:sz w:val="28"/>
          <w:szCs w:val="28"/>
        </w:rPr>
        <w:t>-  рабочее место преподавателя;</w:t>
      </w:r>
    </w:p>
    <w:p w:rsidR="00CD0671" w:rsidRDefault="006F7B89" w:rsidP="0023522C">
      <w:pPr>
        <w:ind w:firstLine="709"/>
        <w:rPr>
          <w:sz w:val="28"/>
          <w:szCs w:val="28"/>
        </w:rPr>
      </w:pPr>
      <w:r w:rsidRPr="006632E0">
        <w:rPr>
          <w:sz w:val="28"/>
          <w:szCs w:val="28"/>
        </w:rPr>
        <w:t>-  учебно-методические материалы по дисциплине</w:t>
      </w:r>
      <w:r w:rsidR="00CD0671">
        <w:rPr>
          <w:sz w:val="28"/>
          <w:szCs w:val="28"/>
        </w:rPr>
        <w:t>.</w:t>
      </w:r>
    </w:p>
    <w:p w:rsidR="00CD0671" w:rsidRPr="00CD0671" w:rsidRDefault="00CD0671" w:rsidP="00CD0671">
      <w:pPr>
        <w:widowControl/>
        <w:spacing w:line="276" w:lineRule="auto"/>
        <w:ind w:left="142" w:firstLine="567"/>
        <w:rPr>
          <w:rFonts w:eastAsia="Times New Roman"/>
          <w:sz w:val="28"/>
          <w:szCs w:val="28"/>
        </w:rPr>
      </w:pPr>
      <w:r w:rsidRPr="00CD0671">
        <w:rPr>
          <w:rFonts w:eastAsia="Times New Roman"/>
          <w:sz w:val="28"/>
          <w:szCs w:val="28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CD0671">
        <w:rPr>
          <w:rFonts w:eastAsia="Times New Roman"/>
          <w:sz w:val="28"/>
          <w:szCs w:val="28"/>
          <w:lang w:val="en-US"/>
        </w:rPr>
        <w:t>Internet</w:t>
      </w:r>
      <w:r w:rsidRPr="00CD0671">
        <w:rPr>
          <w:rFonts w:eastAsia="Times New Roman"/>
          <w:sz w:val="28"/>
          <w:szCs w:val="28"/>
        </w:rPr>
        <w:t>.</w:t>
      </w:r>
    </w:p>
    <w:p w:rsidR="005700FB" w:rsidRPr="005700FB" w:rsidRDefault="005700FB" w:rsidP="005700FB">
      <w:pPr>
        <w:rPr>
          <w:b/>
          <w:sz w:val="28"/>
          <w:szCs w:val="28"/>
        </w:rPr>
      </w:pPr>
      <w:r w:rsidRPr="005700FB">
        <w:rPr>
          <w:b/>
          <w:sz w:val="28"/>
          <w:szCs w:val="28"/>
        </w:rPr>
        <w:t>При изучении дисциплины в формате электронного обучения с использованием ДОТ</w:t>
      </w:r>
    </w:p>
    <w:p w:rsidR="006F7B89" w:rsidRPr="00E5530F" w:rsidRDefault="006F7B89" w:rsidP="006F7B89"/>
    <w:p w:rsidR="006F7B89" w:rsidRPr="00024F55" w:rsidRDefault="006F7B89" w:rsidP="00024F55">
      <w:pPr>
        <w:rPr>
          <w:b/>
          <w:sz w:val="28"/>
          <w:szCs w:val="28"/>
        </w:rPr>
      </w:pPr>
      <w:bookmarkStart w:id="28" w:name="_Toc120474383"/>
      <w:r w:rsidRPr="00024F55">
        <w:rPr>
          <w:b/>
          <w:sz w:val="28"/>
          <w:szCs w:val="28"/>
        </w:rPr>
        <w:t>3.2. Информационное обеспечение реализации программы</w:t>
      </w:r>
      <w:bookmarkEnd w:id="28"/>
    </w:p>
    <w:p w:rsidR="006F7B89" w:rsidRPr="00024F55" w:rsidRDefault="006F7B89" w:rsidP="00024F55">
      <w:pPr>
        <w:rPr>
          <w:b/>
          <w:sz w:val="28"/>
          <w:szCs w:val="28"/>
        </w:rPr>
      </w:pPr>
    </w:p>
    <w:p w:rsidR="006F7B89" w:rsidRPr="00024F55" w:rsidRDefault="006F7B89" w:rsidP="00024F55">
      <w:pPr>
        <w:rPr>
          <w:b/>
          <w:sz w:val="28"/>
          <w:szCs w:val="28"/>
        </w:rPr>
      </w:pPr>
      <w:bookmarkStart w:id="29" w:name="_Toc120474384"/>
      <w:bookmarkStart w:id="30" w:name="_Toc120474482"/>
      <w:r w:rsidRPr="00024F55">
        <w:rPr>
          <w:b/>
          <w:sz w:val="28"/>
          <w:szCs w:val="28"/>
        </w:rPr>
        <w:t>3.2.1. Электронные издания (электронные ресурсы)</w:t>
      </w:r>
      <w:bookmarkEnd w:id="29"/>
      <w:bookmarkEnd w:id="30"/>
    </w:p>
    <w:p w:rsidR="005700FB" w:rsidRPr="005700FB" w:rsidRDefault="005700FB" w:rsidP="00570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sz w:val="28"/>
          <w:szCs w:val="28"/>
        </w:rPr>
      </w:pPr>
      <w:r w:rsidRPr="005700FB">
        <w:rPr>
          <w:sz w:val="28"/>
          <w:szCs w:val="28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:rsidR="005700FB" w:rsidRPr="005700FB" w:rsidRDefault="005700FB" w:rsidP="005700FB">
      <w:pPr>
        <w:shd w:val="clear" w:color="auto" w:fill="FFFFFF"/>
        <w:ind w:firstLine="709"/>
        <w:rPr>
          <w:sz w:val="28"/>
          <w:szCs w:val="28"/>
        </w:rPr>
      </w:pPr>
      <w:r w:rsidRPr="005700FB">
        <w:rPr>
          <w:b/>
          <w:bCs/>
          <w:sz w:val="28"/>
          <w:szCs w:val="28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5700FB" w:rsidRPr="00024F55" w:rsidRDefault="005700FB" w:rsidP="00024F55">
      <w:pPr>
        <w:rPr>
          <w:b/>
          <w:sz w:val="28"/>
          <w:szCs w:val="28"/>
        </w:rPr>
      </w:pPr>
      <w:r w:rsidRPr="00024F55">
        <w:rPr>
          <w:b/>
          <w:sz w:val="28"/>
          <w:szCs w:val="28"/>
        </w:rPr>
        <w:t>3.2.1.Основные источники:</w:t>
      </w:r>
    </w:p>
    <w:p w:rsidR="00DC1C04" w:rsidRPr="00DC1C04" w:rsidRDefault="00DC1C04" w:rsidP="00DC1C04">
      <w:pPr>
        <w:tabs>
          <w:tab w:val="left" w:pos="6554"/>
        </w:tabs>
        <w:autoSpaceDE w:val="0"/>
        <w:autoSpaceDN w:val="0"/>
        <w:adjustRightInd w:val="0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DC1C04">
        <w:rPr>
          <w:color w:val="000000" w:themeColor="text1"/>
          <w:sz w:val="28"/>
          <w:szCs w:val="28"/>
        </w:rPr>
        <w:t>Основная литература</w:t>
      </w:r>
    </w:p>
    <w:p w:rsidR="00DC1C04" w:rsidRPr="00DC1C04" w:rsidRDefault="00DC1C04" w:rsidP="00DC1C04">
      <w:pPr>
        <w:tabs>
          <w:tab w:val="left" w:pos="6554"/>
        </w:tabs>
        <w:autoSpaceDE w:val="0"/>
        <w:autoSpaceDN w:val="0"/>
        <w:adjustRightInd w:val="0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DC1C04">
        <w:rPr>
          <w:color w:val="000000" w:themeColor="text1"/>
          <w:sz w:val="28"/>
          <w:szCs w:val="28"/>
        </w:rPr>
        <w:t xml:space="preserve">1.Гуреева М. А. Правовое обеспечение профессиональной деятельности: учебник / М. А. </w:t>
      </w:r>
      <w:proofErr w:type="spellStart"/>
      <w:r w:rsidRPr="00DC1C04">
        <w:rPr>
          <w:color w:val="000000" w:themeColor="text1"/>
          <w:sz w:val="28"/>
          <w:szCs w:val="28"/>
        </w:rPr>
        <w:t>Гуреева</w:t>
      </w:r>
      <w:proofErr w:type="spellEnd"/>
      <w:r w:rsidRPr="00DC1C04">
        <w:rPr>
          <w:color w:val="000000" w:themeColor="text1"/>
          <w:sz w:val="28"/>
          <w:szCs w:val="28"/>
        </w:rPr>
        <w:t xml:space="preserve">. — Москва: </w:t>
      </w:r>
      <w:proofErr w:type="spellStart"/>
      <w:r w:rsidRPr="00DC1C04">
        <w:rPr>
          <w:color w:val="000000" w:themeColor="text1"/>
          <w:sz w:val="28"/>
          <w:szCs w:val="28"/>
        </w:rPr>
        <w:t>КноРус</w:t>
      </w:r>
      <w:proofErr w:type="spellEnd"/>
      <w:r w:rsidRPr="00DC1C04">
        <w:rPr>
          <w:color w:val="000000" w:themeColor="text1"/>
          <w:sz w:val="28"/>
          <w:szCs w:val="28"/>
        </w:rPr>
        <w:t>, 2023. — 219 с. — ISBN 978-5-406-11342-4.—Текст: электронный// Электронно-библиотечная система  BOOK.RU: [сайт] — URL: https://book.ru/book/948630 . —Режим доступа: ЭБС «Book.ru», по паролю</w:t>
      </w:r>
    </w:p>
    <w:p w:rsidR="00DC1C04" w:rsidRPr="00DC1C04" w:rsidRDefault="00DC1C04" w:rsidP="00DC1C04">
      <w:pPr>
        <w:tabs>
          <w:tab w:val="left" w:pos="6554"/>
        </w:tabs>
        <w:autoSpaceDE w:val="0"/>
        <w:autoSpaceDN w:val="0"/>
        <w:adjustRightInd w:val="0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DC1C04">
        <w:rPr>
          <w:color w:val="000000" w:themeColor="text1"/>
          <w:sz w:val="28"/>
          <w:szCs w:val="28"/>
        </w:rPr>
        <w:t xml:space="preserve">2.Щекурина В.В. Правовое обеспечение профессиональной деятельности: учебное пособие / В. В. </w:t>
      </w:r>
      <w:proofErr w:type="spellStart"/>
      <w:r w:rsidRPr="00DC1C04">
        <w:rPr>
          <w:color w:val="000000" w:themeColor="text1"/>
          <w:sz w:val="28"/>
          <w:szCs w:val="28"/>
        </w:rPr>
        <w:t>Щекурина</w:t>
      </w:r>
      <w:proofErr w:type="spellEnd"/>
      <w:r w:rsidRPr="00DC1C04">
        <w:rPr>
          <w:color w:val="000000" w:themeColor="text1"/>
          <w:sz w:val="28"/>
          <w:szCs w:val="28"/>
        </w:rPr>
        <w:t>. — Москва: УМЦ ЖДТ, 2023. — 168 с. — 978-5-907695-10-8. — Текст: электронный // УМЦ ЖДТ: электронная библиотека. — URL: https://umczdt.ru/books/1202/280365/.—Режим доступа: ЭБ «УМЦ ЖДТ», по паролю</w:t>
      </w:r>
    </w:p>
    <w:p w:rsidR="00DC1C04" w:rsidRPr="00DC1C04" w:rsidRDefault="00DC1C04" w:rsidP="00DC1C04">
      <w:pPr>
        <w:tabs>
          <w:tab w:val="left" w:pos="6554"/>
        </w:tabs>
        <w:autoSpaceDE w:val="0"/>
        <w:autoSpaceDN w:val="0"/>
        <w:adjustRightInd w:val="0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DC1C04" w:rsidRPr="00DC1C04" w:rsidRDefault="00DC1C04" w:rsidP="00DC1C04">
      <w:pPr>
        <w:tabs>
          <w:tab w:val="left" w:pos="6554"/>
        </w:tabs>
        <w:autoSpaceDE w:val="0"/>
        <w:autoSpaceDN w:val="0"/>
        <w:adjustRightInd w:val="0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DC1C04">
        <w:rPr>
          <w:color w:val="000000" w:themeColor="text1"/>
          <w:sz w:val="28"/>
          <w:szCs w:val="28"/>
        </w:rPr>
        <w:lastRenderedPageBreak/>
        <w:t>Дополнительная литература</w:t>
      </w:r>
    </w:p>
    <w:p w:rsidR="00DC1C04" w:rsidRPr="00DC1C04" w:rsidRDefault="00DC1C04" w:rsidP="00DC1C04">
      <w:pPr>
        <w:tabs>
          <w:tab w:val="left" w:pos="6554"/>
        </w:tabs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  <w:r w:rsidRPr="00DC1C04">
        <w:rPr>
          <w:color w:val="000000" w:themeColor="text1"/>
          <w:sz w:val="28"/>
          <w:szCs w:val="28"/>
        </w:rPr>
        <w:t>1.</w:t>
      </w:r>
      <w:r w:rsidRPr="00DC1C04">
        <w:rPr>
          <w:sz w:val="28"/>
          <w:szCs w:val="28"/>
        </w:rPr>
        <w:t xml:space="preserve"> Дроздова, М. А. Правовое обеспечение профессиональной деятельности: учебное пособие / М. А. Дроздова, А. Г. Фирсов, В. В. Фортунатов ; под редакцией А. Г. Фирсова. — Санкт-Петербург : ПГУПС, 2023. — 80 с. — ISBN 978-5-7641-1859-8. — Текст: электронный // Лань: электронно-библиотечная система. — URL: https://e.lanbook.com/book/355073.— Режим доступа: ЭБС «Лань», по паролю</w:t>
      </w:r>
    </w:p>
    <w:p w:rsidR="00DC1C04" w:rsidRPr="00DC1C04" w:rsidRDefault="00DC1C04" w:rsidP="00DC1C04">
      <w:pPr>
        <w:tabs>
          <w:tab w:val="left" w:pos="6554"/>
        </w:tabs>
        <w:autoSpaceDE w:val="0"/>
        <w:autoSpaceDN w:val="0"/>
        <w:adjustRightInd w:val="0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DC1C04">
        <w:rPr>
          <w:color w:val="000000" w:themeColor="text1"/>
          <w:sz w:val="28"/>
          <w:szCs w:val="28"/>
        </w:rPr>
        <w:t xml:space="preserve">2.Зубович  О. А. Правовое обеспечение профессиональной деятельности: учебник / О. А. </w:t>
      </w:r>
      <w:proofErr w:type="spellStart"/>
      <w:r w:rsidRPr="00DC1C04">
        <w:rPr>
          <w:color w:val="000000" w:themeColor="text1"/>
          <w:sz w:val="28"/>
          <w:szCs w:val="28"/>
        </w:rPr>
        <w:t>Зубович</w:t>
      </w:r>
      <w:proofErr w:type="spellEnd"/>
      <w:r w:rsidRPr="00DC1C04">
        <w:rPr>
          <w:color w:val="000000" w:themeColor="text1"/>
          <w:sz w:val="28"/>
          <w:szCs w:val="28"/>
        </w:rPr>
        <w:t>. — Москва: УМЦ ЖДТ, 2022. — 216 с. — Текст: электронный //.— Текст: электронный // Электронно-библиотечная система УМЦ ЖДТ [сайт]. — URL: http://umczdt.ru/books/962/260720. -Режим доступа: ЭБ «УМЦ ЖДТ», по паролю</w:t>
      </w:r>
    </w:p>
    <w:p w:rsidR="00DC1C04" w:rsidRPr="00DC1C04" w:rsidRDefault="00DC1C04" w:rsidP="00DC1C04">
      <w:pPr>
        <w:tabs>
          <w:tab w:val="left" w:pos="6554"/>
        </w:tabs>
        <w:autoSpaceDE w:val="0"/>
        <w:autoSpaceDN w:val="0"/>
        <w:adjustRightInd w:val="0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DC1C04">
        <w:rPr>
          <w:color w:val="000000" w:themeColor="text1"/>
          <w:sz w:val="28"/>
          <w:szCs w:val="28"/>
        </w:rPr>
        <w:t xml:space="preserve">3.Матвеев Р. Ф. Правовое обеспечение профессиональной деятельности: учебное пособие / Р. Ф. Матвеев. — Москва: </w:t>
      </w:r>
      <w:proofErr w:type="spellStart"/>
      <w:r w:rsidRPr="00DC1C04">
        <w:rPr>
          <w:color w:val="000000" w:themeColor="text1"/>
          <w:sz w:val="28"/>
          <w:szCs w:val="28"/>
        </w:rPr>
        <w:t>КноРус</w:t>
      </w:r>
      <w:proofErr w:type="spellEnd"/>
      <w:r w:rsidRPr="00DC1C04">
        <w:rPr>
          <w:color w:val="000000" w:themeColor="text1"/>
          <w:sz w:val="28"/>
          <w:szCs w:val="28"/>
        </w:rPr>
        <w:t>, 2024. — 157 с. — ISBN 978-5-406-12763-6. — Текст : электронный  //Электронно- библиотечная система BOOK.RU: [сайт]— URL: https://book.ru/book/952436. — Режим доступа: ЭБС «Book.ru», по паролю</w:t>
      </w:r>
    </w:p>
    <w:p w:rsidR="00DC1C04" w:rsidRDefault="00DC1C04" w:rsidP="00DC1C04">
      <w:pPr>
        <w:widowControl/>
        <w:shd w:val="clear" w:color="auto" w:fill="FFFFFF"/>
        <w:spacing w:line="240" w:lineRule="auto"/>
        <w:ind w:firstLine="709"/>
        <w:rPr>
          <w:color w:val="000000" w:themeColor="text1"/>
          <w:sz w:val="28"/>
          <w:szCs w:val="28"/>
        </w:rPr>
      </w:pPr>
      <w:r w:rsidRPr="00DC1C04">
        <w:rPr>
          <w:color w:val="000000" w:themeColor="text1"/>
          <w:sz w:val="28"/>
          <w:szCs w:val="28"/>
        </w:rPr>
        <w:t>4.Шутов, В. В. Правовое обеспечение : учебное пособие / В. В. Шутов. — Москва : УМЦ ЖДТ, 2022. — 168 с. — Текст: электронный // УМЦ ЖДТ : электронная библиотека. — URL : http://umczdt.ru/books/962/260706/. Режим доступа: ЭБ «УМЦ ЖДТ», по паролю</w:t>
      </w:r>
    </w:p>
    <w:p w:rsidR="00DC1C04" w:rsidRDefault="00DC1C04">
      <w:pPr>
        <w:widowControl/>
        <w:spacing w:after="200" w:line="276" w:lineRule="auto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5B62CF" w:rsidRPr="00DC1C04" w:rsidRDefault="006F7B89" w:rsidP="00DC1C04">
      <w:pPr>
        <w:widowControl/>
        <w:shd w:val="clear" w:color="auto" w:fill="FFFFFF"/>
        <w:spacing w:line="240" w:lineRule="auto"/>
        <w:ind w:firstLine="709"/>
        <w:rPr>
          <w:rFonts w:eastAsia="Times New Roman"/>
          <w:bCs/>
          <w:sz w:val="28"/>
          <w:szCs w:val="28"/>
        </w:rPr>
      </w:pPr>
      <w:r w:rsidRPr="00DC1C04">
        <w:rPr>
          <w:b/>
          <w:sz w:val="28"/>
          <w:szCs w:val="28"/>
          <w:lang w:eastAsia="en-US"/>
        </w:rPr>
        <w:lastRenderedPageBreak/>
        <w:t>4 КОНТРОЛЬ И ОЦЕНКА РЕЗУЛЬТАТОВ ОСВОЕНИЯ УЧЕБНОЙ ДИСЦИПЛИНЫ</w:t>
      </w:r>
    </w:p>
    <w:p w:rsidR="005B62CF" w:rsidRPr="00B62044" w:rsidRDefault="005B62CF" w:rsidP="005B62CF">
      <w:pPr>
        <w:widowControl/>
        <w:shd w:val="clear" w:color="auto" w:fill="FFFFFF"/>
        <w:spacing w:line="240" w:lineRule="auto"/>
        <w:ind w:firstLine="709"/>
        <w:rPr>
          <w:rFonts w:eastAsia="Times New Roman"/>
          <w:sz w:val="28"/>
          <w:szCs w:val="28"/>
        </w:rPr>
      </w:pPr>
      <w:r w:rsidRPr="00B62044">
        <w:rPr>
          <w:rFonts w:eastAsia="Times New Roman"/>
          <w:bCs/>
          <w:sz w:val="28"/>
          <w:szCs w:val="28"/>
        </w:rPr>
        <w:t xml:space="preserve">Контроль и оценка </w:t>
      </w:r>
      <w:r w:rsidRPr="00B62044">
        <w:rPr>
          <w:rFonts w:eastAsia="Times New Roman"/>
          <w:sz w:val="28"/>
          <w:szCs w:val="28"/>
        </w:rPr>
        <w:t>результатов освоения учебн</w:t>
      </w:r>
      <w:r w:rsidR="00BD0E7C">
        <w:rPr>
          <w:rFonts w:eastAsia="Times New Roman"/>
          <w:sz w:val="28"/>
          <w:szCs w:val="28"/>
        </w:rPr>
        <w:t>ойдисциплины</w:t>
      </w:r>
      <w:r w:rsidRPr="00B62044">
        <w:rPr>
          <w:rFonts w:eastAsia="Times New Roman"/>
          <w:sz w:val="28"/>
          <w:szCs w:val="28"/>
        </w:rPr>
        <w:t xml:space="preserve"> осуществляется преподавателем в процессе проведения теоретических, практических выполнения обучающимися индивидуальных заданий (подготовки сообщений и презентаций).</w:t>
      </w:r>
    </w:p>
    <w:p w:rsidR="005B62CF" w:rsidRDefault="005B62CF" w:rsidP="005B62CF">
      <w:pPr>
        <w:widowControl/>
        <w:shd w:val="clear" w:color="auto" w:fill="FFFFFF"/>
        <w:spacing w:line="240" w:lineRule="auto"/>
        <w:ind w:firstLine="709"/>
        <w:rPr>
          <w:rFonts w:eastAsia="Times New Roman"/>
          <w:sz w:val="28"/>
          <w:szCs w:val="28"/>
        </w:rPr>
      </w:pPr>
      <w:r w:rsidRPr="005B62CF">
        <w:rPr>
          <w:rFonts w:eastAsia="Times New Roman"/>
          <w:sz w:val="28"/>
          <w:szCs w:val="28"/>
        </w:rPr>
        <w:t xml:space="preserve">Промежуточная аттестация в </w:t>
      </w:r>
      <w:r w:rsidRPr="005B62CF">
        <w:rPr>
          <w:sz w:val="28"/>
          <w:szCs w:val="28"/>
        </w:rPr>
        <w:t>форме дифференцированного зачета</w:t>
      </w:r>
      <w:r w:rsidRPr="005B62CF">
        <w:rPr>
          <w:rFonts w:eastAsia="Times New Roman"/>
          <w:sz w:val="28"/>
          <w:szCs w:val="28"/>
        </w:rPr>
        <w:t>.</w:t>
      </w:r>
    </w:p>
    <w:p w:rsidR="005B62CF" w:rsidRDefault="005B62CF" w:rsidP="005B62CF">
      <w:pPr>
        <w:widowControl/>
        <w:shd w:val="clear" w:color="auto" w:fill="FFFFFF"/>
        <w:spacing w:line="240" w:lineRule="auto"/>
        <w:ind w:firstLine="709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84"/>
        <w:gridCol w:w="3285"/>
        <w:gridCol w:w="3285"/>
      </w:tblGrid>
      <w:tr w:rsidR="003F1F6D" w:rsidRPr="00372803" w:rsidTr="00372803">
        <w:tc>
          <w:tcPr>
            <w:tcW w:w="3284" w:type="dxa"/>
          </w:tcPr>
          <w:p w:rsidR="003F1F6D" w:rsidRPr="00372803" w:rsidRDefault="003F1F6D" w:rsidP="00372803">
            <w:pPr>
              <w:keepLines/>
              <w:widowControl/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 w:rsidRPr="00372803">
              <w:rPr>
                <w:rFonts w:eastAsia="Times New Roman"/>
                <w:b/>
                <w:bCs/>
                <w:sz w:val="24"/>
                <w:szCs w:val="24"/>
              </w:rPr>
              <w:t>Результаты обучения (У,З, ОК/ПК, ЛР)</w:t>
            </w:r>
          </w:p>
        </w:tc>
        <w:tc>
          <w:tcPr>
            <w:tcW w:w="3285" w:type="dxa"/>
          </w:tcPr>
          <w:p w:rsidR="003F1F6D" w:rsidRPr="00372803" w:rsidRDefault="003F1F6D" w:rsidP="00372803">
            <w:pPr>
              <w:keepLines/>
              <w:spacing w:line="240" w:lineRule="auto"/>
              <w:jc w:val="left"/>
              <w:rPr>
                <w:sz w:val="24"/>
                <w:szCs w:val="24"/>
              </w:rPr>
            </w:pPr>
            <w:r w:rsidRPr="00372803">
              <w:rPr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3285" w:type="dxa"/>
          </w:tcPr>
          <w:p w:rsidR="003F1F6D" w:rsidRPr="00372803" w:rsidRDefault="003F1F6D" w:rsidP="00372803">
            <w:pPr>
              <w:keepLines/>
              <w:spacing w:line="240" w:lineRule="auto"/>
              <w:jc w:val="left"/>
              <w:rPr>
                <w:b/>
                <w:bCs/>
                <w:sz w:val="24"/>
                <w:szCs w:val="24"/>
              </w:rPr>
            </w:pPr>
            <w:r w:rsidRPr="00372803">
              <w:rPr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F75A3A" w:rsidRPr="00372803" w:rsidTr="00372803">
        <w:tc>
          <w:tcPr>
            <w:tcW w:w="3284" w:type="dxa"/>
          </w:tcPr>
          <w:p w:rsidR="00F75A3A" w:rsidRPr="00372803" w:rsidRDefault="00F75A3A" w:rsidP="00372803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372803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85" w:type="dxa"/>
          </w:tcPr>
          <w:p w:rsidR="00F75A3A" w:rsidRPr="00372803" w:rsidRDefault="00F75A3A" w:rsidP="00372803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7280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85" w:type="dxa"/>
          </w:tcPr>
          <w:p w:rsidR="00F75A3A" w:rsidRPr="00372803" w:rsidRDefault="00F75A3A" w:rsidP="00372803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72803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75A3A" w:rsidRPr="00372803" w:rsidTr="00372803">
        <w:trPr>
          <w:trHeight w:val="420"/>
        </w:trPr>
        <w:tc>
          <w:tcPr>
            <w:tcW w:w="9854" w:type="dxa"/>
            <w:gridSpan w:val="3"/>
          </w:tcPr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 w:rsidRPr="00372803">
              <w:rPr>
                <w:b/>
                <w:sz w:val="24"/>
                <w:szCs w:val="24"/>
                <w:lang w:eastAsia="en-US"/>
              </w:rPr>
              <w:t>Уметь:</w:t>
            </w:r>
          </w:p>
        </w:tc>
      </w:tr>
      <w:tr w:rsidR="00F75A3A" w:rsidRPr="00372803" w:rsidTr="00372803">
        <w:trPr>
          <w:trHeight w:val="3400"/>
        </w:trPr>
        <w:tc>
          <w:tcPr>
            <w:tcW w:w="3284" w:type="dxa"/>
          </w:tcPr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t>У1 защищать свои права в соответствии с трудовым законодательством;</w:t>
            </w:r>
          </w:p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t xml:space="preserve">У2  осуществлять профессиональную деятельность в соответствии с законодательством </w:t>
            </w:r>
          </w:p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t>РФ;</w:t>
            </w:r>
          </w:p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t>У3 использовать нормативно-правовые акты, регламентирующие профессиональную деятельность</w:t>
            </w:r>
          </w:p>
        </w:tc>
        <w:tc>
          <w:tcPr>
            <w:tcW w:w="3285" w:type="dxa"/>
          </w:tcPr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t>- обучающийся грамотно выбирает аргументы  и  правильно  формулирует  требования  в защиту  своих прав  в  соответствии  с  трудовым законодательством,  составляет проекты исковых заявлений;</w:t>
            </w:r>
          </w:p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t xml:space="preserve">-  ориентируется  в  системе  органов,  осуществляющих  юридическую  помощь  и  защиту,  верно определяет  подведомственность  и </w:t>
            </w:r>
          </w:p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t>подсудность дел;</w:t>
            </w:r>
          </w:p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t>- грамотно применяет необходимые нормативно-правовые акты, регламентирующие профессиональную деятельность</w:t>
            </w:r>
          </w:p>
        </w:tc>
        <w:tc>
          <w:tcPr>
            <w:tcW w:w="3285" w:type="dxa"/>
          </w:tcPr>
          <w:p w:rsidR="00F75A3A" w:rsidRPr="00372803" w:rsidRDefault="00F75A3A" w:rsidP="0037280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t>Защита отчетов по практиче</w:t>
            </w: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softHyphen/>
            </w: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ским занятиям,</w:t>
            </w:r>
          </w:p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t>де</w:t>
            </w: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t>ловые и ролевые игры, разбор кон</w:t>
            </w: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softHyphen/>
            </w: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кретных ситуаций; </w:t>
            </w:r>
            <w:r w:rsidRPr="00372803">
              <w:rPr>
                <w:rFonts w:eastAsia="Times New Roman"/>
                <w:color w:val="000000"/>
                <w:sz w:val="24"/>
                <w:szCs w:val="24"/>
              </w:rPr>
              <w:t xml:space="preserve">дифференцированный зачет </w:t>
            </w: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t>по учебной дисциплине</w:t>
            </w: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F75A3A" w:rsidRPr="00372803" w:rsidTr="00372803">
        <w:trPr>
          <w:trHeight w:val="455"/>
        </w:trPr>
        <w:tc>
          <w:tcPr>
            <w:tcW w:w="9854" w:type="dxa"/>
            <w:gridSpan w:val="3"/>
          </w:tcPr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b/>
                <w:sz w:val="24"/>
                <w:szCs w:val="24"/>
                <w:lang w:eastAsia="en-US"/>
              </w:rPr>
            </w:pPr>
            <w:r w:rsidRPr="00372803">
              <w:rPr>
                <w:b/>
                <w:sz w:val="24"/>
                <w:szCs w:val="24"/>
                <w:lang w:eastAsia="en-US"/>
              </w:rPr>
              <w:t>Знать:</w:t>
            </w:r>
          </w:p>
        </w:tc>
      </w:tr>
      <w:tr w:rsidR="00F75A3A" w:rsidRPr="00372803" w:rsidTr="00372803">
        <w:trPr>
          <w:trHeight w:val="2945"/>
        </w:trPr>
        <w:tc>
          <w:tcPr>
            <w:tcW w:w="3284" w:type="dxa"/>
          </w:tcPr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t>З1  права и обязанности работников в сфере профессиональной деятельности;</w:t>
            </w:r>
          </w:p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t xml:space="preserve">З2  законодательные акты и другие нормативные документы, регулирующие правовые </w:t>
            </w:r>
          </w:p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t>отношения в процессе профессиональной деятельности</w:t>
            </w:r>
          </w:p>
        </w:tc>
        <w:tc>
          <w:tcPr>
            <w:tcW w:w="3285" w:type="dxa"/>
          </w:tcPr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t xml:space="preserve">-  обучающийся  понимает  сущность  прав  и  обязанностей  работников  в  сфере  профессиональной </w:t>
            </w:r>
          </w:p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t>деятельности,</w:t>
            </w:r>
          </w:p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t xml:space="preserve">-  анализирует  содержание  нормативных  правовых  актов,  регулирующих  правовые  отношения  в </w:t>
            </w:r>
          </w:p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t>процессе профессиональной  деятельности</w:t>
            </w:r>
          </w:p>
        </w:tc>
        <w:tc>
          <w:tcPr>
            <w:tcW w:w="3285" w:type="dxa"/>
          </w:tcPr>
          <w:p w:rsidR="00F75A3A" w:rsidRPr="00372803" w:rsidRDefault="00F75A3A" w:rsidP="0037280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t>Защита отчетов по практиче</w:t>
            </w: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softHyphen/>
            </w: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ским занятиям,</w:t>
            </w:r>
          </w:p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t>де</w:t>
            </w: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t>ловые и ролевые игры, разбор кон</w:t>
            </w: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softHyphen/>
            </w: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кретных ситуаций; </w:t>
            </w:r>
            <w:r w:rsidRPr="00372803">
              <w:rPr>
                <w:rFonts w:eastAsia="Times New Roman"/>
                <w:color w:val="000000"/>
                <w:sz w:val="24"/>
                <w:szCs w:val="24"/>
              </w:rPr>
              <w:t xml:space="preserve">дифференцированный зачет </w:t>
            </w: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t>по учебной дисциплине</w:t>
            </w: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F75A3A" w:rsidRPr="00372803" w:rsidTr="00372803">
        <w:trPr>
          <w:trHeight w:val="415"/>
        </w:trPr>
        <w:tc>
          <w:tcPr>
            <w:tcW w:w="3284" w:type="dxa"/>
          </w:tcPr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t>ОК 01</w:t>
            </w:r>
            <w:r w:rsidR="00BD0E7C" w:rsidRPr="00372803">
              <w:rPr>
                <w:rFonts w:eastAsia="Times New Roman"/>
                <w:iCs/>
                <w:sz w:val="24"/>
                <w:szCs w:val="24"/>
              </w:rPr>
              <w:t xml:space="preserve">Выбирать способы решения задач профессиональной деятельности применительно </w:t>
            </w:r>
            <w:r w:rsidR="00BD0E7C" w:rsidRPr="00372803">
              <w:rPr>
                <w:rFonts w:eastAsia="Times New Roman"/>
                <w:iCs/>
                <w:sz w:val="24"/>
                <w:szCs w:val="24"/>
              </w:rPr>
              <w:lastRenderedPageBreak/>
              <w:t>к различным контекстам</w:t>
            </w:r>
          </w:p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85" w:type="dxa"/>
          </w:tcPr>
          <w:p w:rsidR="00DA656B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lastRenderedPageBreak/>
              <w:t xml:space="preserve">распознавать задачу и/или проблему в профессиональном и/или социальном контексте; </w:t>
            </w:r>
            <w:r w:rsidRPr="00372803">
              <w:rPr>
                <w:sz w:val="24"/>
                <w:szCs w:val="24"/>
                <w:lang w:eastAsia="en-US"/>
              </w:rPr>
              <w:lastRenderedPageBreak/>
              <w:t xml:space="preserve">анализировать задачу и/или </w:t>
            </w:r>
            <w:r w:rsidR="00DA656B" w:rsidRPr="00372803">
              <w:rPr>
                <w:sz w:val="24"/>
                <w:szCs w:val="24"/>
                <w:lang w:eastAsia="en-US"/>
              </w:rPr>
              <w:t>проблему и выделять её составные части; определять этапы решения задачи; выявлять и эффективно искать информацию,необходимую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F75A3A" w:rsidRPr="00372803" w:rsidRDefault="00DA656B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  <w:tc>
          <w:tcPr>
            <w:tcW w:w="3285" w:type="dxa"/>
          </w:tcPr>
          <w:p w:rsidR="00F75A3A" w:rsidRPr="00372803" w:rsidRDefault="00F75A3A" w:rsidP="0037280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lastRenderedPageBreak/>
              <w:t>Защита отчетов по практиче</w:t>
            </w: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softHyphen/>
            </w: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ским занятиям,</w:t>
            </w:r>
          </w:p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t>де</w:t>
            </w: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t>ловые и ролевые игры, разбор кон</w:t>
            </w: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softHyphen/>
            </w: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кретных ситуаций; </w:t>
            </w:r>
            <w:r w:rsidRPr="00372803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дифференцированный зачет </w:t>
            </w: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t>по учебной дисциплине</w:t>
            </w: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F75A3A" w:rsidRPr="00372803" w:rsidTr="00372803">
        <w:trPr>
          <w:trHeight w:val="3529"/>
        </w:trPr>
        <w:tc>
          <w:tcPr>
            <w:tcW w:w="3284" w:type="dxa"/>
          </w:tcPr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lastRenderedPageBreak/>
              <w:t>ОК 05</w:t>
            </w:r>
            <w:r w:rsidR="00BD0E7C" w:rsidRPr="00372803">
              <w:rPr>
                <w:rFonts w:eastAsia="Times New Roman"/>
                <w:sz w:val="24"/>
                <w:szCs w:val="24"/>
              </w:rPr>
              <w:t xml:space="preserve">Осуществлять устную </w:t>
            </w:r>
            <w:r w:rsidR="00BD0E7C" w:rsidRPr="00372803">
              <w:rPr>
                <w:rFonts w:eastAsia="Times New Roman"/>
                <w:sz w:val="24"/>
                <w:szCs w:val="24"/>
              </w:rPr>
              <w:br/>
              <w:t>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285" w:type="dxa"/>
          </w:tcPr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  <w:tc>
          <w:tcPr>
            <w:tcW w:w="3285" w:type="dxa"/>
          </w:tcPr>
          <w:p w:rsidR="00F75A3A" w:rsidRPr="00372803" w:rsidRDefault="00F75A3A" w:rsidP="0037280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t>Защита отчетов по практиче</w:t>
            </w: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softHyphen/>
            </w: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ским занятиям,</w:t>
            </w:r>
          </w:p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t>де</w:t>
            </w: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t>ловые и ролевые игры, разбор кон</w:t>
            </w: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кретных ситуаций; </w:t>
            </w:r>
            <w:r w:rsidRPr="00372803">
              <w:rPr>
                <w:rFonts w:eastAsia="Times New Roman"/>
                <w:color w:val="000000"/>
                <w:sz w:val="24"/>
                <w:szCs w:val="24"/>
              </w:rPr>
              <w:t xml:space="preserve">дифференцированный зачет </w:t>
            </w: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t>по учебной дисциплине</w:t>
            </w: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F75A3A" w:rsidRPr="00372803" w:rsidTr="00372803">
        <w:trPr>
          <w:trHeight w:val="3529"/>
        </w:trPr>
        <w:tc>
          <w:tcPr>
            <w:tcW w:w="3284" w:type="dxa"/>
          </w:tcPr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lastRenderedPageBreak/>
              <w:t>ОК 06</w:t>
            </w:r>
            <w:r w:rsidR="00BD0E7C" w:rsidRPr="00372803">
              <w:rPr>
                <w:rFonts w:eastAsia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</w:t>
            </w:r>
            <w:r w:rsidR="00BD0E7C" w:rsidRPr="00372803">
              <w:rPr>
                <w:rFonts w:eastAsia="Times New Roman"/>
                <w:sz w:val="24"/>
                <w:szCs w:val="24"/>
              </w:rPr>
              <w:br/>
              <w:t xml:space="preserve">на основе традиционных российских духовно-нравственных ценностей, в том числе </w:t>
            </w:r>
            <w:r w:rsidR="00BD0E7C" w:rsidRPr="00372803">
              <w:rPr>
                <w:rFonts w:eastAsia="Times New Roman"/>
                <w:sz w:val="24"/>
                <w:szCs w:val="24"/>
              </w:rPr>
              <w:br/>
              <w:t xml:space="preserve">с учетом гармонизации межнациональных </w:t>
            </w:r>
            <w:r w:rsidR="00BD0E7C" w:rsidRPr="00372803">
              <w:rPr>
                <w:rFonts w:eastAsia="Times New Roman"/>
                <w:sz w:val="24"/>
                <w:szCs w:val="24"/>
              </w:rPr>
              <w:br/>
              <w:t>и межрелигиозных отношений, применять стандарты антикоррупционного поведения</w:t>
            </w:r>
          </w:p>
        </w:tc>
        <w:tc>
          <w:tcPr>
            <w:tcW w:w="3285" w:type="dxa"/>
          </w:tcPr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t>описывать значимость своей специальности; применять стандарты антикоррупционного поведения.</w:t>
            </w:r>
          </w:p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нарушения.</w:t>
            </w:r>
          </w:p>
        </w:tc>
        <w:tc>
          <w:tcPr>
            <w:tcW w:w="3285" w:type="dxa"/>
          </w:tcPr>
          <w:p w:rsidR="00F75A3A" w:rsidRPr="00372803" w:rsidRDefault="00F75A3A" w:rsidP="0037280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t>Защита отчетов по практиче</w:t>
            </w: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softHyphen/>
            </w: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ским занятиям,</w:t>
            </w:r>
          </w:p>
          <w:p w:rsidR="00F75A3A" w:rsidRPr="00372803" w:rsidRDefault="00F75A3A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t>де</w:t>
            </w: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t>ловые и ролевые игры, разбор кон</w:t>
            </w: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кретных ситуаций; </w:t>
            </w:r>
            <w:r w:rsidRPr="00372803">
              <w:rPr>
                <w:rFonts w:eastAsia="Times New Roman"/>
                <w:color w:val="000000"/>
                <w:sz w:val="24"/>
                <w:szCs w:val="24"/>
              </w:rPr>
              <w:t xml:space="preserve">дифференцированный зачет </w:t>
            </w: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t>по учебной дисциплине</w:t>
            </w: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DC1C04" w:rsidRPr="00372803" w:rsidTr="00372803">
        <w:trPr>
          <w:trHeight w:val="3529"/>
        </w:trPr>
        <w:tc>
          <w:tcPr>
            <w:tcW w:w="3284" w:type="dxa"/>
          </w:tcPr>
          <w:p w:rsidR="00DC1C04" w:rsidRPr="00372803" w:rsidRDefault="00DC1C04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t>ОК 09</w:t>
            </w:r>
            <w:r w:rsidR="00BD0E7C" w:rsidRPr="00372803">
              <w:rPr>
                <w:rFonts w:eastAsia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285" w:type="dxa"/>
          </w:tcPr>
          <w:p w:rsidR="00DC1C04" w:rsidRPr="00372803" w:rsidRDefault="00DC1C04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sz w:val="24"/>
                <w:szCs w:val="24"/>
                <w:lang w:eastAsia="en-US"/>
              </w:rPr>
              <w:t>грамотно излагать свои мысли и оформлять документы по профессиональной тематике на государственном языке,</w:t>
            </w:r>
          </w:p>
        </w:tc>
        <w:tc>
          <w:tcPr>
            <w:tcW w:w="3285" w:type="dxa"/>
          </w:tcPr>
          <w:p w:rsidR="00DC1C04" w:rsidRPr="00372803" w:rsidRDefault="00DC1C04" w:rsidP="0037280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color w:val="000000"/>
                <w:spacing w:val="-1"/>
                <w:sz w:val="24"/>
                <w:szCs w:val="24"/>
              </w:rPr>
            </w:pP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t>Защита отчетов по практиче</w:t>
            </w: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softHyphen/>
            </w: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t>ским занятиям,</w:t>
            </w:r>
          </w:p>
          <w:p w:rsidR="00DC1C04" w:rsidRPr="00372803" w:rsidRDefault="00DC1C04" w:rsidP="00372803">
            <w:pPr>
              <w:widowControl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t>де</w:t>
            </w: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t>ловые и ролевые игры, разбор кон</w:t>
            </w: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softHyphen/>
            </w: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t xml:space="preserve">кретных ситуаций; </w:t>
            </w:r>
            <w:r w:rsidRPr="00372803">
              <w:rPr>
                <w:rFonts w:eastAsia="Times New Roman"/>
                <w:color w:val="000000"/>
                <w:sz w:val="24"/>
                <w:szCs w:val="24"/>
              </w:rPr>
              <w:t xml:space="preserve">дифференцированный зачет </w:t>
            </w:r>
            <w:r w:rsidRPr="00372803">
              <w:rPr>
                <w:rFonts w:eastAsia="Times New Roman"/>
                <w:color w:val="000000"/>
                <w:spacing w:val="1"/>
                <w:sz w:val="24"/>
                <w:szCs w:val="24"/>
              </w:rPr>
              <w:t>по учебной дисциплине</w:t>
            </w:r>
            <w:r w:rsidRPr="00372803">
              <w:rPr>
                <w:rFonts w:eastAsia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</w:tr>
    </w:tbl>
    <w:p w:rsidR="009C0A81" w:rsidRDefault="009C0A81"/>
    <w:p w:rsidR="006632E0" w:rsidRDefault="006632E0"/>
    <w:p w:rsidR="006632E0" w:rsidRPr="0023522C" w:rsidRDefault="006632E0" w:rsidP="006632E0">
      <w:pPr>
        <w:pStyle w:val="1"/>
        <w:jc w:val="center"/>
        <w:rPr>
          <w:rFonts w:ascii="Times New Roman" w:hAnsi="Times New Roman" w:cs="Times New Roman"/>
          <w:caps/>
          <w:color w:val="auto"/>
        </w:rPr>
      </w:pPr>
      <w:bookmarkStart w:id="31" w:name="_Toc120473364"/>
      <w:bookmarkStart w:id="32" w:name="_Toc120474385"/>
      <w:bookmarkStart w:id="33" w:name="_Toc132903231"/>
      <w:r w:rsidRPr="0023522C">
        <w:rPr>
          <w:rFonts w:ascii="Times New Roman" w:hAnsi="Times New Roman" w:cs="Times New Roman"/>
          <w:caps/>
          <w:color w:val="auto"/>
        </w:rPr>
        <w:t>5. Перечень используемых методов обучения</w:t>
      </w:r>
      <w:bookmarkEnd w:id="31"/>
      <w:bookmarkEnd w:id="32"/>
      <w:bookmarkEnd w:id="33"/>
    </w:p>
    <w:p w:rsidR="006632E0" w:rsidRPr="006632E0" w:rsidRDefault="006632E0" w:rsidP="006632E0">
      <w:pPr>
        <w:jc w:val="center"/>
        <w:rPr>
          <w:b/>
          <w:sz w:val="24"/>
        </w:rPr>
      </w:pPr>
    </w:p>
    <w:p w:rsidR="00C60768" w:rsidRDefault="00C60768" w:rsidP="00C6076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7" w:lineRule="auto"/>
        <w:ind w:hanging="284"/>
        <w:jc w:val="left"/>
        <w:textAlignment w:val="baseline"/>
        <w:rPr>
          <w:sz w:val="28"/>
          <w:szCs w:val="28"/>
        </w:rPr>
      </w:pPr>
      <w:r w:rsidRPr="00226F93">
        <w:rPr>
          <w:sz w:val="28"/>
          <w:szCs w:val="28"/>
        </w:rPr>
        <w:t xml:space="preserve">5.1.Пассивные: </w:t>
      </w:r>
      <w:r>
        <w:rPr>
          <w:sz w:val="28"/>
          <w:szCs w:val="28"/>
        </w:rPr>
        <w:t>лекция.</w:t>
      </w:r>
    </w:p>
    <w:p w:rsidR="00C60768" w:rsidRPr="00DA656B" w:rsidRDefault="00C60768" w:rsidP="00DA65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7" w:lineRule="auto"/>
        <w:ind w:hanging="284"/>
        <w:textAlignment w:val="baseline"/>
        <w:rPr>
          <w:b/>
          <w:sz w:val="32"/>
          <w:szCs w:val="28"/>
        </w:rPr>
      </w:pPr>
      <w:r w:rsidRPr="00226F93">
        <w:rPr>
          <w:sz w:val="28"/>
          <w:szCs w:val="28"/>
        </w:rPr>
        <w:t>5.2.Активные и интерактивные: и</w:t>
      </w:r>
      <w:r w:rsidRPr="00226F93">
        <w:rPr>
          <w:rFonts w:eastAsia="Times New Roman"/>
          <w:bCs/>
          <w:color w:val="000000"/>
          <w:sz w:val="28"/>
          <w:szCs w:val="28"/>
        </w:rPr>
        <w:t>нтерактивные (ИМО), исследовательский метод</w:t>
      </w:r>
      <w:r>
        <w:rPr>
          <w:rFonts w:eastAsia="Times New Roman"/>
          <w:bCs/>
          <w:color w:val="000000"/>
          <w:sz w:val="28"/>
          <w:szCs w:val="28"/>
        </w:rPr>
        <w:t xml:space="preserve">, </w:t>
      </w:r>
      <w:r w:rsidRPr="00610283">
        <w:rPr>
          <w:rFonts w:eastAsia="Times New Roman"/>
          <w:color w:val="000000"/>
          <w:sz w:val="28"/>
          <w:szCs w:val="28"/>
        </w:rPr>
        <w:t> </w:t>
      </w:r>
      <w:r w:rsidRPr="00610283">
        <w:rPr>
          <w:rFonts w:eastAsia="Times New Roman"/>
          <w:color w:val="000000"/>
          <w:spacing w:val="-1"/>
          <w:sz w:val="28"/>
          <w:szCs w:val="28"/>
        </w:rPr>
        <w:t>де</w:t>
      </w:r>
      <w:r w:rsidRPr="00610283">
        <w:rPr>
          <w:rFonts w:eastAsia="Times New Roman"/>
          <w:color w:val="000000"/>
          <w:spacing w:val="1"/>
          <w:sz w:val="28"/>
          <w:szCs w:val="28"/>
        </w:rPr>
        <w:t>ловые и ролевые игры</w:t>
      </w:r>
      <w:r w:rsidRPr="00DA656B">
        <w:rPr>
          <w:rFonts w:eastAsia="Times New Roman"/>
          <w:color w:val="000000"/>
          <w:spacing w:val="1"/>
          <w:sz w:val="32"/>
          <w:szCs w:val="28"/>
        </w:rPr>
        <w:t>,</w:t>
      </w:r>
      <w:r w:rsidRPr="00DA656B">
        <w:rPr>
          <w:rFonts w:eastAsia="Times New Roman"/>
          <w:color w:val="000000"/>
          <w:spacing w:val="1"/>
          <w:sz w:val="28"/>
          <w:szCs w:val="24"/>
        </w:rPr>
        <w:t xml:space="preserve"> разбор кон</w:t>
      </w:r>
      <w:r w:rsidRPr="00DA656B">
        <w:rPr>
          <w:rFonts w:eastAsia="Times New Roman"/>
          <w:color w:val="000000"/>
          <w:spacing w:val="-1"/>
          <w:sz w:val="28"/>
          <w:szCs w:val="24"/>
        </w:rPr>
        <w:t>кретных ситуаций.</w:t>
      </w:r>
    </w:p>
    <w:p w:rsidR="006632E0" w:rsidRPr="00DA656B" w:rsidRDefault="006632E0" w:rsidP="006632E0">
      <w:pPr>
        <w:jc w:val="center"/>
        <w:rPr>
          <w:b/>
          <w:sz w:val="32"/>
          <w:szCs w:val="28"/>
        </w:rPr>
      </w:pPr>
    </w:p>
    <w:p w:rsidR="006632E0" w:rsidRDefault="006632E0"/>
    <w:sectPr w:rsidR="006632E0" w:rsidSect="002352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DF03BA0"/>
    <w:lvl w:ilvl="0">
      <w:numFmt w:val="bullet"/>
      <w:lvlText w:val="*"/>
      <w:lvlJc w:val="left"/>
    </w:lvl>
  </w:abstractNum>
  <w:abstractNum w:abstractNumId="1">
    <w:nsid w:val="3B5F64A9"/>
    <w:multiLevelType w:val="hybridMultilevel"/>
    <w:tmpl w:val="C9822B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54F3268F"/>
    <w:multiLevelType w:val="hybridMultilevel"/>
    <w:tmpl w:val="003E8B5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>
    <w:nsid w:val="55DB0D29"/>
    <w:multiLevelType w:val="hybridMultilevel"/>
    <w:tmpl w:val="17903C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A73B8"/>
    <w:rsid w:val="00024F55"/>
    <w:rsid w:val="00104654"/>
    <w:rsid w:val="00115A84"/>
    <w:rsid w:val="001164D3"/>
    <w:rsid w:val="00127A57"/>
    <w:rsid w:val="00145B8B"/>
    <w:rsid w:val="0022343B"/>
    <w:rsid w:val="0023522C"/>
    <w:rsid w:val="002558AB"/>
    <w:rsid w:val="00270CA7"/>
    <w:rsid w:val="00296045"/>
    <w:rsid w:val="00320FF5"/>
    <w:rsid w:val="003346AF"/>
    <w:rsid w:val="00372803"/>
    <w:rsid w:val="003B286A"/>
    <w:rsid w:val="003F1F6D"/>
    <w:rsid w:val="00404E08"/>
    <w:rsid w:val="00436297"/>
    <w:rsid w:val="00450B0F"/>
    <w:rsid w:val="004A587B"/>
    <w:rsid w:val="00542FF4"/>
    <w:rsid w:val="005700FB"/>
    <w:rsid w:val="00570ADF"/>
    <w:rsid w:val="00593E03"/>
    <w:rsid w:val="005B62CF"/>
    <w:rsid w:val="00610283"/>
    <w:rsid w:val="006632E0"/>
    <w:rsid w:val="00687EAB"/>
    <w:rsid w:val="006A73B8"/>
    <w:rsid w:val="006F7B89"/>
    <w:rsid w:val="007377C7"/>
    <w:rsid w:val="0075459C"/>
    <w:rsid w:val="00780EF8"/>
    <w:rsid w:val="00805A53"/>
    <w:rsid w:val="00843A8B"/>
    <w:rsid w:val="00847199"/>
    <w:rsid w:val="00851398"/>
    <w:rsid w:val="008A6A87"/>
    <w:rsid w:val="008C18C1"/>
    <w:rsid w:val="009C0A81"/>
    <w:rsid w:val="00AB056E"/>
    <w:rsid w:val="00B237CC"/>
    <w:rsid w:val="00BD0E7C"/>
    <w:rsid w:val="00BF380B"/>
    <w:rsid w:val="00C56466"/>
    <w:rsid w:val="00C60768"/>
    <w:rsid w:val="00C91ABB"/>
    <w:rsid w:val="00C92AEF"/>
    <w:rsid w:val="00CD0671"/>
    <w:rsid w:val="00CE423C"/>
    <w:rsid w:val="00D31076"/>
    <w:rsid w:val="00D52BFC"/>
    <w:rsid w:val="00D72E34"/>
    <w:rsid w:val="00DA656B"/>
    <w:rsid w:val="00DC1C04"/>
    <w:rsid w:val="00DD2A99"/>
    <w:rsid w:val="00DE0112"/>
    <w:rsid w:val="00E447D5"/>
    <w:rsid w:val="00E45B8E"/>
    <w:rsid w:val="00EB2F80"/>
    <w:rsid w:val="00ED1C4A"/>
    <w:rsid w:val="00EE68A0"/>
    <w:rsid w:val="00F75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8E"/>
    <w:pPr>
      <w:widowControl w:val="0"/>
      <w:spacing w:after="0" w:line="300" w:lineRule="auto"/>
      <w:jc w:val="both"/>
    </w:pPr>
    <w:rPr>
      <w:rFonts w:ascii="Times New Roman" w:eastAsia="Calibri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13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3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632E0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6632E0"/>
    <w:pPr>
      <w:spacing w:after="100"/>
      <w:ind w:left="220"/>
    </w:pPr>
  </w:style>
  <w:style w:type="character" w:styleId="a3">
    <w:name w:val="Hyperlink"/>
    <w:basedOn w:val="a0"/>
    <w:uiPriority w:val="99"/>
    <w:unhideWhenUsed/>
    <w:rsid w:val="006632E0"/>
    <w:rPr>
      <w:color w:val="0000FF" w:themeColor="hyperlink"/>
      <w:u w:val="single"/>
    </w:rPr>
  </w:style>
  <w:style w:type="paragraph" w:customStyle="1" w:styleId="12">
    <w:name w:val="Обычный1"/>
    <w:qFormat/>
    <w:rsid w:val="00C91ABB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customStyle="1" w:styleId="13">
    <w:name w:val="Основной шрифт абзаца1"/>
    <w:rsid w:val="00C91ABB"/>
  </w:style>
  <w:style w:type="paragraph" w:customStyle="1" w:styleId="pboth">
    <w:name w:val="pboth"/>
    <w:basedOn w:val="a"/>
    <w:rsid w:val="00DA656B"/>
    <w:pPr>
      <w:widowControl/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E7273-0EC5-47BE-8151-CC1C681B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3258</Words>
  <Characters>18575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Сatherine</dc:creator>
  <cp:lastModifiedBy>Voronina</cp:lastModifiedBy>
  <cp:revision>6</cp:revision>
  <dcterms:created xsi:type="dcterms:W3CDTF">2025-05-22T13:33:00Z</dcterms:created>
  <dcterms:modified xsi:type="dcterms:W3CDTF">2026-06-23T12:03:00Z</dcterms:modified>
</cp:coreProperties>
</file>