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CF" w:rsidRPr="001E5ACF" w:rsidRDefault="001E5ACF" w:rsidP="001E5ACF">
      <w:pPr>
        <w:jc w:val="right"/>
        <w:rPr>
          <w:rFonts w:ascii="Times New Roman" w:eastAsia="Calibri" w:hAnsi="Times New Roman" w:cs="Times New Roman"/>
          <w:szCs w:val="24"/>
        </w:rPr>
      </w:pPr>
      <w:r w:rsidRPr="001E5ACF">
        <w:rPr>
          <w:rFonts w:ascii="Times New Roman" w:eastAsia="Calibri" w:hAnsi="Times New Roman" w:cs="Times New Roman"/>
          <w:szCs w:val="24"/>
        </w:rPr>
        <w:t>Приложение ОПОП-ППССЗ по специальности</w:t>
      </w:r>
    </w:p>
    <w:p w:rsidR="001E5ACF" w:rsidRPr="001E5ACF" w:rsidRDefault="001E5ACF" w:rsidP="001E5ACF">
      <w:pPr>
        <w:jc w:val="right"/>
        <w:rPr>
          <w:rFonts w:ascii="Times New Roman" w:eastAsia="Calibri" w:hAnsi="Times New Roman" w:cs="Times New Roman"/>
          <w:szCs w:val="24"/>
        </w:rPr>
      </w:pPr>
      <w:r w:rsidRPr="001E5ACF">
        <w:rPr>
          <w:rFonts w:ascii="Times New Roman" w:eastAsia="Calibri" w:hAnsi="Times New Roman" w:cs="Times New Roman"/>
          <w:szCs w:val="24"/>
        </w:rPr>
        <w:t>23.02.06 Техническая эксплуатация</w:t>
      </w:r>
    </w:p>
    <w:p w:rsidR="001E5ACF" w:rsidRPr="001E5ACF" w:rsidRDefault="001E5ACF" w:rsidP="001E5ACF">
      <w:pPr>
        <w:jc w:val="right"/>
        <w:rPr>
          <w:rFonts w:ascii="Times New Roman" w:eastAsia="Calibri" w:hAnsi="Times New Roman" w:cs="Times New Roman"/>
          <w:szCs w:val="24"/>
        </w:rPr>
      </w:pPr>
      <w:r w:rsidRPr="001E5ACF">
        <w:rPr>
          <w:rFonts w:ascii="Times New Roman" w:eastAsia="Calibri" w:hAnsi="Times New Roman" w:cs="Times New Roman"/>
          <w:szCs w:val="24"/>
        </w:rPr>
        <w:t xml:space="preserve"> подвижного состава железных дорог</w:t>
      </w:r>
    </w:p>
    <w:p w:rsidR="00F413CD" w:rsidRPr="00F413CD" w:rsidRDefault="004D3F9E" w:rsidP="00F413CD">
      <w:pPr>
        <w:spacing w:after="0" w:line="360" w:lineRule="auto"/>
        <w:jc w:val="right"/>
        <w:rPr>
          <w:rFonts w:ascii="Times New Roman" w:eastAsia="Times New Roman" w:hAnsi="Times New Roman" w:cs="Times New Roman"/>
          <w:i/>
          <w:sz w:val="24"/>
          <w:lang w:eastAsia="ru-RU"/>
        </w:rPr>
      </w:pPr>
      <w:r>
        <w:rPr>
          <w:rFonts w:ascii="Times New Roman" w:eastAsia="Calibri" w:hAnsi="Times New Roman" w:cs="Times New Roman"/>
          <w:szCs w:val="24"/>
        </w:rPr>
        <w:tab/>
      </w:r>
    </w:p>
    <w:p w:rsidR="00031608" w:rsidRPr="006758B0" w:rsidRDefault="00031608" w:rsidP="00F413CD">
      <w:pPr>
        <w:jc w:val="right"/>
        <w:rPr>
          <w:rFonts w:ascii="Times New Roman" w:eastAsia="Calibri" w:hAnsi="Times New Roman" w:cs="Times New Roman"/>
          <w:szCs w:val="24"/>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31608" w:rsidRPr="006758B0" w:rsidRDefault="00031608" w:rsidP="00031608">
      <w:pPr>
        <w:jc w:val="center"/>
        <w:rPr>
          <w:rFonts w:ascii="Times New Roman" w:eastAsia="Calibri" w:hAnsi="Times New Roman" w:cs="Times New Roman"/>
          <w:b/>
          <w:bCs/>
          <w:sz w:val="28"/>
          <w:szCs w:val="28"/>
        </w:rPr>
      </w:pPr>
      <w:r w:rsidRPr="006758B0">
        <w:rPr>
          <w:rFonts w:ascii="Times New Roman" w:eastAsia="Calibri" w:hAnsi="Times New Roman" w:cs="Times New Roman"/>
          <w:b/>
          <w:bCs/>
          <w:sz w:val="28"/>
          <w:szCs w:val="28"/>
        </w:rPr>
        <w:t xml:space="preserve"> РАБОЧАЯ ПРОГРАММА </w:t>
      </w:r>
    </w:p>
    <w:p w:rsidR="00031608" w:rsidRPr="006758B0" w:rsidRDefault="00056DF1" w:rsidP="00031608">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УЧЕБНОЙ</w:t>
      </w:r>
      <w:r w:rsidR="00031608" w:rsidRPr="006758B0">
        <w:rPr>
          <w:rFonts w:ascii="Times New Roman" w:eastAsia="Calibri" w:hAnsi="Times New Roman" w:cs="Times New Roman"/>
          <w:b/>
          <w:bCs/>
          <w:sz w:val="28"/>
          <w:szCs w:val="28"/>
        </w:rPr>
        <w:t xml:space="preserve"> ДИСЦИПЛИНЫ</w:t>
      </w:r>
      <w:r w:rsidR="00535C30">
        <w:rPr>
          <w:rFonts w:ascii="Times New Roman" w:eastAsia="Calibri" w:hAnsi="Times New Roman" w:cs="Times New Roman"/>
          <w:b/>
          <w:bCs/>
          <w:sz w:val="28"/>
          <w:szCs w:val="28"/>
        </w:rPr>
        <w:t xml:space="preserve"> (ПРЕДМЕТА)</w:t>
      </w:r>
    </w:p>
    <w:p w:rsidR="00031608" w:rsidRDefault="002D4B51" w:rsidP="00031608">
      <w:pPr>
        <w:spacing w:before="240" w:after="240"/>
        <w:jc w:val="center"/>
        <w:rPr>
          <w:rFonts w:ascii="Times New Roman" w:eastAsia="Calibri" w:hAnsi="Times New Roman" w:cs="Times New Roman"/>
          <w:b/>
          <w:bCs/>
          <w:sz w:val="28"/>
          <w:szCs w:val="28"/>
        </w:rPr>
      </w:pPr>
      <w:r>
        <w:rPr>
          <w:rFonts w:ascii="Times New Roman" w:hAnsi="Times New Roman" w:cs="Times New Roman"/>
          <w:b/>
          <w:bCs/>
          <w:sz w:val="28"/>
          <w:szCs w:val="28"/>
        </w:rPr>
        <w:t>ДУДК.02</w:t>
      </w:r>
      <w:r w:rsidR="008D0837">
        <w:rPr>
          <w:rFonts w:ascii="Times New Roman" w:hAnsi="Times New Roman" w:cs="Times New Roman"/>
          <w:b/>
          <w:bCs/>
          <w:sz w:val="17"/>
          <w:szCs w:val="17"/>
        </w:rPr>
        <w:t xml:space="preserve"> </w:t>
      </w:r>
      <w:r w:rsidR="00056DF1">
        <w:rPr>
          <w:rFonts w:ascii="Times New Roman" w:eastAsia="Calibri" w:hAnsi="Times New Roman" w:cs="Times New Roman"/>
          <w:b/>
          <w:bCs/>
          <w:sz w:val="28"/>
          <w:szCs w:val="28"/>
        </w:rPr>
        <w:t xml:space="preserve"> </w:t>
      </w:r>
      <w:r w:rsidR="008D0837">
        <w:rPr>
          <w:rFonts w:ascii="Times New Roman" w:eastAsia="Calibri" w:hAnsi="Times New Roman" w:cs="Times New Roman"/>
          <w:b/>
          <w:bCs/>
          <w:sz w:val="28"/>
          <w:szCs w:val="28"/>
        </w:rPr>
        <w:t>Россия –моя история</w:t>
      </w:r>
    </w:p>
    <w:p w:rsidR="00056DF1" w:rsidRDefault="00056DF1" w:rsidP="00031608">
      <w:pPr>
        <w:spacing w:before="240" w:after="240"/>
        <w:jc w:val="center"/>
        <w:rPr>
          <w:rFonts w:ascii="Times New Roman" w:eastAsia="Calibri" w:hAnsi="Times New Roman" w:cs="Times New Roman"/>
          <w:b/>
          <w:bCs/>
          <w:sz w:val="28"/>
          <w:szCs w:val="28"/>
        </w:rPr>
      </w:pPr>
    </w:p>
    <w:p w:rsidR="001E5ACF" w:rsidRPr="001E5ACF" w:rsidRDefault="001E5ACF" w:rsidP="001E5ACF">
      <w:pPr>
        <w:spacing w:after="0" w:line="360" w:lineRule="auto"/>
        <w:jc w:val="center"/>
        <w:rPr>
          <w:rFonts w:ascii="Times New Roman" w:eastAsia="Times New Roman" w:hAnsi="Times New Roman" w:cs="Times New Roman"/>
          <w:i/>
          <w:sz w:val="24"/>
          <w:lang w:eastAsia="ru-RU"/>
        </w:rPr>
      </w:pPr>
      <w:r w:rsidRPr="001E5ACF">
        <w:rPr>
          <w:rFonts w:ascii="Times New Roman" w:eastAsia="Times New Roman" w:hAnsi="Times New Roman" w:cs="Times New Roman"/>
          <w:i/>
          <w:sz w:val="24"/>
          <w:lang w:eastAsia="ru-RU"/>
        </w:rPr>
        <w:t xml:space="preserve">Базовая подготовка </w:t>
      </w:r>
    </w:p>
    <w:p w:rsidR="001E5ACF" w:rsidRPr="001E5ACF" w:rsidRDefault="001E5ACF" w:rsidP="001E5ACF">
      <w:pPr>
        <w:spacing w:after="0" w:line="360" w:lineRule="auto"/>
        <w:jc w:val="center"/>
        <w:rPr>
          <w:rFonts w:ascii="Times New Roman" w:eastAsia="Times New Roman" w:hAnsi="Times New Roman" w:cs="Times New Roman"/>
          <w:i/>
          <w:lang w:eastAsia="ru-RU"/>
        </w:rPr>
      </w:pPr>
      <w:r w:rsidRPr="001E5ACF">
        <w:rPr>
          <w:rFonts w:ascii="Times New Roman" w:eastAsia="Times New Roman" w:hAnsi="Times New Roman" w:cs="Times New Roman"/>
          <w:i/>
          <w:lang w:eastAsia="ru-RU"/>
        </w:rPr>
        <w:t>среднего профессионального образования</w:t>
      </w:r>
    </w:p>
    <w:p w:rsidR="001E5ACF" w:rsidRPr="001E5ACF" w:rsidRDefault="001E5ACF" w:rsidP="001E5ACF">
      <w:pPr>
        <w:spacing w:after="0" w:line="360" w:lineRule="auto"/>
        <w:jc w:val="center"/>
        <w:rPr>
          <w:rFonts w:ascii="Times New Roman" w:eastAsia="Times New Roman" w:hAnsi="Times New Roman" w:cs="Times New Roman"/>
          <w:i/>
          <w:sz w:val="24"/>
          <w:lang w:eastAsia="ru-RU"/>
        </w:rPr>
      </w:pPr>
      <w:r w:rsidRPr="001E5ACF">
        <w:rPr>
          <w:rFonts w:ascii="Times New Roman" w:eastAsia="Times New Roman" w:hAnsi="Times New Roman" w:cs="Times New Roman"/>
          <w:i/>
          <w:sz w:val="24"/>
          <w:lang w:eastAsia="ru-RU"/>
        </w:rPr>
        <w:t>(год начала подготовки:2024)</w:t>
      </w: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4C0920" w:rsidRPr="003D33FF" w:rsidRDefault="004C0920" w:rsidP="004C0920">
      <w:pPr>
        <w:spacing w:after="0" w:line="240" w:lineRule="auto"/>
        <w:jc w:val="center"/>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СОДЕРЖАНИЕ</w:t>
      </w:r>
    </w:p>
    <w:p w:rsidR="004C0920" w:rsidRPr="003D33FF" w:rsidRDefault="004C0920" w:rsidP="004C0920">
      <w:pPr>
        <w:spacing w:after="0" w:line="276" w:lineRule="auto"/>
        <w:jc w:val="center"/>
        <w:rPr>
          <w:rFonts w:ascii="Times New Roman" w:eastAsia="Times New Roman" w:hAnsi="Times New Roman"/>
          <w:b/>
          <w:sz w:val="28"/>
          <w:szCs w:val="28"/>
          <w:lang w:eastAsia="ru-RU"/>
        </w:rPr>
      </w:pPr>
    </w:p>
    <w:tbl>
      <w:tblPr>
        <w:tblW w:w="10421" w:type="dxa"/>
        <w:tblLook w:val="01E0"/>
      </w:tblPr>
      <w:tblGrid>
        <w:gridCol w:w="648"/>
        <w:gridCol w:w="8820"/>
        <w:gridCol w:w="953"/>
      </w:tblGrid>
      <w:tr w:rsidR="004C0920" w:rsidRPr="003D33FF" w:rsidTr="005F7664">
        <w:tc>
          <w:tcPr>
            <w:tcW w:w="648" w:type="dxa"/>
            <w:shd w:val="clear" w:color="auto" w:fill="auto"/>
          </w:tcPr>
          <w:p w:rsidR="004C0920" w:rsidRPr="00095F7A" w:rsidRDefault="004C0920" w:rsidP="005F7664">
            <w:pPr>
              <w:spacing w:after="0" w:line="276" w:lineRule="auto"/>
              <w:rPr>
                <w:rFonts w:ascii="Times New Roman" w:eastAsia="Times New Roman" w:hAnsi="Times New Roman"/>
                <w:sz w:val="28"/>
                <w:szCs w:val="28"/>
                <w:lang w:eastAsia="ru-RU"/>
              </w:rPr>
            </w:pPr>
            <w:r w:rsidRPr="00095F7A">
              <w:rPr>
                <w:rFonts w:ascii="Times New Roman" w:eastAsia="Times New Roman" w:hAnsi="Times New Roman"/>
                <w:sz w:val="28"/>
                <w:szCs w:val="28"/>
                <w:lang w:eastAsia="ru-RU"/>
              </w:rPr>
              <w:t>1.</w:t>
            </w:r>
          </w:p>
        </w:tc>
        <w:tc>
          <w:tcPr>
            <w:tcW w:w="8820" w:type="dxa"/>
            <w:shd w:val="clear" w:color="auto" w:fill="auto"/>
          </w:tcPr>
          <w:p w:rsidR="004C0920" w:rsidRPr="00095F7A" w:rsidRDefault="004C0920" w:rsidP="005F7664">
            <w:pPr>
              <w:widowControl w:val="0"/>
              <w:spacing w:after="0" w:line="276" w:lineRule="auto"/>
              <w:jc w:val="both"/>
              <w:rPr>
                <w:rFonts w:ascii="Times New Roman" w:eastAsia="Times New Roman" w:hAnsi="Times New Roman"/>
                <w:sz w:val="28"/>
                <w:szCs w:val="28"/>
                <w:lang w:eastAsia="ru-RU"/>
              </w:rPr>
            </w:pPr>
            <w:r w:rsidRPr="00095F7A">
              <w:rPr>
                <w:rFonts w:ascii="Times New Roman" w:eastAsia="Times New Roman" w:hAnsi="Times New Roman"/>
                <w:sz w:val="28"/>
                <w:szCs w:val="28"/>
                <w:lang w:eastAsia="ru-RU"/>
              </w:rPr>
              <w:t>ОБЩАЯ ХАРАКТЕРИСТИКА ПРИМЕРНОЙ РАБОЧЕЙ ПРОГРАММЫ УЧЕБНОЙ ДИСЦИПЛИНЫ</w:t>
            </w:r>
          </w:p>
        </w:tc>
        <w:tc>
          <w:tcPr>
            <w:tcW w:w="953" w:type="dxa"/>
            <w:shd w:val="clear" w:color="auto" w:fill="auto"/>
            <w:vAlign w:val="center"/>
          </w:tcPr>
          <w:p w:rsidR="004C0920" w:rsidRPr="00095F7A" w:rsidRDefault="004C0920" w:rsidP="005F7664">
            <w:pPr>
              <w:spacing w:after="0" w:line="276" w:lineRule="auto"/>
              <w:jc w:val="center"/>
              <w:rPr>
                <w:rFonts w:ascii="Times New Roman" w:hAnsi="Times New Roman"/>
                <w:sz w:val="28"/>
                <w:szCs w:val="28"/>
              </w:rPr>
            </w:pPr>
            <w:r w:rsidRPr="00095F7A">
              <w:rPr>
                <w:rFonts w:ascii="Times New Roman" w:hAnsi="Times New Roman"/>
                <w:sz w:val="28"/>
                <w:szCs w:val="28"/>
              </w:rPr>
              <w:t>3</w:t>
            </w:r>
          </w:p>
        </w:tc>
      </w:tr>
      <w:tr w:rsidR="004C0920" w:rsidRPr="003D33FF" w:rsidTr="005F7664">
        <w:tc>
          <w:tcPr>
            <w:tcW w:w="648" w:type="dxa"/>
            <w:shd w:val="clear" w:color="auto" w:fill="auto"/>
          </w:tcPr>
          <w:p w:rsidR="004C0920" w:rsidRPr="00095F7A" w:rsidRDefault="004C0920" w:rsidP="005F7664">
            <w:pPr>
              <w:spacing w:after="0" w:line="276" w:lineRule="auto"/>
              <w:rPr>
                <w:rFonts w:ascii="Times New Roman" w:eastAsia="Times New Roman" w:hAnsi="Times New Roman"/>
                <w:sz w:val="28"/>
                <w:szCs w:val="28"/>
                <w:lang w:eastAsia="ru-RU"/>
              </w:rPr>
            </w:pPr>
            <w:r w:rsidRPr="00095F7A">
              <w:rPr>
                <w:rFonts w:ascii="Times New Roman" w:eastAsia="Times New Roman" w:hAnsi="Times New Roman"/>
                <w:sz w:val="28"/>
                <w:szCs w:val="28"/>
                <w:lang w:eastAsia="ru-RU"/>
              </w:rPr>
              <w:t>2.</w:t>
            </w:r>
          </w:p>
        </w:tc>
        <w:tc>
          <w:tcPr>
            <w:tcW w:w="8820" w:type="dxa"/>
            <w:shd w:val="clear" w:color="auto" w:fill="auto"/>
          </w:tcPr>
          <w:p w:rsidR="004C0920" w:rsidRPr="00095F7A" w:rsidRDefault="004C0920" w:rsidP="005F7664">
            <w:pPr>
              <w:widowControl w:val="0"/>
              <w:spacing w:after="0" w:line="276" w:lineRule="auto"/>
              <w:jc w:val="both"/>
              <w:rPr>
                <w:rFonts w:ascii="Times New Roman" w:eastAsia="Times New Roman" w:hAnsi="Times New Roman"/>
                <w:sz w:val="28"/>
                <w:szCs w:val="28"/>
                <w:lang w:eastAsia="ru-RU"/>
              </w:rPr>
            </w:pPr>
            <w:r w:rsidRPr="00095F7A">
              <w:rPr>
                <w:rFonts w:ascii="Times New Roman" w:eastAsia="Times New Roman" w:hAnsi="Times New Roman"/>
                <w:sz w:val="28"/>
                <w:szCs w:val="28"/>
                <w:lang w:eastAsia="ru-RU"/>
              </w:rPr>
              <w:t>СТРУКТУРА И СОДЕРЖАНИЕ УЧЕБНОЙ ДИСЦИПЛИНЫ</w:t>
            </w:r>
          </w:p>
        </w:tc>
        <w:tc>
          <w:tcPr>
            <w:tcW w:w="953" w:type="dxa"/>
            <w:shd w:val="clear" w:color="auto" w:fill="auto"/>
            <w:vAlign w:val="center"/>
          </w:tcPr>
          <w:p w:rsidR="004C0920" w:rsidRPr="00095F7A" w:rsidRDefault="00095265" w:rsidP="005F7664">
            <w:pPr>
              <w:spacing w:after="0" w:line="276" w:lineRule="auto"/>
              <w:jc w:val="center"/>
              <w:rPr>
                <w:rFonts w:ascii="Times New Roman" w:hAnsi="Times New Roman"/>
                <w:sz w:val="28"/>
                <w:szCs w:val="28"/>
              </w:rPr>
            </w:pPr>
            <w:r w:rsidRPr="00095F7A">
              <w:rPr>
                <w:rFonts w:ascii="Times New Roman" w:hAnsi="Times New Roman"/>
                <w:sz w:val="28"/>
                <w:szCs w:val="28"/>
              </w:rPr>
              <w:t>5</w:t>
            </w:r>
          </w:p>
        </w:tc>
      </w:tr>
      <w:tr w:rsidR="004C0920" w:rsidRPr="003D33FF" w:rsidTr="005F7664">
        <w:tc>
          <w:tcPr>
            <w:tcW w:w="648" w:type="dxa"/>
            <w:shd w:val="clear" w:color="auto" w:fill="auto"/>
          </w:tcPr>
          <w:p w:rsidR="004C0920" w:rsidRPr="00095F7A" w:rsidRDefault="004C0920" w:rsidP="005F7664">
            <w:pPr>
              <w:spacing w:after="0" w:line="276" w:lineRule="auto"/>
              <w:rPr>
                <w:rFonts w:ascii="Times New Roman" w:eastAsia="Times New Roman" w:hAnsi="Times New Roman"/>
                <w:sz w:val="28"/>
                <w:szCs w:val="28"/>
                <w:lang w:eastAsia="ru-RU"/>
              </w:rPr>
            </w:pPr>
            <w:r w:rsidRPr="00095F7A">
              <w:rPr>
                <w:rFonts w:ascii="Times New Roman" w:eastAsia="Times New Roman" w:hAnsi="Times New Roman"/>
                <w:sz w:val="28"/>
                <w:szCs w:val="28"/>
                <w:lang w:eastAsia="ru-RU"/>
              </w:rPr>
              <w:t>3.</w:t>
            </w:r>
          </w:p>
        </w:tc>
        <w:tc>
          <w:tcPr>
            <w:tcW w:w="8820" w:type="dxa"/>
            <w:shd w:val="clear" w:color="auto" w:fill="auto"/>
          </w:tcPr>
          <w:p w:rsidR="004C0920" w:rsidRPr="00095F7A" w:rsidRDefault="004C0920" w:rsidP="005F7664">
            <w:pPr>
              <w:widowControl w:val="0"/>
              <w:spacing w:after="0" w:line="276" w:lineRule="auto"/>
              <w:jc w:val="both"/>
              <w:rPr>
                <w:rFonts w:ascii="Times New Roman" w:eastAsia="Times New Roman" w:hAnsi="Times New Roman"/>
                <w:sz w:val="28"/>
                <w:szCs w:val="28"/>
                <w:lang w:eastAsia="ru-RU"/>
              </w:rPr>
            </w:pPr>
            <w:r w:rsidRPr="00095F7A">
              <w:rPr>
                <w:rFonts w:ascii="Times New Roman" w:eastAsia="Times New Roman" w:hAnsi="Times New Roman"/>
                <w:sz w:val="28"/>
                <w:szCs w:val="28"/>
                <w:lang w:eastAsia="ru-RU"/>
              </w:rPr>
              <w:t>УСЛОВИЯ РЕАЛИЗАЦИИ УЧЕБНОЙ ДИСЦИПЛИНЫ</w:t>
            </w:r>
          </w:p>
        </w:tc>
        <w:tc>
          <w:tcPr>
            <w:tcW w:w="953" w:type="dxa"/>
            <w:shd w:val="clear" w:color="auto" w:fill="auto"/>
            <w:vAlign w:val="center"/>
          </w:tcPr>
          <w:p w:rsidR="004C0920" w:rsidRPr="00095F7A" w:rsidRDefault="00095265" w:rsidP="005F7664">
            <w:pPr>
              <w:spacing w:after="0" w:line="276" w:lineRule="auto"/>
              <w:jc w:val="center"/>
              <w:rPr>
                <w:rFonts w:ascii="Times New Roman" w:hAnsi="Times New Roman"/>
                <w:sz w:val="28"/>
                <w:szCs w:val="28"/>
              </w:rPr>
            </w:pPr>
            <w:r w:rsidRPr="00095F7A">
              <w:rPr>
                <w:rFonts w:ascii="Times New Roman" w:hAnsi="Times New Roman"/>
                <w:sz w:val="28"/>
                <w:szCs w:val="28"/>
              </w:rPr>
              <w:t>10</w:t>
            </w:r>
          </w:p>
        </w:tc>
      </w:tr>
      <w:tr w:rsidR="004C0920" w:rsidRPr="003D33FF" w:rsidTr="005F7664">
        <w:tc>
          <w:tcPr>
            <w:tcW w:w="648" w:type="dxa"/>
            <w:shd w:val="clear" w:color="auto" w:fill="auto"/>
          </w:tcPr>
          <w:p w:rsidR="004C0920" w:rsidRPr="00095F7A" w:rsidRDefault="004C0920" w:rsidP="005F7664">
            <w:pPr>
              <w:spacing w:after="0" w:line="276" w:lineRule="auto"/>
              <w:rPr>
                <w:rFonts w:ascii="Times New Roman" w:eastAsia="Times New Roman" w:hAnsi="Times New Roman"/>
                <w:sz w:val="28"/>
                <w:szCs w:val="28"/>
                <w:lang w:eastAsia="ru-RU"/>
              </w:rPr>
            </w:pPr>
            <w:r w:rsidRPr="00095F7A">
              <w:rPr>
                <w:rFonts w:ascii="Times New Roman" w:eastAsia="Times New Roman" w:hAnsi="Times New Roman"/>
                <w:sz w:val="28"/>
                <w:szCs w:val="28"/>
                <w:lang w:eastAsia="ru-RU"/>
              </w:rPr>
              <w:t>4.</w:t>
            </w:r>
          </w:p>
        </w:tc>
        <w:tc>
          <w:tcPr>
            <w:tcW w:w="8820" w:type="dxa"/>
            <w:shd w:val="clear" w:color="auto" w:fill="auto"/>
          </w:tcPr>
          <w:p w:rsidR="004C0920" w:rsidRPr="00095F7A" w:rsidRDefault="004C0920" w:rsidP="005F7664">
            <w:pPr>
              <w:widowControl w:val="0"/>
              <w:spacing w:after="0" w:line="276" w:lineRule="auto"/>
              <w:jc w:val="both"/>
              <w:rPr>
                <w:rFonts w:ascii="Times New Roman" w:eastAsia="Times New Roman" w:hAnsi="Times New Roman"/>
                <w:sz w:val="28"/>
                <w:szCs w:val="28"/>
                <w:lang w:eastAsia="ru-RU"/>
              </w:rPr>
            </w:pPr>
            <w:r w:rsidRPr="00095F7A">
              <w:rPr>
                <w:rFonts w:ascii="Times New Roman" w:eastAsia="Times New Roman" w:hAnsi="Times New Roman"/>
                <w:sz w:val="28"/>
                <w:szCs w:val="28"/>
                <w:lang w:eastAsia="ru-RU"/>
              </w:rPr>
              <w:t>КОНТРОЛЬ И ОЦЕНКА РЕЗУЛЬТАТОВ ОСВОЕНИЯ УЧЕБНОЙ ДИСЦИПЛИНЫ</w:t>
            </w:r>
          </w:p>
        </w:tc>
        <w:tc>
          <w:tcPr>
            <w:tcW w:w="953" w:type="dxa"/>
            <w:shd w:val="clear" w:color="auto" w:fill="auto"/>
            <w:vAlign w:val="center"/>
          </w:tcPr>
          <w:p w:rsidR="004C0920" w:rsidRPr="00095F7A" w:rsidRDefault="004C0920" w:rsidP="005F7664">
            <w:pPr>
              <w:spacing w:after="0" w:line="276" w:lineRule="auto"/>
              <w:jc w:val="center"/>
              <w:rPr>
                <w:rFonts w:ascii="Times New Roman" w:hAnsi="Times New Roman"/>
                <w:sz w:val="28"/>
                <w:szCs w:val="28"/>
              </w:rPr>
            </w:pPr>
            <w:r w:rsidRPr="00095F7A">
              <w:rPr>
                <w:rFonts w:ascii="Times New Roman" w:hAnsi="Times New Roman"/>
                <w:sz w:val="28"/>
                <w:szCs w:val="28"/>
              </w:rPr>
              <w:t>1</w:t>
            </w:r>
            <w:r w:rsidR="00095265" w:rsidRPr="00095F7A">
              <w:rPr>
                <w:rFonts w:ascii="Times New Roman" w:hAnsi="Times New Roman"/>
                <w:sz w:val="28"/>
                <w:szCs w:val="28"/>
              </w:rPr>
              <w:t>3</w:t>
            </w:r>
          </w:p>
        </w:tc>
      </w:tr>
    </w:tbl>
    <w:p w:rsidR="004C0920" w:rsidRPr="003D33FF" w:rsidRDefault="004C0920" w:rsidP="004C0920">
      <w:pPr>
        <w:spacing w:after="0" w:line="240" w:lineRule="auto"/>
        <w:rPr>
          <w:rFonts w:ascii="Times New Roman" w:eastAsia="Times New Roman" w:hAnsi="Times New Roman"/>
          <w:sz w:val="24"/>
          <w:szCs w:val="24"/>
          <w:lang w:eastAsia="ru-RU"/>
        </w:rPr>
      </w:pPr>
    </w:p>
    <w:p w:rsidR="004C0920" w:rsidRPr="008D00C1" w:rsidRDefault="004C0920" w:rsidP="004C0920">
      <w:pPr>
        <w:numPr>
          <w:ilvl w:val="0"/>
          <w:numId w:val="16"/>
        </w:num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i/>
          <w:sz w:val="24"/>
          <w:szCs w:val="24"/>
          <w:u w:val="single"/>
          <w:lang w:eastAsia="ru-RU"/>
        </w:rPr>
        <w:br w:type="page"/>
      </w:r>
      <w:r w:rsidRPr="003D33FF">
        <w:rPr>
          <w:rFonts w:ascii="Times New Roman" w:eastAsia="Times New Roman" w:hAnsi="Times New Roman"/>
          <w:b/>
          <w:sz w:val="24"/>
          <w:szCs w:val="24"/>
          <w:lang w:eastAsia="ru-RU"/>
        </w:rPr>
        <w:lastRenderedPageBreak/>
        <w:t>ОБЩАЯ ХАРАКТЕРИСТИКА ПРИМЕРНОЙ РАБОЧЕЙ ПРОГРАММЫ</w:t>
      </w:r>
      <w:r>
        <w:rPr>
          <w:rFonts w:ascii="Times New Roman" w:eastAsia="Times New Roman" w:hAnsi="Times New Roman"/>
          <w:b/>
          <w:sz w:val="24"/>
          <w:szCs w:val="24"/>
          <w:lang w:eastAsia="ru-RU"/>
        </w:rPr>
        <w:t xml:space="preserve"> УЧЕБНОЙ ДИСЦИПЛИНЫ</w:t>
      </w:r>
      <w:r w:rsidRPr="008D00C1">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w:t>
      </w:r>
      <w:r w:rsidRPr="008D00C1">
        <w:rPr>
          <w:rFonts w:ascii="Times New Roman" w:eastAsia="Times New Roman" w:hAnsi="Times New Roman"/>
          <w:b/>
          <w:sz w:val="24"/>
          <w:szCs w:val="24"/>
          <w:lang w:eastAsia="ru-RU"/>
        </w:rPr>
        <w:t>ИСТОРИЯ</w:t>
      </w:r>
      <w:r w:rsidR="003A4D5A">
        <w:rPr>
          <w:rFonts w:ascii="Times New Roman" w:eastAsia="Times New Roman" w:hAnsi="Times New Roman"/>
          <w:b/>
          <w:sz w:val="24"/>
          <w:szCs w:val="24"/>
          <w:lang w:eastAsia="ru-RU"/>
        </w:rPr>
        <w:t xml:space="preserve"> РОССИИ</w:t>
      </w:r>
      <w:r w:rsidRPr="008D00C1">
        <w:rPr>
          <w:rFonts w:ascii="Times New Roman" w:eastAsia="Times New Roman" w:hAnsi="Times New Roman"/>
          <w:b/>
          <w:sz w:val="24"/>
          <w:szCs w:val="24"/>
          <w:lang w:eastAsia="ru-RU"/>
        </w:rPr>
        <w:t>»</w:t>
      </w:r>
    </w:p>
    <w:p w:rsidR="004C0920" w:rsidRPr="003D33FF"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4C0920" w:rsidRPr="004A7925" w:rsidRDefault="004C0920" w:rsidP="004A7925">
      <w:pPr>
        <w:pStyle w:val="aa"/>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szCs w:val="24"/>
          <w:lang w:eastAsia="ru-RU"/>
        </w:rPr>
      </w:pPr>
      <w:r w:rsidRPr="004A7925">
        <w:rPr>
          <w:b/>
          <w:sz w:val="24"/>
          <w:szCs w:val="24"/>
          <w:lang w:eastAsia="ru-RU"/>
        </w:rPr>
        <w:t>Место дисциплины в структуре основной образовательной программы</w:t>
      </w:r>
    </w:p>
    <w:p w:rsidR="001E5ACF" w:rsidRDefault="001E5ACF"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1E5ACF">
        <w:rPr>
          <w:rFonts w:ascii="Times New Roman" w:eastAsia="Times New Roman" w:hAnsi="Times New Roman" w:cs="Times New Roman"/>
          <w:color w:val="000000"/>
          <w:sz w:val="24"/>
          <w:szCs w:val="24"/>
          <w:lang w:eastAsia="ru-RU"/>
        </w:rPr>
        <w:t>Рабочая программа учебной дисциплины является частью программы среднего (полного) общего образования по специальности СПО23.02.06 Техническая эксплуатация подвижного состава железных дорог</w:t>
      </w:r>
      <w:r>
        <w:rPr>
          <w:rFonts w:ascii="Times New Roman" w:eastAsia="Times New Roman" w:hAnsi="Times New Roman" w:cs="Times New Roman"/>
          <w:color w:val="000000"/>
          <w:sz w:val="24"/>
          <w:szCs w:val="24"/>
          <w:lang w:eastAsia="ru-RU"/>
        </w:rPr>
        <w:t>.</w:t>
      </w:r>
    </w:p>
    <w:p w:rsidR="004C0920" w:rsidRPr="003D33FF"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4C0920" w:rsidRPr="004A7925" w:rsidRDefault="004C0920" w:rsidP="004A7925">
      <w:pPr>
        <w:pStyle w:val="aa"/>
        <w:numPr>
          <w:ilvl w:val="1"/>
          <w:numId w:val="16"/>
        </w:numPr>
        <w:spacing w:line="240" w:lineRule="auto"/>
        <w:jc w:val="both"/>
        <w:rPr>
          <w:b/>
          <w:sz w:val="24"/>
          <w:szCs w:val="24"/>
          <w:lang w:eastAsia="ru-RU"/>
        </w:rPr>
      </w:pPr>
      <w:r w:rsidRPr="004A7925">
        <w:rPr>
          <w:b/>
          <w:sz w:val="24"/>
          <w:szCs w:val="24"/>
          <w:lang w:eastAsia="ru-RU"/>
        </w:rPr>
        <w:t>Цель и планируемые результаты освоения дисциплины</w:t>
      </w:r>
    </w:p>
    <w:p w:rsidR="009154A3" w:rsidRDefault="009154A3" w:rsidP="009154A3">
      <w:pPr>
        <w:spacing w:after="0" w:line="240" w:lineRule="auto"/>
        <w:ind w:firstLine="709"/>
        <w:jc w:val="both"/>
        <w:rPr>
          <w:rFonts w:ascii="Times New Roman" w:eastAsia="Times New Roman" w:hAnsi="Times New Roman"/>
          <w:bCs/>
          <w:sz w:val="24"/>
          <w:szCs w:val="24"/>
          <w:lang w:eastAsia="ru-RU"/>
        </w:rPr>
      </w:pPr>
      <w:r w:rsidRPr="00200667">
        <w:rPr>
          <w:rFonts w:ascii="Times New Roman" w:eastAsia="Times New Roman" w:hAnsi="Times New Roman"/>
          <w:bCs/>
          <w:sz w:val="24"/>
          <w:szCs w:val="24"/>
          <w:lang w:eastAsia="ru-RU"/>
        </w:rPr>
        <w:t xml:space="preserve">Целью </w:t>
      </w:r>
      <w:r w:rsidR="008C1FBE">
        <w:rPr>
          <w:rFonts w:ascii="Times New Roman" w:eastAsia="Times New Roman" w:hAnsi="Times New Roman"/>
          <w:bCs/>
          <w:sz w:val="24"/>
          <w:szCs w:val="24"/>
          <w:lang w:eastAsia="ru-RU"/>
        </w:rPr>
        <w:t>учебной дисциплины</w:t>
      </w:r>
      <w:r w:rsidRPr="00200667">
        <w:rPr>
          <w:rFonts w:ascii="Times New Roman" w:eastAsia="Times New Roman" w:hAnsi="Times New Roman"/>
          <w:bCs/>
          <w:sz w:val="24"/>
          <w:szCs w:val="24"/>
          <w:lang w:eastAsia="ru-RU"/>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w:t>
      </w:r>
      <w:r w:rsidR="008C1FBE">
        <w:rPr>
          <w:rFonts w:ascii="Times New Roman" w:eastAsia="Times New Roman" w:hAnsi="Times New Roman"/>
          <w:bCs/>
          <w:sz w:val="24"/>
          <w:szCs w:val="24"/>
          <w:lang w:eastAsia="ru-RU"/>
        </w:rPr>
        <w:t xml:space="preserve"> Дисциплина </w:t>
      </w:r>
      <w:r w:rsidR="008C1FBE" w:rsidRPr="008C1FBE">
        <w:rPr>
          <w:rFonts w:ascii="Times New Roman" w:eastAsia="Times New Roman" w:hAnsi="Times New Roman"/>
          <w:bCs/>
          <w:sz w:val="24"/>
          <w:szCs w:val="24"/>
          <w:lang w:eastAsia="ru-RU"/>
        </w:rPr>
        <w:t>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8C1FBE" w:rsidRPr="008C1FBE" w:rsidRDefault="008C1FBE" w:rsidP="009154A3">
      <w:pPr>
        <w:spacing w:after="0" w:line="240" w:lineRule="auto"/>
        <w:ind w:firstLine="709"/>
        <w:jc w:val="both"/>
        <w:rPr>
          <w:rFonts w:ascii="Times New Roman" w:eastAsia="Times New Roman" w:hAnsi="Times New Roman"/>
          <w:bCs/>
          <w:sz w:val="24"/>
          <w:szCs w:val="24"/>
          <w:lang w:eastAsia="ru-RU"/>
        </w:rPr>
      </w:pPr>
      <w:r w:rsidRPr="008C1FBE">
        <w:rPr>
          <w:rFonts w:ascii="Times New Roman" w:eastAsia="Times New Roman" w:hAnsi="Times New Roman"/>
          <w:bCs/>
          <w:sz w:val="24"/>
          <w:szCs w:val="24"/>
          <w:lang w:eastAsia="ru-RU"/>
        </w:rPr>
        <w:t xml:space="preserve">Актуальность </w:t>
      </w:r>
      <w:r>
        <w:rPr>
          <w:rFonts w:ascii="Times New Roman" w:eastAsia="Times New Roman" w:hAnsi="Times New Roman"/>
          <w:bCs/>
          <w:sz w:val="24"/>
          <w:szCs w:val="24"/>
          <w:lang w:eastAsia="ru-RU"/>
        </w:rPr>
        <w:t>учебной дисциплины «</w:t>
      </w:r>
      <w:r w:rsidR="008D0837">
        <w:rPr>
          <w:rFonts w:ascii="Times New Roman" w:eastAsia="Times New Roman" w:hAnsi="Times New Roman"/>
          <w:bCs/>
          <w:sz w:val="24"/>
          <w:szCs w:val="24"/>
          <w:lang w:eastAsia="ru-RU"/>
        </w:rPr>
        <w:t>Россия-моя история</w:t>
      </w:r>
      <w:r w:rsidRPr="008C1FBE">
        <w:rPr>
          <w:rFonts w:ascii="Times New Roman" w:eastAsia="Times New Roman" w:hAnsi="Times New Roman"/>
          <w:bCs/>
          <w:sz w:val="24"/>
          <w:szCs w:val="24"/>
          <w:lang w:eastAsia="ru-RU"/>
        </w:rPr>
        <w:t xml:space="preserve">» заключается в его практической направленности на реализацию единства интересов личности, общества и государства в деле воспитания гражданина России. </w:t>
      </w:r>
      <w:r>
        <w:rPr>
          <w:rFonts w:ascii="Times New Roman" w:eastAsia="Times New Roman" w:hAnsi="Times New Roman"/>
          <w:bCs/>
          <w:sz w:val="24"/>
          <w:szCs w:val="24"/>
          <w:lang w:eastAsia="ru-RU"/>
        </w:rPr>
        <w:t xml:space="preserve">Дисциплина </w:t>
      </w:r>
      <w:r w:rsidRPr="008C1FBE">
        <w:rPr>
          <w:rFonts w:ascii="Times New Roman" w:eastAsia="Times New Roman" w:hAnsi="Times New Roman"/>
          <w:bCs/>
          <w:sz w:val="24"/>
          <w:szCs w:val="24"/>
          <w:lang w:eastAsia="ru-RU"/>
        </w:rPr>
        <w:t>способствует</w:t>
      </w:r>
      <w:r>
        <w:rPr>
          <w:rFonts w:ascii="Times New Roman" w:eastAsia="Times New Roman" w:hAnsi="Times New Roman"/>
          <w:bCs/>
          <w:sz w:val="24"/>
          <w:szCs w:val="24"/>
          <w:lang w:eastAsia="ru-RU"/>
        </w:rPr>
        <w:t xml:space="preserve"> </w:t>
      </w:r>
      <w:r w:rsidRPr="008C1FBE">
        <w:rPr>
          <w:rFonts w:ascii="Times New Roman" w:eastAsia="Times New Roman" w:hAnsi="Times New Roman"/>
          <w:bCs/>
          <w:sz w:val="24"/>
          <w:szCs w:val="24"/>
          <w:lang w:eastAsia="ru-RU"/>
        </w:rPr>
        <w:t>формированию патриотизма, гражданственности как важнейших направлений воспитания школьников.</w:t>
      </w:r>
    </w:p>
    <w:p w:rsidR="007C31FF" w:rsidRPr="003D33FF" w:rsidRDefault="004C0920" w:rsidP="007C31FF">
      <w:pPr>
        <w:suppressAutoHyphens/>
        <w:spacing w:after="0" w:line="240" w:lineRule="auto"/>
        <w:ind w:firstLine="709"/>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В рамках программы </w:t>
      </w:r>
      <w:r>
        <w:rPr>
          <w:rFonts w:ascii="Times New Roman" w:eastAsia="Times New Roman" w:hAnsi="Times New Roman"/>
          <w:sz w:val="24"/>
          <w:szCs w:val="24"/>
          <w:lang w:eastAsia="ru-RU"/>
        </w:rPr>
        <w:t>учебной дисциплины</w:t>
      </w:r>
      <w:r w:rsidRPr="003D33FF">
        <w:rPr>
          <w:rFonts w:ascii="Times New Roman" w:eastAsia="Times New Roman" w:hAnsi="Times New Roman"/>
          <w:sz w:val="24"/>
          <w:szCs w:val="24"/>
          <w:lang w:eastAsia="ru-RU"/>
        </w:rPr>
        <w:t xml:space="preserve"> обучающимися осваиваются следующие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4004"/>
        <w:gridCol w:w="3969"/>
      </w:tblGrid>
      <w:tr w:rsidR="004C0920" w:rsidRPr="003D33FF" w:rsidTr="00C95A5C">
        <w:trPr>
          <w:trHeight w:val="649"/>
        </w:trPr>
        <w:tc>
          <w:tcPr>
            <w:tcW w:w="1661"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Коды </w:t>
            </w:r>
          </w:p>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ОК, ПК</w:t>
            </w:r>
          </w:p>
        </w:tc>
        <w:tc>
          <w:tcPr>
            <w:tcW w:w="4004"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Умения</w:t>
            </w:r>
          </w:p>
        </w:tc>
        <w:tc>
          <w:tcPr>
            <w:tcW w:w="3969"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Знания</w:t>
            </w:r>
          </w:p>
        </w:tc>
      </w:tr>
      <w:tr w:rsidR="007C31FF" w:rsidRPr="003D33FF" w:rsidTr="00C95A5C">
        <w:trPr>
          <w:trHeight w:val="212"/>
        </w:trPr>
        <w:tc>
          <w:tcPr>
            <w:tcW w:w="1661" w:type="dxa"/>
          </w:tcPr>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03,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04,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05,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06,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hAnsi="Times New Roman"/>
                <w:sz w:val="24"/>
                <w:szCs w:val="24"/>
              </w:rPr>
              <w:t xml:space="preserve">ОК </w:t>
            </w:r>
            <w:r>
              <w:rPr>
                <w:rFonts w:ascii="Times New Roman" w:hAnsi="Times New Roman"/>
                <w:sz w:val="24"/>
                <w:szCs w:val="24"/>
                <w:lang w:val="en-US"/>
              </w:rPr>
              <w:t>09</w:t>
            </w:r>
            <w:r w:rsidRPr="003D33FF">
              <w:rPr>
                <w:rFonts w:ascii="Times New Roman" w:eastAsia="Times New Roman" w:hAnsi="Times New Roman"/>
                <w:sz w:val="24"/>
                <w:szCs w:val="24"/>
                <w:lang w:eastAsia="ru-RU"/>
              </w:rPr>
              <w:t xml:space="preserve"> </w:t>
            </w:r>
          </w:p>
          <w:p w:rsidR="007C31FF" w:rsidRPr="001876B0" w:rsidRDefault="007C31FF" w:rsidP="001E5AC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ПК </w:t>
            </w:r>
            <w:r w:rsidR="001E5ACF">
              <w:rPr>
                <w:rFonts w:ascii="Times New Roman" w:eastAsia="Times New Roman" w:hAnsi="Times New Roman"/>
                <w:sz w:val="24"/>
                <w:szCs w:val="24"/>
                <w:lang w:eastAsia="ru-RU"/>
              </w:rPr>
              <w:t>2.1</w:t>
            </w:r>
          </w:p>
        </w:tc>
        <w:tc>
          <w:tcPr>
            <w:tcW w:w="4004" w:type="dxa"/>
          </w:tcPr>
          <w:p w:rsidR="007C31FF" w:rsidRPr="007277B6" w:rsidRDefault="007C31FF" w:rsidP="007C31FF">
            <w:pPr>
              <w:suppressAutoHyphens/>
              <w:spacing w:after="0" w:line="240" w:lineRule="auto"/>
              <w:jc w:val="both"/>
              <w:rPr>
                <w:rFonts w:ascii="Times New Roman" w:eastAsia="Times New Roman" w:hAnsi="Times New Roman"/>
                <w:iCs/>
                <w:sz w:val="24"/>
                <w:szCs w:val="24"/>
                <w:u w:val="single"/>
                <w:lang w:eastAsia="ru-RU"/>
              </w:rPr>
            </w:pPr>
            <w:r w:rsidRPr="007277B6">
              <w:rPr>
                <w:rFonts w:ascii="Times New Roman" w:eastAsia="Times New Roman" w:hAnsi="Times New Roman"/>
                <w:iCs/>
                <w:sz w:val="24"/>
                <w:szCs w:val="24"/>
                <w:u w:val="single"/>
                <w:lang w:eastAsia="ru-RU"/>
              </w:rPr>
              <w:t xml:space="preserve">Должен уметь: </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отражать понимание России в мировых политических и социально-экономических процессах XX </w:t>
            </w:r>
            <w:r w:rsidR="004A7925">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над нацизмом, значение советских научно-технологических успехов, освоения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космоса; понимание причин и следствий распада СССР, возрождения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Российской Федерации как мировой державы, воссоединения Крыма с Россией,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составлять описание (реконструкцию) в устной и письменной форме исторических </w:t>
            </w:r>
            <w:r w:rsidRPr="007A50DF">
              <w:rPr>
                <w:rFonts w:ascii="Times New Roman" w:eastAsia="Times New Roman" w:hAnsi="Times New Roman"/>
                <w:iCs/>
                <w:sz w:val="24"/>
                <w:szCs w:val="24"/>
                <w:lang w:eastAsia="ru-RU"/>
              </w:rPr>
              <w:lastRenderedPageBreak/>
              <w:t xml:space="preserve">событий, явлений, процессов истории родного края, истории России и всемирной истории XX </w:t>
            </w:r>
            <w:r w:rsidR="004A7925">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и их участников,</w:t>
            </w:r>
          </w:p>
          <w:p w:rsidR="007C31FF" w:rsidRPr="007A50DF" w:rsidRDefault="007C31FF" w:rsidP="007C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C31FF" w:rsidRPr="007A50DF" w:rsidRDefault="007C31FF" w:rsidP="007C31FF">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осуществлять с соблюдением правил информационной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безопасности поиск исторической информации по истории России и зарубежных</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полноту и достоверность информации с точки зрения ее соответствия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исторической действительности;</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анализировать текстовые, визуальные источники исторической</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информации, в том числе исторические карты/схемы, по истории России и</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 xml:space="preserve">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представленную в различных источниках; формализовать историческую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информацию в виде таблиц, схем, графиков, диаграмм;</w:t>
            </w:r>
          </w:p>
          <w:p w:rsidR="007C31FF" w:rsidRPr="002045D3"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подвига народа при защите Отечества, готовность давать отпор</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фальсификациям российской истории;</w:t>
            </w:r>
          </w:p>
          <w:p w:rsidR="007C31FF" w:rsidRDefault="007C31FF" w:rsidP="007C31FF">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w:t>
            </w:r>
            <w:r w:rsidRPr="001876B0">
              <w:rPr>
                <w:rFonts w:ascii="Times New Roman" w:eastAsia="Times New Roman" w:hAnsi="Times New Roman"/>
                <w:iCs/>
                <w:sz w:val="24"/>
                <w:szCs w:val="24"/>
                <w:lang w:eastAsia="ru-RU"/>
              </w:rPr>
              <w:lastRenderedPageBreak/>
              <w:t>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Pr>
                <w:rFonts w:ascii="Times New Roman" w:eastAsia="Times New Roman" w:hAnsi="Times New Roman"/>
                <w:iCs/>
                <w:sz w:val="24"/>
                <w:szCs w:val="24"/>
                <w:lang w:eastAsia="ru-RU"/>
              </w:rPr>
              <w:t>;</w:t>
            </w:r>
          </w:p>
          <w:p w:rsidR="00964216" w:rsidRPr="00964216" w:rsidRDefault="007C31FF"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eastAsia="Times New Roman" w:hAnsi="Times New Roman"/>
                <w:iCs/>
                <w:sz w:val="24"/>
                <w:szCs w:val="24"/>
                <w:lang w:eastAsia="ru-RU"/>
              </w:rPr>
              <w:t>анализировать, характеризовать и сравнивать исторические события, явления, процессы с древнейших времен до настоящего времени</w:t>
            </w:r>
            <w:r w:rsidR="00964216">
              <w:rPr>
                <w:rFonts w:ascii="Times New Roman" w:eastAsia="Times New Roman" w:hAnsi="Times New Roman"/>
                <w:iCs/>
                <w:sz w:val="24"/>
                <w:szCs w:val="24"/>
                <w:lang w:eastAsia="ru-RU"/>
              </w:rPr>
              <w:t>;</w:t>
            </w:r>
          </w:p>
          <w:p w:rsidR="007C31FF" w:rsidRPr="003557B7" w:rsidRDefault="00964216"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hAnsi="Times New Roman" w:cs="Times New Roman"/>
                <w:sz w:val="24"/>
                <w:szCs w:val="24"/>
              </w:rPr>
              <w:t>причинно-следственные, пространственные связи исторических событий, явлений, процессов с древнейших времен до настоящего времени.</w:t>
            </w:r>
          </w:p>
        </w:tc>
        <w:tc>
          <w:tcPr>
            <w:tcW w:w="3969" w:type="dxa"/>
          </w:tcPr>
          <w:p w:rsidR="007C31FF" w:rsidRPr="00E41FBE" w:rsidRDefault="007C31FF" w:rsidP="007C31FF">
            <w:pPr>
              <w:pStyle w:val="TableParagraph"/>
              <w:ind w:right="98"/>
              <w:jc w:val="both"/>
              <w:rPr>
                <w:iCs/>
                <w:sz w:val="24"/>
                <w:szCs w:val="24"/>
                <w:u w:val="single"/>
                <w:lang w:eastAsia="ru-RU"/>
              </w:rPr>
            </w:pPr>
            <w:r w:rsidRPr="00E41FBE">
              <w:rPr>
                <w:iCs/>
                <w:sz w:val="24"/>
                <w:szCs w:val="24"/>
                <w:u w:val="single"/>
                <w:lang w:eastAsia="ru-RU"/>
              </w:rPr>
              <w:lastRenderedPageBreak/>
              <w:t>Должен знать:</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 xml:space="preserve">основные тенденции и явления в культуре; роль науки, культуры и религии в сохранении и </w:t>
            </w:r>
            <w:r w:rsidRPr="00E41FBE">
              <w:rPr>
                <w:iCs/>
                <w:sz w:val="24"/>
                <w:szCs w:val="24"/>
                <w:lang w:eastAsia="ru-RU"/>
              </w:rPr>
              <w:lastRenderedPageBreak/>
              <w:t>укреплении национальных и государственных традиций;</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Pr>
                <w:rFonts w:ascii="Times New Roman" w:hAnsi="Times New Roman" w:cs="Times New Roman"/>
                <w:sz w:val="24"/>
                <w:szCs w:val="24"/>
              </w:rPr>
              <w:t xml:space="preserve"> </w:t>
            </w:r>
            <w:r w:rsidRPr="00C95A5C">
              <w:rPr>
                <w:rFonts w:ascii="Times New Roman" w:hAnsi="Times New Roman" w:cs="Times New Roman"/>
                <w:sz w:val="24"/>
                <w:szCs w:val="24"/>
              </w:rPr>
              <w:t>общество, экономика, культура. Предпосылки революции;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C31FF" w:rsidRPr="006F75B8"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СССР в 1945-1991 годы. Экономические развитие и реформы.</w:t>
            </w:r>
          </w:p>
          <w:p w:rsidR="007C31FF" w:rsidRPr="00E41FBE" w:rsidRDefault="007C31FF" w:rsidP="007C31FF">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w:t>
            </w:r>
            <w:r>
              <w:rPr>
                <w:rFonts w:ascii="Times New Roman" w:hAnsi="Times New Roman" w:cs="Times New Roman"/>
                <w:sz w:val="24"/>
                <w:szCs w:val="24"/>
              </w:rPr>
              <w:t xml:space="preserve"> </w:t>
            </w:r>
            <w:r w:rsidRPr="00E41FBE">
              <w:rPr>
                <w:rFonts w:ascii="Times New Roman" w:hAnsi="Times New Roman" w:cs="Times New Roman"/>
                <w:sz w:val="24"/>
                <w:szCs w:val="24"/>
              </w:rPr>
              <w:t>культуры. «Холодная война» и внешняя политика. СССР и мировая</w:t>
            </w:r>
            <w:r>
              <w:rPr>
                <w:rFonts w:ascii="Times New Roman" w:hAnsi="Times New Roman" w:cs="Times New Roman"/>
                <w:sz w:val="24"/>
                <w:szCs w:val="24"/>
              </w:rPr>
              <w:t xml:space="preserve"> </w:t>
            </w:r>
            <w:r w:rsidRPr="00E41FBE">
              <w:rPr>
                <w:rFonts w:ascii="Times New Roman" w:hAnsi="Times New Roman" w:cs="Times New Roman"/>
                <w:sz w:val="24"/>
                <w:szCs w:val="24"/>
              </w:rPr>
              <w:t>социалистическая система. Причины распада Советского Союза;</w:t>
            </w:r>
          </w:p>
          <w:p w:rsidR="007C31FF" w:rsidRPr="007277B6" w:rsidRDefault="007C31FF" w:rsidP="007C31FF">
            <w:pPr>
              <w:pStyle w:val="HTML"/>
              <w:numPr>
                <w:ilvl w:val="0"/>
                <w:numId w:val="23"/>
              </w:numPr>
              <w:shd w:val="clear" w:color="auto" w:fill="FFFFFF"/>
              <w:ind w:left="0" w:firstLine="0"/>
              <w:jc w:val="both"/>
              <w:rPr>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Pr>
                <w:rFonts w:ascii="Times New Roman" w:hAnsi="Times New Roman" w:cs="Times New Roman"/>
                <w:sz w:val="24"/>
                <w:szCs w:val="24"/>
              </w:rPr>
              <w:t xml:space="preserve"> </w:t>
            </w:r>
            <w:r w:rsidRPr="00C95A5C">
              <w:rPr>
                <w:rFonts w:ascii="Times New Roman" w:hAnsi="Times New Roman" w:cs="Times New Roman"/>
                <w:sz w:val="24"/>
                <w:szCs w:val="24"/>
              </w:rPr>
              <w:t xml:space="preserve">Возрождение Российской Федерации как великой державы в XXI веке. Экономическая и </w:t>
            </w:r>
            <w:r w:rsidRPr="00C95A5C">
              <w:rPr>
                <w:rFonts w:ascii="Times New Roman" w:hAnsi="Times New Roman" w:cs="Times New Roman"/>
                <w:sz w:val="24"/>
                <w:szCs w:val="24"/>
              </w:rPr>
              <w:lastRenderedPageBreak/>
              <w:t>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r>
              <w:rPr>
                <w:rFonts w:ascii="Times New Roman" w:hAnsi="Times New Roman" w:cs="Times New Roman"/>
                <w:sz w:val="24"/>
                <w:szCs w:val="24"/>
              </w:rPr>
              <w:t>;</w:t>
            </w:r>
          </w:p>
          <w:p w:rsidR="007C31FF" w:rsidRPr="00964216" w:rsidRDefault="007C31FF" w:rsidP="00964216">
            <w:pPr>
              <w:pStyle w:val="HTML"/>
              <w:numPr>
                <w:ilvl w:val="0"/>
                <w:numId w:val="23"/>
              </w:numPr>
              <w:shd w:val="clear" w:color="auto" w:fill="FFFFFF"/>
              <w:ind w:left="0" w:firstLine="0"/>
              <w:jc w:val="both"/>
              <w:rPr>
                <w:sz w:val="24"/>
                <w:szCs w:val="24"/>
              </w:rPr>
            </w:pPr>
            <w:r w:rsidRPr="007277B6">
              <w:rPr>
                <w:rFonts w:ascii="Times New Roman" w:hAnsi="Times New Roman" w:cs="Times New Roman"/>
                <w:sz w:val="24"/>
                <w:szCs w:val="24"/>
              </w:rPr>
              <w:t>роли России в мировых политических и социально-экономических процессах с древнейших времен до настоящего времени</w:t>
            </w:r>
            <w:r w:rsidR="00964216">
              <w:rPr>
                <w:rFonts w:ascii="Times New Roman" w:hAnsi="Times New Roman" w:cs="Times New Roman"/>
                <w:sz w:val="24"/>
                <w:szCs w:val="24"/>
              </w:rPr>
              <w:t>.</w:t>
            </w:r>
          </w:p>
        </w:tc>
      </w:tr>
    </w:tbl>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widowControl w:val="0"/>
        <w:spacing w:after="0" w:line="240" w:lineRule="auto"/>
        <w:jc w:val="center"/>
        <w:rPr>
          <w:rFonts w:ascii="Times New Roman" w:eastAsia="Times New Roman" w:hAnsi="Times New Roman"/>
          <w:b/>
          <w:sz w:val="24"/>
          <w:szCs w:val="24"/>
          <w:lang w:eastAsia="ru-RU"/>
        </w:rPr>
      </w:pPr>
    </w:p>
    <w:p w:rsidR="008D0837" w:rsidRDefault="008D083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4C0920" w:rsidRDefault="004C0920" w:rsidP="004C0920">
      <w:pPr>
        <w:widowControl w:val="0"/>
        <w:numPr>
          <w:ilvl w:val="0"/>
          <w:numId w:val="16"/>
        </w:numPr>
        <w:spacing w:after="0" w:line="36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lastRenderedPageBreak/>
        <w:t xml:space="preserve">СТРУКТУРА И СОДЕРЖАНИЕ </w:t>
      </w:r>
      <w:r>
        <w:rPr>
          <w:rFonts w:ascii="Times New Roman" w:eastAsia="Times New Roman" w:hAnsi="Times New Roman"/>
          <w:b/>
          <w:sz w:val="24"/>
          <w:szCs w:val="24"/>
          <w:lang w:eastAsia="ru-RU"/>
        </w:rPr>
        <w:t>УЧЕБНОЙ ДИСЦИПЛИНЫ</w:t>
      </w:r>
      <w:r w:rsidRPr="003D33FF">
        <w:rPr>
          <w:rFonts w:ascii="Times New Roman" w:eastAsia="Times New Roman" w:hAnsi="Times New Roman"/>
          <w:b/>
          <w:sz w:val="24"/>
          <w:szCs w:val="24"/>
          <w:lang w:eastAsia="ru-RU"/>
        </w:rPr>
        <w:t xml:space="preserve"> </w:t>
      </w:r>
    </w:p>
    <w:p w:rsidR="004C0920" w:rsidRPr="003D33FF" w:rsidRDefault="004C0920" w:rsidP="004C0920">
      <w:pPr>
        <w:widowControl w:val="0"/>
        <w:spacing w:after="0" w:line="360" w:lineRule="auto"/>
        <w:ind w:left="720"/>
        <w:rPr>
          <w:rFonts w:ascii="Times New Roman" w:eastAsia="Times New Roman" w:hAnsi="Times New Roman"/>
          <w:b/>
          <w:sz w:val="24"/>
          <w:szCs w:val="24"/>
          <w:lang w:eastAsia="ru-RU"/>
        </w:rPr>
      </w:pPr>
    </w:p>
    <w:p w:rsidR="004C0920" w:rsidRPr="004A7925" w:rsidRDefault="004C0920" w:rsidP="004A7925">
      <w:pPr>
        <w:pStyle w:val="aa"/>
        <w:numPr>
          <w:ilvl w:val="1"/>
          <w:numId w:val="16"/>
        </w:numPr>
        <w:suppressAutoHyphens/>
        <w:spacing w:line="360" w:lineRule="auto"/>
        <w:rPr>
          <w:b/>
          <w:sz w:val="24"/>
          <w:szCs w:val="24"/>
        </w:rPr>
      </w:pPr>
      <w:r w:rsidRPr="004A7925">
        <w:rPr>
          <w:b/>
          <w:sz w:val="24"/>
          <w:szCs w:val="24"/>
        </w:rPr>
        <w:t>Объем</w:t>
      </w:r>
      <w:r w:rsidR="00783D8F" w:rsidRPr="004A7925">
        <w:rPr>
          <w:b/>
          <w:sz w:val="24"/>
          <w:szCs w:val="24"/>
        </w:rPr>
        <w:t xml:space="preserve"> учебной</w:t>
      </w:r>
      <w:r w:rsidRPr="004A7925">
        <w:rPr>
          <w:b/>
          <w:sz w:val="24"/>
          <w:szCs w:val="24"/>
        </w:rPr>
        <w:t xml:space="preserve"> </w:t>
      </w:r>
      <w:r w:rsidR="00783D8F" w:rsidRPr="004A7925">
        <w:rPr>
          <w:b/>
          <w:sz w:val="24"/>
          <w:szCs w:val="24"/>
        </w:rPr>
        <w:t>дисциплины</w:t>
      </w:r>
      <w:r w:rsidRPr="004A7925">
        <w:rPr>
          <w:b/>
          <w:sz w:val="24"/>
          <w:szCs w:val="24"/>
        </w:rPr>
        <w:t xml:space="preserve"> и виды учебной работы</w:t>
      </w:r>
    </w:p>
    <w:p w:rsidR="004C0920" w:rsidRPr="009154A3"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pPr>
    </w:p>
    <w:tbl>
      <w:tblPr>
        <w:tblStyle w:val="TableNormal"/>
        <w:tblW w:w="9570" w:type="dxa"/>
        <w:tblInd w:w="2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46"/>
        <w:gridCol w:w="2224"/>
      </w:tblGrid>
      <w:tr w:rsidR="008D2FC6" w:rsidRPr="00E968BC" w:rsidTr="008D2FC6">
        <w:trPr>
          <w:trHeight w:val="870"/>
        </w:trPr>
        <w:tc>
          <w:tcPr>
            <w:tcW w:w="7346" w:type="dxa"/>
            <w:tcBorders>
              <w:bottom w:val="single" w:sz="4" w:space="0" w:color="000000"/>
            </w:tcBorders>
          </w:tcPr>
          <w:p w:rsidR="008D2FC6" w:rsidRPr="00E968BC" w:rsidRDefault="008D2FC6" w:rsidP="007E1971">
            <w:pPr>
              <w:pStyle w:val="TableParagraph"/>
              <w:spacing w:before="169"/>
              <w:ind w:left="837" w:right="825"/>
              <w:jc w:val="center"/>
              <w:rPr>
                <w:b/>
                <w:sz w:val="28"/>
              </w:rPr>
            </w:pPr>
            <w:r w:rsidRPr="00E968BC">
              <w:rPr>
                <w:b/>
                <w:w w:val="80"/>
                <w:sz w:val="28"/>
              </w:rPr>
              <w:t>Вид</w:t>
            </w:r>
            <w:r w:rsidRPr="00E968BC">
              <w:rPr>
                <w:b/>
                <w:spacing w:val="7"/>
                <w:w w:val="80"/>
                <w:sz w:val="28"/>
              </w:rPr>
              <w:t xml:space="preserve"> </w:t>
            </w:r>
            <w:r w:rsidRPr="00E968BC">
              <w:rPr>
                <w:b/>
                <w:w w:val="80"/>
                <w:sz w:val="28"/>
              </w:rPr>
              <w:t>учебной</w:t>
            </w:r>
            <w:r w:rsidRPr="00E968BC">
              <w:rPr>
                <w:b/>
                <w:spacing w:val="9"/>
                <w:w w:val="80"/>
                <w:sz w:val="28"/>
              </w:rPr>
              <w:t xml:space="preserve"> </w:t>
            </w:r>
            <w:r w:rsidRPr="00E968BC">
              <w:rPr>
                <w:b/>
                <w:w w:val="80"/>
                <w:sz w:val="28"/>
              </w:rPr>
              <w:t>работы</w:t>
            </w:r>
          </w:p>
        </w:tc>
        <w:tc>
          <w:tcPr>
            <w:tcW w:w="2224" w:type="dxa"/>
            <w:tcBorders>
              <w:bottom w:val="single" w:sz="4" w:space="0" w:color="000000"/>
            </w:tcBorders>
          </w:tcPr>
          <w:p w:rsidR="008D2FC6" w:rsidRPr="00E968BC" w:rsidRDefault="008D2FC6" w:rsidP="007E1971">
            <w:pPr>
              <w:pStyle w:val="TableParagraph"/>
              <w:spacing w:line="309" w:lineRule="exact"/>
              <w:ind w:left="92" w:right="80"/>
              <w:jc w:val="center"/>
              <w:rPr>
                <w:b/>
                <w:sz w:val="28"/>
              </w:rPr>
            </w:pPr>
            <w:r>
              <w:rPr>
                <w:b/>
                <w:w w:val="80"/>
                <w:sz w:val="28"/>
              </w:rPr>
              <w:t>Объем в часах</w:t>
            </w:r>
          </w:p>
        </w:tc>
      </w:tr>
      <w:tr w:rsidR="008D2FC6" w:rsidRPr="00E968BC" w:rsidTr="008D2FC6">
        <w:trPr>
          <w:trHeight w:val="501"/>
        </w:trPr>
        <w:tc>
          <w:tcPr>
            <w:tcW w:w="7346" w:type="dxa"/>
            <w:tcBorders>
              <w:top w:val="single" w:sz="4" w:space="0" w:color="000000"/>
              <w:bottom w:val="single" w:sz="4" w:space="0" w:color="000000"/>
            </w:tcBorders>
          </w:tcPr>
          <w:p w:rsidR="008D2FC6" w:rsidRPr="008D2FC6" w:rsidRDefault="008D2FC6" w:rsidP="007E1971">
            <w:pPr>
              <w:pStyle w:val="TableParagraph"/>
              <w:spacing w:line="306" w:lineRule="exact"/>
              <w:ind w:left="837" w:right="826"/>
              <w:jc w:val="center"/>
              <w:rPr>
                <w:b/>
                <w:sz w:val="28"/>
                <w:lang w:val="ru-RU"/>
              </w:rPr>
            </w:pPr>
            <w:r w:rsidRPr="008D2FC6">
              <w:rPr>
                <w:b/>
                <w:w w:val="80"/>
                <w:sz w:val="28"/>
                <w:lang w:val="ru-RU"/>
              </w:rPr>
              <w:t>Объем</w:t>
            </w:r>
            <w:r w:rsidRPr="008D2FC6">
              <w:rPr>
                <w:b/>
                <w:spacing w:val="-2"/>
                <w:w w:val="80"/>
                <w:sz w:val="28"/>
                <w:lang w:val="ru-RU"/>
              </w:rPr>
              <w:t xml:space="preserve"> </w:t>
            </w:r>
            <w:r w:rsidRPr="008D2FC6">
              <w:rPr>
                <w:b/>
                <w:w w:val="80"/>
                <w:sz w:val="28"/>
                <w:lang w:val="ru-RU"/>
              </w:rPr>
              <w:t>образовательной</w:t>
            </w:r>
            <w:r w:rsidRPr="008D2FC6">
              <w:rPr>
                <w:b/>
                <w:spacing w:val="-1"/>
                <w:w w:val="80"/>
                <w:sz w:val="28"/>
                <w:lang w:val="ru-RU"/>
              </w:rPr>
              <w:t xml:space="preserve"> </w:t>
            </w:r>
            <w:r w:rsidRPr="008D2FC6">
              <w:rPr>
                <w:b/>
                <w:w w:val="80"/>
                <w:sz w:val="28"/>
                <w:lang w:val="ru-RU"/>
              </w:rPr>
              <w:t>программы</w:t>
            </w:r>
            <w:r w:rsidRPr="008D2FC6">
              <w:rPr>
                <w:b/>
                <w:spacing w:val="-2"/>
                <w:w w:val="80"/>
                <w:sz w:val="28"/>
                <w:lang w:val="ru-RU"/>
              </w:rPr>
              <w:t xml:space="preserve"> </w:t>
            </w:r>
            <w:r w:rsidRPr="008D2FC6">
              <w:rPr>
                <w:b/>
                <w:w w:val="80"/>
                <w:sz w:val="28"/>
                <w:lang w:val="ru-RU"/>
              </w:rPr>
              <w:t>учебного предмета</w:t>
            </w:r>
          </w:p>
        </w:tc>
        <w:tc>
          <w:tcPr>
            <w:tcW w:w="2224" w:type="dxa"/>
            <w:tcBorders>
              <w:top w:val="single" w:sz="4" w:space="0" w:color="000000"/>
              <w:bottom w:val="single" w:sz="4" w:space="0" w:color="000000"/>
            </w:tcBorders>
          </w:tcPr>
          <w:p w:rsidR="008D2FC6" w:rsidRPr="008D2FC6" w:rsidRDefault="008D2FC6" w:rsidP="007E1971">
            <w:pPr>
              <w:pStyle w:val="TableParagraph"/>
              <w:spacing w:line="306" w:lineRule="exact"/>
              <w:ind w:left="92" w:right="79"/>
              <w:jc w:val="center"/>
              <w:rPr>
                <w:b/>
                <w:sz w:val="28"/>
                <w:lang w:val="ru-RU"/>
              </w:rPr>
            </w:pPr>
            <w:r>
              <w:rPr>
                <w:b/>
                <w:sz w:val="28"/>
                <w:lang w:val="ru-RU"/>
              </w:rPr>
              <w:t>48</w:t>
            </w:r>
          </w:p>
        </w:tc>
      </w:tr>
      <w:tr w:rsidR="008D2FC6" w:rsidRPr="00E968BC" w:rsidTr="008D2FC6">
        <w:trPr>
          <w:trHeight w:val="503"/>
        </w:trPr>
        <w:tc>
          <w:tcPr>
            <w:tcW w:w="7346" w:type="dxa"/>
            <w:tcBorders>
              <w:top w:val="single" w:sz="4" w:space="0" w:color="000000"/>
              <w:bottom w:val="single" w:sz="4" w:space="0" w:color="000000"/>
            </w:tcBorders>
          </w:tcPr>
          <w:p w:rsidR="008D2FC6" w:rsidRPr="00E968BC" w:rsidRDefault="008D2FC6" w:rsidP="007E1971">
            <w:pPr>
              <w:pStyle w:val="TableParagraph"/>
              <w:spacing w:line="309" w:lineRule="exact"/>
              <w:ind w:left="107"/>
              <w:rPr>
                <w:b/>
                <w:sz w:val="28"/>
              </w:rPr>
            </w:pPr>
            <w:r w:rsidRPr="00E968BC">
              <w:rPr>
                <w:b/>
                <w:w w:val="80"/>
                <w:sz w:val="28"/>
              </w:rPr>
              <w:t>1.</w:t>
            </w:r>
            <w:r w:rsidRPr="00E968BC">
              <w:rPr>
                <w:b/>
                <w:spacing w:val="30"/>
                <w:w w:val="80"/>
                <w:sz w:val="28"/>
              </w:rPr>
              <w:t xml:space="preserve"> </w:t>
            </w:r>
            <w:r w:rsidRPr="00E968BC">
              <w:rPr>
                <w:b/>
                <w:w w:val="80"/>
                <w:sz w:val="28"/>
              </w:rPr>
              <w:t>Основное</w:t>
            </w:r>
            <w:r w:rsidRPr="00E968BC">
              <w:rPr>
                <w:b/>
                <w:spacing w:val="31"/>
                <w:w w:val="80"/>
                <w:sz w:val="28"/>
              </w:rPr>
              <w:t xml:space="preserve"> </w:t>
            </w:r>
            <w:r w:rsidRPr="00E968BC">
              <w:rPr>
                <w:b/>
                <w:w w:val="80"/>
                <w:sz w:val="28"/>
              </w:rPr>
              <w:t>содержание</w:t>
            </w:r>
          </w:p>
        </w:tc>
        <w:tc>
          <w:tcPr>
            <w:tcW w:w="2224" w:type="dxa"/>
            <w:tcBorders>
              <w:top w:val="single" w:sz="4" w:space="0" w:color="000000"/>
              <w:bottom w:val="single" w:sz="4" w:space="0" w:color="000000"/>
            </w:tcBorders>
          </w:tcPr>
          <w:p w:rsidR="008D2FC6" w:rsidRPr="008D2FC6" w:rsidRDefault="008D2FC6" w:rsidP="007E1971">
            <w:pPr>
              <w:pStyle w:val="TableParagraph"/>
              <w:spacing w:line="309" w:lineRule="exact"/>
              <w:ind w:left="92" w:right="79"/>
              <w:jc w:val="center"/>
              <w:rPr>
                <w:b/>
                <w:sz w:val="28"/>
                <w:lang w:val="ru-RU"/>
              </w:rPr>
            </w:pPr>
            <w:r>
              <w:rPr>
                <w:b/>
                <w:sz w:val="28"/>
                <w:lang w:val="ru-RU"/>
              </w:rPr>
              <w:t>32</w:t>
            </w:r>
          </w:p>
        </w:tc>
      </w:tr>
      <w:tr w:rsidR="008D2FC6" w:rsidRPr="00E968BC" w:rsidTr="008D2FC6">
        <w:trPr>
          <w:trHeight w:val="522"/>
        </w:trPr>
        <w:tc>
          <w:tcPr>
            <w:tcW w:w="9570" w:type="dxa"/>
            <w:gridSpan w:val="2"/>
            <w:tcBorders>
              <w:top w:val="single" w:sz="4" w:space="0" w:color="000000"/>
              <w:bottom w:val="single" w:sz="4" w:space="0" w:color="000000"/>
            </w:tcBorders>
          </w:tcPr>
          <w:p w:rsidR="008D2FC6" w:rsidRPr="00E968BC" w:rsidRDefault="008D2FC6" w:rsidP="007E1971">
            <w:pPr>
              <w:pStyle w:val="TableParagraph"/>
              <w:spacing w:line="309" w:lineRule="exact"/>
              <w:ind w:left="107"/>
              <w:rPr>
                <w:sz w:val="28"/>
              </w:rPr>
            </w:pPr>
            <w:r w:rsidRPr="00E968BC">
              <w:rPr>
                <w:w w:val="85"/>
                <w:sz w:val="28"/>
              </w:rPr>
              <w:t>в</w:t>
            </w:r>
            <w:r w:rsidRPr="00E968BC">
              <w:rPr>
                <w:spacing w:val="-9"/>
                <w:w w:val="85"/>
                <w:sz w:val="28"/>
              </w:rPr>
              <w:t xml:space="preserve"> </w:t>
            </w:r>
            <w:r w:rsidRPr="00E968BC">
              <w:rPr>
                <w:w w:val="85"/>
                <w:sz w:val="28"/>
              </w:rPr>
              <w:t>т.</w:t>
            </w:r>
            <w:r w:rsidRPr="00E968BC">
              <w:rPr>
                <w:spacing w:val="-6"/>
                <w:w w:val="85"/>
                <w:sz w:val="28"/>
              </w:rPr>
              <w:t xml:space="preserve"> </w:t>
            </w:r>
            <w:r w:rsidRPr="00E968BC">
              <w:rPr>
                <w:w w:val="85"/>
                <w:sz w:val="28"/>
              </w:rPr>
              <w:t>ч.:</w:t>
            </w:r>
          </w:p>
        </w:tc>
      </w:tr>
      <w:tr w:rsidR="008D2FC6" w:rsidRPr="00E968BC" w:rsidTr="008D2FC6">
        <w:trPr>
          <w:trHeight w:val="525"/>
        </w:trPr>
        <w:tc>
          <w:tcPr>
            <w:tcW w:w="7346" w:type="dxa"/>
            <w:tcBorders>
              <w:top w:val="single" w:sz="4" w:space="0" w:color="000000"/>
              <w:bottom w:val="single" w:sz="4" w:space="0" w:color="000000"/>
            </w:tcBorders>
          </w:tcPr>
          <w:p w:rsidR="008D2FC6" w:rsidRPr="00E968BC" w:rsidRDefault="008D2FC6" w:rsidP="007E1971">
            <w:pPr>
              <w:pStyle w:val="TableParagraph"/>
              <w:spacing w:line="309" w:lineRule="exact"/>
              <w:ind w:left="107"/>
              <w:rPr>
                <w:sz w:val="28"/>
              </w:rPr>
            </w:pPr>
            <w:r>
              <w:rPr>
                <w:w w:val="85"/>
                <w:sz w:val="28"/>
              </w:rPr>
              <w:t>Лекции, уроки</w:t>
            </w:r>
          </w:p>
        </w:tc>
        <w:tc>
          <w:tcPr>
            <w:tcW w:w="2224" w:type="dxa"/>
            <w:tcBorders>
              <w:top w:val="single" w:sz="4" w:space="0" w:color="000000"/>
              <w:bottom w:val="single" w:sz="4" w:space="0" w:color="000000"/>
              <w:right w:val="single" w:sz="4" w:space="0" w:color="000000"/>
            </w:tcBorders>
          </w:tcPr>
          <w:p w:rsidR="008D2FC6" w:rsidRPr="008D2FC6" w:rsidRDefault="00FB48C1" w:rsidP="007E1971">
            <w:pPr>
              <w:pStyle w:val="TableParagraph"/>
              <w:spacing w:line="309" w:lineRule="exact"/>
              <w:ind w:left="943" w:right="933"/>
              <w:jc w:val="center"/>
              <w:rPr>
                <w:sz w:val="28"/>
                <w:lang w:val="ru-RU"/>
              </w:rPr>
            </w:pPr>
            <w:r>
              <w:rPr>
                <w:sz w:val="28"/>
                <w:lang w:val="ru-RU"/>
              </w:rPr>
              <w:t>-</w:t>
            </w:r>
          </w:p>
        </w:tc>
      </w:tr>
      <w:tr w:rsidR="008D2FC6" w:rsidRPr="00E968BC" w:rsidTr="008D2FC6">
        <w:trPr>
          <w:trHeight w:val="522"/>
        </w:trPr>
        <w:tc>
          <w:tcPr>
            <w:tcW w:w="7346" w:type="dxa"/>
            <w:tcBorders>
              <w:top w:val="single" w:sz="4" w:space="0" w:color="000000"/>
              <w:bottom w:val="single" w:sz="4" w:space="0" w:color="000000"/>
            </w:tcBorders>
          </w:tcPr>
          <w:p w:rsidR="008D2FC6" w:rsidRPr="00E968BC" w:rsidRDefault="008D2FC6" w:rsidP="007E1971">
            <w:pPr>
              <w:pStyle w:val="TableParagraph"/>
              <w:spacing w:line="309" w:lineRule="exact"/>
              <w:ind w:left="107"/>
              <w:rPr>
                <w:sz w:val="28"/>
              </w:rPr>
            </w:pPr>
            <w:r w:rsidRPr="00E968BC">
              <w:rPr>
                <w:w w:val="85"/>
                <w:sz w:val="28"/>
              </w:rPr>
              <w:t>практические</w:t>
            </w:r>
            <w:r w:rsidRPr="00E968BC">
              <w:rPr>
                <w:spacing w:val="37"/>
                <w:w w:val="85"/>
                <w:sz w:val="28"/>
              </w:rPr>
              <w:t xml:space="preserve"> </w:t>
            </w:r>
            <w:r w:rsidRPr="00E968BC">
              <w:rPr>
                <w:w w:val="85"/>
                <w:sz w:val="28"/>
              </w:rPr>
              <w:t>занятия</w:t>
            </w:r>
          </w:p>
        </w:tc>
        <w:tc>
          <w:tcPr>
            <w:tcW w:w="2224" w:type="dxa"/>
            <w:tcBorders>
              <w:top w:val="single" w:sz="4" w:space="0" w:color="000000"/>
              <w:bottom w:val="single" w:sz="4" w:space="0" w:color="000000"/>
              <w:right w:val="single" w:sz="4" w:space="0" w:color="000000"/>
            </w:tcBorders>
          </w:tcPr>
          <w:p w:rsidR="008D2FC6" w:rsidRPr="008D2FC6" w:rsidRDefault="00FB48C1" w:rsidP="007E1971">
            <w:pPr>
              <w:pStyle w:val="TableParagraph"/>
              <w:spacing w:line="309" w:lineRule="exact"/>
              <w:ind w:left="943" w:right="933"/>
              <w:jc w:val="center"/>
              <w:rPr>
                <w:sz w:val="28"/>
                <w:lang w:val="ru-RU"/>
              </w:rPr>
            </w:pPr>
            <w:r>
              <w:rPr>
                <w:sz w:val="28"/>
                <w:lang w:val="ru-RU"/>
              </w:rPr>
              <w:t>32</w:t>
            </w:r>
          </w:p>
        </w:tc>
      </w:tr>
      <w:tr w:rsidR="008D2FC6" w:rsidRPr="00E968BC" w:rsidTr="008D2FC6">
        <w:trPr>
          <w:trHeight w:val="890"/>
        </w:trPr>
        <w:tc>
          <w:tcPr>
            <w:tcW w:w="7346" w:type="dxa"/>
            <w:tcBorders>
              <w:top w:val="single" w:sz="4" w:space="0" w:color="000000"/>
              <w:bottom w:val="single" w:sz="4" w:space="0" w:color="000000"/>
            </w:tcBorders>
          </w:tcPr>
          <w:p w:rsidR="008D2FC6" w:rsidRPr="00E968BC" w:rsidRDefault="008D2FC6" w:rsidP="007E1971">
            <w:pPr>
              <w:pStyle w:val="TableParagraph"/>
              <w:spacing w:line="271" w:lineRule="auto"/>
              <w:ind w:left="107"/>
              <w:rPr>
                <w:b/>
                <w:sz w:val="28"/>
              </w:rPr>
            </w:pPr>
            <w:r w:rsidRPr="00E968BC">
              <w:rPr>
                <w:b/>
                <w:w w:val="80"/>
                <w:sz w:val="28"/>
              </w:rPr>
              <w:t>2.</w:t>
            </w:r>
            <w:r w:rsidRPr="00E968BC">
              <w:rPr>
                <w:b/>
                <w:spacing w:val="1"/>
                <w:w w:val="80"/>
                <w:sz w:val="28"/>
              </w:rPr>
              <w:t xml:space="preserve"> </w:t>
            </w:r>
            <w:r w:rsidRPr="00E968BC">
              <w:rPr>
                <w:b/>
                <w:w w:val="80"/>
                <w:sz w:val="28"/>
              </w:rPr>
              <w:t>Профессионально</w:t>
            </w:r>
            <w:r w:rsidRPr="00E968BC">
              <w:rPr>
                <w:b/>
                <w:spacing w:val="1"/>
                <w:w w:val="80"/>
                <w:sz w:val="28"/>
              </w:rPr>
              <w:t xml:space="preserve"> </w:t>
            </w:r>
            <w:r w:rsidRPr="00E968BC">
              <w:rPr>
                <w:b/>
                <w:w w:val="80"/>
                <w:sz w:val="28"/>
              </w:rPr>
              <w:t>ориентированное</w:t>
            </w:r>
            <w:r w:rsidRPr="00E968BC">
              <w:rPr>
                <w:b/>
                <w:spacing w:val="-60"/>
                <w:w w:val="80"/>
                <w:sz w:val="28"/>
              </w:rPr>
              <w:t xml:space="preserve"> </w:t>
            </w:r>
            <w:r w:rsidRPr="00E968BC">
              <w:rPr>
                <w:b/>
                <w:spacing w:val="-1"/>
                <w:w w:val="85"/>
                <w:sz w:val="28"/>
              </w:rPr>
              <w:t>содержание</w:t>
            </w:r>
          </w:p>
        </w:tc>
        <w:tc>
          <w:tcPr>
            <w:tcW w:w="2224" w:type="dxa"/>
            <w:tcBorders>
              <w:top w:val="single" w:sz="4" w:space="0" w:color="000000"/>
              <w:bottom w:val="single" w:sz="4" w:space="0" w:color="000000"/>
            </w:tcBorders>
          </w:tcPr>
          <w:p w:rsidR="008D2FC6" w:rsidRPr="008D2FC6" w:rsidRDefault="008D2FC6" w:rsidP="007E1971">
            <w:pPr>
              <w:pStyle w:val="TableParagraph"/>
              <w:spacing w:before="157"/>
              <w:ind w:left="92" w:right="79"/>
              <w:jc w:val="center"/>
              <w:rPr>
                <w:b/>
                <w:i/>
                <w:sz w:val="29"/>
                <w:lang w:val="ru-RU"/>
              </w:rPr>
            </w:pPr>
            <w:r>
              <w:rPr>
                <w:b/>
                <w:i/>
                <w:w w:val="95"/>
                <w:sz w:val="29"/>
                <w:lang w:val="ru-RU"/>
              </w:rPr>
              <w:t>-</w:t>
            </w:r>
          </w:p>
        </w:tc>
      </w:tr>
      <w:tr w:rsidR="008D2FC6" w:rsidRPr="00E968BC" w:rsidTr="008D2FC6">
        <w:trPr>
          <w:trHeight w:val="522"/>
        </w:trPr>
        <w:tc>
          <w:tcPr>
            <w:tcW w:w="7346" w:type="dxa"/>
            <w:tcBorders>
              <w:top w:val="single" w:sz="4" w:space="0" w:color="000000"/>
              <w:bottom w:val="single" w:sz="4" w:space="0" w:color="000000"/>
            </w:tcBorders>
          </w:tcPr>
          <w:p w:rsidR="008D2FC6" w:rsidRPr="00E968BC" w:rsidRDefault="008D2FC6" w:rsidP="007E1971">
            <w:pPr>
              <w:pStyle w:val="TableParagraph"/>
              <w:spacing w:line="309" w:lineRule="exact"/>
              <w:ind w:left="107"/>
              <w:rPr>
                <w:sz w:val="28"/>
              </w:rPr>
            </w:pPr>
            <w:r w:rsidRPr="00E968BC">
              <w:rPr>
                <w:w w:val="85"/>
                <w:sz w:val="28"/>
              </w:rPr>
              <w:t>в</w:t>
            </w:r>
            <w:r w:rsidRPr="00E968BC">
              <w:rPr>
                <w:spacing w:val="-9"/>
                <w:w w:val="85"/>
                <w:sz w:val="28"/>
              </w:rPr>
              <w:t xml:space="preserve"> </w:t>
            </w:r>
            <w:r w:rsidRPr="00E968BC">
              <w:rPr>
                <w:w w:val="85"/>
                <w:sz w:val="28"/>
              </w:rPr>
              <w:t>т.</w:t>
            </w:r>
            <w:r w:rsidRPr="00E968BC">
              <w:rPr>
                <w:spacing w:val="-6"/>
                <w:w w:val="85"/>
                <w:sz w:val="28"/>
              </w:rPr>
              <w:t xml:space="preserve"> </w:t>
            </w:r>
            <w:r w:rsidRPr="00E968BC">
              <w:rPr>
                <w:w w:val="85"/>
                <w:sz w:val="28"/>
              </w:rPr>
              <w:t>ч.:</w:t>
            </w:r>
          </w:p>
        </w:tc>
        <w:tc>
          <w:tcPr>
            <w:tcW w:w="2224" w:type="dxa"/>
            <w:tcBorders>
              <w:top w:val="single" w:sz="4" w:space="0" w:color="000000"/>
              <w:bottom w:val="single" w:sz="4" w:space="0" w:color="000000"/>
            </w:tcBorders>
          </w:tcPr>
          <w:p w:rsidR="008D2FC6" w:rsidRPr="007A6105" w:rsidRDefault="008D2FC6" w:rsidP="007E1971">
            <w:pPr>
              <w:pStyle w:val="TableParagraph"/>
              <w:rPr>
                <w:sz w:val="26"/>
              </w:rPr>
            </w:pPr>
          </w:p>
        </w:tc>
      </w:tr>
      <w:tr w:rsidR="008D2FC6" w:rsidRPr="00E968BC" w:rsidTr="008D2FC6">
        <w:trPr>
          <w:trHeight w:val="525"/>
        </w:trPr>
        <w:tc>
          <w:tcPr>
            <w:tcW w:w="7346" w:type="dxa"/>
            <w:tcBorders>
              <w:top w:val="single" w:sz="4" w:space="0" w:color="000000"/>
              <w:bottom w:val="single" w:sz="4" w:space="0" w:color="000000"/>
            </w:tcBorders>
          </w:tcPr>
          <w:p w:rsidR="008D2FC6" w:rsidRPr="00E968BC" w:rsidRDefault="008D2FC6" w:rsidP="007E1971">
            <w:pPr>
              <w:pStyle w:val="TableParagraph"/>
              <w:spacing w:line="309" w:lineRule="exact"/>
              <w:ind w:left="107"/>
              <w:rPr>
                <w:sz w:val="28"/>
              </w:rPr>
            </w:pPr>
            <w:r w:rsidRPr="00E968BC">
              <w:rPr>
                <w:w w:val="85"/>
                <w:sz w:val="28"/>
              </w:rPr>
              <w:t>теоретическое</w:t>
            </w:r>
            <w:r w:rsidRPr="00E968BC">
              <w:rPr>
                <w:spacing w:val="32"/>
                <w:w w:val="85"/>
                <w:sz w:val="28"/>
              </w:rPr>
              <w:t xml:space="preserve"> </w:t>
            </w:r>
            <w:r w:rsidRPr="00E968BC">
              <w:rPr>
                <w:w w:val="85"/>
                <w:sz w:val="28"/>
              </w:rPr>
              <w:t>обучение</w:t>
            </w:r>
          </w:p>
        </w:tc>
        <w:tc>
          <w:tcPr>
            <w:tcW w:w="2224" w:type="dxa"/>
            <w:tcBorders>
              <w:top w:val="single" w:sz="4" w:space="0" w:color="000000"/>
              <w:bottom w:val="single" w:sz="4" w:space="0" w:color="000000"/>
            </w:tcBorders>
          </w:tcPr>
          <w:p w:rsidR="008D2FC6" w:rsidRPr="007A6105" w:rsidRDefault="008D2FC6" w:rsidP="007E1971">
            <w:pPr>
              <w:pStyle w:val="TableParagraph"/>
              <w:spacing w:line="309" w:lineRule="exact"/>
              <w:ind w:left="11"/>
              <w:jc w:val="center"/>
              <w:rPr>
                <w:sz w:val="28"/>
              </w:rPr>
            </w:pPr>
            <w:r w:rsidRPr="007A6105">
              <w:rPr>
                <w:w w:val="96"/>
                <w:sz w:val="28"/>
              </w:rPr>
              <w:t>-</w:t>
            </w:r>
          </w:p>
        </w:tc>
      </w:tr>
      <w:tr w:rsidR="008D2FC6" w:rsidRPr="00E968BC" w:rsidTr="008D2FC6">
        <w:trPr>
          <w:trHeight w:val="522"/>
        </w:trPr>
        <w:tc>
          <w:tcPr>
            <w:tcW w:w="7346" w:type="dxa"/>
            <w:tcBorders>
              <w:top w:val="single" w:sz="4" w:space="0" w:color="000000"/>
              <w:bottom w:val="single" w:sz="4" w:space="0" w:color="000000"/>
            </w:tcBorders>
          </w:tcPr>
          <w:p w:rsidR="008D2FC6" w:rsidRPr="00E968BC" w:rsidRDefault="008D2FC6" w:rsidP="007E1971">
            <w:pPr>
              <w:pStyle w:val="TableParagraph"/>
              <w:spacing w:line="309" w:lineRule="exact"/>
              <w:ind w:left="107"/>
              <w:rPr>
                <w:sz w:val="28"/>
              </w:rPr>
            </w:pPr>
            <w:r w:rsidRPr="00E968BC">
              <w:rPr>
                <w:w w:val="85"/>
                <w:sz w:val="28"/>
              </w:rPr>
              <w:t>практические</w:t>
            </w:r>
            <w:r w:rsidRPr="00E968BC">
              <w:rPr>
                <w:spacing w:val="37"/>
                <w:w w:val="85"/>
                <w:sz w:val="28"/>
              </w:rPr>
              <w:t xml:space="preserve"> </w:t>
            </w:r>
            <w:r w:rsidRPr="00E968BC">
              <w:rPr>
                <w:w w:val="85"/>
                <w:sz w:val="28"/>
              </w:rPr>
              <w:t>занятия</w:t>
            </w:r>
          </w:p>
        </w:tc>
        <w:tc>
          <w:tcPr>
            <w:tcW w:w="2224" w:type="dxa"/>
            <w:tcBorders>
              <w:top w:val="single" w:sz="4" w:space="0" w:color="000000"/>
              <w:bottom w:val="single" w:sz="4" w:space="0" w:color="000000"/>
            </w:tcBorders>
          </w:tcPr>
          <w:p w:rsidR="008D2FC6" w:rsidRPr="008D2FC6" w:rsidRDefault="00FB48C1" w:rsidP="007E1971">
            <w:pPr>
              <w:pStyle w:val="TableParagraph"/>
              <w:spacing w:line="309" w:lineRule="exact"/>
              <w:ind w:left="92" w:right="79"/>
              <w:jc w:val="center"/>
              <w:rPr>
                <w:sz w:val="28"/>
                <w:lang w:val="ru-RU"/>
              </w:rPr>
            </w:pPr>
            <w:r>
              <w:rPr>
                <w:sz w:val="28"/>
                <w:lang w:val="ru-RU"/>
              </w:rPr>
              <w:t>-</w:t>
            </w:r>
          </w:p>
        </w:tc>
      </w:tr>
      <w:tr w:rsidR="008D2FC6" w:rsidRPr="00E968BC" w:rsidTr="008D2FC6">
        <w:trPr>
          <w:trHeight w:val="525"/>
        </w:trPr>
        <w:tc>
          <w:tcPr>
            <w:tcW w:w="7346" w:type="dxa"/>
            <w:tcBorders>
              <w:top w:val="single" w:sz="4" w:space="0" w:color="000000"/>
              <w:bottom w:val="single" w:sz="4" w:space="0" w:color="000000"/>
            </w:tcBorders>
          </w:tcPr>
          <w:p w:rsidR="008D2FC6" w:rsidRPr="00E968BC" w:rsidRDefault="008D2FC6" w:rsidP="007E1971">
            <w:pPr>
              <w:pStyle w:val="TableParagraph"/>
              <w:spacing w:line="314" w:lineRule="exact"/>
              <w:ind w:left="107"/>
              <w:rPr>
                <w:sz w:val="28"/>
              </w:rPr>
            </w:pPr>
            <w:r w:rsidRPr="00E968BC">
              <w:rPr>
                <w:w w:val="91"/>
                <w:sz w:val="28"/>
              </w:rPr>
              <w:t>ин</w:t>
            </w:r>
            <w:r w:rsidRPr="00E968BC">
              <w:rPr>
                <w:spacing w:val="-3"/>
                <w:w w:val="85"/>
                <w:sz w:val="28"/>
              </w:rPr>
              <w:t>д</w:t>
            </w:r>
            <w:r w:rsidRPr="00E968BC">
              <w:rPr>
                <w:w w:val="91"/>
                <w:sz w:val="28"/>
              </w:rPr>
              <w:t>и</w:t>
            </w:r>
            <w:r w:rsidRPr="00E968BC">
              <w:rPr>
                <w:spacing w:val="-2"/>
                <w:w w:val="91"/>
                <w:sz w:val="28"/>
              </w:rPr>
              <w:t>в</w:t>
            </w:r>
            <w:r w:rsidRPr="00E968BC">
              <w:rPr>
                <w:w w:val="88"/>
                <w:sz w:val="28"/>
              </w:rPr>
              <w:t>ид</w:t>
            </w:r>
            <w:r w:rsidRPr="00E968BC">
              <w:rPr>
                <w:spacing w:val="-1"/>
                <w:w w:val="89"/>
                <w:sz w:val="28"/>
              </w:rPr>
              <w:t>у</w:t>
            </w:r>
            <w:r w:rsidRPr="00E968BC">
              <w:rPr>
                <w:spacing w:val="-3"/>
                <w:w w:val="90"/>
                <w:sz w:val="28"/>
              </w:rPr>
              <w:t>а</w:t>
            </w:r>
            <w:r w:rsidRPr="00E968BC">
              <w:rPr>
                <w:spacing w:val="-2"/>
                <w:w w:val="84"/>
                <w:sz w:val="28"/>
              </w:rPr>
              <w:t>л</w:t>
            </w:r>
            <w:r w:rsidRPr="00E968BC">
              <w:rPr>
                <w:spacing w:val="1"/>
                <w:w w:val="87"/>
                <w:sz w:val="28"/>
              </w:rPr>
              <w:t>ь</w:t>
            </w:r>
            <w:r w:rsidRPr="00E968BC">
              <w:rPr>
                <w:w w:val="91"/>
                <w:sz w:val="28"/>
              </w:rPr>
              <w:t>н</w:t>
            </w:r>
            <w:r w:rsidRPr="00E968BC">
              <w:rPr>
                <w:spacing w:val="-3"/>
                <w:w w:val="90"/>
                <w:sz w:val="28"/>
              </w:rPr>
              <w:t>ы</w:t>
            </w:r>
            <w:r w:rsidRPr="00E968BC">
              <w:rPr>
                <w:w w:val="90"/>
                <w:sz w:val="28"/>
              </w:rPr>
              <w:t>й</w:t>
            </w:r>
            <w:r w:rsidRPr="00E968BC">
              <w:rPr>
                <w:spacing w:val="-19"/>
                <w:sz w:val="28"/>
              </w:rPr>
              <w:t xml:space="preserve"> </w:t>
            </w:r>
            <w:r w:rsidRPr="00E968BC">
              <w:rPr>
                <w:w w:val="91"/>
                <w:sz w:val="28"/>
              </w:rPr>
              <w:t>п</w:t>
            </w:r>
            <w:r w:rsidRPr="00E968BC">
              <w:rPr>
                <w:spacing w:val="-2"/>
                <w:w w:val="91"/>
                <w:sz w:val="28"/>
              </w:rPr>
              <w:t>р</w:t>
            </w:r>
            <w:r w:rsidRPr="00E968BC">
              <w:rPr>
                <w:spacing w:val="-2"/>
                <w:w w:val="93"/>
                <w:sz w:val="28"/>
              </w:rPr>
              <w:t>о</w:t>
            </w:r>
            <w:r w:rsidRPr="00E968BC">
              <w:rPr>
                <w:w w:val="87"/>
                <w:sz w:val="28"/>
              </w:rPr>
              <w:t>ек</w:t>
            </w:r>
            <w:r w:rsidRPr="00E968BC">
              <w:rPr>
                <w:w w:val="84"/>
                <w:sz w:val="28"/>
              </w:rPr>
              <w:t>т</w:t>
            </w:r>
            <w:r w:rsidRPr="00E968BC">
              <w:rPr>
                <w:spacing w:val="-21"/>
                <w:sz w:val="28"/>
              </w:rPr>
              <w:t xml:space="preserve"> </w:t>
            </w:r>
            <w:r w:rsidRPr="00E968BC">
              <w:rPr>
                <w:i/>
                <w:spacing w:val="-1"/>
                <w:w w:val="97"/>
                <w:sz w:val="29"/>
              </w:rPr>
              <w:t>(</w:t>
            </w:r>
            <w:r w:rsidRPr="00E968BC">
              <w:rPr>
                <w:i/>
                <w:w w:val="81"/>
                <w:sz w:val="29"/>
              </w:rPr>
              <w:t>д</w:t>
            </w:r>
            <w:r w:rsidRPr="00E968BC">
              <w:rPr>
                <w:i/>
                <w:spacing w:val="-1"/>
                <w:w w:val="83"/>
                <w:sz w:val="29"/>
              </w:rPr>
              <w:t>а</w:t>
            </w:r>
            <w:r w:rsidRPr="00E968BC">
              <w:rPr>
                <w:i/>
                <w:w w:val="81"/>
                <w:sz w:val="29"/>
              </w:rPr>
              <w:t>/</w:t>
            </w:r>
            <w:r w:rsidRPr="00E968BC">
              <w:rPr>
                <w:i/>
                <w:w w:val="87"/>
                <w:sz w:val="29"/>
              </w:rPr>
              <w:t>не</w:t>
            </w:r>
            <w:r w:rsidRPr="00E968BC">
              <w:rPr>
                <w:i/>
                <w:spacing w:val="-2"/>
                <w:w w:val="43"/>
                <w:sz w:val="29"/>
              </w:rPr>
              <w:t>т</w:t>
            </w:r>
            <w:r w:rsidRPr="00E968BC">
              <w:rPr>
                <w:spacing w:val="-4"/>
                <w:w w:val="118"/>
                <w:sz w:val="28"/>
              </w:rPr>
              <w:t>)</w:t>
            </w:r>
          </w:p>
        </w:tc>
        <w:tc>
          <w:tcPr>
            <w:tcW w:w="2224" w:type="dxa"/>
            <w:tcBorders>
              <w:top w:val="single" w:sz="4" w:space="0" w:color="000000"/>
              <w:bottom w:val="single" w:sz="4" w:space="0" w:color="000000"/>
            </w:tcBorders>
          </w:tcPr>
          <w:p w:rsidR="008D2FC6" w:rsidRPr="007A6105" w:rsidRDefault="008D2FC6" w:rsidP="007E1971">
            <w:pPr>
              <w:pStyle w:val="TableParagraph"/>
              <w:spacing w:line="312" w:lineRule="exact"/>
              <w:ind w:left="92" w:right="75"/>
              <w:jc w:val="center"/>
              <w:rPr>
                <w:sz w:val="28"/>
              </w:rPr>
            </w:pPr>
            <w:r w:rsidRPr="007A6105">
              <w:rPr>
                <w:w w:val="95"/>
                <w:sz w:val="28"/>
              </w:rPr>
              <w:t>нет</w:t>
            </w:r>
          </w:p>
        </w:tc>
      </w:tr>
      <w:tr w:rsidR="008D2FC6" w:rsidRPr="00E968BC" w:rsidTr="008D2FC6">
        <w:trPr>
          <w:trHeight w:val="525"/>
        </w:trPr>
        <w:tc>
          <w:tcPr>
            <w:tcW w:w="7346" w:type="dxa"/>
            <w:tcBorders>
              <w:top w:val="single" w:sz="4" w:space="0" w:color="000000"/>
              <w:bottom w:val="single" w:sz="4" w:space="0" w:color="000000"/>
            </w:tcBorders>
            <w:vAlign w:val="center"/>
          </w:tcPr>
          <w:p w:rsidR="008D2FC6" w:rsidRPr="00E968BC" w:rsidRDefault="008D2FC6" w:rsidP="007E1971">
            <w:pPr>
              <w:pStyle w:val="TableParagraph"/>
              <w:spacing w:line="314" w:lineRule="exact"/>
              <w:ind w:left="107"/>
              <w:rPr>
                <w:w w:val="91"/>
                <w:sz w:val="28"/>
              </w:rPr>
            </w:pPr>
            <w:r>
              <w:t>Самостоятельная работа</w:t>
            </w:r>
          </w:p>
        </w:tc>
        <w:tc>
          <w:tcPr>
            <w:tcW w:w="2224" w:type="dxa"/>
            <w:tcBorders>
              <w:top w:val="single" w:sz="4" w:space="0" w:color="000000"/>
              <w:bottom w:val="single" w:sz="4" w:space="0" w:color="000000"/>
            </w:tcBorders>
            <w:vAlign w:val="center"/>
          </w:tcPr>
          <w:p w:rsidR="008D2FC6" w:rsidRPr="007A6105" w:rsidRDefault="008D2FC6" w:rsidP="007E1971">
            <w:pPr>
              <w:pStyle w:val="TableParagraph"/>
              <w:spacing w:line="312" w:lineRule="exact"/>
              <w:ind w:left="92" w:right="75"/>
              <w:jc w:val="center"/>
              <w:rPr>
                <w:w w:val="95"/>
                <w:sz w:val="28"/>
              </w:rPr>
            </w:pPr>
            <w:r>
              <w:rPr>
                <w:iCs/>
              </w:rPr>
              <w:t>16</w:t>
            </w:r>
          </w:p>
        </w:tc>
      </w:tr>
      <w:tr w:rsidR="008D2FC6" w:rsidRPr="00E968BC" w:rsidTr="008D2FC6">
        <w:trPr>
          <w:trHeight w:val="525"/>
        </w:trPr>
        <w:tc>
          <w:tcPr>
            <w:tcW w:w="7346" w:type="dxa"/>
            <w:tcBorders>
              <w:top w:val="single" w:sz="4" w:space="0" w:color="000000"/>
            </w:tcBorders>
          </w:tcPr>
          <w:p w:rsidR="008D2FC6" w:rsidRPr="008D2FC6" w:rsidRDefault="008D2FC6" w:rsidP="008D2FC6">
            <w:pPr>
              <w:pStyle w:val="TableParagraph"/>
              <w:spacing w:line="306" w:lineRule="exact"/>
              <w:ind w:left="107"/>
              <w:rPr>
                <w:b/>
                <w:sz w:val="28"/>
                <w:lang w:val="ru-RU"/>
              </w:rPr>
            </w:pPr>
            <w:r w:rsidRPr="008D2FC6">
              <w:rPr>
                <w:b/>
                <w:w w:val="80"/>
                <w:sz w:val="28"/>
                <w:lang w:val="ru-RU"/>
              </w:rPr>
              <w:t>Промежуточная</w:t>
            </w:r>
            <w:r w:rsidRPr="008D2FC6">
              <w:rPr>
                <w:b/>
                <w:spacing w:val="40"/>
                <w:w w:val="80"/>
                <w:sz w:val="28"/>
                <w:lang w:val="ru-RU"/>
              </w:rPr>
              <w:t xml:space="preserve"> </w:t>
            </w:r>
            <w:r w:rsidRPr="008D2FC6">
              <w:rPr>
                <w:b/>
                <w:w w:val="80"/>
                <w:sz w:val="28"/>
                <w:lang w:val="ru-RU"/>
              </w:rPr>
              <w:t>аттестация</w:t>
            </w:r>
            <w:r w:rsidRPr="008D2FC6">
              <w:rPr>
                <w:b/>
                <w:spacing w:val="41"/>
                <w:w w:val="80"/>
                <w:sz w:val="28"/>
                <w:lang w:val="ru-RU"/>
              </w:rPr>
              <w:t xml:space="preserve"> </w:t>
            </w:r>
            <w:r w:rsidRPr="008D2FC6">
              <w:rPr>
                <w:b/>
                <w:w w:val="80"/>
                <w:sz w:val="28"/>
                <w:lang w:val="ru-RU"/>
              </w:rPr>
              <w:t xml:space="preserve">– </w:t>
            </w:r>
            <w:r>
              <w:rPr>
                <w:b/>
                <w:w w:val="80"/>
                <w:sz w:val="28"/>
                <w:lang w:val="ru-RU"/>
              </w:rPr>
              <w:t>другие формы</w:t>
            </w:r>
            <w:r w:rsidRPr="008D2FC6">
              <w:rPr>
                <w:b/>
                <w:w w:val="80"/>
                <w:sz w:val="28"/>
                <w:lang w:val="ru-RU"/>
              </w:rPr>
              <w:t xml:space="preserve">  (1,2 семестр)</w:t>
            </w:r>
          </w:p>
        </w:tc>
        <w:tc>
          <w:tcPr>
            <w:tcW w:w="2224" w:type="dxa"/>
            <w:tcBorders>
              <w:top w:val="single" w:sz="4" w:space="0" w:color="000000"/>
            </w:tcBorders>
          </w:tcPr>
          <w:p w:rsidR="008D2FC6" w:rsidRPr="008D2FC6" w:rsidRDefault="008D2FC6" w:rsidP="007E1971">
            <w:pPr>
              <w:pStyle w:val="TableParagraph"/>
              <w:spacing w:line="306" w:lineRule="exact"/>
              <w:ind w:left="14"/>
              <w:jc w:val="center"/>
              <w:rPr>
                <w:b/>
                <w:sz w:val="28"/>
                <w:lang w:val="ru-RU"/>
              </w:rPr>
            </w:pPr>
          </w:p>
        </w:tc>
      </w:tr>
    </w:tbl>
    <w:p w:rsidR="004C0920" w:rsidRPr="003D33FF" w:rsidRDefault="004C0920" w:rsidP="004C0920">
      <w:pPr>
        <w:spacing w:after="0" w:line="240" w:lineRule="auto"/>
        <w:rPr>
          <w:rFonts w:ascii="Times New Roman" w:eastAsia="Times New Roman" w:hAnsi="Times New Roman"/>
          <w:b/>
          <w:i/>
          <w:sz w:val="24"/>
          <w:szCs w:val="24"/>
          <w:lang w:eastAsia="ru-RU"/>
        </w:rPr>
        <w:sectPr w:rsidR="004C0920" w:rsidRPr="003D33FF" w:rsidSect="004C0920">
          <w:footerReference w:type="even" r:id="rId8"/>
          <w:footerReference w:type="default" r:id="rId9"/>
          <w:footnotePr>
            <w:numRestart w:val="eachPage"/>
          </w:footnotePr>
          <w:pgSz w:w="11906" w:h="16838"/>
          <w:pgMar w:top="1134" w:right="1134" w:bottom="1134" w:left="1134" w:header="709" w:footer="709" w:gutter="0"/>
          <w:cols w:space="720"/>
          <w:titlePg/>
          <w:docGrid w:linePitch="299"/>
        </w:sectPr>
      </w:pPr>
    </w:p>
    <w:p w:rsidR="004C0920" w:rsidRPr="004A3658" w:rsidRDefault="004C0920" w:rsidP="004C0920">
      <w:pPr>
        <w:widowControl w:val="0"/>
        <w:spacing w:after="120" w:line="240" w:lineRule="auto"/>
        <w:ind w:firstLine="709"/>
        <w:rPr>
          <w:rFonts w:ascii="Times New Roman" w:eastAsia="Times New Roman" w:hAnsi="Times New Roman"/>
          <w:b/>
          <w:sz w:val="24"/>
          <w:szCs w:val="24"/>
          <w:lang w:eastAsia="ru-RU"/>
        </w:rPr>
      </w:pPr>
      <w:r w:rsidRPr="008F0BF0">
        <w:rPr>
          <w:rFonts w:ascii="Times New Roman" w:hAnsi="Times New Roman"/>
          <w:b/>
        </w:rPr>
        <w:lastRenderedPageBreak/>
        <w:t xml:space="preserve">2.2. Тематический план и содержание </w:t>
      </w:r>
      <w:r w:rsidR="004A3658">
        <w:rPr>
          <w:rFonts w:ascii="Times New Roman" w:hAnsi="Times New Roman"/>
          <w:b/>
        </w:rPr>
        <w:t>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7722"/>
        <w:gridCol w:w="2807"/>
        <w:gridCol w:w="2025"/>
      </w:tblGrid>
      <w:tr w:rsidR="004C0920" w:rsidRPr="003D33FF" w:rsidTr="001E5ACF">
        <w:trPr>
          <w:trHeight w:val="20"/>
        </w:trPr>
        <w:tc>
          <w:tcPr>
            <w:tcW w:w="765" w:type="pct"/>
            <w:shd w:val="clear" w:color="auto" w:fill="auto"/>
            <w:vAlign w:val="center"/>
          </w:tcPr>
          <w:p w:rsidR="004C0920" w:rsidRPr="003D33FF" w:rsidRDefault="004C0920" w:rsidP="005F7664">
            <w:pPr>
              <w:suppressAutoHyphens/>
              <w:spacing w:after="0" w:line="240" w:lineRule="auto"/>
              <w:jc w:val="center"/>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Наименование разделов и тем</w:t>
            </w:r>
          </w:p>
        </w:tc>
        <w:tc>
          <w:tcPr>
            <w:tcW w:w="2605" w:type="pct"/>
            <w:shd w:val="clear" w:color="auto" w:fill="auto"/>
            <w:vAlign w:val="center"/>
          </w:tcPr>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Примерное содержание учебного материала и формы организации деятельности обучающихся</w:t>
            </w:r>
          </w:p>
        </w:tc>
        <w:tc>
          <w:tcPr>
            <w:tcW w:w="947" w:type="pct"/>
            <w:shd w:val="clear" w:color="auto" w:fill="auto"/>
            <w:vAlign w:val="center"/>
          </w:tcPr>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Объем, акад. ч. /</w:t>
            </w:r>
          </w:p>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в том числе в форме практической подготовки, акад. ч</w:t>
            </w:r>
          </w:p>
        </w:tc>
        <w:tc>
          <w:tcPr>
            <w:tcW w:w="683" w:type="pct"/>
            <w:shd w:val="clear" w:color="auto" w:fill="auto"/>
            <w:vAlign w:val="center"/>
          </w:tcPr>
          <w:p w:rsidR="004C0920" w:rsidRPr="003D33FF" w:rsidRDefault="004C0920" w:rsidP="005F7664">
            <w:pPr>
              <w:suppressAutoHyphens/>
              <w:spacing w:after="0" w:line="240" w:lineRule="auto"/>
              <w:jc w:val="center"/>
              <w:rPr>
                <w:rFonts w:ascii="Times New Roman" w:eastAsia="Times New Roman" w:hAnsi="Times New Roman"/>
                <w:b/>
                <w:bCs/>
                <w:sz w:val="24"/>
                <w:szCs w:val="24"/>
                <w:lang w:eastAsia="ru-RU"/>
              </w:rPr>
            </w:pPr>
            <w:r w:rsidRPr="00315F34">
              <w:rPr>
                <w:rFonts w:ascii="Times New Roman" w:hAnsi="Times New Roman"/>
                <w:b/>
                <w:bCs/>
              </w:rPr>
              <w:t>Коды компетенций и личностных результатов, формированию которых способствует элемент программы</w:t>
            </w:r>
          </w:p>
        </w:tc>
      </w:tr>
      <w:tr w:rsidR="004C0920" w:rsidRPr="003D33FF" w:rsidTr="001E5ACF">
        <w:trPr>
          <w:trHeight w:val="371"/>
        </w:trPr>
        <w:tc>
          <w:tcPr>
            <w:tcW w:w="765" w:type="pct"/>
            <w:shd w:val="clear" w:color="auto" w:fill="auto"/>
          </w:tcPr>
          <w:p w:rsidR="004C0920" w:rsidRPr="003D33FF" w:rsidRDefault="004C0920" w:rsidP="005F7664">
            <w:pPr>
              <w:spacing w:after="0" w:line="240" w:lineRule="auto"/>
              <w:jc w:val="center"/>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1</w:t>
            </w:r>
          </w:p>
        </w:tc>
        <w:tc>
          <w:tcPr>
            <w:tcW w:w="2605" w:type="pct"/>
            <w:shd w:val="clear" w:color="auto" w:fill="auto"/>
          </w:tcPr>
          <w:p w:rsidR="004C0920" w:rsidRPr="009154A3" w:rsidRDefault="004C0920" w:rsidP="005F7664">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2</w:t>
            </w:r>
          </w:p>
        </w:tc>
        <w:tc>
          <w:tcPr>
            <w:tcW w:w="947" w:type="pct"/>
            <w:shd w:val="clear" w:color="auto" w:fill="auto"/>
          </w:tcPr>
          <w:p w:rsidR="004C0920" w:rsidRPr="009154A3" w:rsidRDefault="004C0920" w:rsidP="005F7664">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3</w:t>
            </w:r>
          </w:p>
        </w:tc>
        <w:tc>
          <w:tcPr>
            <w:tcW w:w="683" w:type="pct"/>
            <w:shd w:val="clear" w:color="auto" w:fill="auto"/>
          </w:tcPr>
          <w:p w:rsidR="004C0920" w:rsidRPr="003D33FF" w:rsidRDefault="004C0920" w:rsidP="005F7664">
            <w:pPr>
              <w:spacing w:after="0" w:line="240" w:lineRule="auto"/>
              <w:jc w:val="center"/>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4</w:t>
            </w:r>
          </w:p>
        </w:tc>
      </w:tr>
      <w:tr w:rsidR="00931901" w:rsidRPr="003D33FF" w:rsidTr="001E5ACF">
        <w:trPr>
          <w:trHeight w:val="340"/>
        </w:trPr>
        <w:tc>
          <w:tcPr>
            <w:tcW w:w="765" w:type="pct"/>
            <w:vMerge w:val="restart"/>
            <w:tcBorders>
              <w:top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sz w:val="24"/>
                <w:szCs w:val="24"/>
                <w:lang w:eastAsia="ru-RU"/>
              </w:rPr>
            </w:pPr>
            <w:r w:rsidRPr="003D33FF">
              <w:rPr>
                <w:rFonts w:ascii="Times New Roman" w:eastAsia="Times New Roman" w:hAnsi="Times New Roman"/>
                <w:b/>
                <w:bCs/>
                <w:sz w:val="24"/>
                <w:szCs w:val="24"/>
                <w:lang w:eastAsia="ru-RU"/>
              </w:rPr>
              <w:t xml:space="preserve">Тема 1. </w:t>
            </w:r>
            <w:r w:rsidRPr="001D2AAC">
              <w:rPr>
                <w:rFonts w:ascii="Times New Roman" w:eastAsia="Times New Roman" w:hAnsi="Times New Roman"/>
                <w:b/>
                <w:bCs/>
                <w:sz w:val="24"/>
                <w:szCs w:val="24"/>
                <w:lang w:eastAsia="ru-RU"/>
              </w:rPr>
              <w:t>Россия – великая наша держава</w:t>
            </w:r>
          </w:p>
        </w:tc>
        <w:tc>
          <w:tcPr>
            <w:tcW w:w="2605" w:type="pct"/>
            <w:tcBorders>
              <w:bottom w:val="single" w:sz="4"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03, ОК 04, ОК 05, 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1E5ACF">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 xml:space="preserve">ПК </w:t>
            </w:r>
            <w:r w:rsidR="001E5ACF">
              <w:rPr>
                <w:rFonts w:ascii="Times New Roman" w:eastAsia="Times New Roman" w:hAnsi="Times New Roman"/>
                <w:sz w:val="24"/>
                <w:szCs w:val="24"/>
                <w:lang w:eastAsia="ru-RU"/>
              </w:rPr>
              <w:t>2.1</w:t>
            </w:r>
          </w:p>
        </w:tc>
      </w:tr>
      <w:tr w:rsidR="00931901" w:rsidRPr="003D33FF" w:rsidTr="001E5ACF">
        <w:trPr>
          <w:trHeight w:val="20"/>
        </w:trPr>
        <w:tc>
          <w:tcPr>
            <w:tcW w:w="765" w:type="pct"/>
            <w:vMerge/>
            <w:tcBorders>
              <w:bottom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bottom w:val="single" w:sz="2" w:space="0" w:color="auto"/>
            </w:tcBorders>
            <w:shd w:val="clear" w:color="auto" w:fill="auto"/>
          </w:tcPr>
          <w:p w:rsidR="00931901" w:rsidRPr="009154A3" w:rsidRDefault="00931901" w:rsidP="00931901">
            <w:pPr>
              <w:pStyle w:val="aa"/>
              <w:spacing w:line="240" w:lineRule="auto"/>
              <w:ind w:left="0"/>
              <w:jc w:val="both"/>
              <w:rPr>
                <w:sz w:val="24"/>
                <w:szCs w:val="24"/>
                <w:lang w:eastAsia="ru-RU"/>
              </w:rPr>
            </w:pPr>
            <w:r w:rsidRPr="009154A3">
              <w:rPr>
                <w:sz w:val="24"/>
                <w:szCs w:val="24"/>
                <w:lang w:eastAsia="ru-RU"/>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1E5ACF">
        <w:trPr>
          <w:trHeight w:val="340"/>
        </w:trPr>
        <w:tc>
          <w:tcPr>
            <w:tcW w:w="765" w:type="pct"/>
            <w:vMerge w:val="restart"/>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 xml:space="preserve">2. </w:t>
            </w:r>
            <w:r>
              <w:rPr>
                <w:rFonts w:ascii="Times New Roman" w:eastAsia="Times New Roman" w:hAnsi="Times New Roman"/>
                <w:b/>
                <w:bCs/>
                <w:sz w:val="24"/>
                <w:szCs w:val="24"/>
                <w:lang w:eastAsia="ru-RU"/>
              </w:rPr>
              <w:t>А</w:t>
            </w:r>
            <w:r w:rsidRPr="001D2AAC">
              <w:rPr>
                <w:rFonts w:ascii="Times New Roman" w:eastAsia="Times New Roman" w:hAnsi="Times New Roman"/>
                <w:b/>
                <w:bCs/>
                <w:sz w:val="24"/>
                <w:szCs w:val="24"/>
                <w:lang w:eastAsia="ru-RU"/>
              </w:rPr>
              <w:t xml:space="preserve">лександр </w:t>
            </w:r>
            <w:r>
              <w:rPr>
                <w:rFonts w:ascii="Times New Roman" w:eastAsia="Times New Roman" w:hAnsi="Times New Roman"/>
                <w:b/>
                <w:bCs/>
                <w:sz w:val="24"/>
                <w:szCs w:val="24"/>
                <w:lang w:eastAsia="ru-RU"/>
              </w:rPr>
              <w:t>Н</w:t>
            </w:r>
            <w:r w:rsidRPr="001D2AAC">
              <w:rPr>
                <w:rFonts w:ascii="Times New Roman" w:eastAsia="Times New Roman" w:hAnsi="Times New Roman"/>
                <w:b/>
                <w:bCs/>
                <w:sz w:val="24"/>
                <w:szCs w:val="24"/>
                <w:lang w:eastAsia="ru-RU"/>
              </w:rPr>
              <w:t xml:space="preserve">евский как спаситель </w:t>
            </w:r>
            <w:r>
              <w:rPr>
                <w:rFonts w:ascii="Times New Roman" w:eastAsia="Times New Roman" w:hAnsi="Times New Roman"/>
                <w:b/>
                <w:bCs/>
                <w:sz w:val="24"/>
                <w:szCs w:val="24"/>
                <w:lang w:eastAsia="ru-RU"/>
              </w:rPr>
              <w:t>Ру</w:t>
            </w:r>
            <w:r w:rsidRPr="001D2AAC">
              <w:rPr>
                <w:rFonts w:ascii="Times New Roman" w:eastAsia="Times New Roman" w:hAnsi="Times New Roman"/>
                <w:b/>
                <w:bCs/>
                <w:sz w:val="24"/>
                <w:szCs w:val="24"/>
                <w:lang w:eastAsia="ru-RU"/>
              </w:rPr>
              <w:t>си</w:t>
            </w:r>
          </w:p>
        </w:tc>
        <w:tc>
          <w:tcPr>
            <w:tcW w:w="2605" w:type="pct"/>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ОК 03, ОК 05, ОК 06, </w:t>
            </w:r>
            <w:r w:rsidRPr="003D33FF">
              <w:rPr>
                <w:rFonts w:ascii="Times New Roman" w:hAnsi="Times New Roman"/>
                <w:sz w:val="24"/>
                <w:szCs w:val="24"/>
              </w:rPr>
              <w:t>ОК 0</w:t>
            </w:r>
            <w:r w:rsidR="008C03DB" w:rsidRPr="008C03DB">
              <w:rPr>
                <w:rFonts w:ascii="Times New Roman" w:hAnsi="Times New Roman"/>
                <w:sz w:val="24"/>
                <w:szCs w:val="24"/>
              </w:rPr>
              <w:t>9</w:t>
            </w:r>
          </w:p>
          <w:p w:rsidR="00931901" w:rsidRPr="003D33FF" w:rsidRDefault="001E5ACF" w:rsidP="00931901">
            <w:pPr>
              <w:spacing w:after="0" w:line="240" w:lineRule="auto"/>
              <w:jc w:val="both"/>
              <w:rPr>
                <w:rFonts w:ascii="Times New Roman" w:eastAsia="Times New Roman" w:hAnsi="Times New Roman"/>
                <w:b/>
                <w:bCs/>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20"/>
        </w:trPr>
        <w:tc>
          <w:tcPr>
            <w:tcW w:w="765" w:type="pct"/>
            <w:vMerge/>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shd w:val="clear" w:color="auto" w:fill="auto"/>
          </w:tcPr>
          <w:p w:rsidR="00931901" w:rsidRPr="009154A3" w:rsidRDefault="00931901" w:rsidP="00931901">
            <w:pPr>
              <w:pStyle w:val="aa"/>
              <w:spacing w:line="240" w:lineRule="auto"/>
              <w:ind w:left="0"/>
              <w:jc w:val="both"/>
              <w:rPr>
                <w:sz w:val="24"/>
                <w:szCs w:val="24"/>
                <w:lang w:eastAsia="ru-RU"/>
              </w:rPr>
            </w:pPr>
            <w:r w:rsidRPr="009154A3">
              <w:rPr>
                <w:sz w:val="24"/>
                <w:szCs w:val="24"/>
                <w:lang w:eastAsia="ru-RU"/>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1E5ACF">
        <w:trPr>
          <w:trHeight w:val="114"/>
        </w:trPr>
        <w:tc>
          <w:tcPr>
            <w:tcW w:w="765" w:type="pct"/>
            <w:vMerge w:val="restart"/>
            <w:shd w:val="clear" w:color="auto" w:fill="auto"/>
          </w:tcPr>
          <w:p w:rsidR="00931901" w:rsidRPr="003D33FF" w:rsidRDefault="00931901" w:rsidP="00931901">
            <w:pPr>
              <w:tabs>
                <w:tab w:val="right" w:pos="2051"/>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 xml:space="preserve">3. </w:t>
            </w:r>
            <w:r>
              <w:rPr>
                <w:rFonts w:ascii="Times New Roman" w:eastAsia="Times New Roman" w:hAnsi="Times New Roman"/>
                <w:b/>
                <w:bCs/>
                <w:sz w:val="24"/>
                <w:szCs w:val="24"/>
                <w:lang w:eastAsia="ru-RU"/>
              </w:rPr>
              <w:t>Смута и её преодоление</w:t>
            </w:r>
          </w:p>
        </w:tc>
        <w:tc>
          <w:tcPr>
            <w:tcW w:w="2605" w:type="pct"/>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Содержание учебного материала</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ОК 03, ОК 05, 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1E5ACF" w:rsidP="00931901">
            <w:pPr>
              <w:spacing w:after="0" w:line="240" w:lineRule="auto"/>
              <w:jc w:val="both"/>
              <w:rPr>
                <w:rFonts w:ascii="Times New Roman" w:eastAsia="Times New Roman" w:hAnsi="Times New Roman"/>
                <w:b/>
                <w:bCs/>
                <w:sz w:val="24"/>
                <w:szCs w:val="24"/>
                <w:lang w:eastAsia="ru-RU"/>
              </w:rPr>
            </w:pPr>
            <w:r w:rsidRPr="001E5ACF">
              <w:rPr>
                <w:rFonts w:ascii="Times New Roman" w:eastAsia="Times New Roman" w:hAnsi="Times New Roman"/>
                <w:sz w:val="24"/>
                <w:szCs w:val="24"/>
                <w:lang w:eastAsia="ru-RU"/>
              </w:rPr>
              <w:t xml:space="preserve"> ПК 2.1</w:t>
            </w:r>
          </w:p>
        </w:tc>
      </w:tr>
      <w:tr w:rsidR="00931901" w:rsidRPr="003D33FF" w:rsidTr="001E5ACF">
        <w:trPr>
          <w:trHeight w:val="340"/>
        </w:trPr>
        <w:tc>
          <w:tcPr>
            <w:tcW w:w="765"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shd w:val="clear" w:color="auto" w:fill="auto"/>
          </w:tcPr>
          <w:p w:rsidR="00931901" w:rsidRPr="009154A3" w:rsidRDefault="00931901" w:rsidP="00931901">
            <w:pPr>
              <w:spacing w:after="0" w:line="240" w:lineRule="auto"/>
              <w:jc w:val="both"/>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Династический кризис и причины Смутного времени. Изб</w:t>
            </w:r>
            <w:bookmarkStart w:id="0" w:name="_GoBack"/>
            <w:bookmarkEnd w:id="0"/>
            <w:r w:rsidRPr="009154A3">
              <w:rPr>
                <w:rFonts w:ascii="Times New Roman" w:eastAsia="Times New Roman" w:hAnsi="Times New Roman"/>
                <w:bCs/>
                <w:sz w:val="24"/>
                <w:szCs w:val="24"/>
                <w:lang w:eastAsia="ru-RU"/>
              </w:rPr>
              <w:t>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2</w:t>
            </w:r>
          </w:p>
        </w:tc>
        <w:tc>
          <w:tcPr>
            <w:tcW w:w="683" w:type="pct"/>
            <w:vMerge/>
            <w:shd w:val="clear" w:color="auto" w:fill="auto"/>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1E5ACF">
        <w:trPr>
          <w:trHeight w:val="340"/>
        </w:trPr>
        <w:tc>
          <w:tcPr>
            <w:tcW w:w="765" w:type="pct"/>
            <w:vMerge w:val="restart"/>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4.</w:t>
            </w:r>
            <w:r>
              <w:rPr>
                <w:rFonts w:ascii="Times New Roman" w:eastAsia="Times New Roman" w:hAnsi="Times New Roman"/>
                <w:b/>
                <w:bCs/>
                <w:sz w:val="24"/>
                <w:szCs w:val="24"/>
                <w:lang w:eastAsia="ru-RU"/>
              </w:rPr>
              <w:t xml:space="preserve"> В</w:t>
            </w:r>
            <w:r w:rsidRPr="001D2AAC">
              <w:rPr>
                <w:rFonts w:ascii="Times New Roman" w:eastAsia="Times New Roman" w:hAnsi="Times New Roman"/>
                <w:b/>
                <w:bCs/>
                <w:sz w:val="24"/>
                <w:szCs w:val="24"/>
                <w:lang w:eastAsia="ru-RU"/>
              </w:rPr>
              <w:t>олим под царя восточного, православного</w:t>
            </w:r>
          </w:p>
        </w:tc>
        <w:tc>
          <w:tcPr>
            <w:tcW w:w="2605" w:type="pct"/>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1E5ACF" w:rsidP="00931901">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4C0920" w:rsidRPr="003D33FF" w:rsidTr="001E5ACF">
        <w:trPr>
          <w:trHeight w:val="20"/>
        </w:trPr>
        <w:tc>
          <w:tcPr>
            <w:tcW w:w="765" w:type="pct"/>
            <w:vMerge/>
            <w:shd w:val="clear" w:color="auto" w:fill="auto"/>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shd w:val="clear" w:color="auto" w:fill="auto"/>
          </w:tcPr>
          <w:p w:rsidR="004C0920" w:rsidRPr="009154A3" w:rsidRDefault="004C0920" w:rsidP="005F7664">
            <w:pPr>
              <w:pStyle w:val="aa"/>
              <w:spacing w:line="240" w:lineRule="auto"/>
              <w:ind w:left="0"/>
              <w:jc w:val="both"/>
              <w:rPr>
                <w:sz w:val="24"/>
                <w:szCs w:val="24"/>
                <w:lang w:eastAsia="ru-RU"/>
              </w:rPr>
            </w:pPr>
            <w:r w:rsidRPr="009154A3">
              <w:rPr>
                <w:sz w:val="24"/>
                <w:szCs w:val="24"/>
                <w:lang w:eastAsia="ru-RU"/>
              </w:rPr>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tc>
        <w:tc>
          <w:tcPr>
            <w:tcW w:w="947" w:type="pct"/>
            <w:shd w:val="clear" w:color="auto" w:fill="auto"/>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4C0920" w:rsidRPr="003D33FF" w:rsidRDefault="004C0920" w:rsidP="005F7664">
            <w:pPr>
              <w:spacing w:after="0" w:line="240" w:lineRule="auto"/>
              <w:jc w:val="center"/>
              <w:rPr>
                <w:rFonts w:ascii="Times New Roman" w:eastAsia="Times New Roman" w:hAnsi="Times New Roman"/>
                <w:b/>
                <w:bCs/>
                <w:sz w:val="24"/>
                <w:szCs w:val="24"/>
                <w:lang w:eastAsia="ru-RU"/>
              </w:rPr>
            </w:pPr>
          </w:p>
        </w:tc>
      </w:tr>
      <w:tr w:rsidR="00931901" w:rsidRPr="003D33FF" w:rsidTr="001E5ACF">
        <w:trPr>
          <w:trHeight w:val="56"/>
        </w:trPr>
        <w:tc>
          <w:tcPr>
            <w:tcW w:w="765" w:type="pct"/>
            <w:vMerge w:val="restart"/>
            <w:shd w:val="clear" w:color="auto" w:fill="auto"/>
          </w:tcPr>
          <w:p w:rsidR="00931901" w:rsidRPr="003D33FF" w:rsidRDefault="00931901" w:rsidP="00931901">
            <w:pPr>
              <w:spacing w:after="0" w:line="240" w:lineRule="auto"/>
              <w:rPr>
                <w:rFonts w:ascii="Times New Roman" w:eastAsia="Times New Roman" w:hAnsi="Times New Roman"/>
                <w:b/>
                <w:sz w:val="24"/>
                <w:szCs w:val="24"/>
                <w:lang w:eastAsia="ru-RU"/>
              </w:rPr>
            </w:pPr>
            <w:r w:rsidRPr="003D33FF">
              <w:rPr>
                <w:rFonts w:ascii="Times New Roman" w:eastAsia="Times New Roman" w:hAnsi="Times New Roman"/>
                <w:b/>
                <w:bCs/>
                <w:sz w:val="24"/>
                <w:szCs w:val="24"/>
                <w:lang w:eastAsia="ru-RU"/>
              </w:rPr>
              <w:t xml:space="preserve">Тема 5. </w:t>
            </w:r>
            <w:r>
              <w:rPr>
                <w:rFonts w:ascii="Times New Roman" w:eastAsia="Times New Roman" w:hAnsi="Times New Roman"/>
                <w:b/>
                <w:bCs/>
                <w:sz w:val="24"/>
                <w:szCs w:val="24"/>
                <w:lang w:eastAsia="ru-RU"/>
              </w:rPr>
              <w:t>Пё</w:t>
            </w:r>
            <w:r w:rsidRPr="00B24C40">
              <w:rPr>
                <w:rFonts w:ascii="Times New Roman" w:eastAsia="Times New Roman" w:hAnsi="Times New Roman"/>
                <w:b/>
                <w:bCs/>
                <w:sz w:val="24"/>
                <w:szCs w:val="24"/>
                <w:lang w:eastAsia="ru-RU"/>
              </w:rPr>
              <w:t xml:space="preserve">тр </w:t>
            </w:r>
            <w:r>
              <w:rPr>
                <w:rFonts w:ascii="Times New Roman" w:eastAsia="Times New Roman" w:hAnsi="Times New Roman"/>
                <w:b/>
                <w:bCs/>
                <w:sz w:val="24"/>
                <w:szCs w:val="24"/>
                <w:lang w:eastAsia="ru-RU"/>
              </w:rPr>
              <w:lastRenderedPageBreak/>
              <w:t>В</w:t>
            </w:r>
            <w:r w:rsidRPr="00B24C40">
              <w:rPr>
                <w:rFonts w:ascii="Times New Roman" w:eastAsia="Times New Roman" w:hAnsi="Times New Roman"/>
                <w:b/>
                <w:bCs/>
                <w:sz w:val="24"/>
                <w:szCs w:val="24"/>
                <w:lang w:eastAsia="ru-RU"/>
              </w:rPr>
              <w:t xml:space="preserve">еликий. </w:t>
            </w:r>
            <w:r>
              <w:rPr>
                <w:rFonts w:ascii="Times New Roman" w:eastAsia="Times New Roman" w:hAnsi="Times New Roman"/>
                <w:b/>
                <w:bCs/>
                <w:sz w:val="24"/>
                <w:szCs w:val="24"/>
                <w:lang w:eastAsia="ru-RU"/>
              </w:rPr>
              <w:t>С</w:t>
            </w:r>
            <w:r w:rsidRPr="00B24C40">
              <w:rPr>
                <w:rFonts w:ascii="Times New Roman" w:eastAsia="Times New Roman" w:hAnsi="Times New Roman"/>
                <w:b/>
                <w:bCs/>
                <w:sz w:val="24"/>
                <w:szCs w:val="24"/>
                <w:lang w:eastAsia="ru-RU"/>
              </w:rPr>
              <w:t>троитель великой империи</w:t>
            </w:r>
          </w:p>
        </w:tc>
        <w:tc>
          <w:tcPr>
            <w:tcW w:w="2605" w:type="pct"/>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lastRenderedPageBreak/>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 xml:space="preserve">ОК 01, ОК 02, </w:t>
            </w:r>
            <w:r w:rsidRPr="003D33FF">
              <w:rPr>
                <w:rFonts w:ascii="Times New Roman" w:eastAsia="Times New Roman" w:hAnsi="Times New Roman"/>
                <w:sz w:val="24"/>
                <w:szCs w:val="24"/>
                <w:lang w:eastAsia="ru-RU"/>
              </w:rPr>
              <w:lastRenderedPageBreak/>
              <w:t>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1E5ACF" w:rsidP="00931901">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20"/>
        </w:trPr>
        <w:tc>
          <w:tcPr>
            <w:tcW w:w="765"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shd w:val="clear" w:color="auto" w:fill="auto"/>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Взаимодействие Петра </w:t>
            </w:r>
            <w:r w:rsidRPr="009154A3">
              <w:rPr>
                <w:rFonts w:ascii="Times New Roman" w:eastAsia="Times New Roman" w:hAnsi="Times New Roman"/>
                <w:sz w:val="24"/>
                <w:szCs w:val="24"/>
                <w:lang w:val="en-US" w:eastAsia="ru-RU"/>
              </w:rPr>
              <w:t>I</w:t>
            </w:r>
            <w:r w:rsidRPr="009154A3">
              <w:rPr>
                <w:rFonts w:ascii="Times New Roman" w:eastAsia="Times New Roman" w:hAnsi="Times New Roman"/>
                <w:sz w:val="24"/>
                <w:szCs w:val="24"/>
                <w:lang w:eastAsia="ru-RU"/>
              </w:rPr>
              <w:t xml:space="preserve">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947" w:type="pct"/>
            <w:shd w:val="clear" w:color="auto" w:fill="auto"/>
            <w:vAlign w:val="center"/>
          </w:tcPr>
          <w:p w:rsidR="00931901" w:rsidRPr="009154A3" w:rsidRDefault="00931901" w:rsidP="00931901">
            <w:pPr>
              <w:spacing w:after="0" w:line="240" w:lineRule="auto"/>
              <w:jc w:val="center"/>
              <w:rPr>
                <w:rFonts w:ascii="Times New Roman" w:hAnsi="Times New Roman"/>
                <w:sz w:val="24"/>
                <w:szCs w:val="24"/>
              </w:rPr>
            </w:pPr>
            <w:r w:rsidRPr="009154A3">
              <w:rPr>
                <w:rFonts w:ascii="Times New Roman" w:hAnsi="Times New Roman"/>
                <w:sz w:val="24"/>
                <w:szCs w:val="24"/>
              </w:rPr>
              <w:t>2</w:t>
            </w:r>
          </w:p>
        </w:tc>
        <w:tc>
          <w:tcPr>
            <w:tcW w:w="683" w:type="pct"/>
            <w:vMerge/>
            <w:shd w:val="clear" w:color="auto" w:fill="auto"/>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1E5ACF">
        <w:trPr>
          <w:trHeight w:val="340"/>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6</w:t>
            </w:r>
            <w:r w:rsidRPr="003D33FF">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Pr="00B24C40">
              <w:rPr>
                <w:rFonts w:ascii="Times New Roman" w:eastAsia="Times New Roman" w:hAnsi="Times New Roman"/>
                <w:b/>
                <w:bCs/>
                <w:sz w:val="24"/>
                <w:szCs w:val="24"/>
                <w:lang w:eastAsia="ru-RU"/>
              </w:rPr>
              <w:t>Отторженная возвратих</w:t>
            </w:r>
            <w:r w:rsidRPr="003D33FF">
              <w:rPr>
                <w:rFonts w:ascii="Times New Roman" w:eastAsia="Times New Roman" w:hAnsi="Times New Roman"/>
                <w:b/>
                <w:bCs/>
                <w:sz w:val="24"/>
                <w:szCs w:val="24"/>
                <w:lang w:eastAsia="ru-RU"/>
              </w:rPr>
              <w:t xml:space="preserve"> </w:t>
            </w:r>
          </w:p>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1E5ACF" w:rsidP="00931901">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20"/>
        </w:trPr>
        <w:tc>
          <w:tcPr>
            <w:tcW w:w="765" w:type="pct"/>
            <w:vMerge/>
            <w:tcBorders>
              <w:right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1E5ACF">
        <w:trPr>
          <w:trHeight w:val="340"/>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7. </w:t>
            </w:r>
            <w:r w:rsidRPr="007D55E5">
              <w:rPr>
                <w:rFonts w:ascii="Times New Roman" w:eastAsia="Times New Roman" w:hAnsi="Times New Roman"/>
                <w:b/>
                <w:bCs/>
                <w:sz w:val="24"/>
                <w:szCs w:val="24"/>
                <w:lang w:eastAsia="ru-RU"/>
              </w:rPr>
              <w:t xml:space="preserve">Крымская война – </w:t>
            </w:r>
            <w:r>
              <w:rPr>
                <w:rFonts w:ascii="Times New Roman" w:eastAsia="Times New Roman" w:hAnsi="Times New Roman"/>
                <w:b/>
                <w:bCs/>
                <w:sz w:val="24"/>
                <w:szCs w:val="24"/>
                <w:lang w:eastAsia="ru-RU"/>
              </w:rPr>
              <w:t>«П</w:t>
            </w:r>
            <w:r w:rsidRPr="007D55E5">
              <w:rPr>
                <w:rFonts w:ascii="Times New Roman" w:eastAsia="Times New Roman" w:hAnsi="Times New Roman"/>
                <w:b/>
                <w:bCs/>
                <w:sz w:val="24"/>
                <w:szCs w:val="24"/>
                <w:lang w:eastAsia="ru-RU"/>
              </w:rPr>
              <w:t xml:space="preserve">иррова победа </w:t>
            </w:r>
            <w:r>
              <w:rPr>
                <w:rFonts w:ascii="Times New Roman" w:eastAsia="Times New Roman" w:hAnsi="Times New Roman"/>
                <w:b/>
                <w:bCs/>
                <w:sz w:val="24"/>
                <w:szCs w:val="24"/>
                <w:lang w:eastAsia="ru-RU"/>
              </w:rPr>
              <w:t>Е</w:t>
            </w:r>
            <w:r w:rsidRPr="007D55E5">
              <w:rPr>
                <w:rFonts w:ascii="Times New Roman" w:eastAsia="Times New Roman" w:hAnsi="Times New Roman"/>
                <w:b/>
                <w:bCs/>
                <w:sz w:val="24"/>
                <w:szCs w:val="24"/>
                <w:lang w:eastAsia="ru-RU"/>
              </w:rPr>
              <w:t>вропы</w:t>
            </w:r>
            <w:r>
              <w:rPr>
                <w:rFonts w:ascii="Times New Roman" w:eastAsia="Times New Roman" w:hAnsi="Times New Roman"/>
                <w:b/>
                <w:bCs/>
                <w:sz w:val="24"/>
                <w:szCs w:val="24"/>
                <w:lang w:eastAsia="ru-RU"/>
              </w:rPr>
              <w:t>»</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1E5ACF" w:rsidP="00931901">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20"/>
        </w:trPr>
        <w:tc>
          <w:tcPr>
            <w:tcW w:w="765" w:type="pct"/>
            <w:vMerge/>
            <w:tcBorders>
              <w:right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947" w:type="pct"/>
            <w:shd w:val="clear" w:color="auto" w:fill="auto"/>
            <w:vAlign w:val="center"/>
          </w:tcPr>
          <w:p w:rsidR="00931901" w:rsidRPr="009154A3" w:rsidRDefault="00931901" w:rsidP="00931901">
            <w:pPr>
              <w:spacing w:before="120" w:after="0" w:line="240" w:lineRule="auto"/>
              <w:jc w:val="center"/>
              <w:rPr>
                <w:rFonts w:ascii="Times New Roman" w:hAnsi="Times New Roman"/>
                <w:sz w:val="24"/>
                <w:szCs w:val="24"/>
              </w:rPr>
            </w:pPr>
            <w:r w:rsidRPr="009154A3">
              <w:rPr>
                <w:rFonts w:ascii="Times New Roman" w:hAnsi="Times New Roman"/>
                <w:sz w:val="24"/>
                <w:szCs w:val="24"/>
              </w:rPr>
              <w:t>2</w:t>
            </w:r>
          </w:p>
        </w:tc>
        <w:tc>
          <w:tcPr>
            <w:tcW w:w="683"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1E5ACF">
        <w:trPr>
          <w:trHeight w:val="64"/>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8. Гибель империи</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1E5ACF" w:rsidP="00931901">
            <w:pPr>
              <w:spacing w:after="0" w:line="240" w:lineRule="auto"/>
              <w:jc w:val="both"/>
              <w:rPr>
                <w:rFonts w:ascii="Times New Roman" w:eastAsia="Times New Roman" w:hAnsi="Times New Roman"/>
                <w:b/>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673"/>
        </w:trPr>
        <w:tc>
          <w:tcPr>
            <w:tcW w:w="765" w:type="pct"/>
            <w:vMerge/>
            <w:tcBorders>
              <w:right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1E5ACF">
        <w:trPr>
          <w:trHeight w:val="340"/>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9. От великих потрясений к Великой победе</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1E5ACF" w:rsidP="00931901">
            <w:pPr>
              <w:spacing w:after="0" w:line="240" w:lineRule="auto"/>
              <w:jc w:val="both"/>
              <w:rPr>
                <w:rFonts w:ascii="Times New Roman" w:eastAsia="Times New Roman" w:hAnsi="Times New Roman"/>
                <w:b/>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673"/>
        </w:trPr>
        <w:tc>
          <w:tcPr>
            <w:tcW w:w="765" w:type="pct"/>
            <w:vMerge/>
            <w:tcBorders>
              <w:right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1E5ACF">
        <w:trPr>
          <w:trHeight w:val="84"/>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10. </w:t>
            </w:r>
            <w:r w:rsidRPr="00AF7D7F">
              <w:rPr>
                <w:rFonts w:ascii="Times New Roman" w:eastAsia="Times New Roman" w:hAnsi="Times New Roman"/>
                <w:b/>
                <w:bCs/>
                <w:sz w:val="24"/>
                <w:szCs w:val="24"/>
                <w:lang w:eastAsia="ru-RU"/>
              </w:rPr>
              <w:t>Вставай, страна огромная</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1E5ACF" w:rsidP="00931901">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4C0920" w:rsidRPr="003D33FF" w:rsidTr="001E5ACF">
        <w:trPr>
          <w:trHeight w:val="673"/>
        </w:trPr>
        <w:tc>
          <w:tcPr>
            <w:tcW w:w="765" w:type="pct"/>
            <w:vMerge/>
            <w:tcBorders>
              <w:right w:val="single" w:sz="2" w:space="0" w:color="auto"/>
            </w:tcBorders>
            <w:shd w:val="clear" w:color="auto" w:fill="auto"/>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947" w:type="pct"/>
            <w:shd w:val="clear" w:color="auto" w:fill="auto"/>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931901" w:rsidRPr="003D33FF" w:rsidTr="001E5ACF">
        <w:trPr>
          <w:trHeight w:val="56"/>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 xml:space="preserve">11. </w:t>
            </w:r>
            <w:r w:rsidRPr="00AF7D7F">
              <w:rPr>
                <w:rFonts w:ascii="Times New Roman" w:eastAsia="Times New Roman" w:hAnsi="Times New Roman"/>
                <w:b/>
                <w:bCs/>
                <w:sz w:val="24"/>
                <w:szCs w:val="24"/>
                <w:lang w:eastAsia="ru-RU"/>
              </w:rPr>
              <w:t>В буднях великих строек</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1E5ACF" w:rsidP="00931901">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673"/>
        </w:trPr>
        <w:tc>
          <w:tcPr>
            <w:tcW w:w="765" w:type="pct"/>
            <w:vMerge/>
            <w:tcBorders>
              <w:right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1E5ACF">
        <w:trPr>
          <w:trHeight w:val="340"/>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12. </w:t>
            </w:r>
            <w:r w:rsidRPr="00AF7D7F">
              <w:rPr>
                <w:rFonts w:ascii="Times New Roman" w:eastAsia="Times New Roman" w:hAnsi="Times New Roman"/>
                <w:b/>
                <w:bCs/>
                <w:sz w:val="24"/>
                <w:szCs w:val="24"/>
                <w:lang w:eastAsia="ru-RU"/>
              </w:rPr>
              <w:t>От перестройки к кризису, от кризиса к возрождению</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1E5ACF" w:rsidP="00931901">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673"/>
        </w:trPr>
        <w:tc>
          <w:tcPr>
            <w:tcW w:w="765" w:type="pct"/>
            <w:vMerge/>
            <w:tcBorders>
              <w:right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1E5ACF">
        <w:trPr>
          <w:trHeight w:val="340"/>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13. </w:t>
            </w:r>
            <w:r w:rsidRPr="004A44F2">
              <w:rPr>
                <w:rFonts w:ascii="Times New Roman" w:eastAsia="Times New Roman" w:hAnsi="Times New Roman"/>
                <w:b/>
                <w:bCs/>
                <w:sz w:val="24"/>
                <w:szCs w:val="24"/>
                <w:lang w:eastAsia="ru-RU"/>
              </w:rPr>
              <w:t>Россия. ХХI век</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Содержание учебного материала</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1E5ACF" w:rsidP="00931901">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673"/>
        </w:trPr>
        <w:tc>
          <w:tcPr>
            <w:tcW w:w="765" w:type="pct"/>
            <w:vMerge/>
            <w:tcBorders>
              <w:right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1E5ACF">
        <w:trPr>
          <w:trHeight w:val="56"/>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14. И</w:t>
            </w:r>
            <w:r w:rsidRPr="004A44F2">
              <w:rPr>
                <w:rFonts w:ascii="Times New Roman" w:eastAsia="Times New Roman" w:hAnsi="Times New Roman"/>
                <w:b/>
                <w:bCs/>
                <w:sz w:val="24"/>
                <w:szCs w:val="24"/>
                <w:lang w:eastAsia="ru-RU"/>
              </w:rPr>
              <w:t>стория антироссийской пропаганды</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1E5ACF" w:rsidP="00931901">
            <w:pPr>
              <w:spacing w:after="0" w:line="240" w:lineRule="auto"/>
              <w:jc w:val="both"/>
              <w:rPr>
                <w:rFonts w:ascii="Times New Roman" w:eastAsia="Times New Roman" w:hAnsi="Times New Roman"/>
                <w:b/>
                <w:sz w:val="24"/>
                <w:szCs w:val="24"/>
                <w:lang w:eastAsia="ru-RU"/>
              </w:rPr>
            </w:pPr>
            <w:r w:rsidRPr="001E5ACF">
              <w:rPr>
                <w:rFonts w:ascii="Times New Roman" w:eastAsia="Times New Roman" w:hAnsi="Times New Roman"/>
                <w:sz w:val="24"/>
                <w:szCs w:val="24"/>
                <w:lang w:eastAsia="ru-RU"/>
              </w:rPr>
              <w:t>ПК 2.1</w:t>
            </w:r>
          </w:p>
        </w:tc>
      </w:tr>
      <w:tr w:rsidR="00931901" w:rsidRPr="003D33FF" w:rsidTr="001E5ACF">
        <w:trPr>
          <w:trHeight w:val="673"/>
        </w:trPr>
        <w:tc>
          <w:tcPr>
            <w:tcW w:w="765" w:type="pct"/>
            <w:vMerge/>
            <w:tcBorders>
              <w:right w:val="single" w:sz="2" w:space="0" w:color="auto"/>
            </w:tcBorders>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1E5ACF">
        <w:trPr>
          <w:trHeight w:val="56"/>
        </w:trPr>
        <w:tc>
          <w:tcPr>
            <w:tcW w:w="765" w:type="pct"/>
            <w:vMerge w:val="restart"/>
            <w:tcBorders>
              <w:right w:val="single" w:sz="2" w:space="0" w:color="auto"/>
            </w:tcBorders>
            <w:shd w:val="clear" w:color="auto" w:fill="auto"/>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15. Слава русского оружия</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lastRenderedPageBreak/>
              <w:t xml:space="preserve">ОК </w:t>
            </w:r>
            <w:r w:rsidR="008C03DB" w:rsidRPr="008C03DB">
              <w:rPr>
                <w:rFonts w:ascii="Times New Roman" w:hAnsi="Times New Roman"/>
                <w:sz w:val="24"/>
                <w:szCs w:val="24"/>
              </w:rPr>
              <w:t>09</w:t>
            </w:r>
          </w:p>
          <w:p w:rsidR="00931901" w:rsidRPr="00A275BF" w:rsidRDefault="001E5ACF" w:rsidP="00931901">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4C0920" w:rsidRPr="003D33FF" w:rsidTr="001E5ACF">
        <w:trPr>
          <w:trHeight w:val="673"/>
        </w:trPr>
        <w:tc>
          <w:tcPr>
            <w:tcW w:w="765" w:type="pct"/>
            <w:vMerge/>
            <w:tcBorders>
              <w:right w:val="single" w:sz="2" w:space="0" w:color="auto"/>
            </w:tcBorders>
            <w:shd w:val="clear" w:color="auto" w:fill="auto"/>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Ранние этапы истории российского оружейного дела: государев пушечный двор, тульские оружейники. Значение военно-</w:t>
            </w:r>
            <w:r w:rsidRPr="009154A3">
              <w:rPr>
                <w:rFonts w:ascii="Times New Roman" w:eastAsia="Times New Roman" w:hAnsi="Times New Roman"/>
                <w:sz w:val="24"/>
                <w:szCs w:val="24"/>
                <w:lang w:eastAsia="ru-RU"/>
              </w:rPr>
              <w:lastRenderedPageBreak/>
              <w:t>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947" w:type="pct"/>
            <w:shd w:val="clear" w:color="auto" w:fill="auto"/>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lastRenderedPageBreak/>
              <w:t>2</w:t>
            </w:r>
          </w:p>
        </w:tc>
        <w:tc>
          <w:tcPr>
            <w:tcW w:w="683" w:type="pct"/>
            <w:vMerge/>
            <w:shd w:val="clear" w:color="auto" w:fill="auto"/>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4C0920" w:rsidRPr="003D33FF" w:rsidTr="001E5ACF">
        <w:trPr>
          <w:trHeight w:val="67"/>
        </w:trPr>
        <w:tc>
          <w:tcPr>
            <w:tcW w:w="765" w:type="pct"/>
            <w:vMerge w:val="restart"/>
            <w:tcBorders>
              <w:right w:val="single" w:sz="2" w:space="0" w:color="auto"/>
            </w:tcBorders>
            <w:shd w:val="clear" w:color="auto" w:fill="auto"/>
          </w:tcPr>
          <w:p w:rsidR="004C0920" w:rsidRPr="003D33FF" w:rsidRDefault="004C0920" w:rsidP="005F7664">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16. Россия в деле</w:t>
            </w:r>
          </w:p>
          <w:p w:rsidR="004C0920" w:rsidRPr="003D33FF" w:rsidRDefault="004C0920" w:rsidP="005F7664">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4C0920" w:rsidRPr="009154A3" w:rsidRDefault="004C0920" w:rsidP="005F7664">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shd w:val="clear" w:color="auto" w:fill="auto"/>
            <w:vAlign w:val="center"/>
          </w:tcPr>
          <w:p w:rsidR="004C0920" w:rsidRPr="009154A3" w:rsidRDefault="004C0920" w:rsidP="005F7664">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shd w:val="clear" w:color="auto" w:fill="auto"/>
          </w:tcPr>
          <w:p w:rsidR="004C0920" w:rsidRPr="008C03DB" w:rsidRDefault="004C0920" w:rsidP="005F7664">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DE0978" w:rsidRPr="00C400F6" w:rsidRDefault="001E5ACF" w:rsidP="005F7664">
            <w:pPr>
              <w:spacing w:after="0" w:line="240" w:lineRule="auto"/>
              <w:jc w:val="both"/>
              <w:rPr>
                <w:rFonts w:ascii="Times New Roman" w:eastAsia="Times New Roman" w:hAnsi="Times New Roman"/>
                <w:sz w:val="24"/>
                <w:szCs w:val="24"/>
                <w:lang w:eastAsia="ru-RU"/>
              </w:rPr>
            </w:pPr>
            <w:r w:rsidRPr="001E5ACF">
              <w:rPr>
                <w:rFonts w:ascii="Times New Roman" w:eastAsia="Times New Roman" w:hAnsi="Times New Roman"/>
                <w:sz w:val="24"/>
                <w:szCs w:val="24"/>
                <w:lang w:eastAsia="ru-RU"/>
              </w:rPr>
              <w:t>ПК 2.1</w:t>
            </w:r>
          </w:p>
        </w:tc>
      </w:tr>
      <w:tr w:rsidR="004C0920" w:rsidRPr="003D33FF" w:rsidTr="001E5ACF">
        <w:trPr>
          <w:trHeight w:val="673"/>
        </w:trPr>
        <w:tc>
          <w:tcPr>
            <w:tcW w:w="765" w:type="pct"/>
            <w:vMerge/>
            <w:tcBorders>
              <w:right w:val="single" w:sz="2" w:space="0" w:color="auto"/>
            </w:tcBorders>
            <w:shd w:val="clear" w:color="auto" w:fill="auto"/>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shd w:val="clear" w:color="auto" w:fill="auto"/>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947" w:type="pct"/>
            <w:shd w:val="clear" w:color="auto" w:fill="auto"/>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shd w:val="clear" w:color="auto" w:fill="auto"/>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4C0920" w:rsidRPr="003D33FF" w:rsidTr="001E5ACF">
        <w:trPr>
          <w:trHeight w:val="20"/>
        </w:trPr>
        <w:tc>
          <w:tcPr>
            <w:tcW w:w="3370" w:type="pct"/>
            <w:gridSpan w:val="2"/>
            <w:shd w:val="clear" w:color="auto" w:fill="auto"/>
          </w:tcPr>
          <w:p w:rsidR="004C0920" w:rsidRPr="009154A3" w:rsidRDefault="004C0920" w:rsidP="005F7664">
            <w:pPr>
              <w:spacing w:after="0" w:line="240" w:lineRule="auto"/>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Всего:</w:t>
            </w:r>
          </w:p>
        </w:tc>
        <w:tc>
          <w:tcPr>
            <w:tcW w:w="947" w:type="pct"/>
            <w:shd w:val="clear" w:color="auto" w:fill="auto"/>
            <w:vAlign w:val="center"/>
          </w:tcPr>
          <w:p w:rsidR="004C0920" w:rsidRPr="009154A3" w:rsidRDefault="004C0920" w:rsidP="005F7664">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32</w:t>
            </w:r>
          </w:p>
        </w:tc>
        <w:tc>
          <w:tcPr>
            <w:tcW w:w="683" w:type="pct"/>
            <w:shd w:val="clear" w:color="auto" w:fill="auto"/>
          </w:tcPr>
          <w:p w:rsidR="004C0920" w:rsidRPr="003D33FF" w:rsidRDefault="004C0920" w:rsidP="005F7664">
            <w:pPr>
              <w:spacing w:after="0" w:line="240" w:lineRule="auto"/>
              <w:rPr>
                <w:rFonts w:ascii="Times New Roman" w:eastAsia="Times New Roman" w:hAnsi="Times New Roman"/>
                <w:b/>
                <w:bCs/>
                <w:i/>
                <w:sz w:val="24"/>
                <w:szCs w:val="24"/>
                <w:lang w:eastAsia="ru-RU"/>
              </w:rPr>
            </w:pPr>
          </w:p>
        </w:tc>
      </w:tr>
    </w:tbl>
    <w:p w:rsidR="004C0920" w:rsidRPr="003D33FF" w:rsidRDefault="004C0920" w:rsidP="004C0920">
      <w:pPr>
        <w:spacing w:after="0" w:line="240" w:lineRule="auto"/>
        <w:jc w:val="both"/>
        <w:rPr>
          <w:rFonts w:ascii="Times New Roman" w:eastAsia="Times New Roman" w:hAnsi="Times New Roman"/>
          <w:i/>
          <w:sz w:val="20"/>
          <w:szCs w:val="20"/>
          <w:lang w:eastAsia="ru-RU"/>
        </w:rPr>
        <w:sectPr w:rsidR="004C0920" w:rsidRPr="003D33FF" w:rsidSect="001E5ACF">
          <w:pgSz w:w="16840" w:h="11907" w:orient="landscape"/>
          <w:pgMar w:top="1134" w:right="1134" w:bottom="1276" w:left="1134" w:header="709" w:footer="709" w:gutter="0"/>
          <w:cols w:space="720"/>
        </w:sectPr>
      </w:pPr>
    </w:p>
    <w:p w:rsidR="004C0920" w:rsidRPr="003D33FF" w:rsidRDefault="004C0920" w:rsidP="004C0920">
      <w:pPr>
        <w:pStyle w:val="aa"/>
        <w:spacing w:line="240" w:lineRule="auto"/>
        <w:ind w:left="0"/>
        <w:jc w:val="center"/>
        <w:rPr>
          <w:b/>
          <w:bCs/>
          <w:sz w:val="24"/>
          <w:szCs w:val="24"/>
          <w:lang w:eastAsia="ru-RU"/>
        </w:rPr>
      </w:pPr>
      <w:r w:rsidRPr="003D33FF">
        <w:rPr>
          <w:b/>
          <w:bCs/>
          <w:sz w:val="24"/>
          <w:szCs w:val="24"/>
          <w:lang w:eastAsia="ru-RU"/>
        </w:rPr>
        <w:lastRenderedPageBreak/>
        <w:t xml:space="preserve">3. УСЛОВИЯ РЕАЛИЗАЦИИ </w:t>
      </w:r>
      <w:r w:rsidR="003A4D5A">
        <w:rPr>
          <w:b/>
          <w:bCs/>
          <w:sz w:val="24"/>
          <w:szCs w:val="24"/>
          <w:lang w:eastAsia="ru-RU"/>
        </w:rPr>
        <w:t>УЧЕБНОЙ ДИСЦИПЛИНЫ</w:t>
      </w:r>
    </w:p>
    <w:p w:rsidR="004C0920" w:rsidRPr="003D33FF" w:rsidRDefault="004C0920" w:rsidP="004C0920">
      <w:pPr>
        <w:pStyle w:val="aa"/>
        <w:spacing w:line="240" w:lineRule="auto"/>
        <w:jc w:val="both"/>
        <w:rPr>
          <w:b/>
          <w:bCs/>
          <w:sz w:val="24"/>
          <w:szCs w:val="24"/>
          <w:lang w:eastAsia="ru-RU"/>
        </w:rPr>
      </w:pPr>
    </w:p>
    <w:p w:rsidR="004C0920" w:rsidRPr="00920002" w:rsidRDefault="004C0920" w:rsidP="004C0920">
      <w:pPr>
        <w:suppressAutoHyphens/>
        <w:spacing w:after="0" w:line="240" w:lineRule="auto"/>
        <w:ind w:firstLine="709"/>
        <w:jc w:val="both"/>
        <w:rPr>
          <w:rFonts w:ascii="Times New Roman" w:eastAsia="Times New Roman" w:hAnsi="Times New Roman"/>
          <w:sz w:val="24"/>
          <w:szCs w:val="24"/>
          <w:lang w:eastAsia="ru-RU"/>
        </w:rPr>
      </w:pPr>
      <w:r w:rsidRPr="00920002">
        <w:rPr>
          <w:rFonts w:ascii="Times New Roman" w:eastAsia="Times New Roman" w:hAnsi="Times New Roman"/>
          <w:sz w:val="24"/>
          <w:szCs w:val="24"/>
          <w:lang w:eastAsia="ru-RU"/>
        </w:rPr>
        <w:t xml:space="preserve">3.1. Для реализации программы </w:t>
      </w:r>
      <w:r w:rsidR="003A4D5A">
        <w:rPr>
          <w:rFonts w:ascii="Times New Roman" w:eastAsia="Times New Roman" w:hAnsi="Times New Roman"/>
          <w:sz w:val="24"/>
          <w:szCs w:val="24"/>
          <w:lang w:eastAsia="ru-RU"/>
        </w:rPr>
        <w:t>учебной дисциплины</w:t>
      </w:r>
      <w:r w:rsidRPr="00920002">
        <w:rPr>
          <w:rFonts w:ascii="Times New Roman" w:eastAsia="Times New Roman" w:hAnsi="Times New Roman"/>
          <w:sz w:val="24"/>
          <w:szCs w:val="24"/>
          <w:lang w:eastAsia="ru-RU"/>
        </w:rPr>
        <w:t xml:space="preserve"> должны быть предусмотрены следующие специальные помещения:</w:t>
      </w:r>
    </w:p>
    <w:p w:rsidR="004C0920" w:rsidRPr="003D33FF" w:rsidRDefault="004C0920" w:rsidP="004C0920">
      <w:pPr>
        <w:suppressAutoHyphens/>
        <w:spacing w:after="0" w:line="240" w:lineRule="auto"/>
        <w:ind w:firstLine="709"/>
        <w:jc w:val="both"/>
        <w:rPr>
          <w:rFonts w:ascii="Times New Roman" w:eastAsia="Times New Roman" w:hAnsi="Times New Roman"/>
          <w:iCs/>
          <w:sz w:val="24"/>
          <w:szCs w:val="24"/>
        </w:rPr>
      </w:pPr>
      <w:r w:rsidRPr="003D33FF">
        <w:rPr>
          <w:rFonts w:ascii="Times New Roman" w:eastAsia="Times New Roman" w:hAnsi="Times New Roman"/>
          <w:bCs/>
          <w:sz w:val="24"/>
          <w:szCs w:val="24"/>
          <w:lang w:eastAsia="ru-RU"/>
        </w:rPr>
        <w:t>Кабинет «</w:t>
      </w:r>
      <w:r w:rsidRPr="003D33FF">
        <w:rPr>
          <w:rFonts w:ascii="Times New Roman" w:hAnsi="Times New Roman"/>
          <w:bCs/>
          <w:sz w:val="24"/>
          <w:szCs w:val="24"/>
        </w:rPr>
        <w:t>Социально-гуманитарных дисциплин</w:t>
      </w:r>
      <w:r w:rsidRPr="003D33FF">
        <w:rPr>
          <w:rFonts w:ascii="Times New Roman" w:eastAsia="Times New Roman" w:hAnsi="Times New Roman"/>
          <w:bCs/>
          <w:iCs/>
          <w:sz w:val="24"/>
          <w:szCs w:val="24"/>
          <w:lang w:eastAsia="ru-RU"/>
        </w:rPr>
        <w:t>»</w:t>
      </w:r>
      <w:r w:rsidRPr="003D33FF">
        <w:rPr>
          <w:rFonts w:ascii="Times New Roman" w:eastAsia="Times New Roman" w:hAnsi="Times New Roman"/>
          <w:iCs/>
          <w:sz w:val="24"/>
          <w:szCs w:val="24"/>
        </w:rPr>
        <w:t xml:space="preserve">, </w:t>
      </w:r>
    </w:p>
    <w:p w:rsidR="004C0920" w:rsidRPr="003D33FF" w:rsidRDefault="004C0920" w:rsidP="004C0920">
      <w:pPr>
        <w:suppressAutoHyphens/>
        <w:spacing w:after="0" w:line="240" w:lineRule="auto"/>
        <w:ind w:firstLine="709"/>
        <w:jc w:val="both"/>
        <w:rPr>
          <w:rFonts w:ascii="Times New Roman" w:hAnsi="Times New Roman"/>
          <w:bCs/>
          <w:i/>
          <w:sz w:val="24"/>
          <w:szCs w:val="24"/>
        </w:rPr>
      </w:pPr>
      <w:r w:rsidRPr="003D33FF">
        <w:rPr>
          <w:rFonts w:ascii="Times New Roman" w:eastAsia="Times New Roman" w:hAnsi="Times New Roman"/>
          <w:sz w:val="24"/>
          <w:szCs w:val="24"/>
        </w:rPr>
        <w:t xml:space="preserve">оснащенный </w:t>
      </w:r>
      <w:r w:rsidRPr="003D33FF">
        <w:rPr>
          <w:rFonts w:ascii="Times New Roman" w:eastAsia="Times New Roman" w:hAnsi="Times New Roman"/>
          <w:i/>
          <w:sz w:val="24"/>
          <w:szCs w:val="24"/>
        </w:rPr>
        <w:t>о</w:t>
      </w:r>
      <w:r w:rsidRPr="003D33FF">
        <w:rPr>
          <w:rFonts w:ascii="Times New Roman" w:eastAsia="Times New Roman" w:hAnsi="Times New Roman"/>
          <w:bCs/>
          <w:i/>
          <w:sz w:val="24"/>
          <w:szCs w:val="24"/>
        </w:rPr>
        <w:t xml:space="preserve">борудованием: </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учебная доска;</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рабочие места по количеству обучающихся;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наглядные пособия;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рабочее место преподавателя;</w:t>
      </w:r>
    </w:p>
    <w:p w:rsidR="004C0920" w:rsidRPr="003D33FF" w:rsidRDefault="004C0920" w:rsidP="004C0920">
      <w:pPr>
        <w:suppressAutoHyphens/>
        <w:spacing w:after="0" w:line="240" w:lineRule="auto"/>
        <w:ind w:firstLine="720"/>
        <w:jc w:val="both"/>
        <w:rPr>
          <w:rFonts w:ascii="Times New Roman" w:hAnsi="Times New Roman"/>
          <w:bCs/>
          <w:i/>
          <w:sz w:val="24"/>
          <w:szCs w:val="24"/>
        </w:rPr>
      </w:pPr>
      <w:r w:rsidRPr="003D33FF">
        <w:rPr>
          <w:rFonts w:ascii="Times New Roman" w:hAnsi="Times New Roman"/>
          <w:bCs/>
          <w:i/>
          <w:sz w:val="24"/>
          <w:szCs w:val="24"/>
        </w:rPr>
        <w:t>техническими средствами обучения: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персональный компьютер с лицензионным программным обеспечением;</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мультимедийный проектор;</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мультимедийный экран;</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лазерная указка;</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средства аудиовизуализации.</w:t>
      </w:r>
    </w:p>
    <w:p w:rsidR="004C0920" w:rsidRPr="003D33FF" w:rsidRDefault="004C0920" w:rsidP="004C0920">
      <w:pPr>
        <w:suppressAutoHyphens/>
        <w:spacing w:after="0" w:line="240" w:lineRule="auto"/>
        <w:ind w:firstLine="709"/>
        <w:jc w:val="both"/>
        <w:rPr>
          <w:rFonts w:ascii="Times New Roman" w:hAnsi="Times New Roman"/>
          <w:bCs/>
          <w:sz w:val="24"/>
          <w:szCs w:val="24"/>
        </w:rPr>
      </w:pPr>
    </w:p>
    <w:p w:rsidR="004C0920" w:rsidRPr="003D33FF" w:rsidRDefault="004C0920" w:rsidP="004C0920">
      <w:pPr>
        <w:suppressAutoHyphens/>
        <w:spacing w:after="0" w:line="240" w:lineRule="auto"/>
        <w:ind w:firstLine="709"/>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3.2. Информационное обеспечение реализации программы</w:t>
      </w:r>
    </w:p>
    <w:p w:rsidR="004C0920" w:rsidRPr="003D33FF" w:rsidRDefault="004C0920" w:rsidP="004C0920">
      <w:pPr>
        <w:suppressAutoHyphens/>
        <w:spacing w:after="0" w:line="240" w:lineRule="auto"/>
        <w:ind w:firstLine="709"/>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Для реализации программы библиотечный фонд образовательной организации должен иметь п</w:t>
      </w:r>
      <w:r w:rsidRPr="003D33FF">
        <w:rPr>
          <w:rFonts w:ascii="Times New Roman" w:eastAsia="Times New Roman" w:hAnsi="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D33FF">
        <w:rPr>
          <w:rFonts w:ascii="Times New Roman" w:eastAsia="Times New Roman" w:hAnsi="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0920" w:rsidRPr="003D33FF" w:rsidRDefault="004C0920" w:rsidP="004C0920">
      <w:pPr>
        <w:suppressAutoHyphens/>
        <w:spacing w:after="0" w:line="240" w:lineRule="auto"/>
        <w:ind w:firstLine="709"/>
        <w:jc w:val="both"/>
        <w:rPr>
          <w:rFonts w:ascii="Times New Roman" w:eastAsia="Times New Roman" w:hAnsi="Times New Roman"/>
          <w:sz w:val="24"/>
          <w:szCs w:val="24"/>
          <w:lang w:eastAsia="ru-RU"/>
        </w:rPr>
      </w:pPr>
    </w:p>
    <w:p w:rsidR="004C0920" w:rsidRDefault="004C0920" w:rsidP="004C0920">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1. Артемов, В. В. История (для всех специальностей СПО) : учебник для студентов учреждений сред. проф. образования / В.В. Артемов, Ю.Н. Лубченков. - 3-е изд., стер. – Москва : Академия, 2020. – 256 с.</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2.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 </w:t>
      </w:r>
      <w:bookmarkStart w:id="1" w:name="_Hlk81577930"/>
      <w:r>
        <w:rPr>
          <w:rFonts w:ascii="Times New Roman" w:hAnsi="Times New Roman"/>
          <w:bCs/>
          <w:sz w:val="24"/>
          <w:szCs w:val="24"/>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w:t>
      </w:r>
    </w:p>
    <w:bookmarkEnd w:id="1"/>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r w:rsidRPr="00050FBA">
        <w:rPr>
          <w:rFonts w:ascii="Times New Roman" w:hAnsi="Times New Roman"/>
          <w:bCs/>
          <w:sz w:val="24"/>
          <w:szCs w:val="24"/>
        </w:rPr>
        <w:t xml:space="preserve">История России с древнейших времен до наших дней : учебное пособие / А. Х. Даудов, А. Ю. Дворниченко, Ю. В. Кривошеев [и др.] ; под. ред. А. Х. Даудов. - СПб : Изд-во </w:t>
      </w:r>
      <w:r>
        <w:rPr>
          <w:rFonts w:ascii="Times New Roman" w:hAnsi="Times New Roman"/>
          <w:bCs/>
          <w:sz w:val="24"/>
          <w:szCs w:val="24"/>
        </w:rPr>
        <w:t>С.-Петерб. ун-та, 2019. - 368 с</w:t>
      </w:r>
      <w:r w:rsidRPr="00050FBA">
        <w:rPr>
          <w:rFonts w:ascii="Times New Roman" w:hAnsi="Times New Roman"/>
          <w:bCs/>
          <w:sz w:val="24"/>
          <w:szCs w:val="24"/>
        </w:rPr>
        <w:t>.</w:t>
      </w:r>
    </w:p>
    <w:p w:rsidR="004C0920" w:rsidRDefault="004C0920" w:rsidP="004C0920">
      <w:pPr>
        <w:spacing w:after="0" w:line="240" w:lineRule="auto"/>
        <w:ind w:firstLine="709"/>
        <w:jc w:val="both"/>
        <w:rPr>
          <w:rFonts w:ascii="Times New Roman" w:hAnsi="Times New Roman"/>
          <w:b/>
          <w:sz w:val="24"/>
          <w:szCs w:val="24"/>
        </w:rPr>
      </w:pPr>
    </w:p>
    <w:p w:rsidR="004C0920" w:rsidRDefault="004C0920" w:rsidP="004C0920">
      <w:pPr>
        <w:spacing w:after="0" w:line="240" w:lineRule="auto"/>
        <w:ind w:firstLine="709"/>
        <w:jc w:val="both"/>
        <w:rPr>
          <w:rFonts w:ascii="Times New Roman" w:hAnsi="Times New Roman"/>
          <w:b/>
          <w:sz w:val="24"/>
          <w:szCs w:val="24"/>
        </w:rPr>
      </w:pPr>
      <w:r>
        <w:rPr>
          <w:rFonts w:ascii="Times New Roman" w:hAnsi="Times New Roman"/>
          <w:b/>
          <w:sz w:val="24"/>
          <w:szCs w:val="24"/>
        </w:rPr>
        <w:t>3.2.2. Основные электронные издания</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1.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 — (Профессиональное образование). — ISBN 978-5-534-01245-3. — Текст : электронный // Образовательная платформа Юрайт [сайт]. — URL: https://urait.ru/bcode/491562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 электронный // Образовательная платформа Юрайт [сайт]. — URL: https://urait.ru/bcode/467055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3. Сафонов, А. А. История (конец XX — начало XXI века) : учебное пособие для среднего профессионального образования / А. А. Сафонов, М. А. Сафонова. — Москва : Издательство Юрайт, 2022. –— 245 с. – (Профессиональное образование). — ISBN 978-5-534-12892-5. — Текст : электронный // Образовательная платформа Юрайт [сайт]. — URL: https://urait.ru/bcode/496927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r w:rsidRPr="00787D43">
        <w:rPr>
          <w:rFonts w:ascii="Times New Roman" w:hAnsi="Times New Roman"/>
          <w:bCs/>
          <w:sz w:val="24"/>
          <w:szCs w:val="24"/>
        </w:rPr>
        <w:t>История России с древнейших времен до наших дней : учебное пособие / А. Х. Даудов, А. Ю. Дворниченко, Ю. В. Кривошеев [и др.] ; под. ред. А. Х. Даудов. - СПб : Изд-во С.-Петерб. ун-та, 2019. - 368 с. - ISBN 978-5-288-05973-5. - Текст : электронный. - URL: https://znanium.com/catalog/product/1081437 (дата обращения: 12.09.2022). – Режим доступа: по подписке.</w:t>
      </w:r>
    </w:p>
    <w:p w:rsidR="004C0920" w:rsidRDefault="004C0920" w:rsidP="004C0920">
      <w:pPr>
        <w:spacing w:after="0" w:line="240" w:lineRule="auto"/>
        <w:ind w:firstLine="709"/>
        <w:jc w:val="both"/>
        <w:rPr>
          <w:rFonts w:ascii="Times New Roman" w:hAnsi="Times New Roman"/>
          <w:bCs/>
          <w:sz w:val="24"/>
          <w:szCs w:val="24"/>
        </w:rPr>
      </w:pPr>
    </w:p>
    <w:p w:rsidR="004C0920" w:rsidRDefault="004C0920" w:rsidP="004C0920">
      <w:pPr>
        <w:spacing w:after="0" w:line="240" w:lineRule="auto"/>
        <w:ind w:firstLine="709"/>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bookmarkStart w:id="2" w:name="_Hlk75854385"/>
      <w:r w:rsidRPr="003D33FF">
        <w:rPr>
          <w:rFonts w:ascii="Times New Roman" w:hAnsi="Times New Roman"/>
          <w:sz w:val="24"/>
          <w:szCs w:val="24"/>
        </w:rPr>
        <w:t xml:space="preserve">Волошина, В.Ю. История России. 1917-1993 годы: учебное пособие для среднего профессионального образования / В.Ю. Волошина, А.Г. Быкова.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перераб.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242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978-5-534-05792-8.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 xml:space="preserve">История России. </w:t>
      </w:r>
      <w:r w:rsidRPr="003D33FF">
        <w:rPr>
          <w:rFonts w:ascii="Times New Roman" w:eastAsia="Times New Roman" w:hAnsi="Times New Roman"/>
          <w:bCs/>
          <w:sz w:val="24"/>
          <w:szCs w:val="24"/>
          <w:lang w:val="en-US" w:eastAsia="ru-RU"/>
        </w:rPr>
        <w:t>XX</w:t>
      </w:r>
      <w:r w:rsidRPr="003D33FF">
        <w:rPr>
          <w:rFonts w:ascii="Times New Roman" w:eastAsia="Times New Roman" w:hAnsi="Times New Roman"/>
          <w:bCs/>
          <w:sz w:val="24"/>
          <w:szCs w:val="24"/>
          <w:lang w:eastAsia="ru-RU"/>
        </w:rPr>
        <w:t xml:space="preserve"> – начало </w:t>
      </w:r>
      <w:r w:rsidRPr="003D33FF">
        <w:rPr>
          <w:rFonts w:ascii="Times New Roman" w:eastAsia="Times New Roman" w:hAnsi="Times New Roman"/>
          <w:bCs/>
          <w:sz w:val="24"/>
          <w:szCs w:val="24"/>
          <w:lang w:val="en-US" w:eastAsia="ru-RU"/>
        </w:rPr>
        <w:t>XXI</w:t>
      </w:r>
      <w:r w:rsidRPr="003D33FF">
        <w:rPr>
          <w:rFonts w:ascii="Times New Roman" w:eastAsia="Times New Roman" w:hAnsi="Times New Roman"/>
          <w:bCs/>
          <w:sz w:val="24"/>
          <w:szCs w:val="24"/>
          <w:lang w:eastAsia="ru-RU"/>
        </w:rPr>
        <w:t xml:space="preserve"> века: учебник для среднего профессионального образования / Л.И. Семенникова [и др.]; под редакцией Л.И. Семенниковой. – 7-е изд., испр. и доп. – Москва: Юрайт, 2020. – 328 с. - (Профессиональное образование). –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978-5-534-09384. – Текст: непосредственный. </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bCs/>
          <w:sz w:val="24"/>
          <w:szCs w:val="24"/>
        </w:rPr>
        <w:t xml:space="preserve">История: учебное пособие / П.С. Самыгин, С.И. Самыгин, В.Н. Шевелев, Е.В. Шевелева. – Москва: ИНФРА-М, 2020. – 528 с. – (Среднее профессиональное образование). – ISBN 978-5-16-102693-9. – </w:t>
      </w:r>
      <w:r w:rsidRPr="003D33FF">
        <w:rPr>
          <w:rFonts w:ascii="Times New Roman" w:eastAsia="Times New Roman" w:hAnsi="Times New Roman"/>
          <w:bCs/>
          <w:sz w:val="24"/>
          <w:szCs w:val="24"/>
          <w:lang w:eastAsia="ru-RU"/>
        </w:rPr>
        <w:t>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Касьянов, В.В. История России: учебное пособие для среднего профессионального образования / В.В. Касьянов.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перераб.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255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978-5-534-09549-4.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Style w:val="fontstyle01"/>
        </w:rPr>
        <w:t xml:space="preserve">Кириллов, В.В. История России: учебник для среднего профессионального образования / В.В. Кириллов, М.А. Бравина. – 4-е изд., перераб. и доп. – Москва: Издательство Юрайт, 2021. – 565 с. – (Профессиональное образование). – ISBN 978-5-534-08560-0. – </w:t>
      </w:r>
      <w:r w:rsidRPr="003D33FF">
        <w:rPr>
          <w:rFonts w:ascii="Times New Roman" w:eastAsia="Times New Roman" w:hAnsi="Times New Roman"/>
          <w:bCs/>
          <w:sz w:val="24"/>
          <w:szCs w:val="24"/>
          <w:lang w:eastAsia="ru-RU"/>
        </w:rPr>
        <w:t>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 xml:space="preserve">Князев, Е.А. История России </w:t>
      </w:r>
      <w:r w:rsidRPr="003D33FF">
        <w:rPr>
          <w:rFonts w:ascii="Times New Roman" w:eastAsia="Times New Roman" w:hAnsi="Times New Roman"/>
          <w:bCs/>
          <w:sz w:val="24"/>
          <w:szCs w:val="24"/>
          <w:lang w:val="en-US" w:eastAsia="ru-RU"/>
        </w:rPr>
        <w:t>XX</w:t>
      </w:r>
      <w:r w:rsidRPr="003D33FF">
        <w:rPr>
          <w:rFonts w:ascii="Times New Roman" w:eastAsia="Times New Roman" w:hAnsi="Times New Roman"/>
          <w:bCs/>
          <w:sz w:val="24"/>
          <w:szCs w:val="24"/>
          <w:lang w:eastAsia="ru-RU"/>
        </w:rPr>
        <w:t xml:space="preserve"> век: учебник для среднего профессионального образования / Е.А. Князев. – Москва: Юрайт, 2021. – 234 с. – (Профессиональное образование).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978-5-534-13336-3. –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Крамаренко, Р.А. История России: учебное пособие для среднего профессионального образования / Р.А. Крамаренко.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испр.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197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978-5-534-09199-1.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Мокроусова, Л.Г. История России: учебное пособие для среднего профессионального образования / Л.Г. Мокроусова, А. Н. Павлова.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128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978-5-534-08376-7. </w:t>
      </w:r>
      <w:r w:rsidRPr="003D33FF">
        <w:rPr>
          <w:rFonts w:ascii="Times New Roman" w:eastAsia="Times New Roman" w:hAnsi="Times New Roman"/>
          <w:bCs/>
          <w:sz w:val="24"/>
          <w:szCs w:val="24"/>
          <w:lang w:eastAsia="ru-RU"/>
        </w:rPr>
        <w:t>– Текст: непосредственный.</w:t>
      </w:r>
    </w:p>
    <w:bookmarkEnd w:id="2"/>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iCs/>
          <w:sz w:val="24"/>
          <w:szCs w:val="24"/>
        </w:rPr>
        <w:t xml:space="preserve">Некрасова, М.Б. </w:t>
      </w:r>
      <w:r w:rsidRPr="003D33FF">
        <w:rPr>
          <w:rFonts w:ascii="Times New Roman" w:hAnsi="Times New Roman"/>
          <w:sz w:val="24"/>
          <w:szCs w:val="24"/>
        </w:rPr>
        <w:t xml:space="preserve">История России: учебник и практикум для среднего профессионального образования / М.Б. Некрасова. – 5-е изд., перераб. и доп. – Москва: Юрайт, 2020. – 363 с. – (Профессиональное образование). – ISBN 978-5-534-05027-1.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редакцией В.М. Кириллова.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198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978-5-534-05440-8.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lastRenderedPageBreak/>
        <w:t xml:space="preserve">Санин, Г.А. Крым. Страницы истории: пособие для учителей общеобразовательных организаций / Г.А. Санин. – Москва: Просвещение, 2015. – 80 с. –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978-5- 09-034351-0. – Текст: непосредственный. </w:t>
      </w:r>
    </w:p>
    <w:p w:rsidR="004C0920" w:rsidRPr="004A7925"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Степанова, Л.Г. История России. Практикум: учебное пособие для среднего профессионального образования / Л.Г. Степанова.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2021.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231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978-5-534-10705-0. </w:t>
      </w:r>
      <w:r w:rsidRPr="003D33FF">
        <w:rPr>
          <w:rFonts w:ascii="Times New Roman" w:eastAsia="Times New Roman" w:hAnsi="Times New Roman"/>
          <w:bCs/>
          <w:sz w:val="24"/>
          <w:szCs w:val="24"/>
          <w:lang w:eastAsia="ru-RU"/>
        </w:rPr>
        <w:t>– Текст: непосредственный.</w:t>
      </w:r>
    </w:p>
    <w:p w:rsidR="004A7925" w:rsidRDefault="004A7925" w:rsidP="004A7925">
      <w:pPr>
        <w:spacing w:after="0" w:line="240" w:lineRule="auto"/>
        <w:contextualSpacing/>
        <w:jc w:val="both"/>
        <w:rPr>
          <w:rFonts w:ascii="Times New Roman" w:eastAsia="Times New Roman" w:hAnsi="Times New Roman"/>
          <w:bCs/>
          <w:sz w:val="24"/>
          <w:szCs w:val="24"/>
          <w:lang w:eastAsia="ru-RU"/>
        </w:rPr>
      </w:pPr>
    </w:p>
    <w:p w:rsidR="004A7925" w:rsidRDefault="004A7925" w:rsidP="004A7925">
      <w:pPr>
        <w:spacing w:after="0" w:line="240" w:lineRule="auto"/>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Интернет ресурсы</w:t>
      </w:r>
    </w:p>
    <w:p w:rsidR="004A7925" w:rsidRPr="004A7925" w:rsidRDefault="004A7925" w:rsidP="004A7925">
      <w:pPr>
        <w:spacing w:after="0" w:line="240" w:lineRule="auto"/>
        <w:contextualSpacing/>
        <w:jc w:val="both"/>
        <w:rPr>
          <w:rFonts w:ascii="Times New Roman" w:hAnsi="Times New Roman"/>
          <w:b/>
          <w:sz w:val="24"/>
          <w:szCs w:val="24"/>
        </w:rPr>
      </w:pPr>
    </w:p>
    <w:p w:rsidR="004C0920" w:rsidRPr="003D33FF" w:rsidRDefault="004A7925" w:rsidP="004A7925">
      <w:pPr>
        <w:spacing w:after="0" w:line="240" w:lineRule="auto"/>
        <w:contextualSpacing/>
        <w:rPr>
          <w:rFonts w:ascii="Times New Roman" w:eastAsia="Times New Roman" w:hAnsi="Times New Roman"/>
          <w:b/>
          <w:sz w:val="24"/>
          <w:szCs w:val="24"/>
          <w:lang w:eastAsia="ru-RU"/>
        </w:rPr>
      </w:pPr>
      <w:r>
        <w:t xml:space="preserve">1. </w:t>
      </w:r>
      <w:hyperlink r:id="rId10" w:tgtFrame="_blank" w:history="1">
        <w:r>
          <w:rPr>
            <w:rStyle w:val="ac"/>
            <w:rFonts w:ascii="Arial" w:hAnsi="Arial" w:cs="Arial"/>
            <w:shd w:val="clear" w:color="auto" w:fill="FFFFFF"/>
          </w:rPr>
          <w:t>https://firpo.ru/activities/russia/about.htm</w:t>
        </w:r>
      </w:hyperlink>
      <w:r w:rsidR="006B7310">
        <w:rPr>
          <w:rStyle w:val="ac"/>
          <w:rFonts w:ascii="Arial" w:hAnsi="Arial" w:cs="Arial"/>
          <w:shd w:val="clear" w:color="auto" w:fill="FFFFFF"/>
        </w:rPr>
        <w:t xml:space="preserve"> </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br w:type="page"/>
      </w:r>
      <w:r w:rsidRPr="003D33FF">
        <w:rPr>
          <w:rFonts w:ascii="Times New Roman" w:eastAsia="Times New Roman" w:hAnsi="Times New Roman"/>
          <w:b/>
          <w:sz w:val="24"/>
          <w:szCs w:val="24"/>
          <w:lang w:eastAsia="ru-RU"/>
        </w:rPr>
        <w:lastRenderedPageBreak/>
        <w:t xml:space="preserve">4. КОНТРОЛЬ И ОЦЕНКА РЕЗУЛЬТАТОВ ОСВОЕНИЯ </w:t>
      </w:r>
    </w:p>
    <w:p w:rsidR="004C0920" w:rsidRPr="003D33FF" w:rsidRDefault="003A4D5A" w:rsidP="004C0920">
      <w:p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УЧЕБНОЙ ДИСЦИПЛИНЫ</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tblPr>
      <w:tblGrid>
        <w:gridCol w:w="4254"/>
        <w:gridCol w:w="4074"/>
        <w:gridCol w:w="2021"/>
      </w:tblGrid>
      <w:tr w:rsidR="004C0920" w:rsidRPr="003D33FF" w:rsidTr="009700E7">
        <w:trPr>
          <w:jc w:val="center"/>
        </w:trPr>
        <w:tc>
          <w:tcPr>
            <w:tcW w:w="4254" w:type="dxa"/>
            <w:vAlign w:val="center"/>
          </w:tcPr>
          <w:p w:rsidR="004C0920" w:rsidRPr="003D33FF" w:rsidRDefault="004C0920" w:rsidP="005F7664">
            <w:pPr>
              <w:tabs>
                <w:tab w:val="left" w:pos="1134"/>
              </w:tabs>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Результаты обучения </w:t>
            </w:r>
          </w:p>
        </w:tc>
        <w:tc>
          <w:tcPr>
            <w:tcW w:w="4074" w:type="dxa"/>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Критерии оценки</w:t>
            </w:r>
          </w:p>
        </w:tc>
        <w:tc>
          <w:tcPr>
            <w:tcW w:w="2021" w:type="dxa"/>
            <w:vAlign w:val="center"/>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Методы оценки </w:t>
            </w:r>
          </w:p>
        </w:tc>
      </w:tr>
      <w:tr w:rsidR="004C0920" w:rsidRPr="003D33FF" w:rsidTr="009700E7">
        <w:trPr>
          <w:trHeight w:val="229"/>
          <w:jc w:val="center"/>
        </w:trPr>
        <w:tc>
          <w:tcPr>
            <w:tcW w:w="10349" w:type="dxa"/>
            <w:gridSpan w:val="3"/>
            <w:vAlign w:val="center"/>
          </w:tcPr>
          <w:p w:rsidR="004C0920" w:rsidRPr="003D33FF" w:rsidRDefault="004C0920" w:rsidP="005F7664">
            <w:pPr>
              <w:spacing w:after="0" w:line="240" w:lineRule="auto"/>
              <w:jc w:val="center"/>
              <w:rPr>
                <w:rFonts w:ascii="Times New Roman" w:hAnsi="Times New Roman"/>
                <w:sz w:val="24"/>
                <w:szCs w:val="24"/>
              </w:rPr>
            </w:pPr>
            <w:r w:rsidRPr="003D33FF">
              <w:rPr>
                <w:rFonts w:ascii="Times New Roman" w:hAnsi="Times New Roman"/>
                <w:b/>
                <w:bCs/>
                <w:sz w:val="24"/>
                <w:szCs w:val="24"/>
              </w:rPr>
              <w:t xml:space="preserve">Перечень знаний, осваиваемых в рамках </w:t>
            </w:r>
            <w:r w:rsidR="003A4D5A">
              <w:rPr>
                <w:rFonts w:ascii="Times New Roman" w:hAnsi="Times New Roman"/>
                <w:b/>
                <w:bCs/>
                <w:sz w:val="24"/>
                <w:szCs w:val="24"/>
              </w:rPr>
              <w:t>учебной дисциплины</w:t>
            </w:r>
          </w:p>
        </w:tc>
      </w:tr>
      <w:tr w:rsidR="003557B7" w:rsidRPr="003D33FF" w:rsidTr="009700E7">
        <w:trPr>
          <w:trHeight w:val="229"/>
          <w:jc w:val="center"/>
        </w:trPr>
        <w:tc>
          <w:tcPr>
            <w:tcW w:w="4254" w:type="dxa"/>
          </w:tcPr>
          <w:p w:rsidR="003557B7" w:rsidRPr="003D33FF" w:rsidRDefault="003557B7" w:rsidP="003557B7">
            <w:pPr>
              <w:spacing w:after="0" w:line="240" w:lineRule="auto"/>
              <w:jc w:val="both"/>
              <w:rPr>
                <w:rFonts w:ascii="Times New Roman" w:hAnsi="Times New Roman"/>
                <w:sz w:val="24"/>
                <w:szCs w:val="24"/>
                <w:u w:val="single"/>
              </w:rPr>
            </w:pPr>
            <w:r w:rsidRPr="003D33FF">
              <w:rPr>
                <w:rFonts w:ascii="Times New Roman" w:hAnsi="Times New Roman"/>
                <w:sz w:val="24"/>
                <w:szCs w:val="24"/>
                <w:u w:val="single"/>
              </w:rPr>
              <w:t>Знать:</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Pr>
                <w:rFonts w:ascii="Times New Roman" w:hAnsi="Times New Roman" w:cs="Times New Roman"/>
                <w:sz w:val="24"/>
                <w:szCs w:val="24"/>
              </w:rPr>
              <w:t xml:space="preserve"> </w:t>
            </w:r>
            <w:r w:rsidRPr="00C95A5C">
              <w:rPr>
                <w:rFonts w:ascii="Times New Roman" w:hAnsi="Times New Roman" w:cs="Times New Roman"/>
                <w:sz w:val="24"/>
                <w:szCs w:val="24"/>
              </w:rPr>
              <w:t>общество, экономика, культура. Предпосылки революции;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w:t>
            </w:r>
            <w:r w:rsidRPr="00201F3F">
              <w:rPr>
                <w:rFonts w:ascii="Times New Roman" w:hAnsi="Times New Roman" w:cs="Times New Roman"/>
                <w:sz w:val="24"/>
                <w:szCs w:val="24"/>
              </w:rPr>
              <w:lastRenderedPageBreak/>
              <w:t>Внешняя политика СССР. Укрепление Обороноспособности;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95A5C" w:rsidRP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СССР в 1945-1991 годы. Экономические развитие и реформы.</w:t>
            </w:r>
          </w:p>
          <w:p w:rsidR="00C95A5C" w:rsidRPr="00E41FBE" w:rsidRDefault="00C95A5C" w:rsidP="00C95A5C">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w:t>
            </w:r>
            <w:r>
              <w:rPr>
                <w:rFonts w:ascii="Times New Roman" w:hAnsi="Times New Roman" w:cs="Times New Roman"/>
                <w:sz w:val="24"/>
                <w:szCs w:val="24"/>
              </w:rPr>
              <w:t xml:space="preserve"> </w:t>
            </w:r>
            <w:r w:rsidRPr="00E41FBE">
              <w:rPr>
                <w:rFonts w:ascii="Times New Roman" w:hAnsi="Times New Roman" w:cs="Times New Roman"/>
                <w:sz w:val="24"/>
                <w:szCs w:val="24"/>
              </w:rPr>
              <w:t>культуры. «Холодная война» и внешняя политика. СССР и мировая</w:t>
            </w:r>
            <w:r>
              <w:rPr>
                <w:rFonts w:ascii="Times New Roman" w:hAnsi="Times New Roman" w:cs="Times New Roman"/>
                <w:sz w:val="24"/>
                <w:szCs w:val="24"/>
              </w:rPr>
              <w:t xml:space="preserve"> </w:t>
            </w:r>
            <w:r w:rsidRPr="00E41FBE">
              <w:rPr>
                <w:rFonts w:ascii="Times New Roman" w:hAnsi="Times New Roman" w:cs="Times New Roman"/>
                <w:sz w:val="24"/>
                <w:szCs w:val="24"/>
              </w:rPr>
              <w:t>социалистическая система. Причины распада Советского Союза;</w:t>
            </w:r>
          </w:p>
          <w:p w:rsidR="003557B7" w:rsidRPr="00C95A5C" w:rsidRDefault="00C95A5C" w:rsidP="00C95A5C">
            <w:pPr>
              <w:pStyle w:val="HTML"/>
              <w:numPr>
                <w:ilvl w:val="0"/>
                <w:numId w:val="2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Pr>
                <w:rFonts w:ascii="Times New Roman" w:hAnsi="Times New Roman" w:cs="Times New Roman"/>
                <w:sz w:val="24"/>
                <w:szCs w:val="24"/>
              </w:rPr>
              <w:t xml:space="preserve"> </w:t>
            </w:r>
            <w:r w:rsidRPr="00C95A5C">
              <w:rPr>
                <w:rFonts w:ascii="Times New Roman" w:hAnsi="Times New Roman" w:cs="Times New Roman"/>
                <w:sz w:val="24"/>
                <w:szCs w:val="24"/>
              </w:rPr>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знания об основных тенденциях экономического, политическог</w:t>
            </w:r>
            <w:r>
              <w:rPr>
                <w:rFonts w:ascii="Times New Roman" w:hAnsi="Times New Roman"/>
                <w:sz w:val="24"/>
                <w:szCs w:val="24"/>
              </w:rPr>
              <w:t>о и культурного развития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основных источниках информации и ресурсов для решения задач и проблем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приемах структурирования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формате оформления результатов поиска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возможных траекториях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психологии коллектива психологии личности.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знаний о роли науки, культуры и религии в сохранении и укреплении национальных и государственных традиций.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сущности гражданско-патриотической позиции.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общечеловеческих ценностях.</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3D33FF">
              <w:rPr>
                <w:rFonts w:ascii="Times New Roman" w:hAnsi="Times New Roman"/>
                <w:spacing w:val="-4"/>
                <w:sz w:val="24"/>
                <w:szCs w:val="24"/>
              </w:rPr>
              <w:t>перспективных направлениях и основных проблемах развития РФ на современном этапе.</w:t>
            </w:r>
          </w:p>
        </w:tc>
        <w:tc>
          <w:tcPr>
            <w:tcW w:w="2021" w:type="dxa"/>
          </w:tcPr>
          <w:p w:rsidR="003557B7" w:rsidRPr="003D33FF" w:rsidRDefault="003557B7" w:rsidP="003557B7">
            <w:pPr>
              <w:spacing w:after="0" w:line="240" w:lineRule="auto"/>
              <w:jc w:val="both"/>
              <w:rPr>
                <w:rFonts w:ascii="Times New Roman" w:hAnsi="Times New Roman"/>
                <w:bCs/>
                <w:sz w:val="24"/>
                <w:szCs w:val="24"/>
              </w:rPr>
            </w:pPr>
            <w:r w:rsidRPr="003D33FF">
              <w:rPr>
                <w:rFonts w:ascii="Times New Roman" w:hAnsi="Times New Roman"/>
                <w:sz w:val="24"/>
                <w:szCs w:val="24"/>
              </w:rPr>
              <w:t xml:space="preserve">Экспертное наблюдение и оценивание </w:t>
            </w:r>
            <w:r w:rsidRPr="003D33FF">
              <w:rPr>
                <w:rFonts w:ascii="Times New Roman" w:hAnsi="Times New Roman"/>
                <w:bCs/>
                <w:sz w:val="24"/>
                <w:szCs w:val="24"/>
              </w:rPr>
              <w:t>знаний на теоретических занятиях.</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Оценивание выполнения инди</w:t>
            </w:r>
            <w:r>
              <w:rPr>
                <w:rFonts w:ascii="Times New Roman" w:hAnsi="Times New Roman"/>
                <w:sz w:val="24"/>
                <w:szCs w:val="24"/>
              </w:rPr>
              <w:t>видуальных и групповых заданий.</w:t>
            </w:r>
          </w:p>
        </w:tc>
      </w:tr>
      <w:tr w:rsidR="003557B7" w:rsidRPr="003D33FF" w:rsidTr="009700E7">
        <w:trPr>
          <w:trHeight w:val="229"/>
          <w:jc w:val="center"/>
        </w:trPr>
        <w:tc>
          <w:tcPr>
            <w:tcW w:w="10349" w:type="dxa"/>
            <w:gridSpan w:val="3"/>
            <w:vAlign w:val="center"/>
          </w:tcPr>
          <w:p w:rsidR="003557B7" w:rsidRPr="003D33FF" w:rsidRDefault="003557B7" w:rsidP="003557B7">
            <w:pPr>
              <w:spacing w:after="0" w:line="240" w:lineRule="auto"/>
              <w:jc w:val="center"/>
              <w:rPr>
                <w:rFonts w:ascii="Times New Roman" w:hAnsi="Times New Roman"/>
                <w:b/>
                <w:bCs/>
                <w:sz w:val="24"/>
                <w:szCs w:val="24"/>
              </w:rPr>
            </w:pPr>
            <w:r w:rsidRPr="003D33FF">
              <w:rPr>
                <w:rFonts w:ascii="Times New Roman" w:hAnsi="Times New Roman"/>
                <w:b/>
                <w:bCs/>
                <w:sz w:val="24"/>
                <w:szCs w:val="24"/>
              </w:rPr>
              <w:lastRenderedPageBreak/>
              <w:t xml:space="preserve">Перечень умений, осваиваемых в рамках </w:t>
            </w:r>
            <w:r>
              <w:rPr>
                <w:rFonts w:ascii="Times New Roman" w:hAnsi="Times New Roman"/>
                <w:b/>
                <w:bCs/>
                <w:sz w:val="24"/>
                <w:szCs w:val="24"/>
              </w:rPr>
              <w:t>элективного курса</w:t>
            </w:r>
          </w:p>
        </w:tc>
      </w:tr>
      <w:tr w:rsidR="003557B7" w:rsidRPr="003D33FF" w:rsidTr="009700E7">
        <w:trPr>
          <w:trHeight w:val="415"/>
          <w:jc w:val="center"/>
        </w:trPr>
        <w:tc>
          <w:tcPr>
            <w:tcW w:w="4254" w:type="dxa"/>
          </w:tcPr>
          <w:p w:rsidR="003557B7" w:rsidRPr="00F96E80" w:rsidRDefault="003557B7" w:rsidP="003557B7">
            <w:pPr>
              <w:suppressAutoHyphens/>
              <w:spacing w:after="0" w:line="240" w:lineRule="auto"/>
              <w:jc w:val="both"/>
              <w:rPr>
                <w:rFonts w:ascii="Times New Roman" w:eastAsia="Times New Roman" w:hAnsi="Times New Roman"/>
                <w:iCs/>
                <w:sz w:val="24"/>
                <w:szCs w:val="24"/>
                <w:u w:val="single"/>
                <w:lang w:eastAsia="ru-RU"/>
              </w:rPr>
            </w:pPr>
            <w:r>
              <w:rPr>
                <w:rFonts w:ascii="Times New Roman" w:eastAsia="Times New Roman" w:hAnsi="Times New Roman"/>
                <w:iCs/>
                <w:sz w:val="24"/>
                <w:szCs w:val="24"/>
                <w:u w:val="single"/>
                <w:lang w:eastAsia="ru-RU"/>
              </w:rPr>
              <w:t>У</w:t>
            </w:r>
            <w:r w:rsidRPr="00F96E80">
              <w:rPr>
                <w:rFonts w:ascii="Times New Roman" w:eastAsia="Times New Roman" w:hAnsi="Times New Roman"/>
                <w:iCs/>
                <w:sz w:val="24"/>
                <w:szCs w:val="24"/>
                <w:u w:val="single"/>
                <w:lang w:eastAsia="ru-RU"/>
              </w:rPr>
              <w:t xml:space="preserve">меть: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над нацизмом, значение советских научно-технологических успехов, освоения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космоса; понимание причин и следствий распада СССР, возрождения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lastRenderedPageBreak/>
              <w:t>Российской Федерации как мировой державы, воссоединения Крыма с Россией,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анализировать текстовые, визуальные источники исторической</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информации, в том числе исторические карты/схемы, по истории России и</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 xml:space="preserve">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представленную в различных источниках; формализовать историческую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информацию в виде таблиц, схем, графиков, диаграмм;</w:t>
            </w:r>
          </w:p>
          <w:p w:rsidR="003557B7" w:rsidRPr="002045D3"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подвига народа при защите Отечества, готовность давать отпор</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фальсификациям российской истории;</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3557B7" w:rsidRPr="007A50DF" w:rsidRDefault="003557B7" w:rsidP="00355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557B7" w:rsidRPr="007A50DF" w:rsidRDefault="003557B7" w:rsidP="003557B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осуществлять с соблюдением правил информационной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безопасности поиск исторической информации по истории России и зарубежных</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lastRenderedPageBreak/>
              <w:t>полноту и достоверность информации с точки зрения ее соответствия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исторической действительности;</w:t>
            </w:r>
          </w:p>
          <w:p w:rsidR="003557B7" w:rsidRDefault="003557B7" w:rsidP="003557B7">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t>характеризовать места, участников, результаты важнейших исторических событий в истории Российского государства</w:t>
            </w:r>
            <w:r>
              <w:rPr>
                <w:rFonts w:ascii="Times New Roman" w:eastAsia="Times New Roman" w:hAnsi="Times New Roman"/>
                <w:iCs/>
                <w:sz w:val="24"/>
                <w:szCs w:val="24"/>
                <w:lang w:eastAsia="ru-RU"/>
              </w:rPr>
              <w:t>;</w:t>
            </w:r>
          </w:p>
          <w:p w:rsidR="003557B7" w:rsidRPr="003D33FF"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соотносить   год    с    веком, устанавливать    последовательность и длительность исторических событий</w:t>
            </w:r>
            <w:r>
              <w:rPr>
                <w:rFonts w:ascii="Times New Roman" w:eastAsia="Times New Roman" w:hAnsi="Times New Roman"/>
                <w:iCs/>
                <w:sz w:val="24"/>
                <w:szCs w:val="24"/>
                <w:lang w:eastAsia="ru-RU"/>
              </w:rPr>
              <w:t>;</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
                <w:sz w:val="24"/>
                <w:szCs w:val="24"/>
                <w:lang w:eastAsia="ru-RU"/>
              </w:rPr>
            </w:pPr>
            <w:r w:rsidRPr="003D33FF">
              <w:rPr>
                <w:rFonts w:ascii="Times New Roman" w:eastAsia="Times New Roman" w:hAnsi="Times New Roman"/>
                <w:iCs/>
                <w:sz w:val="24"/>
                <w:szCs w:val="24"/>
                <w:lang w:eastAsia="ru-RU"/>
              </w:rPr>
              <w:t>давать оценку историческим событиям и обосновывать свою точку зрения с помощью исторических фактов и собственных аргументов;</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1876B0">
              <w:rPr>
                <w:rFonts w:ascii="Times New Roman" w:eastAsia="Times New Roman" w:hAnsi="Times New Roman"/>
                <w:iCs/>
                <w:sz w:val="24"/>
                <w:szCs w:val="24"/>
                <w:lang w:eastAsia="ru-RU"/>
              </w:rPr>
              <w:t>применять исторические знания в учебной и вне</w:t>
            </w:r>
            <w:r>
              <w:rPr>
                <w:rFonts w:ascii="Times New Roman" w:eastAsia="Times New Roman" w:hAnsi="Times New Roman"/>
                <w:iCs/>
                <w:sz w:val="24"/>
                <w:szCs w:val="24"/>
                <w:lang w:eastAsia="ru-RU"/>
              </w:rPr>
              <w:t>учеб</w:t>
            </w:r>
            <w:r w:rsidRPr="001876B0">
              <w:rPr>
                <w:rFonts w:ascii="Times New Roman" w:eastAsia="Times New Roman" w:hAnsi="Times New Roman"/>
                <w:iCs/>
                <w:sz w:val="24"/>
                <w:szCs w:val="24"/>
                <w:lang w:eastAsia="ru-RU"/>
              </w:rPr>
              <w:t>ной деятельности, в современном поликультурном, полиэтничном и многоконфессиональном обществе;</w:t>
            </w:r>
          </w:p>
          <w:p w:rsidR="003557B7" w:rsidRPr="00FF6C9A"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умения ориентироваться в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распознавать задачу и/или проблему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анализировать задачу и/или проблему в историческом контексте и выделять ее составные части.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результат и последствия исторических событий.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умений </w:t>
            </w:r>
            <w:r w:rsidRPr="003D33FF">
              <w:rPr>
                <w:rFonts w:ascii="Times New Roman" w:hAnsi="Times New Roman"/>
                <w:sz w:val="24"/>
                <w:szCs w:val="24"/>
              </w:rPr>
              <w:lastRenderedPageBreak/>
              <w:t>определять задачи поиска исторической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определять необходимые источники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структурировать получаемую информацию.</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выделять наиболее значимое в перечне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практическую значимость результатов поиска и умения оформлять результаты поиска.</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умения выстраивать траекторию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организовывать и мотивировать коллектив для совместной деятельности.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излагать свои мысли в контексте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осознавать личную ответственность за судьбу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проявлять социальную активность и гражданскую зрелость.</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применять средства информационных технологий для решения поставленных задач.</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умения анализировать </w:t>
            </w:r>
            <w:r>
              <w:rPr>
                <w:rFonts w:ascii="Times New Roman" w:hAnsi="Times New Roman"/>
                <w:sz w:val="24"/>
                <w:szCs w:val="24"/>
              </w:rPr>
              <w:t xml:space="preserve">правовые и законодательные акты </w:t>
            </w:r>
            <w:r w:rsidRPr="003D33FF">
              <w:rPr>
                <w:rFonts w:ascii="Times New Roman" w:hAnsi="Times New Roman"/>
                <w:sz w:val="24"/>
                <w:szCs w:val="24"/>
              </w:rPr>
              <w:t>регионального значения.</w:t>
            </w:r>
          </w:p>
        </w:tc>
        <w:tc>
          <w:tcPr>
            <w:tcW w:w="2021"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Подготовка выступлений с проблемно-тематическими сообщениями (докладами, презентациями).</w:t>
            </w:r>
          </w:p>
          <w:p w:rsidR="003557B7" w:rsidRPr="003D33FF" w:rsidRDefault="003557B7" w:rsidP="003557B7">
            <w:pPr>
              <w:autoSpaceDE w:val="0"/>
              <w:autoSpaceDN w:val="0"/>
              <w:adjustRightInd w:val="0"/>
              <w:spacing w:after="0" w:line="240" w:lineRule="auto"/>
              <w:rPr>
                <w:rFonts w:ascii="Times New Roman" w:hAnsi="Times New Roman"/>
                <w:b/>
                <w:bCs/>
                <w:sz w:val="24"/>
                <w:szCs w:val="24"/>
              </w:rPr>
            </w:pPr>
          </w:p>
        </w:tc>
      </w:tr>
    </w:tbl>
    <w:p w:rsidR="00564225" w:rsidRPr="009A6871" w:rsidRDefault="00564225" w:rsidP="009700E7">
      <w:pPr>
        <w:rPr>
          <w:rFonts w:ascii="Times New Roman" w:hAnsi="Times New Roman" w:cs="Times New Roman"/>
          <w:sz w:val="28"/>
          <w:szCs w:val="28"/>
        </w:rPr>
      </w:pPr>
    </w:p>
    <w:sectPr w:rsidR="00564225" w:rsidRPr="009A6871" w:rsidSect="0024619C">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5C" w:rsidRDefault="007B525C">
      <w:pPr>
        <w:spacing w:after="0" w:line="240" w:lineRule="auto"/>
      </w:pPr>
      <w:r>
        <w:separator/>
      </w:r>
    </w:p>
  </w:endnote>
  <w:endnote w:type="continuationSeparator" w:id="0">
    <w:p w:rsidR="007B525C" w:rsidRDefault="007B52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24619C"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end"/>
    </w:r>
  </w:p>
  <w:p w:rsidR="004C0920" w:rsidRDefault="004C092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24619C"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separate"/>
    </w:r>
    <w:r w:rsidR="001657FC">
      <w:rPr>
        <w:rStyle w:val="a5"/>
        <w:noProof/>
      </w:rPr>
      <w:t>10</w:t>
    </w:r>
    <w:r>
      <w:rPr>
        <w:rStyle w:val="a5"/>
      </w:rPr>
      <w:fldChar w:fldCharType="end"/>
    </w:r>
  </w:p>
  <w:p w:rsidR="004C0920" w:rsidRDefault="004C092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24619C" w:rsidP="00DF0FB0">
    <w:pPr>
      <w:pStyle w:val="a3"/>
      <w:framePr w:wrap="around" w:vAnchor="text" w:hAnchor="margin" w:xAlign="right" w:y="1"/>
      <w:rPr>
        <w:rStyle w:val="a5"/>
      </w:rPr>
    </w:pPr>
    <w:r>
      <w:rPr>
        <w:rStyle w:val="a5"/>
      </w:rPr>
      <w:fldChar w:fldCharType="begin"/>
    </w:r>
    <w:r w:rsidR="00792C01">
      <w:rPr>
        <w:rStyle w:val="a5"/>
      </w:rPr>
      <w:instrText xml:space="preserve">PAGE  </w:instrText>
    </w:r>
    <w:r>
      <w:rPr>
        <w:rStyle w:val="a5"/>
      </w:rPr>
      <w:fldChar w:fldCharType="end"/>
    </w:r>
  </w:p>
  <w:p w:rsidR="00955492" w:rsidRDefault="007B525C" w:rsidP="00DF0FB0">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24619C" w:rsidP="00DF0FB0">
    <w:pPr>
      <w:pStyle w:val="a3"/>
      <w:framePr w:wrap="around" w:vAnchor="text" w:hAnchor="margin" w:xAlign="right" w:y="1"/>
      <w:rPr>
        <w:rStyle w:val="a5"/>
      </w:rPr>
    </w:pPr>
    <w:r>
      <w:rPr>
        <w:rStyle w:val="a5"/>
      </w:rPr>
      <w:fldChar w:fldCharType="begin"/>
    </w:r>
    <w:r w:rsidR="00792C01">
      <w:rPr>
        <w:rStyle w:val="a5"/>
      </w:rPr>
      <w:instrText xml:space="preserve">PAGE  </w:instrText>
    </w:r>
    <w:r>
      <w:rPr>
        <w:rStyle w:val="a5"/>
      </w:rPr>
      <w:fldChar w:fldCharType="separate"/>
    </w:r>
    <w:r w:rsidR="001657FC">
      <w:rPr>
        <w:rStyle w:val="a5"/>
        <w:noProof/>
      </w:rPr>
      <w:t>17</w:t>
    </w:r>
    <w:r>
      <w:rPr>
        <w:rStyle w:val="a5"/>
      </w:rPr>
      <w:fldChar w:fldCharType="end"/>
    </w:r>
  </w:p>
  <w:p w:rsidR="00955492" w:rsidRDefault="007B525C" w:rsidP="00DF0F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5C" w:rsidRDefault="007B525C">
      <w:pPr>
        <w:spacing w:after="0" w:line="240" w:lineRule="auto"/>
      </w:pPr>
      <w:r>
        <w:separator/>
      </w:r>
    </w:p>
  </w:footnote>
  <w:footnote w:type="continuationSeparator" w:id="0">
    <w:p w:rsidR="007B525C" w:rsidRDefault="007B52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7C843C9"/>
    <w:multiLevelType w:val="hybridMultilevel"/>
    <w:tmpl w:val="ABF8B690"/>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0652B"/>
    <w:multiLevelType w:val="hybridMultilevel"/>
    <w:tmpl w:val="572242F8"/>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405A01C4"/>
    <w:multiLevelType w:val="hybridMultilevel"/>
    <w:tmpl w:val="B718B246"/>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1B6518"/>
    <w:multiLevelType w:val="multilevel"/>
    <w:tmpl w:val="B77CC00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FF5541"/>
    <w:multiLevelType w:val="hybridMultilevel"/>
    <w:tmpl w:val="4DEEF7F0"/>
    <w:lvl w:ilvl="0" w:tplc="12A490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2D2304"/>
    <w:multiLevelType w:val="hybridMultilevel"/>
    <w:tmpl w:val="FBD0ECBC"/>
    <w:lvl w:ilvl="0" w:tplc="2E885FD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9"/>
  </w:num>
  <w:num w:numId="4">
    <w:abstractNumId w:val="11"/>
  </w:num>
  <w:num w:numId="5">
    <w:abstractNumId w:val="5"/>
  </w:num>
  <w:num w:numId="6">
    <w:abstractNumId w:val="21"/>
  </w:num>
  <w:num w:numId="7">
    <w:abstractNumId w:val="18"/>
  </w:num>
  <w:num w:numId="8">
    <w:abstractNumId w:val="7"/>
  </w:num>
  <w:num w:numId="9">
    <w:abstractNumId w:val="4"/>
  </w:num>
  <w:num w:numId="10">
    <w:abstractNumId w:val="15"/>
  </w:num>
  <w:num w:numId="11">
    <w:abstractNumId w:val="16"/>
  </w:num>
  <w:num w:numId="12">
    <w:abstractNumId w:val="17"/>
  </w:num>
  <w:num w:numId="13">
    <w:abstractNumId w:val="22"/>
  </w:num>
  <w:num w:numId="14">
    <w:abstractNumId w:val="3"/>
  </w:num>
  <w:num w:numId="15">
    <w:abstractNumId w:val="6"/>
  </w:num>
  <w:num w:numId="16">
    <w:abstractNumId w:val="14"/>
  </w:num>
  <w:num w:numId="17">
    <w:abstractNumId w:val="2"/>
  </w:num>
  <w:num w:numId="18">
    <w:abstractNumId w:val="20"/>
  </w:num>
  <w:num w:numId="19">
    <w:abstractNumId w:val="8"/>
  </w:num>
  <w:num w:numId="20">
    <w:abstractNumId w:val="1"/>
  </w:num>
  <w:num w:numId="21">
    <w:abstractNumId w:val="9"/>
  </w:num>
  <w:num w:numId="22">
    <w:abstractNumId w:val="0"/>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1"/>
    <w:footnote w:id="0"/>
  </w:footnotePr>
  <w:endnotePr>
    <w:endnote w:id="-1"/>
    <w:endnote w:id="0"/>
  </w:endnotePr>
  <w:compat/>
  <w:rsids>
    <w:rsidRoot w:val="00147D28"/>
    <w:rsid w:val="00003419"/>
    <w:rsid w:val="000072EC"/>
    <w:rsid w:val="00031608"/>
    <w:rsid w:val="00056DF1"/>
    <w:rsid w:val="000579EC"/>
    <w:rsid w:val="000619F1"/>
    <w:rsid w:val="00087167"/>
    <w:rsid w:val="000918AE"/>
    <w:rsid w:val="00095265"/>
    <w:rsid w:val="00095F7A"/>
    <w:rsid w:val="000A3EF0"/>
    <w:rsid w:val="000B4C68"/>
    <w:rsid w:val="000B7847"/>
    <w:rsid w:val="000C06B5"/>
    <w:rsid w:val="000D0916"/>
    <w:rsid w:val="00147D28"/>
    <w:rsid w:val="001657FC"/>
    <w:rsid w:val="00166493"/>
    <w:rsid w:val="001800B0"/>
    <w:rsid w:val="001E0573"/>
    <w:rsid w:val="001E5ACF"/>
    <w:rsid w:val="001E5B50"/>
    <w:rsid w:val="00201F3F"/>
    <w:rsid w:val="0022754A"/>
    <w:rsid w:val="0024619C"/>
    <w:rsid w:val="00267342"/>
    <w:rsid w:val="00277B48"/>
    <w:rsid w:val="002908A2"/>
    <w:rsid w:val="002A4800"/>
    <w:rsid w:val="002C3C2D"/>
    <w:rsid w:val="002C6433"/>
    <w:rsid w:val="002C7267"/>
    <w:rsid w:val="002C7A92"/>
    <w:rsid w:val="002D4B51"/>
    <w:rsid w:val="002E3032"/>
    <w:rsid w:val="0030028A"/>
    <w:rsid w:val="00322213"/>
    <w:rsid w:val="00331089"/>
    <w:rsid w:val="003557B7"/>
    <w:rsid w:val="003628B5"/>
    <w:rsid w:val="00367E01"/>
    <w:rsid w:val="00380DF1"/>
    <w:rsid w:val="003A4D5A"/>
    <w:rsid w:val="003D076B"/>
    <w:rsid w:val="003D6777"/>
    <w:rsid w:val="003D71AC"/>
    <w:rsid w:val="003D79A6"/>
    <w:rsid w:val="003D7E2A"/>
    <w:rsid w:val="003E6AF7"/>
    <w:rsid w:val="00424668"/>
    <w:rsid w:val="004467C4"/>
    <w:rsid w:val="004640B1"/>
    <w:rsid w:val="004747FA"/>
    <w:rsid w:val="00480B89"/>
    <w:rsid w:val="004A3658"/>
    <w:rsid w:val="004A408D"/>
    <w:rsid w:val="004A6E37"/>
    <w:rsid w:val="004A7925"/>
    <w:rsid w:val="004A7927"/>
    <w:rsid w:val="004C0920"/>
    <w:rsid w:val="004C0C71"/>
    <w:rsid w:val="004C3721"/>
    <w:rsid w:val="004C7F98"/>
    <w:rsid w:val="004D38BA"/>
    <w:rsid w:val="004D3F9E"/>
    <w:rsid w:val="004D772B"/>
    <w:rsid w:val="004F20DD"/>
    <w:rsid w:val="004F36D8"/>
    <w:rsid w:val="00535C30"/>
    <w:rsid w:val="005475C8"/>
    <w:rsid w:val="00564225"/>
    <w:rsid w:val="0059636F"/>
    <w:rsid w:val="005964A7"/>
    <w:rsid w:val="005966F8"/>
    <w:rsid w:val="005B4D19"/>
    <w:rsid w:val="005C44A7"/>
    <w:rsid w:val="005D61B0"/>
    <w:rsid w:val="005E527D"/>
    <w:rsid w:val="005F5270"/>
    <w:rsid w:val="006211BA"/>
    <w:rsid w:val="00627FDF"/>
    <w:rsid w:val="006758B0"/>
    <w:rsid w:val="00694660"/>
    <w:rsid w:val="006A551B"/>
    <w:rsid w:val="006A7CF7"/>
    <w:rsid w:val="006B7310"/>
    <w:rsid w:val="006F25EE"/>
    <w:rsid w:val="006F563B"/>
    <w:rsid w:val="00727250"/>
    <w:rsid w:val="00750D8E"/>
    <w:rsid w:val="00752008"/>
    <w:rsid w:val="007626C8"/>
    <w:rsid w:val="00765631"/>
    <w:rsid w:val="00767724"/>
    <w:rsid w:val="00777FDE"/>
    <w:rsid w:val="00782C82"/>
    <w:rsid w:val="00783D8F"/>
    <w:rsid w:val="00786DA3"/>
    <w:rsid w:val="00792C01"/>
    <w:rsid w:val="007A1941"/>
    <w:rsid w:val="007B525C"/>
    <w:rsid w:val="007B6B7F"/>
    <w:rsid w:val="007C31FF"/>
    <w:rsid w:val="008151DF"/>
    <w:rsid w:val="008255D4"/>
    <w:rsid w:val="00875465"/>
    <w:rsid w:val="0089127C"/>
    <w:rsid w:val="00895D74"/>
    <w:rsid w:val="008A233A"/>
    <w:rsid w:val="008B2BAD"/>
    <w:rsid w:val="008C03DB"/>
    <w:rsid w:val="008C1FBE"/>
    <w:rsid w:val="008D0837"/>
    <w:rsid w:val="008D2FC6"/>
    <w:rsid w:val="008D4840"/>
    <w:rsid w:val="009154A3"/>
    <w:rsid w:val="00931901"/>
    <w:rsid w:val="00931AE8"/>
    <w:rsid w:val="00935757"/>
    <w:rsid w:val="00952DD7"/>
    <w:rsid w:val="00964216"/>
    <w:rsid w:val="009700E7"/>
    <w:rsid w:val="00990E22"/>
    <w:rsid w:val="009A6871"/>
    <w:rsid w:val="009C15A4"/>
    <w:rsid w:val="009F69A6"/>
    <w:rsid w:val="00A3378A"/>
    <w:rsid w:val="00A36D29"/>
    <w:rsid w:val="00A45B9B"/>
    <w:rsid w:val="00A70FE7"/>
    <w:rsid w:val="00A907F8"/>
    <w:rsid w:val="00A9100F"/>
    <w:rsid w:val="00AA574C"/>
    <w:rsid w:val="00AB03F7"/>
    <w:rsid w:val="00AC32FD"/>
    <w:rsid w:val="00B1692A"/>
    <w:rsid w:val="00B75E22"/>
    <w:rsid w:val="00BA7072"/>
    <w:rsid w:val="00BC2A0B"/>
    <w:rsid w:val="00BE7815"/>
    <w:rsid w:val="00C1789C"/>
    <w:rsid w:val="00C447E2"/>
    <w:rsid w:val="00C45A8A"/>
    <w:rsid w:val="00C558CC"/>
    <w:rsid w:val="00C95A5C"/>
    <w:rsid w:val="00C966E8"/>
    <w:rsid w:val="00CA02BE"/>
    <w:rsid w:val="00CB4DAE"/>
    <w:rsid w:val="00CC6FD0"/>
    <w:rsid w:val="00CE28AF"/>
    <w:rsid w:val="00CE5834"/>
    <w:rsid w:val="00D2493E"/>
    <w:rsid w:val="00D461A9"/>
    <w:rsid w:val="00D67DC9"/>
    <w:rsid w:val="00D82882"/>
    <w:rsid w:val="00D94785"/>
    <w:rsid w:val="00DD22B6"/>
    <w:rsid w:val="00DE0978"/>
    <w:rsid w:val="00E249AA"/>
    <w:rsid w:val="00E5061A"/>
    <w:rsid w:val="00E67050"/>
    <w:rsid w:val="00E807E9"/>
    <w:rsid w:val="00E97535"/>
    <w:rsid w:val="00EA28BF"/>
    <w:rsid w:val="00EB0C5F"/>
    <w:rsid w:val="00EC4D20"/>
    <w:rsid w:val="00EE56F8"/>
    <w:rsid w:val="00EF765B"/>
    <w:rsid w:val="00EF767D"/>
    <w:rsid w:val="00F10283"/>
    <w:rsid w:val="00F16BC5"/>
    <w:rsid w:val="00F32981"/>
    <w:rsid w:val="00F413CD"/>
    <w:rsid w:val="00F63E8A"/>
    <w:rsid w:val="00F7056E"/>
    <w:rsid w:val="00F87367"/>
    <w:rsid w:val="00F91E84"/>
    <w:rsid w:val="00FB48C1"/>
    <w:rsid w:val="00FC2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08"/>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lang/>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lang/>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uiPriority w:val="1"/>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99"/>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99"/>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iPriority w:val="99"/>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5A5C"/>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8D0837"/>
    <w:rPr>
      <w:color w:val="954F72" w:themeColor="followedHyperlink"/>
      <w:u w:val="single"/>
    </w:rPr>
  </w:style>
  <w:style w:type="table" w:customStyle="1" w:styleId="TableNormal">
    <w:name w:val="Table Normal"/>
    <w:uiPriority w:val="2"/>
    <w:semiHidden/>
    <w:unhideWhenUsed/>
    <w:qFormat/>
    <w:rsid w:val="008D2F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78695575">
      <w:bodyDiv w:val="1"/>
      <w:marLeft w:val="0"/>
      <w:marRight w:val="0"/>
      <w:marTop w:val="0"/>
      <w:marBottom w:val="0"/>
      <w:divBdr>
        <w:top w:val="none" w:sz="0" w:space="0" w:color="auto"/>
        <w:left w:val="none" w:sz="0" w:space="0" w:color="auto"/>
        <w:bottom w:val="none" w:sz="0" w:space="0" w:color="auto"/>
        <w:right w:val="none" w:sz="0" w:space="0" w:color="auto"/>
      </w:divBdr>
    </w:div>
    <w:div w:id="1104497728">
      <w:bodyDiv w:val="1"/>
      <w:marLeft w:val="0"/>
      <w:marRight w:val="0"/>
      <w:marTop w:val="0"/>
      <w:marBottom w:val="0"/>
      <w:divBdr>
        <w:top w:val="none" w:sz="0" w:space="0" w:color="auto"/>
        <w:left w:val="none" w:sz="0" w:space="0" w:color="auto"/>
        <w:bottom w:val="none" w:sz="0" w:space="0" w:color="auto"/>
        <w:right w:val="none" w:sz="0" w:space="0" w:color="auto"/>
      </w:divBdr>
    </w:div>
    <w:div w:id="1383553904">
      <w:bodyDiv w:val="1"/>
      <w:marLeft w:val="0"/>
      <w:marRight w:val="0"/>
      <w:marTop w:val="0"/>
      <w:marBottom w:val="0"/>
      <w:divBdr>
        <w:top w:val="none" w:sz="0" w:space="0" w:color="auto"/>
        <w:left w:val="none" w:sz="0" w:space="0" w:color="auto"/>
        <w:bottom w:val="none" w:sz="0" w:space="0" w:color="auto"/>
        <w:right w:val="none" w:sz="0" w:space="0" w:color="auto"/>
      </w:divBdr>
    </w:div>
    <w:div w:id="1452239597">
      <w:bodyDiv w:val="1"/>
      <w:marLeft w:val="0"/>
      <w:marRight w:val="0"/>
      <w:marTop w:val="0"/>
      <w:marBottom w:val="0"/>
      <w:divBdr>
        <w:top w:val="none" w:sz="0" w:space="0" w:color="auto"/>
        <w:left w:val="none" w:sz="0" w:space="0" w:color="auto"/>
        <w:bottom w:val="none" w:sz="0" w:space="0" w:color="auto"/>
        <w:right w:val="none" w:sz="0" w:space="0" w:color="auto"/>
      </w:divBdr>
    </w:div>
    <w:div w:id="17702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firpo.ru/activities/russia/about.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F7785-3026-472F-B7B9-CFD37460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4398</Words>
  <Characters>25072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dns</dc:creator>
  <cp:lastModifiedBy>Admin</cp:lastModifiedBy>
  <cp:revision>16</cp:revision>
  <dcterms:created xsi:type="dcterms:W3CDTF">2023-05-02T11:14:00Z</dcterms:created>
  <dcterms:modified xsi:type="dcterms:W3CDTF">2025-05-07T12:56:00Z</dcterms:modified>
</cp:coreProperties>
</file>