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61" w:rsidRPr="00DF0614" w:rsidRDefault="00BE1161" w:rsidP="00E7648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bookmarkStart w:id="0" w:name="_Toc8912917"/>
      <w:r w:rsidRPr="00DF0614">
        <w:rPr>
          <w:bCs/>
          <w:sz w:val="24"/>
          <w:szCs w:val="24"/>
        </w:rPr>
        <w:t xml:space="preserve">Приложение </w:t>
      </w:r>
    </w:p>
    <w:p w:rsidR="00BE1161" w:rsidRPr="00DF0614" w:rsidRDefault="00BE1161" w:rsidP="00E7648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DF0614">
        <w:rPr>
          <w:bCs/>
          <w:sz w:val="24"/>
          <w:szCs w:val="24"/>
        </w:rPr>
        <w:t xml:space="preserve">ООП–ППССЗ по специальности </w:t>
      </w:r>
    </w:p>
    <w:p w:rsidR="00BE1161" w:rsidRPr="0023632C" w:rsidRDefault="00BE1161" w:rsidP="00E7648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3632C">
        <w:rPr>
          <w:bCs/>
          <w:sz w:val="24"/>
          <w:szCs w:val="24"/>
        </w:rPr>
        <w:t>2</w:t>
      </w:r>
      <w:r w:rsidR="004845EC" w:rsidRPr="0023632C">
        <w:rPr>
          <w:bCs/>
          <w:sz w:val="24"/>
          <w:szCs w:val="24"/>
        </w:rPr>
        <w:t>3</w:t>
      </w:r>
      <w:r w:rsidRPr="0023632C">
        <w:rPr>
          <w:bCs/>
          <w:sz w:val="24"/>
          <w:szCs w:val="24"/>
        </w:rPr>
        <w:t>.02.0</w:t>
      </w:r>
      <w:r w:rsidR="004845EC" w:rsidRPr="0023632C">
        <w:rPr>
          <w:bCs/>
          <w:sz w:val="24"/>
          <w:szCs w:val="24"/>
        </w:rPr>
        <w:t>9</w:t>
      </w:r>
      <w:r w:rsidRPr="0023632C">
        <w:rPr>
          <w:bCs/>
          <w:sz w:val="24"/>
          <w:szCs w:val="24"/>
        </w:rPr>
        <w:t xml:space="preserve"> Автоматика и телемеханика на транспорте  </w:t>
      </w:r>
    </w:p>
    <w:p w:rsidR="00BE1161" w:rsidRPr="0023632C" w:rsidRDefault="00BE1161" w:rsidP="00E7648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23632C">
        <w:rPr>
          <w:bCs/>
          <w:sz w:val="24"/>
          <w:szCs w:val="24"/>
        </w:rPr>
        <w:t>(железнодорожном транспорте)</w:t>
      </w:r>
    </w:p>
    <w:p w:rsidR="00F240F2" w:rsidRPr="00F240F2" w:rsidRDefault="00F240F2" w:rsidP="00F240F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jc w:val="center"/>
        <w:rPr>
          <w:sz w:val="24"/>
          <w:szCs w:val="24"/>
        </w:rPr>
      </w:pPr>
    </w:p>
    <w:p w:rsidR="00F240F2" w:rsidRPr="00F240F2" w:rsidRDefault="00F240F2" w:rsidP="00F240F2">
      <w:pPr>
        <w:spacing w:line="360" w:lineRule="auto"/>
        <w:jc w:val="center"/>
        <w:rPr>
          <w:b/>
          <w:sz w:val="24"/>
          <w:szCs w:val="24"/>
        </w:rPr>
      </w:pPr>
      <w:r w:rsidRPr="00F240F2">
        <w:rPr>
          <w:b/>
          <w:sz w:val="24"/>
          <w:szCs w:val="24"/>
        </w:rPr>
        <w:t>РАБОЧАЯ ПРОГРАММА ПРОФЕССИОНАЛЬНОГО МОДУЛЯ</w:t>
      </w:r>
    </w:p>
    <w:p w:rsidR="00F240F2" w:rsidRPr="00F240F2" w:rsidRDefault="00F240F2" w:rsidP="00F240F2">
      <w:pPr>
        <w:spacing w:line="360" w:lineRule="auto"/>
        <w:jc w:val="center"/>
        <w:rPr>
          <w:b/>
          <w:sz w:val="24"/>
          <w:szCs w:val="24"/>
        </w:rPr>
      </w:pPr>
      <w:r w:rsidRPr="00F240F2">
        <w:rPr>
          <w:b/>
          <w:sz w:val="24"/>
          <w:szCs w:val="24"/>
        </w:rPr>
        <w:t xml:space="preserve">ПМ.01 </w:t>
      </w:r>
      <w:r w:rsidR="004845EC">
        <w:rPr>
          <w:b/>
          <w:sz w:val="24"/>
          <w:szCs w:val="24"/>
        </w:rPr>
        <w:t>ИЗУЧЕНИЕ КОНСТРУКЦИИ И ПРИНЦИПА ДЕЙСТВИЯ</w:t>
      </w:r>
      <w:r w:rsidRPr="00F240F2">
        <w:rPr>
          <w:b/>
          <w:sz w:val="24"/>
          <w:szCs w:val="24"/>
        </w:rPr>
        <w:t xml:space="preserve"> СИСТЕМ ЖЕЛЕЗНОДОРОЖНОЙ АВТОМАТИКИ</w:t>
      </w:r>
      <w:r w:rsidR="004845EC">
        <w:rPr>
          <w:b/>
          <w:sz w:val="24"/>
          <w:szCs w:val="24"/>
        </w:rPr>
        <w:t xml:space="preserve"> И ТЕЛЕМЕХАНИКИ</w:t>
      </w:r>
    </w:p>
    <w:p w:rsidR="00F240F2" w:rsidRPr="00F240F2" w:rsidRDefault="00F240F2" w:rsidP="00F240F2">
      <w:pPr>
        <w:spacing w:line="360" w:lineRule="auto"/>
        <w:jc w:val="center"/>
        <w:rPr>
          <w:b/>
          <w:sz w:val="24"/>
          <w:szCs w:val="24"/>
        </w:rPr>
      </w:pPr>
      <w:r w:rsidRPr="00F240F2">
        <w:rPr>
          <w:b/>
          <w:sz w:val="24"/>
          <w:szCs w:val="24"/>
        </w:rPr>
        <w:t>для специальности</w:t>
      </w:r>
    </w:p>
    <w:p w:rsidR="00F240F2" w:rsidRPr="00F240F2" w:rsidRDefault="00F240F2" w:rsidP="00F240F2">
      <w:pPr>
        <w:spacing w:line="360" w:lineRule="auto"/>
        <w:jc w:val="center"/>
        <w:rPr>
          <w:b/>
          <w:sz w:val="24"/>
          <w:szCs w:val="24"/>
        </w:rPr>
      </w:pPr>
      <w:r w:rsidRPr="00F240F2">
        <w:rPr>
          <w:b/>
          <w:sz w:val="24"/>
          <w:szCs w:val="24"/>
        </w:rPr>
        <w:t>2</w:t>
      </w:r>
      <w:r w:rsidR="004845EC">
        <w:rPr>
          <w:b/>
          <w:sz w:val="24"/>
          <w:szCs w:val="24"/>
        </w:rPr>
        <w:t>3</w:t>
      </w:r>
      <w:r w:rsidRPr="00F240F2">
        <w:rPr>
          <w:b/>
          <w:sz w:val="24"/>
          <w:szCs w:val="24"/>
        </w:rPr>
        <w:t>.02.0</w:t>
      </w:r>
      <w:r w:rsidR="004845EC">
        <w:rPr>
          <w:b/>
          <w:sz w:val="24"/>
          <w:szCs w:val="24"/>
        </w:rPr>
        <w:t>9</w:t>
      </w:r>
      <w:r w:rsidRPr="00F240F2">
        <w:rPr>
          <w:b/>
          <w:sz w:val="24"/>
          <w:szCs w:val="24"/>
        </w:rPr>
        <w:t xml:space="preserve"> Автоматика и телемеханика на транспорте (железнодорожном транспорте)</w:t>
      </w:r>
    </w:p>
    <w:p w:rsidR="00F240F2" w:rsidRPr="00F240F2" w:rsidRDefault="00F240F2" w:rsidP="00F240F2">
      <w:pPr>
        <w:spacing w:line="360" w:lineRule="auto"/>
        <w:jc w:val="center"/>
        <w:rPr>
          <w:i/>
          <w:sz w:val="24"/>
          <w:szCs w:val="24"/>
        </w:rPr>
      </w:pPr>
    </w:p>
    <w:p w:rsidR="00F240F2" w:rsidRPr="00F240F2" w:rsidRDefault="00F240F2" w:rsidP="00F240F2">
      <w:pPr>
        <w:spacing w:line="360" w:lineRule="auto"/>
        <w:jc w:val="center"/>
        <w:rPr>
          <w:i/>
          <w:sz w:val="24"/>
          <w:szCs w:val="24"/>
        </w:rPr>
      </w:pPr>
      <w:r w:rsidRPr="00F240F2">
        <w:rPr>
          <w:i/>
          <w:sz w:val="24"/>
          <w:szCs w:val="24"/>
        </w:rPr>
        <w:t>Базовая подготовка</w:t>
      </w:r>
    </w:p>
    <w:p w:rsidR="00F240F2" w:rsidRPr="00F240F2" w:rsidRDefault="00F240F2" w:rsidP="00F240F2">
      <w:pPr>
        <w:spacing w:line="360" w:lineRule="auto"/>
        <w:jc w:val="center"/>
        <w:rPr>
          <w:i/>
          <w:sz w:val="24"/>
          <w:szCs w:val="24"/>
        </w:rPr>
      </w:pPr>
      <w:r w:rsidRPr="00F240F2">
        <w:rPr>
          <w:i/>
          <w:sz w:val="24"/>
          <w:szCs w:val="24"/>
        </w:rPr>
        <w:t>среднего профессионального образования</w:t>
      </w:r>
    </w:p>
    <w:p w:rsidR="00F240F2" w:rsidRPr="0007066F" w:rsidRDefault="0007066F" w:rsidP="0007066F">
      <w:pPr>
        <w:spacing w:line="360" w:lineRule="auto"/>
        <w:jc w:val="center"/>
        <w:rPr>
          <w:i/>
          <w:iCs/>
          <w:sz w:val="24"/>
          <w:szCs w:val="24"/>
        </w:rPr>
      </w:pPr>
      <w:r w:rsidRPr="0007066F">
        <w:rPr>
          <w:i/>
          <w:iCs/>
          <w:sz w:val="24"/>
          <w:szCs w:val="24"/>
        </w:rPr>
        <w:t>(год начала подготовки: 202</w:t>
      </w:r>
      <w:r w:rsidR="007F335E">
        <w:rPr>
          <w:i/>
          <w:iCs/>
          <w:sz w:val="24"/>
          <w:szCs w:val="24"/>
        </w:rPr>
        <w:t>6</w:t>
      </w:r>
      <w:r w:rsidRPr="0007066F">
        <w:rPr>
          <w:i/>
          <w:iCs/>
          <w:sz w:val="24"/>
          <w:szCs w:val="24"/>
        </w:rPr>
        <w:t>.)</w:t>
      </w:r>
    </w:p>
    <w:p w:rsidR="00F240F2" w:rsidRDefault="00F240F2" w:rsidP="00F240F2">
      <w:pPr>
        <w:spacing w:line="360" w:lineRule="auto"/>
        <w:jc w:val="center"/>
      </w:pPr>
    </w:p>
    <w:p w:rsidR="00F240F2" w:rsidRDefault="00F240F2" w:rsidP="00F240F2">
      <w:pPr>
        <w:spacing w:line="360" w:lineRule="auto"/>
        <w:jc w:val="center"/>
      </w:pPr>
    </w:p>
    <w:p w:rsidR="00637753" w:rsidRDefault="00637753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F240F2" w:rsidRDefault="00F240F2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4845EC" w:rsidRDefault="004845EC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A6053C" w:rsidRPr="006421E6" w:rsidRDefault="00A6053C" w:rsidP="00637753">
      <w:pPr>
        <w:autoSpaceDE w:val="0"/>
        <w:spacing w:line="312" w:lineRule="auto"/>
        <w:ind w:firstLine="709"/>
        <w:rPr>
          <w:rFonts w:eastAsia="Times New Roman"/>
          <w:sz w:val="24"/>
          <w:szCs w:val="24"/>
        </w:rPr>
      </w:pPr>
    </w:p>
    <w:p w:rsidR="00466763" w:rsidRPr="00466763" w:rsidRDefault="00466763" w:rsidP="00466763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  <w:sz w:val="24"/>
          <w:szCs w:val="24"/>
        </w:rPr>
      </w:pPr>
      <w:r w:rsidRPr="00466763">
        <w:rPr>
          <w:rFonts w:eastAsia="Times New Roman"/>
          <w:b/>
          <w:color w:val="000000"/>
          <w:sz w:val="24"/>
          <w:szCs w:val="24"/>
        </w:rPr>
        <w:lastRenderedPageBreak/>
        <w:t>СОДЕРЖАНИЕ</w:t>
      </w:r>
    </w:p>
    <w:p w:rsidR="00466763" w:rsidRPr="00466763" w:rsidRDefault="00466763" w:rsidP="00466763">
      <w:pPr>
        <w:shd w:val="clear" w:color="auto" w:fill="FFFFFF"/>
        <w:spacing w:line="240" w:lineRule="auto"/>
        <w:ind w:right="4"/>
        <w:jc w:val="center"/>
        <w:rPr>
          <w:b/>
          <w:bCs/>
          <w:spacing w:val="-2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Look w:val="01E0"/>
      </w:tblPr>
      <w:tblGrid>
        <w:gridCol w:w="8330"/>
        <w:gridCol w:w="1417"/>
      </w:tblGrid>
      <w:tr w:rsidR="00466763" w:rsidRPr="00466763" w:rsidTr="00466763">
        <w:tc>
          <w:tcPr>
            <w:tcW w:w="8330" w:type="dxa"/>
          </w:tcPr>
          <w:p w:rsidR="00466763" w:rsidRPr="00466763" w:rsidRDefault="00466763" w:rsidP="00466763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6763" w:rsidRPr="00466763" w:rsidRDefault="00466763" w:rsidP="0046676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66763">
              <w:rPr>
                <w:rFonts w:eastAsia="Times New Roman"/>
                <w:sz w:val="24"/>
                <w:szCs w:val="24"/>
              </w:rPr>
              <w:t>стр.</w:t>
            </w:r>
          </w:p>
        </w:tc>
      </w:tr>
      <w:tr w:rsidR="00466763" w:rsidRPr="00466763" w:rsidTr="00466763">
        <w:tc>
          <w:tcPr>
            <w:tcW w:w="8330" w:type="dxa"/>
          </w:tcPr>
          <w:p w:rsidR="00466763" w:rsidRPr="00466763" w:rsidRDefault="00354BB4" w:rsidP="004667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ind w:left="714" w:hanging="35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</w:tc>
        <w:tc>
          <w:tcPr>
            <w:tcW w:w="1417" w:type="dxa"/>
            <w:vAlign w:val="center"/>
          </w:tcPr>
          <w:p w:rsidR="00466763" w:rsidRPr="00FC1D1D" w:rsidRDefault="00466763" w:rsidP="0046676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1D1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66763" w:rsidRPr="00466763" w:rsidTr="00466763">
        <w:trPr>
          <w:trHeight w:val="418"/>
        </w:trPr>
        <w:tc>
          <w:tcPr>
            <w:tcW w:w="8330" w:type="dxa"/>
          </w:tcPr>
          <w:p w:rsidR="00466763" w:rsidRPr="00466763" w:rsidRDefault="00466763" w:rsidP="004667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466763">
              <w:rPr>
                <w:rFonts w:eastAsia="Times New Roman"/>
                <w:sz w:val="24"/>
                <w:szCs w:val="24"/>
              </w:rPr>
              <w:t>СТРУКТУРА И СОДЕРЖАНИЕ ПРОФЕССИОНАЛЬНОГО МОДУЛЯ</w:t>
            </w:r>
          </w:p>
          <w:p w:rsidR="00466763" w:rsidRPr="00466763" w:rsidRDefault="00466763" w:rsidP="00466763">
            <w:pPr>
              <w:spacing w:line="240" w:lineRule="auto"/>
              <w:ind w:left="7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66763" w:rsidRPr="00FC1D1D" w:rsidRDefault="00FC1D1D" w:rsidP="0046676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1D1D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466763" w:rsidRPr="00466763" w:rsidTr="00466763">
        <w:tc>
          <w:tcPr>
            <w:tcW w:w="8330" w:type="dxa"/>
          </w:tcPr>
          <w:p w:rsidR="00466763" w:rsidRPr="00466763" w:rsidRDefault="00466763" w:rsidP="004667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466763">
              <w:rPr>
                <w:rFonts w:eastAsia="Times New Roman"/>
                <w:bCs/>
                <w:caps/>
                <w:sz w:val="24"/>
                <w:szCs w:val="24"/>
              </w:rPr>
              <w:t>УСЛОВИЯ РЕАЛИЗАЦИИ ПРОГРАММЫ ПРОФЕССИОНАЛЬНОГО МОДУЛЯ</w:t>
            </w:r>
          </w:p>
        </w:tc>
        <w:tc>
          <w:tcPr>
            <w:tcW w:w="1417" w:type="dxa"/>
            <w:vAlign w:val="center"/>
          </w:tcPr>
          <w:p w:rsidR="00466763" w:rsidRPr="00FC1D1D" w:rsidRDefault="00973C38" w:rsidP="00466763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</w:tr>
      <w:tr w:rsidR="00466763" w:rsidRPr="00466763" w:rsidTr="00466763">
        <w:tc>
          <w:tcPr>
            <w:tcW w:w="8330" w:type="dxa"/>
          </w:tcPr>
          <w:p w:rsidR="00466763" w:rsidRPr="00466763" w:rsidRDefault="00466763" w:rsidP="004667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466763">
              <w:rPr>
                <w:rFonts w:eastAsia="Times New Roman"/>
                <w:bCs/>
                <w:caps/>
                <w:sz w:val="24"/>
                <w:szCs w:val="24"/>
              </w:rPr>
              <w:t xml:space="preserve">КОНТРОЛЬ И ОЦЕНКА РЕЗУЛЬТАТОВ ОСВОЕНИЯ ПРОФЕССИОНАЛЬНОГО МОДУЛЯ </w:t>
            </w:r>
          </w:p>
        </w:tc>
        <w:tc>
          <w:tcPr>
            <w:tcW w:w="1417" w:type="dxa"/>
            <w:vAlign w:val="center"/>
          </w:tcPr>
          <w:p w:rsidR="00466763" w:rsidRPr="00FC1D1D" w:rsidRDefault="00973C38" w:rsidP="00C0409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</w:tr>
      <w:tr w:rsidR="00466763" w:rsidRPr="00466763" w:rsidTr="00466763">
        <w:tc>
          <w:tcPr>
            <w:tcW w:w="8330" w:type="dxa"/>
          </w:tcPr>
          <w:p w:rsidR="00466763" w:rsidRPr="00466763" w:rsidRDefault="00466763" w:rsidP="004667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aps/>
                <w:sz w:val="24"/>
                <w:szCs w:val="24"/>
              </w:rPr>
            </w:pPr>
            <w:r w:rsidRPr="00466763">
              <w:rPr>
                <w:rFonts w:eastAsia="Times New Roman"/>
                <w:bCs/>
                <w:cap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417" w:type="dxa"/>
            <w:vAlign w:val="center"/>
          </w:tcPr>
          <w:p w:rsidR="00466763" w:rsidRPr="00FC1D1D" w:rsidRDefault="00795E0B" w:rsidP="00F25A2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973C38">
              <w:rPr>
                <w:rFonts w:eastAsia="Times New Roman"/>
                <w:sz w:val="24"/>
                <w:szCs w:val="24"/>
              </w:rPr>
              <w:t>9</w:t>
            </w:r>
          </w:p>
        </w:tc>
      </w:tr>
    </w:tbl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widowControl/>
        <w:tabs>
          <w:tab w:val="left" w:pos="364"/>
        </w:tabs>
        <w:spacing w:line="240" w:lineRule="auto"/>
        <w:ind w:right="-28"/>
        <w:jc w:val="left"/>
        <w:rPr>
          <w:rFonts w:eastAsia="Times New Roman"/>
          <w:bCs/>
          <w:sz w:val="24"/>
          <w:szCs w:val="24"/>
          <w:lang w:eastAsia="zh-CN"/>
        </w:rPr>
      </w:pPr>
    </w:p>
    <w:p w:rsidR="00637753" w:rsidRPr="00466763" w:rsidRDefault="00637753" w:rsidP="00466763">
      <w:pPr>
        <w:spacing w:line="240" w:lineRule="auto"/>
        <w:rPr>
          <w:sz w:val="24"/>
          <w:szCs w:val="24"/>
        </w:rPr>
        <w:sectPr w:rsidR="00637753" w:rsidRPr="00466763" w:rsidSect="00160B1A">
          <w:footerReference w:type="default" r:id="rId8"/>
          <w:footerReference w:type="first" r:id="rId9"/>
          <w:pgSz w:w="11909" w:h="16834"/>
          <w:pgMar w:top="1134" w:right="380" w:bottom="720" w:left="1695" w:header="720" w:footer="720" w:gutter="0"/>
          <w:cols w:space="720"/>
          <w:titlePg/>
          <w:docGrid w:linePitch="299"/>
        </w:sectPr>
      </w:pPr>
    </w:p>
    <w:p w:rsidR="00354BB4" w:rsidRDefault="007F7910" w:rsidP="00354BB4">
      <w:pPr>
        <w:pStyle w:val="a3"/>
        <w:pageBreakBefore/>
        <w:tabs>
          <w:tab w:val="left" w:pos="6237"/>
        </w:tabs>
        <w:spacing w:after="0" w:line="240" w:lineRule="auto"/>
        <w:ind w:left="0"/>
        <w:jc w:val="center"/>
        <w:rPr>
          <w:rFonts w:ascii="Times New Roman" w:eastAsia="TimesNewRomanPS-BoldMT" w:hAnsi="Times New Roman"/>
          <w:b/>
          <w:bCs/>
          <w:color w:val="000000"/>
          <w:spacing w:val="-2"/>
          <w:sz w:val="24"/>
          <w:szCs w:val="24"/>
          <w:lang w:eastAsia="ru-RU"/>
        </w:rPr>
      </w:pPr>
      <w:r w:rsidRPr="00354BB4">
        <w:rPr>
          <w:rFonts w:ascii="Times New Roman" w:hAnsi="Times New Roman"/>
          <w:b/>
          <w:sz w:val="24"/>
          <w:szCs w:val="24"/>
        </w:rPr>
        <w:lastRenderedPageBreak/>
        <w:t>1</w:t>
      </w:r>
      <w:r w:rsidRPr="00466763">
        <w:rPr>
          <w:b/>
          <w:sz w:val="24"/>
          <w:szCs w:val="24"/>
        </w:rPr>
        <w:t xml:space="preserve">. </w:t>
      </w:r>
      <w:r w:rsidR="00354BB4">
        <w:rPr>
          <w:rFonts w:ascii="Times New Roman" w:eastAsia="TimesNewRomanPS-BoldMT" w:hAnsi="Times New Roman"/>
          <w:b/>
          <w:bCs/>
          <w:color w:val="000000"/>
          <w:spacing w:val="-2"/>
          <w:sz w:val="24"/>
          <w:szCs w:val="24"/>
          <w:lang w:eastAsia="ru-RU"/>
        </w:rPr>
        <w:t>ОБЩАЯ ХАРАКТЕРИСТИКА РАБОЧЕЙ ПРОГРАММЫ</w:t>
      </w:r>
    </w:p>
    <w:p w:rsidR="00466763" w:rsidRDefault="007F7910" w:rsidP="00354BB4">
      <w:pPr>
        <w:spacing w:line="240" w:lineRule="auto"/>
        <w:jc w:val="center"/>
        <w:rPr>
          <w:b/>
          <w:sz w:val="24"/>
          <w:szCs w:val="24"/>
        </w:rPr>
      </w:pPr>
      <w:r w:rsidRPr="00466763">
        <w:rPr>
          <w:b/>
          <w:sz w:val="24"/>
          <w:szCs w:val="24"/>
        </w:rPr>
        <w:t xml:space="preserve">ПРОФЕССИОНАЛЬНОГО МОДУЛЯ </w:t>
      </w:r>
    </w:p>
    <w:p w:rsidR="007F7910" w:rsidRDefault="007F7910" w:rsidP="00466763">
      <w:pPr>
        <w:spacing w:line="240" w:lineRule="auto"/>
        <w:jc w:val="center"/>
        <w:rPr>
          <w:b/>
          <w:sz w:val="24"/>
          <w:szCs w:val="24"/>
        </w:rPr>
      </w:pPr>
      <w:r w:rsidRPr="00466763">
        <w:rPr>
          <w:b/>
          <w:sz w:val="24"/>
          <w:szCs w:val="24"/>
        </w:rPr>
        <w:t>ПМ</w:t>
      </w:r>
      <w:r w:rsidR="00ED6DEE" w:rsidRPr="00466763">
        <w:rPr>
          <w:b/>
          <w:sz w:val="24"/>
          <w:szCs w:val="24"/>
        </w:rPr>
        <w:t>.</w:t>
      </w:r>
      <w:r w:rsidRPr="00466763">
        <w:rPr>
          <w:b/>
          <w:sz w:val="24"/>
          <w:szCs w:val="24"/>
        </w:rPr>
        <w:t xml:space="preserve">01 </w:t>
      </w:r>
      <w:bookmarkEnd w:id="0"/>
      <w:r w:rsidR="004845EC">
        <w:rPr>
          <w:b/>
          <w:sz w:val="24"/>
          <w:szCs w:val="24"/>
        </w:rPr>
        <w:t>ИЗУЧЕНИЕ КОНСТРУКЦИИ И ПРИНЦИПА ДЕЙСТВИЯ</w:t>
      </w:r>
      <w:r w:rsidR="004845EC" w:rsidRPr="00F240F2">
        <w:rPr>
          <w:b/>
          <w:sz w:val="24"/>
          <w:szCs w:val="24"/>
        </w:rPr>
        <w:t xml:space="preserve"> СИСТЕМ ЖЕЛЕЗНОДОРОЖНОЙ АВТОМАТИКИ</w:t>
      </w:r>
      <w:r w:rsidR="004845EC">
        <w:rPr>
          <w:b/>
          <w:sz w:val="24"/>
          <w:szCs w:val="24"/>
        </w:rPr>
        <w:t xml:space="preserve"> И ТЕЛЕМЕХАНИКИ</w:t>
      </w:r>
    </w:p>
    <w:p w:rsidR="004845EC" w:rsidRPr="00466763" w:rsidRDefault="004845EC" w:rsidP="00466763">
      <w:pPr>
        <w:spacing w:line="240" w:lineRule="auto"/>
        <w:jc w:val="center"/>
        <w:rPr>
          <w:b/>
          <w:sz w:val="24"/>
          <w:szCs w:val="24"/>
        </w:rPr>
      </w:pPr>
    </w:p>
    <w:p w:rsidR="007F7910" w:rsidRPr="006604EB" w:rsidRDefault="007F7910" w:rsidP="00DB0389">
      <w:pPr>
        <w:pStyle w:val="2"/>
        <w:spacing w:before="0" w:after="0"/>
        <w:jc w:val="center"/>
        <w:rPr>
          <w:rFonts w:ascii="Times New Roman" w:hAnsi="Times New Roman" w:cs="Times New Roman"/>
          <w:i w:val="0"/>
          <w:kern w:val="32"/>
        </w:rPr>
      </w:pPr>
      <w:bookmarkStart w:id="1" w:name="_Toc8912918"/>
      <w:r w:rsidRPr="006604EB">
        <w:rPr>
          <w:rFonts w:ascii="Times New Roman" w:hAnsi="Times New Roman" w:cs="Times New Roman"/>
          <w:i w:val="0"/>
          <w:kern w:val="32"/>
        </w:rPr>
        <w:t>1.1. Цель и планируемые результаты освоения профессионального модуля</w:t>
      </w:r>
      <w:bookmarkEnd w:id="1"/>
    </w:p>
    <w:p w:rsidR="007F7910" w:rsidRDefault="007F7910" w:rsidP="00DB0389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720"/>
        <w:rPr>
          <w:bCs/>
          <w:kern w:val="32"/>
          <w:sz w:val="28"/>
          <w:szCs w:val="24"/>
        </w:rPr>
      </w:pPr>
      <w:r w:rsidRPr="006604EB">
        <w:rPr>
          <w:bCs/>
          <w:kern w:val="32"/>
          <w:sz w:val="28"/>
          <w:szCs w:val="28"/>
        </w:rPr>
        <w:t xml:space="preserve">В результате изучения профессионального модуля обучающийся должен освоить основной вид деятельности </w:t>
      </w:r>
      <w:r w:rsidR="004845EC" w:rsidRPr="00E35642">
        <w:rPr>
          <w:bCs/>
          <w:sz w:val="28"/>
          <w:szCs w:val="28"/>
        </w:rPr>
        <w:t>Изучение конструкции и принципа действия систем железнодорожной автоматики и телемеханики</w:t>
      </w:r>
      <w:r w:rsidRPr="00DB0389">
        <w:rPr>
          <w:bCs/>
          <w:kern w:val="32"/>
          <w:sz w:val="28"/>
          <w:szCs w:val="24"/>
        </w:rPr>
        <w:t>и соответствующие ему общие и профессиональные компетенции:</w:t>
      </w:r>
    </w:p>
    <w:p w:rsidR="006604EB" w:rsidRPr="00DB0389" w:rsidRDefault="006604EB" w:rsidP="00DB0389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firstLine="720"/>
        <w:rPr>
          <w:bCs/>
          <w:kern w:val="32"/>
          <w:sz w:val="28"/>
          <w:szCs w:val="24"/>
        </w:rPr>
      </w:pPr>
    </w:p>
    <w:p w:rsidR="007F7910" w:rsidRPr="00DB0389" w:rsidRDefault="007F7910" w:rsidP="006604EB">
      <w:pPr>
        <w:numPr>
          <w:ilvl w:val="2"/>
          <w:numId w:val="2"/>
        </w:numPr>
        <w:shd w:val="clear" w:color="auto" w:fill="FFFFFF"/>
        <w:suppressAutoHyphens/>
        <w:autoSpaceDE w:val="0"/>
        <w:autoSpaceDN w:val="0"/>
        <w:adjustRightInd w:val="0"/>
        <w:spacing w:line="240" w:lineRule="auto"/>
        <w:ind w:left="0" w:firstLine="426"/>
        <w:rPr>
          <w:b/>
          <w:sz w:val="28"/>
          <w:szCs w:val="24"/>
        </w:rPr>
      </w:pPr>
      <w:r w:rsidRPr="00DB0389">
        <w:rPr>
          <w:b/>
          <w:sz w:val="28"/>
          <w:szCs w:val="24"/>
        </w:rPr>
        <w:t>Перечень общих компетенций</w:t>
      </w:r>
    </w:p>
    <w:p w:rsidR="007F7910" w:rsidRPr="00DB0389" w:rsidRDefault="007F7910" w:rsidP="00DB0389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rPr>
          <w:b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0"/>
        <w:gridCol w:w="8360"/>
      </w:tblGrid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6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Наименование общих компетенций</w:t>
            </w:r>
          </w:p>
        </w:tc>
      </w:tr>
      <w:tr w:rsidR="0007066F" w:rsidRPr="00466763" w:rsidTr="000A3180">
        <w:tc>
          <w:tcPr>
            <w:tcW w:w="1730" w:type="dxa"/>
            <w:vAlign w:val="center"/>
          </w:tcPr>
          <w:p w:rsidR="0007066F" w:rsidRPr="00466763" w:rsidRDefault="0007066F" w:rsidP="0007066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ОК 01</w:t>
            </w:r>
          </w:p>
        </w:tc>
        <w:tc>
          <w:tcPr>
            <w:tcW w:w="8360" w:type="dxa"/>
          </w:tcPr>
          <w:p w:rsidR="0007066F" w:rsidRPr="0007066F" w:rsidRDefault="00383285" w:rsidP="0007066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383285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07066F" w:rsidRPr="00466763" w:rsidTr="000A3180">
        <w:tc>
          <w:tcPr>
            <w:tcW w:w="1730" w:type="dxa"/>
            <w:vAlign w:val="center"/>
          </w:tcPr>
          <w:p w:rsidR="0007066F" w:rsidRPr="00466763" w:rsidRDefault="0007066F" w:rsidP="0007066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ОК 02</w:t>
            </w:r>
          </w:p>
        </w:tc>
        <w:tc>
          <w:tcPr>
            <w:tcW w:w="8360" w:type="dxa"/>
          </w:tcPr>
          <w:p w:rsidR="0007066F" w:rsidRPr="0007066F" w:rsidRDefault="00383285" w:rsidP="0007066F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383285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ОК 0</w:t>
            </w:r>
            <w:r w:rsidR="003832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60" w:type="dxa"/>
          </w:tcPr>
          <w:p w:rsidR="007F7910" w:rsidRPr="0007066F" w:rsidRDefault="00383285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83285">
              <w:rPr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4845EC" w:rsidRPr="00466763" w:rsidTr="000A3180">
        <w:tc>
          <w:tcPr>
            <w:tcW w:w="1730" w:type="dxa"/>
            <w:vAlign w:val="center"/>
          </w:tcPr>
          <w:p w:rsidR="004845EC" w:rsidRPr="00466763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ОК 0</w:t>
            </w:r>
            <w:r w:rsidR="003832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360" w:type="dxa"/>
          </w:tcPr>
          <w:p w:rsidR="004845EC" w:rsidRPr="0007066F" w:rsidRDefault="00383285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83285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4845EC" w:rsidRPr="00466763" w:rsidTr="000A3180">
        <w:tc>
          <w:tcPr>
            <w:tcW w:w="1730" w:type="dxa"/>
            <w:vAlign w:val="center"/>
          </w:tcPr>
          <w:p w:rsidR="004845EC" w:rsidRPr="00466763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ОК 09</w:t>
            </w:r>
          </w:p>
        </w:tc>
        <w:tc>
          <w:tcPr>
            <w:tcW w:w="8360" w:type="dxa"/>
          </w:tcPr>
          <w:p w:rsidR="004845EC" w:rsidRPr="0007066F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45EC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7F7910" w:rsidRPr="00466763" w:rsidRDefault="007F7910" w:rsidP="00466763">
      <w:pPr>
        <w:shd w:val="clear" w:color="auto" w:fill="FFFFFF"/>
        <w:suppressAutoHyphens/>
        <w:autoSpaceDE w:val="0"/>
        <w:autoSpaceDN w:val="0"/>
        <w:adjustRightInd w:val="0"/>
        <w:spacing w:line="240" w:lineRule="auto"/>
        <w:ind w:left="1470"/>
        <w:rPr>
          <w:b/>
          <w:sz w:val="24"/>
          <w:szCs w:val="24"/>
        </w:rPr>
      </w:pPr>
    </w:p>
    <w:p w:rsidR="007F7910" w:rsidRPr="00466763" w:rsidRDefault="007F7910" w:rsidP="00466763">
      <w:pPr>
        <w:numPr>
          <w:ilvl w:val="2"/>
          <w:numId w:val="2"/>
        </w:numPr>
        <w:autoSpaceDE w:val="0"/>
        <w:autoSpaceDN w:val="0"/>
        <w:adjustRightInd w:val="0"/>
        <w:spacing w:line="240" w:lineRule="auto"/>
        <w:jc w:val="left"/>
        <w:rPr>
          <w:b/>
          <w:bCs/>
          <w:iCs/>
          <w:spacing w:val="-6"/>
          <w:sz w:val="24"/>
          <w:szCs w:val="24"/>
        </w:rPr>
      </w:pPr>
      <w:r w:rsidRPr="00466763">
        <w:rPr>
          <w:b/>
          <w:bCs/>
          <w:iCs/>
          <w:spacing w:val="-6"/>
          <w:sz w:val="24"/>
          <w:szCs w:val="24"/>
        </w:rPr>
        <w:t>Перечень профессиональных компетенций</w:t>
      </w:r>
    </w:p>
    <w:p w:rsidR="007F7910" w:rsidRPr="00466763" w:rsidRDefault="007F7910" w:rsidP="00466763">
      <w:pPr>
        <w:autoSpaceDE w:val="0"/>
        <w:autoSpaceDN w:val="0"/>
        <w:adjustRightInd w:val="0"/>
        <w:spacing w:line="240" w:lineRule="auto"/>
        <w:ind w:left="1470"/>
        <w:jc w:val="left"/>
        <w:rPr>
          <w:b/>
          <w:bCs/>
          <w:iCs/>
          <w:spacing w:val="-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0"/>
        <w:gridCol w:w="8360"/>
      </w:tblGrid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66763">
              <w:rPr>
                <w:sz w:val="24"/>
                <w:szCs w:val="24"/>
              </w:rPr>
              <w:t>Код</w:t>
            </w:r>
          </w:p>
        </w:tc>
        <w:tc>
          <w:tcPr>
            <w:tcW w:w="836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466763">
              <w:rPr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ВД 01</w:t>
            </w:r>
          </w:p>
        </w:tc>
        <w:tc>
          <w:tcPr>
            <w:tcW w:w="8360" w:type="dxa"/>
          </w:tcPr>
          <w:p w:rsidR="007F7910" w:rsidRPr="004845EC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4845EC">
              <w:rPr>
                <w:bCs/>
                <w:sz w:val="24"/>
                <w:szCs w:val="24"/>
              </w:rPr>
              <w:t>зучение конструкции и принципа действия систем железнодорожной автоматики и телемеханики</w:t>
            </w:r>
          </w:p>
        </w:tc>
      </w:tr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ПК 1.1</w:t>
            </w:r>
          </w:p>
        </w:tc>
        <w:tc>
          <w:tcPr>
            <w:tcW w:w="8360" w:type="dxa"/>
          </w:tcPr>
          <w:p w:rsidR="007F7910" w:rsidRPr="004845EC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45EC">
              <w:rPr>
                <w:sz w:val="24"/>
                <w:szCs w:val="24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</w:tr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ПК 1.2</w:t>
            </w:r>
          </w:p>
        </w:tc>
        <w:tc>
          <w:tcPr>
            <w:tcW w:w="8360" w:type="dxa"/>
          </w:tcPr>
          <w:p w:rsidR="007F7910" w:rsidRPr="004845EC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45EC">
              <w:rPr>
                <w:sz w:val="24"/>
                <w:szCs w:val="24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</w:tr>
      <w:tr w:rsidR="007F7910" w:rsidRPr="00466763" w:rsidTr="000A3180">
        <w:tc>
          <w:tcPr>
            <w:tcW w:w="1730" w:type="dxa"/>
            <w:vAlign w:val="center"/>
          </w:tcPr>
          <w:p w:rsidR="007F7910" w:rsidRPr="00466763" w:rsidRDefault="007F7910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66763">
              <w:rPr>
                <w:b/>
                <w:sz w:val="24"/>
                <w:szCs w:val="24"/>
              </w:rPr>
              <w:t>ПК 1.3</w:t>
            </w:r>
          </w:p>
        </w:tc>
        <w:tc>
          <w:tcPr>
            <w:tcW w:w="8360" w:type="dxa"/>
          </w:tcPr>
          <w:p w:rsidR="007F7910" w:rsidRPr="004845EC" w:rsidRDefault="004845EC" w:rsidP="00466763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45EC">
              <w:rPr>
                <w:sz w:val="24"/>
                <w:szCs w:val="24"/>
              </w:rPr>
              <w:t>Проводить измерения параметров приборов и устройств сигнализации, централизации и блокировки.</w:t>
            </w:r>
          </w:p>
        </w:tc>
      </w:tr>
    </w:tbl>
    <w:p w:rsidR="007F7910" w:rsidRPr="00466763" w:rsidRDefault="007F7910" w:rsidP="00466763">
      <w:pPr>
        <w:autoSpaceDE w:val="0"/>
        <w:autoSpaceDN w:val="0"/>
        <w:adjustRightInd w:val="0"/>
        <w:spacing w:line="240" w:lineRule="auto"/>
        <w:jc w:val="left"/>
        <w:rPr>
          <w:b/>
          <w:bCs/>
          <w:iCs/>
          <w:spacing w:val="-6"/>
          <w:sz w:val="24"/>
          <w:szCs w:val="24"/>
        </w:rPr>
      </w:pPr>
    </w:p>
    <w:p w:rsidR="007F7910" w:rsidRPr="00466763" w:rsidRDefault="007F7910" w:rsidP="00466763">
      <w:pPr>
        <w:autoSpaceDE w:val="0"/>
        <w:autoSpaceDN w:val="0"/>
        <w:adjustRightInd w:val="0"/>
        <w:spacing w:line="240" w:lineRule="auto"/>
        <w:ind w:firstLine="567"/>
        <w:jc w:val="left"/>
        <w:rPr>
          <w:b/>
          <w:bCs/>
          <w:iCs/>
          <w:spacing w:val="-6"/>
          <w:sz w:val="24"/>
          <w:szCs w:val="24"/>
        </w:rPr>
      </w:pPr>
      <w:r w:rsidRPr="00466763">
        <w:rPr>
          <w:b/>
          <w:bCs/>
          <w:iCs/>
          <w:spacing w:val="-6"/>
          <w:sz w:val="24"/>
          <w:szCs w:val="24"/>
        </w:rPr>
        <w:t>1.1.3. В результате освоения профессионального модуля обучающийся должен:</w:t>
      </w:r>
    </w:p>
    <w:p w:rsidR="007F7910" w:rsidRPr="00466763" w:rsidRDefault="007F7910" w:rsidP="00466763">
      <w:pPr>
        <w:autoSpaceDE w:val="0"/>
        <w:autoSpaceDN w:val="0"/>
        <w:adjustRightInd w:val="0"/>
        <w:spacing w:line="240" w:lineRule="auto"/>
        <w:ind w:left="1470"/>
        <w:jc w:val="left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4"/>
        <w:gridCol w:w="8562"/>
      </w:tblGrid>
      <w:tr w:rsidR="004845EC" w:rsidRPr="004845EC" w:rsidTr="00964A43">
        <w:trPr>
          <w:trHeight w:val="989"/>
        </w:trPr>
        <w:tc>
          <w:tcPr>
            <w:tcW w:w="1754" w:type="dxa"/>
          </w:tcPr>
          <w:p w:rsidR="007F7910" w:rsidRPr="00964A43" w:rsidRDefault="007F7910" w:rsidP="004667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spacing w:val="-1"/>
                <w:sz w:val="24"/>
                <w:szCs w:val="24"/>
              </w:rPr>
            </w:pPr>
            <w:r w:rsidRPr="00964A43">
              <w:rPr>
                <w:b/>
                <w:bCs/>
                <w:spacing w:val="-1"/>
                <w:sz w:val="24"/>
                <w:szCs w:val="24"/>
              </w:rPr>
              <w:t xml:space="preserve">иметь практический опыт: </w:t>
            </w:r>
          </w:p>
          <w:p w:rsidR="00D90B24" w:rsidRPr="00964A43" w:rsidRDefault="00D90B24" w:rsidP="0046676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62" w:type="dxa"/>
          </w:tcPr>
          <w:p w:rsidR="0007066F" w:rsidRPr="00964A43" w:rsidRDefault="0007066F" w:rsidP="000706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964A43">
              <w:rPr>
                <w:b/>
                <w:sz w:val="24"/>
                <w:szCs w:val="24"/>
              </w:rPr>
              <w:t xml:space="preserve">ПО.1 - </w:t>
            </w:r>
            <w:r w:rsidR="00964A43" w:rsidRPr="00964A43">
              <w:rPr>
                <w:sz w:val="24"/>
                <w:szCs w:val="24"/>
              </w:rPr>
              <w:t>логического анализа работы станционных, перегонных, микропроцессорных и диагностических систем автоматики по принципиальным схемам;</w:t>
            </w:r>
          </w:p>
          <w:p w:rsidR="00BE1161" w:rsidRPr="00964A43" w:rsidRDefault="0007066F" w:rsidP="000706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64A43">
              <w:rPr>
                <w:b/>
                <w:sz w:val="24"/>
                <w:szCs w:val="24"/>
              </w:rPr>
              <w:t xml:space="preserve">ПО.2 - </w:t>
            </w:r>
            <w:r w:rsidR="00964A43" w:rsidRPr="00964A43">
              <w:rPr>
                <w:sz w:val="24"/>
                <w:szCs w:val="24"/>
              </w:rPr>
              <w:t>разработки, составления и логического анализа монтажных схем устройств СЦБ и ЖАТ по принципиальным схемам;</w:t>
            </w:r>
          </w:p>
          <w:p w:rsidR="00964A43" w:rsidRPr="00964A43" w:rsidRDefault="00964A43" w:rsidP="000706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964A43">
              <w:rPr>
                <w:b/>
                <w:sz w:val="24"/>
                <w:szCs w:val="24"/>
              </w:rPr>
              <w:t xml:space="preserve">ПО.3 - </w:t>
            </w:r>
            <w:r w:rsidRPr="00964A43">
              <w:rPr>
                <w:sz w:val="24"/>
                <w:szCs w:val="24"/>
              </w:rPr>
              <w:t>измерения и логического анализа параметров приборов и устройств СЦБ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64A43" w:rsidRPr="004845EC" w:rsidTr="00964A43">
        <w:tc>
          <w:tcPr>
            <w:tcW w:w="1754" w:type="dxa"/>
          </w:tcPr>
          <w:p w:rsidR="00964A43" w:rsidRPr="00964A43" w:rsidRDefault="00964A43" w:rsidP="00964A4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964A43">
              <w:rPr>
                <w:b/>
                <w:bCs/>
                <w:spacing w:val="-4"/>
                <w:sz w:val="24"/>
                <w:szCs w:val="24"/>
              </w:rPr>
              <w:t>уметь:</w:t>
            </w:r>
          </w:p>
        </w:tc>
        <w:tc>
          <w:tcPr>
            <w:tcW w:w="8562" w:type="dxa"/>
          </w:tcPr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 xml:space="preserve">- читать принципиальные схемы станционных устройств автоматики; 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выполнять работы по проектированию отдельных элементов оборудования участка перегона системами интервального регулирования движения поездов;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lastRenderedPageBreak/>
              <w:t xml:space="preserve">- анализировать процесс функционирования микропроцессорных и диагностических систем автоматики и телемеханики в процессе обработки поступающей информации; 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проводить комплексный контроль работоспособности аппаратуры микропроцессорных и диагностических систем автоматики и телемеханики;</w:t>
            </w:r>
          </w:p>
          <w:p w:rsidR="00964A43" w:rsidRPr="00964A43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анализировать результаты комплексного контроля работоспособности аппаратуры микропроцессорных и диагностических систем автоматики и телемеханики;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читать монтажные схемы в соответствии с принципиальными схемами устройств и систем железнодорожной автоматики;</w:t>
            </w:r>
          </w:p>
          <w:p w:rsidR="00964A43" w:rsidRPr="00964A43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осуществлять монтаж и пусконаладочные работы систем железнодорожной автоматики;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 xml:space="preserve">- измерять параметры приборов и устройств СЦБ; </w:t>
            </w:r>
          </w:p>
          <w:p w:rsidR="00964A43" w:rsidRPr="00964A43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 xml:space="preserve">- регулировать параметры приборов и устройств СЦБ в соответствии с требованиями эксплуатации; </w:t>
            </w:r>
          </w:p>
          <w:p w:rsidR="00964A43" w:rsidRPr="00964A43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64A43">
              <w:rPr>
                <w:sz w:val="24"/>
                <w:szCs w:val="24"/>
              </w:rPr>
              <w:t>- анализировать измеренные параметры приборов и устройств СЦБ.</w:t>
            </w:r>
          </w:p>
        </w:tc>
      </w:tr>
      <w:tr w:rsidR="00964A43" w:rsidRPr="004845EC" w:rsidTr="00964A43">
        <w:tc>
          <w:tcPr>
            <w:tcW w:w="1754" w:type="dxa"/>
          </w:tcPr>
          <w:p w:rsidR="00964A43" w:rsidRPr="00964A43" w:rsidRDefault="00964A43" w:rsidP="00964A4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64A43">
              <w:rPr>
                <w:b/>
                <w:bCs/>
                <w:spacing w:val="-3"/>
                <w:sz w:val="24"/>
                <w:szCs w:val="24"/>
              </w:rPr>
              <w:lastRenderedPageBreak/>
              <w:t>знать:</w:t>
            </w:r>
          </w:p>
          <w:p w:rsidR="00964A43" w:rsidRPr="004845EC" w:rsidRDefault="00964A43" w:rsidP="00964A4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62" w:type="dxa"/>
          </w:tcPr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логик</w:t>
            </w:r>
            <w:r>
              <w:rPr>
                <w:sz w:val="24"/>
                <w:szCs w:val="24"/>
              </w:rPr>
              <w:t>у</w:t>
            </w:r>
            <w:r w:rsidRPr="00900E01">
              <w:rPr>
                <w:sz w:val="24"/>
                <w:szCs w:val="24"/>
              </w:rPr>
              <w:t xml:space="preserve"> построения, типовых схемных решений станционных систем автоматики;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построения принципиальных и блочных схем систем автоматизации и механизации сортировочных железнодорожных станций;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 xml:space="preserve">- принципов осигнализования и маршрутизации железнодорожных станций;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основ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проектирования при оборудовании железнодорожных станций устройствами станционной автоматики;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работы станционных систем электрической централизации по принципиальным и блочным схемам;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работы схем автоматизации и механизации сортировочных железнодорожных станций по принципиальным и блочным схемам;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построения кабельных сетей на железнодорожных станциях;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 xml:space="preserve">- принципов расстановки сигналов на перегонах;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основ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проектирования при оборудовании перегонов перегонными системами движения поездов на перегонах; автоматики для интервального регулирования </w:t>
            </w:r>
          </w:p>
          <w:p w:rsidR="00964A43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построения принципиальных схем</w:t>
            </w:r>
            <w:r>
              <w:rPr>
                <w:sz w:val="24"/>
                <w:szCs w:val="24"/>
              </w:rPr>
              <w:t>;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прием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монтажа и наладки устройств СЦБ и систем железнодорожной автоматики, аппаратуры электропитания и линейных устройств СЦБ; </w:t>
            </w:r>
          </w:p>
          <w:p w:rsidR="00964A43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особенности монтажа, регулировки и эксплуатации аппаратуры электропитания устройств СЦБ</w:t>
            </w:r>
            <w:r>
              <w:rPr>
                <w:sz w:val="24"/>
                <w:szCs w:val="24"/>
              </w:rPr>
              <w:t>;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конструкци</w:t>
            </w:r>
            <w:r>
              <w:rPr>
                <w:sz w:val="24"/>
                <w:szCs w:val="24"/>
              </w:rPr>
              <w:t>ю</w:t>
            </w:r>
            <w:r w:rsidRPr="00900E01">
              <w:rPr>
                <w:sz w:val="24"/>
                <w:szCs w:val="24"/>
              </w:rPr>
              <w:t xml:space="preserve"> приборов и устройств СЦБ; </w:t>
            </w:r>
          </w:p>
          <w:p w:rsidR="00964A43" w:rsidRPr="00900E01" w:rsidRDefault="00964A43" w:rsidP="00964A43">
            <w:pPr>
              <w:spacing w:line="240" w:lineRule="auto"/>
              <w:rPr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принцип</w:t>
            </w:r>
            <w:r>
              <w:rPr>
                <w:sz w:val="24"/>
                <w:szCs w:val="24"/>
              </w:rPr>
              <w:t>ы</w:t>
            </w:r>
            <w:r w:rsidRPr="00900E01">
              <w:rPr>
                <w:sz w:val="24"/>
                <w:szCs w:val="24"/>
              </w:rPr>
              <w:t xml:space="preserve"> работы и эксплуатационных характеристик приборов и устройств СЦБ;</w:t>
            </w:r>
          </w:p>
          <w:p w:rsidR="00964A43" w:rsidRPr="004845EC" w:rsidRDefault="00964A43" w:rsidP="00964A43">
            <w:pPr>
              <w:autoSpaceDE w:val="0"/>
              <w:autoSpaceDN w:val="0"/>
              <w:adjustRightInd w:val="0"/>
              <w:spacing w:line="240" w:lineRule="auto"/>
              <w:rPr>
                <w:b/>
                <w:color w:val="FF0000"/>
                <w:sz w:val="24"/>
                <w:szCs w:val="24"/>
              </w:rPr>
            </w:pPr>
            <w:r w:rsidRPr="00900E01">
              <w:rPr>
                <w:sz w:val="24"/>
                <w:szCs w:val="24"/>
              </w:rPr>
              <w:t>- технологии разборки и сборки приборов и устройств СЦБ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32429" w:rsidRDefault="00332429" w:rsidP="00DB0389">
      <w:pPr>
        <w:autoSpaceDE w:val="0"/>
        <w:autoSpaceDN w:val="0"/>
        <w:adjustRightInd w:val="0"/>
        <w:spacing w:line="240" w:lineRule="auto"/>
        <w:jc w:val="left"/>
        <w:rPr>
          <w:bCs/>
          <w:sz w:val="24"/>
          <w:szCs w:val="24"/>
        </w:rPr>
      </w:pP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jc w:val="left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 xml:space="preserve">Профессиональный модуль так же имеет целью реализацию программы воспитательной работы и обеспечивает формирование у обучающихся личностных результатов: </w:t>
      </w: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>ЛР 13 -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</w:t>
      </w:r>
      <w:r w:rsidR="004F68D2" w:rsidRPr="00DB0389">
        <w:rPr>
          <w:bCs/>
          <w:sz w:val="28"/>
          <w:szCs w:val="24"/>
        </w:rPr>
        <w:t>ктно-</w:t>
      </w:r>
      <w:r w:rsidRPr="00DB0389">
        <w:rPr>
          <w:bCs/>
          <w:sz w:val="28"/>
          <w:szCs w:val="24"/>
        </w:rPr>
        <w:t>мыслящий.</w:t>
      </w: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>ЛР 19 - Уважительное отношени</w:t>
      </w:r>
      <w:r w:rsidR="004F68D2" w:rsidRPr="00DB0389">
        <w:rPr>
          <w:bCs/>
          <w:sz w:val="28"/>
          <w:szCs w:val="24"/>
        </w:rPr>
        <w:t>е</w:t>
      </w:r>
      <w:r w:rsidRPr="00DB0389">
        <w:rPr>
          <w:bCs/>
          <w:sz w:val="28"/>
          <w:szCs w:val="24"/>
        </w:rPr>
        <w:t xml:space="preserve"> обучающихся к результатам собственного и чужого труда.</w:t>
      </w: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lastRenderedPageBreak/>
        <w:t>ЛР 25 - Способный к генерированию, осмыслению и доведению до конечной реализации предлагаемых инноваций.</w:t>
      </w: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>ЛР 27 - Проявляющий способности к непрерывному развитию в области профессиональных компетенций и междисциплинарных знаний.</w:t>
      </w:r>
    </w:p>
    <w:p w:rsidR="00332429" w:rsidRPr="00DB0389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>ЛР 30 -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0A3180" w:rsidRDefault="00332429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  <w:r w:rsidRPr="00DB0389">
        <w:rPr>
          <w:bCs/>
          <w:sz w:val="28"/>
          <w:szCs w:val="24"/>
        </w:rPr>
        <w:t>ЛР 31- Умеющий эффективно работать в коллективе, общаться с коллегами, руководством, потребителями.</w:t>
      </w:r>
    </w:p>
    <w:p w:rsidR="004845EC" w:rsidRPr="00DB0389" w:rsidRDefault="004845EC" w:rsidP="000F089B">
      <w:pPr>
        <w:autoSpaceDE w:val="0"/>
        <w:autoSpaceDN w:val="0"/>
        <w:adjustRightInd w:val="0"/>
        <w:spacing w:line="240" w:lineRule="auto"/>
        <w:ind w:firstLine="709"/>
        <w:rPr>
          <w:bCs/>
          <w:sz w:val="28"/>
          <w:szCs w:val="24"/>
        </w:rPr>
      </w:pPr>
    </w:p>
    <w:p w:rsidR="007F7910" w:rsidRPr="00DB0389" w:rsidRDefault="007F7910" w:rsidP="000F089B">
      <w:pPr>
        <w:keepNext/>
        <w:autoSpaceDE w:val="0"/>
        <w:autoSpaceDN w:val="0"/>
        <w:adjustRightInd w:val="0"/>
        <w:spacing w:line="240" w:lineRule="auto"/>
        <w:ind w:firstLine="709"/>
        <w:outlineLvl w:val="1"/>
        <w:rPr>
          <w:bCs/>
          <w:iCs/>
          <w:sz w:val="28"/>
          <w:szCs w:val="24"/>
        </w:rPr>
      </w:pPr>
      <w:bookmarkStart w:id="2" w:name="_Toc8912919"/>
      <w:r w:rsidRPr="00DB0389">
        <w:rPr>
          <w:b/>
          <w:bCs/>
          <w:iCs/>
          <w:sz w:val="28"/>
          <w:szCs w:val="24"/>
        </w:rPr>
        <w:t xml:space="preserve">1.2. Количество часов на освоение рабочей программы </w:t>
      </w:r>
      <w:r w:rsidRPr="00DB0389">
        <w:rPr>
          <w:b/>
          <w:bCs/>
          <w:iCs/>
          <w:spacing w:val="-1"/>
          <w:sz w:val="28"/>
          <w:szCs w:val="24"/>
        </w:rPr>
        <w:t>профессионального модуля по очной форме обучения</w:t>
      </w:r>
      <w:r w:rsidRPr="00DB0389">
        <w:rPr>
          <w:bCs/>
          <w:iCs/>
          <w:spacing w:val="-1"/>
          <w:sz w:val="28"/>
          <w:szCs w:val="24"/>
        </w:rPr>
        <w:t>:</w:t>
      </w:r>
      <w:bookmarkEnd w:id="2"/>
    </w:p>
    <w:p w:rsidR="00B43CCD" w:rsidRPr="000455F6" w:rsidRDefault="00B43CCD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pacing w:val="-1"/>
          <w:sz w:val="28"/>
          <w:szCs w:val="24"/>
        </w:rPr>
      </w:pPr>
      <w:r w:rsidRPr="00DB0389">
        <w:rPr>
          <w:color w:val="000000"/>
          <w:spacing w:val="-1"/>
          <w:sz w:val="28"/>
          <w:szCs w:val="24"/>
        </w:rPr>
        <w:t>всего часов</w:t>
      </w:r>
      <w:r w:rsidRPr="00DB0389">
        <w:rPr>
          <w:color w:val="000000"/>
          <w:sz w:val="28"/>
          <w:szCs w:val="24"/>
        </w:rPr>
        <w:t xml:space="preserve">: </w:t>
      </w:r>
      <w:r w:rsidRPr="000455F6">
        <w:rPr>
          <w:spacing w:val="-1"/>
          <w:sz w:val="28"/>
          <w:szCs w:val="24"/>
        </w:rPr>
        <w:t>1</w:t>
      </w:r>
      <w:r w:rsidR="00B16864" w:rsidRPr="000455F6">
        <w:rPr>
          <w:spacing w:val="-1"/>
          <w:sz w:val="28"/>
          <w:szCs w:val="24"/>
        </w:rPr>
        <w:t>1</w:t>
      </w:r>
      <w:r w:rsidR="000455F6" w:rsidRPr="000455F6">
        <w:rPr>
          <w:spacing w:val="-1"/>
          <w:sz w:val="28"/>
          <w:szCs w:val="24"/>
        </w:rPr>
        <w:t>35</w:t>
      </w:r>
      <w:r w:rsidRPr="000455F6">
        <w:rPr>
          <w:spacing w:val="-1"/>
          <w:sz w:val="28"/>
          <w:szCs w:val="24"/>
        </w:rPr>
        <w:t>, в том числе:</w:t>
      </w:r>
    </w:p>
    <w:p w:rsidR="00B43CCD" w:rsidRPr="000455F6" w:rsidRDefault="00B43CCD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8"/>
          <w:szCs w:val="24"/>
        </w:rPr>
      </w:pPr>
      <w:r w:rsidRPr="000455F6">
        <w:rPr>
          <w:sz w:val="28"/>
          <w:szCs w:val="24"/>
        </w:rPr>
        <w:t>– обязательн</w:t>
      </w:r>
      <w:r w:rsidR="00B55BC2" w:rsidRPr="000455F6">
        <w:rPr>
          <w:sz w:val="28"/>
          <w:szCs w:val="24"/>
        </w:rPr>
        <w:t>ая</w:t>
      </w:r>
      <w:r w:rsidRPr="000455F6">
        <w:rPr>
          <w:sz w:val="28"/>
          <w:szCs w:val="24"/>
        </w:rPr>
        <w:t xml:space="preserve"> аудиторн</w:t>
      </w:r>
      <w:r w:rsidR="00B55BC2" w:rsidRPr="000455F6">
        <w:rPr>
          <w:sz w:val="28"/>
          <w:szCs w:val="24"/>
        </w:rPr>
        <w:t>ая</w:t>
      </w:r>
      <w:r w:rsidRPr="000455F6">
        <w:rPr>
          <w:sz w:val="28"/>
          <w:szCs w:val="24"/>
        </w:rPr>
        <w:t xml:space="preserve"> учебн</w:t>
      </w:r>
      <w:r w:rsidR="00B55BC2" w:rsidRPr="000455F6">
        <w:rPr>
          <w:sz w:val="28"/>
          <w:szCs w:val="24"/>
        </w:rPr>
        <w:t xml:space="preserve">ая </w:t>
      </w:r>
      <w:r w:rsidRPr="000455F6">
        <w:rPr>
          <w:sz w:val="28"/>
          <w:szCs w:val="24"/>
        </w:rPr>
        <w:t>нагрузк</w:t>
      </w:r>
      <w:r w:rsidR="00B55BC2" w:rsidRPr="000455F6">
        <w:rPr>
          <w:sz w:val="28"/>
          <w:szCs w:val="24"/>
        </w:rPr>
        <w:t>а</w:t>
      </w:r>
      <w:r w:rsidRPr="000455F6">
        <w:rPr>
          <w:sz w:val="28"/>
          <w:szCs w:val="24"/>
        </w:rPr>
        <w:t xml:space="preserve"> обучающегося</w:t>
      </w:r>
      <w:bookmarkStart w:id="3" w:name="_Hlk149680582"/>
      <w:r w:rsidRPr="000455F6">
        <w:rPr>
          <w:sz w:val="28"/>
          <w:szCs w:val="24"/>
        </w:rPr>
        <w:t xml:space="preserve"> – </w:t>
      </w:r>
      <w:bookmarkEnd w:id="3"/>
      <w:r w:rsidR="00A903D4" w:rsidRPr="000455F6">
        <w:rPr>
          <w:sz w:val="28"/>
          <w:szCs w:val="24"/>
        </w:rPr>
        <w:t>620</w:t>
      </w:r>
      <w:r w:rsidRPr="000455F6">
        <w:rPr>
          <w:sz w:val="28"/>
          <w:szCs w:val="24"/>
        </w:rPr>
        <w:t xml:space="preserve"> час</w:t>
      </w:r>
      <w:r w:rsidR="00A903D4" w:rsidRPr="000455F6">
        <w:rPr>
          <w:sz w:val="28"/>
          <w:szCs w:val="24"/>
        </w:rPr>
        <w:t>ов</w:t>
      </w:r>
      <w:r w:rsidRPr="000455F6">
        <w:rPr>
          <w:sz w:val="28"/>
          <w:szCs w:val="24"/>
        </w:rPr>
        <w:t xml:space="preserve">, в том числе практических и лабораторных </w:t>
      </w:r>
      <w:r w:rsidR="00B55BC2" w:rsidRPr="000455F6">
        <w:rPr>
          <w:sz w:val="28"/>
          <w:szCs w:val="24"/>
        </w:rPr>
        <w:t>занятий</w:t>
      </w:r>
      <w:r w:rsidR="00FE42BA" w:rsidRPr="000455F6">
        <w:rPr>
          <w:sz w:val="28"/>
          <w:szCs w:val="24"/>
        </w:rPr>
        <w:t xml:space="preserve"> – </w:t>
      </w:r>
      <w:r w:rsidR="00B16864" w:rsidRPr="000455F6">
        <w:rPr>
          <w:sz w:val="28"/>
          <w:szCs w:val="24"/>
        </w:rPr>
        <w:t>112</w:t>
      </w:r>
      <w:r w:rsidR="00FE42BA" w:rsidRPr="000455F6">
        <w:rPr>
          <w:sz w:val="28"/>
          <w:szCs w:val="24"/>
        </w:rPr>
        <w:t xml:space="preserve"> часов,</w:t>
      </w:r>
      <w:r w:rsidRPr="000455F6">
        <w:rPr>
          <w:sz w:val="28"/>
          <w:szCs w:val="24"/>
        </w:rPr>
        <w:t xml:space="preserve"> курсовое проектирование – 60 часов; </w:t>
      </w:r>
    </w:p>
    <w:p w:rsidR="00B43CCD" w:rsidRPr="000455F6" w:rsidRDefault="003757B4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8"/>
          <w:szCs w:val="24"/>
        </w:rPr>
      </w:pPr>
      <w:r w:rsidRPr="000455F6">
        <w:rPr>
          <w:sz w:val="28"/>
          <w:szCs w:val="24"/>
        </w:rPr>
        <w:t>– практик</w:t>
      </w:r>
      <w:r w:rsidR="00B55BC2" w:rsidRPr="000455F6">
        <w:rPr>
          <w:sz w:val="28"/>
          <w:szCs w:val="24"/>
        </w:rPr>
        <w:t>а</w:t>
      </w:r>
      <w:r w:rsidR="00B16864" w:rsidRPr="000455F6">
        <w:rPr>
          <w:sz w:val="28"/>
          <w:szCs w:val="24"/>
        </w:rPr>
        <w:t xml:space="preserve">–216 </w:t>
      </w:r>
      <w:r w:rsidR="00B43CCD" w:rsidRPr="000455F6">
        <w:rPr>
          <w:sz w:val="28"/>
          <w:szCs w:val="24"/>
        </w:rPr>
        <w:t>час</w:t>
      </w:r>
      <w:r w:rsidR="008C1BEF" w:rsidRPr="000455F6">
        <w:rPr>
          <w:sz w:val="28"/>
          <w:szCs w:val="24"/>
        </w:rPr>
        <w:t>ов</w:t>
      </w:r>
      <w:r w:rsidR="00B43CCD" w:rsidRPr="000455F6">
        <w:rPr>
          <w:sz w:val="28"/>
          <w:szCs w:val="24"/>
        </w:rPr>
        <w:t>;</w:t>
      </w:r>
    </w:p>
    <w:p w:rsidR="00B43CCD" w:rsidRPr="000455F6" w:rsidRDefault="00B43CCD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8"/>
          <w:szCs w:val="24"/>
        </w:rPr>
      </w:pPr>
      <w:r w:rsidRPr="000455F6">
        <w:rPr>
          <w:sz w:val="28"/>
          <w:szCs w:val="24"/>
        </w:rPr>
        <w:t>– самостоятельн</w:t>
      </w:r>
      <w:r w:rsidR="00255338" w:rsidRPr="000455F6">
        <w:rPr>
          <w:sz w:val="28"/>
          <w:szCs w:val="24"/>
        </w:rPr>
        <w:t>ая</w:t>
      </w:r>
      <w:r w:rsidRPr="000455F6">
        <w:rPr>
          <w:sz w:val="28"/>
          <w:szCs w:val="24"/>
        </w:rPr>
        <w:t xml:space="preserve"> работ</w:t>
      </w:r>
      <w:r w:rsidR="00255338" w:rsidRPr="000455F6">
        <w:rPr>
          <w:sz w:val="28"/>
          <w:szCs w:val="24"/>
        </w:rPr>
        <w:t>а</w:t>
      </w:r>
      <w:r w:rsidRPr="000455F6">
        <w:rPr>
          <w:sz w:val="28"/>
          <w:szCs w:val="24"/>
        </w:rPr>
        <w:t xml:space="preserve"> обучающ</w:t>
      </w:r>
      <w:r w:rsidR="00255338" w:rsidRPr="000455F6">
        <w:rPr>
          <w:sz w:val="28"/>
          <w:szCs w:val="24"/>
        </w:rPr>
        <w:t>ихся</w:t>
      </w:r>
      <w:r w:rsidRPr="000455F6">
        <w:rPr>
          <w:sz w:val="28"/>
          <w:szCs w:val="24"/>
        </w:rPr>
        <w:t xml:space="preserve"> – </w:t>
      </w:r>
      <w:r w:rsidR="000455F6" w:rsidRPr="000455F6">
        <w:rPr>
          <w:sz w:val="28"/>
          <w:szCs w:val="24"/>
        </w:rPr>
        <w:t>275</w:t>
      </w:r>
      <w:r w:rsidRPr="000455F6">
        <w:rPr>
          <w:sz w:val="28"/>
          <w:szCs w:val="24"/>
        </w:rPr>
        <w:t>час</w:t>
      </w:r>
      <w:r w:rsidR="000455F6" w:rsidRPr="000455F6">
        <w:rPr>
          <w:sz w:val="28"/>
          <w:szCs w:val="24"/>
        </w:rPr>
        <w:t>ов</w:t>
      </w:r>
      <w:r w:rsidRPr="000455F6">
        <w:rPr>
          <w:sz w:val="28"/>
          <w:szCs w:val="24"/>
        </w:rPr>
        <w:t>;</w:t>
      </w:r>
    </w:p>
    <w:p w:rsidR="00B43CCD" w:rsidRPr="00B16864" w:rsidRDefault="005E47FD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r w:rsidRPr="00B16864">
        <w:rPr>
          <w:sz w:val="28"/>
          <w:szCs w:val="24"/>
        </w:rPr>
        <w:t xml:space="preserve">– промежуточная аттестация – </w:t>
      </w:r>
      <w:r w:rsidR="00B16864" w:rsidRPr="00B16864">
        <w:rPr>
          <w:sz w:val="28"/>
          <w:szCs w:val="24"/>
        </w:rPr>
        <w:t>24</w:t>
      </w:r>
      <w:r w:rsidR="00255338" w:rsidRPr="00B16864">
        <w:rPr>
          <w:sz w:val="28"/>
          <w:szCs w:val="24"/>
        </w:rPr>
        <w:t xml:space="preserve"> час</w:t>
      </w:r>
      <w:r w:rsidR="00B16864" w:rsidRPr="00B16864">
        <w:rPr>
          <w:sz w:val="28"/>
          <w:szCs w:val="24"/>
        </w:rPr>
        <w:t>а</w:t>
      </w:r>
      <w:r w:rsidR="00D60DFB" w:rsidRPr="00B16864">
        <w:rPr>
          <w:sz w:val="28"/>
          <w:szCs w:val="24"/>
        </w:rPr>
        <w:t>,</w:t>
      </w:r>
      <w:r w:rsidR="00255338" w:rsidRPr="00B16864">
        <w:rPr>
          <w:sz w:val="28"/>
          <w:szCs w:val="24"/>
        </w:rPr>
        <w:t xml:space="preserve">в том числе в форме </w:t>
      </w:r>
      <w:r w:rsidR="00B43CCD" w:rsidRPr="00B16864">
        <w:rPr>
          <w:sz w:val="28"/>
          <w:szCs w:val="24"/>
        </w:rPr>
        <w:t>экзамен</w:t>
      </w:r>
      <w:r w:rsidR="00255338" w:rsidRPr="00B16864">
        <w:rPr>
          <w:sz w:val="28"/>
          <w:szCs w:val="24"/>
        </w:rPr>
        <w:t xml:space="preserve">а </w:t>
      </w:r>
      <w:r w:rsidR="00A6053C">
        <w:rPr>
          <w:sz w:val="28"/>
          <w:szCs w:val="24"/>
        </w:rPr>
        <w:t>по модулю</w:t>
      </w:r>
      <w:r w:rsidR="00B43CCD" w:rsidRPr="00B16864">
        <w:rPr>
          <w:sz w:val="28"/>
          <w:szCs w:val="24"/>
        </w:rPr>
        <w:t xml:space="preserve"> – </w:t>
      </w:r>
      <w:r w:rsidR="00CD5265" w:rsidRPr="00B16864">
        <w:rPr>
          <w:sz w:val="28"/>
          <w:szCs w:val="24"/>
        </w:rPr>
        <w:t>12</w:t>
      </w:r>
      <w:r w:rsidR="00B43CCD" w:rsidRPr="00B16864">
        <w:rPr>
          <w:sz w:val="24"/>
          <w:szCs w:val="24"/>
        </w:rPr>
        <w:t>часов.</w:t>
      </w:r>
    </w:p>
    <w:p w:rsidR="007F7910" w:rsidRPr="006421E6" w:rsidRDefault="007F7910" w:rsidP="00F32AB6">
      <w:pPr>
        <w:autoSpaceDE w:val="0"/>
        <w:autoSpaceDN w:val="0"/>
        <w:adjustRightInd w:val="0"/>
        <w:spacing w:line="240" w:lineRule="auto"/>
        <w:jc w:val="left"/>
        <w:rPr>
          <w:sz w:val="20"/>
        </w:rPr>
        <w:sectPr w:rsidR="007F7910" w:rsidRPr="006421E6" w:rsidSect="003757B4">
          <w:pgSz w:w="11909" w:h="16834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3F2C17" w:rsidRDefault="003F2C17" w:rsidP="00CD6B2B">
      <w:pPr>
        <w:spacing w:line="240" w:lineRule="auto"/>
        <w:jc w:val="center"/>
        <w:rPr>
          <w:sz w:val="24"/>
          <w:szCs w:val="24"/>
        </w:rPr>
      </w:pPr>
      <w:bookmarkStart w:id="4" w:name="_Toc8912920"/>
    </w:p>
    <w:p w:rsidR="00CD6B2B" w:rsidRPr="00466763" w:rsidRDefault="007F7910" w:rsidP="00CD6B2B">
      <w:pPr>
        <w:spacing w:line="240" w:lineRule="auto"/>
        <w:jc w:val="center"/>
        <w:rPr>
          <w:b/>
          <w:sz w:val="24"/>
          <w:szCs w:val="24"/>
        </w:rPr>
      </w:pPr>
      <w:r w:rsidRPr="00CD6B2B">
        <w:rPr>
          <w:sz w:val="24"/>
          <w:szCs w:val="24"/>
        </w:rPr>
        <w:t xml:space="preserve">2. </w:t>
      </w:r>
      <w:r w:rsidRPr="00CD6B2B">
        <w:rPr>
          <w:b/>
          <w:sz w:val="24"/>
          <w:szCs w:val="24"/>
        </w:rPr>
        <w:t>СТРУКТУРА И СОДЕРЖАНИЕ ПРОФЕССИОНАЛЬНОГО МОДУЛЯ</w:t>
      </w:r>
      <w:bookmarkEnd w:id="4"/>
      <w:r w:rsidR="00CD6B2B" w:rsidRPr="00466763">
        <w:rPr>
          <w:b/>
          <w:sz w:val="24"/>
          <w:szCs w:val="24"/>
        </w:rPr>
        <w:t xml:space="preserve">ПМ.01 </w:t>
      </w:r>
      <w:r w:rsidR="004845EC" w:rsidRPr="00E35642">
        <w:rPr>
          <w:bCs/>
          <w:sz w:val="28"/>
          <w:szCs w:val="28"/>
        </w:rPr>
        <w:t>Изучение конструкции и принципа действия систем железнодорожной автоматики и телемеханики</w:t>
      </w:r>
    </w:p>
    <w:p w:rsidR="007F7910" w:rsidRPr="00C53178" w:rsidRDefault="00C53178" w:rsidP="00F32AB6">
      <w:pPr>
        <w:keepNext/>
        <w:autoSpaceDE w:val="0"/>
        <w:autoSpaceDN w:val="0"/>
        <w:adjustRightInd w:val="0"/>
        <w:spacing w:line="240" w:lineRule="auto"/>
        <w:jc w:val="center"/>
        <w:outlineLvl w:val="1"/>
        <w:rPr>
          <w:b/>
          <w:bCs/>
          <w:iCs/>
          <w:sz w:val="24"/>
          <w:szCs w:val="24"/>
        </w:rPr>
      </w:pPr>
      <w:r w:rsidRPr="00C53178">
        <w:rPr>
          <w:b/>
          <w:bCs/>
          <w:iCs/>
          <w:sz w:val="24"/>
          <w:szCs w:val="24"/>
        </w:rPr>
        <w:t>2.1 Объем профессионального модуля и виды учебной работы</w:t>
      </w:r>
    </w:p>
    <w:p w:rsidR="007F7910" w:rsidRPr="00C00190" w:rsidRDefault="00993797" w:rsidP="0099379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C00190">
        <w:rPr>
          <w:b/>
          <w:bCs/>
          <w:sz w:val="24"/>
          <w:szCs w:val="24"/>
        </w:rPr>
        <w:t>Очная форма обучения</w:t>
      </w:r>
    </w:p>
    <w:tbl>
      <w:tblPr>
        <w:tblStyle w:val="a4"/>
        <w:tblW w:w="15356" w:type="dxa"/>
        <w:tblInd w:w="-5" w:type="dxa"/>
        <w:tblLayout w:type="fixed"/>
        <w:tblLook w:val="04A0"/>
      </w:tblPr>
      <w:tblGrid>
        <w:gridCol w:w="958"/>
        <w:gridCol w:w="35"/>
        <w:gridCol w:w="2551"/>
        <w:gridCol w:w="1134"/>
        <w:gridCol w:w="91"/>
        <w:gridCol w:w="760"/>
        <w:gridCol w:w="1386"/>
        <w:gridCol w:w="31"/>
        <w:gridCol w:w="1529"/>
        <w:gridCol w:w="30"/>
        <w:gridCol w:w="962"/>
        <w:gridCol w:w="31"/>
        <w:gridCol w:w="1103"/>
        <w:gridCol w:w="31"/>
        <w:gridCol w:w="1386"/>
        <w:gridCol w:w="31"/>
        <w:gridCol w:w="682"/>
        <w:gridCol w:w="27"/>
        <w:gridCol w:w="687"/>
        <w:gridCol w:w="22"/>
        <w:gridCol w:w="1842"/>
        <w:gridCol w:w="47"/>
      </w:tblGrid>
      <w:tr w:rsidR="00FE42BA" w:rsidTr="00A80F4A">
        <w:tc>
          <w:tcPr>
            <w:tcW w:w="958" w:type="dxa"/>
            <w:vMerge w:val="restart"/>
            <w:textDirection w:val="btLr"/>
            <w:vAlign w:val="center"/>
          </w:tcPr>
          <w:p w:rsidR="00FE42BA" w:rsidRPr="0002069D" w:rsidRDefault="00FE42BA" w:rsidP="00A6494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bookmarkStart w:id="5" w:name="_Hlk149680863"/>
            <w:r w:rsidRPr="0002069D">
              <w:rPr>
                <w:b/>
                <w:sz w:val="18"/>
                <w:szCs w:val="18"/>
              </w:rPr>
              <w:t>Коды профессио–нальных компетенций</w:t>
            </w:r>
          </w:p>
        </w:tc>
        <w:tc>
          <w:tcPr>
            <w:tcW w:w="2586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Наименования разделов профессионального модуля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iCs/>
                <w:sz w:val="18"/>
                <w:szCs w:val="18"/>
              </w:rPr>
            </w:pPr>
            <w:r w:rsidRPr="0002069D">
              <w:rPr>
                <w:b/>
                <w:iCs/>
                <w:sz w:val="18"/>
                <w:szCs w:val="18"/>
              </w:rPr>
              <w:t>Всего часов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2069D">
              <w:rPr>
                <w:i/>
                <w:iCs/>
                <w:sz w:val="18"/>
                <w:szCs w:val="18"/>
              </w:rPr>
              <w:t>(макс. учебная нагрузка и практики)</w:t>
            </w:r>
          </w:p>
        </w:tc>
        <w:tc>
          <w:tcPr>
            <w:tcW w:w="7249" w:type="dxa"/>
            <w:gridSpan w:val="10"/>
            <w:vAlign w:val="center"/>
          </w:tcPr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069D">
              <w:rPr>
                <w:rFonts w:eastAsia="Times New Roman"/>
                <w:b/>
                <w:sz w:val="18"/>
                <w:szCs w:val="18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13" w:type="dxa"/>
            <w:gridSpan w:val="2"/>
            <w:vMerge w:val="restart"/>
            <w:textDirection w:val="btLr"/>
            <w:vAlign w:val="center"/>
          </w:tcPr>
          <w:p w:rsidR="00FE42BA" w:rsidRPr="00876556" w:rsidRDefault="00FE42BA" w:rsidP="00A6494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76556">
              <w:rPr>
                <w:b/>
                <w:sz w:val="18"/>
                <w:szCs w:val="18"/>
              </w:rPr>
              <w:t xml:space="preserve">Промежуточная </w:t>
            </w:r>
          </w:p>
          <w:p w:rsidR="00FE42BA" w:rsidRPr="0002069D" w:rsidRDefault="00FE42BA" w:rsidP="00A64947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876556">
              <w:rPr>
                <w:b/>
                <w:sz w:val="18"/>
                <w:szCs w:val="18"/>
              </w:rPr>
              <w:t>аттестация</w:t>
            </w:r>
          </w:p>
        </w:tc>
        <w:tc>
          <w:tcPr>
            <w:tcW w:w="2625" w:type="dxa"/>
            <w:gridSpan w:val="5"/>
            <w:vAlign w:val="center"/>
          </w:tcPr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069D">
              <w:rPr>
                <w:rFonts w:eastAsia="Times New Roman"/>
                <w:b/>
                <w:sz w:val="18"/>
                <w:szCs w:val="18"/>
              </w:rPr>
              <w:t>Практика</w:t>
            </w:r>
          </w:p>
        </w:tc>
      </w:tr>
      <w:tr w:rsidR="00FE42BA" w:rsidTr="00A80F4A">
        <w:tc>
          <w:tcPr>
            <w:tcW w:w="958" w:type="dxa"/>
            <w:vMerge/>
            <w:vAlign w:val="center"/>
          </w:tcPr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gridSpan w:val="2"/>
            <w:vMerge/>
            <w:vAlign w:val="center"/>
          </w:tcPr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Merge/>
            <w:vAlign w:val="center"/>
          </w:tcPr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98" w:type="dxa"/>
            <w:gridSpan w:val="6"/>
            <w:vAlign w:val="center"/>
          </w:tcPr>
          <w:p w:rsidR="00FE42BA" w:rsidRPr="0002069D" w:rsidRDefault="00FE42BA" w:rsidP="00A649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Обязательная аудиторная учебная нагрузка обучающегося</w:t>
            </w:r>
          </w:p>
        </w:tc>
        <w:tc>
          <w:tcPr>
            <w:tcW w:w="2551" w:type="dxa"/>
            <w:gridSpan w:val="4"/>
            <w:vAlign w:val="center"/>
          </w:tcPr>
          <w:p w:rsidR="00FE42BA" w:rsidRPr="0002069D" w:rsidRDefault="00FE42BA" w:rsidP="00A649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Самостоятельная работа обучающегося</w:t>
            </w:r>
          </w:p>
        </w:tc>
        <w:tc>
          <w:tcPr>
            <w:tcW w:w="713" w:type="dxa"/>
            <w:gridSpan w:val="2"/>
            <w:vMerge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Merge w:val="restart"/>
            <w:textDirection w:val="btLr"/>
            <w:vAlign w:val="center"/>
          </w:tcPr>
          <w:p w:rsidR="00FE42BA" w:rsidRDefault="00FE42BA" w:rsidP="00A6494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Учебная,</w:t>
            </w:r>
          </w:p>
          <w:p w:rsidR="00FE42BA" w:rsidRPr="0002069D" w:rsidRDefault="00FE42BA" w:rsidP="00A64947">
            <w:pPr>
              <w:spacing w:line="276" w:lineRule="auto"/>
              <w:ind w:left="113" w:right="113"/>
              <w:jc w:val="center"/>
              <w:rPr>
                <w:b/>
                <w:i/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</w:tc>
        <w:tc>
          <w:tcPr>
            <w:tcW w:w="1911" w:type="dxa"/>
            <w:gridSpan w:val="3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Производственная (по профилю специальности),</w:t>
            </w:r>
          </w:p>
          <w:p w:rsidR="00FE42BA" w:rsidRPr="0002069D" w:rsidRDefault="00FE42BA" w:rsidP="00A64947">
            <w:pPr>
              <w:jc w:val="center"/>
              <w:rPr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i/>
                <w:sz w:val="18"/>
                <w:szCs w:val="18"/>
              </w:rPr>
              <w:t>(</w:t>
            </w:r>
            <w:r w:rsidR="00360E3C">
              <w:rPr>
                <w:i/>
                <w:sz w:val="18"/>
                <w:szCs w:val="18"/>
              </w:rPr>
              <w:t>в форме практической подготовки</w:t>
            </w:r>
            <w:r w:rsidRPr="0002069D">
              <w:rPr>
                <w:i/>
                <w:sz w:val="18"/>
                <w:szCs w:val="18"/>
              </w:rPr>
              <w:t>)</w:t>
            </w:r>
          </w:p>
        </w:tc>
      </w:tr>
      <w:tr w:rsidR="00FE42BA" w:rsidTr="00A80F4A">
        <w:trPr>
          <w:trHeight w:val="201"/>
        </w:trPr>
        <w:tc>
          <w:tcPr>
            <w:tcW w:w="958" w:type="dxa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225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2146" w:type="dxa"/>
            <w:gridSpan w:val="2"/>
            <w:vAlign w:val="center"/>
          </w:tcPr>
          <w:p w:rsidR="00FE42BA" w:rsidRPr="00A97CEC" w:rsidRDefault="00FE42BA" w:rsidP="00A64947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A97CEC">
              <w:rPr>
                <w:rFonts w:eastAsia="Times New Roman"/>
                <w:b/>
                <w:sz w:val="18"/>
                <w:szCs w:val="18"/>
              </w:rPr>
              <w:t>Всего,</w:t>
            </w:r>
          </w:p>
          <w:p w:rsidR="00FE42BA" w:rsidRPr="0002069D" w:rsidRDefault="00FE42BA" w:rsidP="00A64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в т.ч. лабораторные работы и практические занятия,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в т.ч., курсовая работа (проект),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Всего,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E42BA" w:rsidRPr="0002069D" w:rsidRDefault="00FE42BA" w:rsidP="00A64947">
            <w:pPr>
              <w:jc w:val="center"/>
              <w:rPr>
                <w:b/>
                <w:sz w:val="18"/>
                <w:szCs w:val="18"/>
              </w:rPr>
            </w:pPr>
            <w:r w:rsidRPr="0002069D">
              <w:rPr>
                <w:b/>
                <w:sz w:val="18"/>
                <w:szCs w:val="18"/>
              </w:rPr>
              <w:t>в т.ч., курсовая работа (проект),</w:t>
            </w:r>
          </w:p>
          <w:p w:rsidR="00FE42BA" w:rsidRPr="0002069D" w:rsidRDefault="00FE42BA" w:rsidP="00A6494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2069D">
              <w:rPr>
                <w:sz w:val="18"/>
                <w:szCs w:val="18"/>
              </w:rPr>
              <w:t>часов</w:t>
            </w:r>
          </w:p>
        </w:tc>
        <w:tc>
          <w:tcPr>
            <w:tcW w:w="713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911" w:type="dxa"/>
            <w:gridSpan w:val="3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</w:tr>
      <w:tr w:rsidR="00FE42BA" w:rsidTr="00AA671E">
        <w:trPr>
          <w:trHeight w:val="918"/>
        </w:trPr>
        <w:tc>
          <w:tcPr>
            <w:tcW w:w="958" w:type="dxa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225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760" w:type="dxa"/>
            <w:vAlign w:val="center"/>
          </w:tcPr>
          <w:p w:rsidR="00FE42BA" w:rsidRDefault="00FE42BA" w:rsidP="00A64947">
            <w:pPr>
              <w:spacing w:line="276" w:lineRule="auto"/>
              <w:jc w:val="center"/>
              <w:rPr>
                <w:b/>
                <w:szCs w:val="22"/>
              </w:rPr>
            </w:pPr>
            <w:r>
              <w:t>часов</w:t>
            </w:r>
          </w:p>
        </w:tc>
        <w:tc>
          <w:tcPr>
            <w:tcW w:w="1386" w:type="dxa"/>
            <w:vAlign w:val="center"/>
          </w:tcPr>
          <w:p w:rsidR="00FE42BA" w:rsidRDefault="00FE42BA" w:rsidP="00A64947">
            <w:pPr>
              <w:spacing w:line="276" w:lineRule="auto"/>
              <w:jc w:val="center"/>
              <w:rPr>
                <w:b/>
                <w:szCs w:val="22"/>
              </w:rPr>
            </w:pPr>
            <w:r>
              <w:rPr>
                <w:b/>
                <w:sz w:val="18"/>
              </w:rPr>
              <w:t>в т.ч. практическая подготовка</w:t>
            </w:r>
          </w:p>
        </w:tc>
        <w:tc>
          <w:tcPr>
            <w:tcW w:w="1560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713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gridSpan w:val="2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1911" w:type="dxa"/>
            <w:gridSpan w:val="3"/>
            <w:vMerge/>
          </w:tcPr>
          <w:p w:rsidR="00FE42BA" w:rsidRDefault="00FE42BA" w:rsidP="00A64947">
            <w:pPr>
              <w:autoSpaceDE w:val="0"/>
              <w:autoSpaceDN w:val="0"/>
              <w:adjustRightInd w:val="0"/>
            </w:pPr>
          </w:p>
        </w:tc>
      </w:tr>
      <w:tr w:rsidR="00FE42BA" w:rsidTr="00AA671E">
        <w:tc>
          <w:tcPr>
            <w:tcW w:w="958" w:type="dxa"/>
            <w:vAlign w:val="center"/>
          </w:tcPr>
          <w:p w:rsidR="00FE42BA" w:rsidRPr="0002069D" w:rsidRDefault="00FE42BA" w:rsidP="00A6494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pacing w:val="1"/>
              </w:rPr>
            </w:pPr>
            <w:r w:rsidRPr="0002069D">
              <w:rPr>
                <w:b/>
                <w:bCs/>
                <w:color w:val="000000"/>
                <w:spacing w:val="1"/>
              </w:rPr>
              <w:t>1</w:t>
            </w:r>
          </w:p>
        </w:tc>
        <w:tc>
          <w:tcPr>
            <w:tcW w:w="2586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7"/>
              </w:rPr>
            </w:pPr>
            <w:r w:rsidRPr="00404077">
              <w:rPr>
                <w:b/>
                <w:bCs/>
                <w:spacing w:val="7"/>
              </w:rPr>
              <w:t>2</w:t>
            </w:r>
          </w:p>
        </w:tc>
        <w:tc>
          <w:tcPr>
            <w:tcW w:w="1225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3</w:t>
            </w:r>
          </w:p>
        </w:tc>
        <w:tc>
          <w:tcPr>
            <w:tcW w:w="760" w:type="dxa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4</w:t>
            </w:r>
          </w:p>
        </w:tc>
        <w:tc>
          <w:tcPr>
            <w:tcW w:w="1386" w:type="dxa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9</w:t>
            </w:r>
          </w:p>
        </w:tc>
        <w:tc>
          <w:tcPr>
            <w:tcW w:w="713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11</w:t>
            </w:r>
          </w:p>
        </w:tc>
        <w:tc>
          <w:tcPr>
            <w:tcW w:w="1911" w:type="dxa"/>
            <w:gridSpan w:val="3"/>
            <w:vAlign w:val="center"/>
          </w:tcPr>
          <w:p w:rsidR="00FE42BA" w:rsidRPr="00404077" w:rsidRDefault="00FE42BA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4077">
              <w:rPr>
                <w:b/>
              </w:rPr>
              <w:t>12</w:t>
            </w:r>
          </w:p>
        </w:tc>
      </w:tr>
      <w:tr w:rsidR="00FE42BA" w:rsidTr="00AA671E">
        <w:tc>
          <w:tcPr>
            <w:tcW w:w="958" w:type="dxa"/>
          </w:tcPr>
          <w:p w:rsidR="00FE42BA" w:rsidRPr="0002069D" w:rsidRDefault="00FE42BA" w:rsidP="00A649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02069D">
              <w:rPr>
                <w:bCs/>
                <w:color w:val="000000"/>
                <w:spacing w:val="1"/>
              </w:rPr>
              <w:t>ПК 1.1, ПК 1.2, ПК 1.3</w:t>
            </w:r>
          </w:p>
          <w:p w:rsidR="00FE42BA" w:rsidRPr="0002069D" w:rsidRDefault="00FE42BA" w:rsidP="00A649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2"/>
          </w:tcPr>
          <w:p w:rsidR="00A80F4A" w:rsidRDefault="00FE42BA" w:rsidP="00A80F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pacing w:val="2"/>
              </w:rPr>
            </w:pPr>
            <w:r w:rsidRPr="00404077">
              <w:rPr>
                <w:bCs/>
                <w:spacing w:val="2"/>
              </w:rPr>
              <w:t xml:space="preserve">МДК 01.01. </w:t>
            </w:r>
          </w:p>
          <w:p w:rsidR="00E35642" w:rsidRPr="00404077" w:rsidRDefault="00E35642" w:rsidP="00A80F4A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E35642">
              <w:rPr>
                <w:bCs/>
                <w:spacing w:val="2"/>
              </w:rPr>
              <w:t>Приборы и устройства сигнализации, централизации и блокировки</w:t>
            </w:r>
          </w:p>
        </w:tc>
        <w:tc>
          <w:tcPr>
            <w:tcW w:w="1225" w:type="dxa"/>
            <w:gridSpan w:val="2"/>
            <w:vAlign w:val="center"/>
          </w:tcPr>
          <w:p w:rsidR="00FE42BA" w:rsidRPr="005F3AA8" w:rsidRDefault="005F3AA8" w:rsidP="0040407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3AA8">
              <w:t>276</w:t>
            </w:r>
          </w:p>
        </w:tc>
        <w:tc>
          <w:tcPr>
            <w:tcW w:w="760" w:type="dxa"/>
            <w:vAlign w:val="center"/>
          </w:tcPr>
          <w:p w:rsidR="00187411" w:rsidRPr="005F3AA8" w:rsidRDefault="005F3AA8" w:rsidP="000D2366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3AA8">
              <w:t>172</w:t>
            </w:r>
          </w:p>
        </w:tc>
        <w:tc>
          <w:tcPr>
            <w:tcW w:w="1386" w:type="dxa"/>
            <w:vAlign w:val="center"/>
          </w:tcPr>
          <w:p w:rsidR="00FE42BA" w:rsidRPr="005F3AA8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28</w:t>
            </w:r>
          </w:p>
        </w:tc>
        <w:tc>
          <w:tcPr>
            <w:tcW w:w="1560" w:type="dxa"/>
            <w:gridSpan w:val="2"/>
            <w:vAlign w:val="center"/>
          </w:tcPr>
          <w:p w:rsidR="003F2C17" w:rsidRPr="005F3AA8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28</w:t>
            </w:r>
          </w:p>
        </w:tc>
        <w:tc>
          <w:tcPr>
            <w:tcW w:w="992" w:type="dxa"/>
            <w:gridSpan w:val="2"/>
            <w:vAlign w:val="center"/>
          </w:tcPr>
          <w:p w:rsidR="00FE42BA" w:rsidRPr="005F3AA8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FE42BA" w:rsidRPr="005F3AA8" w:rsidRDefault="00FD1DFA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10</w:t>
            </w:r>
            <w:r w:rsidR="005F3AA8" w:rsidRPr="005F3AA8"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FE42BA" w:rsidRPr="005F3AA8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713" w:type="dxa"/>
            <w:gridSpan w:val="2"/>
            <w:vAlign w:val="center"/>
          </w:tcPr>
          <w:p w:rsidR="003F2C17" w:rsidRPr="005F3AA8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714" w:type="dxa"/>
            <w:gridSpan w:val="2"/>
            <w:vAlign w:val="center"/>
          </w:tcPr>
          <w:p w:rsidR="00FE42BA" w:rsidRPr="005F3AA8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1911" w:type="dxa"/>
            <w:gridSpan w:val="3"/>
            <w:vAlign w:val="center"/>
          </w:tcPr>
          <w:p w:rsidR="00FE42BA" w:rsidRPr="004845EC" w:rsidRDefault="007A25B0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4845EC">
              <w:rPr>
                <w:color w:val="FF0000"/>
              </w:rPr>
              <w:t>-</w:t>
            </w:r>
          </w:p>
        </w:tc>
      </w:tr>
      <w:tr w:rsidR="00FE42BA" w:rsidTr="00AA671E">
        <w:tc>
          <w:tcPr>
            <w:tcW w:w="958" w:type="dxa"/>
          </w:tcPr>
          <w:p w:rsidR="00FE42BA" w:rsidRPr="00752A83" w:rsidRDefault="00FE42BA" w:rsidP="00A649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752A83">
              <w:rPr>
                <w:bCs/>
                <w:color w:val="000000"/>
                <w:spacing w:val="1"/>
              </w:rPr>
              <w:t>ПК 1.1</w:t>
            </w:r>
            <w:r>
              <w:rPr>
                <w:bCs/>
                <w:color w:val="000000"/>
                <w:spacing w:val="1"/>
              </w:rPr>
              <w:t xml:space="preserve">, ПК 1.2, </w:t>
            </w:r>
            <w:r w:rsidRPr="00752A83">
              <w:rPr>
                <w:bCs/>
                <w:color w:val="000000"/>
                <w:spacing w:val="1"/>
              </w:rPr>
              <w:t>ПК 1.3</w:t>
            </w:r>
          </w:p>
          <w:p w:rsidR="00FE42BA" w:rsidRPr="00752A83" w:rsidRDefault="00FE42BA" w:rsidP="00A649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86" w:type="dxa"/>
            <w:gridSpan w:val="2"/>
          </w:tcPr>
          <w:p w:rsidR="00A80F4A" w:rsidRDefault="00FE42BA" w:rsidP="00A80F4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spacing w:val="2"/>
              </w:rPr>
            </w:pPr>
            <w:r w:rsidRPr="00404077">
              <w:rPr>
                <w:bCs/>
                <w:spacing w:val="2"/>
              </w:rPr>
              <w:t>МДК 01.02.</w:t>
            </w:r>
          </w:p>
          <w:p w:rsidR="007A25B0" w:rsidRPr="00404077" w:rsidRDefault="00E35642" w:rsidP="00A80F4A">
            <w:pPr>
              <w:autoSpaceDE w:val="0"/>
              <w:autoSpaceDN w:val="0"/>
              <w:adjustRightInd w:val="0"/>
              <w:spacing w:line="240" w:lineRule="auto"/>
              <w:jc w:val="left"/>
            </w:pPr>
            <w:r w:rsidRPr="00E35642">
              <w:rPr>
                <w:bCs/>
                <w:spacing w:val="2"/>
              </w:rPr>
              <w:t>Перегонные системы железнодорожной автоматики и телемеханики</w:t>
            </w:r>
          </w:p>
        </w:tc>
        <w:tc>
          <w:tcPr>
            <w:tcW w:w="1225" w:type="dxa"/>
            <w:gridSpan w:val="2"/>
            <w:vAlign w:val="center"/>
          </w:tcPr>
          <w:p w:rsidR="00FE42BA" w:rsidRPr="000455F6" w:rsidRDefault="000455F6" w:rsidP="00A649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455F6">
              <w:t>197</w:t>
            </w:r>
          </w:p>
        </w:tc>
        <w:tc>
          <w:tcPr>
            <w:tcW w:w="760" w:type="dxa"/>
            <w:vAlign w:val="center"/>
          </w:tcPr>
          <w:p w:rsidR="00187411" w:rsidRPr="000455F6" w:rsidRDefault="005F3AA8" w:rsidP="008C1BE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455F6">
              <w:t>132</w:t>
            </w:r>
          </w:p>
        </w:tc>
        <w:tc>
          <w:tcPr>
            <w:tcW w:w="1386" w:type="dxa"/>
            <w:vAlign w:val="center"/>
          </w:tcPr>
          <w:p w:rsidR="00FE42BA" w:rsidRPr="000455F6" w:rsidRDefault="00FE42BA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6</w:t>
            </w:r>
            <w:r w:rsidR="004B1B49" w:rsidRPr="000455F6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FE42BA" w:rsidRPr="000455F6" w:rsidRDefault="00FE42BA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3</w:t>
            </w:r>
            <w:r w:rsidR="004B1B49" w:rsidRPr="000455F6"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FE42BA" w:rsidRPr="000455F6" w:rsidRDefault="00FE42BA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E42BA" w:rsidRPr="000455F6" w:rsidRDefault="000455F6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53</w:t>
            </w:r>
          </w:p>
        </w:tc>
        <w:tc>
          <w:tcPr>
            <w:tcW w:w="1417" w:type="dxa"/>
            <w:gridSpan w:val="2"/>
            <w:vAlign w:val="center"/>
          </w:tcPr>
          <w:p w:rsidR="00FE42BA" w:rsidRPr="005F3AA8" w:rsidRDefault="00F925A4" w:rsidP="00A64947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13" w:type="dxa"/>
            <w:gridSpan w:val="2"/>
            <w:vAlign w:val="center"/>
          </w:tcPr>
          <w:p w:rsidR="003F2C17" w:rsidRPr="005F3AA8" w:rsidRDefault="003F2C17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12</w:t>
            </w:r>
          </w:p>
        </w:tc>
        <w:tc>
          <w:tcPr>
            <w:tcW w:w="714" w:type="dxa"/>
            <w:gridSpan w:val="2"/>
            <w:vAlign w:val="center"/>
          </w:tcPr>
          <w:p w:rsidR="00FE42BA" w:rsidRPr="005F3AA8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1911" w:type="dxa"/>
            <w:gridSpan w:val="3"/>
            <w:vAlign w:val="center"/>
          </w:tcPr>
          <w:p w:rsidR="00FE42BA" w:rsidRPr="005F3AA8" w:rsidRDefault="00FE42BA" w:rsidP="00A64947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</w:tr>
      <w:tr w:rsidR="00E35642" w:rsidTr="00AA671E">
        <w:tc>
          <w:tcPr>
            <w:tcW w:w="958" w:type="dxa"/>
          </w:tcPr>
          <w:p w:rsidR="00E35642" w:rsidRPr="00752A83" w:rsidRDefault="00E35642" w:rsidP="00E3564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752A83">
              <w:rPr>
                <w:bCs/>
                <w:color w:val="000000"/>
                <w:spacing w:val="1"/>
              </w:rPr>
              <w:t>ПК 1.1</w:t>
            </w:r>
            <w:r>
              <w:rPr>
                <w:bCs/>
                <w:color w:val="000000"/>
                <w:spacing w:val="1"/>
              </w:rPr>
              <w:t xml:space="preserve">, ПК 1.2, </w:t>
            </w:r>
            <w:r w:rsidRPr="00752A83">
              <w:rPr>
                <w:bCs/>
                <w:color w:val="000000"/>
                <w:spacing w:val="1"/>
              </w:rPr>
              <w:t>ПК 1.3</w:t>
            </w:r>
          </w:p>
          <w:p w:rsidR="00E35642" w:rsidRPr="00752A83" w:rsidRDefault="00E35642" w:rsidP="00A649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</w:p>
        </w:tc>
        <w:tc>
          <w:tcPr>
            <w:tcW w:w="2586" w:type="dxa"/>
            <w:gridSpan w:val="2"/>
          </w:tcPr>
          <w:p w:rsidR="00E35642" w:rsidRPr="00E35642" w:rsidRDefault="00E35642" w:rsidP="007A25B0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left"/>
              <w:rPr>
                <w:bCs/>
                <w:color w:val="FF0000"/>
                <w:spacing w:val="9"/>
              </w:rPr>
            </w:pPr>
            <w:r w:rsidRPr="005F3AA8">
              <w:rPr>
                <w:bCs/>
                <w:spacing w:val="9"/>
              </w:rPr>
              <w:t xml:space="preserve">МДК 01.03 </w:t>
            </w:r>
            <w:r w:rsidR="00A80F4A" w:rsidRPr="005F3AA8">
              <w:rPr>
                <w:bCs/>
                <w:spacing w:val="9"/>
              </w:rPr>
              <w:t>Станционные системы железнодорожной автоматики и телемеханики</w:t>
            </w:r>
          </w:p>
        </w:tc>
        <w:tc>
          <w:tcPr>
            <w:tcW w:w="1225" w:type="dxa"/>
            <w:gridSpan w:val="2"/>
            <w:vAlign w:val="center"/>
          </w:tcPr>
          <w:p w:rsidR="00E35642" w:rsidRPr="000455F6" w:rsidRDefault="005F3AA8" w:rsidP="00A6494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455F6">
              <w:t>37</w:t>
            </w:r>
            <w:r w:rsidR="000455F6" w:rsidRPr="000455F6">
              <w:t>8</w:t>
            </w:r>
          </w:p>
        </w:tc>
        <w:tc>
          <w:tcPr>
            <w:tcW w:w="760" w:type="dxa"/>
            <w:vAlign w:val="center"/>
          </w:tcPr>
          <w:p w:rsidR="00E35642" w:rsidRPr="000455F6" w:rsidRDefault="005F3AA8" w:rsidP="008C1BEF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455F6">
              <w:t>277</w:t>
            </w:r>
          </w:p>
        </w:tc>
        <w:tc>
          <w:tcPr>
            <w:tcW w:w="1386" w:type="dxa"/>
            <w:vAlign w:val="center"/>
          </w:tcPr>
          <w:p w:rsidR="00E35642" w:rsidRPr="000455F6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72</w:t>
            </w:r>
          </w:p>
        </w:tc>
        <w:tc>
          <w:tcPr>
            <w:tcW w:w="1560" w:type="dxa"/>
            <w:gridSpan w:val="2"/>
            <w:vAlign w:val="center"/>
          </w:tcPr>
          <w:p w:rsidR="00E35642" w:rsidRPr="000455F6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42</w:t>
            </w:r>
          </w:p>
        </w:tc>
        <w:tc>
          <w:tcPr>
            <w:tcW w:w="992" w:type="dxa"/>
            <w:gridSpan w:val="2"/>
            <w:vAlign w:val="center"/>
          </w:tcPr>
          <w:p w:rsidR="00E35642" w:rsidRPr="000455F6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E35642" w:rsidRPr="000455F6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10</w:t>
            </w:r>
            <w:r w:rsidR="000455F6" w:rsidRPr="000455F6"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E35642" w:rsidRPr="004845EC" w:rsidRDefault="00F925A4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925A4">
              <w:t>10</w:t>
            </w:r>
          </w:p>
        </w:tc>
        <w:tc>
          <w:tcPr>
            <w:tcW w:w="713" w:type="dxa"/>
            <w:gridSpan w:val="2"/>
            <w:vAlign w:val="center"/>
          </w:tcPr>
          <w:p w:rsidR="00E35642" w:rsidRPr="004845EC" w:rsidRDefault="00E35642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E35642" w:rsidRPr="004845EC" w:rsidRDefault="00E35642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E35642" w:rsidRPr="004845EC" w:rsidRDefault="00E35642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A80F4A" w:rsidTr="00AA671E">
        <w:tc>
          <w:tcPr>
            <w:tcW w:w="958" w:type="dxa"/>
          </w:tcPr>
          <w:p w:rsidR="00A80F4A" w:rsidRPr="00EB1020" w:rsidRDefault="00A80F4A" w:rsidP="00A80F4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EB1020">
              <w:rPr>
                <w:bCs/>
                <w:color w:val="000000"/>
                <w:spacing w:val="1"/>
              </w:rPr>
              <w:t>ПК 1.1, ПК 1.2, ПК 1.3</w:t>
            </w:r>
          </w:p>
          <w:p w:rsidR="00A80F4A" w:rsidRPr="00752A83" w:rsidRDefault="00A80F4A" w:rsidP="00A80F4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</w:p>
        </w:tc>
        <w:tc>
          <w:tcPr>
            <w:tcW w:w="2586" w:type="dxa"/>
            <w:gridSpan w:val="2"/>
          </w:tcPr>
          <w:p w:rsidR="00A80F4A" w:rsidRDefault="00A80F4A" w:rsidP="00A80F4A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left"/>
              <w:rPr>
                <w:bCs/>
                <w:color w:val="FF0000"/>
                <w:spacing w:val="9"/>
              </w:rPr>
            </w:pPr>
            <w:r w:rsidRPr="00404077">
              <w:rPr>
                <w:bCs/>
                <w:spacing w:val="2"/>
              </w:rPr>
              <w:t>МДК 01.0</w:t>
            </w:r>
            <w:r>
              <w:rPr>
                <w:bCs/>
                <w:spacing w:val="2"/>
              </w:rPr>
              <w:t>4</w:t>
            </w:r>
            <w:r w:rsidRPr="00404077">
              <w:rPr>
                <w:bCs/>
                <w:spacing w:val="2"/>
              </w:rPr>
              <w:t xml:space="preserve">. </w:t>
            </w:r>
            <w:r w:rsidRPr="00A80F4A">
              <w:rPr>
                <w:bCs/>
                <w:spacing w:val="2"/>
              </w:rPr>
              <w:t>Микропроцессорные и диагностические системы железнодорожной автоматики и телемеханики</w:t>
            </w:r>
          </w:p>
        </w:tc>
        <w:tc>
          <w:tcPr>
            <w:tcW w:w="1225" w:type="dxa"/>
            <w:gridSpan w:val="2"/>
            <w:vAlign w:val="center"/>
          </w:tcPr>
          <w:p w:rsidR="00A80F4A" w:rsidRPr="005F3AA8" w:rsidRDefault="005F3AA8" w:rsidP="00A80F4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3AA8">
              <w:t>56</w:t>
            </w:r>
          </w:p>
        </w:tc>
        <w:tc>
          <w:tcPr>
            <w:tcW w:w="760" w:type="dxa"/>
            <w:vAlign w:val="center"/>
          </w:tcPr>
          <w:p w:rsidR="00A80F4A" w:rsidRPr="005F3AA8" w:rsidRDefault="005F3AA8" w:rsidP="00A80F4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3AA8">
              <w:t>39</w:t>
            </w:r>
          </w:p>
        </w:tc>
        <w:tc>
          <w:tcPr>
            <w:tcW w:w="1386" w:type="dxa"/>
            <w:vAlign w:val="center"/>
          </w:tcPr>
          <w:p w:rsidR="00A80F4A" w:rsidRPr="005F3AA8" w:rsidRDefault="005F3AA8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A80F4A" w:rsidRPr="005F3AA8" w:rsidRDefault="005F3AA8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A80F4A" w:rsidRPr="005F3AA8" w:rsidRDefault="00A80F4A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80F4A" w:rsidRPr="005F3AA8" w:rsidRDefault="005F3AA8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A80F4A" w:rsidRPr="005F3AA8" w:rsidRDefault="00A80F4A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713" w:type="dxa"/>
            <w:gridSpan w:val="2"/>
            <w:vAlign w:val="center"/>
          </w:tcPr>
          <w:p w:rsidR="00A80F4A" w:rsidRPr="005F3AA8" w:rsidRDefault="00A80F4A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714" w:type="dxa"/>
            <w:gridSpan w:val="2"/>
            <w:vAlign w:val="center"/>
          </w:tcPr>
          <w:p w:rsidR="00A80F4A" w:rsidRPr="005F3AA8" w:rsidRDefault="00A80F4A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  <w:tc>
          <w:tcPr>
            <w:tcW w:w="1911" w:type="dxa"/>
            <w:gridSpan w:val="3"/>
            <w:vAlign w:val="center"/>
          </w:tcPr>
          <w:p w:rsidR="00A80F4A" w:rsidRPr="005F3AA8" w:rsidRDefault="00A80F4A" w:rsidP="00A80F4A">
            <w:pPr>
              <w:autoSpaceDE w:val="0"/>
              <w:autoSpaceDN w:val="0"/>
              <w:adjustRightInd w:val="0"/>
              <w:jc w:val="center"/>
            </w:pPr>
            <w:r w:rsidRPr="005F3AA8">
              <w:t>-</w:t>
            </w:r>
          </w:p>
        </w:tc>
      </w:tr>
      <w:bookmarkEnd w:id="5"/>
      <w:tr w:rsidR="007A25B0" w:rsidRPr="00EB1020" w:rsidTr="00A80F4A">
        <w:trPr>
          <w:gridAfter w:val="1"/>
          <w:wAfter w:w="47" w:type="dxa"/>
        </w:trPr>
        <w:tc>
          <w:tcPr>
            <w:tcW w:w="993" w:type="dxa"/>
            <w:gridSpan w:val="2"/>
          </w:tcPr>
          <w:p w:rsidR="007A25B0" w:rsidRPr="00EB1020" w:rsidRDefault="007A25B0" w:rsidP="00A649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EB1020">
              <w:rPr>
                <w:bCs/>
                <w:color w:val="000000"/>
                <w:spacing w:val="1"/>
              </w:rPr>
              <w:lastRenderedPageBreak/>
              <w:t>ПК 1.1, ПК 1.2, ПК 1.3</w:t>
            </w:r>
          </w:p>
          <w:p w:rsidR="007A25B0" w:rsidRPr="00EB1020" w:rsidRDefault="007A25B0" w:rsidP="00A64947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A25B0" w:rsidRPr="00404077" w:rsidRDefault="007A25B0" w:rsidP="007A25B0">
            <w:pPr>
              <w:spacing w:line="240" w:lineRule="auto"/>
              <w:rPr>
                <w:i/>
                <w:szCs w:val="22"/>
              </w:rPr>
            </w:pPr>
            <w:r w:rsidRPr="00404077">
              <w:rPr>
                <w:b/>
                <w:bCs/>
                <w:szCs w:val="22"/>
              </w:rPr>
              <w:t xml:space="preserve">Производственная практика </w:t>
            </w:r>
            <w:r w:rsidRPr="00404077">
              <w:rPr>
                <w:b/>
                <w:szCs w:val="22"/>
              </w:rPr>
              <w:t>(по профилю специальности)</w:t>
            </w:r>
            <w:r w:rsidRPr="00404077">
              <w:rPr>
                <w:szCs w:val="22"/>
              </w:rPr>
              <w:t xml:space="preserve">, часов </w:t>
            </w:r>
            <w:r w:rsidRPr="00404077">
              <w:rPr>
                <w:i/>
                <w:szCs w:val="22"/>
              </w:rPr>
              <w:t>(концентрированная практика)</w:t>
            </w:r>
          </w:p>
        </w:tc>
        <w:tc>
          <w:tcPr>
            <w:tcW w:w="1134" w:type="dxa"/>
            <w:vAlign w:val="center"/>
          </w:tcPr>
          <w:p w:rsidR="007A25B0" w:rsidRPr="00B16864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216</w:t>
            </w:r>
          </w:p>
        </w:tc>
        <w:tc>
          <w:tcPr>
            <w:tcW w:w="851" w:type="dxa"/>
            <w:gridSpan w:val="2"/>
            <w:vAlign w:val="center"/>
          </w:tcPr>
          <w:p w:rsidR="007A25B0" w:rsidRPr="00360E3C" w:rsidRDefault="007A25B0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25B0" w:rsidRPr="00360E3C" w:rsidRDefault="007A25B0" w:rsidP="00A6494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-</w:t>
            </w:r>
          </w:p>
        </w:tc>
        <w:tc>
          <w:tcPr>
            <w:tcW w:w="1842" w:type="dxa"/>
            <w:vAlign w:val="center"/>
          </w:tcPr>
          <w:p w:rsidR="007A25B0" w:rsidRPr="00B16864" w:rsidRDefault="005F3AA8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216</w:t>
            </w:r>
          </w:p>
        </w:tc>
      </w:tr>
      <w:tr w:rsidR="007A25B0" w:rsidRPr="00EB1020" w:rsidTr="00A80F4A">
        <w:trPr>
          <w:gridAfter w:val="1"/>
          <w:wAfter w:w="47" w:type="dxa"/>
        </w:trPr>
        <w:tc>
          <w:tcPr>
            <w:tcW w:w="993" w:type="dxa"/>
            <w:gridSpan w:val="2"/>
          </w:tcPr>
          <w:p w:rsidR="007A25B0" w:rsidRPr="00EB1020" w:rsidRDefault="007A25B0" w:rsidP="00A64947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</w:rPr>
            </w:pPr>
            <w:r w:rsidRPr="00EB1020">
              <w:rPr>
                <w:bCs/>
                <w:color w:val="000000"/>
                <w:spacing w:val="1"/>
              </w:rPr>
              <w:t>ПК 1.1, ПК 1.2, ПК 1.3</w:t>
            </w:r>
          </w:p>
          <w:p w:rsidR="007A25B0" w:rsidRPr="00EB1020" w:rsidRDefault="007A25B0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A25B0" w:rsidRPr="00404077" w:rsidRDefault="007A25B0" w:rsidP="007A25B0">
            <w:pPr>
              <w:spacing w:line="240" w:lineRule="auto"/>
              <w:rPr>
                <w:b/>
                <w:szCs w:val="22"/>
              </w:rPr>
            </w:pPr>
            <w:r w:rsidRPr="00404077">
              <w:rPr>
                <w:szCs w:val="22"/>
              </w:rPr>
              <w:t xml:space="preserve">Экзамен </w:t>
            </w:r>
            <w:r w:rsidR="002131FE">
              <w:rPr>
                <w:szCs w:val="22"/>
              </w:rPr>
              <w:t>по модулю</w:t>
            </w:r>
          </w:p>
        </w:tc>
        <w:tc>
          <w:tcPr>
            <w:tcW w:w="1134" w:type="dxa"/>
            <w:vAlign w:val="center"/>
          </w:tcPr>
          <w:p w:rsidR="007A25B0" w:rsidRPr="000455F6" w:rsidRDefault="00404077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0455F6">
              <w:t>-</w:t>
            </w:r>
          </w:p>
        </w:tc>
        <w:tc>
          <w:tcPr>
            <w:tcW w:w="1417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7A25B0" w:rsidRPr="00B16864" w:rsidRDefault="003F2C17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-</w:t>
            </w:r>
          </w:p>
        </w:tc>
        <w:tc>
          <w:tcPr>
            <w:tcW w:w="1842" w:type="dxa"/>
            <w:vAlign w:val="center"/>
          </w:tcPr>
          <w:p w:rsidR="007A25B0" w:rsidRPr="00B16864" w:rsidRDefault="007A25B0" w:rsidP="00A64947">
            <w:pPr>
              <w:autoSpaceDE w:val="0"/>
              <w:autoSpaceDN w:val="0"/>
              <w:adjustRightInd w:val="0"/>
              <w:jc w:val="center"/>
            </w:pPr>
            <w:r w:rsidRPr="00B16864">
              <w:t>-</w:t>
            </w:r>
          </w:p>
        </w:tc>
      </w:tr>
      <w:tr w:rsidR="007A25B0" w:rsidRPr="00EB1020" w:rsidTr="00A80F4A">
        <w:trPr>
          <w:gridAfter w:val="1"/>
          <w:wAfter w:w="47" w:type="dxa"/>
        </w:trPr>
        <w:tc>
          <w:tcPr>
            <w:tcW w:w="993" w:type="dxa"/>
            <w:gridSpan w:val="2"/>
          </w:tcPr>
          <w:p w:rsidR="007A25B0" w:rsidRPr="00EB1020" w:rsidRDefault="007A25B0" w:rsidP="00A64947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</w:tcPr>
          <w:p w:rsidR="007A25B0" w:rsidRPr="00404077" w:rsidRDefault="007A25B0" w:rsidP="00A64947">
            <w:pPr>
              <w:autoSpaceDE w:val="0"/>
              <w:autoSpaceDN w:val="0"/>
              <w:adjustRightInd w:val="0"/>
            </w:pPr>
            <w:r w:rsidRPr="00404077">
              <w:rPr>
                <w:rFonts w:eastAsia="Times New Roman"/>
                <w:b/>
                <w:sz w:val="24"/>
                <w:szCs w:val="22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7A25B0" w:rsidRPr="000455F6" w:rsidRDefault="007A25B0" w:rsidP="008C1B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5F6">
              <w:rPr>
                <w:b/>
              </w:rPr>
              <w:t>1</w:t>
            </w:r>
            <w:r w:rsidR="005F3AA8" w:rsidRPr="000455F6">
              <w:rPr>
                <w:b/>
              </w:rPr>
              <w:t>1</w:t>
            </w:r>
            <w:r w:rsidR="000455F6" w:rsidRPr="000455F6">
              <w:rPr>
                <w:b/>
              </w:rPr>
              <w:t>35</w:t>
            </w:r>
          </w:p>
        </w:tc>
        <w:tc>
          <w:tcPr>
            <w:tcW w:w="851" w:type="dxa"/>
            <w:gridSpan w:val="2"/>
            <w:vAlign w:val="center"/>
          </w:tcPr>
          <w:p w:rsidR="007A25B0" w:rsidRPr="000455F6" w:rsidRDefault="00360E3C" w:rsidP="008C1B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1417" w:type="dxa"/>
            <w:gridSpan w:val="2"/>
            <w:vAlign w:val="center"/>
          </w:tcPr>
          <w:p w:rsidR="007A25B0" w:rsidRPr="000455F6" w:rsidRDefault="00360E3C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559" w:type="dxa"/>
            <w:gridSpan w:val="2"/>
            <w:vAlign w:val="center"/>
          </w:tcPr>
          <w:p w:rsidR="007A25B0" w:rsidRPr="000455F6" w:rsidRDefault="00B16864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5F6">
              <w:rPr>
                <w:b/>
              </w:rPr>
              <w:t>112</w:t>
            </w:r>
          </w:p>
        </w:tc>
        <w:tc>
          <w:tcPr>
            <w:tcW w:w="993" w:type="dxa"/>
            <w:gridSpan w:val="2"/>
            <w:vAlign w:val="center"/>
          </w:tcPr>
          <w:p w:rsidR="007A25B0" w:rsidRPr="000455F6" w:rsidRDefault="007A25B0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5F6">
              <w:rPr>
                <w:b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:rsidR="007A25B0" w:rsidRPr="000455F6" w:rsidRDefault="000455F6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55F6">
              <w:rPr>
                <w:b/>
              </w:rPr>
              <w:t>275</w:t>
            </w:r>
          </w:p>
        </w:tc>
        <w:tc>
          <w:tcPr>
            <w:tcW w:w="1417" w:type="dxa"/>
            <w:gridSpan w:val="2"/>
            <w:vAlign w:val="center"/>
          </w:tcPr>
          <w:p w:rsidR="007A25B0" w:rsidRPr="008517BA" w:rsidRDefault="00F925A4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7A25B0" w:rsidRPr="008517BA" w:rsidRDefault="005F3AA8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7BA">
              <w:rPr>
                <w:b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7A25B0" w:rsidRPr="00E43BC6" w:rsidRDefault="00F346C0" w:rsidP="00A6494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42" w:type="dxa"/>
            <w:vAlign w:val="center"/>
          </w:tcPr>
          <w:p w:rsidR="007A25B0" w:rsidRPr="008517BA" w:rsidRDefault="005F3AA8" w:rsidP="00A6494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17BA">
              <w:rPr>
                <w:b/>
              </w:rPr>
              <w:t>216</w:t>
            </w:r>
          </w:p>
        </w:tc>
      </w:tr>
    </w:tbl>
    <w:p w:rsidR="00FE42BA" w:rsidRPr="00564C86" w:rsidRDefault="00FE42B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332429" w:rsidRPr="00564C86" w:rsidRDefault="00332429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B21D35" w:rsidRPr="00564C86" w:rsidRDefault="00B21D35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332429" w:rsidRDefault="00332429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E35642" w:rsidRDefault="00E35642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E35642" w:rsidRDefault="00E35642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E35642" w:rsidRDefault="00E35642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E35642" w:rsidRDefault="00E35642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A80F4A" w:rsidRDefault="00A80F4A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314D67" w:rsidRDefault="00314D67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D61291" w:rsidRDefault="00D61291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D61291" w:rsidRDefault="00D61291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D61291" w:rsidRDefault="00D61291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D61291" w:rsidRDefault="00D61291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p w:rsidR="00314D67" w:rsidRDefault="00314D67" w:rsidP="00993797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</w:p>
    <w:tbl>
      <w:tblPr>
        <w:tblW w:w="15657" w:type="dxa"/>
        <w:tblInd w:w="-142" w:type="dxa"/>
        <w:tblCellMar>
          <w:left w:w="10" w:type="dxa"/>
          <w:right w:w="10" w:type="dxa"/>
        </w:tblCellMar>
        <w:tblLook w:val="0000"/>
      </w:tblPr>
      <w:tblGrid>
        <w:gridCol w:w="2565"/>
        <w:gridCol w:w="10694"/>
        <w:gridCol w:w="912"/>
        <w:gridCol w:w="1486"/>
      </w:tblGrid>
      <w:tr w:rsidR="00F3269E" w:rsidRPr="00A14339" w:rsidTr="007E6334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</w:pPr>
            <w:bookmarkStart w:id="6" w:name="_Toc8912922"/>
            <w:r w:rsidRPr="00A14339">
              <w:rPr>
                <w:rFonts w:eastAsia="Times New Roman"/>
                <w:b/>
                <w:bCs/>
                <w:sz w:val="20"/>
              </w:rPr>
              <w:t>Наименование разделов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t xml:space="preserve"> 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lastRenderedPageBreak/>
              <w:t xml:space="preserve">и тем профессионального </w:t>
            </w:r>
            <w:r w:rsidRPr="00A14339">
              <w:rPr>
                <w:rFonts w:eastAsia="Times New Roman"/>
                <w:b/>
                <w:bCs/>
                <w:sz w:val="20"/>
              </w:rPr>
              <w:t xml:space="preserve">модуля (ПМ), 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t xml:space="preserve">междисциплинарных </w:t>
            </w:r>
            <w:r w:rsidRPr="00A14339">
              <w:rPr>
                <w:rFonts w:eastAsia="Times New Roman"/>
                <w:b/>
                <w:bCs/>
                <w:sz w:val="20"/>
              </w:rPr>
              <w:t>курсов (МДК)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</w:pPr>
            <w:r w:rsidRPr="000455F6">
              <w:rPr>
                <w:rFonts w:eastAsia="Times New Roman"/>
                <w:b/>
                <w:bCs/>
                <w:sz w:val="20"/>
              </w:rPr>
              <w:lastRenderedPageBreak/>
              <w:t xml:space="preserve">Содержание учебного материала, лабораторные работы и практические занятия, </w:t>
            </w:r>
            <w:r w:rsidRPr="000455F6">
              <w:rPr>
                <w:rFonts w:eastAsia="Times New Roman"/>
                <w:b/>
                <w:bCs/>
                <w:w w:val="99"/>
                <w:sz w:val="20"/>
              </w:rPr>
              <w:t xml:space="preserve">самостоятельная учебная работа </w:t>
            </w:r>
            <w:r w:rsidRPr="000455F6">
              <w:rPr>
                <w:rFonts w:eastAsia="Times New Roman"/>
                <w:b/>
                <w:bCs/>
                <w:w w:val="99"/>
                <w:sz w:val="20"/>
              </w:rPr>
              <w:lastRenderedPageBreak/>
              <w:t>обучающихся, курсовая работа (проект)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</w:pPr>
            <w:r w:rsidRPr="00A14339">
              <w:rPr>
                <w:rFonts w:eastAsia="Times New Roman"/>
                <w:b/>
                <w:bCs/>
                <w:sz w:val="20"/>
              </w:rPr>
              <w:lastRenderedPageBreak/>
              <w:t xml:space="preserve">Объем 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t xml:space="preserve"> 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lastRenderedPageBreak/>
              <w:t>в часах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9E" w:rsidRPr="00A14339" w:rsidRDefault="00332429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0"/>
              </w:rPr>
            </w:pPr>
            <w:r w:rsidRPr="00A14339">
              <w:rPr>
                <w:rFonts w:eastAsia="Times New Roman"/>
                <w:b/>
                <w:bCs/>
                <w:w w:val="99"/>
                <w:sz w:val="20"/>
              </w:rPr>
              <w:lastRenderedPageBreak/>
              <w:t xml:space="preserve">Уровень </w:t>
            </w:r>
            <w:r w:rsidRPr="00A14339">
              <w:rPr>
                <w:rFonts w:eastAsia="Times New Roman"/>
                <w:b/>
                <w:bCs/>
                <w:w w:val="99"/>
                <w:sz w:val="20"/>
              </w:rPr>
              <w:lastRenderedPageBreak/>
              <w:t>освоения, формируемые компетенции, личностные компетенции</w:t>
            </w:r>
          </w:p>
        </w:tc>
      </w:tr>
      <w:tr w:rsidR="00F3269E" w:rsidRPr="00A14339" w:rsidTr="00D61291">
        <w:trPr>
          <w:trHeight w:val="29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14339">
              <w:rPr>
                <w:rFonts w:eastAsia="Times New Roman"/>
                <w:b/>
                <w:sz w:val="20"/>
              </w:rPr>
              <w:lastRenderedPageBreak/>
              <w:t>1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14339">
              <w:rPr>
                <w:rFonts w:eastAsia="Times New Roman"/>
                <w:b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14339">
              <w:rPr>
                <w:rFonts w:eastAsia="Times New Roman"/>
                <w:b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69E" w:rsidRPr="00A14339" w:rsidRDefault="00F3269E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0"/>
              </w:rPr>
            </w:pPr>
            <w:r w:rsidRPr="00A14339">
              <w:rPr>
                <w:rFonts w:eastAsia="Times New Roman"/>
                <w:b/>
                <w:sz w:val="20"/>
              </w:rPr>
              <w:t>4</w:t>
            </w:r>
          </w:p>
        </w:tc>
      </w:tr>
      <w:tr w:rsidR="004B2C08" w:rsidRPr="00A14339" w:rsidTr="007E6334">
        <w:trPr>
          <w:trHeight w:val="356"/>
        </w:trPr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2C08" w:rsidRPr="00A14339" w:rsidRDefault="004B2C08" w:rsidP="0017481F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38" w:right="29"/>
              <w:jc w:val="center"/>
              <w:rPr>
                <w:b/>
                <w:bCs/>
                <w:spacing w:val="7"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МДК01.</w:t>
            </w:r>
            <w:r w:rsidR="00F34F59" w:rsidRPr="00A14339">
              <w:rPr>
                <w:b/>
                <w:spacing w:val="2"/>
                <w:sz w:val="24"/>
                <w:szCs w:val="24"/>
              </w:rPr>
              <w:t>01Приборы и устройства сигнализации, централизации и блокировки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08" w:rsidRPr="00A14339" w:rsidRDefault="001D00C6" w:rsidP="00F3269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C08" w:rsidRPr="00A14339" w:rsidRDefault="004B2C08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w w:val="96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56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38" w:right="29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Тема 1.1. Релейно-контактная аппаратура систем СЦБ и ЖАТ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767712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38" w:right="29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4049A6" w:rsidP="00F3269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7</w:t>
            </w:r>
            <w:r w:rsidR="002E5D0C" w:rsidRPr="00A1433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F3269E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w w:val="96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767712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38" w:right="2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767712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38" w:right="29"/>
              <w:jc w:val="left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5A6E5C" w:rsidP="007677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w w:val="96"/>
                <w:sz w:val="24"/>
                <w:szCs w:val="24"/>
              </w:rPr>
            </w:pPr>
          </w:p>
        </w:tc>
      </w:tr>
      <w:tr w:rsidR="00767712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 xml:space="preserve">Введение. Общие сведения о реле железнодорожной автоматики.классификация реле. </w:t>
            </w:r>
            <w:r w:rsidRPr="00A14339">
              <w:rPr>
                <w:b/>
                <w:bCs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Назначение, классификация реле. Требования к обеспечению надежности и безопасности реле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Условно-графические обозначения реле в электрических схемах Принципы маркировки реле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Магнитная система реле: элементы конструкции, устройство и принцип работы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Контактная система реле: типы контактов, нумерация, материалы и их характеристика.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Разновидности реле постоянного тока.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 xml:space="preserve">Конструкция и принцип работы реле типа НМШ.  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Реле с термоэлементом типа НМШТ, АНШМТ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Комбинированные реле типа КМШ: назначение, особенности конструкции и эксплуатации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Пусковые поляризованные реле типа ПМПУШ, ППР: назначение, устройство, особенности конструкции и эксплуатации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Реле электромагнитные типа РЭЛ: назначение, особенности конструкции и эксплуатации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sz w:val="24"/>
                <w:szCs w:val="24"/>
              </w:rPr>
              <w:t>Реле кодовые типа КДР и КДРШ: назначение, особенности конструкции и эксплуатации</w:t>
            </w:r>
          </w:p>
          <w:p w:rsidR="00767712" w:rsidRPr="00A14339" w:rsidRDefault="00767712" w:rsidP="0017481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Реле переменного тока. Огневые реле типа ОМШ, АОШ</w:t>
            </w:r>
          </w:p>
          <w:p w:rsidR="00767712" w:rsidRPr="00A14339" w:rsidRDefault="00767712" w:rsidP="0017481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Реле с выпрямителями типа АНВШ, НМВШ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01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02</w:t>
            </w:r>
          </w:p>
          <w:p w:rsidR="00767712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04</w:t>
            </w:r>
          </w:p>
          <w:p w:rsidR="00FC57F9" w:rsidRPr="00A14339" w:rsidRDefault="00FC57F9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1.1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1.3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13, ЛР 19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25, ЛР 27</w:t>
            </w:r>
          </w:p>
          <w:p w:rsidR="00767712" w:rsidRPr="00A14339" w:rsidRDefault="00767712" w:rsidP="00767712">
            <w:pPr>
              <w:widowControl/>
              <w:tabs>
                <w:tab w:val="left" w:pos="6237"/>
              </w:tabs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Cs w:val="22"/>
              </w:rPr>
              <w:t>ЛР 30, ЛР 31</w:t>
            </w:r>
          </w:p>
        </w:tc>
      </w:tr>
      <w:tr w:rsidR="00767712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rPr>
                <w:bCs/>
                <w:i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лабораторных занятий: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Лабораторная работа №1</w:t>
            </w:r>
            <w:r w:rsidRPr="00A14339">
              <w:rPr>
                <w:sz w:val="24"/>
                <w:szCs w:val="24"/>
              </w:rPr>
              <w:t>Изучение конструкции и принципов работы электромагнитных реле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i/>
                <w:i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Двухэлементное секторное реле типа ДСШ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лабораторных занятий:</w:t>
            </w:r>
          </w:p>
          <w:p w:rsidR="00767712" w:rsidRPr="00A14339" w:rsidRDefault="00C63BE8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Лабораторная работа №2</w:t>
            </w:r>
            <w:r w:rsidRPr="00A14339">
              <w:rPr>
                <w:sz w:val="24"/>
                <w:szCs w:val="24"/>
              </w:rPr>
              <w:t xml:space="preserve">Изучение конструкции и принципа работы реле переменного тока типа </w:t>
            </w:r>
            <w:r w:rsidR="00767712" w:rsidRPr="00A14339">
              <w:rPr>
                <w:sz w:val="24"/>
                <w:szCs w:val="24"/>
              </w:rPr>
              <w:t>ДСШ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C63BE8" w:rsidRPr="00A14339" w:rsidRDefault="00C63BE8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Трансмиттеры.</w:t>
            </w:r>
          </w:p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Трансмиттеры типа ТШ, ТР</w:t>
            </w:r>
          </w:p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Конструкция и принцип работы маятниковых трансмиттеров</w:t>
            </w:r>
          </w:p>
          <w:p w:rsidR="00767712" w:rsidRPr="00A14339" w:rsidRDefault="00767712" w:rsidP="0017481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Кодовые путевые трансмиттеры типа КПТШ.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/>
                <w:bCs/>
                <w:i/>
                <w:iCs/>
                <w:sz w:val="24"/>
                <w:szCs w:val="24"/>
              </w:rPr>
              <w:t>В том числе, лабораторных занятий:</w:t>
            </w:r>
          </w:p>
          <w:p w:rsidR="00767712" w:rsidRPr="00A14339" w:rsidRDefault="00767712" w:rsidP="0017481F">
            <w:pPr>
              <w:spacing w:line="240" w:lineRule="auto"/>
              <w:ind w:firstLine="31"/>
              <w:rPr>
                <w:i/>
                <w:iCs/>
                <w:sz w:val="24"/>
                <w:szCs w:val="24"/>
              </w:rPr>
            </w:pPr>
            <w:r w:rsidRPr="00A14339">
              <w:rPr>
                <w:i/>
                <w:iCs/>
                <w:sz w:val="24"/>
                <w:szCs w:val="24"/>
              </w:rPr>
              <w:t xml:space="preserve">Лабораторная работа №3 </w:t>
            </w:r>
            <w:r w:rsidRPr="00A14339">
              <w:rPr>
                <w:sz w:val="24"/>
                <w:szCs w:val="24"/>
              </w:rPr>
              <w:t>Изучение конструкции и принципов работы маятниковых и кодовых путевых трансмиттеров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2E5D0C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 xml:space="preserve">Блоки релейные </w:t>
            </w:r>
            <w:r w:rsidR="002E5D0C" w:rsidRPr="00A14339">
              <w:rPr>
                <w:sz w:val="24"/>
                <w:szCs w:val="24"/>
              </w:rPr>
              <w:t xml:space="preserve">исполнительной группы </w:t>
            </w:r>
            <w:r w:rsidRPr="00A14339">
              <w:rPr>
                <w:sz w:val="24"/>
                <w:szCs w:val="24"/>
              </w:rPr>
              <w:t>электрической централизации</w:t>
            </w:r>
          </w:p>
          <w:p w:rsidR="002E5D0C" w:rsidRPr="00A14339" w:rsidRDefault="002E5D0C" w:rsidP="0017481F">
            <w:pPr>
              <w:spacing w:line="240" w:lineRule="auto"/>
              <w:ind w:firstLine="31"/>
              <w:rPr>
                <w:b/>
                <w:b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Блоки релейные маршрутного набора электрической централизации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2E5D0C" w:rsidRPr="00A14339" w:rsidRDefault="002E5D0C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ind w:firstLine="31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4B0D5D" w:rsidRPr="00A1433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67712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№1.</w:t>
            </w:r>
            <w:r w:rsidRPr="00A14339">
              <w:rPr>
                <w:bCs/>
                <w:sz w:val="24"/>
                <w:szCs w:val="24"/>
              </w:rPr>
              <w:t xml:space="preserve"> Подготовитьпрезентацию на тему: «Конструкция и принципы работы электромагнитных реле».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№2. </w:t>
            </w:r>
            <w:r w:rsidRPr="00A14339">
              <w:rPr>
                <w:bCs/>
                <w:sz w:val="24"/>
                <w:szCs w:val="24"/>
              </w:rPr>
              <w:t xml:space="preserve">Подготовить сообщение на тему: «Петля Гистерезиса. Коэрцитивная сила» 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№3. </w:t>
            </w:r>
            <w:r w:rsidRPr="00A14339">
              <w:rPr>
                <w:bCs/>
                <w:sz w:val="24"/>
                <w:szCs w:val="24"/>
              </w:rPr>
              <w:t>Подготовить реферат на тему: «</w:t>
            </w:r>
            <w:r w:rsidRPr="00A14339">
              <w:rPr>
                <w:sz w:val="24"/>
                <w:szCs w:val="24"/>
              </w:rPr>
              <w:t>Требования к обеспечению надежности и безопасности реле»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sz w:val="24"/>
                <w:szCs w:val="24"/>
              </w:rPr>
              <w:t>«</w:t>
            </w: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№4. </w:t>
            </w:r>
            <w:r w:rsidRPr="00A14339">
              <w:rPr>
                <w:bCs/>
                <w:sz w:val="24"/>
                <w:szCs w:val="24"/>
              </w:rPr>
              <w:t xml:space="preserve">Подготовить реферат на тему: «Назначение. </w:t>
            </w:r>
            <w:r w:rsidRPr="00A14339">
              <w:rPr>
                <w:sz w:val="24"/>
                <w:szCs w:val="24"/>
              </w:rPr>
              <w:t>Классификация реле»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№5.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Реле с термоэлементом типа НМШТ, АНШМТ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№6.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Реле с выпрямителями типа АНВШ, НМВШ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№7.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«Дешифратор ДА (БС-ДА, БИ-ДА, БК-ДА)»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№8.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Трансмиттеры типа ТШ, ТР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767712" w:rsidRPr="00A14339" w:rsidRDefault="00767712" w:rsidP="0017481F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№9. </w:t>
            </w:r>
            <w:r w:rsidRPr="00A14339">
              <w:rPr>
                <w:bCs/>
                <w:sz w:val="24"/>
                <w:szCs w:val="24"/>
              </w:rPr>
              <w:t>Подготовить презентацию на тему: «</w:t>
            </w:r>
            <w:r w:rsidRPr="00A14339">
              <w:rPr>
                <w:sz w:val="24"/>
                <w:szCs w:val="24"/>
              </w:rPr>
              <w:t>Трансмиттеры: назначение, устройство, особенности конструкции и эксплуатации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C63BE8" w:rsidRPr="00A14339" w:rsidRDefault="00767712" w:rsidP="00FC57F9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№10. </w:t>
            </w:r>
            <w:r w:rsidRPr="00A14339">
              <w:rPr>
                <w:bCs/>
                <w:sz w:val="24"/>
                <w:szCs w:val="24"/>
              </w:rPr>
              <w:t>Подготовка к лабораторным занятиям, оформление и защита лабораторных работ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4049A6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67712" w:rsidRPr="00A14339" w:rsidRDefault="004049A6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  <w:p w:rsidR="00767712" w:rsidRPr="00A14339" w:rsidRDefault="00767712" w:rsidP="0017481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767712" w:rsidRPr="00A14339" w:rsidRDefault="004B0D5D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7712" w:rsidRPr="00A14339" w:rsidRDefault="00767712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7481F" w:rsidRPr="00A14339" w:rsidTr="007E6334">
        <w:trPr>
          <w:trHeight w:val="304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81F" w:rsidRPr="00A14339" w:rsidRDefault="0017481F" w:rsidP="0017481F">
            <w:pPr>
              <w:shd w:val="clear" w:color="auto" w:fill="FFFFFF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b/>
                <w:bCs/>
                <w:spacing w:val="-1"/>
                <w:sz w:val="24"/>
                <w:szCs w:val="24"/>
              </w:rPr>
              <w:t>Тема 1.2. Бесконтактная аппаратура сис</w:t>
            </w:r>
            <w:r w:rsidRPr="00A14339">
              <w:rPr>
                <w:b/>
                <w:bCs/>
                <w:spacing w:val="-1"/>
                <w:sz w:val="24"/>
                <w:szCs w:val="24"/>
              </w:rPr>
              <w:softHyphen/>
            </w:r>
            <w:r w:rsidRPr="00A14339">
              <w:rPr>
                <w:b/>
                <w:bCs/>
                <w:sz w:val="24"/>
                <w:szCs w:val="24"/>
              </w:rPr>
              <w:t>тем СЦБ и ЖАТ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81F" w:rsidRPr="00A14339" w:rsidRDefault="0017481F" w:rsidP="0017481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81F" w:rsidRPr="00A14339" w:rsidRDefault="004B0D5D" w:rsidP="0017481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4339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01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02</w:t>
            </w:r>
          </w:p>
          <w:p w:rsidR="00FC57F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04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1.1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1.3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13, ЛР 19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25, ЛР 27</w:t>
            </w:r>
          </w:p>
          <w:p w:rsidR="0017481F" w:rsidRPr="00A14339" w:rsidRDefault="0017481F" w:rsidP="0017481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Cs w:val="22"/>
              </w:rPr>
              <w:t>ЛР 30, ЛР 31</w:t>
            </w:r>
          </w:p>
        </w:tc>
      </w:tr>
      <w:tr w:rsidR="00960A2F" w:rsidRPr="00A14339" w:rsidTr="007E6334">
        <w:trPr>
          <w:trHeight w:val="304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A2F" w:rsidRPr="00A14339" w:rsidRDefault="00960A2F" w:rsidP="0017481F">
            <w:pPr>
              <w:shd w:val="clear" w:color="auto" w:fill="FFFFFF"/>
              <w:spacing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Формирователи импульсов: специфика работы, разновидности, область применения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Коммутирующие приборы: назначение, разновидности, устройство, схемы включения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Бесконтактная аппаратура электропитающих установок</w:t>
            </w:r>
          </w:p>
          <w:p w:rsidR="00960A2F" w:rsidRPr="00A14339" w:rsidRDefault="00960A2F" w:rsidP="00960A2F">
            <w:pPr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Выравниватели, разрядники: принцип действия, модификации</w:t>
            </w:r>
          </w:p>
          <w:p w:rsidR="00960A2F" w:rsidRPr="00A14339" w:rsidRDefault="00960A2F" w:rsidP="00960A2F">
            <w:pPr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lastRenderedPageBreak/>
              <w:t>Трансформаторы: назначение, принцип действия, маркировка, схемы включения.</w:t>
            </w:r>
          </w:p>
          <w:p w:rsidR="00960A2F" w:rsidRPr="00A14339" w:rsidRDefault="00960A2F" w:rsidP="00960A2F">
            <w:pPr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Выпрямители: назначение, область применения, схемы выпрямления.</w:t>
            </w:r>
          </w:p>
          <w:p w:rsidR="00960A2F" w:rsidRPr="00A14339" w:rsidRDefault="00960A2F" w:rsidP="00960A2F">
            <w:pPr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Преобразователи частоты: назначение, разновидности, устройство, схемы включения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Фильтры: назначение, разновидности, устройство, схемы включения</w:t>
            </w:r>
          </w:p>
          <w:p w:rsidR="00960A2F" w:rsidRPr="00A14339" w:rsidRDefault="00960A2F" w:rsidP="00960A2F">
            <w:pPr>
              <w:spacing w:line="240" w:lineRule="auto"/>
              <w:rPr>
                <w:b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Общие сведения и специфика работы аппаратуры тональных рельсовых цепей.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Генераторы путевые ГП3: назначение, разновидности, основные функциональные узлы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Путевые приемники ПП: назначение, разновидности, основные функциональные узлы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Фильтры тональной частоты: назначение, разновидности, основные функциональные узлы</w:t>
            </w:r>
          </w:p>
          <w:p w:rsidR="00960A2F" w:rsidRPr="00A14339" w:rsidRDefault="00960A2F" w:rsidP="00960A2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Классификация датчиков систем СЦБ и ЖАТ</w:t>
            </w:r>
          </w:p>
          <w:p w:rsidR="00960A2F" w:rsidRPr="00A14339" w:rsidRDefault="00960A2F" w:rsidP="00960A2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Напольный датчик УКСПС. Датчик устройства СКВП-2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lastRenderedPageBreak/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lastRenderedPageBreak/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960A2F" w:rsidRPr="00A14339" w:rsidRDefault="00960A2F" w:rsidP="00960A2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A2F" w:rsidRPr="00A14339" w:rsidRDefault="00960A2F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960A2F">
        <w:trPr>
          <w:trHeight w:val="1133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Лабораторная работа №4</w:t>
            </w:r>
            <w:r w:rsidR="00FC57F9">
              <w:rPr>
                <w:bCs/>
                <w:i/>
                <w:sz w:val="24"/>
                <w:szCs w:val="24"/>
              </w:rPr>
              <w:t>.</w:t>
            </w:r>
            <w:r w:rsidRPr="00A14339">
              <w:rPr>
                <w:sz w:val="24"/>
                <w:szCs w:val="24"/>
              </w:rPr>
              <w:t xml:space="preserve"> Изучение бесконтактной аппаратуры СЦБ и ЖАТ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Лабораторная работа №5</w:t>
            </w:r>
            <w:r w:rsidR="00FC57F9">
              <w:rPr>
                <w:bCs/>
                <w:i/>
                <w:sz w:val="24"/>
                <w:szCs w:val="24"/>
              </w:rPr>
              <w:t>.</w:t>
            </w:r>
            <w:r w:rsidRPr="00A14339">
              <w:rPr>
                <w:sz w:val="24"/>
                <w:szCs w:val="24"/>
              </w:rPr>
              <w:t xml:space="preserve"> Изучение конструкции и принципов работы преобразователя частоты ПЧ-50/25-100 УЗ</w:t>
            </w:r>
          </w:p>
          <w:p w:rsidR="00C63BE8" w:rsidRPr="00A14339" w:rsidRDefault="00C63BE8" w:rsidP="00C63BE8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Лабораторная работа №6</w:t>
            </w:r>
            <w:r w:rsidR="00FC57F9">
              <w:rPr>
                <w:bCs/>
                <w:i/>
                <w:sz w:val="24"/>
                <w:szCs w:val="24"/>
              </w:rPr>
              <w:t>.</w:t>
            </w:r>
            <w:r w:rsidRPr="00A14339">
              <w:rPr>
                <w:spacing w:val="-1"/>
                <w:sz w:val="24"/>
                <w:szCs w:val="24"/>
              </w:rPr>
              <w:t>Изучение датчиков систем СЦБ и ЖАТ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Cs/>
                <w:i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4049A6" w:rsidP="00C63BE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14339">
              <w:rPr>
                <w:b/>
                <w:sz w:val="24"/>
                <w:szCs w:val="24"/>
              </w:rPr>
              <w:t>2</w:t>
            </w:r>
            <w:r w:rsidR="004B0D5D" w:rsidRPr="00A143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№11.</w:t>
            </w:r>
            <w:r w:rsidRPr="00A14339">
              <w:rPr>
                <w:sz w:val="24"/>
                <w:szCs w:val="24"/>
              </w:rPr>
              <w:t xml:space="preserve"> Подготовить презентацию на тему: «Трансформаторы. Применение на ЖД». </w:t>
            </w:r>
          </w:p>
          <w:p w:rsidR="00C63BE8" w:rsidRPr="00A14339" w:rsidRDefault="00C63BE8" w:rsidP="00C63BE8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№12.</w:t>
            </w:r>
            <w:r w:rsidRPr="00A14339">
              <w:rPr>
                <w:sz w:val="24"/>
                <w:szCs w:val="24"/>
              </w:rPr>
              <w:t xml:space="preserve"> Подготовить </w:t>
            </w:r>
            <w:r w:rsidRPr="00A14339">
              <w:rPr>
                <w:bCs/>
                <w:sz w:val="24"/>
                <w:szCs w:val="24"/>
              </w:rPr>
              <w:t>план-конспект</w:t>
            </w:r>
            <w:r w:rsidRPr="00A14339">
              <w:rPr>
                <w:sz w:val="24"/>
                <w:szCs w:val="24"/>
              </w:rPr>
              <w:t xml:space="preserve"> на тему: «</w:t>
            </w:r>
            <w:r w:rsidRPr="00A14339">
              <w:rPr>
                <w:spacing w:val="-1"/>
                <w:sz w:val="24"/>
                <w:szCs w:val="24"/>
              </w:rPr>
              <w:t>Микроэлектронные датчики импульсов ДИМ-1, ДИМ-2</w:t>
            </w:r>
            <w:r w:rsidRPr="00A14339">
              <w:rPr>
                <w:sz w:val="24"/>
                <w:szCs w:val="24"/>
              </w:rPr>
              <w:t>»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№13.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Коммутирующие приборы: назначение, разновидности, устройство, схемы включения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color w:val="FF0000"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№14. </w:t>
            </w:r>
            <w:r w:rsidRPr="00A14339">
              <w:rPr>
                <w:bCs/>
                <w:sz w:val="24"/>
                <w:szCs w:val="24"/>
              </w:rPr>
              <w:t>Подготовить реферат на тему: «</w:t>
            </w:r>
            <w:r w:rsidRPr="00A14339">
              <w:rPr>
                <w:sz w:val="24"/>
                <w:szCs w:val="24"/>
              </w:rPr>
              <w:t>Аккумуляторы: назначение, разновидности, устройство, схемы включения»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№15. </w:t>
            </w:r>
            <w:r w:rsidRPr="00A14339">
              <w:rPr>
                <w:bCs/>
                <w:sz w:val="24"/>
                <w:szCs w:val="24"/>
              </w:rPr>
              <w:t>Подготовить реферат на тему: «</w:t>
            </w:r>
            <w:r w:rsidRPr="00A14339">
              <w:rPr>
                <w:sz w:val="24"/>
                <w:szCs w:val="24"/>
              </w:rPr>
              <w:t>Общие сведения и специфика работы аппаратуры тональных рельсовых цепей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№16.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Фильтры тональной частоты: назначение, разновидности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№17. </w:t>
            </w:r>
            <w:r w:rsidRPr="00A14339">
              <w:rPr>
                <w:bCs/>
                <w:sz w:val="24"/>
                <w:szCs w:val="24"/>
              </w:rPr>
              <w:t>Подготовить план-конспект на тему: «</w:t>
            </w:r>
            <w:r w:rsidRPr="00A14339">
              <w:rPr>
                <w:sz w:val="24"/>
                <w:szCs w:val="24"/>
              </w:rPr>
              <w:t>Напольный датчик УКСПС. Датчик устройства СКВП-2</w:t>
            </w:r>
            <w:r w:rsidRPr="00A14339">
              <w:rPr>
                <w:bCs/>
                <w:sz w:val="24"/>
                <w:szCs w:val="24"/>
              </w:rPr>
              <w:t>»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 xml:space="preserve">Самостоятельная работа №18. </w:t>
            </w:r>
            <w:r w:rsidRPr="00A14339">
              <w:rPr>
                <w:bCs/>
                <w:sz w:val="24"/>
                <w:szCs w:val="24"/>
              </w:rPr>
              <w:t>Подготовка к лабораторным занятиям, оформление и защита лабораторных работ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4049A6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4B0D5D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4049A6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6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151A2F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151A2F">
              <w:rPr>
                <w:b/>
                <w:bCs/>
                <w:sz w:val="24"/>
                <w:szCs w:val="24"/>
                <w:lang w:eastAsia="en-US"/>
              </w:rPr>
              <w:t xml:space="preserve">Тема </w:t>
            </w:r>
            <w:r w:rsidR="00EE75A0" w:rsidRPr="00151A2F">
              <w:rPr>
                <w:b/>
                <w:bCs/>
                <w:sz w:val="24"/>
                <w:szCs w:val="24"/>
                <w:lang w:eastAsia="en-US"/>
              </w:rPr>
              <w:t>2.1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A14339">
              <w:rPr>
                <w:b/>
                <w:bCs/>
                <w:spacing w:val="-3"/>
                <w:sz w:val="24"/>
                <w:szCs w:val="24"/>
                <w:lang w:eastAsia="en-US"/>
              </w:rPr>
              <w:lastRenderedPageBreak/>
              <w:t>Общие принципы построения линейных цепей устройств систем СЦБ и ЖАТ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4B0D5D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6</w:t>
            </w:r>
            <w:r w:rsidR="002E5D0C" w:rsidRPr="00A1433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lastRenderedPageBreak/>
              <w:t>ОК 01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02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04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1.1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ПК 1.3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13, ЛР 19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ЛР 25, ЛР 27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Cs w:val="22"/>
              </w:rPr>
              <w:t>ЛР 30, ЛР 31</w:t>
            </w: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676784" w:rsidP="00C63BE8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  <w:r w:rsidR="0073142B" w:rsidRPr="00A14339"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Воздушные линии СЦБ, их назначение, классификация и типы.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Состав элементов воздушных линий. Основные типы опор на воздушных линиях.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Кабельные линии СЦБ, общая характеристика и классификация.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Основные типы кабелей, их маркировка. Устройство, конструкция и применение кабелей СЦБ.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Арматура и материалы кабельных линий. Кабельные сооружения.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5A6E5C" w:rsidRPr="00A14339" w:rsidRDefault="00C63BE8" w:rsidP="006767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A6E5C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5A6E5C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676784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676784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5A6E5C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A6E5C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5A6E5C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D675D0" w:rsidP="00D675D0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i/>
                <w:iCs/>
                <w:sz w:val="24"/>
                <w:szCs w:val="24"/>
              </w:rPr>
              <w:t>Практическая работа №1.</w:t>
            </w:r>
            <w:r w:rsidRPr="00A14339">
              <w:rPr>
                <w:rFonts w:eastAsia="Times New Roman"/>
                <w:sz w:val="24"/>
                <w:szCs w:val="24"/>
              </w:rPr>
              <w:t>Изучение конструкции и маркировки кабелей СЦБ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676784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5A6E5C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№1.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Подготовить реферат на тему: «Основные типы и маркировка кабелей».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№2.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Подготовить презентацию на тему: «Устройство, конструкция и применение кабелей СЦБ Арматура и материалы кабельных линий. Кабельные сооружения».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№3.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Подготовить мультимедийную презентацию по теме: «Назначение, требования и виды высоковольтно-сигнальных линий».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№4.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Подготовить план-конспект на тему: «Требования ПТЭ к линейным устройствам систем СЦБ и ЖАТ»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73142B" w:rsidP="004049A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8</w:t>
            </w:r>
          </w:p>
          <w:p w:rsidR="00C63BE8" w:rsidRPr="00A14339" w:rsidRDefault="00C63BE8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4049A6" w:rsidRPr="00A14339" w:rsidRDefault="004049A6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73142B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73142B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Проектирование линий СЦБ.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Строительство воздушных и кабельных линий.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 том числе, самостоятельной работы: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  <w:t>Самостоятельная работа №5.</w:t>
            </w:r>
            <w:r w:rsidRPr="00A14339">
              <w:rPr>
                <w:i/>
                <w:spacing w:val="-1"/>
                <w:sz w:val="24"/>
                <w:szCs w:val="24"/>
                <w:lang w:eastAsia="en-US"/>
              </w:rPr>
              <w:t xml:space="preserve"> Подготовить реферат на тему: «</w:t>
            </w:r>
            <w:r w:rsidRPr="00A14339">
              <w:rPr>
                <w:rFonts w:eastAsia="Times New Roman"/>
                <w:i/>
                <w:sz w:val="24"/>
                <w:szCs w:val="24"/>
                <w:lang w:eastAsia="en-US"/>
              </w:rPr>
              <w:t>«Укладка кабеля в траншею и защита его от механических повреждений</w:t>
            </w:r>
            <w:r w:rsidRPr="00A14339">
              <w:rPr>
                <w:i/>
                <w:spacing w:val="-1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676784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1</w:t>
            </w:r>
            <w:r w:rsidR="004049A6" w:rsidRPr="00A1433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 xml:space="preserve">Волоконно-оптические кабели, их назначение, достоинства и классификация. </w:t>
            </w:r>
          </w:p>
          <w:p w:rsidR="00676784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 xml:space="preserve">Конструкция оптических кабелей, их маркировка. 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Оборудование волоконно-оптических каналов передачи сигналов Интерактивное обучение.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676784" w:rsidRPr="00A14339" w:rsidRDefault="00676784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5A6E5C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5A6E5C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676784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E5C" w:rsidRPr="00A14339" w:rsidRDefault="00676784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E5C" w:rsidRPr="00A14339" w:rsidRDefault="005A6E5C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76784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84" w:rsidRPr="00A14339" w:rsidRDefault="00676784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784" w:rsidRPr="00A14339" w:rsidRDefault="00D675D0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 xml:space="preserve">Практическая работа №2. </w:t>
            </w:r>
            <w:r w:rsidRPr="00A14339">
              <w:rPr>
                <w:rFonts w:eastAsia="Times New Roman"/>
                <w:color w:val="000000" w:themeColor="text1"/>
                <w:sz w:val="24"/>
                <w:szCs w:val="24"/>
              </w:rPr>
              <w:t>Изучение конструкции и маркировки волоконно- оптического кабеля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6784" w:rsidRPr="00A14339" w:rsidRDefault="00676784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6784" w:rsidRPr="00A14339" w:rsidRDefault="00676784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/>
                <w:iCs/>
                <w:sz w:val="24"/>
                <w:szCs w:val="24"/>
              </w:rPr>
              <w:t>В том числе, самостоятельной работы: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Самостоятельная работа №6.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Подготовить презентацию на тему: «Волоконно-оптические кабели, их назначение, достоинства и классификация».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4049A6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4</w:t>
            </w:r>
          </w:p>
          <w:p w:rsidR="00C63BE8" w:rsidRPr="00A14339" w:rsidRDefault="004049A6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1</w:t>
            </w:r>
            <w:r w:rsidR="004049A6" w:rsidRPr="00A143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lastRenderedPageBreak/>
              <w:t>ОК 01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02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1.3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13, ЛР 19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25, ЛР 27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30, ЛР 31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 xml:space="preserve">Сведения об электромагнитных влияниях. Экранирующее действие рельсов и металлической </w:t>
            </w:r>
            <w:r w:rsidRPr="00A14339">
              <w:rPr>
                <w:bCs/>
                <w:iCs/>
                <w:sz w:val="24"/>
                <w:szCs w:val="24"/>
              </w:rPr>
              <w:lastRenderedPageBreak/>
              <w:t>кабельной оболочки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Средства защиты от влияний электрических железных дорог переменного и постоянного тока, линий электропередач.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Защита воздушных и кабельных линий от атмосферных воздействий.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Защита кабелей от коррозии.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lastRenderedPageBreak/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 том числе, самостоятельной работы: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  <w:t>Самостоятельная работа №7</w:t>
            </w:r>
            <w:r w:rsidRPr="00A14339">
              <w:rPr>
                <w:rFonts w:eastAsia="Times New Roman"/>
                <w:bCs/>
                <w:sz w:val="24"/>
                <w:szCs w:val="24"/>
                <w:lang w:eastAsia="en-US"/>
              </w:rPr>
              <w:t>.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С</w:t>
            </w:r>
            <w:r w:rsidRPr="00A14339">
              <w:rPr>
                <w:i/>
                <w:iCs/>
                <w:sz w:val="24"/>
                <w:szCs w:val="24"/>
                <w:lang w:eastAsia="en-US"/>
              </w:rPr>
              <w:t>оставить план-конспект по теме: «Содержания кабеля под постоянным избыточным газовым давлением»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Cs/>
                <w:i/>
                <w:iCs/>
                <w:sz w:val="24"/>
                <w:szCs w:val="24"/>
                <w:lang w:eastAsia="en-US"/>
              </w:rPr>
              <w:t>Самостоятельная работа №8.</w:t>
            </w:r>
            <w:r w:rsidRPr="00A14339">
              <w:rPr>
                <w:i/>
                <w:iCs/>
                <w:spacing w:val="-1"/>
                <w:sz w:val="24"/>
                <w:szCs w:val="24"/>
                <w:lang w:eastAsia="en-US"/>
              </w:rPr>
              <w:t>Подготовить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 xml:space="preserve"> презентацию на тему: «</w:t>
            </w:r>
            <w:r w:rsidRPr="00A14339">
              <w:rPr>
                <w:i/>
                <w:iCs/>
                <w:sz w:val="24"/>
                <w:szCs w:val="24"/>
                <w:lang w:eastAsia="en-US"/>
              </w:rPr>
              <w:t>Влияние неисправностей кабельных сетей СЦБ на безопасность движения поездов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».</w:t>
            </w:r>
          </w:p>
          <w:p w:rsidR="00C63BE8" w:rsidRPr="00A14339" w:rsidRDefault="00C63BE8" w:rsidP="00C63BE8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iCs/>
                <w:sz w:val="24"/>
                <w:szCs w:val="24"/>
                <w:lang w:eastAsia="en-US"/>
              </w:rPr>
              <w:t>Самостоятельная работа №9.</w:t>
            </w:r>
            <w:r w:rsidRPr="00A14339">
              <w:rPr>
                <w:i/>
                <w:iCs/>
                <w:spacing w:val="-1"/>
                <w:sz w:val="24"/>
                <w:szCs w:val="24"/>
                <w:lang w:eastAsia="en-US"/>
              </w:rPr>
              <w:t xml:space="preserve">Подготовить </w:t>
            </w:r>
            <w:r w:rsidRPr="00A14339">
              <w:rPr>
                <w:i/>
                <w:iCs/>
                <w:sz w:val="24"/>
                <w:szCs w:val="24"/>
                <w:lang w:eastAsia="en-US"/>
              </w:rPr>
              <w:t>реферат на тему «Методы и средства защиты линий СЦБ от опасных и мешающих влияний»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4049A6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8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4049A6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4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73142B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73142B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bCs/>
                <w:iCs/>
                <w:sz w:val="24"/>
                <w:szCs w:val="24"/>
              </w:rPr>
              <w:t>Способы заземления устройств СЦБ. Типы заземляющих устройств СЦБ. Схемы заземления различных устройств систем СЦБ и ЖАТ.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В том числе, самостоятельной работы: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i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  <w:t>Самостоятельная работа №10.</w:t>
            </w:r>
            <w:r w:rsidRPr="00A14339">
              <w:rPr>
                <w:i/>
                <w:spacing w:val="-1"/>
                <w:sz w:val="24"/>
                <w:szCs w:val="24"/>
                <w:lang w:eastAsia="en-US"/>
              </w:rPr>
              <w:t>Подготовить</w:t>
            </w:r>
            <w:r w:rsidRPr="00A14339">
              <w:rPr>
                <w:rFonts w:eastAsia="Times New Roman"/>
                <w:i/>
                <w:sz w:val="24"/>
                <w:szCs w:val="24"/>
                <w:lang w:eastAsia="en-US"/>
              </w:rPr>
              <w:t xml:space="preserve"> презентацию на тему: «Заземляющие устройства».</w:t>
            </w:r>
          </w:p>
          <w:p w:rsidR="00C63BE8" w:rsidRPr="00A14339" w:rsidRDefault="00C63BE8" w:rsidP="00C63BE8">
            <w:pPr>
              <w:spacing w:line="240" w:lineRule="auto"/>
              <w:rPr>
                <w:b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  <w:lang w:eastAsia="en-US"/>
              </w:rPr>
              <w:t>Самостоятельная работа №11.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lang w:eastAsia="en-US"/>
              </w:rPr>
              <w:t>С</w:t>
            </w:r>
            <w:r w:rsidRPr="00A14339">
              <w:rPr>
                <w:i/>
                <w:iCs/>
                <w:sz w:val="24"/>
                <w:szCs w:val="24"/>
                <w:lang w:eastAsia="en-US"/>
              </w:rPr>
              <w:t xml:space="preserve">оставить </w:t>
            </w:r>
            <w:r w:rsidRPr="00A14339">
              <w:rPr>
                <w:i/>
                <w:iCs/>
                <w:spacing w:val="-1"/>
                <w:sz w:val="24"/>
                <w:szCs w:val="24"/>
                <w:lang w:eastAsia="en-US"/>
              </w:rPr>
              <w:t xml:space="preserve">кроссворд по изученным темам с применением приложения </w:t>
            </w:r>
            <w:r w:rsidRPr="00A14339">
              <w:rPr>
                <w:i/>
                <w:iCs/>
                <w:sz w:val="24"/>
                <w:szCs w:val="24"/>
                <w:u w:val="single"/>
                <w:shd w:val="clear" w:color="auto" w:fill="FFFFFF"/>
                <w:lang w:eastAsia="en-US"/>
              </w:rPr>
              <w:t>learningapps.org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73142B" w:rsidP="004049A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4</w:t>
            </w:r>
          </w:p>
          <w:p w:rsidR="00C63BE8" w:rsidRPr="00A14339" w:rsidRDefault="0073142B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C63BE8" w:rsidRPr="00A14339" w:rsidRDefault="004049A6" w:rsidP="004049A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ind w:firstLine="3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4B0D5D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8</w:t>
            </w:r>
            <w:r w:rsidR="000E7CF9" w:rsidRPr="00A1433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63BE8" w:rsidRPr="00A14339" w:rsidTr="007E6334">
        <w:trPr>
          <w:trHeight w:val="304"/>
        </w:trPr>
        <w:tc>
          <w:tcPr>
            <w:tcW w:w="256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64687" w:rsidRDefault="00C63BE8" w:rsidP="00C63BE8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64687"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 w:rsidR="00C425A0" w:rsidRPr="00A6468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Pr="00A64687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 w:rsidR="00C425A0" w:rsidRPr="00A64687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Общие принципы организации электропитания устройств СЦБ и ЖАТ</w:t>
            </w:r>
          </w:p>
          <w:p w:rsidR="00C63BE8" w:rsidRPr="00A14339" w:rsidRDefault="00C63BE8" w:rsidP="00C63BE8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C63BE8" w:rsidRPr="00A14339" w:rsidRDefault="00C63BE8" w:rsidP="00C63BE8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BE8" w:rsidRPr="00A14339" w:rsidRDefault="00C63BE8" w:rsidP="00C63BE8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</w:t>
            </w:r>
            <w:r w:rsidR="004B0D5D" w:rsidRPr="00A1433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02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1.3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13, ЛР 19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25, ЛР 27</w:t>
            </w:r>
          </w:p>
          <w:p w:rsidR="00C63BE8" w:rsidRPr="00A14339" w:rsidRDefault="00C63BE8" w:rsidP="00C63BE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30, ЛР 31</w:t>
            </w:r>
          </w:p>
          <w:p w:rsidR="00C63BE8" w:rsidRPr="00A14339" w:rsidRDefault="00C63BE8" w:rsidP="00C63BE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Общие принципы организации электроснабжения и электропитания устройств систем СЦБ и </w:t>
            </w:r>
            <w:r w:rsidRPr="00A14339">
              <w:rPr>
                <w:rFonts w:eastAsia="Times New Roman"/>
                <w:color w:val="000000"/>
                <w:sz w:val="24"/>
                <w:szCs w:val="24"/>
              </w:rPr>
              <w:t>ЖАТ</w:t>
            </w:r>
            <w:r w:rsidRPr="00A14339">
              <w:rPr>
                <w:rFonts w:eastAsia="Times New Roman"/>
                <w:sz w:val="24"/>
                <w:szCs w:val="24"/>
              </w:rPr>
              <w:t>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Системы электропитания устройств автоматики и телемеханики. Батарейная и безбатарейная системы.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color w:val="000000"/>
                <w:sz w:val="24"/>
                <w:szCs w:val="24"/>
              </w:rPr>
              <w:t>Р</w:t>
            </w: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езервирование электропитания. Источники резервного питания.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Основные и резервные пункты питания. Секционирование ВЛ СЦБ и ВЛ ПЭ.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Резервирование питания перегонных устройств, постов ЭЦ крупных и малых станций.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Защита цепей электропитания устройств от перенапряжений и токов короткого замыкания.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color w:val="000000"/>
                <w:sz w:val="24"/>
                <w:szCs w:val="24"/>
              </w:rPr>
              <w:t>У</w:t>
            </w: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стройство разрядников, плавких вставок, автоматических выключателей и разъединителей.</w:t>
            </w:r>
          </w:p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Аккумуляторные батареи. Назначение, устройство, электрические и технические характеристики. Типы аккумуляторов. Принципы аботы и режимы заряда аккумуляторов. Основные правила технической эксплуатации аккумуляторных батарей.</w:t>
            </w:r>
            <w:r w:rsidRPr="00A14339">
              <w:rPr>
                <w:i/>
                <w:color w:val="000000"/>
                <w:spacing w:val="-1"/>
                <w:sz w:val="24"/>
                <w:szCs w:val="24"/>
              </w:rPr>
              <w:t xml:space="preserve"> Интерактивное обучение.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AA671E" w:rsidRPr="00A14339" w:rsidRDefault="00AA671E" w:rsidP="007716C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1433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Практическое занятие №</w:t>
            </w:r>
            <w:r w:rsidR="00D61291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 xml:space="preserve">.Назначение, устройство, электрические и технические характеристики, 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lastRenderedPageBreak/>
              <w:t>типы аккумуляторов.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4B0D5D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</w:t>
            </w:r>
            <w:r w:rsidR="00D61291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 Подготовить презентацию на тему «Применение аккумуляторных батарей в системе СЦБ»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bCs/>
                <w:i/>
                <w:sz w:val="24"/>
                <w:szCs w:val="24"/>
              </w:rPr>
              <w:t>13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 Подготовить план-конспект на тему «У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стройство разрядников, плавких вставок, автоматических выключателей и разъединителей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»</w:t>
            </w:r>
          </w:p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bCs/>
                <w:i/>
                <w:sz w:val="24"/>
                <w:szCs w:val="24"/>
              </w:rPr>
              <w:t>14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 Подготовить реферат на тему «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Защита цепей электропитания устройств от перенапряжений и токов короткого замыкания.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4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Специальные трансформаторы. Принцип работы, назначение, особенности конструкции. Согласное и встречное включение обмоток.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Лабораторное занятие №1.Исследование характеристик специальных трансформаторов</w:t>
            </w:r>
            <w:r w:rsidRPr="00A14339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0F6D3A">
              <w:rPr>
                <w:rFonts w:eastAsia="Times New Roman"/>
                <w:i/>
                <w:sz w:val="24"/>
                <w:szCs w:val="24"/>
              </w:rPr>
              <w:t>15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 xml:space="preserve"> презентацию по теме: «</w:t>
            </w:r>
            <w:r w:rsidRPr="00A14339">
              <w:rPr>
                <w:i/>
                <w:spacing w:val="-1"/>
                <w:sz w:val="24"/>
                <w:szCs w:val="24"/>
              </w:rPr>
              <w:t>Специальные трансформаторы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A1433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b/>
                <w:color w:val="000000"/>
                <w:spacing w:val="-1"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Специальные выпрямители. Принцип работы, назначение, особенности конструкции.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Принцип работы, назначение, особенности конструкции, выпрямители типа ВАК, УЗА 24/20.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Лабораторное занятие №2.Исследование характеристик выпрямителей типа ВАК.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i/>
                <w:sz w:val="24"/>
                <w:szCs w:val="24"/>
              </w:rPr>
              <w:t>1</w:t>
            </w:r>
            <w:r w:rsidR="000F6D3A">
              <w:rPr>
                <w:rFonts w:eastAsia="Times New Roman"/>
                <w:i/>
                <w:sz w:val="24"/>
                <w:szCs w:val="24"/>
              </w:rPr>
              <w:t>6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 xml:space="preserve"> план-конспект по теме: «</w:t>
            </w:r>
            <w:r w:rsidRPr="00A14339">
              <w:rPr>
                <w:rFonts w:eastAsia="Times New Roman"/>
                <w:i/>
                <w:iCs/>
                <w:sz w:val="24"/>
                <w:szCs w:val="24"/>
              </w:rPr>
              <w:t>Принцип работы, назначение, особенности конструкции, выпрямители типа ВАК, УЗА 24/20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  <w:r w:rsidRPr="00A1433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b/>
                <w:color w:val="000000"/>
                <w:spacing w:val="-1"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Выпрямители типа БПС30/10. Принцип работы, области применения. Регулятор тока РТА-1.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Полупроводниковые преобразователи. Принцип работы инвертора на тиристорах.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Принцип работы, назначение, особенности конструкции преобразователя типа ПП-0,3.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Принцип работы, назначение, особенности конструкции преобразователя типа ППВ-1.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Принцип работы, назначение, особенности конструкции преобразователя типа ППСТ-1,5.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Специальные преобразователи. Принцип работы, назначение, особенности конструкции преобразователей ПЧ50/25.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bCs/>
                <w:i/>
                <w:sz w:val="24"/>
                <w:szCs w:val="24"/>
              </w:rPr>
              <w:t>Лабораторное занятие №3. Исследование характеристик преобразователей типа ПЧ50/25.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i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i/>
                <w:sz w:val="24"/>
                <w:szCs w:val="24"/>
              </w:rPr>
              <w:t>1</w:t>
            </w:r>
            <w:r w:rsidR="000F6D3A">
              <w:rPr>
                <w:rFonts w:eastAsia="Times New Roman"/>
                <w:i/>
                <w:sz w:val="24"/>
                <w:szCs w:val="24"/>
              </w:rPr>
              <w:t>7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 xml:space="preserve"> презентацию по теме: «</w:t>
            </w:r>
            <w:r w:rsidRPr="00A14339">
              <w:rPr>
                <w:rFonts w:eastAsia="Times New Roman"/>
                <w:i/>
                <w:iCs/>
                <w:sz w:val="24"/>
                <w:szCs w:val="24"/>
              </w:rPr>
              <w:t>Полупроводниковые преобразователи. Принцип работы инвертора на тиристорах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  <w:r w:rsidRPr="00A14339">
              <w:rPr>
                <w:i/>
                <w:iCs/>
                <w:sz w:val="24"/>
                <w:szCs w:val="24"/>
              </w:rPr>
              <w:t>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i/>
                <w:sz w:val="24"/>
                <w:szCs w:val="24"/>
              </w:rPr>
              <w:t>1</w:t>
            </w:r>
            <w:r w:rsidR="000F6D3A">
              <w:rPr>
                <w:rFonts w:eastAsia="Times New Roman"/>
                <w:i/>
                <w:sz w:val="24"/>
                <w:szCs w:val="24"/>
              </w:rPr>
              <w:t>8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 П</w:t>
            </w:r>
            <w:r w:rsidRPr="00A14339">
              <w:rPr>
                <w:i/>
                <w:sz w:val="24"/>
                <w:szCs w:val="24"/>
              </w:rPr>
              <w:t>одготовить кроссворд по теме: «Выпрямительно-преобразовательные устройства»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  <w:p w:rsidR="007716C0" w:rsidRPr="00A14339" w:rsidRDefault="004B0D5D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4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/>
                <w:color w:val="000000"/>
                <w:spacing w:val="-1"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Приборы управления и контроля устройствами электропитания. Принципы работы, назначение РНП, РНМ.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02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ОК 07</w:t>
            </w:r>
          </w:p>
          <w:p w:rsidR="00FC57F9" w:rsidRPr="00A14339" w:rsidRDefault="00FC57F9" w:rsidP="00FC57F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rFonts w:eastAsia="Times New Roman"/>
                <w:szCs w:val="22"/>
              </w:rPr>
              <w:t>ОК 09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1.3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13, ЛР 19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25, ЛР 27</w:t>
            </w:r>
          </w:p>
          <w:p w:rsidR="00FC57F9" w:rsidRPr="00A1433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 30, ЛР 31</w:t>
            </w: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i/>
                <w:spacing w:val="-1"/>
                <w:sz w:val="24"/>
                <w:szCs w:val="24"/>
              </w:rPr>
              <w:t>Практическое занятие №</w:t>
            </w:r>
            <w:r w:rsidR="00D61291">
              <w:rPr>
                <w:i/>
                <w:spacing w:val="-1"/>
                <w:sz w:val="24"/>
                <w:szCs w:val="24"/>
              </w:rPr>
              <w:t>4</w:t>
            </w:r>
            <w:r w:rsidRPr="00A14339">
              <w:rPr>
                <w:i/>
                <w:spacing w:val="-1"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 xml:space="preserve"> Изучение схем приборов управления и контроля РНП, РНМ, ДИВ, ДИМ1 и ДИМ3.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i/>
                <w:spacing w:val="-1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i/>
                <w:sz w:val="24"/>
                <w:szCs w:val="24"/>
              </w:rPr>
              <w:t>1</w:t>
            </w:r>
            <w:r w:rsidR="000F6D3A">
              <w:rPr>
                <w:rFonts w:eastAsia="Times New Roman"/>
                <w:i/>
                <w:sz w:val="24"/>
                <w:szCs w:val="24"/>
              </w:rPr>
              <w:t>9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Pr="00A14339">
              <w:rPr>
                <w:i/>
                <w:sz w:val="24"/>
                <w:szCs w:val="24"/>
              </w:rPr>
              <w:t>кроссворд по теме: «Приборы управления и контроля устройствами электропитания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Pr="00A1433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b/>
                <w:color w:val="000000"/>
                <w:spacing w:val="-1"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keepNext/>
              <w:keepLines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Приборы управления и контроля устройствами электропитания. Принципы работы, назначение ДИВ, ДИМ1 и ДИМ3</w:t>
            </w:r>
          </w:p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Приборы управления и контроля устройствами электропитания. Принципы работы, назначение КЧФ, БВФ.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i/>
                <w:color w:val="000000"/>
                <w:spacing w:val="-1"/>
                <w:sz w:val="24"/>
                <w:szCs w:val="24"/>
              </w:rPr>
              <w:t>Практическое занятие №</w:t>
            </w:r>
            <w:r w:rsidR="00D61291">
              <w:rPr>
                <w:i/>
                <w:color w:val="000000"/>
                <w:spacing w:val="-1"/>
                <w:sz w:val="24"/>
                <w:szCs w:val="24"/>
              </w:rPr>
              <w:t>5</w:t>
            </w:r>
            <w:r w:rsidRPr="00A14339">
              <w:rPr>
                <w:i/>
                <w:color w:val="000000"/>
                <w:spacing w:val="-1"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color w:val="000000"/>
                <w:spacing w:val="-1"/>
                <w:sz w:val="24"/>
                <w:szCs w:val="24"/>
              </w:rPr>
              <w:t xml:space="preserve"> Изучение схем приборов управления и контроля КЧФ, БВФ.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b/>
                <w:spacing w:val="-1"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0F6D3A">
              <w:rPr>
                <w:rFonts w:eastAsia="Times New Roman"/>
                <w:i/>
                <w:sz w:val="24"/>
                <w:szCs w:val="24"/>
              </w:rPr>
              <w:t>20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 xml:space="preserve">. 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 xml:space="preserve"> план-конспект по теме: «</w:t>
            </w:r>
            <w:r w:rsidRPr="00A14339">
              <w:rPr>
                <w:i/>
                <w:iCs/>
                <w:sz w:val="24"/>
                <w:szCs w:val="24"/>
              </w:rPr>
              <w:t>Приборы управления и контроля устройствами электропитания. Принципы работы, назначение ДИВ, ДИМ1 и ДИМ3</w:t>
            </w:r>
            <w:r w:rsidRPr="00A14339">
              <w:rPr>
                <w:rFonts w:eastAsia="Times New Roman"/>
                <w:i/>
                <w:iCs/>
                <w:sz w:val="24"/>
                <w:szCs w:val="24"/>
                <w:shd w:val="clear" w:color="auto" w:fill="FFFFFF"/>
              </w:rPr>
              <w:t>»</w:t>
            </w:r>
            <w:r w:rsidRPr="00A14339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b/>
                <w:color w:val="000000"/>
                <w:spacing w:val="-1"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0E7CF9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keepNext/>
              <w:keepLines/>
              <w:shd w:val="clear" w:color="auto" w:fill="FFFFFF"/>
              <w:tabs>
                <w:tab w:val="left" w:pos="6237"/>
              </w:tabs>
              <w:spacing w:line="240" w:lineRule="auto"/>
              <w:rPr>
                <w:color w:val="000000"/>
                <w:spacing w:val="-1"/>
                <w:sz w:val="24"/>
                <w:szCs w:val="24"/>
              </w:rPr>
            </w:pPr>
            <w:r w:rsidRPr="00A14339">
              <w:rPr>
                <w:color w:val="000000"/>
                <w:spacing w:val="-1"/>
                <w:sz w:val="24"/>
                <w:szCs w:val="24"/>
              </w:rPr>
              <w:t>Приборы управления и контроля устройствами электропитания. Принципы работы, назначение СЗМ, УРПМ.</w:t>
            </w:r>
          </w:p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color w:val="000000"/>
                <w:spacing w:val="-1"/>
                <w:sz w:val="24"/>
                <w:szCs w:val="24"/>
              </w:rPr>
              <w:t>Приборы управления и контроля устройствами электропитания. Принципы работы, назначение ПКУ-М и ПКУ-А.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16C0" w:rsidRPr="00A14339" w:rsidRDefault="007716C0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0E7CF9" w:rsidP="007716C0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16C0" w:rsidRPr="00A14339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spacing w:line="240" w:lineRule="auto"/>
              <w:ind w:firstLine="31"/>
              <w:rPr>
                <w:b/>
                <w:bCs/>
                <w:i/>
                <w:iCs/>
                <w:sz w:val="24"/>
                <w:szCs w:val="24"/>
              </w:rPr>
            </w:pPr>
            <w:r w:rsidRPr="00A14339">
              <w:rPr>
                <w:rFonts w:eastAsia="Times New Roman"/>
                <w:i/>
                <w:sz w:val="24"/>
                <w:szCs w:val="24"/>
              </w:rPr>
              <w:t>Самостоятельная работа №</w:t>
            </w:r>
            <w:r w:rsidR="00D61291">
              <w:rPr>
                <w:rFonts w:eastAsia="Times New Roman"/>
                <w:i/>
                <w:sz w:val="24"/>
                <w:szCs w:val="24"/>
              </w:rPr>
              <w:t>2</w:t>
            </w:r>
            <w:r w:rsidR="000F6D3A">
              <w:rPr>
                <w:rFonts w:eastAsia="Times New Roman"/>
                <w:i/>
                <w:sz w:val="24"/>
                <w:szCs w:val="24"/>
              </w:rPr>
              <w:t>1</w:t>
            </w:r>
            <w:r w:rsidRPr="00A14339">
              <w:rPr>
                <w:rFonts w:eastAsia="Times New Roman"/>
                <w:i/>
                <w:sz w:val="24"/>
                <w:szCs w:val="24"/>
              </w:rPr>
              <w:t>.</w:t>
            </w:r>
            <w:r w:rsidRPr="00A14339">
              <w:rPr>
                <w:rFonts w:eastAsia="Times New Roman"/>
                <w:i/>
                <w:spacing w:val="-1"/>
                <w:sz w:val="24"/>
                <w:szCs w:val="24"/>
              </w:rPr>
              <w:t>Подготовить</w:t>
            </w:r>
            <w:r w:rsidR="000E7CF9"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презентацию по теме: «</w:t>
            </w:r>
            <w:r w:rsidR="000E7CF9" w:rsidRPr="00A14339">
              <w:rPr>
                <w:i/>
                <w:spacing w:val="-1"/>
                <w:sz w:val="24"/>
                <w:szCs w:val="24"/>
              </w:rPr>
              <w:t>Приборы управления и контроля устройствами электропитания</w:t>
            </w:r>
            <w:r w:rsidR="000E7CF9" w:rsidRPr="00A14339">
              <w:rPr>
                <w:rFonts w:eastAsia="Times New Roman"/>
                <w:i/>
                <w:sz w:val="24"/>
                <w:szCs w:val="24"/>
                <w:shd w:val="clear" w:color="auto" w:fill="FFFFFF"/>
              </w:rPr>
              <w:t>»</w:t>
            </w:r>
            <w:r w:rsidR="000E7CF9" w:rsidRPr="00A14339">
              <w:rPr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0E7CF9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6C0" w:rsidRPr="00A14339" w:rsidRDefault="007716C0" w:rsidP="007716C0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304"/>
        </w:trPr>
        <w:tc>
          <w:tcPr>
            <w:tcW w:w="13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pacing w:line="240" w:lineRule="auto"/>
              <w:ind w:firstLine="31"/>
              <w:rPr>
                <w:rFonts w:eastAsia="Times New Roman"/>
                <w:i/>
                <w:sz w:val="24"/>
                <w:szCs w:val="24"/>
              </w:rPr>
            </w:pPr>
            <w:r w:rsidRPr="00A14339">
              <w:rPr>
                <w:b/>
                <w:spacing w:val="2"/>
                <w:sz w:val="24"/>
                <w:szCs w:val="24"/>
              </w:rPr>
              <w:lastRenderedPageBreak/>
              <w:t xml:space="preserve">Итого МДК 01.01 Приборы и устройства сигнализации, централизации и блокировки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132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A14339">
              <w:rPr>
                <w:b/>
                <w:spacing w:val="2"/>
                <w:sz w:val="24"/>
                <w:szCs w:val="24"/>
              </w:rPr>
              <w:t>МДК 01.02 Перегонные системы железнодорожной автоматики и телемеханики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0455F6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tabs>
                <w:tab w:val="left" w:pos="6237"/>
              </w:tabs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A14339">
              <w:rPr>
                <w:b/>
                <w:bCs/>
                <w:spacing w:val="-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A14339">
              <w:rPr>
                <w:b/>
                <w:bCs/>
                <w:spacing w:val="-1"/>
                <w:sz w:val="24"/>
                <w:szCs w:val="24"/>
              </w:rPr>
              <w:t xml:space="preserve">.1. </w:t>
            </w:r>
            <w:r w:rsidRPr="00A14339">
              <w:rPr>
                <w:b/>
                <w:sz w:val="24"/>
                <w:szCs w:val="24"/>
              </w:rPr>
              <w:t>Перегонные системы автоматики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b/>
                <w:sz w:val="24"/>
                <w:szCs w:val="24"/>
              </w:rPr>
            </w:pPr>
            <w:r w:rsidRPr="00FC57F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sz w:val="24"/>
                <w:szCs w:val="24"/>
              </w:rPr>
              <w:t xml:space="preserve">Общие вопросы построения и работы перегонных систем автоматики. </w:t>
            </w:r>
            <w:r w:rsidRPr="00A14339">
              <w:rPr>
                <w:b/>
                <w:bCs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6A6CAF" w:rsidRPr="00FC57F9" w:rsidRDefault="00FC57F9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FC57F9" w:rsidRPr="00FC57F9" w:rsidRDefault="00FC57F9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ПК 1.1 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bCs/>
                <w:szCs w:val="22"/>
                <w:lang w:eastAsia="en-US"/>
              </w:rPr>
              <w:t xml:space="preserve">ЛР13, ЛР19, ЛР25, ЛР27, ЛР30, ЛР31 </w:t>
            </w: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Способы разграничения поездов на перегонах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Практическое занятие №1</w:t>
            </w:r>
            <w:r w:rsidRPr="00A14339">
              <w:rPr>
                <w:b/>
                <w:bCs/>
                <w:spacing w:val="-2"/>
                <w:sz w:val="24"/>
                <w:szCs w:val="24"/>
              </w:rPr>
              <w:t xml:space="preserve">. </w:t>
            </w:r>
            <w:r w:rsidRPr="00A14339">
              <w:rPr>
                <w:spacing w:val="-1"/>
                <w:sz w:val="24"/>
                <w:szCs w:val="24"/>
              </w:rPr>
              <w:t>Расстановка светофоров на перегоне по кривой скорости и кривой времени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pacing w:line="240" w:lineRule="auto"/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№1.</w:t>
            </w:r>
            <w:r w:rsidRPr="00A14339">
              <w:rPr>
                <w:bCs/>
                <w:iCs/>
                <w:sz w:val="24"/>
                <w:szCs w:val="24"/>
              </w:rPr>
              <w:t>Подготовка реферата на тему: «История и перспективы развития перегонных систем автоматики».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14339">
              <w:rPr>
                <w:b/>
                <w:bCs/>
                <w:spacing w:val="-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A14339">
              <w:rPr>
                <w:b/>
                <w:bCs/>
                <w:spacing w:val="-1"/>
                <w:sz w:val="24"/>
                <w:szCs w:val="24"/>
              </w:rPr>
              <w:t>.2. Рельсовые цепи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04,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FC57F9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ПК 1.1 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ПК 1.2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bCs/>
                <w:szCs w:val="22"/>
                <w:lang w:eastAsia="en-US"/>
              </w:rPr>
              <w:t>ЛР13, ЛР19, ЛР25, ЛР27, ЛР30, ЛР31</w:t>
            </w: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Назначение, устройство и классификация рельсовых цепей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Режимы работы и параметры рельсовых цепей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№1. </w:t>
            </w:r>
            <w:r w:rsidRPr="00A14339">
              <w:rPr>
                <w:spacing w:val="-1"/>
                <w:sz w:val="24"/>
                <w:szCs w:val="24"/>
              </w:rPr>
              <w:t xml:space="preserve">Исследование и анализ работы перегонных рельсовых цепей. Интерактивное обучение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90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Основные элементы рельсовых цепей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№3.</w:t>
            </w:r>
            <w:r w:rsidRPr="00A14339">
              <w:rPr>
                <w:bCs/>
                <w:iCs/>
                <w:sz w:val="24"/>
                <w:szCs w:val="24"/>
              </w:rPr>
              <w:t>Составление реферата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Различные типы и схемы перегонных рельсовых цепей</w:t>
            </w:r>
            <w:r w:rsidRPr="00A14339">
              <w:rPr>
                <w:sz w:val="24"/>
                <w:szCs w:val="24"/>
              </w:rPr>
              <w:t>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6A6CAF" w:rsidRPr="00FC57F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FC57F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A14339">
              <w:rPr>
                <w:b/>
                <w:bCs/>
                <w:spacing w:val="1"/>
                <w:sz w:val="24"/>
                <w:szCs w:val="24"/>
              </w:rPr>
              <w:t>.3. Системы</w:t>
            </w:r>
          </w:p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>автоблоки</w:t>
            </w:r>
            <w:r w:rsidRPr="00A14339">
              <w:rPr>
                <w:b/>
                <w:bCs/>
                <w:sz w:val="24"/>
                <w:szCs w:val="24"/>
              </w:rPr>
              <w:t>ровки с децентрализованным размещением аппаратуры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FC57F9" w:rsidRPr="00FC57F9" w:rsidRDefault="00FC57F9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FC57F9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ПК 1.1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ПК 1.2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Проводная автоблокировка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Однопутная и двухпутная автоматическая блокировка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 xml:space="preserve">Числовая кодовая автоблокировка.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 xml:space="preserve">Двухпутная автоблокировка переменного тока для участков с односторонним движением поездов.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Принцип построения и алгоритм работы схем смены направления движения на однопутных участках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FC57F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72"/>
              <w:rPr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№2</w:t>
            </w:r>
            <w:r w:rsidRPr="00A14339">
              <w:rPr>
                <w:b/>
                <w:bCs/>
                <w:spacing w:val="-2"/>
                <w:sz w:val="24"/>
                <w:szCs w:val="24"/>
              </w:rPr>
              <w:t xml:space="preserve">. </w:t>
            </w:r>
            <w:r w:rsidRPr="00A14339">
              <w:rPr>
                <w:spacing w:val="-1"/>
                <w:sz w:val="24"/>
                <w:szCs w:val="24"/>
              </w:rPr>
              <w:t xml:space="preserve">Исследование принципов построения и алгоритмов работы схем смены направления движения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№3.</w:t>
            </w:r>
            <w:r w:rsidRPr="00A14339">
              <w:rPr>
                <w:spacing w:val="-5"/>
                <w:sz w:val="24"/>
                <w:szCs w:val="24"/>
              </w:rPr>
              <w:t>Исследование принципов построения и алгоритмов работы дешифратора числового кода типа ДА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№4</w:t>
            </w:r>
            <w:r w:rsidRPr="00A14339">
              <w:rPr>
                <w:b/>
                <w:bCs/>
                <w:spacing w:val="-2"/>
                <w:sz w:val="24"/>
                <w:szCs w:val="24"/>
              </w:rPr>
              <w:t xml:space="preserve">. </w:t>
            </w:r>
            <w:r w:rsidRPr="00A14339">
              <w:rPr>
                <w:spacing w:val="-1"/>
                <w:sz w:val="24"/>
                <w:szCs w:val="24"/>
              </w:rPr>
              <w:t xml:space="preserve">Исследование принципов построения и алгоритмов работы схем </w:t>
            </w:r>
            <w:r w:rsidRPr="00A14339">
              <w:rPr>
                <w:spacing w:val="-1"/>
                <w:sz w:val="24"/>
                <w:szCs w:val="24"/>
              </w:rPr>
              <w:lastRenderedPageBreak/>
              <w:t xml:space="preserve">двухпутной автоблокировки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№5.</w:t>
            </w:r>
            <w:r w:rsidRPr="00A14339">
              <w:rPr>
                <w:spacing w:val="-1"/>
                <w:sz w:val="24"/>
                <w:szCs w:val="24"/>
              </w:rPr>
              <w:t xml:space="preserve"> Исследование принципов построения и алгоритмов работы схем однопутной автоблокировки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8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№6.</w:t>
            </w:r>
            <w:r w:rsidRPr="00A14339">
              <w:rPr>
                <w:bCs/>
                <w:spacing w:val="-2"/>
                <w:sz w:val="24"/>
                <w:szCs w:val="24"/>
              </w:rPr>
              <w:t>Исследование и анализ работы схем смены направления движения на двухпутных участках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335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bCs/>
                <w:spacing w:val="-2"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 №7</w:t>
            </w:r>
            <w:r w:rsidRPr="00A14339">
              <w:rPr>
                <w:spacing w:val="-1"/>
                <w:sz w:val="24"/>
                <w:szCs w:val="24"/>
              </w:rPr>
              <w:t>. Исследование и анализ работы схемы контроля блок-участка в системе АБТ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17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FC57F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spacing w:line="240" w:lineRule="auto"/>
              <w:rPr>
                <w:iCs/>
                <w:sz w:val="24"/>
                <w:szCs w:val="24"/>
              </w:rPr>
            </w:pPr>
            <w:r w:rsidRPr="00FC57F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№4.</w:t>
            </w:r>
            <w:r w:rsidRPr="00FC57F9">
              <w:rPr>
                <w:iCs/>
                <w:sz w:val="24"/>
                <w:szCs w:val="24"/>
              </w:rPr>
              <w:t>Подготовка реферата по теме: «Двухпутная автоблокировка постоянного тока для участков с односторонним движением».</w:t>
            </w:r>
          </w:p>
          <w:p w:rsidR="006A6CAF" w:rsidRPr="00FC57F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FC57F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№5.</w:t>
            </w:r>
            <w:r w:rsidRPr="00FC57F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FC57F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FC57F9">
              <w:rPr>
                <w:sz w:val="24"/>
                <w:szCs w:val="24"/>
              </w:rPr>
              <w:t>Двухпутная трехзначная автоблокировка переменного тока с двусторонним движением поездов».</w:t>
            </w:r>
          </w:p>
          <w:p w:rsidR="006A6CAF" w:rsidRPr="00FC57F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C57F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№6.</w:t>
            </w:r>
            <w:r w:rsidRPr="00FC57F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FC57F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FC57F9">
              <w:rPr>
                <w:spacing w:val="-1"/>
                <w:sz w:val="24"/>
                <w:szCs w:val="24"/>
              </w:rPr>
              <w:t>Проводная автоблокировка»</w:t>
            </w:r>
            <w:r w:rsidRPr="00FC57F9">
              <w:rPr>
                <w:sz w:val="24"/>
                <w:szCs w:val="24"/>
              </w:rPr>
              <w:t>.</w:t>
            </w:r>
          </w:p>
          <w:p w:rsidR="006A6CAF" w:rsidRPr="00FC57F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FC57F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№7.</w:t>
            </w:r>
            <w:r w:rsidRPr="00FC57F9">
              <w:rPr>
                <w:iCs/>
                <w:sz w:val="24"/>
                <w:szCs w:val="24"/>
              </w:rPr>
              <w:t>Подготовка реферата по теме</w:t>
            </w:r>
            <w:r w:rsidRPr="00FC57F9">
              <w:rPr>
                <w:bCs/>
                <w:iCs/>
                <w:sz w:val="24"/>
                <w:szCs w:val="24"/>
              </w:rPr>
              <w:t>:</w:t>
            </w:r>
            <w:r w:rsidRPr="00FC57F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FC57F9">
              <w:rPr>
                <w:sz w:val="24"/>
                <w:szCs w:val="24"/>
              </w:rPr>
              <w:t>Принцип построения и алгоритм работы схем однопутной автоблокировки»</w:t>
            </w:r>
          </w:p>
          <w:p w:rsidR="006A6CAF" w:rsidRPr="00FC57F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FC57F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№8.</w:t>
            </w:r>
            <w:r w:rsidRPr="00FC57F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FC57F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FC57F9">
              <w:rPr>
                <w:sz w:val="24"/>
                <w:szCs w:val="24"/>
              </w:rPr>
              <w:t>Двухпутная трехзначная автоблокировка переменного тока с двусторонним движением поездов».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C57F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A14339">
              <w:rPr>
                <w:b/>
                <w:bCs/>
                <w:spacing w:val="1"/>
                <w:sz w:val="24"/>
                <w:szCs w:val="24"/>
              </w:rPr>
              <w:t>.4. Системы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>автоблокировки с</w:t>
            </w:r>
          </w:p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 xml:space="preserve">централизованным </w:t>
            </w:r>
            <w:r w:rsidRPr="00A14339">
              <w:rPr>
                <w:b/>
                <w:bCs/>
                <w:sz w:val="24"/>
                <w:szCs w:val="24"/>
              </w:rPr>
              <w:t>размещением аппаратуры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FC57F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FC57F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C57F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ПК 1.1</w:t>
            </w: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ПК 1.3</w:t>
            </w:r>
          </w:p>
          <w:p w:rsidR="00FC57F9" w:rsidRPr="00FC57F9" w:rsidRDefault="00FC57F9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FC57F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FC57F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Принципы размещения аппаратуры, алгоритмы работы по управлению и контролю.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Схемы управления огнями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 xml:space="preserve">Схемы кодирования рельсовых цепей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2"/>
                <w:sz w:val="24"/>
                <w:szCs w:val="24"/>
              </w:rPr>
              <w:t>Схемы линейных цепей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86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8. </w:t>
            </w:r>
            <w:r w:rsidRPr="00A14339">
              <w:rPr>
                <w:spacing w:val="-1"/>
                <w:sz w:val="24"/>
                <w:szCs w:val="24"/>
              </w:rPr>
              <w:t>Исследование принципов построения и алгоритмов работы схем АБТЦ при проследовании по перегону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A14339" w:rsidTr="007E6334">
        <w:trPr>
          <w:trHeight w:val="903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№9.</w:t>
            </w:r>
            <w:r w:rsidRPr="00A14339">
              <w:rPr>
                <w:bCs/>
                <w:iCs/>
                <w:sz w:val="24"/>
                <w:szCs w:val="24"/>
              </w:rPr>
              <w:t xml:space="preserve"> Подготовка тематического сообщения по теме: «</w:t>
            </w:r>
            <w:r w:rsidRPr="00A14339">
              <w:rPr>
                <w:spacing w:val="-1"/>
                <w:sz w:val="24"/>
                <w:szCs w:val="24"/>
              </w:rPr>
              <w:t>Принципы размещения аппаратуры, алгоритмы работы по управлению и контролю.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№10.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iCs/>
                <w:sz w:val="24"/>
                <w:szCs w:val="24"/>
              </w:rPr>
              <w:t>Схемы</w:t>
            </w:r>
            <w:r w:rsidRPr="00A14339">
              <w:rPr>
                <w:spacing w:val="-1"/>
                <w:sz w:val="24"/>
                <w:szCs w:val="24"/>
              </w:rPr>
              <w:t>контроля проследования поезда по перегону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№11.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Схема контроля жил кабеля рельсовых цепей</w:t>
            </w:r>
            <w:r w:rsidRPr="00A14339">
              <w:rPr>
                <w:sz w:val="24"/>
                <w:szCs w:val="24"/>
              </w:rPr>
              <w:t>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1</w:t>
            </w:r>
          </w:p>
          <w:p w:rsidR="006A6CAF" w:rsidRPr="00A1433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9B2583" w:rsidTr="007E6334">
        <w:trPr>
          <w:trHeight w:val="35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A14339">
              <w:rPr>
                <w:b/>
                <w:bCs/>
                <w:spacing w:val="1"/>
                <w:sz w:val="24"/>
                <w:szCs w:val="24"/>
              </w:rPr>
              <w:t>.5. Системы</w:t>
            </w:r>
          </w:p>
          <w:p w:rsidR="006A6CAF" w:rsidRPr="00A14339" w:rsidRDefault="006A6CAF" w:rsidP="006A6CAF">
            <w:pPr>
              <w:widowControl/>
              <w:spacing w:line="240" w:lineRule="auto"/>
              <w:jc w:val="center"/>
              <w:rPr>
                <w:sz w:val="20"/>
              </w:rPr>
            </w:pPr>
            <w:r w:rsidRPr="00A14339">
              <w:rPr>
                <w:b/>
                <w:bCs/>
                <w:spacing w:val="1"/>
                <w:sz w:val="24"/>
                <w:szCs w:val="24"/>
              </w:rPr>
              <w:t xml:space="preserve">автоматического </w:t>
            </w:r>
            <w:r w:rsidRPr="00A14339">
              <w:rPr>
                <w:b/>
                <w:bCs/>
                <w:spacing w:val="1"/>
                <w:sz w:val="24"/>
                <w:szCs w:val="24"/>
              </w:rPr>
              <w:lastRenderedPageBreak/>
              <w:t>регулирования скоро</w:t>
            </w:r>
            <w:r w:rsidRPr="00A14339">
              <w:rPr>
                <w:b/>
                <w:bCs/>
                <w:sz w:val="24"/>
                <w:szCs w:val="24"/>
              </w:rPr>
              <w:t>сти движения поезда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lastRenderedPageBreak/>
              <w:t>ОК 04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FC57F9" w:rsidRPr="00FC57F9" w:rsidRDefault="00FC57F9" w:rsidP="00FC57F9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FC57F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FC57F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ПК 1.3</w:t>
            </w:r>
          </w:p>
          <w:p w:rsidR="00615950" w:rsidRPr="00FC57F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9B2583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Принципы и алгоритмы автоматического регулирования скорости движения поезда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Системы и устройства автоматической локомотивной сигнализации.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9 </w:t>
            </w:r>
            <w:r w:rsidRPr="00A14339">
              <w:rPr>
                <w:spacing w:val="-1"/>
                <w:sz w:val="24"/>
                <w:szCs w:val="24"/>
              </w:rPr>
              <w:t>Исследование принципов построения и алгоритмов работы локомотивных устройств автомати</w:t>
            </w:r>
            <w:r w:rsidRPr="00A14339">
              <w:rPr>
                <w:sz w:val="24"/>
                <w:szCs w:val="24"/>
              </w:rPr>
              <w:t>ческой локомотивной сигнализации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№12.</w:t>
            </w:r>
            <w:r w:rsidRPr="00A14339">
              <w:rPr>
                <w:bCs/>
                <w:sz w:val="24"/>
                <w:szCs w:val="24"/>
                <w:shd w:val="clear" w:color="auto" w:fill="FFFFFF"/>
              </w:rPr>
              <w:t>Подготовка реферата на тему: «</w:t>
            </w:r>
            <w:r w:rsidRPr="00A14339">
              <w:rPr>
                <w:spacing w:val="-1"/>
                <w:sz w:val="24"/>
                <w:szCs w:val="24"/>
              </w:rPr>
              <w:t>Системы автоматического управления торможением поезда»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bCs/>
                <w:i/>
                <w:spacing w:val="-2"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№13.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Комплексные локомотивные устройства безопасности</w:t>
            </w:r>
            <w:r w:rsidRPr="00A14339">
              <w:rPr>
                <w:sz w:val="24"/>
                <w:szCs w:val="24"/>
              </w:rPr>
              <w:t>».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  <w:p w:rsidR="006A6CAF" w:rsidRPr="005A0E6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A0E6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A0E6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A0E6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rPr>
          <w:trHeight w:val="338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D3347D">
              <w:rPr>
                <w:b/>
                <w:bCs/>
                <w:spacing w:val="-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D3347D">
              <w:rPr>
                <w:b/>
                <w:bCs/>
                <w:spacing w:val="-1"/>
                <w:sz w:val="24"/>
                <w:szCs w:val="24"/>
              </w:rPr>
              <w:t xml:space="preserve">.6. Полуавтоматическая </w:t>
            </w:r>
            <w:r w:rsidRPr="00D3347D">
              <w:rPr>
                <w:b/>
                <w:bCs/>
                <w:spacing w:val="1"/>
                <w:sz w:val="24"/>
                <w:szCs w:val="24"/>
              </w:rPr>
              <w:t>блокировка.</w:t>
            </w:r>
          </w:p>
          <w:p w:rsidR="006A6CAF" w:rsidRPr="00D3347D" w:rsidRDefault="006A6CAF" w:rsidP="006A6CAF">
            <w:pPr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>Системы контро</w:t>
            </w:r>
            <w:r w:rsidRPr="00D3347D">
              <w:rPr>
                <w:b/>
                <w:bCs/>
                <w:spacing w:val="9"/>
                <w:sz w:val="24"/>
                <w:szCs w:val="24"/>
              </w:rPr>
              <w:t xml:space="preserve">ля перегона методом счета </w:t>
            </w:r>
            <w:r w:rsidRPr="00D3347D">
              <w:rPr>
                <w:b/>
                <w:bCs/>
                <w:spacing w:val="-2"/>
                <w:sz w:val="24"/>
                <w:szCs w:val="24"/>
              </w:rPr>
              <w:t>осей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rPr>
          <w:trHeight w:val="343"/>
        </w:trPr>
        <w:tc>
          <w:tcPr>
            <w:tcW w:w="25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Принципы построения и алгоритмы работы полуавтоматической блокировки.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Однопутная</w:t>
            </w:r>
            <w:r w:rsidRPr="00A14339">
              <w:rPr>
                <w:spacing w:val="-1"/>
                <w:sz w:val="24"/>
                <w:szCs w:val="24"/>
              </w:rPr>
              <w:t xml:space="preserve"> и двухпутная релейная полуавтоматическая блокировка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-52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10 </w:t>
            </w:r>
            <w:r w:rsidRPr="00A14339">
              <w:rPr>
                <w:spacing w:val="-1"/>
                <w:sz w:val="24"/>
                <w:szCs w:val="24"/>
              </w:rPr>
              <w:t>Исследование принципов построения и алгоритмов работы линейных цепей полуавтоматиче</w:t>
            </w:r>
            <w:r w:rsidRPr="00A14339">
              <w:rPr>
                <w:sz w:val="24"/>
                <w:szCs w:val="24"/>
              </w:rPr>
              <w:t xml:space="preserve">ской блокировки.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№14.</w:t>
            </w:r>
            <w:r w:rsidRPr="00A14339">
              <w:rPr>
                <w:sz w:val="24"/>
                <w:szCs w:val="24"/>
              </w:rPr>
              <w:t xml:space="preserve">Подготовка реферата на тему: «Принципы построения и алгоритмы работы полуавтоматической блокировки». </w:t>
            </w:r>
          </w:p>
          <w:p w:rsidR="006A6CAF" w:rsidRPr="00A14339" w:rsidRDefault="006A6CAF" w:rsidP="006A6CA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№15.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Устройства контроля перегона методом счета осей</w:t>
            </w:r>
            <w:r w:rsidRPr="00A14339">
              <w:rPr>
                <w:sz w:val="24"/>
                <w:szCs w:val="24"/>
              </w:rPr>
              <w:t>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6A6CAF" w:rsidRPr="00A1433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A14339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D3347D">
              <w:rPr>
                <w:b/>
                <w:bCs/>
                <w:spacing w:val="1"/>
                <w:sz w:val="24"/>
                <w:szCs w:val="24"/>
              </w:rPr>
              <w:t>.7. Автоматические</w:t>
            </w:r>
          </w:p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>ограждающие устройства на переездах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6A6CAF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5"/>
                <w:sz w:val="24"/>
                <w:szCs w:val="24"/>
              </w:rPr>
              <w:t xml:space="preserve">Принципы построения и алгоритмы работы автоматических ограждающих устройств на переездах.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8" w:right="-40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5"/>
                <w:sz w:val="24"/>
                <w:szCs w:val="24"/>
              </w:rPr>
              <w:t>Схемы автоматической переездной сигнализации на перегонах, оборудованных автоблокировкой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5"/>
                <w:sz w:val="24"/>
                <w:szCs w:val="24"/>
              </w:rPr>
            </w:pPr>
            <w:r w:rsidRPr="00A14339">
              <w:rPr>
                <w:spacing w:val="-5"/>
                <w:sz w:val="24"/>
                <w:szCs w:val="24"/>
              </w:rPr>
              <w:t>Управление переездной сигнализацией на однопутном участке с автоблокировкой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2" w:firstLine="5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Схемы автоматической переездной сигнализации на перегонах, оборудованных полуавтомати</w:t>
            </w:r>
            <w:r w:rsidRPr="00A14339">
              <w:rPr>
                <w:sz w:val="24"/>
                <w:szCs w:val="24"/>
              </w:rPr>
              <w:t>ческой блокировкой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11 </w:t>
            </w:r>
            <w:r w:rsidRPr="00A14339">
              <w:rPr>
                <w:spacing w:val="-1"/>
                <w:sz w:val="24"/>
                <w:szCs w:val="24"/>
              </w:rPr>
              <w:t xml:space="preserve">Исследование принципов построения и алгоритмов работы схем автоматической переездной </w:t>
            </w:r>
            <w:r w:rsidRPr="00A14339">
              <w:rPr>
                <w:sz w:val="24"/>
                <w:szCs w:val="24"/>
              </w:rPr>
              <w:t>сигнализации на двухпутном участке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rPr>
          <w:trHeight w:val="25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№16.</w:t>
            </w:r>
            <w:r w:rsidRPr="00A14339">
              <w:rPr>
                <w:sz w:val="24"/>
                <w:szCs w:val="24"/>
              </w:rPr>
              <w:t>Подготовка реферата на тему: «</w:t>
            </w:r>
            <w:r w:rsidRPr="00A14339">
              <w:rPr>
                <w:spacing w:val="-1"/>
                <w:sz w:val="24"/>
                <w:szCs w:val="24"/>
              </w:rPr>
              <w:t>Аппаратура и устройства автоматической переездной сигнализации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№17.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Устройства заграждения железнодорожных переездов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№18.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5"/>
                <w:sz w:val="24"/>
                <w:szCs w:val="24"/>
              </w:rPr>
              <w:t xml:space="preserve">Схемы светофорной </w:t>
            </w:r>
            <w:r w:rsidRPr="00A14339">
              <w:rPr>
                <w:spacing w:val="-5"/>
                <w:sz w:val="24"/>
                <w:szCs w:val="24"/>
              </w:rPr>
              <w:lastRenderedPageBreak/>
              <w:t>сигнализации и включение автошлагбаума</w:t>
            </w:r>
            <w:r w:rsidRPr="00A14339">
              <w:rPr>
                <w:sz w:val="24"/>
                <w:szCs w:val="24"/>
              </w:rPr>
              <w:t>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lastRenderedPageBreak/>
              <w:t>4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6A6CAF" w:rsidRPr="009B2583" w:rsidTr="007E6334">
        <w:trPr>
          <w:trHeight w:val="254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3347D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A11688">
              <w:rPr>
                <w:b/>
                <w:bCs/>
                <w:sz w:val="24"/>
                <w:szCs w:val="24"/>
              </w:rPr>
              <w:t>1</w:t>
            </w:r>
            <w:r w:rsidRPr="00D3347D">
              <w:rPr>
                <w:b/>
                <w:bCs/>
                <w:sz w:val="24"/>
                <w:szCs w:val="24"/>
              </w:rPr>
              <w:t>.8. Увязка перегонных и станционных систем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1</w:t>
            </w:r>
            <w:r w:rsidR="005A0E6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 xml:space="preserve">Схемы увязки по приему. 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Схемы увязки по отправлению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8" w:right="-40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8" w:right="-40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Кодирование станционных рельсовых цепей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78" w:right="-40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</w:t>
            </w:r>
            <w:r w:rsidRPr="00A14339">
              <w:rPr>
                <w:i/>
                <w:spacing w:val="-1"/>
                <w:sz w:val="24"/>
                <w:szCs w:val="24"/>
              </w:rPr>
              <w:t>12</w:t>
            </w:r>
            <w:r w:rsidRPr="00A14339">
              <w:rPr>
                <w:sz w:val="24"/>
                <w:szCs w:val="24"/>
              </w:rPr>
              <w:t>Исследование принципов построения и алгоритмов работы схемы увязки двухпутной автоблокировки со станционными устройствами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bCs/>
                <w:i/>
                <w:spacing w:val="-2"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</w:t>
            </w:r>
            <w:r w:rsidRPr="00A14339">
              <w:rPr>
                <w:i/>
                <w:spacing w:val="-1"/>
                <w:sz w:val="24"/>
                <w:szCs w:val="24"/>
              </w:rPr>
              <w:t xml:space="preserve"> №13</w:t>
            </w:r>
            <w:r w:rsidRPr="00A14339">
              <w:rPr>
                <w:sz w:val="24"/>
                <w:szCs w:val="24"/>
              </w:rPr>
              <w:t>Исследование принципов построения и алгоритмов работы схемы увязки однопутной автоблокировки со станционными устройствами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bCs/>
                <w:i/>
                <w:spacing w:val="-2"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>Лабораторная работа</w:t>
            </w:r>
            <w:r w:rsidRPr="00A14339">
              <w:rPr>
                <w:i/>
                <w:spacing w:val="-1"/>
                <w:sz w:val="24"/>
                <w:szCs w:val="24"/>
              </w:rPr>
              <w:t xml:space="preserve"> № 14</w:t>
            </w:r>
            <w:r w:rsidRPr="00A14339">
              <w:rPr>
                <w:spacing w:val="2"/>
                <w:sz w:val="24"/>
                <w:szCs w:val="24"/>
              </w:rPr>
              <w:t xml:space="preserve">Исследование принципов построения и алгоритмов работы схемы кодирования станционных </w:t>
            </w:r>
            <w:r w:rsidRPr="00A14339">
              <w:rPr>
                <w:sz w:val="24"/>
                <w:szCs w:val="24"/>
              </w:rPr>
              <w:t>рельсовых цепей в маршрутах приема и отправления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D3347D" w:rsidRDefault="006A6CAF" w:rsidP="006A6CA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№19.</w:t>
            </w:r>
            <w:r w:rsidRPr="00A14339">
              <w:rPr>
                <w:sz w:val="24"/>
                <w:szCs w:val="24"/>
              </w:rPr>
              <w:t>Подготовка реферата на тему: «Алгоритм работы схемы увязки двухпутной автоблокировки со станционными устройствами».</w:t>
            </w:r>
          </w:p>
          <w:p w:rsidR="00CF217A" w:rsidRPr="00A14339" w:rsidRDefault="00CF217A" w:rsidP="00CF217A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№20.</w:t>
            </w:r>
            <w:r w:rsidRPr="00A14339">
              <w:rPr>
                <w:sz w:val="24"/>
                <w:szCs w:val="24"/>
              </w:rPr>
              <w:t>Подготовка реферата на тему: «</w:t>
            </w:r>
            <w:r w:rsidRPr="00A14339">
              <w:rPr>
                <w:spacing w:val="-1"/>
                <w:sz w:val="24"/>
                <w:szCs w:val="24"/>
              </w:rPr>
              <w:t>Кодирование станционных рельсовых цепей»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CF217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CF217A" w:rsidRPr="00A14339" w:rsidRDefault="00CF217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6A6CAF" w:rsidRPr="009B2583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D3347D" w:rsidRDefault="006A6CAF" w:rsidP="006A6CA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  <w:p w:rsidR="006A6CAF" w:rsidRPr="00D3347D" w:rsidRDefault="006A6CAF" w:rsidP="006A6CA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D3347D">
              <w:rPr>
                <w:b/>
                <w:bCs/>
                <w:spacing w:val="1"/>
                <w:sz w:val="24"/>
                <w:szCs w:val="24"/>
              </w:rPr>
              <w:t>.9. Техническая</w:t>
            </w:r>
          </w:p>
          <w:p w:rsidR="006A6CAF" w:rsidRPr="00D3347D" w:rsidRDefault="006A6CAF" w:rsidP="006A6CA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>экс</w:t>
            </w:r>
            <w:r w:rsidRPr="00D3347D">
              <w:rPr>
                <w:b/>
                <w:bCs/>
                <w:sz w:val="24"/>
                <w:szCs w:val="24"/>
              </w:rPr>
              <w:t xml:space="preserve">плуатация перегонных систем </w:t>
            </w:r>
            <w:r w:rsidRPr="00D3347D">
              <w:rPr>
                <w:b/>
                <w:bCs/>
                <w:spacing w:val="-1"/>
                <w:sz w:val="24"/>
                <w:szCs w:val="24"/>
              </w:rPr>
              <w:t xml:space="preserve">автоматики. Методы поиска и </w:t>
            </w:r>
            <w:r w:rsidRPr="00D3347D">
              <w:rPr>
                <w:b/>
                <w:bCs/>
                <w:spacing w:val="2"/>
                <w:sz w:val="24"/>
                <w:szCs w:val="24"/>
              </w:rPr>
              <w:t>устранения отказов перегон</w:t>
            </w:r>
            <w:r w:rsidRPr="00D3347D">
              <w:rPr>
                <w:b/>
                <w:bCs/>
                <w:sz w:val="24"/>
                <w:szCs w:val="24"/>
              </w:rPr>
              <w:t>ных систем автоматики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115801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Организация технической эксплуатации перегонных систем автоматики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 xml:space="preserve">Причины, проявления и последствия отказов перегонных систем автоматики.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Мероприятия по предупреждению отказов перегонных систем автоматики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Поиск отказов в схемах числовой кодовой автоблокировки.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bCs/>
                <w:sz w:val="24"/>
                <w:szCs w:val="24"/>
                <w:shd w:val="clear" w:color="auto" w:fill="FFFFFF"/>
              </w:rPr>
              <w:t>Поиск отказов в схеме смены направления движения поездов на двухпутном перегоне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1433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i/>
                <w:sz w:val="24"/>
                <w:szCs w:val="24"/>
              </w:rPr>
            </w:pPr>
            <w:r w:rsidRPr="00A14339">
              <w:rPr>
                <w:bCs/>
                <w:i/>
                <w:spacing w:val="-2"/>
                <w:sz w:val="24"/>
                <w:szCs w:val="24"/>
              </w:rPr>
              <w:t xml:space="preserve">Практическая работа № 2. </w:t>
            </w:r>
            <w:r w:rsidRPr="00A14339">
              <w:rPr>
                <w:spacing w:val="-1"/>
                <w:sz w:val="24"/>
                <w:szCs w:val="24"/>
              </w:rPr>
              <w:t xml:space="preserve">Поиск отказов в схемах смены направления движения поездов наперегоне.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115801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bCs/>
                <w:sz w:val="24"/>
                <w:szCs w:val="24"/>
                <w:shd w:val="clear" w:color="auto" w:fill="FFFFFF"/>
              </w:rPr>
              <w:t>Поиск отказов в схеме смены направления движения поездов на двухпутном перегоне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115801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A14339">
              <w:rPr>
                <w:sz w:val="24"/>
                <w:szCs w:val="24"/>
              </w:rPr>
              <w:t xml:space="preserve">Подготовка </w:t>
            </w:r>
            <w:r w:rsidR="00115801">
              <w:rPr>
                <w:sz w:val="24"/>
                <w:szCs w:val="24"/>
              </w:rPr>
              <w:t xml:space="preserve">реферата </w:t>
            </w:r>
            <w:r w:rsidRPr="00A14339">
              <w:rPr>
                <w:sz w:val="24"/>
                <w:szCs w:val="24"/>
              </w:rPr>
              <w:t>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Мероприятия по предупреждению отказов перегонных систем автоматики</w:t>
            </w:r>
            <w:r w:rsidRPr="00A14339">
              <w:rPr>
                <w:sz w:val="24"/>
                <w:szCs w:val="24"/>
              </w:rPr>
              <w:t>».</w:t>
            </w:r>
          </w:p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115801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A14339">
              <w:rPr>
                <w:bCs/>
                <w:sz w:val="24"/>
                <w:szCs w:val="24"/>
                <w:shd w:val="clear" w:color="auto" w:fill="FFFFFF"/>
              </w:rPr>
              <w:t>Подготовка тематического сообщения по теме: «Поиск отказов в схемах автоблокировки АБТЦ».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115801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  <w:p w:rsidR="006A6CAF" w:rsidRPr="00A14339" w:rsidRDefault="00115801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6A6CAF" w:rsidRPr="009B2583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D3347D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A11688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D3347D">
              <w:rPr>
                <w:b/>
                <w:bCs/>
                <w:spacing w:val="1"/>
                <w:sz w:val="24"/>
                <w:szCs w:val="24"/>
              </w:rPr>
              <w:t xml:space="preserve">.10. Основы проектирования </w:t>
            </w:r>
            <w:r w:rsidRPr="00D3347D">
              <w:rPr>
                <w:b/>
                <w:bCs/>
                <w:spacing w:val="1"/>
                <w:sz w:val="24"/>
                <w:szCs w:val="24"/>
              </w:rPr>
              <w:lastRenderedPageBreak/>
              <w:t>перегонных систем ав</w:t>
            </w:r>
            <w:r w:rsidRPr="00D3347D">
              <w:rPr>
                <w:b/>
                <w:bCs/>
                <w:spacing w:val="-1"/>
                <w:sz w:val="24"/>
                <w:szCs w:val="24"/>
              </w:rPr>
              <w:t>томатики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A14339">
              <w:rPr>
                <w:rFonts w:eastAsia="Times New Roman"/>
                <w:b/>
                <w:sz w:val="24"/>
                <w:szCs w:val="24"/>
              </w:rPr>
              <w:t>1</w:t>
            </w:r>
            <w:r w:rsidR="00115801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lastRenderedPageBreak/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615950" w:rsidRPr="00A14339" w:rsidRDefault="00615950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Проектирование перегонных систем автоматики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 xml:space="preserve">Методика проектирования путевого плана перегона.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Проектирование электрических принципиальных схем перегонных систем автоматики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Проектирование кабельной сети перегона</w:t>
            </w:r>
          </w:p>
          <w:p w:rsidR="006A6CAF" w:rsidRPr="00A14339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14339">
              <w:rPr>
                <w:spacing w:val="-1"/>
                <w:sz w:val="24"/>
                <w:szCs w:val="24"/>
              </w:rPr>
              <w:t>Методы анализа технико-экономической эффективности перегонных систем автоматики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1433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widowControl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6A6CAF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A14339" w:rsidRDefault="006A6CAF" w:rsidP="006A6CAF">
            <w:pPr>
              <w:spacing w:line="240" w:lineRule="auto"/>
              <w:rPr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5A0E69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A14339">
              <w:rPr>
                <w:bCs/>
                <w:iCs/>
                <w:sz w:val="24"/>
                <w:szCs w:val="24"/>
              </w:rPr>
              <w:t xml:space="preserve">Составление </w:t>
            </w:r>
            <w:r w:rsidRPr="00A14339">
              <w:rPr>
                <w:bCs/>
                <w:sz w:val="24"/>
                <w:szCs w:val="24"/>
                <w:shd w:val="clear" w:color="auto" w:fill="FFFFFF"/>
              </w:rPr>
              <w:t>плана-конспекта на тему: «Методика проектирования путевого плана перегона (напольное оборудование перегонных систем автоматики)».</w:t>
            </w:r>
          </w:p>
          <w:p w:rsidR="006A6CAF" w:rsidRPr="00A14339" w:rsidRDefault="006A6CAF" w:rsidP="005A0E69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№2</w:t>
            </w:r>
            <w:r w:rsidR="005A0E69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  <w:r w:rsidRPr="00A14339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A14339">
              <w:rPr>
                <w:bCs/>
                <w:iCs/>
                <w:sz w:val="24"/>
                <w:szCs w:val="24"/>
              </w:rPr>
              <w:t>Составление плана-конспекта на тему:</w:t>
            </w:r>
            <w:r w:rsidRPr="00A14339">
              <w:rPr>
                <w:b/>
                <w:bCs/>
                <w:iCs/>
                <w:sz w:val="24"/>
                <w:szCs w:val="24"/>
              </w:rPr>
              <w:t xml:space="preserve"> «</w:t>
            </w:r>
            <w:r w:rsidRPr="00A14339">
              <w:rPr>
                <w:spacing w:val="-1"/>
                <w:sz w:val="24"/>
                <w:szCs w:val="24"/>
              </w:rPr>
              <w:t>Проектирование электрических принципиальных схем устройств ограждения переездов»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A14339" w:rsidRDefault="00115801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A14339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14339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A14339" w:rsidRDefault="006A6CAF" w:rsidP="005A0E6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A14339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1B2554" w:rsidRPr="009B2583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D3347D">
              <w:rPr>
                <w:b/>
                <w:bCs/>
                <w:sz w:val="24"/>
                <w:szCs w:val="24"/>
              </w:rPr>
              <w:t>Курсовой проект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14339" w:rsidRDefault="001B2554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A14339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14339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1B2554" w:rsidRPr="00A14339" w:rsidRDefault="001B2554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1B2554" w:rsidRPr="00A14339" w:rsidRDefault="001B2554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1B2554" w:rsidRPr="00A14339" w:rsidRDefault="001B2554" w:rsidP="00615950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1B2554" w:rsidRPr="00A14339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Расстановка светофоров по кривой скорости.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Расчет ординат установки проходных светофоров.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pacing w:line="240" w:lineRule="auto"/>
            </w:pPr>
            <w:r w:rsidRPr="00D3347D">
              <w:rPr>
                <w:sz w:val="24"/>
                <w:szCs w:val="24"/>
              </w:rPr>
              <w:t>Расчет длины участков приближения к переезду.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Составление путевого плана перегона для однопутного участка пути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Составление путевого плана перегона для двухпутного участка пути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Построение кабельного плана перегона.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pacing w:line="240" w:lineRule="auto"/>
            </w:pPr>
            <w:r w:rsidRPr="00D3347D">
              <w:rPr>
                <w:sz w:val="24"/>
                <w:szCs w:val="24"/>
              </w:rPr>
              <w:t>Разработка схем энергоснабжения устройств автоблокировки.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электрических принципиальных схем автоблокировки.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схем увязки сигнальных точек между собой.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схем работы переездных устройств.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схем увязки автоблокировки постоянного тока с устройствами ограждения переезда.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схем увязки автоблокировки переменного тока с устройствами ограждения переезда.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3347D">
              <w:rPr>
                <w:sz w:val="24"/>
                <w:szCs w:val="24"/>
              </w:rPr>
              <w:t>Разработка схем увязки автоблокировки постоянного тока со станционными устройствами.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rPr>
          <w:trHeight w:val="6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pacing w:line="240" w:lineRule="auto"/>
            </w:pPr>
            <w:r w:rsidRPr="00D3347D">
              <w:rPr>
                <w:sz w:val="24"/>
                <w:szCs w:val="24"/>
              </w:rPr>
              <w:t>Разработка схем увязки автоблокировки переменного тока со станционными устройствами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EF30BA">
        <w:trPr>
          <w:trHeight w:val="248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spacing w:line="240" w:lineRule="auto"/>
            </w:pPr>
            <w:r w:rsidRPr="00D3347D">
              <w:rPr>
                <w:sz w:val="24"/>
                <w:szCs w:val="24"/>
              </w:rPr>
              <w:t>Защита курсового проекта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1B2554" w:rsidRPr="009B2583" w:rsidTr="007E6334">
        <w:trPr>
          <w:trHeight w:val="248"/>
        </w:trPr>
        <w:tc>
          <w:tcPr>
            <w:tcW w:w="2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D3347D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D3347D" w:rsidRDefault="001B2554" w:rsidP="006A6CAF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3347D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1B2554" w:rsidRPr="00D3347D" w:rsidRDefault="001B2554" w:rsidP="006A6CAF">
            <w:pPr>
              <w:spacing w:line="240" w:lineRule="auto"/>
              <w:rPr>
                <w:sz w:val="24"/>
                <w:szCs w:val="24"/>
              </w:rPr>
            </w:pP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1978F1">
              <w:rPr>
                <w:rFonts w:eastAsia="Times New Roman"/>
                <w:bCs/>
                <w:i/>
                <w:sz w:val="24"/>
                <w:szCs w:val="24"/>
              </w:rPr>
              <w:t>26</w:t>
            </w: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D3347D">
              <w:rPr>
                <w:sz w:val="24"/>
                <w:szCs w:val="24"/>
              </w:rPr>
              <w:t xml:space="preserve"> Составить путевой плана перегона согласно варианту.</w:t>
            </w:r>
          </w:p>
          <w:p w:rsidR="001B2554" w:rsidRPr="005A0E69" w:rsidRDefault="001B2554" w:rsidP="006A6CAF">
            <w:pPr>
              <w:spacing w:line="240" w:lineRule="auto"/>
              <w:rPr>
                <w:b/>
                <w:sz w:val="24"/>
                <w:szCs w:val="24"/>
              </w:rPr>
            </w:pP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1978F1">
              <w:rPr>
                <w:rFonts w:eastAsia="Times New Roman"/>
                <w:bCs/>
                <w:i/>
                <w:sz w:val="24"/>
                <w:szCs w:val="24"/>
              </w:rPr>
              <w:t>27</w:t>
            </w: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D3347D">
              <w:rPr>
                <w:rFonts w:eastAsia="Times New Roman"/>
                <w:sz w:val="24"/>
                <w:szCs w:val="24"/>
              </w:rPr>
              <w:t xml:space="preserve"> Начертить </w:t>
            </w:r>
            <w:r w:rsidRPr="00D3347D">
              <w:rPr>
                <w:sz w:val="24"/>
                <w:szCs w:val="24"/>
              </w:rPr>
              <w:t>кабельный план перегона согласно варианту.</w:t>
            </w:r>
          </w:p>
          <w:p w:rsidR="001B2554" w:rsidRPr="00D3347D" w:rsidRDefault="001B2554" w:rsidP="006A6CAF">
            <w:pPr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A0E69">
              <w:rPr>
                <w:rFonts w:eastAsia="Times New Roman"/>
                <w:bCs/>
                <w:i/>
                <w:sz w:val="24"/>
                <w:szCs w:val="24"/>
              </w:rPr>
              <w:t xml:space="preserve">Самостоятельная </w:t>
            </w: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работа №</w:t>
            </w:r>
            <w:r w:rsidR="001978F1">
              <w:rPr>
                <w:rFonts w:eastAsia="Times New Roman"/>
                <w:bCs/>
                <w:i/>
                <w:sz w:val="24"/>
                <w:szCs w:val="24"/>
              </w:rPr>
              <w:t>28</w:t>
            </w: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D3347D">
              <w:rPr>
                <w:iCs/>
                <w:sz w:val="24"/>
                <w:szCs w:val="24"/>
              </w:rPr>
              <w:t>Разработка</w:t>
            </w:r>
            <w:r w:rsidRPr="00D3347D">
              <w:rPr>
                <w:sz w:val="24"/>
                <w:szCs w:val="24"/>
              </w:rPr>
              <w:t>электрических принципиальных схем автоблокировкипо вариантам.</w:t>
            </w:r>
          </w:p>
          <w:p w:rsidR="001B2554" w:rsidRPr="005A0E69" w:rsidRDefault="001B2554" w:rsidP="005A0E69">
            <w:pPr>
              <w:spacing w:line="240" w:lineRule="auto"/>
              <w:rPr>
                <w:sz w:val="24"/>
                <w:szCs w:val="24"/>
              </w:rPr>
            </w:pP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 w:rsidR="001978F1">
              <w:rPr>
                <w:rFonts w:eastAsia="Times New Roman"/>
                <w:bCs/>
                <w:i/>
                <w:sz w:val="24"/>
                <w:szCs w:val="24"/>
              </w:rPr>
              <w:t>29</w:t>
            </w:r>
            <w:r w:rsidRPr="00D3347D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D3347D">
              <w:rPr>
                <w:sz w:val="24"/>
                <w:szCs w:val="24"/>
              </w:rPr>
              <w:t>Разработка схем увязки сигнальных точек между собой по вариантам.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B6A0C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  <w:p w:rsidR="001B2554" w:rsidRPr="00D3347D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1B2554" w:rsidRPr="00D3347D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  <w:p w:rsidR="001B2554" w:rsidRPr="00D3347D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  <w:p w:rsidR="005A0E69" w:rsidRDefault="005A0E69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B2554" w:rsidRPr="00D3347D" w:rsidRDefault="001B2554" w:rsidP="005A0E69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D334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B2583" w:rsidRDefault="001B255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9B2583" w:rsidTr="001978F1">
        <w:trPr>
          <w:trHeight w:val="313"/>
        </w:trPr>
        <w:tc>
          <w:tcPr>
            <w:tcW w:w="1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1978F1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left"/>
              <w:rPr>
                <w:spacing w:val="-1"/>
                <w:sz w:val="24"/>
                <w:szCs w:val="24"/>
              </w:rPr>
            </w:pPr>
            <w:r w:rsidRPr="00D3347D">
              <w:rPr>
                <w:b/>
                <w:bCs/>
                <w:sz w:val="24"/>
                <w:szCs w:val="24"/>
              </w:rPr>
              <w:t>Промежуточная аттестация в форме экзамена в 6 семестре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D3347D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3347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9B2583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9B2583" w:rsidTr="001978F1">
        <w:trPr>
          <w:trHeight w:val="417"/>
        </w:trPr>
        <w:tc>
          <w:tcPr>
            <w:tcW w:w="132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9B2583" w:rsidRDefault="006A6CAF" w:rsidP="001978F1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left"/>
              <w:rPr>
                <w:color w:val="FF0000"/>
                <w:spacing w:val="-1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 xml:space="preserve">Итого МДК 01.02 </w:t>
            </w:r>
            <w:r w:rsidRPr="00D3347D">
              <w:rPr>
                <w:b/>
                <w:spacing w:val="2"/>
                <w:sz w:val="24"/>
                <w:szCs w:val="24"/>
              </w:rPr>
              <w:t>Перегонные системы железнодорожной автоматики и телемеханики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9B2583" w:rsidRDefault="001978F1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9B2583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304"/>
        </w:trPr>
        <w:tc>
          <w:tcPr>
            <w:tcW w:w="132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15950">
              <w:rPr>
                <w:b/>
                <w:spacing w:val="2"/>
                <w:sz w:val="24"/>
                <w:szCs w:val="24"/>
              </w:rPr>
              <w:lastRenderedPageBreak/>
              <w:t>МДК 01.03 Станционные системы железнодорожной автоматики и телемеханики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615950">
              <w:rPr>
                <w:rFonts w:eastAsia="Times New Roman"/>
                <w:b/>
                <w:bCs/>
                <w:sz w:val="24"/>
                <w:szCs w:val="24"/>
              </w:rPr>
              <w:t>37</w:t>
            </w:r>
            <w:r w:rsidR="001978F1"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304"/>
        </w:trPr>
        <w:tc>
          <w:tcPr>
            <w:tcW w:w="256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7" w:name="_Hlk197423245"/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  <w:r w:rsidR="00211D86">
              <w:rPr>
                <w:rFonts w:eastAsia="Times New Roman"/>
                <w:b/>
                <w:bCs/>
                <w:sz w:val="24"/>
                <w:szCs w:val="24"/>
              </w:rPr>
              <w:t xml:space="preserve"> 1</w:t>
            </w: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.1</w:t>
            </w:r>
            <w:r w:rsidR="006817D7" w:rsidRPr="002E5EF5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Станционные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системы автоматики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856B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856BF5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E6334" w:rsidRPr="00564C86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34" w:rsidRPr="002E5E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МДК.</w:t>
            </w:r>
            <w:r w:rsidR="00856BF5" w:rsidRPr="002E5EF5">
              <w:rPr>
                <w:spacing w:val="-1"/>
                <w:sz w:val="24"/>
                <w:szCs w:val="24"/>
              </w:rPr>
              <w:t>История и перспективы развития станционных систем автоматики.</w:t>
            </w:r>
          </w:p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Общие принципы построения и работы станционных систем автоматики.</w:t>
            </w:r>
          </w:p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Осигнализование и маршрутизация станции</w:t>
            </w:r>
          </w:p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Принципы составления однониточного плана станции. Разработка таблицы маршрутов станции.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56BF5" w:rsidRPr="00856BF5" w:rsidRDefault="00856BF5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7E6334" w:rsidRPr="00564C86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E6334" w:rsidRPr="00564C86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34" w:rsidRPr="002E5E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2E5EF5" w:rsidRDefault="007E6334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i/>
                <w:iCs/>
                <w:sz w:val="24"/>
                <w:szCs w:val="24"/>
              </w:rPr>
            </w:pPr>
            <w:r w:rsidRPr="002E5EF5">
              <w:rPr>
                <w:b/>
                <w:bCs/>
                <w:i/>
                <w:iCs/>
                <w:sz w:val="24"/>
                <w:szCs w:val="24"/>
              </w:rPr>
              <w:t>В том числе,практических занятий:</w:t>
            </w:r>
          </w:p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 xml:space="preserve">Практическое занятие №1. </w:t>
            </w:r>
            <w:r w:rsidRPr="002E5EF5">
              <w:rPr>
                <w:sz w:val="24"/>
                <w:szCs w:val="24"/>
              </w:rPr>
              <w:t>Разработка схематического плана и таблицы маршрутов станции. Интерактивное обучение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564C86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E6334" w:rsidRPr="00564C86" w:rsidTr="007E6334">
        <w:trPr>
          <w:trHeight w:val="30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334" w:rsidRPr="002E5E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7E6334" w:rsidRPr="002E5EF5" w:rsidRDefault="007E6334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№1.</w:t>
            </w:r>
            <w:r w:rsidRPr="002E5EF5">
              <w:rPr>
                <w:sz w:val="24"/>
                <w:szCs w:val="24"/>
              </w:rPr>
              <w:t xml:space="preserve"> Подготовить презентацию на тему: «</w:t>
            </w:r>
            <w:r w:rsidRPr="002E5EF5">
              <w:rPr>
                <w:spacing w:val="-1"/>
                <w:sz w:val="24"/>
                <w:szCs w:val="24"/>
              </w:rPr>
              <w:t>История и перспективы развития станционных систем автоматики</w:t>
            </w:r>
            <w:r w:rsidRPr="002E5EF5">
              <w:rPr>
                <w:sz w:val="24"/>
                <w:szCs w:val="24"/>
              </w:rPr>
              <w:t>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7E6334" w:rsidRPr="00856BF5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34" w:rsidRPr="00564C86" w:rsidRDefault="007E6334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304"/>
        </w:trPr>
        <w:tc>
          <w:tcPr>
            <w:tcW w:w="256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keepNext/>
              <w:keepLines/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shd w:val="clear" w:color="auto" w:fill="FFFF00"/>
              </w:rPr>
            </w:pPr>
          </w:p>
          <w:p w:rsidR="006A6CAF" w:rsidRPr="002E5EF5" w:rsidRDefault="006A6CAF" w:rsidP="006A6CAF">
            <w:pPr>
              <w:keepNext/>
              <w:keepLines/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 w:rsidR="00211D86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.2</w:t>
            </w:r>
            <w:r w:rsidR="006817D7" w:rsidRPr="002E5EF5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2E5EF5">
              <w:rPr>
                <w:b/>
                <w:bCs/>
                <w:spacing w:val="2"/>
                <w:sz w:val="24"/>
                <w:szCs w:val="24"/>
              </w:rPr>
              <w:t>Системы</w:t>
            </w:r>
          </w:p>
          <w:p w:rsidR="006A6CAF" w:rsidRPr="002E5EF5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2E5EF5">
              <w:rPr>
                <w:b/>
                <w:bCs/>
                <w:spacing w:val="2"/>
                <w:sz w:val="24"/>
                <w:szCs w:val="24"/>
              </w:rPr>
              <w:t>электриче</w:t>
            </w:r>
            <w:r w:rsidRPr="002E5EF5">
              <w:rPr>
                <w:b/>
                <w:bCs/>
                <w:sz w:val="24"/>
                <w:szCs w:val="24"/>
              </w:rPr>
              <w:t>ской централизации (ЭЦ)</w:t>
            </w:r>
          </w:p>
        </w:tc>
        <w:tc>
          <w:tcPr>
            <w:tcW w:w="1069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Cs/>
                <w:i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856BF5" w:rsidRDefault="00856BF5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56BF5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564C86">
              <w:rPr>
                <w:rFonts w:eastAsia="Times New Roman"/>
                <w:szCs w:val="22"/>
              </w:rPr>
              <w:t>ПК 1.1</w:t>
            </w: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564C86">
              <w:rPr>
                <w:rFonts w:eastAsia="Times New Roman"/>
                <w:szCs w:val="22"/>
              </w:rPr>
              <w:t>ЛР13, ЛР19, ЛР25, ЛР27, ЛР30, ЛР31</w:t>
            </w:r>
          </w:p>
        </w:tc>
      </w:tr>
      <w:tr w:rsidR="00856BF5" w:rsidRPr="00564C86" w:rsidTr="00856BF5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2E5E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Классификация систем ЭЦ</w:t>
            </w:r>
          </w:p>
        </w:tc>
        <w:tc>
          <w:tcPr>
            <w:tcW w:w="91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856BF5" w:rsidRDefault="00856BF5" w:rsidP="00856BF5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56B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564C86" w:rsidRDefault="00856BF5" w:rsidP="00856BF5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56BF5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2E5E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Структура и режимы работы систем ЭЦ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615950" w:rsidRDefault="00856BF5" w:rsidP="00856BF5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564C86" w:rsidRDefault="00856BF5" w:rsidP="00856BF5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56BF5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2E5E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Принципы обеспечения безопасности движения поездов в системах ЭЦ</w:t>
            </w:r>
          </w:p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Основные правила построения безопасных релейных схем.</w:t>
            </w:r>
          </w:p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Общие принципы построения схем электрической централизации.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615950" w:rsidRDefault="00856BF5" w:rsidP="00856BF5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564C86" w:rsidRDefault="00856BF5" w:rsidP="00856BF5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856BF5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2E5EF5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2E5EF5" w:rsidRDefault="00856BF5" w:rsidP="00856BF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Алгоритмы функционирования наборной группы ЭЦ</w:t>
            </w:r>
          </w:p>
          <w:p w:rsidR="00856BF5" w:rsidRPr="002E5EF5" w:rsidRDefault="00856BF5" w:rsidP="001978F1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spacing w:val="-1"/>
                <w:sz w:val="24"/>
                <w:szCs w:val="24"/>
              </w:rPr>
              <w:t>Алгоритмы функционирования исполнительной группы ЭЦ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6BF5" w:rsidRPr="00615950" w:rsidRDefault="00856BF5" w:rsidP="00856BF5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BF5" w:rsidRPr="00564C86" w:rsidRDefault="00856BF5" w:rsidP="00856BF5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color w:val="FF0000"/>
                <w:spacing w:val="-3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№2.</w:t>
            </w:r>
            <w:r w:rsidRPr="002E5EF5">
              <w:rPr>
                <w:sz w:val="24"/>
                <w:szCs w:val="24"/>
              </w:rPr>
              <w:t xml:space="preserve"> Подготовить реферат на тему: «</w:t>
            </w:r>
            <w:r w:rsidRPr="002E5EF5">
              <w:rPr>
                <w:spacing w:val="-1"/>
                <w:sz w:val="24"/>
                <w:szCs w:val="24"/>
              </w:rPr>
              <w:t>Принципы обеспечения безопасности движения поездов в системах ЭЦ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№3.</w:t>
            </w:r>
            <w:r w:rsidRPr="002E5EF5">
              <w:rPr>
                <w:sz w:val="24"/>
                <w:szCs w:val="24"/>
              </w:rPr>
              <w:t xml:space="preserve"> Подготовить план-конспект на тему: «Основные правила построения безопасных релейных схем»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№4.</w:t>
            </w:r>
            <w:r w:rsidRPr="002E5EF5">
              <w:rPr>
                <w:sz w:val="24"/>
                <w:szCs w:val="24"/>
              </w:rPr>
              <w:t xml:space="preserve"> Подготовить план-конспект на тему: «</w:t>
            </w:r>
            <w:r w:rsidRPr="002E5EF5">
              <w:rPr>
                <w:spacing w:val="-1"/>
                <w:sz w:val="24"/>
                <w:szCs w:val="24"/>
              </w:rPr>
              <w:t>Алгоритмы функционирования наборной группы ЭЦ»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/>
                <w:sz w:val="24"/>
                <w:szCs w:val="24"/>
              </w:rPr>
              <w:t>6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6A6CAF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pacing w:val="-3"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Тема </w:t>
            </w:r>
            <w:r w:rsidR="00211D86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1</w:t>
            </w:r>
            <w:r w:rsidRPr="002E5EF5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.3</w:t>
            </w:r>
            <w:r w:rsidR="006817D7" w:rsidRPr="002E5EF5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.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5"/>
                <w:sz w:val="24"/>
                <w:szCs w:val="24"/>
              </w:rPr>
            </w:pPr>
            <w:r w:rsidRPr="002E5EF5">
              <w:rPr>
                <w:b/>
                <w:bCs/>
                <w:spacing w:val="5"/>
                <w:sz w:val="24"/>
                <w:szCs w:val="24"/>
              </w:rPr>
              <w:t>Станционные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E5EF5">
              <w:rPr>
                <w:b/>
                <w:bCs/>
                <w:spacing w:val="5"/>
                <w:sz w:val="24"/>
                <w:szCs w:val="24"/>
              </w:rPr>
              <w:t>рель</w:t>
            </w:r>
            <w:r w:rsidRPr="002E5EF5">
              <w:rPr>
                <w:b/>
                <w:bCs/>
                <w:sz w:val="24"/>
                <w:szCs w:val="24"/>
              </w:rPr>
              <w:t>совые цепи.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2E5EF5">
              <w:rPr>
                <w:b/>
                <w:bCs/>
                <w:sz w:val="24"/>
                <w:szCs w:val="24"/>
              </w:rPr>
              <w:t xml:space="preserve">Двухниточный </w:t>
            </w:r>
            <w:r w:rsidRPr="002E5EF5">
              <w:rPr>
                <w:b/>
                <w:bCs/>
                <w:spacing w:val="6"/>
                <w:sz w:val="24"/>
                <w:szCs w:val="24"/>
              </w:rPr>
              <w:t xml:space="preserve">план станции и канализация </w:t>
            </w:r>
            <w:r w:rsidRPr="002E5EF5">
              <w:rPr>
                <w:b/>
                <w:bCs/>
                <w:sz w:val="24"/>
                <w:szCs w:val="24"/>
              </w:rPr>
              <w:lastRenderedPageBreak/>
              <w:t>тягового тока</w:t>
            </w:r>
          </w:p>
          <w:p w:rsidR="006A6CAF" w:rsidRPr="002E5EF5" w:rsidRDefault="006A6CAF" w:rsidP="006A6CA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A6CAF" w:rsidRPr="002E5EF5" w:rsidRDefault="006A6CAF" w:rsidP="006A6CAF">
            <w:pPr>
              <w:tabs>
                <w:tab w:val="left" w:pos="6237"/>
              </w:tabs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Cs/>
                <w:i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/>
                <w:sz w:val="24"/>
                <w:szCs w:val="24"/>
              </w:rPr>
              <w:t>2</w:t>
            </w:r>
            <w:r w:rsidR="004A34EA" w:rsidRPr="002E5EF5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lastRenderedPageBreak/>
              <w:t xml:space="preserve"> ПК 1.3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ЛР13, ЛР19, ЛР25, ЛР27, ЛР30, ЛР31</w:t>
            </w:r>
          </w:p>
          <w:p w:rsidR="006A6CAF" w:rsidRPr="00564C86" w:rsidRDefault="006A6CAF" w:rsidP="006A6CAF">
            <w:pPr>
              <w:shd w:val="clear" w:color="auto" w:fill="FFFFFF"/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Классификация рельсовых цепей.</w:t>
            </w:r>
          </w:p>
          <w:p w:rsidR="00856BF5" w:rsidRPr="002E5EF5" w:rsidRDefault="00856BF5" w:rsidP="006A6CAF">
            <w:pPr>
              <w:widowControl/>
              <w:tabs>
                <w:tab w:val="left" w:pos="6237"/>
              </w:tabs>
              <w:spacing w:line="240" w:lineRule="auto"/>
              <w:jc w:val="left"/>
            </w:pPr>
            <w:r w:rsidRPr="002E5EF5">
              <w:rPr>
                <w:sz w:val="24"/>
                <w:szCs w:val="24"/>
              </w:rPr>
              <w:t>Станционные рельсовые цепи при автономной тяге.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856BF5" w:rsidRPr="002E5EF5" w:rsidRDefault="00856BF5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Станционные рельсовые цепи при электрической тяге постоянного тока.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Станционные рельсовые цепи при электрической тяге переменного тока.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Рельсовые цепи тональной частоты.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E5EF5">
              <w:rPr>
                <w:sz w:val="24"/>
                <w:szCs w:val="24"/>
              </w:rPr>
              <w:t>Принципы составления двухниточного плана станции. Метод замкнутого контура.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6"/>
                <w:sz w:val="24"/>
                <w:szCs w:val="24"/>
              </w:rPr>
            </w:pPr>
            <w:r w:rsidRPr="002E5EF5">
              <w:rPr>
                <w:spacing w:val="-6"/>
                <w:sz w:val="24"/>
                <w:szCs w:val="24"/>
              </w:rPr>
              <w:t>Двухниточный план станции, расстановка оборудования РЦ.</w:t>
            </w:r>
          </w:p>
          <w:p w:rsidR="004A34EA" w:rsidRPr="002E5EF5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E5EF5">
              <w:rPr>
                <w:spacing w:val="-6"/>
                <w:sz w:val="24"/>
                <w:szCs w:val="24"/>
              </w:rPr>
              <w:t>Канализация обратного тягового тока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4A34EA" w:rsidRPr="002E5EF5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6"/>
                <w:sz w:val="24"/>
                <w:szCs w:val="24"/>
              </w:rPr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i/>
                <w:sz w:val="24"/>
                <w:szCs w:val="24"/>
              </w:rPr>
              <w:t xml:space="preserve"> Лабораторная работа №1.</w:t>
            </w:r>
            <w:r w:rsidRPr="002E5EF5">
              <w:rPr>
                <w:bCs/>
                <w:spacing w:val="-2"/>
                <w:sz w:val="24"/>
                <w:szCs w:val="24"/>
              </w:rPr>
              <w:t xml:space="preserve">Исследование принципов построения и алгоритмов работы станционных рельсовых цепей.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</w:pPr>
            <w:r w:rsidRPr="002E5EF5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i/>
                <w:sz w:val="24"/>
                <w:szCs w:val="24"/>
              </w:rPr>
              <w:t xml:space="preserve"> Практическое занятие №2. </w:t>
            </w:r>
            <w:r w:rsidRPr="002E5EF5">
              <w:rPr>
                <w:spacing w:val="-1"/>
                <w:sz w:val="24"/>
                <w:szCs w:val="24"/>
              </w:rPr>
              <w:t xml:space="preserve">Разработка двухниточного плана станции с фазочувствительными рельсовыми цепями. </w:t>
            </w:r>
          </w:p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 xml:space="preserve">Практическое занятие № 3. </w:t>
            </w:r>
            <w:r w:rsidRPr="002E5EF5">
              <w:rPr>
                <w:sz w:val="24"/>
                <w:szCs w:val="24"/>
              </w:rPr>
              <w:t>Разработка двухниточного плана станции с тональными рельсовыми цепями. Размещение аппаратуры рельсовых цепей на станции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2E5E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253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2E5EF5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5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2E5EF5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2E5EF5" w:rsidRDefault="006A6CAF" w:rsidP="006A6CAF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№5.</w:t>
            </w:r>
            <w:r w:rsidRPr="002E5EF5">
              <w:rPr>
                <w:sz w:val="24"/>
                <w:szCs w:val="24"/>
              </w:rPr>
              <w:t xml:space="preserve"> Подготовить план-конспект на тему: «</w:t>
            </w:r>
            <w:r w:rsidR="004A34EA" w:rsidRPr="002E5EF5">
              <w:rPr>
                <w:sz w:val="24"/>
                <w:szCs w:val="24"/>
              </w:rPr>
              <w:t>Рельсовые цепи тональной частоты.</w:t>
            </w:r>
            <w:r w:rsidRPr="002E5EF5">
              <w:rPr>
                <w:sz w:val="24"/>
                <w:szCs w:val="24"/>
              </w:rPr>
              <w:t>»</w:t>
            </w:r>
          </w:p>
          <w:p w:rsidR="006A6CAF" w:rsidRPr="002E5EF5" w:rsidRDefault="006A6CAF" w:rsidP="006A6CAF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№6.</w:t>
            </w:r>
            <w:r w:rsidRPr="002E5EF5">
              <w:rPr>
                <w:sz w:val="24"/>
                <w:szCs w:val="24"/>
              </w:rPr>
              <w:t xml:space="preserve"> Подготовить реферат на тему: «Принципы составления двухниточного плана станции. Размещение аппаратуры рельсовых цепей на станции</w:t>
            </w:r>
            <w:r w:rsidRPr="002E5EF5">
              <w:rPr>
                <w:spacing w:val="-1"/>
                <w:sz w:val="24"/>
                <w:szCs w:val="24"/>
              </w:rPr>
              <w:t>»</w:t>
            </w:r>
          </w:p>
          <w:p w:rsidR="006A6CAF" w:rsidRPr="002E5EF5" w:rsidRDefault="006A6CAF" w:rsidP="006A6CAF">
            <w:pPr>
              <w:spacing w:line="240" w:lineRule="auto"/>
              <w:ind w:firstLine="31"/>
              <w:rPr>
                <w:rFonts w:eastAsia="Times New Roman"/>
                <w:b/>
                <w:bCs/>
                <w:sz w:val="24"/>
                <w:szCs w:val="24"/>
              </w:rPr>
            </w:pPr>
            <w:r w:rsidRPr="002E5EF5">
              <w:rPr>
                <w:i/>
                <w:iCs/>
                <w:sz w:val="24"/>
                <w:szCs w:val="24"/>
              </w:rPr>
              <w:t>Самостоятельная работа №7.</w:t>
            </w:r>
            <w:r w:rsidRPr="002E5EF5">
              <w:rPr>
                <w:sz w:val="24"/>
                <w:szCs w:val="24"/>
              </w:rPr>
              <w:t xml:space="preserve"> Подготовить план-конспект на тему: «</w:t>
            </w:r>
            <w:r w:rsidRPr="002E5EF5">
              <w:rPr>
                <w:spacing w:val="-6"/>
                <w:sz w:val="24"/>
                <w:szCs w:val="24"/>
              </w:rPr>
              <w:t>Канализация обратного тягового тока</w:t>
            </w:r>
            <w:r w:rsidRPr="002E5EF5"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/>
                <w:sz w:val="24"/>
                <w:szCs w:val="24"/>
              </w:rPr>
              <w:t>6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6A6CAF" w:rsidRPr="002E5EF5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EF5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ind w:left="169" w:hanging="27"/>
              <w:jc w:val="center"/>
              <w:rPr>
                <w:rFonts w:eastAsia="Times New Roman"/>
                <w:szCs w:val="22"/>
              </w:rPr>
            </w:pPr>
          </w:p>
        </w:tc>
      </w:tr>
      <w:tr w:rsidR="006A6CAF" w:rsidRPr="00564C86" w:rsidTr="007E6334">
        <w:trPr>
          <w:trHeight w:val="253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7D7" w:rsidRPr="00BF36FC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5"/>
                <w:sz w:val="24"/>
                <w:szCs w:val="24"/>
              </w:rPr>
            </w:pPr>
            <w:r w:rsidRPr="00BF36FC">
              <w:rPr>
                <w:b/>
                <w:bCs/>
                <w:spacing w:val="5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5"/>
                <w:sz w:val="24"/>
                <w:szCs w:val="24"/>
              </w:rPr>
              <w:t>1</w:t>
            </w:r>
            <w:r w:rsidRPr="00BF36FC">
              <w:rPr>
                <w:b/>
                <w:bCs/>
                <w:spacing w:val="5"/>
                <w:sz w:val="24"/>
                <w:szCs w:val="24"/>
              </w:rPr>
              <w:t xml:space="preserve">.4. </w:t>
            </w:r>
          </w:p>
          <w:p w:rsidR="006A6CAF" w:rsidRPr="00BF36FC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5"/>
                <w:sz w:val="24"/>
                <w:szCs w:val="24"/>
              </w:rPr>
            </w:pPr>
            <w:r w:rsidRPr="00BF36FC">
              <w:rPr>
                <w:b/>
                <w:bCs/>
                <w:spacing w:val="5"/>
                <w:sz w:val="24"/>
                <w:szCs w:val="24"/>
              </w:rPr>
              <w:t>Аппараты</w:t>
            </w:r>
          </w:p>
          <w:p w:rsidR="006A6CAF" w:rsidRPr="00BF36FC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BF36FC">
              <w:rPr>
                <w:b/>
                <w:bCs/>
                <w:spacing w:val="5"/>
                <w:sz w:val="24"/>
                <w:szCs w:val="24"/>
              </w:rPr>
              <w:t>управле</w:t>
            </w:r>
            <w:r w:rsidRPr="00BF36FC">
              <w:rPr>
                <w:b/>
                <w:bCs/>
                <w:spacing w:val="4"/>
                <w:sz w:val="24"/>
                <w:szCs w:val="24"/>
              </w:rPr>
              <w:t xml:space="preserve">ния и контроля ЭЦ. Схемы </w:t>
            </w:r>
            <w:r w:rsidRPr="00BF36FC">
              <w:rPr>
                <w:b/>
                <w:bCs/>
                <w:spacing w:val="-1"/>
                <w:sz w:val="24"/>
                <w:szCs w:val="24"/>
              </w:rPr>
              <w:t>включения индикации</w:t>
            </w:r>
          </w:p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6A6CAF" w:rsidP="006A6CAF">
            <w:pPr>
              <w:widowControl/>
              <w:tabs>
                <w:tab w:val="left" w:pos="6237"/>
              </w:tabs>
              <w:spacing w:line="240" w:lineRule="auto"/>
            </w:pPr>
            <w:r w:rsidRPr="00BF36FC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BF36FC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36FC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6A6CAF" w:rsidRPr="00564C86" w:rsidRDefault="007E633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4A34EA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  <w:rPr>
                <w:highlight w:val="green"/>
              </w:rPr>
            </w:pPr>
            <w:r w:rsidRPr="00BF36FC">
              <w:rPr>
                <w:sz w:val="24"/>
                <w:szCs w:val="24"/>
              </w:rPr>
              <w:t>Конструкция, устройство и особенности технической реализации аппаратов управления и контроля ЭЦ.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36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253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615950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4EA" w:rsidRPr="00BF36FC" w:rsidRDefault="004A34EA" w:rsidP="004A34EA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BF36FC">
              <w:rPr>
                <w:spacing w:val="-1"/>
                <w:sz w:val="24"/>
                <w:szCs w:val="24"/>
              </w:rPr>
              <w:t>Схемы включения индикации на аппаратах управления и контроля ЭЦ.</w:t>
            </w:r>
          </w:p>
          <w:p w:rsidR="004A34EA" w:rsidRPr="00BF36FC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  <w:highlight w:val="green"/>
              </w:rPr>
            </w:pPr>
            <w:r w:rsidRPr="00BF36FC">
              <w:rPr>
                <w:rFonts w:eastAsia="Times New Roman"/>
                <w:sz w:val="24"/>
                <w:szCs w:val="24"/>
              </w:rPr>
              <w:t>Индикация аппаратов управления и контроля различных типов.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36FC">
              <w:rPr>
                <w:rFonts w:eastAsia="Times New Roman"/>
                <w:sz w:val="24"/>
                <w:szCs w:val="24"/>
              </w:rPr>
              <w:t>2</w:t>
            </w:r>
          </w:p>
          <w:p w:rsidR="004A34EA" w:rsidRPr="001978F1" w:rsidRDefault="001978F1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978F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615950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6A6CAF" w:rsidP="006A6CAF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BF36FC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BF36FC" w:rsidRDefault="006A6CAF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5"/>
              <w:rPr>
                <w:rFonts w:eastAsia="Times New Roman"/>
                <w:b/>
                <w:bCs/>
                <w:sz w:val="24"/>
                <w:szCs w:val="24"/>
              </w:rPr>
            </w:pPr>
            <w:r w:rsidRPr="00BF36FC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4A34EA" w:rsidRPr="00BF36FC">
              <w:rPr>
                <w:i/>
                <w:iCs/>
                <w:sz w:val="24"/>
                <w:szCs w:val="24"/>
              </w:rPr>
              <w:t>8</w:t>
            </w:r>
            <w:r w:rsidRPr="00BF36FC">
              <w:rPr>
                <w:i/>
                <w:iCs/>
                <w:sz w:val="24"/>
                <w:szCs w:val="24"/>
              </w:rPr>
              <w:t>.</w:t>
            </w:r>
            <w:r w:rsidRPr="00BF36FC">
              <w:rPr>
                <w:sz w:val="24"/>
                <w:szCs w:val="24"/>
              </w:rPr>
              <w:t xml:space="preserve"> Подготовить </w:t>
            </w:r>
            <w:r w:rsidR="004A34EA" w:rsidRPr="00BF36FC">
              <w:rPr>
                <w:sz w:val="24"/>
                <w:szCs w:val="24"/>
              </w:rPr>
              <w:t>реферат</w:t>
            </w:r>
            <w:r w:rsidRPr="00BF36FC">
              <w:rPr>
                <w:sz w:val="24"/>
                <w:szCs w:val="24"/>
              </w:rPr>
              <w:t xml:space="preserve"> на тему: «</w:t>
            </w:r>
            <w:r w:rsidR="00BF36FC" w:rsidRPr="00BF36FC">
              <w:rPr>
                <w:sz w:val="24"/>
                <w:szCs w:val="24"/>
              </w:rPr>
              <w:t>Конструкция, устройство аппаратов управления и контроля ЭЦ».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BF36FC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F36FC"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6A6CAF" w:rsidRPr="00BF36FC" w:rsidRDefault="004A34EA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BF36FC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6A6CAF" w:rsidRPr="00BF36FC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6A6CAF" w:rsidRPr="00564C86" w:rsidTr="007E6334">
        <w:trPr>
          <w:trHeight w:val="230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5221F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55221F">
              <w:rPr>
                <w:b/>
                <w:bCs/>
                <w:spacing w:val="1"/>
                <w:sz w:val="24"/>
                <w:szCs w:val="24"/>
              </w:rPr>
              <w:t>.5. Стрелочные</w:t>
            </w:r>
          </w:p>
          <w:p w:rsidR="006A6CAF" w:rsidRPr="0055221F" w:rsidRDefault="006A6CAF" w:rsidP="006A6CAF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55221F">
              <w:rPr>
                <w:b/>
                <w:bCs/>
                <w:spacing w:val="1"/>
                <w:sz w:val="24"/>
                <w:szCs w:val="24"/>
              </w:rPr>
              <w:t>электроприводы. Схемы управле</w:t>
            </w:r>
            <w:r w:rsidRPr="0055221F">
              <w:rPr>
                <w:b/>
                <w:bCs/>
                <w:sz w:val="24"/>
                <w:szCs w:val="24"/>
              </w:rPr>
              <w:t>ния стрелочными электро</w:t>
            </w:r>
            <w:r w:rsidRPr="0055221F">
              <w:rPr>
                <w:b/>
                <w:bCs/>
                <w:spacing w:val="-1"/>
                <w:sz w:val="24"/>
                <w:szCs w:val="24"/>
              </w:rPr>
              <w:t>приводами</w:t>
            </w: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BF36FC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01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 xml:space="preserve"> ОК 02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04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07</w:t>
            </w:r>
          </w:p>
          <w:p w:rsidR="001B2554" w:rsidRPr="00FC57F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FC57F9">
              <w:rPr>
                <w:bCs/>
                <w:szCs w:val="22"/>
                <w:lang w:eastAsia="en-US"/>
              </w:rPr>
              <w:t>ОК 09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1.1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 ПК 1.3</w:t>
            </w:r>
          </w:p>
          <w:p w:rsidR="007E6334" w:rsidRPr="00A14339" w:rsidRDefault="007E6334" w:rsidP="007E633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lastRenderedPageBreak/>
              <w:t>ЛР13, ЛР19, ЛР25, ЛР27, ЛР30, ЛР31</w:t>
            </w: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6A6CAF" w:rsidRPr="00564C86" w:rsidRDefault="006A6CAF" w:rsidP="006A6CAF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Стрелочные электроприводы, назначение и принципы работы.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Конструкция и принцип работы стрелочных электроприводов типа СП-6.   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Особенности конструкции и принципа работы стрелочных электроприводов типа СПВ-6.   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Установка стрелочных электроприводов различных типов.  </w:t>
            </w:r>
          </w:p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9"/>
                <w:sz w:val="24"/>
                <w:szCs w:val="24"/>
              </w:rPr>
              <w:t xml:space="preserve">Схемы </w:t>
            </w:r>
            <w:r w:rsidRPr="0055221F">
              <w:rPr>
                <w:spacing w:val="6"/>
                <w:sz w:val="24"/>
                <w:szCs w:val="24"/>
              </w:rPr>
              <w:t>управления стрелочными электроприводами</w:t>
            </w:r>
            <w:r w:rsidRPr="0055221F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6"/>
                <w:sz w:val="24"/>
                <w:szCs w:val="24"/>
              </w:rPr>
            </w:pPr>
            <w:r w:rsidRPr="0055221F">
              <w:rPr>
                <w:bCs/>
                <w:sz w:val="24"/>
                <w:szCs w:val="24"/>
              </w:rPr>
              <w:t>Двухпроводная схема управления стрелочным электроприводом.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bCs/>
                <w:sz w:val="24"/>
                <w:szCs w:val="24"/>
              </w:rPr>
              <w:t>Четырехпроводная схема управления стрелочными электроприводами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6"/>
                <w:sz w:val="24"/>
                <w:szCs w:val="24"/>
              </w:rPr>
              <w:t xml:space="preserve">Схемы передачи стрелок на местное </w:t>
            </w:r>
            <w:r w:rsidRPr="0055221F">
              <w:rPr>
                <w:sz w:val="24"/>
                <w:szCs w:val="24"/>
              </w:rPr>
              <w:t>управление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bCs/>
                <w:sz w:val="24"/>
                <w:szCs w:val="24"/>
              </w:rPr>
              <w:t>Пятипроводная схема управления стрелочными электроприводами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выключения стрелок из централизации с сохранением пользования сигналами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>Практическое занятие № 4</w:t>
            </w:r>
            <w:r w:rsidRPr="0055221F">
              <w:rPr>
                <w:i/>
                <w:sz w:val="24"/>
                <w:szCs w:val="24"/>
                <w:lang w:eastAsia="en-US"/>
              </w:rPr>
              <w:t xml:space="preserve">. </w:t>
            </w:r>
            <w:r w:rsidRPr="0055221F">
              <w:rPr>
                <w:spacing w:val="-1"/>
                <w:sz w:val="24"/>
                <w:szCs w:val="24"/>
              </w:rPr>
              <w:t>Изучение конструкции электроприводов различных типов. Интерактивное обучение.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>Лабораторная работа №2.</w:t>
            </w:r>
            <w:r w:rsidRPr="0055221F">
              <w:rPr>
                <w:spacing w:val="1"/>
                <w:sz w:val="24"/>
                <w:szCs w:val="24"/>
              </w:rPr>
              <w:t xml:space="preserve">Исследование схем управления стрелочными электроприводами с электродвигателями постоянного тока.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>Лабораторная работа №3.</w:t>
            </w:r>
            <w:r w:rsidRPr="0055221F">
              <w:rPr>
                <w:spacing w:val="2"/>
                <w:sz w:val="24"/>
                <w:szCs w:val="24"/>
              </w:rPr>
              <w:t>Исследование схем управления стрелочными электроприводами с электродвигателями пере</w:t>
            </w:r>
            <w:r w:rsidRPr="0055221F">
              <w:rPr>
                <w:sz w:val="24"/>
                <w:szCs w:val="24"/>
              </w:rPr>
              <w:t>менного тока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 xml:space="preserve">Лабораторная работа №4 </w:t>
            </w:r>
            <w:r w:rsidRPr="0055221F">
              <w:rPr>
                <w:spacing w:val="-1"/>
                <w:sz w:val="24"/>
                <w:szCs w:val="24"/>
              </w:rPr>
              <w:t>Исследование схем передачи стрелок на местное управление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0F6D3A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 xml:space="preserve">Лабораторная работа №5 </w:t>
            </w:r>
            <w:r w:rsidRPr="0055221F">
              <w:rPr>
                <w:sz w:val="24"/>
                <w:szCs w:val="24"/>
              </w:rPr>
              <w:t>Исследование схем макетов для выключения стрелок из централизации с сохранением пользования сигналами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A6CAF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/>
                <w:iCs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9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 xml:space="preserve">Подготовить сообщение на тему: «Конструкция </w:t>
            </w:r>
            <w:r w:rsidRPr="0055221F">
              <w:rPr>
                <w:spacing w:val="-1"/>
                <w:sz w:val="24"/>
                <w:szCs w:val="24"/>
              </w:rPr>
              <w:t>и принцип работы невзрезного стрелочного электропривода типа СП-12</w:t>
            </w:r>
            <w:r w:rsidRPr="0055221F">
              <w:rPr>
                <w:sz w:val="24"/>
                <w:szCs w:val="24"/>
              </w:rPr>
              <w:t>»</w:t>
            </w:r>
          </w:p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№1</w:t>
            </w:r>
            <w:r w:rsidR="000F6D3A">
              <w:rPr>
                <w:i/>
                <w:iCs/>
                <w:sz w:val="24"/>
                <w:szCs w:val="24"/>
              </w:rPr>
              <w:t>0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Составление плана-конспекта на тему: «</w:t>
            </w:r>
            <w:r w:rsidRPr="0055221F">
              <w:rPr>
                <w:spacing w:val="-1"/>
                <w:sz w:val="24"/>
                <w:szCs w:val="24"/>
              </w:rPr>
              <w:t>Защищенность стрелочных электроприводов от опасных отказов</w:t>
            </w:r>
            <w:r w:rsidRPr="0055221F">
              <w:rPr>
                <w:sz w:val="24"/>
                <w:szCs w:val="24"/>
              </w:rPr>
              <w:t>»</w:t>
            </w:r>
          </w:p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№1</w:t>
            </w:r>
            <w:r w:rsidR="000F6D3A">
              <w:rPr>
                <w:i/>
                <w:iCs/>
                <w:sz w:val="24"/>
                <w:szCs w:val="24"/>
              </w:rPr>
              <w:t>1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Составление плана-конспекта на тему: «</w:t>
            </w:r>
            <w:r w:rsidRPr="0055221F">
              <w:rPr>
                <w:spacing w:val="-1"/>
                <w:sz w:val="24"/>
                <w:szCs w:val="24"/>
              </w:rPr>
              <w:t>Особенности применения стрелочных электроприводов для перевода стрелок с пологими марками крестовин СП</w:t>
            </w:r>
            <w:r w:rsidRPr="0055221F">
              <w:rPr>
                <w:sz w:val="24"/>
                <w:szCs w:val="24"/>
              </w:rPr>
              <w:t>»</w:t>
            </w:r>
          </w:p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№1</w:t>
            </w:r>
            <w:r w:rsidR="000F6D3A">
              <w:rPr>
                <w:i/>
                <w:iCs/>
                <w:sz w:val="24"/>
                <w:szCs w:val="24"/>
              </w:rPr>
              <w:t>2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реферат на тему: «</w:t>
            </w:r>
            <w:r w:rsidRPr="0055221F">
              <w:rPr>
                <w:spacing w:val="-1"/>
                <w:sz w:val="24"/>
                <w:szCs w:val="24"/>
              </w:rPr>
              <w:t>Аппаратура бесконтактного автоматического контроля стрелки (АБАКС)</w:t>
            </w:r>
          </w:p>
          <w:p w:rsidR="006A6CAF" w:rsidRPr="0055221F" w:rsidRDefault="006A6CAF" w:rsidP="006A6CAF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№1</w:t>
            </w:r>
            <w:r w:rsidR="000F6D3A">
              <w:rPr>
                <w:i/>
                <w:iCs/>
                <w:sz w:val="24"/>
                <w:szCs w:val="24"/>
              </w:rPr>
              <w:t>3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сообщение на тему: «</w:t>
            </w:r>
            <w:r w:rsidRPr="0055221F">
              <w:rPr>
                <w:spacing w:val="-1"/>
                <w:sz w:val="24"/>
                <w:szCs w:val="24"/>
              </w:rPr>
              <w:t>Схемы выключения стрелок из централизации с сохранением пользования сигналами</w:t>
            </w:r>
            <w:r w:rsidRPr="0055221F">
              <w:rPr>
                <w:sz w:val="24"/>
                <w:szCs w:val="24"/>
              </w:rPr>
              <w:t>»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5221F" w:rsidRDefault="00BF36FC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2E5EF5" w:rsidRPr="0055221F" w:rsidRDefault="002E5EF5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6A6CAF" w:rsidRPr="0055221F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A6CAF" w:rsidRPr="0055221F" w:rsidRDefault="002E5EF5" w:rsidP="001978F1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CAF" w:rsidRPr="00564C86" w:rsidRDefault="006A6CAF" w:rsidP="006A6CAF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A09E1" w:rsidRPr="00564C86" w:rsidTr="007E6334">
        <w:tc>
          <w:tcPr>
            <w:tcW w:w="2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9E1" w:rsidRPr="0055221F" w:rsidRDefault="00FA09E1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E1" w:rsidRPr="0055221F" w:rsidRDefault="00FA09E1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FA09E1">
              <w:rPr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E1" w:rsidRPr="0055221F" w:rsidRDefault="00FA09E1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9E1" w:rsidRPr="00564C86" w:rsidRDefault="00FA09E1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bookmarkEnd w:id="7"/>
      <w:tr w:rsidR="00BF36FC" w:rsidRPr="00564C86" w:rsidTr="007E6334">
        <w:tc>
          <w:tcPr>
            <w:tcW w:w="2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FA09E1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FA09E1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FA09E1" w:rsidRDefault="00FA09E1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A09E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tabs>
                <w:tab w:val="left" w:pos="6237"/>
              </w:tabs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5221F">
              <w:rPr>
                <w:b/>
                <w:bCs/>
                <w:spacing w:val="-2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-2"/>
                <w:sz w:val="24"/>
                <w:szCs w:val="24"/>
              </w:rPr>
              <w:t>1</w:t>
            </w:r>
            <w:r w:rsidRPr="0055221F">
              <w:rPr>
                <w:b/>
                <w:bCs/>
                <w:spacing w:val="-2"/>
                <w:sz w:val="24"/>
                <w:szCs w:val="24"/>
              </w:rPr>
              <w:t xml:space="preserve">.6. Светофоры. Схемы </w:t>
            </w:r>
            <w:r w:rsidRPr="0055221F">
              <w:rPr>
                <w:b/>
                <w:bCs/>
                <w:spacing w:val="-6"/>
                <w:sz w:val="24"/>
                <w:szCs w:val="24"/>
              </w:rPr>
              <w:t>управления огнями светофоров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14339" w:rsidRDefault="001B255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1B2554" w:rsidRDefault="001B255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1B2554" w:rsidRPr="00A14339" w:rsidRDefault="001B255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1B2554" w:rsidRPr="00A14339" w:rsidRDefault="001B255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1B2554" w:rsidRPr="00564C86" w:rsidRDefault="001B2554" w:rsidP="00BF36FC">
            <w:pPr>
              <w:tabs>
                <w:tab w:val="left" w:pos="6237"/>
              </w:tabs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Конструкция и устройство станционных светофоров. Интерактивное обучение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управления огнями входных светофоров при центральном питании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Схемы управления огнями выходных светофоров.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управления огнями выходных и маршрутных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управления огнями маневровых светофоров.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rPr>
          <w:trHeight w:val="578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1B2554" w:rsidRPr="0055221F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rFonts w:eastAsia="Times New Roman"/>
                <w:i/>
                <w:iCs/>
                <w:sz w:val="24"/>
                <w:szCs w:val="24"/>
              </w:rPr>
              <w:t>Практическое занятие №5.</w:t>
            </w:r>
            <w:r w:rsidRPr="0055221F">
              <w:rPr>
                <w:rFonts w:eastAsia="Times New Roman"/>
                <w:sz w:val="24"/>
                <w:szCs w:val="24"/>
              </w:rPr>
              <w:t xml:space="preserve"> Изучение конструкции светофоров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spacing w:line="240" w:lineRule="auto"/>
              <w:ind w:firstLine="31"/>
              <w:jc w:val="left"/>
              <w:rPr>
                <w:b/>
                <w:i/>
                <w:spacing w:val="-2"/>
                <w:sz w:val="24"/>
                <w:szCs w:val="24"/>
              </w:rPr>
            </w:pPr>
            <w:r w:rsidRPr="0055221F">
              <w:rPr>
                <w:b/>
                <w:i/>
                <w:spacing w:val="-2"/>
                <w:sz w:val="24"/>
                <w:szCs w:val="24"/>
              </w:rPr>
              <w:t>В том числе, лабораторных занятий:</w:t>
            </w:r>
          </w:p>
          <w:p w:rsidR="001B2554" w:rsidRPr="0055221F" w:rsidRDefault="001B2554" w:rsidP="002E5EF5">
            <w:pPr>
              <w:spacing w:line="240" w:lineRule="auto"/>
              <w:ind w:firstLine="31"/>
              <w:rPr>
                <w:bCs/>
                <w:i/>
                <w:spacing w:val="-2"/>
                <w:sz w:val="24"/>
                <w:szCs w:val="24"/>
              </w:rPr>
            </w:pPr>
            <w:r w:rsidRPr="0055221F">
              <w:rPr>
                <w:bCs/>
                <w:i/>
                <w:spacing w:val="-2"/>
                <w:sz w:val="24"/>
                <w:szCs w:val="24"/>
              </w:rPr>
              <w:lastRenderedPageBreak/>
              <w:t xml:space="preserve">Лабораторная работа №6. </w:t>
            </w:r>
            <w:r w:rsidRPr="0055221F">
              <w:rPr>
                <w:bCs/>
                <w:iCs/>
                <w:spacing w:val="-2"/>
                <w:sz w:val="24"/>
                <w:szCs w:val="24"/>
              </w:rPr>
              <w:t>Исследование схем управления огнями светофоров при центральном питании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1B2554" w:rsidRPr="0055221F" w:rsidRDefault="001B2554" w:rsidP="00BF36FC">
            <w:pPr>
              <w:spacing w:line="240" w:lineRule="auto"/>
              <w:ind w:firstLine="31"/>
              <w:rPr>
                <w:b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14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презентацию на тему «Перспективы и актуальность применения светодиодных светофорных головок на станционных и перегонных светофорах.»</w:t>
            </w:r>
          </w:p>
          <w:p w:rsidR="001B2554" w:rsidRPr="0055221F" w:rsidRDefault="001B2554" w:rsidP="00BF36FC">
            <w:pPr>
              <w:spacing w:line="240" w:lineRule="auto"/>
              <w:ind w:firstLine="31"/>
              <w:rPr>
                <w:b/>
                <w:i/>
                <w:spacing w:val="-2"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15</w:t>
            </w:r>
            <w:r w:rsidRPr="0055221F">
              <w:rPr>
                <w:sz w:val="24"/>
                <w:szCs w:val="24"/>
              </w:rPr>
              <w:t xml:space="preserve"> Составление плана-конспекта на тему: «Схемы управления огнями входных светофоров при местном питании»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4</w:t>
            </w: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B2554" w:rsidRPr="0055221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55221F">
              <w:rPr>
                <w:b/>
                <w:bCs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z w:val="24"/>
                <w:szCs w:val="24"/>
              </w:rPr>
              <w:t>1</w:t>
            </w:r>
            <w:r w:rsidRPr="0055221F">
              <w:rPr>
                <w:b/>
                <w:bCs/>
                <w:sz w:val="24"/>
                <w:szCs w:val="24"/>
              </w:rPr>
              <w:t>.7. Системы ЭЦ не блоч</w:t>
            </w:r>
            <w:r w:rsidRPr="0055221F">
              <w:rPr>
                <w:b/>
                <w:bCs/>
                <w:spacing w:val="-1"/>
                <w:sz w:val="24"/>
                <w:szCs w:val="24"/>
              </w:rPr>
              <w:t>ного типа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46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ind w:hanging="111"/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Принципы построения и технической реализации систем ЭЦ не блочного типа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набора (задания)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Схемы установки маршрута приема системы РЦЦМ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Работа схемы при задании маневровых маршрутов системы РЦЦМ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Работа схемы при задании поездных маршрутов системы РЦЦМ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Схемы управляющих стрелочных и маршрутно-начальных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Схемы соответствия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 xml:space="preserve">Схемы замыкания маршрутов 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 xml:space="preserve">Схемы размыкания маршрутов 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Схема реле направлений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групповых реле отмены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0F6D3A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искусственной разделки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55221F">
              <w:rPr>
                <w:spacing w:val="-9"/>
                <w:sz w:val="24"/>
                <w:szCs w:val="24"/>
              </w:rPr>
              <w:t>Схемы увязки с устройствами автоблокировки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55221F">
              <w:rPr>
                <w:spacing w:val="-9"/>
                <w:sz w:val="24"/>
                <w:szCs w:val="24"/>
              </w:rPr>
              <w:t>Схемы фиксации нарушений нормальной работы устройств ЭЦ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 лабораторных занятий: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9"/>
                <w:sz w:val="24"/>
                <w:szCs w:val="24"/>
              </w:rPr>
            </w:pPr>
            <w:r w:rsidRPr="0055221F">
              <w:rPr>
                <w:bCs/>
                <w:i/>
                <w:spacing w:val="-2"/>
                <w:sz w:val="24"/>
                <w:szCs w:val="24"/>
              </w:rPr>
              <w:t xml:space="preserve">Лабораторная работа № 7. </w:t>
            </w:r>
            <w:r w:rsidRPr="0055221F">
              <w:rPr>
                <w:spacing w:val="-1"/>
                <w:sz w:val="24"/>
                <w:szCs w:val="24"/>
              </w:rPr>
              <w:t>Исследование принципов построения и алгоритмов работы схем задания маршрутов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16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реферат на тему: «</w:t>
            </w:r>
            <w:r w:rsidRPr="0055221F">
              <w:rPr>
                <w:spacing w:val="-1"/>
                <w:sz w:val="24"/>
                <w:szCs w:val="24"/>
              </w:rPr>
              <w:t>Принципы построения и технической реализации систем ЭЦ не блочного типа</w:t>
            </w:r>
            <w:r w:rsidRPr="0055221F">
              <w:rPr>
                <w:sz w:val="24"/>
                <w:szCs w:val="24"/>
              </w:rPr>
              <w:t>»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17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сообщение на тему: «Причины, приводящие к использованию режима вспомогательного управления»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16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18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реферат на тему: «Защитные и опасные отказы в устройствах СЦБ»</w:t>
            </w:r>
          </w:p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19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Составление плана-конспекта на тему: «Схемы управляющих стрелочных и маршрутно-начальных реле»</w:t>
            </w:r>
          </w:p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lastRenderedPageBreak/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20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Составление плана-конспекта на тему: «Схемы замыкания маршрутов»</w:t>
            </w:r>
          </w:p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21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Составление плана-конспекта на тему: «</w:t>
            </w:r>
            <w:r w:rsidRPr="0055221F">
              <w:rPr>
                <w:spacing w:val="-1"/>
                <w:sz w:val="24"/>
                <w:szCs w:val="24"/>
              </w:rPr>
              <w:t>Схемы групповых реле отмены маршрутов</w:t>
            </w:r>
            <w:r w:rsidRPr="0055221F">
              <w:rPr>
                <w:sz w:val="24"/>
                <w:szCs w:val="24"/>
              </w:rPr>
              <w:t>»</w:t>
            </w:r>
          </w:p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22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реферат на тему: «</w:t>
            </w:r>
            <w:r w:rsidRPr="0055221F">
              <w:rPr>
                <w:spacing w:val="-1"/>
                <w:sz w:val="24"/>
                <w:szCs w:val="24"/>
              </w:rPr>
              <w:t>Схемы искусственной разделки маршрутов</w:t>
            </w:r>
            <w:r w:rsidRPr="0055221F">
              <w:rPr>
                <w:sz w:val="24"/>
                <w:szCs w:val="24"/>
              </w:rPr>
              <w:t>»</w:t>
            </w:r>
          </w:p>
          <w:p w:rsidR="00BF36FC" w:rsidRPr="0055221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23</w:t>
            </w:r>
            <w:r w:rsidRPr="0055221F">
              <w:rPr>
                <w:i/>
                <w:iCs/>
                <w:sz w:val="24"/>
                <w:szCs w:val="24"/>
              </w:rPr>
              <w:t xml:space="preserve">. </w:t>
            </w:r>
            <w:r w:rsidRPr="0055221F">
              <w:rPr>
                <w:sz w:val="24"/>
                <w:szCs w:val="24"/>
              </w:rPr>
              <w:t>Подготовить сообщение на тему: «</w:t>
            </w:r>
            <w:r w:rsidRPr="0055221F">
              <w:rPr>
                <w:spacing w:val="-9"/>
                <w:sz w:val="24"/>
                <w:szCs w:val="24"/>
              </w:rPr>
              <w:t>Схемы фиксации нарушений нормальной работы устройств ЭЦ</w:t>
            </w:r>
            <w:r w:rsidRPr="0055221F">
              <w:rPr>
                <w:sz w:val="24"/>
                <w:szCs w:val="24"/>
              </w:rPr>
              <w:t>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="00211D86">
              <w:rPr>
                <w:b/>
                <w:bCs/>
                <w:sz w:val="24"/>
                <w:szCs w:val="24"/>
              </w:rPr>
              <w:t>1</w:t>
            </w:r>
            <w:r w:rsidRPr="0055221F">
              <w:rPr>
                <w:b/>
                <w:bCs/>
                <w:sz w:val="24"/>
                <w:szCs w:val="24"/>
              </w:rPr>
              <w:t>.8. Системы ЭЦ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блоч</w:t>
            </w:r>
            <w:r w:rsidRPr="0055221F">
              <w:rPr>
                <w:b/>
                <w:bCs/>
                <w:spacing w:val="-1"/>
                <w:sz w:val="24"/>
                <w:szCs w:val="24"/>
              </w:rPr>
              <w:t>ного типа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55221F">
              <w:rPr>
                <w:rFonts w:eastAsia="Times New Roman"/>
                <w:b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50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Принципы построения и технической реализации систем ЭЦ блочного типа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набора (задания)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реле направлений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Схема кнопочных, противоповторных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стрелочных управляющих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Схемы установки маршрутов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Схема контрольно-секционных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Схемы сигнальных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Схемы маршрутных и замыкающих реле.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замыкания и размыкания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 xml:space="preserve">Схемы отмены маршрутов.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Схемы искусственной разделки маршрутов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i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 xml:space="preserve">Практическое занятие № 6. </w:t>
            </w:r>
            <w:r w:rsidRPr="0055221F">
              <w:rPr>
                <w:rFonts w:eastAsia="Times New Roman"/>
                <w:bCs/>
                <w:iCs/>
                <w:sz w:val="24"/>
                <w:szCs w:val="24"/>
              </w:rPr>
              <w:t>Составление функциональной схемы размещения блоков различных систем ЭЦ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bCs/>
                <w:i/>
                <w:spacing w:val="-2"/>
                <w:sz w:val="24"/>
                <w:szCs w:val="24"/>
              </w:rPr>
              <w:t xml:space="preserve">Практическое занятие № 7 </w:t>
            </w:r>
            <w:r w:rsidRPr="0055221F">
              <w:rPr>
                <w:spacing w:val="2"/>
                <w:sz w:val="24"/>
                <w:szCs w:val="24"/>
              </w:rPr>
              <w:t xml:space="preserve">Исследование принципов построения и алгоритмов работы схем </w:t>
            </w:r>
            <w:r w:rsidRPr="0055221F">
              <w:rPr>
                <w:spacing w:val="-1"/>
                <w:sz w:val="24"/>
                <w:szCs w:val="24"/>
              </w:rPr>
              <w:t>задания,</w:t>
            </w:r>
            <w:r w:rsidRPr="0055221F">
              <w:rPr>
                <w:spacing w:val="2"/>
                <w:sz w:val="24"/>
                <w:szCs w:val="24"/>
              </w:rPr>
              <w:t xml:space="preserve"> установки, замыкания и раз</w:t>
            </w:r>
            <w:r w:rsidRPr="0055221F">
              <w:rPr>
                <w:sz w:val="24"/>
                <w:szCs w:val="24"/>
              </w:rPr>
              <w:t>мыкания маршрутов.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bCs/>
                <w:i/>
                <w:spacing w:val="-2"/>
                <w:sz w:val="24"/>
                <w:szCs w:val="24"/>
              </w:rPr>
              <w:t xml:space="preserve">Практическое занятие № 8 </w:t>
            </w:r>
            <w:r w:rsidRPr="0055221F">
              <w:rPr>
                <w:spacing w:val="1"/>
                <w:sz w:val="24"/>
                <w:szCs w:val="24"/>
              </w:rPr>
              <w:t>Исследование принципов построения и алгоритмов работы схем отмены и искусственной раз</w:t>
            </w:r>
            <w:r w:rsidRPr="0055221F">
              <w:rPr>
                <w:sz w:val="24"/>
                <w:szCs w:val="24"/>
              </w:rPr>
              <w:t xml:space="preserve">делки маршрутов. </w:t>
            </w:r>
            <w:r w:rsidRPr="0055221F">
              <w:rPr>
                <w:spacing w:val="-1"/>
                <w:sz w:val="24"/>
                <w:szCs w:val="24"/>
              </w:rPr>
              <w:t>Интерактивное обучение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9"/>
                <w:sz w:val="24"/>
                <w:szCs w:val="24"/>
              </w:rPr>
            </w:pPr>
            <w:r w:rsidRPr="0055221F">
              <w:rPr>
                <w:bCs/>
                <w:i/>
                <w:spacing w:val="-2"/>
                <w:sz w:val="24"/>
                <w:szCs w:val="24"/>
              </w:rPr>
              <w:t xml:space="preserve">Практическое занятие № 9 </w:t>
            </w:r>
            <w:r w:rsidRPr="0055221F">
              <w:rPr>
                <w:spacing w:val="2"/>
                <w:sz w:val="24"/>
                <w:szCs w:val="24"/>
              </w:rPr>
              <w:t>Исследование алгоритма работы реле и контрольной индикации при установке и использова</w:t>
            </w:r>
            <w:r w:rsidRPr="0055221F">
              <w:rPr>
                <w:sz w:val="24"/>
                <w:szCs w:val="24"/>
              </w:rPr>
              <w:t>нии поездных и маневровых маршрутов.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8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0" w:right="-45"/>
              <w:jc w:val="center"/>
              <w:rPr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24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Составление плана-конспекта на тему: «Схема угловых реле и отмены маршрута»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25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Составление плана-конспекта на тему: «Схема исключения </w:t>
            </w:r>
            <w:r w:rsidRPr="0055221F">
              <w:rPr>
                <w:sz w:val="24"/>
                <w:szCs w:val="24"/>
              </w:rPr>
              <w:lastRenderedPageBreak/>
              <w:t>накопления враждебных маршрутов»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26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Выполнить схематично расстановку блоков в горловине станции по заданию преподавателя.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27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сообщение на тему: «Алгоритм функционирования исполнительной группы ЭЦ»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lastRenderedPageBreak/>
              <w:t>18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i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28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сообщение на тему: «Контролируемые условия БДП в схемах исполнительной группы»»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i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29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реферат на тему: «Особенности построения блочных систем электрических централизаций, их достоинства при проектировании и эксплуатации»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30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Подготовить реферат на тему: на тему: «</w:t>
            </w:r>
            <w:r w:rsidRPr="0055221F">
              <w:rPr>
                <w:spacing w:val="-9"/>
                <w:sz w:val="24"/>
                <w:szCs w:val="24"/>
              </w:rPr>
              <w:t>Контейнерная система ЭЦ»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31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Составление плана-конспекта на тему: «Схемы увязки с устройствами автоблокировки»</w:t>
            </w:r>
          </w:p>
          <w:p w:rsidR="00BF36FC" w:rsidRPr="0055221F" w:rsidRDefault="00BF36FC" w:rsidP="00BF36FC">
            <w:pPr>
              <w:spacing w:line="240" w:lineRule="auto"/>
              <w:ind w:firstLine="31"/>
              <w:rPr>
                <w:i/>
                <w:sz w:val="24"/>
                <w:szCs w:val="24"/>
              </w:rPr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32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Составление плана-конспекта на тему: «Схемы индикации»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55221F">
              <w:rPr>
                <w:b/>
                <w:bCs/>
                <w:spacing w:val="-1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-1"/>
                <w:sz w:val="24"/>
                <w:szCs w:val="24"/>
              </w:rPr>
              <w:t>1</w:t>
            </w:r>
            <w:r w:rsidRPr="0055221F">
              <w:rPr>
                <w:b/>
                <w:bCs/>
                <w:spacing w:val="-1"/>
                <w:sz w:val="24"/>
                <w:szCs w:val="24"/>
              </w:rPr>
              <w:t xml:space="preserve">.9. 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55221F">
              <w:rPr>
                <w:b/>
                <w:bCs/>
                <w:spacing w:val="-1"/>
                <w:sz w:val="24"/>
                <w:szCs w:val="24"/>
              </w:rPr>
              <w:t>Кабельные сети ЭЦ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1</w:t>
            </w:r>
            <w:r w:rsidR="0055221F" w:rsidRPr="0055221F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Принципы построения и расчета кабельных сетей ЭЦ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Кабельные сети стрелочных электроприводов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5221F">
              <w:rPr>
                <w:spacing w:val="-1"/>
                <w:sz w:val="24"/>
                <w:szCs w:val="24"/>
              </w:rPr>
              <w:t>Кабельные сети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55221F">
              <w:rPr>
                <w:spacing w:val="-1"/>
                <w:sz w:val="24"/>
                <w:szCs w:val="24"/>
              </w:rPr>
              <w:t>Кабельные сети рельсовых цепей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В том числе,практических занятий: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i/>
                <w:sz w:val="24"/>
                <w:szCs w:val="24"/>
              </w:rPr>
              <w:t>Практическое занятие №10.</w:t>
            </w:r>
            <w:r w:rsidRPr="0055221F">
              <w:rPr>
                <w:sz w:val="24"/>
                <w:szCs w:val="24"/>
              </w:rPr>
              <w:t>Построение и расчеты кабельных сетей светофоров.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221F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63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55221F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55221F" w:rsidRDefault="00BF36FC" w:rsidP="00BF36FC">
            <w:pPr>
              <w:spacing w:line="240" w:lineRule="auto"/>
              <w:ind w:firstLine="31"/>
              <w:jc w:val="left"/>
            </w:pPr>
            <w:r w:rsidRPr="0055221F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33</w:t>
            </w:r>
            <w:r w:rsidRPr="0055221F">
              <w:rPr>
                <w:i/>
                <w:iCs/>
                <w:sz w:val="24"/>
                <w:szCs w:val="24"/>
              </w:rPr>
              <w:t>.</w:t>
            </w:r>
            <w:r w:rsidRPr="0055221F">
              <w:rPr>
                <w:sz w:val="24"/>
                <w:szCs w:val="24"/>
              </w:rPr>
              <w:t xml:space="preserve"> Выполнение расчетов кабельных сетей ЭЦ по плану станции.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55221F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BF36FC" w:rsidRPr="0055221F" w:rsidRDefault="0055221F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5221F"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5221F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55221F">
              <w:rPr>
                <w:b/>
                <w:bCs/>
                <w:spacing w:val="1"/>
                <w:sz w:val="24"/>
                <w:szCs w:val="24"/>
              </w:rPr>
              <w:t xml:space="preserve">.10. </w:t>
            </w:r>
          </w:p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55221F">
              <w:rPr>
                <w:b/>
                <w:bCs/>
                <w:spacing w:val="1"/>
                <w:sz w:val="24"/>
                <w:szCs w:val="24"/>
              </w:rPr>
              <w:t>Служебно-</w:t>
            </w:r>
          </w:p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55221F">
              <w:rPr>
                <w:b/>
                <w:bCs/>
                <w:spacing w:val="1"/>
                <w:sz w:val="24"/>
                <w:szCs w:val="24"/>
              </w:rPr>
              <w:t>техни</w:t>
            </w:r>
            <w:r w:rsidRPr="0055221F">
              <w:rPr>
                <w:b/>
                <w:bCs/>
                <w:spacing w:val="3"/>
                <w:sz w:val="24"/>
                <w:szCs w:val="24"/>
              </w:rPr>
              <w:t>ческие здания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73C38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73C38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D61EF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rPr>
          <w:trHeight w:val="913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73C38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973C38">
              <w:rPr>
                <w:spacing w:val="-1"/>
                <w:sz w:val="24"/>
                <w:szCs w:val="24"/>
              </w:rPr>
              <w:t>Типы постов ЭЦ и порядок размещения оборудования в помещениях постов ЭЦ</w:t>
            </w:r>
          </w:p>
          <w:p w:rsidR="00BF36FC" w:rsidRPr="00973C38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spacing w:val="-1"/>
                <w:sz w:val="24"/>
                <w:szCs w:val="24"/>
              </w:rPr>
            </w:pPr>
            <w:r w:rsidRPr="00973C38">
              <w:rPr>
                <w:spacing w:val="-1"/>
                <w:sz w:val="24"/>
                <w:szCs w:val="24"/>
              </w:rPr>
              <w:t>Размещение, комплектация и монтаж стативов с аппаратурой ЭЦ.</w:t>
            </w:r>
          </w:p>
          <w:p w:rsidR="00BF36FC" w:rsidRPr="00973C38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973C38">
              <w:rPr>
                <w:spacing w:val="-1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55221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221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393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5221F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73C38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973C38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973C38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73C38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 w:rsidRPr="00973C38">
              <w:rPr>
                <w:i/>
                <w:iCs/>
                <w:sz w:val="24"/>
                <w:szCs w:val="24"/>
              </w:rPr>
              <w:t>34</w:t>
            </w:r>
            <w:r w:rsidRPr="00973C38">
              <w:rPr>
                <w:i/>
                <w:iCs/>
                <w:sz w:val="24"/>
                <w:szCs w:val="24"/>
              </w:rPr>
              <w:t xml:space="preserve">. </w:t>
            </w:r>
            <w:r w:rsidRPr="00973C38">
              <w:rPr>
                <w:sz w:val="24"/>
                <w:szCs w:val="24"/>
              </w:rPr>
              <w:t>Составление плана-конспекта на тему:</w:t>
            </w:r>
            <w:r w:rsidRPr="00973C38">
              <w:rPr>
                <w:spacing w:val="-1"/>
                <w:sz w:val="24"/>
                <w:szCs w:val="24"/>
              </w:rPr>
              <w:t xml:space="preserve"> «Размещение аппаратуры ЭЦ в контейнерах и транспортабельных модулях»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5221F" w:rsidRDefault="00D61EF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BF36FC" w:rsidRPr="0055221F" w:rsidRDefault="00D61EF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BF36FC" w:rsidRPr="00564C86" w:rsidTr="007E6334">
        <w:trPr>
          <w:trHeight w:val="209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1F509A">
              <w:rPr>
                <w:b/>
                <w:bCs/>
                <w:spacing w:val="1"/>
                <w:sz w:val="24"/>
                <w:szCs w:val="24"/>
              </w:rPr>
              <w:t>.11. Техническая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>экс</w:t>
            </w:r>
            <w:r w:rsidRPr="001F509A">
              <w:rPr>
                <w:b/>
                <w:bCs/>
                <w:spacing w:val="2"/>
                <w:sz w:val="24"/>
                <w:szCs w:val="24"/>
              </w:rPr>
              <w:t>плуатация станционных сис</w:t>
            </w:r>
            <w:r w:rsidRPr="001F509A">
              <w:rPr>
                <w:b/>
                <w:bCs/>
                <w:spacing w:val="1"/>
                <w:sz w:val="24"/>
                <w:szCs w:val="24"/>
              </w:rPr>
              <w:t>тем автоматики.</w:t>
            </w:r>
          </w:p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lastRenderedPageBreak/>
              <w:t>Методы поиска и устранения отказов станционных систем автома</w:t>
            </w:r>
            <w:r w:rsidRPr="001F509A">
              <w:rPr>
                <w:b/>
                <w:bCs/>
                <w:spacing w:val="-1"/>
                <w:sz w:val="24"/>
                <w:szCs w:val="24"/>
              </w:rPr>
              <w:t>тики</w:t>
            </w: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61EF4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61EF4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Содержание: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ОК 04,ОК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lastRenderedPageBreak/>
              <w:t xml:space="preserve">ЛР13, ЛР19, ЛР25, ЛР27, </w:t>
            </w:r>
          </w:p>
          <w:p w:rsidR="00BF36FC" w:rsidRPr="00564C86" w:rsidRDefault="00BF36FC" w:rsidP="00BF36FC">
            <w:pPr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rPr>
          <w:trHeight w:val="258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61EF4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61EF4">
              <w:rPr>
                <w:spacing w:val="-1"/>
                <w:sz w:val="24"/>
                <w:szCs w:val="24"/>
              </w:rPr>
              <w:t>Организация технической эксплуатации станционных систем автоматики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247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61EF4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61EF4">
              <w:rPr>
                <w:spacing w:val="-1"/>
                <w:sz w:val="24"/>
                <w:szCs w:val="24"/>
              </w:rPr>
              <w:t>Причины, проявления и последствия отказов станционных систем автоматики. Интерактивное обучение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Методика поиска отказов схем управления огнями станционных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 xml:space="preserve">Методика поиска отказов схем управления стрелками.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564C86" w:rsidTr="001B2554">
        <w:trPr>
          <w:trHeight w:val="305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1F509A" w:rsidRDefault="001B2554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1F509A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Мероприятия по предупреждению отказов станционных систем автоматики. Интерактивное обучение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1F509A" w:rsidRDefault="001B2554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564C86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1B2554">
        <w:trPr>
          <w:trHeight w:val="253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35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Подготовить реферат на тему: «</w:t>
            </w:r>
            <w:r w:rsidRPr="001F509A">
              <w:rPr>
                <w:spacing w:val="-1"/>
                <w:sz w:val="24"/>
                <w:szCs w:val="24"/>
              </w:rPr>
              <w:t>Причины, проявления и последствия отказов станционных систем автоматики</w:t>
            </w:r>
            <w:r w:rsidRPr="001F509A">
              <w:rPr>
                <w:spacing w:val="-9"/>
                <w:sz w:val="24"/>
                <w:szCs w:val="24"/>
              </w:rPr>
              <w:t>»</w:t>
            </w:r>
            <w:r w:rsidRPr="001F509A">
              <w:rPr>
                <w:sz w:val="24"/>
                <w:szCs w:val="24"/>
              </w:rPr>
              <w:t>.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rFonts w:eastAsia="Times New Roman"/>
                <w:b/>
                <w:bCs/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36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Подготовить реферат на тему: «</w:t>
            </w:r>
            <w:r w:rsidRPr="001F509A">
              <w:rPr>
                <w:spacing w:val="-1"/>
                <w:sz w:val="24"/>
                <w:szCs w:val="24"/>
              </w:rPr>
              <w:t>Мероприятия по предупреждению отказов станционных систем автоматики»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b/>
                <w:sz w:val="24"/>
                <w:szCs w:val="24"/>
              </w:rPr>
              <w:t>4</w:t>
            </w:r>
          </w:p>
          <w:p w:rsidR="00BF36FC" w:rsidRPr="001F509A" w:rsidRDefault="00BF36FC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</w:p>
          <w:p w:rsidR="00BF36FC" w:rsidRPr="001F509A" w:rsidRDefault="00BF36FC" w:rsidP="001B255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BF36FC" w:rsidRPr="00564C86" w:rsidTr="007E6334">
        <w:trPr>
          <w:trHeight w:val="25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211D86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1F509A">
              <w:rPr>
                <w:b/>
                <w:bCs/>
                <w:spacing w:val="1"/>
                <w:sz w:val="24"/>
                <w:szCs w:val="24"/>
              </w:rPr>
              <w:t>.12. Основы</w:t>
            </w:r>
          </w:p>
          <w:p w:rsidR="00BF36FC" w:rsidRPr="001F509A" w:rsidRDefault="00BF36FC" w:rsidP="00BF36FC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проектирования станционных систем </w:t>
            </w:r>
            <w:r w:rsidRPr="001F509A">
              <w:rPr>
                <w:b/>
                <w:bCs/>
                <w:spacing w:val="-1"/>
                <w:sz w:val="24"/>
                <w:szCs w:val="24"/>
              </w:rPr>
              <w:t>автоматики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ОК 04,ОК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ind w:left="-111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rPr>
          <w:trHeight w:val="292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проектирования систем электрической централизации с раздельным и маршрутным управлением стрелками и светофорами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проектирования схематического плана станции с осигнализованием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разработки таблиц взаимозависимостей маршрутов, стрелок, светофоров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проектирования двухниточного плана станции и схемы канализации обратного тягового тока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разработки схем размещения функциональных узлов ЭЦ по плану станции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Проектирование электрических принципиальных схем станционных систем автоматики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Основы проектирования кабельных сетей станционных систем автоматики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spacing w:line="240" w:lineRule="auto"/>
              <w:jc w:val="center"/>
              <w:rPr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1F509A" w:rsidRDefault="00BF36FC" w:rsidP="001F509A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0F6D3A">
              <w:rPr>
                <w:i/>
                <w:iCs/>
                <w:sz w:val="24"/>
                <w:szCs w:val="24"/>
              </w:rPr>
              <w:t>37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 заданному плану станции начертить </w:t>
            </w:r>
            <w:r w:rsidRPr="001F509A">
              <w:rPr>
                <w:spacing w:val="-1"/>
                <w:sz w:val="24"/>
                <w:szCs w:val="24"/>
              </w:rPr>
              <w:t>схематический план станции с осигнализованием.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spacing w:val="-1"/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38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 заданному плану станции начертить </w:t>
            </w:r>
            <w:r w:rsidRPr="001F509A">
              <w:rPr>
                <w:spacing w:val="-1"/>
                <w:sz w:val="24"/>
                <w:szCs w:val="24"/>
              </w:rPr>
              <w:t>двухниточный план станции.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rFonts w:eastAsia="Times New Roman"/>
                <w:b/>
                <w:bCs/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39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Начертить</w:t>
            </w:r>
            <w:r w:rsidRPr="001F509A">
              <w:rPr>
                <w:spacing w:val="-1"/>
                <w:sz w:val="24"/>
                <w:szCs w:val="24"/>
              </w:rPr>
              <w:t xml:space="preserve"> схему размещения функциональных узлов ЭЦ по плану станции.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b/>
                <w:sz w:val="24"/>
                <w:szCs w:val="24"/>
              </w:rPr>
              <w:t>6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>Курсовой проект</w:t>
            </w:r>
          </w:p>
          <w:p w:rsidR="00BF36FC" w:rsidRPr="001F509A" w:rsidRDefault="00BF36FC" w:rsidP="00BF36FC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55221F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b/>
                <w:sz w:val="24"/>
                <w:szCs w:val="24"/>
              </w:rPr>
              <w:t>40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ОК 04,ОК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ind w:left="-111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Разработка схематического плана станции (горловины станции) с осигнализованием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Разработка таблиц ординат стрелок и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Разработка двухниточного плана станции (горловины станции)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Составление схемы замкнутых контуров. Расстановка оборудования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pacing w:val="-1"/>
                <w:sz w:val="24"/>
                <w:szCs w:val="24"/>
              </w:rPr>
              <w:t>Разработка схемы расстановки релейных блоков по плану станции для станции с маршрутным набором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pacing w:val="-1"/>
                <w:sz w:val="24"/>
                <w:szCs w:val="24"/>
              </w:rPr>
              <w:t>Разработка схемы расстановки релейных блоков по плану станции с раздельным управлением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Построение схем реле наборной группы ЭЦ, схемы кнопочных противоповторных и вспомогательных реле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Построение схем реле наборной группы ЭЦ, схемы реле АКН, управляющих стрелочных, цепи соответствия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Построение схем реле исполнительной группы ЭЦ. Схемы реле КС, С, маршрутных реле.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Построение схем реле исполнительной группы ЭЦ. Схемы реле отмены и разделки маршрутов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Построение схем управления огнями входного светофора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Расчет и построение кабельных сетей стрелочных электроприводов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Расчет и построение кабельных сетей светофоров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>Расчет и построение рельсовых цепей электрической централизации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332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sz w:val="24"/>
                <w:szCs w:val="24"/>
              </w:rPr>
              <w:t xml:space="preserve">Защита курсового проекта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764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40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Выполнение расчетов ординат стрелок и светофоров по плану станции согласно заданию.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41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 заданному плану станции выполнить чередование полярности, расставить оборудование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42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 заданному плану станции выполнить  </w:t>
            </w:r>
            <w:r w:rsidRPr="001F509A">
              <w:rPr>
                <w:spacing w:val="-1"/>
                <w:sz w:val="24"/>
                <w:szCs w:val="24"/>
              </w:rPr>
              <w:t xml:space="preserve"> расстановку релейных блоков.</w:t>
            </w:r>
          </w:p>
          <w:p w:rsidR="00BF36FC" w:rsidRPr="001F509A" w:rsidRDefault="00BF36FC" w:rsidP="00BF36FC">
            <w:pPr>
              <w:spacing w:line="240" w:lineRule="auto"/>
              <w:ind w:firstLine="31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43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Выполнение расчетов кабельных сетей ЭЦ по плану станции.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55221F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z w:val="24"/>
                <w:szCs w:val="24"/>
              </w:rPr>
              <w:t>10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b/>
                <w:bCs/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</w:p>
          <w:p w:rsidR="00BF36FC" w:rsidRPr="001F509A" w:rsidRDefault="0055221F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-36" w:right="-52" w:firstLine="16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1F509A">
              <w:rPr>
                <w:b/>
                <w:bCs/>
                <w:spacing w:val="-5"/>
                <w:sz w:val="24"/>
                <w:szCs w:val="24"/>
              </w:rPr>
              <w:t xml:space="preserve">Тема </w:t>
            </w:r>
            <w:r w:rsidR="00477421">
              <w:rPr>
                <w:b/>
                <w:bCs/>
                <w:spacing w:val="-5"/>
                <w:sz w:val="24"/>
                <w:szCs w:val="24"/>
              </w:rPr>
              <w:t>1</w:t>
            </w:r>
            <w:r w:rsidRPr="001F509A">
              <w:rPr>
                <w:b/>
                <w:bCs/>
                <w:spacing w:val="-5"/>
                <w:sz w:val="24"/>
                <w:szCs w:val="24"/>
              </w:rPr>
              <w:t>.13. Эксплуатационно-</w:t>
            </w:r>
            <w:r w:rsidRPr="001F509A">
              <w:rPr>
                <w:b/>
                <w:bCs/>
                <w:spacing w:val="-7"/>
                <w:sz w:val="24"/>
                <w:szCs w:val="24"/>
              </w:rPr>
              <w:t xml:space="preserve">технические  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1F509A">
              <w:rPr>
                <w:b/>
                <w:bCs/>
                <w:spacing w:val="-7"/>
                <w:sz w:val="24"/>
                <w:szCs w:val="24"/>
              </w:rPr>
              <w:t>требования к</w:t>
            </w:r>
          </w:p>
          <w:p w:rsidR="00BF36FC" w:rsidRPr="001F509A" w:rsidRDefault="00BF36FC" w:rsidP="00BF36FC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1F509A">
              <w:rPr>
                <w:b/>
                <w:bCs/>
                <w:spacing w:val="-7"/>
                <w:sz w:val="24"/>
                <w:szCs w:val="24"/>
              </w:rPr>
              <w:t>техни</w:t>
            </w:r>
            <w:r w:rsidRPr="001F509A">
              <w:rPr>
                <w:b/>
                <w:bCs/>
                <w:spacing w:val="-4"/>
                <w:sz w:val="24"/>
                <w:szCs w:val="24"/>
              </w:rPr>
              <w:t xml:space="preserve">ческим средствам механизации </w:t>
            </w:r>
            <w:r w:rsidRPr="001F509A">
              <w:rPr>
                <w:b/>
                <w:bCs/>
                <w:spacing w:val="-8"/>
                <w:sz w:val="24"/>
                <w:szCs w:val="24"/>
              </w:rPr>
              <w:t>на сортировочных станциях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1F509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 w:rsidR="001B2554">
              <w:rPr>
                <w:bCs/>
                <w:szCs w:val="22"/>
                <w:lang w:eastAsia="en-US"/>
              </w:rPr>
              <w:t xml:space="preserve">ОК 07,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Технология работы по переработке вагонов на сортировочных станциях.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F509A">
              <w:rPr>
                <w:spacing w:val="-5"/>
                <w:sz w:val="24"/>
                <w:szCs w:val="24"/>
              </w:rPr>
              <w:t>Эксплуатационно-</w:t>
            </w:r>
            <w:r w:rsidRPr="001F509A">
              <w:rPr>
                <w:spacing w:val="-1"/>
                <w:sz w:val="24"/>
                <w:szCs w:val="24"/>
              </w:rPr>
              <w:t>технические т</w:t>
            </w:r>
            <w:r w:rsidR="00BF36FC" w:rsidRPr="001F509A">
              <w:rPr>
                <w:spacing w:val="-1"/>
                <w:sz w:val="24"/>
                <w:szCs w:val="24"/>
              </w:rPr>
              <w:t>ребования к техническим средствам автоматизации и механизации на сортировочных горках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1F509A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</w:pPr>
            <w:r w:rsidRPr="001F509A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1F509A">
        <w:tc>
          <w:tcPr>
            <w:tcW w:w="2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44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Подготовить реферат на тему: «Технология работы сортировочных горок»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477421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1F509A">
              <w:rPr>
                <w:b/>
                <w:bCs/>
                <w:spacing w:val="1"/>
                <w:sz w:val="24"/>
                <w:szCs w:val="24"/>
              </w:rPr>
              <w:t>.14. Устройства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>механизации и автоматизации сорти</w:t>
            </w:r>
            <w:r w:rsidRPr="001F509A">
              <w:rPr>
                <w:b/>
                <w:bCs/>
                <w:sz w:val="24"/>
                <w:szCs w:val="24"/>
              </w:rPr>
              <w:t>ровочных горок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highlight w:val="green"/>
                <w:lang w:eastAsia="en-US"/>
              </w:rPr>
            </w:pPr>
            <w:r w:rsidRPr="001F509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F509A">
              <w:rPr>
                <w:rFonts w:eastAsia="Times New Roman"/>
                <w:b/>
                <w:sz w:val="24"/>
                <w:szCs w:val="24"/>
              </w:rPr>
              <w:t>22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 w:rsidR="001B2554">
              <w:rPr>
                <w:bCs/>
                <w:szCs w:val="22"/>
                <w:lang w:eastAsia="en-US"/>
              </w:rPr>
              <w:t xml:space="preserve">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579"/>
                <w:tab w:val="center" w:pos="742"/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  <w:p w:rsidR="00BF36FC" w:rsidRPr="00564C86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rPr>
          <w:trHeight w:val="2545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Горочные стрелочные электроприводы и схемы управления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Вагонные замедлители тормозных позиций. Интерактивное обучение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Весомеры для измерения веса отцепов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Напольные устройства контроля занятости стрелочных участков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 xml:space="preserve">Индуктивные датчики.  Радиотехнические датчики типа РТДС  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Горочные рельсовые цепи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Радиолокационные индикаторы скорости движения отцепов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iCs/>
                <w:spacing w:val="-8"/>
                <w:sz w:val="24"/>
                <w:szCs w:val="24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 xml:space="preserve">Датчики фотоэлектрические типа ФЭУ </w:t>
            </w:r>
          </w:p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1F509A">
              <w:rPr>
                <w:iCs/>
                <w:spacing w:val="-8"/>
                <w:sz w:val="24"/>
                <w:szCs w:val="24"/>
              </w:rPr>
              <w:t>Горочные светофоры и схемы управления ими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1F509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564C86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b/>
                <w:bCs/>
                <w:color w:val="FF0000"/>
                <w:spacing w:val="1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1F509A" w:rsidRDefault="00BF36FC" w:rsidP="001F509A">
            <w:pPr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45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Подготовьте реферат на тему: «Конструкция, устройство и принципы работы горочных напольных устройств»</w:t>
            </w:r>
          </w:p>
          <w:p w:rsidR="00BF36FC" w:rsidRPr="001F509A" w:rsidRDefault="00BF36FC" w:rsidP="001F509A">
            <w:pPr>
              <w:spacing w:line="240" w:lineRule="auto"/>
              <w:ind w:firstLine="31"/>
              <w:rPr>
                <w:rFonts w:eastAsia="Times New Roman"/>
                <w:b/>
                <w:bCs/>
                <w:sz w:val="24"/>
                <w:szCs w:val="24"/>
              </w:rPr>
            </w:pPr>
            <w:r w:rsidRPr="001F509A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46</w:t>
            </w:r>
            <w:r w:rsidRPr="001F509A">
              <w:rPr>
                <w:i/>
                <w:iCs/>
                <w:sz w:val="24"/>
                <w:szCs w:val="24"/>
              </w:rPr>
              <w:t>.</w:t>
            </w:r>
            <w:r w:rsidRPr="001F509A">
              <w:rPr>
                <w:sz w:val="24"/>
                <w:szCs w:val="24"/>
              </w:rPr>
              <w:t xml:space="preserve"> Подготовьте сообщение: «Тензометрический весомер для определения веса отцепов».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4" w:right="-40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b/>
                <w:sz w:val="24"/>
                <w:szCs w:val="24"/>
              </w:rPr>
              <w:t>4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4" w:right="-40"/>
              <w:jc w:val="center"/>
              <w:rPr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4" w:right="-40"/>
              <w:jc w:val="center"/>
              <w:rPr>
                <w:sz w:val="24"/>
                <w:szCs w:val="24"/>
              </w:rPr>
            </w:pP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4" w:right="-40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</w:p>
        </w:tc>
      </w:tr>
      <w:tr w:rsidR="00BF36FC" w:rsidRPr="00564C86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center"/>
              <w:rPr>
                <w:b/>
                <w:bCs/>
                <w:sz w:val="24"/>
                <w:szCs w:val="24"/>
              </w:rPr>
            </w:pP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Тема </w:t>
            </w:r>
            <w:r w:rsidR="00477421">
              <w:rPr>
                <w:b/>
                <w:bCs/>
                <w:spacing w:val="1"/>
                <w:sz w:val="24"/>
                <w:szCs w:val="24"/>
              </w:rPr>
              <w:t>1</w:t>
            </w:r>
            <w:r w:rsidRPr="001F509A">
              <w:rPr>
                <w:b/>
                <w:bCs/>
                <w:spacing w:val="1"/>
                <w:sz w:val="24"/>
                <w:szCs w:val="24"/>
              </w:rPr>
              <w:t xml:space="preserve">.15. Горочные системы </w:t>
            </w:r>
            <w:r w:rsidRPr="001F509A">
              <w:rPr>
                <w:b/>
                <w:bCs/>
                <w:sz w:val="24"/>
                <w:szCs w:val="24"/>
              </w:rPr>
              <w:t>автоматизации</w:t>
            </w:r>
          </w:p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  <w:r w:rsidRPr="001F509A">
              <w:rPr>
                <w:b/>
                <w:bCs/>
                <w:sz w:val="24"/>
                <w:szCs w:val="24"/>
              </w:rPr>
              <w:t>технологических процессов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spacing w:val="-1"/>
                <w:sz w:val="24"/>
                <w:szCs w:val="24"/>
                <w:lang w:eastAsia="en-US"/>
              </w:rPr>
            </w:pPr>
            <w:r w:rsidRPr="001F509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4" w:right="-40"/>
              <w:jc w:val="center"/>
              <w:rPr>
                <w:b/>
                <w:sz w:val="24"/>
                <w:szCs w:val="24"/>
              </w:rPr>
            </w:pPr>
            <w:r w:rsidRPr="001F509A">
              <w:rPr>
                <w:b/>
                <w:sz w:val="24"/>
                <w:szCs w:val="24"/>
              </w:rPr>
              <w:t>2</w:t>
            </w:r>
            <w:r w:rsidR="001F509A" w:rsidRPr="001F50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1B2554" w:rsidRPr="00A14339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hanging="118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ПК 1.1</w:t>
            </w:r>
            <w:r>
              <w:rPr>
                <w:bCs/>
                <w:szCs w:val="22"/>
                <w:lang w:eastAsia="en-US"/>
              </w:rPr>
              <w:t xml:space="preserve">, 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hanging="118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П</w:t>
            </w:r>
            <w:r w:rsidRPr="00A14339">
              <w:rPr>
                <w:bCs/>
                <w:szCs w:val="22"/>
                <w:lang w:eastAsia="en-US"/>
              </w:rPr>
              <w:t xml:space="preserve">К </w:t>
            </w:r>
            <w:r>
              <w:rPr>
                <w:bCs/>
                <w:szCs w:val="22"/>
                <w:lang w:eastAsia="en-US"/>
              </w:rPr>
              <w:t>1.</w:t>
            </w:r>
            <w:r w:rsidRPr="00A14339">
              <w:rPr>
                <w:bCs/>
                <w:szCs w:val="22"/>
                <w:lang w:eastAsia="en-US"/>
              </w:rPr>
              <w:t>3</w:t>
            </w:r>
          </w:p>
          <w:p w:rsidR="00BF36FC" w:rsidRPr="00A14339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 xml:space="preserve">ЛР13, ЛР19, ЛР25, ЛР27, </w:t>
            </w:r>
          </w:p>
          <w:p w:rsidR="00BF36FC" w:rsidRPr="00564C86" w:rsidRDefault="00BF36FC" w:rsidP="00BF36FC">
            <w:pPr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rFonts w:eastAsia="Times New Roman"/>
                <w:sz w:val="24"/>
                <w:szCs w:val="24"/>
              </w:rPr>
            </w:pPr>
            <w:r w:rsidRPr="00564C86">
              <w:rPr>
                <w:bCs/>
                <w:szCs w:val="22"/>
                <w:lang w:eastAsia="en-US"/>
              </w:rPr>
              <w:t>ЛР30, ЛР31</w:t>
            </w:r>
          </w:p>
        </w:tc>
      </w:tr>
      <w:tr w:rsidR="00BF36FC" w:rsidRPr="00564C86" w:rsidTr="007E6334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Зоны действия функциональных подсистем управления технологическими процессами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 xml:space="preserve">Системы автоматизации технологических процессов. 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 xml:space="preserve">Системы обеспечения технологических процессов. 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Управление маршрутами движения отцепов. Зоны действия функциональных подсистем управления технологическими процессами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 xml:space="preserve">Управление скоростью надвига, роспуска и скатывания отцепов. 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Увязка устройств ГАЦ с электрической централизацией парка прибытия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Горочная автоматическая централизация с контролем роспуска отцепов ГАЦ-КР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Структура построения устройства управления прицельным торможением</w:t>
            </w:r>
          </w:p>
          <w:p w:rsidR="00BF36FC" w:rsidRPr="001F509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rPr>
                <w:spacing w:val="-1"/>
                <w:sz w:val="24"/>
                <w:szCs w:val="24"/>
              </w:rPr>
            </w:pPr>
            <w:r w:rsidRPr="001F509A">
              <w:rPr>
                <w:spacing w:val="-1"/>
                <w:sz w:val="24"/>
                <w:szCs w:val="24"/>
              </w:rPr>
              <w:t>Информационный обмен с АСУ сортировочной станции.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3433B9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BF36FC" w:rsidRPr="00615950" w:rsidRDefault="00BF36FC" w:rsidP="003433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564C86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433B9" w:rsidRPr="00564C86" w:rsidTr="007E6334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33B9" w:rsidRPr="00615950" w:rsidRDefault="003433B9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B9" w:rsidRPr="003433B9" w:rsidRDefault="003433B9" w:rsidP="003433B9">
            <w:pPr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3433B9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3433B9" w:rsidRPr="003433B9" w:rsidRDefault="003433B9" w:rsidP="003433B9">
            <w:pPr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3433B9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47</w:t>
            </w:r>
            <w:r w:rsidRPr="003433B9">
              <w:rPr>
                <w:i/>
                <w:iCs/>
                <w:sz w:val="24"/>
                <w:szCs w:val="24"/>
              </w:rPr>
              <w:t>.</w:t>
            </w:r>
            <w:r w:rsidRPr="003433B9">
              <w:rPr>
                <w:sz w:val="24"/>
                <w:szCs w:val="24"/>
              </w:rPr>
              <w:t xml:space="preserve"> Подготовьте реферат на тему: «Перспектива развития горочной автоматики в регионе».</w:t>
            </w:r>
          </w:p>
          <w:p w:rsidR="003433B9" w:rsidRPr="003433B9" w:rsidRDefault="003433B9" w:rsidP="003433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433B9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48</w:t>
            </w:r>
            <w:r w:rsidRPr="003433B9">
              <w:rPr>
                <w:i/>
                <w:iCs/>
                <w:sz w:val="24"/>
                <w:szCs w:val="24"/>
              </w:rPr>
              <w:t>.</w:t>
            </w:r>
            <w:r w:rsidRPr="003433B9">
              <w:rPr>
                <w:sz w:val="24"/>
                <w:szCs w:val="24"/>
              </w:rPr>
              <w:t xml:space="preserve"> Подготовьте реферат на тему: «</w:t>
            </w:r>
            <w:r w:rsidRPr="003433B9">
              <w:rPr>
                <w:spacing w:val="-1"/>
                <w:sz w:val="24"/>
                <w:szCs w:val="24"/>
              </w:rPr>
              <w:t>Диагностика состояния технических средств автоматизации систем управления на сортировочных станциях</w:t>
            </w:r>
            <w:r w:rsidRPr="003433B9">
              <w:rPr>
                <w:sz w:val="24"/>
                <w:szCs w:val="24"/>
              </w:rPr>
              <w:t>».</w:t>
            </w:r>
          </w:p>
          <w:p w:rsidR="003433B9" w:rsidRPr="00CB3B61" w:rsidRDefault="003433B9" w:rsidP="003433B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pacing w:val="-1"/>
                <w:sz w:val="24"/>
                <w:szCs w:val="24"/>
                <w:highlight w:val="green"/>
              </w:rPr>
            </w:pPr>
            <w:r w:rsidRPr="003433B9">
              <w:rPr>
                <w:i/>
                <w:iCs/>
                <w:sz w:val="24"/>
                <w:szCs w:val="24"/>
              </w:rPr>
              <w:t>Самостоятельная работа №</w:t>
            </w:r>
            <w:r w:rsidR="00F30E5D">
              <w:rPr>
                <w:i/>
                <w:iCs/>
                <w:sz w:val="24"/>
                <w:szCs w:val="24"/>
              </w:rPr>
              <w:t>49</w:t>
            </w:r>
            <w:r w:rsidRPr="003433B9">
              <w:rPr>
                <w:i/>
                <w:iCs/>
                <w:sz w:val="24"/>
                <w:szCs w:val="24"/>
              </w:rPr>
              <w:t>.</w:t>
            </w:r>
            <w:r w:rsidRPr="003433B9">
              <w:rPr>
                <w:sz w:val="24"/>
                <w:szCs w:val="24"/>
              </w:rPr>
              <w:t xml:space="preserve"> Составить </w:t>
            </w:r>
            <w:r w:rsidRPr="003433B9">
              <w:rPr>
                <w:bCs/>
                <w:sz w:val="24"/>
                <w:szCs w:val="24"/>
              </w:rPr>
              <w:t>алгоритм работы схем формирования и накопления маршрутных заданий горочной автоматической централизации.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33B9">
              <w:rPr>
                <w:b/>
                <w:bCs/>
                <w:sz w:val="24"/>
                <w:szCs w:val="24"/>
              </w:rPr>
              <w:t>5</w:t>
            </w:r>
          </w:p>
          <w:p w:rsid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433B9">
              <w:rPr>
                <w:sz w:val="24"/>
                <w:szCs w:val="24"/>
              </w:rPr>
              <w:t>2</w:t>
            </w:r>
          </w:p>
          <w:p w:rsid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3433B9" w:rsidRPr="003433B9" w:rsidRDefault="003433B9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B9" w:rsidRPr="00564C86" w:rsidRDefault="003433B9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EA6AC0" w:rsidTr="001F509A">
        <w:trPr>
          <w:trHeight w:val="294"/>
        </w:trPr>
        <w:tc>
          <w:tcPr>
            <w:tcW w:w="132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C7AB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C7ABA">
              <w:rPr>
                <w:b/>
                <w:bCs/>
                <w:color w:val="000000"/>
                <w:sz w:val="24"/>
                <w:szCs w:val="24"/>
              </w:rPr>
              <w:t xml:space="preserve">Итого по </w:t>
            </w:r>
            <w:r w:rsidRPr="001C7ABA">
              <w:rPr>
                <w:b/>
                <w:bCs/>
                <w:sz w:val="24"/>
                <w:szCs w:val="24"/>
              </w:rPr>
              <w:t>МДК.01.0</w:t>
            </w:r>
            <w:r>
              <w:rPr>
                <w:b/>
                <w:bCs/>
                <w:sz w:val="24"/>
                <w:szCs w:val="24"/>
              </w:rPr>
              <w:t>3 С</w:t>
            </w:r>
            <w:r w:rsidRPr="001C7ABA">
              <w:rPr>
                <w:b/>
                <w:bCs/>
                <w:sz w:val="24"/>
                <w:szCs w:val="24"/>
              </w:rPr>
              <w:t>танционны</w:t>
            </w:r>
            <w:r>
              <w:rPr>
                <w:b/>
                <w:bCs/>
                <w:sz w:val="24"/>
                <w:szCs w:val="24"/>
              </w:rPr>
              <w:t xml:space="preserve">е </w:t>
            </w:r>
            <w:r w:rsidRPr="001C7ABA">
              <w:rPr>
                <w:b/>
                <w:bCs/>
                <w:sz w:val="24"/>
                <w:szCs w:val="24"/>
              </w:rPr>
              <w:t>систем</w:t>
            </w:r>
            <w:r>
              <w:rPr>
                <w:b/>
                <w:bCs/>
                <w:sz w:val="24"/>
                <w:szCs w:val="24"/>
              </w:rPr>
              <w:t>ы</w:t>
            </w:r>
            <w:r w:rsidRPr="001C7ABA">
              <w:rPr>
                <w:b/>
                <w:bCs/>
                <w:sz w:val="24"/>
                <w:szCs w:val="24"/>
              </w:rPr>
              <w:t xml:space="preserve"> железнодорожной автоматики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1C7AB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C7AB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7</w:t>
            </w:r>
            <w:r w:rsidR="00FA09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EA6AC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30E5D" w:rsidRPr="00696A6E" w:rsidTr="007F335E">
        <w:trPr>
          <w:trHeight w:val="149"/>
        </w:trPr>
        <w:tc>
          <w:tcPr>
            <w:tcW w:w="132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D" w:rsidRPr="00F30E5D" w:rsidRDefault="00F30E5D" w:rsidP="00F30E5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F30E5D">
              <w:rPr>
                <w:b/>
                <w:bCs/>
                <w:sz w:val="24"/>
                <w:szCs w:val="24"/>
              </w:rPr>
              <w:t>МДК.01.04 Микропроцессорные и диагностические системы железнодорожной автоматики и телемеханики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D" w:rsidRPr="00F30E5D" w:rsidRDefault="00F30E5D" w:rsidP="00F30E5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27" w:right="-146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E5D"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E5D" w:rsidRPr="00A14339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01</w:t>
            </w:r>
            <w:r>
              <w:rPr>
                <w:bCs/>
                <w:szCs w:val="22"/>
                <w:lang w:eastAsia="en-US"/>
              </w:rPr>
              <w:t xml:space="preserve">, </w:t>
            </w:r>
            <w:r w:rsidRPr="00A14339">
              <w:rPr>
                <w:bCs/>
                <w:szCs w:val="22"/>
                <w:lang w:eastAsia="en-US"/>
              </w:rPr>
              <w:t xml:space="preserve">ОК </w:t>
            </w:r>
            <w:r>
              <w:rPr>
                <w:bCs/>
                <w:szCs w:val="22"/>
                <w:lang w:eastAsia="en-US"/>
              </w:rPr>
              <w:t>0</w:t>
            </w:r>
            <w:r w:rsidRPr="00A14339">
              <w:rPr>
                <w:bCs/>
                <w:szCs w:val="22"/>
                <w:lang w:eastAsia="en-US"/>
              </w:rPr>
              <w:t>2</w:t>
            </w:r>
          </w:p>
          <w:p w:rsidR="00F30E5D" w:rsidRPr="00A14339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left="-111" w:hanging="7"/>
              <w:jc w:val="center"/>
              <w:rPr>
                <w:bCs/>
                <w:szCs w:val="22"/>
                <w:lang w:eastAsia="en-US"/>
              </w:rPr>
            </w:pPr>
            <w:r w:rsidRPr="00A14339">
              <w:rPr>
                <w:bCs/>
                <w:szCs w:val="22"/>
                <w:lang w:eastAsia="en-US"/>
              </w:rPr>
              <w:t>ОК 04,</w:t>
            </w:r>
            <w:r>
              <w:rPr>
                <w:bCs/>
                <w:szCs w:val="22"/>
                <w:lang w:eastAsia="en-US"/>
              </w:rPr>
              <w:t xml:space="preserve"> ОК 07 </w:t>
            </w:r>
            <w:r w:rsidRPr="00A14339">
              <w:rPr>
                <w:bCs/>
                <w:szCs w:val="22"/>
                <w:lang w:eastAsia="en-US"/>
              </w:rPr>
              <w:t xml:space="preserve">ОК 09 </w:t>
            </w:r>
          </w:p>
          <w:p w:rsidR="00F30E5D" w:rsidRPr="009663CF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ПК 1.1</w:t>
            </w:r>
          </w:p>
          <w:p w:rsidR="00F30E5D" w:rsidRPr="009663CF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  <w:p w:rsidR="00F30E5D" w:rsidRPr="009663CF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F30E5D" w:rsidRPr="009663CF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F30E5D" w:rsidRPr="009663CF" w:rsidRDefault="00F30E5D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rPr>
          <w:trHeight w:val="132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2D3CC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sz w:val="24"/>
                <w:szCs w:val="24"/>
              </w:rPr>
            </w:pPr>
            <w:r w:rsidRPr="002D3CCA">
              <w:rPr>
                <w:b/>
                <w:bCs/>
                <w:spacing w:val="2"/>
                <w:sz w:val="24"/>
                <w:szCs w:val="24"/>
              </w:rPr>
              <w:t>Тема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 xml:space="preserve"> 1</w:t>
            </w:r>
            <w:r w:rsidRPr="002D3CCA">
              <w:rPr>
                <w:b/>
                <w:bCs/>
                <w:spacing w:val="2"/>
                <w:sz w:val="24"/>
                <w:szCs w:val="24"/>
              </w:rPr>
              <w:t xml:space="preserve">.1. Микропроцессорные </w:t>
            </w:r>
            <w:r w:rsidRPr="002D3CCA">
              <w:rPr>
                <w:b/>
                <w:bCs/>
                <w:sz w:val="24"/>
                <w:szCs w:val="24"/>
              </w:rPr>
              <w:t>системы автоматики и телемеха</w:t>
            </w:r>
            <w:r w:rsidRPr="002D3CCA">
              <w:rPr>
                <w:b/>
                <w:bCs/>
                <w:spacing w:val="-2"/>
                <w:sz w:val="24"/>
                <w:szCs w:val="24"/>
              </w:rPr>
              <w:t>ники</w:t>
            </w:r>
          </w:p>
          <w:p w:rsidR="00BF36FC" w:rsidRPr="006159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hanging="5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color w:val="FF0000"/>
                <w:spacing w:val="-1"/>
                <w:sz w:val="24"/>
                <w:szCs w:val="24"/>
                <w:lang w:eastAsia="en-US"/>
              </w:rPr>
            </w:pPr>
            <w:r w:rsidRPr="002D3CCA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06BC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2D3CC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2"/>
              <w:rPr>
                <w:sz w:val="24"/>
                <w:szCs w:val="24"/>
              </w:rPr>
            </w:pPr>
            <w:r w:rsidRPr="002D3CCA">
              <w:rPr>
                <w:spacing w:val="-1"/>
                <w:sz w:val="24"/>
                <w:szCs w:val="24"/>
              </w:rPr>
              <w:t>Актуальность внедрения микропроцессорных систем автоматики и телемеханики на сети же</w:t>
            </w:r>
            <w:r w:rsidRPr="002D3CCA">
              <w:rPr>
                <w:sz w:val="24"/>
                <w:szCs w:val="24"/>
              </w:rPr>
              <w:t>лезных дорог России.</w:t>
            </w:r>
            <w:r w:rsidRPr="001B2554">
              <w:rPr>
                <w:bCs/>
                <w:sz w:val="24"/>
                <w:szCs w:val="24"/>
              </w:rPr>
              <w:t>Ознакомление обучающихся с формой промежуточной аттестации, основной и дополнительной литературой по МДК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1B2554" w:rsidRPr="00696A6E" w:rsidTr="00EF30BA">
        <w:trPr>
          <w:trHeight w:val="552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554" w:rsidRPr="00615950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2D3CCA" w:rsidRDefault="001B2554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D3CCA">
              <w:rPr>
                <w:sz w:val="24"/>
                <w:szCs w:val="24"/>
              </w:rPr>
              <w:t>Мировой опыт внедрения и современные тенденции совершенствования микропроцессорных систем автоматики и телемеханики. Интерактивное обучение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7106BC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663CF" w:rsidRDefault="001B2554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9370D">
        <w:trPr>
          <w:trHeight w:val="418"/>
        </w:trPr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2F5E29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2F5E29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2F5E29" w:rsidRDefault="00BF36FC" w:rsidP="00BF36FC">
            <w:pPr>
              <w:tabs>
                <w:tab w:val="left" w:pos="6237"/>
              </w:tabs>
              <w:spacing w:line="240" w:lineRule="auto"/>
            </w:pPr>
            <w:r w:rsidRPr="002F5E29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№1.</w:t>
            </w:r>
            <w:r w:rsidRPr="002F5E29">
              <w:rPr>
                <w:sz w:val="24"/>
                <w:szCs w:val="24"/>
              </w:rPr>
              <w:t>Составление реферата на тему: «</w:t>
            </w:r>
            <w:r w:rsidRPr="002F5E29">
              <w:rPr>
                <w:spacing w:val="1"/>
                <w:sz w:val="24"/>
                <w:szCs w:val="24"/>
              </w:rPr>
              <w:t>Роль и место микропроцессорных систем автоматики и телемеханики в комплексной много</w:t>
            </w:r>
            <w:r w:rsidRPr="002F5E29">
              <w:rPr>
                <w:sz w:val="24"/>
                <w:szCs w:val="24"/>
              </w:rPr>
              <w:t xml:space="preserve">уровневой системе управления и </w:t>
            </w:r>
            <w:r w:rsidRPr="002F5E29">
              <w:rPr>
                <w:sz w:val="24"/>
                <w:szCs w:val="24"/>
              </w:rPr>
              <w:lastRenderedPageBreak/>
              <w:t>обеспечения безопасности движения поездов».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2F5E29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5E29">
              <w:rPr>
                <w:rFonts w:eastAsia="Times New Roman"/>
                <w:b/>
                <w:sz w:val="24"/>
                <w:szCs w:val="24"/>
              </w:rPr>
              <w:lastRenderedPageBreak/>
              <w:t>2</w:t>
            </w:r>
          </w:p>
          <w:p w:rsidR="00BF36FC" w:rsidRPr="002F5E29" w:rsidRDefault="00BF36FC" w:rsidP="00BF36FC">
            <w:pPr>
              <w:tabs>
                <w:tab w:val="left" w:pos="6237"/>
              </w:tabs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F5E29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spacing w:line="240" w:lineRule="auto"/>
              <w:jc w:val="center"/>
              <w:rPr>
                <w:b/>
                <w:bCs/>
                <w:spacing w:val="2"/>
                <w:sz w:val="24"/>
                <w:szCs w:val="24"/>
              </w:rPr>
            </w:pPr>
            <w:r w:rsidRPr="007106BC">
              <w:rPr>
                <w:b/>
                <w:bCs/>
                <w:spacing w:val="2"/>
                <w:sz w:val="24"/>
                <w:szCs w:val="24"/>
              </w:rPr>
              <w:lastRenderedPageBreak/>
              <w:t xml:space="preserve">Тема 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>1</w:t>
            </w:r>
            <w:r w:rsidRPr="007106BC">
              <w:rPr>
                <w:b/>
                <w:bCs/>
                <w:spacing w:val="2"/>
                <w:sz w:val="24"/>
                <w:szCs w:val="24"/>
              </w:rPr>
              <w:t xml:space="preserve">.2. Микропроцессорные </w:t>
            </w:r>
            <w:r w:rsidRPr="007106BC">
              <w:rPr>
                <w:b/>
                <w:bCs/>
                <w:spacing w:val="3"/>
                <w:sz w:val="24"/>
                <w:szCs w:val="24"/>
              </w:rPr>
              <w:t xml:space="preserve">(МПЦ) и релейно-процессорные </w:t>
            </w:r>
            <w:r w:rsidRPr="007106BC">
              <w:rPr>
                <w:b/>
                <w:bCs/>
                <w:sz w:val="24"/>
                <w:szCs w:val="24"/>
              </w:rPr>
              <w:t>(РПЦ) централизации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rPr>
                <w:color w:val="FF0000"/>
                <w:spacing w:val="-1"/>
                <w:sz w:val="24"/>
                <w:szCs w:val="24"/>
                <w:lang w:eastAsia="en-US"/>
              </w:rPr>
            </w:pPr>
            <w:r w:rsidRPr="007106BC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06BC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</w:t>
            </w:r>
          </w:p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ОК 02</w:t>
            </w:r>
          </w:p>
          <w:p w:rsidR="0079370D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</w:p>
          <w:p w:rsidR="001B2554" w:rsidRPr="009663CF" w:rsidRDefault="001B2554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ОК 07</w:t>
            </w:r>
          </w:p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ОК 09 </w:t>
            </w:r>
          </w:p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ПК 1.1</w:t>
            </w:r>
          </w:p>
          <w:p w:rsidR="00BF36FC" w:rsidRPr="009663CF" w:rsidRDefault="0079370D" w:rsidP="0079370D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</w:p>
          <w:p w:rsidR="00BF36FC" w:rsidRPr="009663C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E6F73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DE6F73">
              <w:rPr>
                <w:spacing w:val="-1"/>
                <w:sz w:val="24"/>
                <w:szCs w:val="24"/>
              </w:rPr>
              <w:t>Структура и принципы построения и функционирования МПЦ и РПЦ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E6F73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5"/>
              <w:rPr>
                <w:sz w:val="24"/>
                <w:szCs w:val="24"/>
              </w:rPr>
            </w:pPr>
            <w:r w:rsidRPr="00DE6F73">
              <w:rPr>
                <w:sz w:val="24"/>
                <w:szCs w:val="24"/>
              </w:rPr>
              <w:t>Схемы управления и контроля напольных устройств в МПЦ и РПЦ (схемы сопряжения с напольным обору</w:t>
            </w:r>
            <w:r w:rsidRPr="00DE6F73">
              <w:rPr>
                <w:spacing w:val="-1"/>
                <w:sz w:val="24"/>
                <w:szCs w:val="24"/>
              </w:rPr>
              <w:t>дованием)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E6F73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sz w:val="24"/>
                <w:szCs w:val="24"/>
              </w:rPr>
            </w:pPr>
            <w:r w:rsidRPr="00DE6F73">
              <w:rPr>
                <w:color w:val="000000"/>
                <w:spacing w:val="-1"/>
                <w:sz w:val="24"/>
                <w:szCs w:val="24"/>
              </w:rPr>
              <w:t>Логика и типовые решения технической реализации МПЦ и РПЦ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DE6F73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ind w:firstLine="5"/>
              <w:rPr>
                <w:sz w:val="24"/>
                <w:szCs w:val="24"/>
              </w:rPr>
            </w:pPr>
            <w:r w:rsidRPr="00DE6F73">
              <w:rPr>
                <w:sz w:val="24"/>
                <w:szCs w:val="24"/>
              </w:rPr>
              <w:t>Техническая эксплуатация МПЦ и РПЦ. Автоматизированные рабочие места (АРМ) опера</w:t>
            </w:r>
            <w:r>
              <w:rPr>
                <w:sz w:val="24"/>
                <w:szCs w:val="24"/>
              </w:rPr>
              <w:t>т</w:t>
            </w:r>
            <w:r w:rsidRPr="00DE6F73">
              <w:rPr>
                <w:sz w:val="24"/>
                <w:szCs w:val="24"/>
              </w:rPr>
              <w:t>ивного и эксплуатационного персонала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06B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9663CF">
              <w:rPr>
                <w:rFonts w:eastAsia="Times New Roman"/>
                <w:b/>
                <w:bCs/>
                <w:sz w:val="24"/>
                <w:szCs w:val="24"/>
              </w:rPr>
              <w:t>В том числе, практических занятий:</w:t>
            </w:r>
          </w:p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 w:rsidRPr="009663CF">
              <w:rPr>
                <w:i/>
                <w:spacing w:val="2"/>
                <w:sz w:val="24"/>
                <w:szCs w:val="24"/>
              </w:rPr>
              <w:t>Практическая работа №1</w:t>
            </w:r>
            <w:r w:rsidRPr="009663CF">
              <w:rPr>
                <w:spacing w:val="2"/>
                <w:sz w:val="24"/>
                <w:szCs w:val="24"/>
              </w:rPr>
              <w:t>Исследование принципов построения и алгоритмов работы схем управления стрелками ЭЦ МПК.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7106BC">
              <w:rPr>
                <w:rFonts w:eastAsia="Times New Roman"/>
                <w:b/>
                <w:sz w:val="24"/>
                <w:szCs w:val="24"/>
              </w:rPr>
              <w:t>2</w:t>
            </w:r>
          </w:p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106BC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CD03F5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CD03F5">
              <w:rPr>
                <w:sz w:val="24"/>
                <w:szCs w:val="24"/>
              </w:rPr>
              <w:t xml:space="preserve"> Подготовить реферат: «Программное обеспечение системы EBILOCK-950».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3.</w:t>
            </w:r>
            <w:r w:rsidRPr="00CD03F5">
              <w:rPr>
                <w:sz w:val="24"/>
                <w:szCs w:val="24"/>
              </w:rPr>
              <w:t xml:space="preserve"> Подготовить реферат на тему: «Электропитание устройств МПЦ «EBILock-950»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CD03F5">
              <w:rPr>
                <w:sz w:val="24"/>
                <w:szCs w:val="24"/>
              </w:rPr>
              <w:t xml:space="preserve"> Подготовить реферат на тему: «</w:t>
            </w:r>
            <w:r w:rsidRPr="00CD03F5">
              <w:rPr>
                <w:spacing w:val="-1"/>
                <w:sz w:val="24"/>
                <w:szCs w:val="24"/>
              </w:rPr>
              <w:t>Основные положения логики технической реализации РПЦ»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D03F5">
              <w:rPr>
                <w:rFonts w:eastAsia="Times New Roman"/>
                <w:b/>
                <w:sz w:val="24"/>
                <w:szCs w:val="24"/>
              </w:rPr>
              <w:t>6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color w:val="FF0000"/>
              </w:rPr>
            </w:pP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F30E5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 w:rsidRPr="007106BC">
              <w:rPr>
                <w:b/>
                <w:bCs/>
                <w:spacing w:val="2"/>
                <w:sz w:val="24"/>
                <w:szCs w:val="24"/>
              </w:rPr>
              <w:t xml:space="preserve">Тема 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>1</w:t>
            </w:r>
            <w:r w:rsidRPr="007106BC">
              <w:rPr>
                <w:b/>
                <w:bCs/>
                <w:spacing w:val="2"/>
                <w:sz w:val="24"/>
                <w:szCs w:val="24"/>
              </w:rPr>
              <w:t xml:space="preserve">.3. Микропроцессорные </w:t>
            </w:r>
            <w:r w:rsidRPr="007106BC">
              <w:rPr>
                <w:b/>
                <w:bCs/>
                <w:spacing w:val="3"/>
                <w:sz w:val="24"/>
                <w:szCs w:val="24"/>
              </w:rPr>
              <w:t>системы интервального регули</w:t>
            </w:r>
            <w:r w:rsidRPr="007106BC">
              <w:rPr>
                <w:b/>
                <w:bCs/>
                <w:sz w:val="24"/>
                <w:szCs w:val="24"/>
              </w:rPr>
              <w:t>рования (МСИР)</w:t>
            </w:r>
          </w:p>
        </w:tc>
        <w:tc>
          <w:tcPr>
            <w:tcW w:w="10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CD03F5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D03F5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554" w:rsidRPr="009663CF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 ОК 02</w:t>
            </w:r>
          </w:p>
          <w:p w:rsidR="001B2554" w:rsidRPr="009663CF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  <w:r>
              <w:rPr>
                <w:bCs/>
                <w:szCs w:val="22"/>
                <w:lang w:eastAsia="en-US"/>
              </w:rPr>
              <w:t>ОК 07</w:t>
            </w:r>
          </w:p>
          <w:p w:rsidR="001B2554" w:rsidRPr="009663CF" w:rsidRDefault="001B2554" w:rsidP="001B2554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Pr="009663C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ПК 1.1</w:t>
            </w:r>
          </w:p>
          <w:p w:rsidR="00BF36FC" w:rsidRPr="009663C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CD03F5">
              <w:rPr>
                <w:spacing w:val="-1"/>
                <w:sz w:val="24"/>
                <w:szCs w:val="24"/>
              </w:rPr>
              <w:t>Структура и принципы построения и функционирования МСИР. Схемные решения и алгоритмы функционирования МСИР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CD03F5">
              <w:rPr>
                <w:iCs/>
                <w:spacing w:val="-1"/>
                <w:sz w:val="24"/>
                <w:szCs w:val="24"/>
              </w:rPr>
              <w:t>Логика и т</w:t>
            </w:r>
            <w:r w:rsidRPr="00CD03F5">
              <w:rPr>
                <w:spacing w:val="-1"/>
                <w:sz w:val="24"/>
                <w:szCs w:val="24"/>
              </w:rPr>
              <w:t>иповые решения технической реализации МСИР. Техническая эксплуатация МСИР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CD03F5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D03F5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 xml:space="preserve">. </w:t>
            </w:r>
            <w:r w:rsidRPr="00CD03F5">
              <w:rPr>
                <w:sz w:val="24"/>
                <w:szCs w:val="24"/>
              </w:rPr>
              <w:t>Составление плана-конспекта на тему:</w:t>
            </w:r>
            <w:r w:rsidRPr="00CD03F5">
              <w:rPr>
                <w:rFonts w:eastAsia="Times New Roman"/>
                <w:bCs/>
                <w:i/>
                <w:sz w:val="24"/>
                <w:szCs w:val="24"/>
              </w:rPr>
              <w:t xml:space="preserve"> «</w:t>
            </w:r>
            <w:r w:rsidRPr="00CD03F5">
              <w:rPr>
                <w:spacing w:val="-1"/>
                <w:sz w:val="24"/>
                <w:szCs w:val="24"/>
              </w:rPr>
              <w:t>Типовые решения технической реализации МСИР»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CD03F5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CD03F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7106BC" w:rsidRDefault="00BF36FC" w:rsidP="00BF36FC">
            <w:pPr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sz w:val="24"/>
                <w:szCs w:val="24"/>
                <w:shd w:val="clear" w:color="auto" w:fill="00FFFF"/>
              </w:rPr>
            </w:pPr>
            <w:r w:rsidRPr="007106BC">
              <w:rPr>
                <w:b/>
                <w:bCs/>
                <w:spacing w:val="2"/>
                <w:sz w:val="24"/>
                <w:szCs w:val="24"/>
              </w:rPr>
              <w:t xml:space="preserve">Тема 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>1</w:t>
            </w:r>
            <w:r w:rsidRPr="007106BC">
              <w:rPr>
                <w:b/>
                <w:bCs/>
                <w:spacing w:val="2"/>
                <w:sz w:val="24"/>
                <w:szCs w:val="24"/>
              </w:rPr>
              <w:t xml:space="preserve">.4. Микропроцессорные </w:t>
            </w:r>
            <w:r w:rsidRPr="007106BC">
              <w:rPr>
                <w:b/>
                <w:bCs/>
                <w:spacing w:val="3"/>
                <w:sz w:val="24"/>
                <w:szCs w:val="24"/>
              </w:rPr>
              <w:t>системы диспетчерской централизации (МСДЦ) и диспетчер</w:t>
            </w:r>
            <w:r w:rsidRPr="007106BC">
              <w:rPr>
                <w:b/>
                <w:bCs/>
                <w:sz w:val="24"/>
                <w:szCs w:val="24"/>
              </w:rPr>
              <w:t>ского контроля (МСДК</w:t>
            </w:r>
            <w:r w:rsidRPr="007106B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3350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 ОК 02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  <w:r>
              <w:rPr>
                <w:bCs/>
                <w:szCs w:val="22"/>
                <w:lang w:eastAsia="en-US"/>
              </w:rPr>
              <w:t xml:space="preserve"> ОК 07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ОК 09 </w:t>
            </w:r>
          </w:p>
          <w:p w:rsidR="00BF36FC" w:rsidRPr="009663CF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hanging="111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ПК 1.1 ПК 1.2</w:t>
            </w:r>
          </w:p>
          <w:p w:rsidR="00BF36FC" w:rsidRPr="009663CF" w:rsidRDefault="00BF36FC" w:rsidP="00BF36FC">
            <w:pPr>
              <w:shd w:val="clear" w:color="auto" w:fill="FFFFFF"/>
              <w:tabs>
                <w:tab w:val="left" w:pos="6237"/>
              </w:tabs>
              <w:ind w:hanging="111"/>
              <w:jc w:val="center"/>
              <w:rPr>
                <w:rFonts w:eastAsia="Times New Roman"/>
                <w:sz w:val="24"/>
                <w:szCs w:val="24"/>
              </w:rPr>
            </w:pPr>
            <w:r w:rsidRPr="009663CF">
              <w:rPr>
                <w:bCs/>
                <w:szCs w:val="22"/>
                <w:lang w:eastAsia="en-US"/>
              </w:rPr>
              <w:t>ЛР13, ЛР19, ЛР25, ЛР27, ЛР30, ЛР31</w:t>
            </w: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1"/>
                <w:sz w:val="24"/>
                <w:szCs w:val="24"/>
              </w:rPr>
              <w:t>Автоматизированная система диспетчерского контроля АСДК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1"/>
                <w:sz w:val="24"/>
                <w:szCs w:val="24"/>
              </w:rPr>
              <w:t>Аппаратно</w:t>
            </w:r>
            <w:r w:rsidR="00D61EF4">
              <w:rPr>
                <w:spacing w:val="-1"/>
                <w:sz w:val="24"/>
                <w:szCs w:val="24"/>
              </w:rPr>
              <w:t>-</w:t>
            </w:r>
            <w:r w:rsidRPr="00383350">
              <w:rPr>
                <w:spacing w:val="-1"/>
                <w:sz w:val="24"/>
                <w:szCs w:val="24"/>
              </w:rPr>
              <w:t xml:space="preserve">программный комплекс диспетчерского контроля АПК-ДК. 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1"/>
                <w:sz w:val="24"/>
                <w:szCs w:val="24"/>
              </w:rPr>
              <w:t>Структура и принципы построения и функционирования МСДЦ и МСДК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383350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3350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>.</w:t>
            </w:r>
            <w:r w:rsidRPr="00383350">
              <w:rPr>
                <w:bCs/>
                <w:sz w:val="24"/>
                <w:szCs w:val="24"/>
              </w:rPr>
              <w:t xml:space="preserve"> Подготовьте реферат на тему: «Схемы увязки измеряемых устройств с АПК-ДК»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Cs/>
                <w:i/>
                <w:sz w:val="24"/>
                <w:szCs w:val="24"/>
              </w:rPr>
            </w:pP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7</w:t>
            </w: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 xml:space="preserve">. </w:t>
            </w:r>
            <w:r w:rsidRPr="00383350">
              <w:rPr>
                <w:rFonts w:eastAsia="Times New Roman"/>
                <w:bCs/>
                <w:iCs/>
                <w:sz w:val="24"/>
                <w:szCs w:val="24"/>
              </w:rPr>
              <w:t>Подготовьте реферат на тему:</w:t>
            </w: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 xml:space="preserve"> «</w:t>
            </w:r>
            <w:r w:rsidRPr="00383350">
              <w:rPr>
                <w:spacing w:val="-1"/>
                <w:sz w:val="24"/>
                <w:szCs w:val="24"/>
              </w:rPr>
              <w:t xml:space="preserve">Автоматизированные рабочие места </w:t>
            </w:r>
            <w:r w:rsidRPr="00383350">
              <w:rPr>
                <w:spacing w:val="-1"/>
                <w:sz w:val="24"/>
                <w:szCs w:val="24"/>
              </w:rPr>
              <w:lastRenderedPageBreak/>
              <w:t>(АРМ) эксплуатационного персонала»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4"/>
                <w:szCs w:val="24"/>
                <w:shd w:val="clear" w:color="auto" w:fill="00FFFF"/>
              </w:rPr>
            </w:pPr>
            <w:r w:rsidRPr="007106BC">
              <w:rPr>
                <w:b/>
                <w:bCs/>
                <w:spacing w:val="2"/>
                <w:sz w:val="24"/>
                <w:szCs w:val="24"/>
              </w:rPr>
              <w:lastRenderedPageBreak/>
              <w:t xml:space="preserve">Тема 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>1</w:t>
            </w:r>
            <w:r w:rsidRPr="007106BC">
              <w:rPr>
                <w:b/>
                <w:bCs/>
                <w:spacing w:val="2"/>
                <w:sz w:val="24"/>
                <w:szCs w:val="24"/>
              </w:rPr>
              <w:t>.5. Микропроцессорные системы технического диагно</w:t>
            </w:r>
            <w:r w:rsidRPr="007106BC">
              <w:rPr>
                <w:b/>
                <w:bCs/>
                <w:sz w:val="24"/>
                <w:szCs w:val="24"/>
              </w:rPr>
              <w:t>стирования и мониторинга (СТДМ) устройств СЦБ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383350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 ОК 02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  <w:r>
              <w:rPr>
                <w:bCs/>
                <w:szCs w:val="22"/>
                <w:lang w:eastAsia="en-US"/>
              </w:rPr>
              <w:t xml:space="preserve"> ОК 07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ОК 09 </w:t>
            </w:r>
          </w:p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ПК 1.1</w:t>
            </w:r>
          </w:p>
          <w:p w:rsidR="00BF36FC" w:rsidRPr="009663CF" w:rsidRDefault="0079370D" w:rsidP="0079370D">
            <w:pPr>
              <w:shd w:val="clear" w:color="auto" w:fill="FFFFFF"/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2"/>
                <w:sz w:val="24"/>
                <w:szCs w:val="24"/>
              </w:rPr>
              <w:t>Принципы построения и функционирования СТДМ.</w:t>
            </w:r>
            <w:r w:rsidRPr="00383350">
              <w:rPr>
                <w:spacing w:val="-1"/>
                <w:sz w:val="24"/>
                <w:szCs w:val="24"/>
              </w:rPr>
              <w:t xml:space="preserve"> Автоматизированные рабочие места в СТДМ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1"/>
                <w:sz w:val="24"/>
                <w:szCs w:val="24"/>
              </w:rPr>
              <w:t>Схемы сопряжения СТДМ с объектами контроля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pacing w:val="-1"/>
                <w:sz w:val="24"/>
                <w:szCs w:val="24"/>
              </w:rPr>
            </w:pPr>
            <w:r w:rsidRPr="00383350">
              <w:rPr>
                <w:spacing w:val="-2"/>
                <w:sz w:val="24"/>
                <w:szCs w:val="24"/>
              </w:rPr>
              <w:t xml:space="preserve">Техническая реализация и </w:t>
            </w:r>
            <w:r w:rsidRPr="00383350">
              <w:rPr>
                <w:spacing w:val="-1"/>
                <w:sz w:val="24"/>
                <w:szCs w:val="24"/>
              </w:rPr>
              <w:t xml:space="preserve">эксплуатация </w:t>
            </w:r>
            <w:r w:rsidRPr="00383350">
              <w:rPr>
                <w:spacing w:val="-2"/>
                <w:sz w:val="24"/>
                <w:szCs w:val="24"/>
              </w:rPr>
              <w:t>СТДМ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131CBB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pacing w:val="-2"/>
                <w:sz w:val="24"/>
                <w:szCs w:val="24"/>
              </w:rPr>
            </w:pPr>
            <w:r w:rsidRPr="00131CBB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В том числе, 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практически</w:t>
            </w:r>
            <w:r w:rsidRPr="00131CBB">
              <w:rPr>
                <w:rFonts w:eastAsia="Times New Roman"/>
                <w:b/>
                <w:bCs/>
                <w:i/>
                <w:sz w:val="24"/>
                <w:szCs w:val="24"/>
              </w:rPr>
              <w:t>х занятий:</w:t>
            </w:r>
          </w:p>
          <w:p w:rsidR="00BF36FC" w:rsidRPr="00131CBB" w:rsidRDefault="00BF36FC" w:rsidP="00BF36FC">
            <w:pPr>
              <w:pStyle w:val="122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pacing w:val="2"/>
                <w:sz w:val="24"/>
                <w:szCs w:val="24"/>
              </w:rPr>
              <w:t>Практическ</w:t>
            </w:r>
            <w:r w:rsidRPr="00131CBB">
              <w:rPr>
                <w:i/>
                <w:iCs/>
                <w:spacing w:val="2"/>
                <w:sz w:val="24"/>
                <w:szCs w:val="24"/>
              </w:rPr>
              <w:t>ая работа №2.</w:t>
            </w:r>
            <w:bookmarkStart w:id="8" w:name="bookmark47"/>
            <w:r w:rsidRPr="00131CBB">
              <w:rPr>
                <w:sz w:val="24"/>
                <w:szCs w:val="24"/>
              </w:rPr>
              <w:t>Изучение и анализ информации, выводимой на автоматизированные рабочие места эксплуатационного персонала АДК-СЦБ</w:t>
            </w:r>
          </w:p>
          <w:bookmarkEnd w:id="8"/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rFonts w:eastAsia="Times New Roman"/>
                <w:b/>
                <w:bCs/>
                <w:color w:val="92D050"/>
                <w:sz w:val="24"/>
                <w:szCs w:val="24"/>
              </w:rPr>
            </w:pPr>
            <w:r>
              <w:rPr>
                <w:i/>
                <w:iCs/>
                <w:spacing w:val="2"/>
                <w:sz w:val="24"/>
                <w:szCs w:val="24"/>
              </w:rPr>
              <w:t>Практическ</w:t>
            </w:r>
            <w:r w:rsidRPr="00131CBB">
              <w:rPr>
                <w:i/>
                <w:iCs/>
                <w:spacing w:val="2"/>
                <w:sz w:val="24"/>
                <w:szCs w:val="24"/>
              </w:rPr>
              <w:t>ая</w:t>
            </w:r>
            <w:r w:rsidRPr="00131CBB">
              <w:rPr>
                <w:i/>
                <w:iCs/>
                <w:spacing w:val="-2"/>
                <w:sz w:val="24"/>
                <w:szCs w:val="24"/>
              </w:rPr>
              <w:t xml:space="preserve"> работа №3.</w:t>
            </w:r>
            <w:r w:rsidRPr="00131CBB">
              <w:rPr>
                <w:sz w:val="24"/>
                <w:szCs w:val="24"/>
              </w:rPr>
              <w:t>Исследование принципов построения и алгоритмов работы схем сопряжения СТДМ с системами электрической централизации, автоблокировки, автоматической переездной сигнализации.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3350">
              <w:rPr>
                <w:rFonts w:eastAsia="Times New Roman"/>
                <w:b/>
                <w:sz w:val="24"/>
                <w:szCs w:val="24"/>
              </w:rPr>
              <w:t>4</w:t>
            </w:r>
          </w:p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383350">
              <w:rPr>
                <w:rFonts w:eastAsia="Times New Roman"/>
                <w:bCs/>
                <w:sz w:val="24"/>
                <w:szCs w:val="24"/>
              </w:rPr>
              <w:t>2</w:t>
            </w:r>
          </w:p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83350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383350">
              <w:rPr>
                <w:rFonts w:eastAsia="Times New Roman"/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>Самостоятельная работа №</w:t>
            </w:r>
            <w:r>
              <w:rPr>
                <w:rFonts w:eastAsia="Times New Roman"/>
                <w:bCs/>
                <w:i/>
                <w:sz w:val="24"/>
                <w:szCs w:val="24"/>
              </w:rPr>
              <w:t>8</w:t>
            </w: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 xml:space="preserve">. </w:t>
            </w:r>
            <w:r w:rsidRPr="00383350">
              <w:rPr>
                <w:sz w:val="24"/>
                <w:szCs w:val="24"/>
              </w:rPr>
              <w:t>Подготовить реферат на тему: «Роль и место современных систем диагностики и удаленного мониторинга состояния устройств СЦБ»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663CF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4"/>
                <w:szCs w:val="24"/>
                <w:shd w:val="clear" w:color="auto" w:fill="00FFFF"/>
              </w:rPr>
            </w:pPr>
            <w:r w:rsidRPr="007E6334">
              <w:rPr>
                <w:b/>
                <w:bCs/>
                <w:spacing w:val="2"/>
                <w:sz w:val="24"/>
                <w:szCs w:val="24"/>
              </w:rPr>
              <w:t xml:space="preserve">Тема </w:t>
            </w:r>
            <w:r w:rsidR="001B2E80">
              <w:rPr>
                <w:b/>
                <w:bCs/>
                <w:spacing w:val="2"/>
                <w:sz w:val="24"/>
                <w:szCs w:val="24"/>
              </w:rPr>
              <w:t>1</w:t>
            </w:r>
            <w:r w:rsidRPr="007E6334">
              <w:rPr>
                <w:b/>
                <w:bCs/>
                <w:spacing w:val="2"/>
                <w:sz w:val="24"/>
                <w:szCs w:val="24"/>
              </w:rPr>
              <w:t xml:space="preserve">.6. Микропроцессорные </w:t>
            </w:r>
            <w:r w:rsidRPr="007E6334">
              <w:rPr>
                <w:b/>
                <w:bCs/>
                <w:sz w:val="24"/>
                <w:szCs w:val="24"/>
              </w:rPr>
              <w:t>системы контроля подвижного состава на ходу поезда (МСКПС)</w:t>
            </w: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</w:pPr>
            <w:r w:rsidRPr="00383350">
              <w:rPr>
                <w:rFonts w:eastAsia="Times New Roman"/>
                <w:b/>
                <w:bCs/>
                <w:sz w:val="24"/>
                <w:szCs w:val="24"/>
              </w:rPr>
              <w:t>Содержание: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 ОК 02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  <w:r>
              <w:rPr>
                <w:bCs/>
                <w:szCs w:val="22"/>
                <w:lang w:eastAsia="en-US"/>
              </w:rPr>
              <w:t xml:space="preserve"> ОК 07</w:t>
            </w:r>
          </w:p>
          <w:p w:rsidR="006C0311" w:rsidRPr="009663CF" w:rsidRDefault="006C0311" w:rsidP="006C0311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ОК 09 </w:t>
            </w:r>
          </w:p>
          <w:p w:rsidR="0079370D" w:rsidRPr="009663CF" w:rsidRDefault="0079370D" w:rsidP="0079370D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ПК 1.1</w:t>
            </w:r>
          </w:p>
          <w:p w:rsidR="00BF36FC" w:rsidRPr="009663CF" w:rsidRDefault="0079370D" w:rsidP="0079370D">
            <w:pPr>
              <w:shd w:val="clear" w:color="auto" w:fill="FFFFFF"/>
              <w:tabs>
                <w:tab w:val="left" w:pos="6237"/>
              </w:tabs>
              <w:jc w:val="center"/>
              <w:rPr>
                <w:rFonts w:eastAsia="Times New Roman"/>
                <w:sz w:val="24"/>
                <w:szCs w:val="24"/>
              </w:rPr>
            </w:pPr>
            <w:r w:rsidRPr="009663CF">
              <w:rPr>
                <w:bCs/>
                <w:szCs w:val="22"/>
                <w:lang w:eastAsia="en-US"/>
              </w:rPr>
              <w:t xml:space="preserve"> ЛР13, ЛР19, ЛР25, ЛР27, ЛР30, ЛР31</w:t>
            </w: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1"/>
                <w:sz w:val="24"/>
                <w:szCs w:val="24"/>
              </w:rPr>
              <w:t>Принципы построения и функционирования МСКПС. Автоматизированные рабочие места оперативного и эксплуатационного персонала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32" w:right="-45"/>
              <w:rPr>
                <w:sz w:val="24"/>
                <w:szCs w:val="24"/>
              </w:rPr>
            </w:pPr>
            <w:r w:rsidRPr="00383350">
              <w:rPr>
                <w:spacing w:val="-2"/>
                <w:sz w:val="24"/>
                <w:szCs w:val="24"/>
              </w:rPr>
              <w:t>Техническая реализация и эксплуатация МСКПС</w:t>
            </w:r>
          </w:p>
        </w:tc>
        <w:tc>
          <w:tcPr>
            <w:tcW w:w="9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38335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rPr>
          <w:trHeight w:val="264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i/>
              </w:rPr>
            </w:pPr>
            <w:r w:rsidRPr="00383350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В том числе, </w:t>
            </w: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практически</w:t>
            </w:r>
            <w:r w:rsidRPr="00383350">
              <w:rPr>
                <w:rFonts w:eastAsia="Times New Roman"/>
                <w:b/>
                <w:bCs/>
                <w:i/>
                <w:sz w:val="24"/>
                <w:szCs w:val="24"/>
              </w:rPr>
              <w:t>х занятий:</w:t>
            </w:r>
          </w:p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pacing w:val="2"/>
                <w:sz w:val="24"/>
                <w:szCs w:val="24"/>
              </w:rPr>
              <w:t>Практическ</w:t>
            </w:r>
            <w:r w:rsidRPr="00131CBB">
              <w:rPr>
                <w:i/>
                <w:iCs/>
                <w:spacing w:val="2"/>
                <w:sz w:val="24"/>
                <w:szCs w:val="24"/>
              </w:rPr>
              <w:t>ая</w:t>
            </w:r>
            <w:r w:rsidRPr="00383350">
              <w:rPr>
                <w:i/>
                <w:iCs/>
                <w:spacing w:val="-2"/>
                <w:sz w:val="24"/>
                <w:szCs w:val="24"/>
              </w:rPr>
              <w:t xml:space="preserve"> работа №4.</w:t>
            </w:r>
            <w:r w:rsidRPr="00383350">
              <w:rPr>
                <w:spacing w:val="-2"/>
                <w:sz w:val="24"/>
                <w:szCs w:val="24"/>
              </w:rPr>
              <w:t xml:space="preserve"> Анализ информации, выводимой на автоматизированные рабочие места эксплуатационного персонала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83350">
              <w:rPr>
                <w:b/>
                <w:bCs/>
                <w:sz w:val="24"/>
                <w:szCs w:val="24"/>
              </w:rPr>
              <w:t>2</w:t>
            </w:r>
          </w:p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3350"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rPr>
          <w:trHeight w:val="264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383350">
              <w:rPr>
                <w:b/>
                <w:bCs/>
                <w:sz w:val="24"/>
                <w:szCs w:val="24"/>
              </w:rPr>
              <w:t>В том числе, самостоятельной работы: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8335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rPr>
          <w:trHeight w:val="50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ascii="Calibri" w:eastAsia="Times New Roman" w:hAnsi="Calibri"/>
                <w:color w:val="FF0000"/>
                <w:sz w:val="20"/>
                <w:shd w:val="clear" w:color="auto" w:fill="00FFFF"/>
              </w:rPr>
            </w:pPr>
          </w:p>
        </w:tc>
        <w:tc>
          <w:tcPr>
            <w:tcW w:w="10694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rPr>
                <w:sz w:val="24"/>
                <w:szCs w:val="24"/>
              </w:rPr>
            </w:pPr>
            <w:r w:rsidRPr="00383350">
              <w:rPr>
                <w:rFonts w:eastAsia="Times New Roman"/>
                <w:bCs/>
                <w:i/>
                <w:sz w:val="24"/>
                <w:szCs w:val="24"/>
              </w:rPr>
              <w:t xml:space="preserve">Самостоятельная работа №9. </w:t>
            </w:r>
            <w:r w:rsidRPr="00383350">
              <w:rPr>
                <w:rFonts w:eastAsia="Times New Roman"/>
                <w:bCs/>
                <w:iCs/>
                <w:sz w:val="24"/>
                <w:szCs w:val="24"/>
              </w:rPr>
              <w:t xml:space="preserve">Подготовить сообщение </w:t>
            </w:r>
            <w:r w:rsidRPr="00383350">
              <w:rPr>
                <w:iCs/>
                <w:sz w:val="24"/>
                <w:szCs w:val="24"/>
              </w:rPr>
              <w:t>на тему</w:t>
            </w:r>
            <w:r w:rsidRPr="00383350">
              <w:rPr>
                <w:sz w:val="24"/>
                <w:szCs w:val="24"/>
              </w:rPr>
              <w:t>:</w:t>
            </w:r>
            <w:r w:rsidRPr="00383350">
              <w:rPr>
                <w:rFonts w:eastAsia="Times New Roman"/>
                <w:bCs/>
                <w:iCs/>
                <w:sz w:val="24"/>
                <w:szCs w:val="24"/>
              </w:rPr>
              <w:t xml:space="preserve">«История развития и </w:t>
            </w:r>
            <w:r w:rsidRPr="00383350">
              <w:rPr>
                <w:spacing w:val="-1"/>
                <w:sz w:val="24"/>
                <w:szCs w:val="24"/>
              </w:rPr>
              <w:t>принципы построения и функционирования МСКПС»</w:t>
            </w:r>
          </w:p>
        </w:tc>
        <w:tc>
          <w:tcPr>
            <w:tcW w:w="91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3833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83350"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rPr>
          <w:trHeight w:val="118"/>
        </w:trPr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2D3CCA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b/>
                <w:bCs/>
                <w:sz w:val="24"/>
                <w:szCs w:val="24"/>
              </w:rPr>
            </w:pPr>
            <w:r w:rsidRPr="002D3CCA">
              <w:rPr>
                <w:b/>
                <w:bCs/>
                <w:sz w:val="24"/>
                <w:szCs w:val="24"/>
              </w:rPr>
              <w:t>Итого по МДК 01.04</w:t>
            </w:r>
            <w:r w:rsidRPr="002D3CCA">
              <w:rPr>
                <w:b/>
                <w:bCs/>
                <w:spacing w:val="2"/>
                <w:sz w:val="24"/>
                <w:szCs w:val="24"/>
              </w:rPr>
              <w:t xml:space="preserve"> Микропроцессорные и диагностические системы железнодорожной автоматики и телемеханики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2D3CCA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D3CCA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973C38"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BF36FC" w:rsidP="00973C3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firstLine="19"/>
              <w:rPr>
                <w:rFonts w:ascii="Tahoma" w:hAnsi="Tahoma" w:cs="Tahoma"/>
                <w:color w:val="FF0000"/>
                <w:sz w:val="24"/>
                <w:szCs w:val="24"/>
              </w:rPr>
            </w:pPr>
            <w:r w:rsidRPr="00973C38">
              <w:rPr>
                <w:b/>
                <w:bCs/>
                <w:color w:val="000000" w:themeColor="text1"/>
                <w:sz w:val="24"/>
                <w:szCs w:val="24"/>
              </w:rPr>
              <w:t xml:space="preserve">Производственная практика </w:t>
            </w:r>
            <w:r w:rsidRPr="00973C38">
              <w:rPr>
                <w:b/>
                <w:color w:val="000000" w:themeColor="text1"/>
                <w:sz w:val="24"/>
                <w:szCs w:val="24"/>
              </w:rPr>
              <w:t>(</w:t>
            </w:r>
            <w:r w:rsidR="00973C38" w:rsidRPr="00973C38">
              <w:rPr>
                <w:b/>
                <w:color w:val="000000" w:themeColor="text1"/>
                <w:sz w:val="24"/>
                <w:szCs w:val="24"/>
              </w:rPr>
              <w:t>Изучение конструкции и принципа действия систем железнодорожной автоматики и телемеханики</w:t>
            </w:r>
            <w:r w:rsidRPr="00973C38">
              <w:rPr>
                <w:b/>
                <w:color w:val="000000" w:themeColor="text1"/>
                <w:sz w:val="24"/>
                <w:szCs w:val="24"/>
              </w:rPr>
              <w:t>), (7 семестр)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 w:hanging="5"/>
              <w:rPr>
                <w:b/>
                <w:spacing w:val="-1"/>
                <w:sz w:val="24"/>
                <w:szCs w:val="24"/>
              </w:rPr>
            </w:pPr>
            <w:r w:rsidRPr="00973C38">
              <w:rPr>
                <w:b/>
                <w:spacing w:val="-1"/>
                <w:sz w:val="24"/>
                <w:szCs w:val="24"/>
              </w:rPr>
              <w:t xml:space="preserve">Виды работ: 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 w:hanging="5"/>
              <w:rPr>
                <w:sz w:val="24"/>
                <w:szCs w:val="24"/>
              </w:rPr>
            </w:pPr>
            <w:r w:rsidRPr="00973C38">
              <w:rPr>
                <w:sz w:val="24"/>
                <w:szCs w:val="24"/>
              </w:rPr>
              <w:t>1. Анализ технической документации, в том числе принципиальных схем диагностических систем автоматики.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 w:hanging="5"/>
              <w:rPr>
                <w:sz w:val="24"/>
                <w:szCs w:val="24"/>
              </w:rPr>
            </w:pPr>
            <w:r w:rsidRPr="00973C38">
              <w:rPr>
                <w:sz w:val="24"/>
                <w:szCs w:val="24"/>
              </w:rPr>
              <w:t>2. Участие в планировании и выполнении работ по техническому обслуживанию диагностических систем автоматики.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 w:hanging="5"/>
              <w:rPr>
                <w:sz w:val="24"/>
                <w:szCs w:val="24"/>
              </w:rPr>
            </w:pPr>
            <w:r w:rsidRPr="00973C38">
              <w:rPr>
                <w:sz w:val="24"/>
                <w:szCs w:val="24"/>
              </w:rPr>
              <w:t>3. Участие в выполнении работ по поиску и устранению отказов диагностических систем автоматики.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ind w:right="5" w:hanging="5"/>
              <w:rPr>
                <w:sz w:val="24"/>
                <w:szCs w:val="24"/>
              </w:rPr>
            </w:pPr>
            <w:r w:rsidRPr="00973C38">
              <w:rPr>
                <w:sz w:val="24"/>
                <w:szCs w:val="24"/>
              </w:rPr>
              <w:t xml:space="preserve">4. Причинно-следственный анализ информации об отказах диагностических систем автоматики. </w:t>
            </w:r>
          </w:p>
          <w:p w:rsidR="00BF36FC" w:rsidRPr="00615950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firstLine="19"/>
              <w:jc w:val="left"/>
              <w:rPr>
                <w:color w:val="FF0000"/>
                <w:szCs w:val="22"/>
                <w:lang w:eastAsia="en-US"/>
              </w:rPr>
            </w:pPr>
            <w:r w:rsidRPr="00973C38">
              <w:rPr>
                <w:spacing w:val="-1"/>
                <w:sz w:val="24"/>
                <w:szCs w:val="24"/>
              </w:rPr>
              <w:t>5. Участие в разработке мероприятий по обеспечению безопасности движения поездов и повышению надежности диагностических сис</w:t>
            </w:r>
            <w:r w:rsidRPr="00973C38">
              <w:rPr>
                <w:spacing w:val="-1"/>
                <w:sz w:val="24"/>
                <w:szCs w:val="24"/>
              </w:rPr>
              <w:softHyphen/>
            </w:r>
            <w:r w:rsidRPr="00973C38">
              <w:rPr>
                <w:sz w:val="24"/>
                <w:szCs w:val="24"/>
              </w:rPr>
              <w:t>тем автоматики.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973C38">
              <w:rPr>
                <w:b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311" w:rsidRPr="009663CF" w:rsidRDefault="006C0311" w:rsidP="00973C3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01 ОК 02</w:t>
            </w:r>
          </w:p>
          <w:p w:rsidR="006C0311" w:rsidRPr="009663CF" w:rsidRDefault="006C0311" w:rsidP="00973C3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04</w:t>
            </w:r>
            <w:r>
              <w:rPr>
                <w:bCs/>
                <w:szCs w:val="22"/>
                <w:lang w:eastAsia="en-US"/>
              </w:rPr>
              <w:t xml:space="preserve"> ОК 07</w:t>
            </w:r>
          </w:p>
          <w:p w:rsidR="006C0311" w:rsidRDefault="006C0311" w:rsidP="00973C38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Cs/>
                <w:szCs w:val="22"/>
                <w:lang w:eastAsia="en-US"/>
              </w:rPr>
            </w:pPr>
            <w:r w:rsidRPr="009663CF">
              <w:rPr>
                <w:bCs/>
                <w:szCs w:val="22"/>
                <w:lang w:eastAsia="en-US"/>
              </w:rPr>
              <w:t>ОК 09</w:t>
            </w:r>
          </w:p>
          <w:p w:rsidR="00973C38" w:rsidRDefault="00BF36FC" w:rsidP="00973C3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6C0311">
              <w:rPr>
                <w:rFonts w:eastAsia="Times New Roman"/>
                <w:szCs w:val="22"/>
              </w:rPr>
              <w:t>ПК 1.1</w:t>
            </w:r>
          </w:p>
          <w:p w:rsidR="00973C38" w:rsidRDefault="00F30E5D" w:rsidP="00973C3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ПК 1.2</w:t>
            </w:r>
          </w:p>
          <w:p w:rsidR="00BF36FC" w:rsidRPr="006C0311" w:rsidRDefault="00BF36FC" w:rsidP="00973C3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Cs w:val="22"/>
              </w:rPr>
            </w:pPr>
            <w:r w:rsidRPr="006C0311">
              <w:rPr>
                <w:rFonts w:eastAsia="Times New Roman"/>
                <w:szCs w:val="22"/>
              </w:rPr>
              <w:t>ПК 1.3</w:t>
            </w:r>
          </w:p>
          <w:p w:rsidR="00BF36FC" w:rsidRPr="006C0311" w:rsidRDefault="00BF36FC" w:rsidP="00973C38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6C0311">
              <w:rPr>
                <w:rFonts w:eastAsia="Times New Roman"/>
                <w:szCs w:val="22"/>
              </w:rPr>
              <w:t>ЛР13, ЛР19, ЛР25, ЛР27, ЛР30, ЛР31</w:t>
            </w:r>
          </w:p>
        </w:tc>
      </w:tr>
      <w:tr w:rsidR="00BF36FC" w:rsidRPr="00696A6E" w:rsidTr="007E6334"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b/>
                <w:bCs/>
                <w:sz w:val="24"/>
                <w:szCs w:val="24"/>
              </w:rPr>
            </w:pPr>
            <w:r w:rsidRPr="00973C3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D61EF4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3C38">
              <w:rPr>
                <w:b/>
                <w:sz w:val="24"/>
                <w:szCs w:val="24"/>
              </w:rPr>
              <w:t>275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b/>
                <w:bCs/>
                <w:sz w:val="24"/>
                <w:szCs w:val="24"/>
              </w:rPr>
            </w:pPr>
            <w:r w:rsidRPr="00973C38">
              <w:rPr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</w:p>
          <w:p w:rsidR="00BF36FC" w:rsidRPr="00973C38" w:rsidRDefault="00BF36FC" w:rsidP="00BF36FC">
            <w:pPr>
              <w:shd w:val="clear" w:color="auto" w:fill="FFFFFF"/>
              <w:autoSpaceDE w:val="0"/>
              <w:autoSpaceDN w:val="0"/>
              <w:adjustRightInd w:val="0"/>
              <w:spacing w:line="226" w:lineRule="exact"/>
              <w:rPr>
                <w:bCs/>
                <w:sz w:val="24"/>
                <w:szCs w:val="24"/>
              </w:rPr>
            </w:pPr>
            <w:r w:rsidRPr="00973C38">
              <w:rPr>
                <w:bCs/>
                <w:sz w:val="24"/>
                <w:szCs w:val="24"/>
              </w:rPr>
              <w:t>в том числе промежуточная аттестация в форме квалификационного экзамена в 8 семестре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3C38">
              <w:rPr>
                <w:b/>
                <w:sz w:val="24"/>
                <w:szCs w:val="24"/>
              </w:rPr>
              <w:t>24</w:t>
            </w:r>
          </w:p>
          <w:p w:rsidR="00BF36FC" w:rsidRPr="00973C38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973C38">
              <w:rPr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BF36FC" w:rsidRPr="00696A6E" w:rsidTr="007E6334">
        <w:tc>
          <w:tcPr>
            <w:tcW w:w="1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ind w:firstLine="19"/>
              <w:jc w:val="left"/>
              <w:rPr>
                <w:b/>
                <w:sz w:val="24"/>
                <w:szCs w:val="24"/>
                <w:lang w:eastAsia="en-US"/>
              </w:rPr>
            </w:pPr>
            <w:r w:rsidRPr="00973C38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6FC" w:rsidRPr="00973C38" w:rsidRDefault="00BF36FC" w:rsidP="00BF36FC">
            <w:pPr>
              <w:widowControl/>
              <w:shd w:val="clear" w:color="auto" w:fill="FFFFFF"/>
              <w:tabs>
                <w:tab w:val="left" w:pos="6237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73C38">
              <w:rPr>
                <w:b/>
                <w:sz w:val="24"/>
                <w:szCs w:val="24"/>
              </w:rPr>
              <w:t>11</w:t>
            </w:r>
            <w:r w:rsidR="00D61EF4" w:rsidRPr="00973C3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6FC" w:rsidRPr="00615950" w:rsidRDefault="00BF36FC" w:rsidP="00BF36FC">
            <w:pPr>
              <w:widowControl/>
              <w:tabs>
                <w:tab w:val="left" w:pos="6237"/>
              </w:tabs>
              <w:spacing w:line="240" w:lineRule="auto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bookmarkEnd w:id="6"/>
    </w:tbl>
    <w:p w:rsidR="002725C2" w:rsidRPr="00696A6E" w:rsidRDefault="002725C2" w:rsidP="00D3320F">
      <w:pPr>
        <w:shd w:val="clear" w:color="auto" w:fill="FFFFFF"/>
        <w:autoSpaceDE w:val="0"/>
        <w:autoSpaceDN w:val="0"/>
        <w:adjustRightInd w:val="0"/>
        <w:spacing w:before="5712" w:line="240" w:lineRule="auto"/>
        <w:ind w:right="62"/>
        <w:rPr>
          <w:sz w:val="20"/>
        </w:rPr>
        <w:sectPr w:rsidR="002725C2" w:rsidRPr="00696A6E" w:rsidSect="00DF64B9">
          <w:pgSz w:w="16834" w:h="11909" w:orient="landscape"/>
          <w:pgMar w:top="851" w:right="1099" w:bottom="851" w:left="1134" w:header="720" w:footer="720" w:gutter="0"/>
          <w:cols w:space="720"/>
          <w:noEndnote/>
          <w:rtlGutter/>
        </w:sectPr>
      </w:pPr>
    </w:p>
    <w:p w:rsidR="007F7910" w:rsidRPr="00DB0389" w:rsidRDefault="007F7910" w:rsidP="000F089B">
      <w:pPr>
        <w:keepNext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kern w:val="32"/>
          <w:sz w:val="28"/>
          <w:szCs w:val="28"/>
        </w:rPr>
      </w:pPr>
      <w:bookmarkStart w:id="9" w:name="_Toc8912923"/>
      <w:r w:rsidRPr="00DB0389">
        <w:rPr>
          <w:b/>
          <w:bCs/>
          <w:kern w:val="32"/>
          <w:sz w:val="28"/>
          <w:szCs w:val="28"/>
        </w:rPr>
        <w:lastRenderedPageBreak/>
        <w:t>3. УСЛОВИЯ РЕАЛИЗАЦИИ ПРОГРАММЫ ПРОФЕССИОНАЛЬНОГО МОДУЛЯ</w:t>
      </w:r>
      <w:bookmarkEnd w:id="9"/>
    </w:p>
    <w:p w:rsidR="007F7910" w:rsidRPr="00DB0389" w:rsidRDefault="007F7910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b/>
          <w:bCs/>
          <w:iCs/>
          <w:sz w:val="28"/>
          <w:szCs w:val="28"/>
        </w:rPr>
      </w:pPr>
    </w:p>
    <w:p w:rsidR="007F7910" w:rsidRPr="00DB0389" w:rsidRDefault="007F7910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b/>
          <w:bCs/>
          <w:iCs/>
          <w:sz w:val="28"/>
          <w:szCs w:val="28"/>
        </w:rPr>
      </w:pPr>
      <w:r w:rsidRPr="00DB0389">
        <w:rPr>
          <w:b/>
          <w:bCs/>
          <w:iCs/>
          <w:sz w:val="28"/>
          <w:szCs w:val="28"/>
        </w:rPr>
        <w:t xml:space="preserve">3.1. Для реализации программы профессионального модуля должны быть предусмотрены следующие специальные помещения: </w:t>
      </w:r>
    </w:p>
    <w:p w:rsidR="00C0409C" w:rsidRPr="00DB0389" w:rsidRDefault="00C0409C" w:rsidP="000F089B">
      <w:pPr>
        <w:shd w:val="clear" w:color="auto" w:fill="FFFFFF"/>
        <w:spacing w:line="240" w:lineRule="auto"/>
        <w:ind w:firstLine="709"/>
        <w:jc w:val="center"/>
        <w:rPr>
          <w:b/>
          <w:bCs/>
          <w:spacing w:val="-6"/>
          <w:sz w:val="28"/>
          <w:szCs w:val="28"/>
        </w:rPr>
      </w:pPr>
    </w:p>
    <w:p w:rsidR="00C0409C" w:rsidRPr="00DB0389" w:rsidRDefault="00C0409C" w:rsidP="000F089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pacing w:val="-2"/>
          <w:sz w:val="28"/>
          <w:szCs w:val="28"/>
        </w:rPr>
        <w:t xml:space="preserve">Реализация профессионального модуля предполагает наличие учебного </w:t>
      </w:r>
      <w:r w:rsidRPr="00DB0389">
        <w:rPr>
          <w:spacing w:val="-1"/>
          <w:sz w:val="28"/>
          <w:szCs w:val="28"/>
        </w:rPr>
        <w:t xml:space="preserve">кабинета </w:t>
      </w:r>
      <w:r w:rsidRPr="00DB0389">
        <w:rPr>
          <w:spacing w:val="-2"/>
          <w:sz w:val="28"/>
          <w:szCs w:val="28"/>
        </w:rPr>
        <w:t xml:space="preserve">«Проектирование систем </w:t>
      </w:r>
      <w:r w:rsidRPr="00DB0389">
        <w:rPr>
          <w:sz w:val="28"/>
          <w:szCs w:val="28"/>
        </w:rPr>
        <w:t>железнодорожной автоматики и телемеханики»,</w:t>
      </w:r>
      <w:r w:rsidRPr="00DB0389">
        <w:rPr>
          <w:spacing w:val="-1"/>
          <w:sz w:val="28"/>
          <w:szCs w:val="28"/>
        </w:rPr>
        <w:t xml:space="preserve"> кабинета «</w:t>
      </w:r>
      <w:r w:rsidRPr="00DB0389">
        <w:rPr>
          <w:spacing w:val="-2"/>
          <w:sz w:val="28"/>
          <w:szCs w:val="28"/>
        </w:rPr>
        <w:t xml:space="preserve">Информационные технологии», </w:t>
      </w:r>
      <w:r w:rsidRPr="00DB0389">
        <w:rPr>
          <w:sz w:val="28"/>
          <w:szCs w:val="28"/>
        </w:rPr>
        <w:t>лаборатории станционных систем автоматики, лаборатории перегонных систем ав</w:t>
      </w:r>
      <w:r w:rsidRPr="00DB0389">
        <w:rPr>
          <w:spacing w:val="-2"/>
          <w:sz w:val="28"/>
          <w:szCs w:val="28"/>
        </w:rPr>
        <w:t xml:space="preserve">томатики, </w:t>
      </w:r>
      <w:r w:rsidRPr="00DB0389">
        <w:rPr>
          <w:sz w:val="28"/>
          <w:szCs w:val="28"/>
        </w:rPr>
        <w:t>лаборатории</w:t>
      </w:r>
      <w:r w:rsidRPr="00DB0389">
        <w:rPr>
          <w:spacing w:val="-2"/>
          <w:sz w:val="28"/>
          <w:szCs w:val="28"/>
        </w:rPr>
        <w:t xml:space="preserve"> микропроцессорных систем автоматики,</w:t>
      </w:r>
      <w:r w:rsidRPr="00DB0389">
        <w:rPr>
          <w:sz w:val="28"/>
          <w:szCs w:val="28"/>
        </w:rPr>
        <w:t xml:space="preserve"> лаборатории д</w:t>
      </w:r>
      <w:r w:rsidRPr="00DB0389">
        <w:rPr>
          <w:spacing w:val="-2"/>
          <w:sz w:val="28"/>
          <w:szCs w:val="28"/>
        </w:rPr>
        <w:t>иагностических сис</w:t>
      </w:r>
      <w:r w:rsidRPr="00DB0389">
        <w:rPr>
          <w:sz w:val="28"/>
          <w:szCs w:val="28"/>
        </w:rPr>
        <w:t>тем автоматики, мастерских монтажа электронных устройств, монтажа устройств систем СЦБ и ЖАТ.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Учебная мастерская э</w:t>
      </w:r>
      <w:r w:rsidRPr="00DB0389">
        <w:rPr>
          <w:b/>
          <w:bCs/>
          <w:sz w:val="28"/>
          <w:szCs w:val="28"/>
        </w:rPr>
        <w:t>лектромонтажных</w:t>
      </w:r>
      <w:r w:rsidRPr="00DB0389">
        <w:rPr>
          <w:b/>
          <w:sz w:val="28"/>
          <w:szCs w:val="28"/>
        </w:rPr>
        <w:t xml:space="preserve"> работ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Оснащение: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- стол электромонтажный (с электрическими аппаратами управления и защиты и приборами для монтажа и проверки электрических схем) – 4 шт.; 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- трансформатор понижающий – 1 шт.; 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- электродвигатель трехфазный асинхронный – 1шт;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- вытяжная вентиляционная установка – 1 комплект.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2. Инструменты и приспособления: паяльник – 10 шт., пассатижи – 10 шт., бокорезы – 10 шт., нож электромонтера – 10 шт.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3. Средства обучения (инструктивные /технологические карты, технические средства обучения): комплект плакатов по охране труда и техники безопасности при проведении электромонтажных работ. Персональный компьютер с видеопроектором, документ-камерой и выходом в сеть </w:t>
      </w:r>
      <w:r w:rsidRPr="00DB0389">
        <w:rPr>
          <w:sz w:val="28"/>
          <w:szCs w:val="28"/>
          <w:lang w:val="en-US"/>
        </w:rPr>
        <w:t>Internet</w:t>
      </w:r>
      <w:r w:rsidRPr="00DB0389">
        <w:rPr>
          <w:sz w:val="28"/>
          <w:szCs w:val="28"/>
        </w:rPr>
        <w:t>, стенд «Провода, шнуры, кабели», стенд «Осветительная арматура», стенд «Предохранители».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Кабинет проектирования систем железнодорожной автоматики и телемеханики №202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 xml:space="preserve">учебная доска. 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«Охрана труда»;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 xml:space="preserve">стенд «Электронная система счета осей»; 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«Однониточный и план станции. Двухниточный план станции. Условные графические обозначения. Условные обозначения схематического и двухниточного плана»;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реле РЭЛ, НМШ, КМШ, ПМПШ, ДСШ-13, ТШ-65, ИМВШ, НМШТ, ППРЗ-5000;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блоки исполнительной группы БМРЦ;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блоки наборной группы БМРЦ;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2-хпутной АБ – тока с импульсн. РЦ;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электропривода СП-6;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lastRenderedPageBreak/>
        <w:t>пульт-табло ЭЦ с раздельным управлением стрелками;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часть табло БМРЦ (желобкового типа);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пульт-манипулятор (маршрутная секция);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блоки дешифратора (БС-ДА; БК-ДА);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трансмиттеры (МТ-1; МТ-2; КПТШ);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трансформаторы (ПОБС; СОБС);</w:t>
      </w:r>
    </w:p>
    <w:p w:rsidR="00C0409C" w:rsidRPr="00DB0389" w:rsidRDefault="00C0409C" w:rsidP="000F089B">
      <w:pPr>
        <w:widowControl/>
        <w:numPr>
          <w:ilvl w:val="0"/>
          <w:numId w:val="18"/>
        </w:numPr>
        <w:spacing w:line="240" w:lineRule="auto"/>
        <w:ind w:left="0" w:firstLine="709"/>
        <w:jc w:val="left"/>
        <w:rPr>
          <w:b/>
          <w:sz w:val="28"/>
          <w:szCs w:val="28"/>
        </w:rPr>
      </w:pPr>
      <w:r w:rsidRPr="00DB0389">
        <w:rPr>
          <w:sz w:val="28"/>
          <w:szCs w:val="28"/>
        </w:rPr>
        <w:t>компьютер в сборе.</w:t>
      </w:r>
    </w:p>
    <w:p w:rsidR="00DF7AFB" w:rsidRPr="00DB0389" w:rsidRDefault="00DF7AFB" w:rsidP="000F089B">
      <w:pPr>
        <w:spacing w:line="240" w:lineRule="auto"/>
        <w:ind w:firstLine="709"/>
        <w:rPr>
          <w:b/>
          <w:spacing w:val="-1"/>
          <w:sz w:val="28"/>
          <w:szCs w:val="28"/>
        </w:rPr>
      </w:pP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pacing w:val="-1"/>
          <w:sz w:val="28"/>
          <w:szCs w:val="28"/>
        </w:rPr>
        <w:t>Кабинет и</w:t>
      </w:r>
      <w:r w:rsidRPr="00DB0389">
        <w:rPr>
          <w:b/>
          <w:spacing w:val="-2"/>
          <w:sz w:val="28"/>
          <w:szCs w:val="28"/>
        </w:rPr>
        <w:t xml:space="preserve">нформационных технологий </w:t>
      </w:r>
      <w:r w:rsidRPr="00DB0389">
        <w:rPr>
          <w:b/>
          <w:sz w:val="28"/>
          <w:szCs w:val="28"/>
        </w:rPr>
        <w:t xml:space="preserve"> № 306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персональные компьютеры с мониторами в сборе  – 16 шт.;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локальная сеть с доступом в интернет;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доска интерактивная;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мультимедиа проектор;</w:t>
      </w:r>
      <w:r w:rsidRPr="00DB0389">
        <w:rPr>
          <w:sz w:val="28"/>
          <w:szCs w:val="28"/>
        </w:rPr>
        <w:tab/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сканер (формат А-4);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сканер (формат А3);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плоттер (формат А-1);</w:t>
      </w:r>
      <w:r w:rsidRPr="00DB0389">
        <w:rPr>
          <w:sz w:val="28"/>
          <w:szCs w:val="28"/>
        </w:rPr>
        <w:tab/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ламинатор (формат А-1);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копир MB-9145 (формат А3).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Программное обеспечение: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</w:r>
      <w:r w:rsidRPr="00DB0389">
        <w:rPr>
          <w:sz w:val="28"/>
          <w:szCs w:val="28"/>
          <w:lang w:val="en-US"/>
        </w:rPr>
        <w:t>MSWindows</w:t>
      </w:r>
      <w:r w:rsidRPr="00DB0389">
        <w:rPr>
          <w:sz w:val="28"/>
          <w:szCs w:val="28"/>
        </w:rPr>
        <w:t xml:space="preserve"> 2010;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 xml:space="preserve">Антивирус </w:t>
      </w:r>
      <w:r w:rsidRPr="00DB0389">
        <w:rPr>
          <w:sz w:val="28"/>
          <w:szCs w:val="28"/>
          <w:lang w:val="en-US"/>
        </w:rPr>
        <w:t>Dr</w:t>
      </w:r>
      <w:r w:rsidRPr="00DB0389">
        <w:rPr>
          <w:sz w:val="28"/>
          <w:szCs w:val="28"/>
        </w:rPr>
        <w:t xml:space="preserve">. </w:t>
      </w:r>
      <w:r w:rsidRPr="00DB0389">
        <w:rPr>
          <w:sz w:val="28"/>
          <w:szCs w:val="28"/>
          <w:lang w:val="en-US"/>
        </w:rPr>
        <w:t>Web</w:t>
      </w:r>
      <w:r w:rsidRPr="00DB0389">
        <w:rPr>
          <w:sz w:val="28"/>
          <w:szCs w:val="28"/>
        </w:rPr>
        <w:t xml:space="preserve"> 10;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MS Office 2010.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учебная доска (маркерная).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Лаборатория станционных систем автоматики, аудитория №223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учебная доска.</w:t>
      </w:r>
    </w:p>
    <w:p w:rsidR="00C0409C" w:rsidRPr="00DB0389" w:rsidRDefault="00C0409C" w:rsidP="000F089B">
      <w:pPr>
        <w:widowControl/>
        <w:numPr>
          <w:ilvl w:val="0"/>
          <w:numId w:val="20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«Логическая увязка устройств автоблокировки с электрической централизации»;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«Аппаратно-программный комплекс диспетчерского контроля»;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 xml:space="preserve">стенд  «Система микропроцессорной централизации (МПЦ) </w:t>
      </w:r>
      <w:r w:rsidRPr="00DB0389">
        <w:rPr>
          <w:sz w:val="28"/>
          <w:szCs w:val="28"/>
          <w:lang w:val="en-US"/>
        </w:rPr>
        <w:t>Ebilock</w:t>
      </w:r>
      <w:r w:rsidRPr="00DB0389">
        <w:rPr>
          <w:sz w:val="28"/>
          <w:szCs w:val="28"/>
        </w:rPr>
        <w:t xml:space="preserve"> 950»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автоблокировки с блок-участками: блок-участок;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кодовый АБ~ тока 50Гц; блок-участок кодовый АБ ~тока 25Гц; блок-участок АБТ с   тональными рельсовыми цепями;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проходные светофоры;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входной светофор;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дроссель-трансформаторы;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компьютер в сборе.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Лаборатория перегонных систем автоматики, аудитория №223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lastRenderedPageBreak/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учебная доска.</w:t>
      </w:r>
    </w:p>
    <w:p w:rsidR="00C0409C" w:rsidRPr="00DB0389" w:rsidRDefault="00C0409C" w:rsidP="000F089B">
      <w:pPr>
        <w:widowControl/>
        <w:numPr>
          <w:ilvl w:val="0"/>
          <w:numId w:val="20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«Логическая увязка устройств автоблокировки с электрической централизации»;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«Аппаратно-программный комплекс диспетчерского контроля»;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 xml:space="preserve">стенд  «Система микропроцессорной централизации (МПЦ) </w:t>
      </w:r>
      <w:r w:rsidRPr="00DB0389">
        <w:rPr>
          <w:sz w:val="28"/>
          <w:szCs w:val="28"/>
          <w:lang w:val="en-US"/>
        </w:rPr>
        <w:t>Ebilock</w:t>
      </w:r>
      <w:r w:rsidRPr="00DB0389">
        <w:rPr>
          <w:sz w:val="28"/>
          <w:szCs w:val="28"/>
        </w:rPr>
        <w:t xml:space="preserve"> 950»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автоблокировки с блок-участками: блок-участок;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кодовый АБ~ тока 50Гц; блок-участок кодовый АБ ~тока 25Гц; блок-участок АБТ с   тональными рельсовыми цепями;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проходные светофоры;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входной светофор;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дроссель-трансформаторы;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компьютер в сборе.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Лаборатория микропроцессорных систем автоматики, аудитория №223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учебная доска.</w:t>
      </w:r>
    </w:p>
    <w:p w:rsidR="00C0409C" w:rsidRPr="00DB0389" w:rsidRDefault="00C0409C" w:rsidP="000F089B">
      <w:pPr>
        <w:widowControl/>
        <w:numPr>
          <w:ilvl w:val="0"/>
          <w:numId w:val="20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«Логическая увязка устройств автоблокировки с электрической централизации»;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«Аппаратно-программный комплекс диспетчерского контроля»;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 xml:space="preserve">стенд  «Система микропроцессорной централизации (МПЦ) </w:t>
      </w:r>
      <w:r w:rsidRPr="00DB0389">
        <w:rPr>
          <w:sz w:val="28"/>
          <w:szCs w:val="28"/>
          <w:lang w:val="en-US"/>
        </w:rPr>
        <w:t>Ebilock</w:t>
      </w:r>
      <w:r w:rsidRPr="00DB0389">
        <w:rPr>
          <w:sz w:val="28"/>
          <w:szCs w:val="28"/>
        </w:rPr>
        <w:t xml:space="preserve"> 950»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автоблокировки с блок-участками: блок-участок;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кодовый АБ~ тока 50Гц; блок-участок кодовый АБ ~тока 25Гц; блок-участок АБТ с   тональными рельсовыми цепями;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проходные светофоры;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входной светофор;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дроссель-трансформаторы;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компьютер в сборе.</w:t>
      </w:r>
    </w:p>
    <w:p w:rsidR="00C0409C" w:rsidRPr="00DB0389" w:rsidRDefault="00C0409C" w:rsidP="000F089B">
      <w:pPr>
        <w:spacing w:line="240" w:lineRule="auto"/>
        <w:ind w:firstLine="709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Лаборатория диагностических систем автоматики, аудитория №223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Мебель: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посадочные места по количеству обучающихся;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рабочее место преподавателя;</w:t>
      </w:r>
    </w:p>
    <w:p w:rsidR="00C0409C" w:rsidRPr="00DB0389" w:rsidRDefault="00C0409C" w:rsidP="000F089B">
      <w:pPr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•</w:t>
      </w:r>
      <w:r w:rsidRPr="00DB0389">
        <w:rPr>
          <w:sz w:val="28"/>
          <w:szCs w:val="28"/>
        </w:rPr>
        <w:tab/>
        <w:t>учебная доска.</w:t>
      </w:r>
    </w:p>
    <w:p w:rsidR="00C0409C" w:rsidRPr="00DB0389" w:rsidRDefault="00C0409C" w:rsidP="000F089B">
      <w:pPr>
        <w:widowControl/>
        <w:numPr>
          <w:ilvl w:val="0"/>
          <w:numId w:val="20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«Логическая увязка устройств автоблокировки с электрической централизации»;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стенд  «Аппаратно-программный комплекс диспетчерского контроля»;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 xml:space="preserve">стенд  «Система микропроцессорной централизации (МПЦ) </w:t>
      </w:r>
      <w:r w:rsidRPr="00DB0389">
        <w:rPr>
          <w:sz w:val="28"/>
          <w:szCs w:val="28"/>
          <w:lang w:val="en-US"/>
        </w:rPr>
        <w:t>Ebilock</w:t>
      </w:r>
      <w:r w:rsidRPr="00DB0389">
        <w:rPr>
          <w:sz w:val="28"/>
          <w:szCs w:val="28"/>
        </w:rPr>
        <w:t xml:space="preserve"> 950»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макет автоблокировки с блок-участками: блок-участок;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кодовый АБ~ тока 50Гц; блок-участок кодовый АБ ~тока 25Гц; блок-участок АБТ с   тональными рельсовыми цепями;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проходные светофоры;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входной светофор;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lastRenderedPageBreak/>
        <w:t>дроссель-трансформаторы;</w:t>
      </w:r>
    </w:p>
    <w:p w:rsidR="00C0409C" w:rsidRPr="00DB0389" w:rsidRDefault="00C0409C" w:rsidP="000F089B">
      <w:pPr>
        <w:widowControl/>
        <w:numPr>
          <w:ilvl w:val="0"/>
          <w:numId w:val="19"/>
        </w:numPr>
        <w:spacing w:line="240" w:lineRule="auto"/>
        <w:ind w:left="0" w:firstLine="709"/>
        <w:jc w:val="left"/>
        <w:rPr>
          <w:sz w:val="28"/>
          <w:szCs w:val="28"/>
        </w:rPr>
      </w:pPr>
      <w:r w:rsidRPr="00DB0389">
        <w:rPr>
          <w:sz w:val="28"/>
          <w:szCs w:val="28"/>
        </w:rPr>
        <w:t>компьютер в сборе.</w:t>
      </w:r>
    </w:p>
    <w:p w:rsidR="00E861B5" w:rsidRPr="00DB0389" w:rsidRDefault="00E861B5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bCs/>
          <w:iCs/>
          <w:sz w:val="28"/>
          <w:szCs w:val="28"/>
        </w:rPr>
      </w:pPr>
      <w:bookmarkStart w:id="10" w:name="_Toc8912924"/>
    </w:p>
    <w:p w:rsidR="00E861B5" w:rsidRPr="00DB0389" w:rsidRDefault="00E861B5" w:rsidP="000F089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bCs/>
          <w:iCs/>
          <w:sz w:val="28"/>
          <w:szCs w:val="28"/>
        </w:rPr>
      </w:pPr>
      <w:r w:rsidRPr="00DB0389">
        <w:rPr>
          <w:b/>
          <w:bCs/>
          <w:iCs/>
          <w:sz w:val="28"/>
          <w:szCs w:val="28"/>
        </w:rPr>
        <w:t>3.2. Информационное обеспечение реализации программы</w:t>
      </w:r>
    </w:p>
    <w:p w:rsidR="00E861B5" w:rsidRPr="00DB0389" w:rsidRDefault="00E861B5" w:rsidP="000F089B">
      <w:pPr>
        <w:shd w:val="clear" w:color="auto" w:fill="FFFFFF"/>
        <w:spacing w:line="240" w:lineRule="auto"/>
        <w:ind w:firstLine="709"/>
        <w:rPr>
          <w:sz w:val="28"/>
          <w:szCs w:val="28"/>
        </w:rPr>
      </w:pP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Основная литература</w:t>
      </w:r>
    </w:p>
    <w:p w:rsid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1.Войнов С.А.  Построение и эксплуатация станционных, перегонных, микропроцессорных и диагностических систем железнодорожной автоматики: учеб. пособие. — М.: ФГБУ ДПО «Учебно-методический центр по образованию на железнодорожном транспорте», 2019. — 108 с. -ISBN:</w:t>
      </w:r>
      <w:r w:rsidRPr="00DB0389">
        <w:rPr>
          <w:sz w:val="28"/>
          <w:szCs w:val="28"/>
        </w:rPr>
        <w:tab/>
        <w:t>978-5-907055-42-1 —Текст: электронный // Электронно-библиотечная система УМЦ ЖДТ: [сайт]. — URL: http://umczdt.ru/books/44/230312.  —  Режим доступа: ЭБ «УМЦ ЖДТ», по паролю</w:t>
      </w:r>
    </w:p>
    <w:p w:rsidR="00DB0389" w:rsidRPr="00DB0389" w:rsidRDefault="00DB0389" w:rsidP="00DB038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  <w:szCs w:val="28"/>
        </w:rPr>
      </w:pPr>
      <w:r w:rsidRPr="00DB0389">
        <w:rPr>
          <w:sz w:val="28"/>
          <w:szCs w:val="28"/>
        </w:rPr>
        <w:t xml:space="preserve">2. </w:t>
      </w:r>
      <w:r w:rsidRPr="00DB0389">
        <w:rPr>
          <w:rFonts w:eastAsia="Times New Roman"/>
          <w:sz w:val="28"/>
          <w:szCs w:val="28"/>
        </w:rPr>
        <w:t>Курченко А.В. Теоретические основы построения и эксплуатации микропроцессорных и диагностических систем железнодорожной автоматики: учебное пособие — Москва: ФГБУ ДПО «Учебно-методический центр по образованию на железнодорожном транспорте», 2021. — 176 с. — ISBN 978-5-907206-62-5. — Текст: электронный // УМЦ ЖДТ: электронная библиотека. — URL: http://umczdt.ru/books/44/251710/.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8"/>
          <w:szCs w:val="28"/>
        </w:rPr>
      </w:pP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b/>
          <w:sz w:val="28"/>
          <w:szCs w:val="28"/>
        </w:rPr>
      </w:pPr>
      <w:r w:rsidRPr="00DB0389">
        <w:rPr>
          <w:b/>
          <w:sz w:val="28"/>
          <w:szCs w:val="28"/>
        </w:rPr>
        <w:t>Дополнительная литература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1.Епифанова Е.П. Автоматика, телемеханика и связь на железнодорожном транспорте: учебное пособие / Е. П. Епифанова, А. С. Петрова, А. С. Яковлева, Г. В. Колодезная. — Хабаровск : ДвГУПС, 2021. — 159 с. — Текст : электронный // УМЦ ЖДТ : электронная библиотека. — URL: https://umczdt.ru/books/1022/265011/—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2.Корниенко К.И. Основы железнодорожной автоматики, телемеханики, связи и автоматизации транспортных процессов: практикум / К. И. Корниенко. — Новосибирск : СГУПС, 2020. — 52 с. — 978-5-00148-169-0. — Текст: электронный // УМЦ ЖДТ: электронная библиотека. — URL: https://umczdt.ru/books/1308/262293/.—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3. Левченко В.А. Автоматика на железнодорожном транспорте. Часть 1 : учебное пособие / В. А. Левченко, О. С. Михальская. — Москва : УМЦ ЖДТ, 2023. — 112 с. — 978-5-907695-02-3. — Текст : электронный // УМЦ ЖДТ : электронная библиотека. — URL: https://umczdt.ru/books/1196/280430//.—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4.Соколов М.М. Основы железнодорожной автоматики и телемеханики. Часть 1: учебник / М. М. Соколов. — Омск: ОмГУПС, 2020. — 79 с. — 978-5-949-41258-9 . — Текст : электронный // УМЦ ЖДТ : электронная библиотека. — URL: https://umczdt.ru/books/1212/252982/.—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 xml:space="preserve">5.Соколов М.М. Основы железнодорожной автоматики и телемеханики. Часть 2: учебное пособие / М. М. Соколов. — Омск: ОмГУПС, 2021. — 79 с. — 978-5-949-41273-2. — Текст: электронный // УМЦ ЖДТ: электронная библиотека. — URL: https://umczdt.ru/books/1008/265167/.—  Режим доступа: ЭБ «УМЦ ЖДТ», по </w:t>
      </w:r>
      <w:r w:rsidRPr="00DB0389">
        <w:rPr>
          <w:sz w:val="28"/>
          <w:szCs w:val="28"/>
        </w:rPr>
        <w:lastRenderedPageBreak/>
        <w:t>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DB0389">
        <w:rPr>
          <w:sz w:val="28"/>
          <w:szCs w:val="28"/>
        </w:rPr>
        <w:t>6.Шалягин Д.В. Автоматика, телемеханика и связь на железнодорожном транспорте. В трех частях. Часть 3: учебное пособие / Д. В. Шалягин, А. А. Волков, В. А. Кузюков, М. С. Морозов. — Москва: ФГБУ ДПО «Учебно методический центр по образованию на железнодорожном транспорте», 2020. — 240 с. — 978-5-907206-33-5. — Текст: электронный // УМЦ ЖДТ: электронная библиотека. — URL: https://umczdt.ru/books/1201/242228/—  Режим доступа: ЭБ «УМЦ ЖДТ», по паролю</w:t>
      </w:r>
    </w:p>
    <w:p w:rsidR="00DB0389" w:rsidRPr="00DB0389" w:rsidRDefault="00DB0389" w:rsidP="00DB0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bCs/>
          <w:kern w:val="3"/>
          <w:sz w:val="40"/>
          <w:szCs w:val="28"/>
        </w:rPr>
      </w:pPr>
      <w:r w:rsidRPr="00DB0389">
        <w:rPr>
          <w:sz w:val="28"/>
          <w:szCs w:val="28"/>
        </w:rPr>
        <w:t>7.Щиголев С. А. Системы железнодорожной автоматики со счетчиками осей подвижного состава: учебное пособие / С. А. Щиголев. — Екатеринбург : УрГУПС, 2021. — 471, [1] с. — Текст : электронный // УМЦ ЖДТ : электронная библиотека. — URL: http://umczdt.ru/books/1306/262069/.— Режим доступа: ЭБС «УМЦ ЖДТ», по паролю</w:t>
      </w:r>
    </w:p>
    <w:p w:rsidR="00DB0389" w:rsidRPr="00DB0389" w:rsidRDefault="00DB0389" w:rsidP="006604E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DB0389">
        <w:rPr>
          <w:rFonts w:eastAsia="Times New Roman"/>
          <w:sz w:val="28"/>
        </w:rPr>
        <w:t>8.Ефанов Д. В. Микропроцессорная система диспетчерского контроля устройств железнодорожной автоматики и телемеханики / Д. В. Ефанов, Г. В. Осадчий. — 3-е изд., стер. — Санкт-Петербург: Лань, 2023. — 180 с. — ISBN 978-5-507-46132-5. — Текст : электронный // Лань: электронно-библиотечная система. — URL: https://e.lanbook.com/book/298508. —  Режим доступа: ЭБС «Лань», по паролю</w:t>
      </w:r>
    </w:p>
    <w:p w:rsidR="00DB0389" w:rsidRPr="00DB0389" w:rsidRDefault="00DB0389" w:rsidP="006604E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8"/>
        </w:rPr>
      </w:pPr>
      <w:r w:rsidRPr="00DB0389">
        <w:rPr>
          <w:rFonts w:eastAsia="Times New Roman"/>
          <w:sz w:val="28"/>
        </w:rPr>
        <w:t>9.Микропроцессорные информационно-управляющие системы: /. — Ростов-на-Дону : РГУПС, 2023. — 75 с. — 978-5-907494-35-0. — Текст: электронный // УМЦ ЖДТ: электронная библиотека. — URL: https://umczdt.ru/books/1214/288817//.—  Режим доступа: ЭБ «УМЦ ЖДТ», по паролю</w:t>
      </w:r>
    </w:p>
    <w:p w:rsidR="00DB0389" w:rsidRDefault="00DB0389" w:rsidP="00660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Cs/>
          <w:kern w:val="3"/>
          <w:sz w:val="28"/>
          <w:szCs w:val="28"/>
        </w:rPr>
      </w:pPr>
    </w:p>
    <w:p w:rsidR="00B85BB7" w:rsidRPr="00DB0389" w:rsidRDefault="00B85BB7" w:rsidP="00660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bCs/>
          <w:kern w:val="3"/>
          <w:sz w:val="28"/>
          <w:szCs w:val="28"/>
        </w:rPr>
      </w:pPr>
      <w:r w:rsidRPr="00DB0389">
        <w:rPr>
          <w:bCs/>
          <w:kern w:val="3"/>
          <w:sz w:val="28"/>
          <w:szCs w:val="28"/>
        </w:rPr>
        <w:t>Электронные издания (электронные ресурсы и интернет - ресурсы)</w:t>
      </w:r>
    </w:p>
    <w:p w:rsidR="00B85BB7" w:rsidRPr="00DB0389" w:rsidRDefault="00B85BB7" w:rsidP="006604EB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ind w:left="0" w:firstLine="709"/>
        <w:contextualSpacing/>
        <w:rPr>
          <w:sz w:val="28"/>
          <w:szCs w:val="28"/>
          <w:lang w:eastAsia="en-US"/>
        </w:rPr>
      </w:pPr>
      <w:r w:rsidRPr="00DB0389">
        <w:rPr>
          <w:iCs/>
          <w:sz w:val="28"/>
          <w:szCs w:val="28"/>
          <w:lang w:eastAsia="en-US"/>
        </w:rPr>
        <w:t>Транспорт России: еженедельная газета: Форма доступа</w:t>
      </w:r>
      <w:hyperlink r:id="rId10" w:history="1">
        <w:r w:rsidRPr="00DB0389">
          <w:rPr>
            <w:color w:val="0000FF"/>
            <w:sz w:val="28"/>
            <w:szCs w:val="28"/>
            <w:u w:val="single"/>
            <w:lang w:eastAsia="en-US"/>
          </w:rPr>
          <w:t>http://www.transportrussia.ru</w:t>
        </w:r>
      </w:hyperlink>
    </w:p>
    <w:p w:rsidR="00B85BB7" w:rsidRPr="00DB0389" w:rsidRDefault="00B85BB7" w:rsidP="006604EB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DB0389">
        <w:rPr>
          <w:iCs/>
          <w:sz w:val="28"/>
          <w:szCs w:val="28"/>
        </w:rPr>
        <w:t xml:space="preserve">Железнодорожный транспорт: Форма доступа: </w:t>
      </w:r>
      <w:hyperlink r:id="rId11" w:history="1">
        <w:r w:rsidRPr="00DB0389">
          <w:rPr>
            <w:iCs/>
            <w:color w:val="0000FF"/>
            <w:sz w:val="28"/>
            <w:szCs w:val="28"/>
            <w:u w:val="single"/>
          </w:rPr>
          <w:t>http://www.zdt-magazine.ru/redact/redak.htm</w:t>
        </w:r>
      </w:hyperlink>
      <w:r w:rsidRPr="00DB0389">
        <w:rPr>
          <w:iCs/>
          <w:sz w:val="28"/>
          <w:szCs w:val="28"/>
        </w:rPr>
        <w:t>.</w:t>
      </w:r>
    </w:p>
    <w:p w:rsidR="00B85BB7" w:rsidRPr="00DB0389" w:rsidRDefault="00B85BB7" w:rsidP="006604EB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DB0389">
        <w:rPr>
          <w:iCs/>
          <w:sz w:val="28"/>
          <w:szCs w:val="28"/>
        </w:rPr>
        <w:t>Гудок: Форма доступа</w:t>
      </w:r>
      <w:hyperlink r:id="rId12" w:history="1"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www</w:t>
        </w:r>
        <w:r w:rsidRPr="00DB0389">
          <w:rPr>
            <w:iCs/>
            <w:color w:val="0000FF"/>
            <w:sz w:val="28"/>
            <w:szCs w:val="28"/>
            <w:u w:val="single"/>
          </w:rPr>
          <w:t>.</w:t>
        </w:r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onlinegazeta</w:t>
        </w:r>
        <w:r w:rsidRPr="00DB0389">
          <w:rPr>
            <w:iCs/>
            <w:color w:val="0000FF"/>
            <w:sz w:val="28"/>
            <w:szCs w:val="28"/>
            <w:u w:val="single"/>
          </w:rPr>
          <w:t>.</w:t>
        </w:r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info</w:t>
        </w:r>
        <w:r w:rsidRPr="00DB0389">
          <w:rPr>
            <w:iCs/>
            <w:color w:val="0000FF"/>
            <w:sz w:val="28"/>
            <w:szCs w:val="28"/>
            <w:u w:val="single"/>
          </w:rPr>
          <w:t>/</w:t>
        </w:r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gazeta</w:t>
        </w:r>
        <w:r w:rsidRPr="00DB0389">
          <w:rPr>
            <w:iCs/>
            <w:color w:val="0000FF"/>
            <w:sz w:val="28"/>
            <w:szCs w:val="28"/>
            <w:u w:val="single"/>
          </w:rPr>
          <w:t>_</w:t>
        </w:r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goodok</w:t>
        </w:r>
        <w:r w:rsidRPr="00DB0389">
          <w:rPr>
            <w:iCs/>
            <w:color w:val="0000FF"/>
            <w:sz w:val="28"/>
            <w:szCs w:val="28"/>
            <w:u w:val="single"/>
          </w:rPr>
          <w:t>.</w:t>
        </w:r>
        <w:r w:rsidRPr="00DB0389">
          <w:rPr>
            <w:iCs/>
            <w:color w:val="0000FF"/>
            <w:sz w:val="28"/>
            <w:szCs w:val="28"/>
            <w:u w:val="single"/>
            <w:lang w:val="en-US"/>
          </w:rPr>
          <w:t>htm</w:t>
        </w:r>
      </w:hyperlink>
    </w:p>
    <w:p w:rsidR="00B85BB7" w:rsidRPr="00DB0389" w:rsidRDefault="00B85BB7" w:rsidP="006604EB">
      <w:pPr>
        <w:widowControl/>
        <w:numPr>
          <w:ilvl w:val="0"/>
          <w:numId w:val="17"/>
        </w:numPr>
        <w:tabs>
          <w:tab w:val="left" w:pos="0"/>
          <w:tab w:val="left" w:pos="993"/>
          <w:tab w:val="left" w:pos="1276"/>
        </w:tabs>
        <w:suppressAutoHyphens/>
        <w:spacing w:line="240" w:lineRule="auto"/>
        <w:ind w:left="0"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Сайт ОАО «РЖД» </w:t>
      </w:r>
      <w:hyperlink r:id="rId13" w:history="1">
        <w:r w:rsidRPr="00DB0389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DB0389">
          <w:rPr>
            <w:bCs/>
            <w:color w:val="0000FF"/>
            <w:sz w:val="28"/>
            <w:szCs w:val="28"/>
            <w:u w:val="single"/>
          </w:rPr>
          <w:t>.rzd.ru/</w:t>
        </w:r>
      </w:hyperlink>
    </w:p>
    <w:p w:rsidR="00B85BB7" w:rsidRDefault="00B85BB7" w:rsidP="006604EB">
      <w:pPr>
        <w:widowControl/>
        <w:tabs>
          <w:tab w:val="left" w:pos="0"/>
          <w:tab w:val="left" w:pos="993"/>
          <w:tab w:val="left" w:pos="1276"/>
        </w:tabs>
        <w:suppressAutoHyphens/>
        <w:spacing w:line="240" w:lineRule="auto"/>
        <w:ind w:firstLine="709"/>
        <w:rPr>
          <w:sz w:val="28"/>
          <w:szCs w:val="28"/>
          <w:highlight w:val="yellow"/>
        </w:rPr>
      </w:pPr>
    </w:p>
    <w:p w:rsidR="00B46FDE" w:rsidRPr="00DB0389" w:rsidRDefault="00B46FDE" w:rsidP="00B46FDE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B0389">
        <w:rPr>
          <w:rFonts w:ascii="Times New Roman" w:hAnsi="Times New Roman"/>
          <w:sz w:val="28"/>
          <w:szCs w:val="28"/>
        </w:rPr>
        <w:t>Электронно-библиотечная система:</w:t>
      </w:r>
    </w:p>
    <w:p w:rsidR="00B46FDE" w:rsidRPr="00DB0389" w:rsidRDefault="00B46FDE" w:rsidP="00B46FDE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B0389">
        <w:rPr>
          <w:rFonts w:ascii="Times New Roman" w:hAnsi="Times New Roman"/>
          <w:sz w:val="28"/>
          <w:szCs w:val="28"/>
        </w:rPr>
        <w:t>1. Электронная информационно-образовательная среда ПривГУПС https://lms.samgups.ru/</w:t>
      </w:r>
    </w:p>
    <w:p w:rsidR="00B46FDE" w:rsidRPr="00DB0389" w:rsidRDefault="00B46FDE" w:rsidP="00B46FDE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B0389">
        <w:rPr>
          <w:rFonts w:ascii="Times New Roman" w:hAnsi="Times New Roman"/>
          <w:sz w:val="28"/>
          <w:szCs w:val="28"/>
        </w:rPr>
        <w:t>2. Электронная библиотечная система «Лань» http://e.lanbook.com/.</w:t>
      </w:r>
    </w:p>
    <w:p w:rsidR="00B46FDE" w:rsidRPr="00DB0389" w:rsidRDefault="00B46FDE" w:rsidP="00B46FDE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B0389">
        <w:rPr>
          <w:rFonts w:ascii="Times New Roman" w:hAnsi="Times New Roman"/>
          <w:sz w:val="28"/>
          <w:szCs w:val="28"/>
        </w:rPr>
        <w:t>3. Электронная библиотека Учебно-методического центра по образованию на железнодорожном транспорте (ЭБ УМЦ ЖДТ) http://umczdt.ru/books/.</w:t>
      </w:r>
    </w:p>
    <w:p w:rsidR="00B46FDE" w:rsidRPr="00DB0389" w:rsidRDefault="00B46FDE" w:rsidP="00B46FDE">
      <w:pPr>
        <w:pStyle w:val="a3"/>
        <w:keepNext/>
        <w:tabs>
          <w:tab w:val="num" w:pos="0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B0389">
        <w:rPr>
          <w:rFonts w:ascii="Times New Roman" w:hAnsi="Times New Roman"/>
          <w:sz w:val="28"/>
          <w:szCs w:val="28"/>
        </w:rPr>
        <w:t>4. Электронная библиотечная система BOOK.RU https://www.book.ru/.</w:t>
      </w:r>
    </w:p>
    <w:p w:rsidR="00B46FDE" w:rsidRPr="00097390" w:rsidRDefault="00B46FDE" w:rsidP="00097390">
      <w:pPr>
        <w:keepNext/>
        <w:tabs>
          <w:tab w:val="num" w:pos="0"/>
          <w:tab w:val="left" w:pos="993"/>
        </w:tabs>
        <w:spacing w:line="240" w:lineRule="auto"/>
        <w:outlineLvl w:val="1"/>
        <w:rPr>
          <w:sz w:val="28"/>
          <w:szCs w:val="28"/>
        </w:rPr>
      </w:pPr>
    </w:p>
    <w:p w:rsidR="00B46FDE" w:rsidRDefault="00B46FDE" w:rsidP="006604EB">
      <w:pPr>
        <w:widowControl/>
        <w:tabs>
          <w:tab w:val="left" w:pos="0"/>
          <w:tab w:val="left" w:pos="993"/>
          <w:tab w:val="left" w:pos="1276"/>
        </w:tabs>
        <w:suppressAutoHyphens/>
        <w:spacing w:line="240" w:lineRule="auto"/>
        <w:ind w:firstLine="709"/>
        <w:rPr>
          <w:sz w:val="28"/>
          <w:szCs w:val="28"/>
          <w:highlight w:val="yellow"/>
        </w:rPr>
      </w:pPr>
    </w:p>
    <w:p w:rsidR="00BC6E95" w:rsidRDefault="00BC6E95" w:rsidP="000F089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3" w:lineRule="atLeast"/>
        <w:ind w:firstLine="709"/>
        <w:rPr>
          <w:b/>
          <w:bCs/>
          <w:sz w:val="28"/>
          <w:szCs w:val="28"/>
        </w:rPr>
      </w:pPr>
      <w:r w:rsidRPr="00DB0389">
        <w:rPr>
          <w:b/>
          <w:bCs/>
          <w:sz w:val="28"/>
          <w:szCs w:val="28"/>
        </w:rPr>
        <w:t>3.3. Общие требования к организации образовательного процесса</w:t>
      </w:r>
    </w:p>
    <w:p w:rsidR="006604EB" w:rsidRPr="00DB0389" w:rsidRDefault="006604EB" w:rsidP="000F089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3" w:lineRule="atLeast"/>
        <w:ind w:firstLine="709"/>
        <w:rPr>
          <w:b/>
          <w:bCs/>
          <w:sz w:val="28"/>
          <w:szCs w:val="28"/>
        </w:rPr>
      </w:pPr>
    </w:p>
    <w:p w:rsidR="00BC6E95" w:rsidRPr="00DB0389" w:rsidRDefault="00BC6E95" w:rsidP="006604E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Филиал располагает материально-технической базой, обеспечивающей проведение всех видов лабораторных работ и практических занятий, </w:t>
      </w:r>
      <w:r w:rsidRPr="00DB0389">
        <w:rPr>
          <w:sz w:val="28"/>
          <w:szCs w:val="28"/>
        </w:rPr>
        <w:lastRenderedPageBreak/>
        <w:t xml:space="preserve">междисциплинарной и модульной подготовки, предусмотренных паспортом модуля. </w:t>
      </w:r>
      <w:r w:rsidRPr="00DB0389">
        <w:rPr>
          <w:sz w:val="28"/>
          <w:szCs w:val="28"/>
        </w:rPr>
        <w:tab/>
        <w:t xml:space="preserve">Материально-техническая база соответствует действующим санитарным и противопожарным нормам. </w:t>
      </w:r>
    </w:p>
    <w:p w:rsidR="00BC6E95" w:rsidRPr="00DB0389" w:rsidRDefault="00BC6E95" w:rsidP="006604E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Освоение модуля предусматривает:</w:t>
      </w:r>
    </w:p>
    <w:p w:rsidR="00BC6E95" w:rsidRPr="00DB0389" w:rsidRDefault="00BC6E95" w:rsidP="006604E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 xml:space="preserve">– выполнение обучающимися лабораторных работ и практических занятий, </w:t>
      </w:r>
      <w:r w:rsidRPr="00DB0389">
        <w:rPr>
          <w:spacing w:val="-1"/>
          <w:sz w:val="28"/>
          <w:szCs w:val="28"/>
        </w:rPr>
        <w:t xml:space="preserve">включая как обязательный компонент практические задания с использованием </w:t>
      </w:r>
      <w:r w:rsidRPr="00DB0389">
        <w:rPr>
          <w:sz w:val="28"/>
          <w:szCs w:val="28"/>
        </w:rPr>
        <w:t>персональных компьютеров;</w:t>
      </w:r>
    </w:p>
    <w:p w:rsidR="00BC6E95" w:rsidRPr="00DB0389" w:rsidRDefault="00BC6E95" w:rsidP="006604E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pacing w:val="-1"/>
          <w:sz w:val="28"/>
          <w:szCs w:val="28"/>
        </w:rPr>
        <w:t>– освоение обучающимися программы модуля в условиях созданной соответствующей образовательной среды в образовательном учреждении или в профиль</w:t>
      </w:r>
      <w:r w:rsidRPr="00DB0389">
        <w:rPr>
          <w:sz w:val="28"/>
          <w:szCs w:val="28"/>
        </w:rPr>
        <w:t>ных организациях;</w:t>
      </w:r>
    </w:p>
    <w:p w:rsidR="00BC6E95" w:rsidRPr="00DB0389" w:rsidRDefault="00BC6E95" w:rsidP="006604EB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– проведение производственной практики в организациях, направление деятельности которых соответствует профилю подготовки обучающихся.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Филиал имеет необходимый комплект лицензионного программного обеспечения.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pacing w:val="-1"/>
          <w:sz w:val="28"/>
          <w:szCs w:val="28"/>
        </w:rPr>
        <w:t>При освоении модуля предусмотрены групповые и индиви</w:t>
      </w:r>
      <w:r w:rsidRPr="00DB0389">
        <w:rPr>
          <w:sz w:val="28"/>
          <w:szCs w:val="28"/>
        </w:rPr>
        <w:t>дуальные консультации.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pacing w:val="-1"/>
          <w:sz w:val="28"/>
          <w:szCs w:val="28"/>
        </w:rPr>
        <w:t>Освоение модуля обеспечивается учебно-методической докумен</w:t>
      </w:r>
      <w:r w:rsidRPr="00DB0389">
        <w:rPr>
          <w:sz w:val="28"/>
          <w:szCs w:val="28"/>
        </w:rPr>
        <w:t>тацией по всем междисциплинарным курсам модуля. Каждый обучающийся имеет доступ к базам данных и библиотечным фондам образовательного учреждения. Во время самостоятельной подготовки обучающиеся обеспечены доступом к сети Интернет.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pacing w:val="-1"/>
          <w:sz w:val="28"/>
          <w:szCs w:val="28"/>
        </w:rPr>
        <w:t xml:space="preserve">Освоению профессионального модуля предшествует изучение </w:t>
      </w:r>
      <w:r w:rsidRPr="00DB0389">
        <w:rPr>
          <w:sz w:val="28"/>
          <w:szCs w:val="28"/>
        </w:rPr>
        <w:t>следующих дисциплин и модулей: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ОП.0</w:t>
      </w:r>
      <w:r w:rsidR="002A33CF">
        <w:rPr>
          <w:sz w:val="28"/>
          <w:szCs w:val="28"/>
        </w:rPr>
        <w:t>8</w:t>
      </w:r>
      <w:r w:rsidRPr="00DB0389">
        <w:rPr>
          <w:sz w:val="28"/>
          <w:szCs w:val="28"/>
        </w:rPr>
        <w:t xml:space="preserve"> Электротехническое черчение;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ОП.0</w:t>
      </w:r>
      <w:r w:rsidR="002A33CF">
        <w:rPr>
          <w:sz w:val="28"/>
          <w:szCs w:val="28"/>
        </w:rPr>
        <w:t>1</w:t>
      </w:r>
      <w:r w:rsidRPr="00DB0389">
        <w:rPr>
          <w:sz w:val="28"/>
          <w:szCs w:val="28"/>
        </w:rPr>
        <w:t xml:space="preserve"> Электротехника;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ОП.0</w:t>
      </w:r>
      <w:r w:rsidR="002A33CF">
        <w:rPr>
          <w:sz w:val="28"/>
          <w:szCs w:val="28"/>
        </w:rPr>
        <w:t>2</w:t>
      </w:r>
      <w:r w:rsidRPr="00DB0389">
        <w:rPr>
          <w:sz w:val="28"/>
          <w:szCs w:val="28"/>
        </w:rPr>
        <w:t xml:space="preserve"> Электронная техника;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 w:rsidRPr="00DB0389">
        <w:rPr>
          <w:sz w:val="28"/>
          <w:szCs w:val="28"/>
        </w:rPr>
        <w:t>ОП.0</w:t>
      </w:r>
      <w:r w:rsidR="002A33CF">
        <w:rPr>
          <w:sz w:val="28"/>
          <w:szCs w:val="28"/>
        </w:rPr>
        <w:t>6</w:t>
      </w:r>
      <w:r w:rsidRPr="00DB0389">
        <w:rPr>
          <w:sz w:val="28"/>
          <w:szCs w:val="28"/>
        </w:rPr>
        <w:t xml:space="preserve"> Цифровая схемотехника;</w:t>
      </w:r>
    </w:p>
    <w:p w:rsidR="00BC6E95" w:rsidRPr="00DB0389" w:rsidRDefault="00DB0C2F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МДК 02</w:t>
      </w:r>
      <w:r w:rsidR="00BC6E95" w:rsidRPr="00DB0389">
        <w:rPr>
          <w:sz w:val="28"/>
          <w:szCs w:val="28"/>
        </w:rPr>
        <w:t>.0</w:t>
      </w:r>
      <w:r>
        <w:rPr>
          <w:sz w:val="28"/>
          <w:szCs w:val="28"/>
        </w:rPr>
        <w:t>1Ремонт, монтаж</w:t>
      </w:r>
      <w:r w:rsidR="00BC6E95" w:rsidRPr="00DB0389">
        <w:rPr>
          <w:sz w:val="28"/>
          <w:szCs w:val="28"/>
        </w:rPr>
        <w:t xml:space="preserve"> и регулировк</w:t>
      </w:r>
      <w:r>
        <w:rPr>
          <w:sz w:val="28"/>
          <w:szCs w:val="28"/>
        </w:rPr>
        <w:t>а</w:t>
      </w:r>
      <w:r w:rsidR="00BC6E95" w:rsidRPr="00DB0389">
        <w:rPr>
          <w:sz w:val="28"/>
          <w:szCs w:val="28"/>
        </w:rPr>
        <w:t xml:space="preserve"> устройств СЦБ и ЖАТ.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b/>
          <w:bCs/>
          <w:sz w:val="28"/>
          <w:szCs w:val="28"/>
        </w:rPr>
      </w:pP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b/>
          <w:bCs/>
          <w:sz w:val="28"/>
          <w:szCs w:val="28"/>
        </w:rPr>
      </w:pPr>
      <w:r w:rsidRPr="00DB0389">
        <w:rPr>
          <w:b/>
          <w:bCs/>
          <w:sz w:val="28"/>
          <w:szCs w:val="28"/>
        </w:rPr>
        <w:t>3.4. Кадровое обеспечение образовательного процесса</w:t>
      </w:r>
    </w:p>
    <w:p w:rsidR="00BC6E95" w:rsidRPr="00DB0389" w:rsidRDefault="00BC6E95" w:rsidP="000F089B">
      <w:pPr>
        <w:shd w:val="clear" w:color="auto" w:fill="FFFFFF"/>
        <w:spacing w:line="23" w:lineRule="atLeast"/>
        <w:ind w:firstLine="709"/>
        <w:rPr>
          <w:sz w:val="28"/>
          <w:szCs w:val="28"/>
        </w:rPr>
      </w:pPr>
    </w:p>
    <w:p w:rsidR="00BC6E95" w:rsidRPr="00DB0389" w:rsidRDefault="00BC6E95" w:rsidP="000F08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rPr>
          <w:bCs/>
          <w:sz w:val="28"/>
          <w:szCs w:val="28"/>
        </w:rPr>
      </w:pPr>
      <w:r w:rsidRPr="00DB0389">
        <w:rPr>
          <w:bCs/>
          <w:sz w:val="28"/>
          <w:szCs w:val="28"/>
        </w:rPr>
        <w:t>Реализация программы профессионального модуля обеспечивается педагогическими кадрами, имеющими высшее образование, соответствующее профилю преподаваемого модуля, опыт деятельности в организациях соответствующей профессиональной сферы.</w:t>
      </w:r>
    </w:p>
    <w:p w:rsidR="00DB0389" w:rsidRDefault="00BC6E95" w:rsidP="00D61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firstLine="709"/>
        <w:rPr>
          <w:sz w:val="28"/>
          <w:szCs w:val="28"/>
        </w:rPr>
      </w:pPr>
      <w:r w:rsidRPr="00DB0389">
        <w:rPr>
          <w:bCs/>
          <w:sz w:val="28"/>
          <w:szCs w:val="28"/>
        </w:rPr>
        <w:t>Преподаватели проходят стажировку в профильных организациях не реже одного раза в 3 года.</w:t>
      </w:r>
      <w:r w:rsidR="00DB0389">
        <w:rPr>
          <w:b/>
          <w:bCs/>
          <w:sz w:val="28"/>
          <w:szCs w:val="28"/>
        </w:rPr>
        <w:br w:type="page"/>
      </w:r>
    </w:p>
    <w:p w:rsidR="007F7910" w:rsidRPr="00DB0389" w:rsidRDefault="001D1F99" w:rsidP="000F08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038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7F7910" w:rsidRPr="00DB0389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ПРОФЕССИОНАЛЬНОГО МОДУЛЯ</w:t>
      </w:r>
      <w:bookmarkEnd w:id="10"/>
    </w:p>
    <w:p w:rsidR="001D1F99" w:rsidRPr="00DB0389" w:rsidRDefault="001D1F99" w:rsidP="000F089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6E95" w:rsidRPr="00DB0389" w:rsidRDefault="00BC6E95" w:rsidP="000F089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B0389">
        <w:rPr>
          <w:rFonts w:ascii="Times New Roman" w:hAnsi="Times New Roman"/>
          <w:bCs/>
          <w:sz w:val="28"/>
          <w:szCs w:val="28"/>
        </w:rPr>
        <w:t xml:space="preserve">Контроль и оценка результатов освоения профессионального модуля ПМ.01 </w:t>
      </w:r>
      <w:r w:rsidR="00DB0C2F" w:rsidRPr="003913BA">
        <w:rPr>
          <w:rFonts w:ascii="Times New Roman" w:hAnsi="Times New Roman"/>
          <w:bCs/>
          <w:sz w:val="28"/>
          <w:szCs w:val="28"/>
        </w:rPr>
        <w:t xml:space="preserve">Изучение конструкции и принципа действия систем железнодорожной автоматики и телемеханики </w:t>
      </w:r>
      <w:r w:rsidRPr="003913BA">
        <w:rPr>
          <w:rFonts w:ascii="Times New Roman" w:hAnsi="Times New Roman"/>
          <w:bCs/>
          <w:sz w:val="28"/>
          <w:szCs w:val="28"/>
        </w:rPr>
        <w:t>осуществляется преподавателем в процессе проведения занятий, проверке</w:t>
      </w:r>
      <w:r w:rsidRPr="00DB0389">
        <w:rPr>
          <w:rFonts w:ascii="Times New Roman" w:hAnsi="Times New Roman"/>
          <w:bCs/>
          <w:sz w:val="28"/>
          <w:szCs w:val="28"/>
        </w:rPr>
        <w:t xml:space="preserve"> индивидуальных заданий, контрольных работ, тестирования, а также оценки выполнения обучающимися самостоятельных работ, индивидуальных заданий, проектов, исследований.</w:t>
      </w:r>
    </w:p>
    <w:p w:rsidR="00BC6E95" w:rsidRPr="00DB0389" w:rsidRDefault="00BC6E95" w:rsidP="000F089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B0389">
        <w:rPr>
          <w:rFonts w:ascii="Times New Roman" w:hAnsi="Times New Roman"/>
          <w:bCs/>
          <w:sz w:val="28"/>
          <w:szCs w:val="28"/>
        </w:rPr>
        <w:t xml:space="preserve">Контроль и оценка результатов освоения профессиональных компетенций осуществляются при проведении экзаменационной комиссией экзамена </w:t>
      </w:r>
      <w:r w:rsidR="003913BA">
        <w:rPr>
          <w:rFonts w:ascii="Times New Roman" w:hAnsi="Times New Roman"/>
          <w:bCs/>
          <w:sz w:val="28"/>
          <w:szCs w:val="28"/>
        </w:rPr>
        <w:t>по модулю</w:t>
      </w:r>
      <w:r w:rsidRPr="00DB0389">
        <w:rPr>
          <w:rFonts w:ascii="Times New Roman" w:hAnsi="Times New Roman"/>
          <w:bCs/>
          <w:sz w:val="28"/>
          <w:szCs w:val="28"/>
        </w:rPr>
        <w:t xml:space="preserve"> с использованием фонда оценочных средств (ФОС) позволяющих оценить освоенные компетенции</w:t>
      </w:r>
    </w:p>
    <w:tbl>
      <w:tblPr>
        <w:tblpPr w:leftFromText="180" w:rightFromText="180" w:vertAnchor="text" w:horzAnchor="page" w:tblpX="1189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103"/>
        <w:gridCol w:w="2409"/>
      </w:tblGrid>
      <w:tr w:rsidR="007F7910" w:rsidRPr="006421E6" w:rsidTr="00522A46">
        <w:tc>
          <w:tcPr>
            <w:tcW w:w="2802" w:type="dxa"/>
            <w:vAlign w:val="center"/>
          </w:tcPr>
          <w:p w:rsidR="007F7910" w:rsidRPr="00522A46" w:rsidRDefault="007F7910" w:rsidP="00DF7A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22A46">
              <w:rPr>
                <w:bCs/>
                <w:color w:val="000000"/>
                <w:spacing w:val="-1"/>
                <w:sz w:val="20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103" w:type="dxa"/>
            <w:vAlign w:val="center"/>
          </w:tcPr>
          <w:p w:rsidR="007F7910" w:rsidRPr="00522A46" w:rsidRDefault="007F7910" w:rsidP="00DF7A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22A46">
              <w:rPr>
                <w:bCs/>
                <w:color w:val="000000"/>
                <w:spacing w:val="-2"/>
                <w:sz w:val="20"/>
              </w:rPr>
              <w:t>Критерии оценки</w:t>
            </w:r>
          </w:p>
        </w:tc>
        <w:tc>
          <w:tcPr>
            <w:tcW w:w="2409" w:type="dxa"/>
            <w:vAlign w:val="center"/>
          </w:tcPr>
          <w:p w:rsidR="007F7910" w:rsidRPr="00522A46" w:rsidRDefault="007F7910" w:rsidP="00DF7AF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22A46">
              <w:rPr>
                <w:bCs/>
                <w:color w:val="000000"/>
                <w:spacing w:val="-3"/>
                <w:sz w:val="20"/>
              </w:rPr>
              <w:t xml:space="preserve">Методы </w:t>
            </w:r>
            <w:r w:rsidRPr="00522A46">
              <w:rPr>
                <w:bCs/>
                <w:color w:val="000000"/>
                <w:spacing w:val="-1"/>
                <w:sz w:val="20"/>
              </w:rPr>
              <w:t>оценки</w:t>
            </w:r>
          </w:p>
          <w:p w:rsidR="007F7910" w:rsidRPr="00522A46" w:rsidRDefault="007F7910" w:rsidP="00DF7A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</w:tr>
      <w:tr w:rsidR="007F7910" w:rsidRPr="00522A46" w:rsidTr="00791BC3">
        <w:trPr>
          <w:trHeight w:val="2462"/>
        </w:trPr>
        <w:tc>
          <w:tcPr>
            <w:tcW w:w="2802" w:type="dxa"/>
          </w:tcPr>
          <w:p w:rsidR="00522A46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ПК 1.1</w:t>
            </w:r>
            <w:r w:rsidR="00DF7AFB" w:rsidRPr="00522A46">
              <w:rPr>
                <w:sz w:val="24"/>
                <w:szCs w:val="24"/>
              </w:rPr>
              <w:t>.</w:t>
            </w:r>
          </w:p>
          <w:p w:rsidR="007F7910" w:rsidRPr="00522A46" w:rsidRDefault="00DB0C2F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Анализировать работу станционных, перегонных, микропроцессорных и диагностических систем автоматики по принципиальным схемам</w:t>
            </w:r>
          </w:p>
        </w:tc>
        <w:tc>
          <w:tcPr>
            <w:tcW w:w="5103" w:type="dxa"/>
          </w:tcPr>
          <w:p w:rsidR="007F7910" w:rsidRPr="00522A46" w:rsidRDefault="00A71A32" w:rsidP="00DB0C2F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color w:val="000000"/>
                <w:sz w:val="24"/>
                <w:szCs w:val="24"/>
              </w:rPr>
              <w:t xml:space="preserve">- </w:t>
            </w:r>
            <w:r w:rsidR="007F7910" w:rsidRPr="00522A46">
              <w:rPr>
                <w:color w:val="000000"/>
                <w:sz w:val="24"/>
                <w:szCs w:val="24"/>
              </w:rPr>
              <w:t>обучающийся объясняет, комментирует, классифицирует работу станционных, перегонных, микропроцессорных и диагностических систем автоматики по принципиальным электрическим схемам</w:t>
            </w:r>
          </w:p>
        </w:tc>
        <w:tc>
          <w:tcPr>
            <w:tcW w:w="2409" w:type="dxa"/>
            <w:vMerge w:val="restart"/>
            <w:vAlign w:val="center"/>
          </w:tcPr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>- устный и письменный опросы, тестирование;</w:t>
            </w:r>
          </w:p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>- защита отчетов по лабораторным и практическим занятиям;</w:t>
            </w:r>
          </w:p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>- защита курсового проекта (работы);</w:t>
            </w:r>
          </w:p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>- отчеты по производственной практике;</w:t>
            </w:r>
          </w:p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 xml:space="preserve">- </w:t>
            </w:r>
            <w:r w:rsidR="002131FE">
              <w:rPr>
                <w:color w:val="000000"/>
                <w:spacing w:val="1"/>
                <w:sz w:val="24"/>
                <w:szCs w:val="24"/>
              </w:rPr>
              <w:t>экзамен по модулю</w:t>
            </w:r>
          </w:p>
        </w:tc>
      </w:tr>
      <w:tr w:rsidR="007F7910" w:rsidRPr="00522A46" w:rsidTr="00522A46">
        <w:trPr>
          <w:trHeight w:val="3107"/>
        </w:trPr>
        <w:tc>
          <w:tcPr>
            <w:tcW w:w="2802" w:type="dxa"/>
          </w:tcPr>
          <w:p w:rsidR="00DF7AFB" w:rsidRPr="00522A46" w:rsidRDefault="007F7910" w:rsidP="00DB0C2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22A46">
              <w:rPr>
                <w:color w:val="000000"/>
                <w:spacing w:val="-1"/>
                <w:sz w:val="24"/>
                <w:szCs w:val="24"/>
              </w:rPr>
              <w:t>ПК 1.2</w:t>
            </w:r>
            <w:r w:rsidR="00DF7AFB" w:rsidRPr="00522A46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7F7910" w:rsidRPr="00522A46" w:rsidRDefault="00DB0C2F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Выполнять разработку монтажных схем устройств сигнализации, централизации и блокировки, железнодорожной автоматики и телемеханики по принципиальным схемам.</w:t>
            </w:r>
          </w:p>
        </w:tc>
        <w:tc>
          <w:tcPr>
            <w:tcW w:w="5103" w:type="dxa"/>
          </w:tcPr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 xml:space="preserve">- обучающийся грамотно </w:t>
            </w:r>
            <w:r w:rsidR="00522A46" w:rsidRPr="00522A46">
              <w:rPr>
                <w:color w:val="000000"/>
                <w:spacing w:val="1"/>
                <w:sz w:val="24"/>
                <w:szCs w:val="24"/>
              </w:rPr>
              <w:t>выполняет</w:t>
            </w:r>
            <w:r w:rsidR="00522A46" w:rsidRPr="00522A46">
              <w:rPr>
                <w:sz w:val="24"/>
                <w:szCs w:val="24"/>
              </w:rPr>
              <w:t>разработку монтажных схем устройств сигнализации, централизации и блокировки, железнодорожной автоматики и телемеханики по принципиальным схемам</w:t>
            </w:r>
          </w:p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</w:p>
        </w:tc>
      </w:tr>
      <w:tr w:rsidR="007F7910" w:rsidRPr="00522A46" w:rsidTr="00522A46">
        <w:trPr>
          <w:trHeight w:val="988"/>
        </w:trPr>
        <w:tc>
          <w:tcPr>
            <w:tcW w:w="2802" w:type="dxa"/>
          </w:tcPr>
          <w:p w:rsidR="00DF7AFB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522A46">
              <w:rPr>
                <w:color w:val="000000"/>
                <w:spacing w:val="1"/>
                <w:sz w:val="24"/>
                <w:szCs w:val="24"/>
              </w:rPr>
              <w:t>ПК 1.3</w:t>
            </w:r>
            <w:r w:rsidR="00DF7AFB" w:rsidRPr="00522A46">
              <w:rPr>
                <w:color w:val="000000"/>
                <w:spacing w:val="1"/>
                <w:sz w:val="24"/>
                <w:szCs w:val="24"/>
              </w:rPr>
              <w:t>.</w:t>
            </w:r>
          </w:p>
          <w:p w:rsidR="007F7910" w:rsidRPr="00522A46" w:rsidRDefault="00DB0C2F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Проводить измерения параметров приборов и устройств сигнализации, централизации и блокировки.</w:t>
            </w:r>
          </w:p>
        </w:tc>
        <w:tc>
          <w:tcPr>
            <w:tcW w:w="5103" w:type="dxa"/>
          </w:tcPr>
          <w:p w:rsidR="00522A46" w:rsidRPr="00522A46" w:rsidRDefault="00522A46" w:rsidP="00522A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- обучающийся обеспечивает выполнение правил, порядка организации и проведения испытаний устройств и проведения электротехнических измерений;</w:t>
            </w:r>
          </w:p>
          <w:p w:rsidR="00522A46" w:rsidRPr="00522A46" w:rsidRDefault="00522A46" w:rsidP="00522A4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- демонстрирует точность при измерении параметров устройств СЦБ;</w:t>
            </w:r>
          </w:p>
          <w:p w:rsidR="00522A46" w:rsidRPr="00522A46" w:rsidRDefault="00522A46" w:rsidP="00522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sz w:val="24"/>
                <w:szCs w:val="24"/>
              </w:rPr>
              <w:t>-анализирует измеренные параметры устройств СЦБ, дает оценку технического состояния оборудования;</w:t>
            </w:r>
          </w:p>
          <w:p w:rsidR="007F7910" w:rsidRPr="00522A46" w:rsidRDefault="00181F54" w:rsidP="00522A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22A46">
              <w:rPr>
                <w:color w:val="000000"/>
                <w:spacing w:val="3"/>
                <w:sz w:val="24"/>
                <w:szCs w:val="24"/>
              </w:rPr>
              <w:t xml:space="preserve">- проводит комплексный контроль работоспособности аппаратуры </w:t>
            </w:r>
            <w:r w:rsidR="00522A46" w:rsidRPr="00522A46">
              <w:rPr>
                <w:color w:val="000000"/>
                <w:spacing w:val="3"/>
                <w:sz w:val="24"/>
                <w:szCs w:val="24"/>
              </w:rPr>
              <w:t>СЦБ</w:t>
            </w:r>
            <w:r w:rsidRPr="00522A46">
              <w:rPr>
                <w:color w:val="000000"/>
                <w:spacing w:val="3"/>
                <w:sz w:val="24"/>
                <w:szCs w:val="24"/>
              </w:rPr>
              <w:t>.</w:t>
            </w:r>
          </w:p>
        </w:tc>
        <w:tc>
          <w:tcPr>
            <w:tcW w:w="2409" w:type="dxa"/>
            <w:vMerge/>
          </w:tcPr>
          <w:p w:rsidR="007F7910" w:rsidRPr="00522A46" w:rsidRDefault="007F7910" w:rsidP="00DB0C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Y="15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0"/>
        <w:gridCol w:w="2013"/>
      </w:tblGrid>
      <w:tr w:rsidR="00522A46" w:rsidRPr="00522A46" w:rsidTr="00791BC3">
        <w:trPr>
          <w:trHeight w:val="1420"/>
        </w:trPr>
        <w:tc>
          <w:tcPr>
            <w:tcW w:w="2802" w:type="dxa"/>
            <w:vAlign w:val="center"/>
          </w:tcPr>
          <w:p w:rsidR="00522A46" w:rsidRPr="002C4BE1" w:rsidRDefault="00522A46" w:rsidP="00791BC3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0"/>
              </w:rPr>
            </w:pPr>
            <w:r w:rsidRPr="002C4BE1">
              <w:rPr>
                <w:bCs/>
                <w:color w:val="000000"/>
                <w:spacing w:val="-1"/>
                <w:sz w:val="20"/>
              </w:rPr>
              <w:lastRenderedPageBreak/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670" w:type="dxa"/>
            <w:vAlign w:val="center"/>
          </w:tcPr>
          <w:p w:rsidR="00522A46" w:rsidRPr="002C4BE1" w:rsidRDefault="00522A46" w:rsidP="00791BC3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0"/>
              </w:rPr>
            </w:pPr>
            <w:r w:rsidRPr="002C4BE1">
              <w:rPr>
                <w:bCs/>
                <w:color w:val="000000"/>
                <w:spacing w:val="-2"/>
                <w:sz w:val="20"/>
              </w:rPr>
              <w:t>Критерии оценки</w:t>
            </w:r>
          </w:p>
        </w:tc>
        <w:tc>
          <w:tcPr>
            <w:tcW w:w="2013" w:type="dxa"/>
            <w:vAlign w:val="center"/>
          </w:tcPr>
          <w:p w:rsidR="00522A46" w:rsidRPr="002C4BE1" w:rsidRDefault="00522A46" w:rsidP="00791BC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0"/>
              </w:rPr>
            </w:pPr>
            <w:r w:rsidRPr="002C4BE1">
              <w:rPr>
                <w:bCs/>
                <w:color w:val="000000"/>
                <w:spacing w:val="-3"/>
                <w:sz w:val="20"/>
              </w:rPr>
              <w:t xml:space="preserve">Методы </w:t>
            </w:r>
            <w:r w:rsidRPr="002C4BE1">
              <w:rPr>
                <w:bCs/>
                <w:color w:val="000000"/>
                <w:spacing w:val="-1"/>
                <w:sz w:val="20"/>
              </w:rPr>
              <w:t>оценки</w:t>
            </w:r>
          </w:p>
          <w:p w:rsidR="00522A46" w:rsidRPr="002C4BE1" w:rsidRDefault="00522A46" w:rsidP="00791BC3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sz w:val="20"/>
              </w:rPr>
            </w:pPr>
          </w:p>
        </w:tc>
      </w:tr>
      <w:tr w:rsidR="00E3534A" w:rsidRPr="00522A46" w:rsidTr="00791BC3">
        <w:trPr>
          <w:trHeight w:val="2821"/>
        </w:trPr>
        <w:tc>
          <w:tcPr>
            <w:tcW w:w="2802" w:type="dxa"/>
          </w:tcPr>
          <w:p w:rsidR="00E3534A" w:rsidRPr="00CF0F3E" w:rsidRDefault="00E3534A" w:rsidP="00791BC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ОК 01.</w:t>
            </w:r>
            <w:r w:rsidRPr="00CF0F3E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70" w:type="dxa"/>
          </w:tcPr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3" w:lineRule="atLeas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3" w:lineRule="atLeas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анализирует задачу и/или проблему и выделяет её составные части;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3" w:lineRule="atLeas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определяет этапы решения задачи;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3" w:lineRule="atLeas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составляет план действия; определяет необходимые ресурсы;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3" w:lineRule="atLeast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904496">
              <w:rPr>
                <w:color w:val="000000"/>
                <w:spacing w:val="3"/>
                <w:sz w:val="24"/>
                <w:szCs w:val="24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013" w:type="dxa"/>
            <w:vMerge w:val="restart"/>
            <w:vAlign w:val="center"/>
          </w:tcPr>
          <w:p w:rsidR="00E3534A" w:rsidRPr="002C4BE1" w:rsidRDefault="00E3534A" w:rsidP="00791BC3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color w:val="000000"/>
                <w:spacing w:val="3"/>
                <w:sz w:val="24"/>
                <w:szCs w:val="24"/>
              </w:rPr>
            </w:pPr>
            <w:r w:rsidRPr="002C4BE1">
              <w:rPr>
                <w:color w:val="000000"/>
                <w:spacing w:val="3"/>
                <w:sz w:val="24"/>
                <w:szCs w:val="24"/>
              </w:rPr>
              <w:t>- экспертное наблюдение за деятельностью обучающегося в процессе освоения образовательной программы, на лабораторных и практических занятиях</w:t>
            </w:r>
          </w:p>
        </w:tc>
      </w:tr>
      <w:tr w:rsidR="00E3534A" w:rsidRPr="00522A46" w:rsidTr="00791BC3">
        <w:trPr>
          <w:trHeight w:val="2833"/>
        </w:trPr>
        <w:tc>
          <w:tcPr>
            <w:tcW w:w="2802" w:type="dxa"/>
          </w:tcPr>
          <w:p w:rsidR="00E3534A" w:rsidRPr="00CF0F3E" w:rsidRDefault="00E3534A" w:rsidP="00791BC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ОК 02. </w:t>
            </w:r>
            <w:r w:rsidRPr="00CF0F3E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обучающийся определяет задачи для поиска информации;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определяет необходимые источники информации;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планирует процесс поиска;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структурирует получаемую информацию, выделяет наиболее значимое в перечне информации;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оценивает практическую значимость результатов поиска;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оформляет результаты поиска</w:t>
            </w:r>
          </w:p>
        </w:tc>
        <w:tc>
          <w:tcPr>
            <w:tcW w:w="2013" w:type="dxa"/>
            <w:vMerge/>
          </w:tcPr>
          <w:p w:rsidR="00E3534A" w:rsidRPr="00522A46" w:rsidRDefault="00E3534A" w:rsidP="00791BC3">
            <w:pPr>
              <w:widowControl/>
              <w:spacing w:after="200" w:line="240" w:lineRule="auto"/>
              <w:jc w:val="left"/>
              <w:rPr>
                <w:szCs w:val="22"/>
                <w:lang w:eastAsia="en-US"/>
              </w:rPr>
            </w:pPr>
          </w:p>
        </w:tc>
      </w:tr>
      <w:tr w:rsidR="00E3534A" w:rsidRPr="00522A46" w:rsidTr="00791BC3">
        <w:trPr>
          <w:trHeight w:val="2533"/>
        </w:trPr>
        <w:tc>
          <w:tcPr>
            <w:tcW w:w="2802" w:type="dxa"/>
          </w:tcPr>
          <w:p w:rsidR="00E3534A" w:rsidRPr="00CF0F3E" w:rsidRDefault="00E3534A" w:rsidP="00791BC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04.</w:t>
            </w:r>
            <w:r w:rsidRPr="00CF0F3E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670" w:type="dxa"/>
          </w:tcPr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практик.</w:t>
            </w:r>
          </w:p>
        </w:tc>
        <w:tc>
          <w:tcPr>
            <w:tcW w:w="2013" w:type="dxa"/>
            <w:vMerge/>
          </w:tcPr>
          <w:p w:rsidR="00E3534A" w:rsidRPr="00522A46" w:rsidRDefault="00E3534A" w:rsidP="00791BC3">
            <w:pPr>
              <w:widowControl/>
              <w:spacing w:after="200" w:line="240" w:lineRule="auto"/>
              <w:jc w:val="left"/>
              <w:rPr>
                <w:szCs w:val="22"/>
                <w:lang w:eastAsia="en-US"/>
              </w:rPr>
            </w:pPr>
          </w:p>
        </w:tc>
      </w:tr>
      <w:tr w:rsidR="00E3534A" w:rsidRPr="00522A46" w:rsidTr="00791BC3">
        <w:trPr>
          <w:trHeight w:val="2533"/>
        </w:trPr>
        <w:tc>
          <w:tcPr>
            <w:tcW w:w="2802" w:type="dxa"/>
          </w:tcPr>
          <w:p w:rsidR="00E3534A" w:rsidRPr="00CF0F3E" w:rsidRDefault="00E3534A" w:rsidP="00791BC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07. </w:t>
            </w:r>
            <w:r w:rsidRPr="00CF0F3E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670" w:type="dxa"/>
          </w:tcPr>
          <w:p w:rsidR="00D61EF4" w:rsidRDefault="00D61EF4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 w:rsidRPr="00904496">
              <w:rPr>
                <w:sz w:val="24"/>
                <w:szCs w:val="24"/>
              </w:rPr>
              <w:t>- обучающийся</w:t>
            </w:r>
            <w:r>
              <w:rPr>
                <w:sz w:val="24"/>
                <w:szCs w:val="24"/>
              </w:rPr>
              <w:t xml:space="preserve"> с</w:t>
            </w:r>
            <w:r w:rsidRPr="00CF0F3E">
              <w:rPr>
                <w:sz w:val="24"/>
                <w:szCs w:val="24"/>
              </w:rPr>
              <w:t>одейств</w:t>
            </w:r>
            <w:r>
              <w:rPr>
                <w:sz w:val="24"/>
                <w:szCs w:val="24"/>
              </w:rPr>
              <w:t>ует</w:t>
            </w:r>
            <w:r w:rsidRPr="00CF0F3E">
              <w:rPr>
                <w:sz w:val="24"/>
                <w:szCs w:val="24"/>
              </w:rPr>
              <w:t xml:space="preserve"> сохранению окружающей среды, ресурсосбережению</w:t>
            </w:r>
            <w:r>
              <w:rPr>
                <w:sz w:val="24"/>
                <w:szCs w:val="24"/>
              </w:rPr>
              <w:t>;</w:t>
            </w:r>
          </w:p>
          <w:p w:rsidR="00D61EF4" w:rsidRDefault="00D61EF4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04496">
              <w:rPr>
                <w:sz w:val="24"/>
                <w:szCs w:val="24"/>
              </w:rPr>
              <w:t>демонстрирует</w:t>
            </w:r>
            <w:r w:rsidRPr="00CF0F3E">
              <w:rPr>
                <w:sz w:val="24"/>
                <w:szCs w:val="24"/>
              </w:rPr>
              <w:t>примен</w:t>
            </w:r>
            <w:r>
              <w:rPr>
                <w:sz w:val="24"/>
                <w:szCs w:val="24"/>
              </w:rPr>
              <w:t>ение</w:t>
            </w:r>
            <w:r w:rsidRPr="00CF0F3E">
              <w:rPr>
                <w:sz w:val="24"/>
                <w:szCs w:val="24"/>
              </w:rPr>
              <w:t xml:space="preserve"> знани</w:t>
            </w:r>
            <w:r>
              <w:rPr>
                <w:sz w:val="24"/>
                <w:szCs w:val="24"/>
              </w:rPr>
              <w:t xml:space="preserve">й </w:t>
            </w:r>
            <w:r w:rsidRPr="00CF0F3E">
              <w:rPr>
                <w:sz w:val="24"/>
                <w:szCs w:val="24"/>
              </w:rPr>
              <w:t>об изменении климата</w:t>
            </w:r>
            <w:r>
              <w:rPr>
                <w:sz w:val="24"/>
                <w:szCs w:val="24"/>
              </w:rPr>
              <w:t>;</w:t>
            </w:r>
          </w:p>
          <w:p w:rsidR="00D61EF4" w:rsidRDefault="00D61EF4" w:rsidP="00791BC3">
            <w:pPr>
              <w:tabs>
                <w:tab w:val="left" w:pos="6237"/>
              </w:tabs>
              <w:spacing w:line="23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04496">
              <w:rPr>
                <w:sz w:val="24"/>
                <w:szCs w:val="24"/>
              </w:rPr>
              <w:t xml:space="preserve">демонстрирует </w:t>
            </w:r>
            <w:r w:rsidRPr="00CF0F3E"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t>нципы бережливого производства;</w:t>
            </w:r>
          </w:p>
          <w:p w:rsidR="00E3534A" w:rsidRPr="0069687A" w:rsidRDefault="00D61EF4" w:rsidP="00791BC3">
            <w:pPr>
              <w:tabs>
                <w:tab w:val="left" w:pos="6237"/>
              </w:tabs>
              <w:spacing w:line="23" w:lineRule="atLeast"/>
              <w:jc w:val="center"/>
              <w:rPr>
                <w:color w:val="FF0000"/>
                <w:sz w:val="24"/>
                <w:szCs w:val="24"/>
              </w:rPr>
            </w:pPr>
            <w:r w:rsidRPr="00E60A05">
              <w:rPr>
                <w:bCs/>
                <w:spacing w:val="-2"/>
                <w:sz w:val="24"/>
                <w:szCs w:val="24"/>
              </w:rPr>
              <w:t xml:space="preserve">- обучающийся </w:t>
            </w:r>
            <w:r w:rsidRPr="00E60A05">
              <w:rPr>
                <w:sz w:val="24"/>
                <w:szCs w:val="24"/>
              </w:rPr>
              <w:t>демонстрирует умение эффективно действовать в чрезвычайных ситуациях</w:t>
            </w:r>
          </w:p>
        </w:tc>
        <w:tc>
          <w:tcPr>
            <w:tcW w:w="2013" w:type="dxa"/>
            <w:vMerge/>
          </w:tcPr>
          <w:p w:rsidR="00E3534A" w:rsidRPr="00522A46" w:rsidRDefault="00E3534A" w:rsidP="00791BC3">
            <w:pPr>
              <w:widowControl/>
              <w:spacing w:after="200" w:line="240" w:lineRule="auto"/>
              <w:jc w:val="left"/>
              <w:rPr>
                <w:szCs w:val="22"/>
                <w:lang w:eastAsia="en-US"/>
              </w:rPr>
            </w:pPr>
          </w:p>
        </w:tc>
      </w:tr>
      <w:tr w:rsidR="00E3534A" w:rsidRPr="00522A46" w:rsidTr="00791BC3">
        <w:trPr>
          <w:trHeight w:val="1703"/>
        </w:trPr>
        <w:tc>
          <w:tcPr>
            <w:tcW w:w="2802" w:type="dxa"/>
          </w:tcPr>
          <w:p w:rsidR="00E3534A" w:rsidRPr="00CF0F3E" w:rsidRDefault="00E3534A" w:rsidP="00791BC3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09.</w:t>
            </w:r>
            <w:r w:rsidRPr="00CF0F3E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70" w:type="dxa"/>
          </w:tcPr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40" w:lineRule="auto"/>
              <w:ind w:firstLine="142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bCs/>
                <w:color w:val="000000"/>
                <w:spacing w:val="-2"/>
                <w:sz w:val="24"/>
                <w:szCs w:val="24"/>
              </w:rPr>
              <w:t>- обучающийся читает принципиальные схемы устройств автоматики и проектную документацию на оборудование станций и перегонов;</w:t>
            </w:r>
          </w:p>
          <w:p w:rsidR="00E3534A" w:rsidRPr="00904496" w:rsidRDefault="00E3534A" w:rsidP="00791BC3">
            <w:pPr>
              <w:tabs>
                <w:tab w:val="left" w:pos="6237"/>
              </w:tabs>
              <w:autoSpaceDE w:val="0"/>
              <w:spacing w:line="240" w:lineRule="auto"/>
              <w:ind w:firstLine="142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04496">
              <w:rPr>
                <w:bCs/>
                <w:color w:val="000000"/>
                <w:spacing w:val="-2"/>
                <w:sz w:val="24"/>
                <w:szCs w:val="24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013" w:type="dxa"/>
            <w:vMerge/>
            <w:vAlign w:val="center"/>
          </w:tcPr>
          <w:p w:rsidR="00E3534A" w:rsidRPr="00522A46" w:rsidRDefault="00E3534A" w:rsidP="00791B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2"/>
              </w:rPr>
            </w:pPr>
          </w:p>
        </w:tc>
      </w:tr>
    </w:tbl>
    <w:p w:rsidR="00791BC3" w:rsidRDefault="00791BC3" w:rsidP="002C4BE1">
      <w:pPr>
        <w:tabs>
          <w:tab w:val="left" w:pos="1560"/>
        </w:tabs>
        <w:jc w:val="center"/>
        <w:rPr>
          <w:b/>
          <w:sz w:val="28"/>
          <w:szCs w:val="24"/>
        </w:rPr>
      </w:pPr>
    </w:p>
    <w:p w:rsidR="002C4BE1" w:rsidRDefault="002C4BE1" w:rsidP="002C4BE1">
      <w:pPr>
        <w:tabs>
          <w:tab w:val="left" w:pos="1560"/>
        </w:tabs>
        <w:jc w:val="center"/>
        <w:rPr>
          <w:b/>
          <w:sz w:val="28"/>
          <w:szCs w:val="24"/>
        </w:rPr>
      </w:pPr>
      <w:r w:rsidRPr="00DB0389">
        <w:rPr>
          <w:b/>
          <w:sz w:val="28"/>
          <w:szCs w:val="24"/>
        </w:rPr>
        <w:t>5. ПЕРЕЧЕНЬ ИСПОЛЬЗУЕМЫХ МЕТОДОВ ОБУЧЕНИЯ</w:t>
      </w:r>
    </w:p>
    <w:p w:rsidR="002C4BE1" w:rsidRPr="00DB0389" w:rsidRDefault="002C4BE1" w:rsidP="002C4BE1">
      <w:pPr>
        <w:tabs>
          <w:tab w:val="left" w:pos="1560"/>
        </w:tabs>
        <w:jc w:val="center"/>
        <w:rPr>
          <w:b/>
          <w:sz w:val="28"/>
          <w:szCs w:val="24"/>
        </w:rPr>
      </w:pPr>
    </w:p>
    <w:p w:rsidR="002C4BE1" w:rsidRPr="00DB0389" w:rsidRDefault="002C4BE1" w:rsidP="002C4BE1">
      <w:pPr>
        <w:tabs>
          <w:tab w:val="left" w:pos="1560"/>
        </w:tabs>
        <w:spacing w:line="240" w:lineRule="auto"/>
        <w:ind w:firstLine="709"/>
        <w:rPr>
          <w:sz w:val="28"/>
          <w:szCs w:val="24"/>
        </w:rPr>
      </w:pPr>
      <w:r w:rsidRPr="00DB0389">
        <w:rPr>
          <w:sz w:val="28"/>
          <w:szCs w:val="24"/>
        </w:rPr>
        <w:t>5.1 Пассивные: взаимодействие преподавателя как субъекта с обучающимся как объектом познавательной деятельности (лекции, чтение, опросы и т.д.)</w:t>
      </w:r>
    </w:p>
    <w:p w:rsidR="002C4BE1" w:rsidRPr="00DB0389" w:rsidRDefault="002C4BE1" w:rsidP="002C4BE1">
      <w:pPr>
        <w:tabs>
          <w:tab w:val="left" w:pos="1560"/>
        </w:tabs>
        <w:spacing w:line="240" w:lineRule="auto"/>
        <w:ind w:firstLine="709"/>
        <w:rPr>
          <w:sz w:val="28"/>
          <w:szCs w:val="24"/>
        </w:rPr>
      </w:pPr>
      <w:r w:rsidRPr="00DB0389">
        <w:rPr>
          <w:sz w:val="28"/>
          <w:szCs w:val="24"/>
        </w:rPr>
        <w:t>5.2 Активные и интерактивные: взаимодействие преподавателя как субъекта с обучающимся как субъектом познавательной деятельности (мозговой штурм, эвристические беседы, дискуссии, круглые столы, кейс-метод, конкурсы самостоятельных и практических работ, деловые игры и др.)</w:t>
      </w:r>
    </w:p>
    <w:p w:rsidR="002C4BE1" w:rsidRPr="00DB0389" w:rsidRDefault="002C4BE1" w:rsidP="002C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4"/>
        </w:rPr>
      </w:pPr>
      <w:r w:rsidRPr="00DB0389">
        <w:rPr>
          <w:sz w:val="28"/>
          <w:szCs w:val="24"/>
        </w:rPr>
        <w:t>Перечень тем занятий, реализуемых в активной и интерактивной формах</w:t>
      </w:r>
    </w:p>
    <w:p w:rsidR="002C4BE1" w:rsidRDefault="002C4BE1" w:rsidP="002C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rFonts w:eastAsia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1"/>
        <w:gridCol w:w="5812"/>
        <w:gridCol w:w="3402"/>
      </w:tblGrid>
      <w:tr w:rsidR="002C4BE1" w:rsidTr="007F335E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Вид обучения</w:t>
            </w:r>
          </w:p>
        </w:tc>
      </w:tr>
      <w:tr w:rsidR="002C4BE1" w:rsidTr="007F335E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Обеспечение безопасности движения поездов при электрической централизации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Экскурсия на пост электрической централизации</w:t>
            </w:r>
          </w:p>
        </w:tc>
      </w:tr>
      <w:tr w:rsidR="002C4BE1" w:rsidTr="007F335E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bCs/>
                <w:sz w:val="24"/>
                <w:szCs w:val="24"/>
              </w:rPr>
              <w:t>Практическое занятие №1.</w:t>
            </w:r>
            <w:r w:rsidRPr="000C1223">
              <w:rPr>
                <w:color w:val="000000"/>
                <w:spacing w:val="-1"/>
                <w:sz w:val="24"/>
                <w:szCs w:val="24"/>
              </w:rPr>
              <w:t>Разработка схематического плана и таблицы маршрутов станции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Разбор конкретных ситуаций на примере задач</w:t>
            </w:r>
          </w:p>
        </w:tc>
      </w:tr>
      <w:tr w:rsidR="002C4BE1" w:rsidTr="007F335E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757DA4" w:rsidRDefault="002C4BE1" w:rsidP="007F335E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57DA4">
              <w:rPr>
                <w:spacing w:val="-6"/>
                <w:sz w:val="24"/>
                <w:szCs w:val="24"/>
              </w:rPr>
              <w:t>Двухниточный план станции, расстановка оборудования РЦ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Работа в малых группах</w:t>
            </w:r>
          </w:p>
        </w:tc>
      </w:tr>
      <w:tr w:rsidR="002C4BE1" w:rsidTr="007F335E">
        <w:trPr>
          <w:trHeight w:val="2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bCs/>
                <w:sz w:val="24"/>
                <w:szCs w:val="24"/>
              </w:rPr>
              <w:t>Лабораторная работа № 2.</w:t>
            </w:r>
            <w:r w:rsidRPr="000C1223">
              <w:rPr>
                <w:color w:val="000000"/>
                <w:spacing w:val="1"/>
                <w:sz w:val="24"/>
                <w:szCs w:val="24"/>
              </w:rPr>
              <w:t>Исследование схем управления стрелочными электроприводами с электродвигателями постоянного тока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rFonts w:eastAsia="Times New Roman"/>
                <w:bCs/>
                <w:sz w:val="24"/>
                <w:szCs w:val="24"/>
              </w:rPr>
              <w:t>Работа с наглядными пособиями, видео и аудио материалами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1223">
              <w:rPr>
                <w:rFonts w:eastAsia="Times New Roman"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eastAsia="Times New Roman"/>
                <w:bCs/>
                <w:sz w:val="24"/>
                <w:szCs w:val="24"/>
              </w:rPr>
              <w:t>4</w:t>
            </w:r>
            <w:r w:rsidRPr="000C1223">
              <w:rPr>
                <w:sz w:val="24"/>
                <w:szCs w:val="24"/>
                <w:lang w:eastAsia="en-US"/>
              </w:rPr>
              <w:t xml:space="preserve">. </w:t>
            </w:r>
            <w:r w:rsidRPr="000C1223">
              <w:rPr>
                <w:color w:val="000000"/>
                <w:spacing w:val="-1"/>
                <w:sz w:val="24"/>
                <w:szCs w:val="24"/>
              </w:rPr>
              <w:t>Изучение конструкции электроприводов различных типов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rFonts w:eastAsia="Times New Roman"/>
                <w:bCs/>
                <w:sz w:val="24"/>
                <w:szCs w:val="24"/>
              </w:rPr>
              <w:t>Работа с наглядными пособиями, видео и аудио материалами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1223">
              <w:rPr>
                <w:color w:val="000000"/>
                <w:spacing w:val="-1"/>
                <w:sz w:val="24"/>
                <w:szCs w:val="24"/>
              </w:rPr>
              <w:t>Конструкция и устройство станционных светофоров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 xml:space="preserve">Практическое занятие № </w:t>
            </w:r>
            <w:r>
              <w:rPr>
                <w:rFonts w:eastAsia="Times New Roman"/>
                <w:sz w:val="24"/>
                <w:szCs w:val="24"/>
              </w:rPr>
              <w:t xml:space="preserve">10. </w:t>
            </w:r>
            <w:r w:rsidRPr="000C1223">
              <w:rPr>
                <w:rFonts w:eastAsia="Times New Roman"/>
                <w:sz w:val="24"/>
                <w:szCs w:val="24"/>
              </w:rPr>
              <w:t>Построение и расчеты кабельных сетей светофоров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Разбор конкретных ситуаций на примере задач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rFonts w:eastAsia="Times New Roman"/>
                <w:sz w:val="24"/>
                <w:szCs w:val="24"/>
              </w:rPr>
              <w:t>Комплектация и монтаж стативов с аппаратурой ЭЦ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Разбор производственных</w:t>
            </w:r>
          </w:p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задач  на примере конкретных ситуаций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rFonts w:eastAsia="Times New Roman"/>
                <w:spacing w:val="-1"/>
                <w:sz w:val="24"/>
                <w:szCs w:val="24"/>
              </w:rPr>
              <w:t>Причины, проявления и последствия отказов станционных систем автоматики.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Деловая игра «Действия работников дистанции СЦБ в нестандартных ситуациях»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rFonts w:eastAsia="Times New Roman"/>
                <w:sz w:val="24"/>
                <w:szCs w:val="24"/>
              </w:rPr>
              <w:t>Мероприятия по предупреждению отказов станционных систем автоматики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Мозговой штурм. «Как снизить отказы устройств СЦБ,  мероприятия по предупреждению отказов»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rFonts w:eastAsia="Times New Roman"/>
                <w:iCs/>
                <w:spacing w:val="-8"/>
                <w:sz w:val="24"/>
                <w:szCs w:val="24"/>
              </w:rPr>
              <w:t>Вагонные замедлители тормозных позиций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  <w:highlight w:val="yellow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Экскурсия на пост горочной централизации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F65CF">
              <w:rPr>
                <w:color w:val="000000"/>
                <w:spacing w:val="-1"/>
                <w:sz w:val="24"/>
                <w:szCs w:val="24"/>
              </w:rPr>
              <w:t>Управление скоростью надвига, роспуска и скатывания отцепов</w:t>
            </w:r>
          </w:p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D348E">
              <w:rPr>
                <w:bCs/>
                <w:color w:val="000000"/>
                <w:spacing w:val="-2"/>
                <w:sz w:val="24"/>
                <w:szCs w:val="24"/>
              </w:rPr>
              <w:t>Лабораторная работа № 1</w:t>
            </w:r>
            <w:r w:rsidRPr="000C1223">
              <w:rPr>
                <w:color w:val="000000"/>
                <w:spacing w:val="-1"/>
                <w:sz w:val="24"/>
                <w:szCs w:val="24"/>
              </w:rPr>
              <w:t>Исследование и анализ работы перегонных рельсовых цепе</w:t>
            </w:r>
            <w:r w:rsidRPr="000C122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rFonts w:eastAsia="Times New Roman"/>
                <w:bCs/>
                <w:sz w:val="24"/>
                <w:szCs w:val="24"/>
              </w:rPr>
              <w:t>Работа с наглядными пособиями, видео и аудио материалами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Двухпутная автоблокировка переменного тока для участков с односторонним движением поездов.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autoSpaceDE w:val="0"/>
              <w:snapToGri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Разбор производственных задач на примере конкретных ситуаций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color w:val="000000"/>
                <w:spacing w:val="-1"/>
                <w:sz w:val="24"/>
                <w:szCs w:val="24"/>
              </w:rPr>
              <w:t>Принципы размещения аппаратуры, алгоритмы работы по управлению и контролю.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Моделирование производственных процессов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color w:val="000000"/>
                <w:spacing w:val="-1"/>
                <w:sz w:val="24"/>
                <w:szCs w:val="24"/>
              </w:rPr>
              <w:t>Принципы построения и алгоритмы работы полуавтоматической блокировки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Моделирование производственных процессов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color w:val="000000"/>
                <w:spacing w:val="-5"/>
                <w:sz w:val="24"/>
                <w:szCs w:val="24"/>
              </w:rPr>
              <w:t>Принципы построения и алгоритмы работы автоматических ограждающих устройств на переездах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color w:val="000000"/>
                <w:spacing w:val="-1"/>
                <w:sz w:val="24"/>
                <w:szCs w:val="24"/>
              </w:rPr>
              <w:t>Причины, проявления и последствия отказов перегонных систем автоматики.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C1223">
              <w:rPr>
                <w:rFonts w:eastAsia="Times New Roman"/>
                <w:sz w:val="24"/>
                <w:szCs w:val="24"/>
              </w:rPr>
              <w:t>Мозговой штурм. «Как снизить отказы устройств СЦБ, мероприятия по предупреждению отказов»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Практическая</w:t>
            </w:r>
            <w:r w:rsidRPr="007D348E">
              <w:rPr>
                <w:bCs/>
                <w:color w:val="000000"/>
                <w:spacing w:val="-2"/>
                <w:sz w:val="24"/>
                <w:szCs w:val="24"/>
              </w:rPr>
              <w:t xml:space="preserve"> работа № 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>2.</w:t>
            </w:r>
            <w:r w:rsidRPr="000C1223">
              <w:rPr>
                <w:color w:val="000000"/>
                <w:spacing w:val="-1"/>
                <w:sz w:val="24"/>
                <w:szCs w:val="24"/>
              </w:rPr>
              <w:t>Поиск отказов в схемах смены направления движения поездов наперегоне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Работа в малых группах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C1223" w:rsidRDefault="002C4BE1" w:rsidP="007F335E">
            <w:pPr>
              <w:spacing w:line="240" w:lineRule="auto"/>
              <w:jc w:val="center"/>
              <w:rPr>
                <w:bCs/>
                <w:i/>
                <w:color w:val="000000"/>
                <w:spacing w:val="-2"/>
                <w:sz w:val="24"/>
                <w:szCs w:val="24"/>
              </w:rPr>
            </w:pPr>
            <w:r w:rsidRPr="000C1223">
              <w:rPr>
                <w:color w:val="000000"/>
                <w:spacing w:val="-1"/>
                <w:sz w:val="24"/>
                <w:szCs w:val="24"/>
              </w:rPr>
              <w:t>Методика проектирования путевого плана перегона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0C1223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color w:val="000000"/>
                <w:sz w:val="24"/>
                <w:szCs w:val="24"/>
              </w:rPr>
              <w:t>Мировой опыт внедрения и современные тенденции совершенствования микропроцессорных систем автоматики и телемеханики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color w:val="000000"/>
                <w:sz w:val="24"/>
                <w:szCs w:val="24"/>
              </w:rPr>
              <w:t>Схемы управления и контроля напольных устройств в МПЦ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color w:val="000000"/>
                <w:spacing w:val="-1"/>
                <w:sz w:val="24"/>
                <w:szCs w:val="24"/>
              </w:rPr>
              <w:t>Структура и принципы построения и функционирования МПЦ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>Круглый стол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0F65CF">
              <w:rPr>
                <w:color w:val="000000"/>
                <w:spacing w:val="-1"/>
                <w:sz w:val="24"/>
                <w:szCs w:val="24"/>
              </w:rPr>
              <w:t>Логика и типовые решения технической реализации МСИР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spacing w:val="-1"/>
                <w:sz w:val="24"/>
                <w:szCs w:val="24"/>
              </w:rPr>
              <w:t>Аппаратно – программный комплекс диспетчерского контроля АПК - ДК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Интерактивная</w:t>
            </w:r>
          </w:p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5340F">
              <w:rPr>
                <w:sz w:val="24"/>
                <w:szCs w:val="24"/>
              </w:rPr>
              <w:t>лекция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spacing w:val="-1"/>
                <w:sz w:val="24"/>
                <w:szCs w:val="24"/>
              </w:rPr>
              <w:t>Виды информации на АРМ оперативного персонала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>Экскурсия на</w:t>
            </w:r>
          </w:p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 xml:space="preserve">станцию 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spacing w:val="-1"/>
                <w:sz w:val="24"/>
                <w:szCs w:val="24"/>
              </w:rPr>
              <w:t>Организация контроля и технической диагностики на перегоне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>Лекция-дискуссия</w:t>
            </w:r>
          </w:p>
        </w:tc>
      </w:tr>
      <w:tr w:rsidR="002C4BE1" w:rsidTr="007F335E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BE1" w:rsidRPr="000F65CF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F65CF">
              <w:rPr>
                <w:color w:val="000000"/>
                <w:spacing w:val="-1"/>
                <w:sz w:val="24"/>
                <w:szCs w:val="24"/>
              </w:rPr>
              <w:t>Автоматизированные рабочие места оперативного и эксплуатационного персонала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E1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>Экскурсия на</w:t>
            </w:r>
          </w:p>
          <w:p w:rsidR="002C4BE1" w:rsidRPr="00962A32" w:rsidRDefault="002C4BE1" w:rsidP="007F335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62A32">
              <w:rPr>
                <w:rFonts w:eastAsia="Times New Roman"/>
                <w:sz w:val="24"/>
                <w:szCs w:val="24"/>
              </w:rPr>
              <w:t xml:space="preserve">станцию </w:t>
            </w:r>
          </w:p>
        </w:tc>
      </w:tr>
    </w:tbl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p w:rsidR="002C4BE1" w:rsidRDefault="002C4BE1" w:rsidP="002C4BE1">
      <w:pPr>
        <w:ind w:right="-143"/>
        <w:jc w:val="center"/>
        <w:rPr>
          <w:b/>
          <w:sz w:val="24"/>
          <w:szCs w:val="24"/>
        </w:rPr>
      </w:pPr>
    </w:p>
    <w:sectPr w:rsidR="002C4BE1" w:rsidSect="00B85BB7">
      <w:footerReference w:type="even" r:id="rId14"/>
      <w:foot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0B" w:rsidRDefault="00965A0B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separator/>
      </w:r>
    </w:p>
  </w:endnote>
  <w:endnote w:type="continuationSeparator" w:id="1">
    <w:p w:rsidR="00965A0B" w:rsidRDefault="00965A0B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Newton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6775"/>
      <w:docPartObj>
        <w:docPartGallery w:val="Page Numbers (Bottom of Page)"/>
        <w:docPartUnique/>
      </w:docPartObj>
    </w:sdtPr>
    <w:sdtContent>
      <w:p w:rsidR="007F335E" w:rsidRDefault="007F335E">
        <w:pPr>
          <w:pStyle w:val="af3"/>
          <w:jc w:val="right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7F335E" w:rsidRDefault="007F335E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6776"/>
      <w:docPartObj>
        <w:docPartGallery w:val="Page Numbers (Bottom of Page)"/>
        <w:docPartUnique/>
      </w:docPartObj>
    </w:sdtPr>
    <w:sdtContent>
      <w:p w:rsidR="007F335E" w:rsidRDefault="007F335E">
        <w:pPr>
          <w:pStyle w:val="af3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F335E" w:rsidRDefault="007F335E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5E" w:rsidRDefault="007F335E" w:rsidP="008A5DB6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F335E" w:rsidRDefault="007F335E" w:rsidP="008A5DB6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5E" w:rsidRDefault="007F335E">
    <w:pPr>
      <w:pStyle w:val="af3"/>
      <w:jc w:val="right"/>
    </w:pPr>
    <w:fldSimple w:instr=" PAGE   \* MERGEFORMAT ">
      <w:r>
        <w:rPr>
          <w:noProof/>
        </w:rPr>
        <w:t>41</w:t>
      </w:r>
    </w:fldSimple>
  </w:p>
  <w:p w:rsidR="007F335E" w:rsidRPr="00735EF7" w:rsidRDefault="007F335E" w:rsidP="00735EF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0B" w:rsidRDefault="00965A0B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separator/>
      </w:r>
    </w:p>
  </w:footnote>
  <w:footnote w:type="continuationSeparator" w:id="1">
    <w:p w:rsidR="00965A0B" w:rsidRDefault="00965A0B" w:rsidP="00BE32D6">
      <w:pPr>
        <w:widowControl/>
        <w:spacing w:line="240" w:lineRule="auto"/>
        <w:jc w:val="left"/>
        <w:rPr>
          <w:rFonts w:ascii="Calibri" w:hAnsi="Calibri"/>
          <w:szCs w:val="22"/>
          <w:lang w:eastAsia="en-US"/>
        </w:rPr>
      </w:pPr>
      <w:r>
        <w:rPr>
          <w:rFonts w:ascii="Calibri" w:hAnsi="Calibri"/>
          <w:szCs w:val="22"/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B41"/>
    <w:multiLevelType w:val="hybridMultilevel"/>
    <w:tmpl w:val="5ED22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840"/>
    <w:multiLevelType w:val="multilevel"/>
    <w:tmpl w:val="20FE0B70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54E4"/>
    <w:multiLevelType w:val="multilevel"/>
    <w:tmpl w:val="B4B8723A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>
    <w:nsid w:val="2096426A"/>
    <w:multiLevelType w:val="multilevel"/>
    <w:tmpl w:val="BFF6B418"/>
    <w:lvl w:ilvl="0">
      <w:start w:val="1"/>
      <w:numFmt w:val="decimal"/>
      <w:suff w:val="space"/>
      <w:lvlText w:val="%1."/>
      <w:lvlJc w:val="left"/>
      <w:pPr>
        <w:ind w:left="384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664" w:hanging="2160"/>
      </w:pPr>
      <w:rPr>
        <w:rFonts w:cs="Times New Roman" w:hint="default"/>
      </w:rPr>
    </w:lvl>
  </w:abstractNum>
  <w:abstractNum w:abstractNumId="4">
    <w:nsid w:val="21EC0AEA"/>
    <w:multiLevelType w:val="multilevel"/>
    <w:tmpl w:val="EB4692E8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>
    <w:nsid w:val="2EF2445A"/>
    <w:multiLevelType w:val="multilevel"/>
    <w:tmpl w:val="D82801B6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2FAB7F24"/>
    <w:multiLevelType w:val="hybridMultilevel"/>
    <w:tmpl w:val="4F4A23CC"/>
    <w:lvl w:ilvl="0" w:tplc="B75018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3D3885"/>
    <w:multiLevelType w:val="hybridMultilevel"/>
    <w:tmpl w:val="21F071EC"/>
    <w:lvl w:ilvl="0" w:tplc="DFD20B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FB74EC"/>
    <w:multiLevelType w:val="multilevel"/>
    <w:tmpl w:val="CAFE1F7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3901D8"/>
    <w:multiLevelType w:val="hybridMultilevel"/>
    <w:tmpl w:val="F536A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45845"/>
    <w:multiLevelType w:val="multilevel"/>
    <w:tmpl w:val="317EFB8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790D5E"/>
    <w:multiLevelType w:val="multilevel"/>
    <w:tmpl w:val="E45C3682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21883"/>
    <w:multiLevelType w:val="multilevel"/>
    <w:tmpl w:val="F22620A6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3">
    <w:nsid w:val="61D2105A"/>
    <w:multiLevelType w:val="multilevel"/>
    <w:tmpl w:val="D8000F50"/>
    <w:lvl w:ilvl="0">
      <w:start w:val="1"/>
      <w:numFmt w:val="decimal"/>
      <w:suff w:val="space"/>
      <w:lvlText w:val="%1."/>
      <w:lvlJc w:val="left"/>
      <w:pPr>
        <w:ind w:left="384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61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664" w:hanging="2160"/>
      </w:pPr>
      <w:rPr>
        <w:rFonts w:cs="Times New Roman" w:hint="default"/>
      </w:rPr>
    </w:lvl>
  </w:abstractNum>
  <w:abstractNum w:abstractNumId="14">
    <w:nsid w:val="63057CFF"/>
    <w:multiLevelType w:val="hybridMultilevel"/>
    <w:tmpl w:val="C4C69B30"/>
    <w:lvl w:ilvl="0" w:tplc="1F6E0E1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F333CBE"/>
    <w:multiLevelType w:val="hybridMultilevel"/>
    <w:tmpl w:val="8F985F36"/>
    <w:lvl w:ilvl="0" w:tplc="EDF456D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69B7955"/>
    <w:multiLevelType w:val="multilevel"/>
    <w:tmpl w:val="2B0E158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A741168"/>
    <w:multiLevelType w:val="hybridMultilevel"/>
    <w:tmpl w:val="4E2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E00FC"/>
    <w:multiLevelType w:val="hybridMultilevel"/>
    <w:tmpl w:val="202803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6"/>
  </w:num>
  <w:num w:numId="11">
    <w:abstractNumId w:val="8"/>
  </w:num>
  <w:num w:numId="12">
    <w:abstractNumId w:val="8"/>
    <w:lvlOverride w:ilvl="0">
      <w:startOverride w:val="1"/>
    </w:lvlOverride>
  </w:num>
  <w:num w:numId="13">
    <w:abstractNumId w:val="1"/>
  </w:num>
  <w:num w:numId="14">
    <w:abstractNumId w:val="9"/>
  </w:num>
  <w:num w:numId="15">
    <w:abstractNumId w:val="6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8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1AEA"/>
    <w:rsid w:val="00001495"/>
    <w:rsid w:val="000019F0"/>
    <w:rsid w:val="000049FF"/>
    <w:rsid w:val="00005ED0"/>
    <w:rsid w:val="00006D8F"/>
    <w:rsid w:val="000114EB"/>
    <w:rsid w:val="0001258C"/>
    <w:rsid w:val="0001377E"/>
    <w:rsid w:val="0001393F"/>
    <w:rsid w:val="00013C9D"/>
    <w:rsid w:val="00016F92"/>
    <w:rsid w:val="000171BF"/>
    <w:rsid w:val="00020826"/>
    <w:rsid w:val="000208BA"/>
    <w:rsid w:val="000220AE"/>
    <w:rsid w:val="00024309"/>
    <w:rsid w:val="000245E6"/>
    <w:rsid w:val="00026425"/>
    <w:rsid w:val="00026D4D"/>
    <w:rsid w:val="00027F56"/>
    <w:rsid w:val="00032EF2"/>
    <w:rsid w:val="0003328F"/>
    <w:rsid w:val="0003418C"/>
    <w:rsid w:val="00035B9F"/>
    <w:rsid w:val="00035D20"/>
    <w:rsid w:val="0003709E"/>
    <w:rsid w:val="00037533"/>
    <w:rsid w:val="000404E2"/>
    <w:rsid w:val="00040DAB"/>
    <w:rsid w:val="0004101C"/>
    <w:rsid w:val="00041431"/>
    <w:rsid w:val="00041806"/>
    <w:rsid w:val="000453D7"/>
    <w:rsid w:val="000455F6"/>
    <w:rsid w:val="000479BE"/>
    <w:rsid w:val="00050B19"/>
    <w:rsid w:val="0005115D"/>
    <w:rsid w:val="000520D6"/>
    <w:rsid w:val="00052D7D"/>
    <w:rsid w:val="00053AC2"/>
    <w:rsid w:val="00055D8E"/>
    <w:rsid w:val="0005660C"/>
    <w:rsid w:val="00057478"/>
    <w:rsid w:val="0005791A"/>
    <w:rsid w:val="0006168E"/>
    <w:rsid w:val="00061817"/>
    <w:rsid w:val="00061BA2"/>
    <w:rsid w:val="00065EB1"/>
    <w:rsid w:val="00066052"/>
    <w:rsid w:val="0007066F"/>
    <w:rsid w:val="00071300"/>
    <w:rsid w:val="00076E02"/>
    <w:rsid w:val="00077FD2"/>
    <w:rsid w:val="0008000D"/>
    <w:rsid w:val="00080C53"/>
    <w:rsid w:val="000811F1"/>
    <w:rsid w:val="00083438"/>
    <w:rsid w:val="00084007"/>
    <w:rsid w:val="00085C7D"/>
    <w:rsid w:val="00087344"/>
    <w:rsid w:val="00091DCF"/>
    <w:rsid w:val="000943A2"/>
    <w:rsid w:val="0009501D"/>
    <w:rsid w:val="00097390"/>
    <w:rsid w:val="00097983"/>
    <w:rsid w:val="00097F8E"/>
    <w:rsid w:val="000A0973"/>
    <w:rsid w:val="000A0A79"/>
    <w:rsid w:val="000A0CE9"/>
    <w:rsid w:val="000A3180"/>
    <w:rsid w:val="000A321A"/>
    <w:rsid w:val="000A3599"/>
    <w:rsid w:val="000A3EE0"/>
    <w:rsid w:val="000A4C16"/>
    <w:rsid w:val="000A5EED"/>
    <w:rsid w:val="000A7544"/>
    <w:rsid w:val="000B05E4"/>
    <w:rsid w:val="000B1626"/>
    <w:rsid w:val="000B1A3B"/>
    <w:rsid w:val="000B2E2F"/>
    <w:rsid w:val="000B32E6"/>
    <w:rsid w:val="000B34B3"/>
    <w:rsid w:val="000B4F78"/>
    <w:rsid w:val="000B51A3"/>
    <w:rsid w:val="000B51B7"/>
    <w:rsid w:val="000B6442"/>
    <w:rsid w:val="000B7D1D"/>
    <w:rsid w:val="000C0747"/>
    <w:rsid w:val="000C0B3D"/>
    <w:rsid w:val="000C0B75"/>
    <w:rsid w:val="000C25ED"/>
    <w:rsid w:val="000C2D14"/>
    <w:rsid w:val="000C74A3"/>
    <w:rsid w:val="000C77F1"/>
    <w:rsid w:val="000C78DB"/>
    <w:rsid w:val="000D1DDE"/>
    <w:rsid w:val="000D2366"/>
    <w:rsid w:val="000D36B0"/>
    <w:rsid w:val="000D4101"/>
    <w:rsid w:val="000D6219"/>
    <w:rsid w:val="000E1AEA"/>
    <w:rsid w:val="000E1B0C"/>
    <w:rsid w:val="000E2D26"/>
    <w:rsid w:val="000E7B7B"/>
    <w:rsid w:val="000E7CF9"/>
    <w:rsid w:val="000E7D0C"/>
    <w:rsid w:val="000F04FE"/>
    <w:rsid w:val="000F089B"/>
    <w:rsid w:val="000F22FB"/>
    <w:rsid w:val="000F2688"/>
    <w:rsid w:val="000F335E"/>
    <w:rsid w:val="000F38D0"/>
    <w:rsid w:val="000F3C35"/>
    <w:rsid w:val="000F43A8"/>
    <w:rsid w:val="000F47BD"/>
    <w:rsid w:val="000F57AB"/>
    <w:rsid w:val="000F6038"/>
    <w:rsid w:val="000F6D3A"/>
    <w:rsid w:val="00101EDD"/>
    <w:rsid w:val="00102EE2"/>
    <w:rsid w:val="001045C5"/>
    <w:rsid w:val="00105026"/>
    <w:rsid w:val="00106AAC"/>
    <w:rsid w:val="00106F74"/>
    <w:rsid w:val="00106F88"/>
    <w:rsid w:val="001102EE"/>
    <w:rsid w:val="00110580"/>
    <w:rsid w:val="0011237D"/>
    <w:rsid w:val="00112528"/>
    <w:rsid w:val="00112F1F"/>
    <w:rsid w:val="00112FB5"/>
    <w:rsid w:val="001135A0"/>
    <w:rsid w:val="001141B1"/>
    <w:rsid w:val="00115098"/>
    <w:rsid w:val="00115801"/>
    <w:rsid w:val="00117488"/>
    <w:rsid w:val="00117C61"/>
    <w:rsid w:val="00122839"/>
    <w:rsid w:val="00123C8B"/>
    <w:rsid w:val="00125F9C"/>
    <w:rsid w:val="00127C34"/>
    <w:rsid w:val="00131B1C"/>
    <w:rsid w:val="00131CBB"/>
    <w:rsid w:val="001332D2"/>
    <w:rsid w:val="00133610"/>
    <w:rsid w:val="001336A9"/>
    <w:rsid w:val="001366E7"/>
    <w:rsid w:val="00136EFC"/>
    <w:rsid w:val="001370E7"/>
    <w:rsid w:val="00140027"/>
    <w:rsid w:val="00141AF3"/>
    <w:rsid w:val="00142918"/>
    <w:rsid w:val="00142B1E"/>
    <w:rsid w:val="001435D2"/>
    <w:rsid w:val="00144DFF"/>
    <w:rsid w:val="00145899"/>
    <w:rsid w:val="00146F6C"/>
    <w:rsid w:val="00147561"/>
    <w:rsid w:val="00147587"/>
    <w:rsid w:val="00147AC7"/>
    <w:rsid w:val="00147C63"/>
    <w:rsid w:val="00147C69"/>
    <w:rsid w:val="00151972"/>
    <w:rsid w:val="00151A2F"/>
    <w:rsid w:val="0015309A"/>
    <w:rsid w:val="00154159"/>
    <w:rsid w:val="00156601"/>
    <w:rsid w:val="00157019"/>
    <w:rsid w:val="001572B1"/>
    <w:rsid w:val="00157B32"/>
    <w:rsid w:val="00157C89"/>
    <w:rsid w:val="00160854"/>
    <w:rsid w:val="00160B1A"/>
    <w:rsid w:val="00163874"/>
    <w:rsid w:val="00164B89"/>
    <w:rsid w:val="00166A5A"/>
    <w:rsid w:val="00166C13"/>
    <w:rsid w:val="00167133"/>
    <w:rsid w:val="0016765D"/>
    <w:rsid w:val="00170A8D"/>
    <w:rsid w:val="0017200B"/>
    <w:rsid w:val="0017472D"/>
    <w:rsid w:val="0017481F"/>
    <w:rsid w:val="00175521"/>
    <w:rsid w:val="0017673D"/>
    <w:rsid w:val="00176F3A"/>
    <w:rsid w:val="00180AF4"/>
    <w:rsid w:val="00181F54"/>
    <w:rsid w:val="00182116"/>
    <w:rsid w:val="001822D1"/>
    <w:rsid w:val="0018325A"/>
    <w:rsid w:val="00183E39"/>
    <w:rsid w:val="00184710"/>
    <w:rsid w:val="00184D29"/>
    <w:rsid w:val="00187411"/>
    <w:rsid w:val="00190E6D"/>
    <w:rsid w:val="00191E73"/>
    <w:rsid w:val="0019325D"/>
    <w:rsid w:val="00193F65"/>
    <w:rsid w:val="0019419A"/>
    <w:rsid w:val="001945F3"/>
    <w:rsid w:val="0019533E"/>
    <w:rsid w:val="00196CB1"/>
    <w:rsid w:val="001978F1"/>
    <w:rsid w:val="001A0BFC"/>
    <w:rsid w:val="001A1B97"/>
    <w:rsid w:val="001A1E1B"/>
    <w:rsid w:val="001A24C3"/>
    <w:rsid w:val="001A2E71"/>
    <w:rsid w:val="001A3362"/>
    <w:rsid w:val="001A3C58"/>
    <w:rsid w:val="001A425A"/>
    <w:rsid w:val="001A4C20"/>
    <w:rsid w:val="001A653E"/>
    <w:rsid w:val="001A6DBD"/>
    <w:rsid w:val="001A715E"/>
    <w:rsid w:val="001A7E7D"/>
    <w:rsid w:val="001B0FE6"/>
    <w:rsid w:val="001B1236"/>
    <w:rsid w:val="001B2554"/>
    <w:rsid w:val="001B29BA"/>
    <w:rsid w:val="001B2E80"/>
    <w:rsid w:val="001B6368"/>
    <w:rsid w:val="001B6BA1"/>
    <w:rsid w:val="001B6F2B"/>
    <w:rsid w:val="001B7CEC"/>
    <w:rsid w:val="001C0012"/>
    <w:rsid w:val="001C2E87"/>
    <w:rsid w:val="001C30D2"/>
    <w:rsid w:val="001C44AE"/>
    <w:rsid w:val="001C4AD2"/>
    <w:rsid w:val="001C4D07"/>
    <w:rsid w:val="001C4D0B"/>
    <w:rsid w:val="001C7ABA"/>
    <w:rsid w:val="001D00C6"/>
    <w:rsid w:val="001D03CF"/>
    <w:rsid w:val="001D05F6"/>
    <w:rsid w:val="001D1F99"/>
    <w:rsid w:val="001D3A8A"/>
    <w:rsid w:val="001D4348"/>
    <w:rsid w:val="001D4662"/>
    <w:rsid w:val="001D53A9"/>
    <w:rsid w:val="001D72F3"/>
    <w:rsid w:val="001D7E92"/>
    <w:rsid w:val="001E0057"/>
    <w:rsid w:val="001E0848"/>
    <w:rsid w:val="001E1AAB"/>
    <w:rsid w:val="001E29A6"/>
    <w:rsid w:val="001E2B43"/>
    <w:rsid w:val="001E3240"/>
    <w:rsid w:val="001E3BB3"/>
    <w:rsid w:val="001E4E26"/>
    <w:rsid w:val="001E725D"/>
    <w:rsid w:val="001E7C49"/>
    <w:rsid w:val="001F1D32"/>
    <w:rsid w:val="001F2165"/>
    <w:rsid w:val="001F2D82"/>
    <w:rsid w:val="001F2F5E"/>
    <w:rsid w:val="001F33E5"/>
    <w:rsid w:val="001F4350"/>
    <w:rsid w:val="001F509A"/>
    <w:rsid w:val="001F6058"/>
    <w:rsid w:val="001F7227"/>
    <w:rsid w:val="00200B89"/>
    <w:rsid w:val="00200E9E"/>
    <w:rsid w:val="00201AF5"/>
    <w:rsid w:val="00201D1F"/>
    <w:rsid w:val="00201F37"/>
    <w:rsid w:val="00203058"/>
    <w:rsid w:val="00203BC3"/>
    <w:rsid w:val="002041CE"/>
    <w:rsid w:val="0020543B"/>
    <w:rsid w:val="00207092"/>
    <w:rsid w:val="00207A4D"/>
    <w:rsid w:val="00207C06"/>
    <w:rsid w:val="00207FCF"/>
    <w:rsid w:val="002108EC"/>
    <w:rsid w:val="00211D86"/>
    <w:rsid w:val="002121FA"/>
    <w:rsid w:val="0021243D"/>
    <w:rsid w:val="002131FE"/>
    <w:rsid w:val="00215101"/>
    <w:rsid w:val="00215721"/>
    <w:rsid w:val="00220050"/>
    <w:rsid w:val="00220330"/>
    <w:rsid w:val="00220C83"/>
    <w:rsid w:val="002250FA"/>
    <w:rsid w:val="00226969"/>
    <w:rsid w:val="00226FD0"/>
    <w:rsid w:val="00227AE3"/>
    <w:rsid w:val="0023117E"/>
    <w:rsid w:val="002313A6"/>
    <w:rsid w:val="002317D6"/>
    <w:rsid w:val="00231D6D"/>
    <w:rsid w:val="00231F1B"/>
    <w:rsid w:val="002321F1"/>
    <w:rsid w:val="00233AB5"/>
    <w:rsid w:val="00234CC9"/>
    <w:rsid w:val="00235CFF"/>
    <w:rsid w:val="0023632C"/>
    <w:rsid w:val="0023642D"/>
    <w:rsid w:val="002409C4"/>
    <w:rsid w:val="00241C69"/>
    <w:rsid w:val="002422E1"/>
    <w:rsid w:val="00242369"/>
    <w:rsid w:val="0024336C"/>
    <w:rsid w:val="00243529"/>
    <w:rsid w:val="002439ED"/>
    <w:rsid w:val="00243A78"/>
    <w:rsid w:val="00243AFE"/>
    <w:rsid w:val="00243CD5"/>
    <w:rsid w:val="002460ED"/>
    <w:rsid w:val="00251850"/>
    <w:rsid w:val="00252272"/>
    <w:rsid w:val="00252BE0"/>
    <w:rsid w:val="00255338"/>
    <w:rsid w:val="00256728"/>
    <w:rsid w:val="00257BF8"/>
    <w:rsid w:val="00262B9B"/>
    <w:rsid w:val="00262BE9"/>
    <w:rsid w:val="00262D5E"/>
    <w:rsid w:val="0026367E"/>
    <w:rsid w:val="002639BD"/>
    <w:rsid w:val="002649F7"/>
    <w:rsid w:val="00264A76"/>
    <w:rsid w:val="0026582C"/>
    <w:rsid w:val="0026634B"/>
    <w:rsid w:val="0026702E"/>
    <w:rsid w:val="0027013E"/>
    <w:rsid w:val="00270B92"/>
    <w:rsid w:val="00270F72"/>
    <w:rsid w:val="002725C2"/>
    <w:rsid w:val="00273284"/>
    <w:rsid w:val="00273F17"/>
    <w:rsid w:val="002746B2"/>
    <w:rsid w:val="00280409"/>
    <w:rsid w:val="0028042F"/>
    <w:rsid w:val="00280523"/>
    <w:rsid w:val="002805C8"/>
    <w:rsid w:val="002817B0"/>
    <w:rsid w:val="00282631"/>
    <w:rsid w:val="00282F95"/>
    <w:rsid w:val="0028598D"/>
    <w:rsid w:val="002862C4"/>
    <w:rsid w:val="002865C3"/>
    <w:rsid w:val="00286869"/>
    <w:rsid w:val="00287883"/>
    <w:rsid w:val="002906F4"/>
    <w:rsid w:val="00290CCD"/>
    <w:rsid w:val="00291E2E"/>
    <w:rsid w:val="002922D2"/>
    <w:rsid w:val="0029271B"/>
    <w:rsid w:val="00292745"/>
    <w:rsid w:val="00294149"/>
    <w:rsid w:val="00294A99"/>
    <w:rsid w:val="002A10FA"/>
    <w:rsid w:val="002A1D87"/>
    <w:rsid w:val="002A2610"/>
    <w:rsid w:val="002A2AA7"/>
    <w:rsid w:val="002A33CF"/>
    <w:rsid w:val="002A41AA"/>
    <w:rsid w:val="002A5959"/>
    <w:rsid w:val="002A6165"/>
    <w:rsid w:val="002B0904"/>
    <w:rsid w:val="002B131C"/>
    <w:rsid w:val="002B186D"/>
    <w:rsid w:val="002B1B08"/>
    <w:rsid w:val="002B5AE8"/>
    <w:rsid w:val="002B6E57"/>
    <w:rsid w:val="002B79C5"/>
    <w:rsid w:val="002B7DB7"/>
    <w:rsid w:val="002C020B"/>
    <w:rsid w:val="002C148C"/>
    <w:rsid w:val="002C171B"/>
    <w:rsid w:val="002C250D"/>
    <w:rsid w:val="002C4BE1"/>
    <w:rsid w:val="002C5443"/>
    <w:rsid w:val="002C598A"/>
    <w:rsid w:val="002C5B11"/>
    <w:rsid w:val="002D00B6"/>
    <w:rsid w:val="002D2F4B"/>
    <w:rsid w:val="002D3101"/>
    <w:rsid w:val="002D3480"/>
    <w:rsid w:val="002D3CCA"/>
    <w:rsid w:val="002D4EA5"/>
    <w:rsid w:val="002D52E4"/>
    <w:rsid w:val="002D5B2B"/>
    <w:rsid w:val="002D68BD"/>
    <w:rsid w:val="002D6B8B"/>
    <w:rsid w:val="002D7875"/>
    <w:rsid w:val="002D7DFC"/>
    <w:rsid w:val="002E0F9F"/>
    <w:rsid w:val="002E29B6"/>
    <w:rsid w:val="002E2B10"/>
    <w:rsid w:val="002E42E4"/>
    <w:rsid w:val="002E58B2"/>
    <w:rsid w:val="002E5C42"/>
    <w:rsid w:val="002E5D0C"/>
    <w:rsid w:val="002E5EF5"/>
    <w:rsid w:val="002E6D50"/>
    <w:rsid w:val="002F01DC"/>
    <w:rsid w:val="002F1ECC"/>
    <w:rsid w:val="002F4F36"/>
    <w:rsid w:val="002F5385"/>
    <w:rsid w:val="002F5E29"/>
    <w:rsid w:val="002F6653"/>
    <w:rsid w:val="002F7E4C"/>
    <w:rsid w:val="00301865"/>
    <w:rsid w:val="00302199"/>
    <w:rsid w:val="00303231"/>
    <w:rsid w:val="00306ACE"/>
    <w:rsid w:val="003118C5"/>
    <w:rsid w:val="00313EC7"/>
    <w:rsid w:val="00314502"/>
    <w:rsid w:val="0031462F"/>
    <w:rsid w:val="00314840"/>
    <w:rsid w:val="00314B03"/>
    <w:rsid w:val="00314D67"/>
    <w:rsid w:val="0031654B"/>
    <w:rsid w:val="003176C0"/>
    <w:rsid w:val="00317737"/>
    <w:rsid w:val="003215B4"/>
    <w:rsid w:val="003222D7"/>
    <w:rsid w:val="00322AAD"/>
    <w:rsid w:val="00323B37"/>
    <w:rsid w:val="00325328"/>
    <w:rsid w:val="00327264"/>
    <w:rsid w:val="00327DAD"/>
    <w:rsid w:val="00330DAE"/>
    <w:rsid w:val="00331029"/>
    <w:rsid w:val="0033105A"/>
    <w:rsid w:val="00332429"/>
    <w:rsid w:val="00333A4F"/>
    <w:rsid w:val="003348BB"/>
    <w:rsid w:val="00335208"/>
    <w:rsid w:val="0033564F"/>
    <w:rsid w:val="00336DB8"/>
    <w:rsid w:val="00337677"/>
    <w:rsid w:val="00341224"/>
    <w:rsid w:val="00341F92"/>
    <w:rsid w:val="003424C5"/>
    <w:rsid w:val="003428B7"/>
    <w:rsid w:val="00342A0E"/>
    <w:rsid w:val="003433B9"/>
    <w:rsid w:val="00343D71"/>
    <w:rsid w:val="00344E83"/>
    <w:rsid w:val="00346529"/>
    <w:rsid w:val="003506FB"/>
    <w:rsid w:val="00350877"/>
    <w:rsid w:val="003518F0"/>
    <w:rsid w:val="00354877"/>
    <w:rsid w:val="00354BB4"/>
    <w:rsid w:val="00357EB0"/>
    <w:rsid w:val="003608DF"/>
    <w:rsid w:val="00360D2B"/>
    <w:rsid w:val="00360E3C"/>
    <w:rsid w:val="00360F1B"/>
    <w:rsid w:val="00361451"/>
    <w:rsid w:val="003621BC"/>
    <w:rsid w:val="00362643"/>
    <w:rsid w:val="00363A31"/>
    <w:rsid w:val="003649B8"/>
    <w:rsid w:val="003651E2"/>
    <w:rsid w:val="0036524C"/>
    <w:rsid w:val="00365C0F"/>
    <w:rsid w:val="00365C1F"/>
    <w:rsid w:val="003673E4"/>
    <w:rsid w:val="00367519"/>
    <w:rsid w:val="00367C2A"/>
    <w:rsid w:val="00367EB6"/>
    <w:rsid w:val="00370D2D"/>
    <w:rsid w:val="003710F3"/>
    <w:rsid w:val="0037175E"/>
    <w:rsid w:val="00371A2B"/>
    <w:rsid w:val="00371D61"/>
    <w:rsid w:val="00372076"/>
    <w:rsid w:val="003726D4"/>
    <w:rsid w:val="00372A2A"/>
    <w:rsid w:val="00372D91"/>
    <w:rsid w:val="003757B4"/>
    <w:rsid w:val="00375A6E"/>
    <w:rsid w:val="00375E33"/>
    <w:rsid w:val="00375F9B"/>
    <w:rsid w:val="003801BF"/>
    <w:rsid w:val="00380269"/>
    <w:rsid w:val="00383285"/>
    <w:rsid w:val="00383350"/>
    <w:rsid w:val="00383D50"/>
    <w:rsid w:val="00384B48"/>
    <w:rsid w:val="00385D08"/>
    <w:rsid w:val="003877DA"/>
    <w:rsid w:val="00390C89"/>
    <w:rsid w:val="00390DBE"/>
    <w:rsid w:val="003913BA"/>
    <w:rsid w:val="00392331"/>
    <w:rsid w:val="00393334"/>
    <w:rsid w:val="00394E01"/>
    <w:rsid w:val="00395E04"/>
    <w:rsid w:val="00397FE7"/>
    <w:rsid w:val="003A0166"/>
    <w:rsid w:val="003A2556"/>
    <w:rsid w:val="003A2AF1"/>
    <w:rsid w:val="003A3F24"/>
    <w:rsid w:val="003A4536"/>
    <w:rsid w:val="003A4F55"/>
    <w:rsid w:val="003A5916"/>
    <w:rsid w:val="003A5E44"/>
    <w:rsid w:val="003A6810"/>
    <w:rsid w:val="003A7A9D"/>
    <w:rsid w:val="003B0CFC"/>
    <w:rsid w:val="003B12A0"/>
    <w:rsid w:val="003B14AF"/>
    <w:rsid w:val="003B18D7"/>
    <w:rsid w:val="003B2026"/>
    <w:rsid w:val="003B257A"/>
    <w:rsid w:val="003B33E7"/>
    <w:rsid w:val="003B574B"/>
    <w:rsid w:val="003B74EF"/>
    <w:rsid w:val="003C2721"/>
    <w:rsid w:val="003C306B"/>
    <w:rsid w:val="003C32B9"/>
    <w:rsid w:val="003C3A33"/>
    <w:rsid w:val="003C4854"/>
    <w:rsid w:val="003C4E52"/>
    <w:rsid w:val="003C5149"/>
    <w:rsid w:val="003C6527"/>
    <w:rsid w:val="003C6FB0"/>
    <w:rsid w:val="003C71AA"/>
    <w:rsid w:val="003C72DA"/>
    <w:rsid w:val="003C7EF3"/>
    <w:rsid w:val="003D0C1E"/>
    <w:rsid w:val="003D1663"/>
    <w:rsid w:val="003D2A62"/>
    <w:rsid w:val="003D3AA3"/>
    <w:rsid w:val="003D53C9"/>
    <w:rsid w:val="003D6BED"/>
    <w:rsid w:val="003D7505"/>
    <w:rsid w:val="003D7B4F"/>
    <w:rsid w:val="003E0A41"/>
    <w:rsid w:val="003E2884"/>
    <w:rsid w:val="003E3061"/>
    <w:rsid w:val="003E508D"/>
    <w:rsid w:val="003E674C"/>
    <w:rsid w:val="003E7BDF"/>
    <w:rsid w:val="003F1A04"/>
    <w:rsid w:val="003F1DBC"/>
    <w:rsid w:val="003F2C17"/>
    <w:rsid w:val="003F34FA"/>
    <w:rsid w:val="003F4B08"/>
    <w:rsid w:val="003F53B4"/>
    <w:rsid w:val="003F569A"/>
    <w:rsid w:val="003F5BB5"/>
    <w:rsid w:val="003F6A8E"/>
    <w:rsid w:val="003F7E3E"/>
    <w:rsid w:val="003F7E69"/>
    <w:rsid w:val="0040055F"/>
    <w:rsid w:val="00400799"/>
    <w:rsid w:val="004018CA"/>
    <w:rsid w:val="0040244B"/>
    <w:rsid w:val="00402C27"/>
    <w:rsid w:val="00404077"/>
    <w:rsid w:val="00404221"/>
    <w:rsid w:val="004049A6"/>
    <w:rsid w:val="004049DD"/>
    <w:rsid w:val="00404E40"/>
    <w:rsid w:val="00405025"/>
    <w:rsid w:val="004052DC"/>
    <w:rsid w:val="004074A2"/>
    <w:rsid w:val="00411981"/>
    <w:rsid w:val="00411A13"/>
    <w:rsid w:val="004127FC"/>
    <w:rsid w:val="00412BFB"/>
    <w:rsid w:val="004130C3"/>
    <w:rsid w:val="0041446D"/>
    <w:rsid w:val="00414E91"/>
    <w:rsid w:val="00415A68"/>
    <w:rsid w:val="00415BEC"/>
    <w:rsid w:val="00416A18"/>
    <w:rsid w:val="00420A95"/>
    <w:rsid w:val="00421153"/>
    <w:rsid w:val="004214B8"/>
    <w:rsid w:val="00421F36"/>
    <w:rsid w:val="00423519"/>
    <w:rsid w:val="00423EC5"/>
    <w:rsid w:val="004252D7"/>
    <w:rsid w:val="00426EAB"/>
    <w:rsid w:val="00430B3A"/>
    <w:rsid w:val="004311F0"/>
    <w:rsid w:val="0043183C"/>
    <w:rsid w:val="0043427B"/>
    <w:rsid w:val="00435872"/>
    <w:rsid w:val="00435F4A"/>
    <w:rsid w:val="00440E84"/>
    <w:rsid w:val="00441AEA"/>
    <w:rsid w:val="00442E1B"/>
    <w:rsid w:val="0044655E"/>
    <w:rsid w:val="004478BB"/>
    <w:rsid w:val="00450931"/>
    <w:rsid w:val="0045114F"/>
    <w:rsid w:val="004529AD"/>
    <w:rsid w:val="00454841"/>
    <w:rsid w:val="00454DCB"/>
    <w:rsid w:val="00455016"/>
    <w:rsid w:val="00460263"/>
    <w:rsid w:val="00461084"/>
    <w:rsid w:val="0046283E"/>
    <w:rsid w:val="00462914"/>
    <w:rsid w:val="00462958"/>
    <w:rsid w:val="004631AD"/>
    <w:rsid w:val="00463268"/>
    <w:rsid w:val="0046455B"/>
    <w:rsid w:val="004660E4"/>
    <w:rsid w:val="00466763"/>
    <w:rsid w:val="00467862"/>
    <w:rsid w:val="00470724"/>
    <w:rsid w:val="00473440"/>
    <w:rsid w:val="0047538C"/>
    <w:rsid w:val="004757FC"/>
    <w:rsid w:val="00475984"/>
    <w:rsid w:val="00477421"/>
    <w:rsid w:val="00477A68"/>
    <w:rsid w:val="00482593"/>
    <w:rsid w:val="004845EC"/>
    <w:rsid w:val="0048467C"/>
    <w:rsid w:val="00484FC5"/>
    <w:rsid w:val="00485A76"/>
    <w:rsid w:val="00485C3A"/>
    <w:rsid w:val="00485D61"/>
    <w:rsid w:val="004868E2"/>
    <w:rsid w:val="00486F01"/>
    <w:rsid w:val="00487DAD"/>
    <w:rsid w:val="0049090E"/>
    <w:rsid w:val="0049136F"/>
    <w:rsid w:val="004914B9"/>
    <w:rsid w:val="00491643"/>
    <w:rsid w:val="0049426B"/>
    <w:rsid w:val="00494939"/>
    <w:rsid w:val="00497B00"/>
    <w:rsid w:val="004A1917"/>
    <w:rsid w:val="004A1A2B"/>
    <w:rsid w:val="004A2BF7"/>
    <w:rsid w:val="004A34EA"/>
    <w:rsid w:val="004A434B"/>
    <w:rsid w:val="004A462E"/>
    <w:rsid w:val="004A48B5"/>
    <w:rsid w:val="004B0C37"/>
    <w:rsid w:val="004B0D5D"/>
    <w:rsid w:val="004B1B49"/>
    <w:rsid w:val="004B1BBF"/>
    <w:rsid w:val="004B2C08"/>
    <w:rsid w:val="004B3600"/>
    <w:rsid w:val="004B5BD7"/>
    <w:rsid w:val="004B6B3C"/>
    <w:rsid w:val="004C0EBB"/>
    <w:rsid w:val="004C1ABB"/>
    <w:rsid w:val="004C40EA"/>
    <w:rsid w:val="004C413B"/>
    <w:rsid w:val="004C53BE"/>
    <w:rsid w:val="004C574D"/>
    <w:rsid w:val="004C5C86"/>
    <w:rsid w:val="004D00E9"/>
    <w:rsid w:val="004D0A24"/>
    <w:rsid w:val="004D1B2C"/>
    <w:rsid w:val="004D2E35"/>
    <w:rsid w:val="004D2FF3"/>
    <w:rsid w:val="004D3F96"/>
    <w:rsid w:val="004D43AB"/>
    <w:rsid w:val="004D52C5"/>
    <w:rsid w:val="004D61DD"/>
    <w:rsid w:val="004D6244"/>
    <w:rsid w:val="004E0EA5"/>
    <w:rsid w:val="004E0FED"/>
    <w:rsid w:val="004E21F6"/>
    <w:rsid w:val="004E230B"/>
    <w:rsid w:val="004E3372"/>
    <w:rsid w:val="004E3C52"/>
    <w:rsid w:val="004E4545"/>
    <w:rsid w:val="004E5B2A"/>
    <w:rsid w:val="004E69EF"/>
    <w:rsid w:val="004F263E"/>
    <w:rsid w:val="004F3373"/>
    <w:rsid w:val="004F34AA"/>
    <w:rsid w:val="004F3B75"/>
    <w:rsid w:val="004F435A"/>
    <w:rsid w:val="004F478E"/>
    <w:rsid w:val="004F4B5C"/>
    <w:rsid w:val="004F5AA8"/>
    <w:rsid w:val="004F68D2"/>
    <w:rsid w:val="004F6F80"/>
    <w:rsid w:val="004F73A2"/>
    <w:rsid w:val="005001B2"/>
    <w:rsid w:val="0050029C"/>
    <w:rsid w:val="00502B44"/>
    <w:rsid w:val="005052A7"/>
    <w:rsid w:val="00505AB8"/>
    <w:rsid w:val="005079B3"/>
    <w:rsid w:val="00507D10"/>
    <w:rsid w:val="00510FC7"/>
    <w:rsid w:val="005146EF"/>
    <w:rsid w:val="00516035"/>
    <w:rsid w:val="00516E3D"/>
    <w:rsid w:val="0051769C"/>
    <w:rsid w:val="00520E8A"/>
    <w:rsid w:val="00522A46"/>
    <w:rsid w:val="00523221"/>
    <w:rsid w:val="005235A4"/>
    <w:rsid w:val="00523CFA"/>
    <w:rsid w:val="00524C19"/>
    <w:rsid w:val="00524C80"/>
    <w:rsid w:val="005254B2"/>
    <w:rsid w:val="00525C45"/>
    <w:rsid w:val="00526D5D"/>
    <w:rsid w:val="00527178"/>
    <w:rsid w:val="0052765B"/>
    <w:rsid w:val="00527ECB"/>
    <w:rsid w:val="0053230E"/>
    <w:rsid w:val="00532419"/>
    <w:rsid w:val="00532C43"/>
    <w:rsid w:val="00533116"/>
    <w:rsid w:val="00533765"/>
    <w:rsid w:val="005337D8"/>
    <w:rsid w:val="005339BF"/>
    <w:rsid w:val="00533E96"/>
    <w:rsid w:val="0053783E"/>
    <w:rsid w:val="00541FFF"/>
    <w:rsid w:val="00544135"/>
    <w:rsid w:val="005444A5"/>
    <w:rsid w:val="00544B14"/>
    <w:rsid w:val="00545801"/>
    <w:rsid w:val="00546253"/>
    <w:rsid w:val="00546A09"/>
    <w:rsid w:val="0055195A"/>
    <w:rsid w:val="0055221F"/>
    <w:rsid w:val="00554864"/>
    <w:rsid w:val="005563BA"/>
    <w:rsid w:val="0055679F"/>
    <w:rsid w:val="005577B5"/>
    <w:rsid w:val="00557F17"/>
    <w:rsid w:val="0056047F"/>
    <w:rsid w:val="005617A7"/>
    <w:rsid w:val="0056310D"/>
    <w:rsid w:val="00563D46"/>
    <w:rsid w:val="00564189"/>
    <w:rsid w:val="00564C86"/>
    <w:rsid w:val="00564DFC"/>
    <w:rsid w:val="00564EE1"/>
    <w:rsid w:val="0056551B"/>
    <w:rsid w:val="00566668"/>
    <w:rsid w:val="00566DC2"/>
    <w:rsid w:val="005674AF"/>
    <w:rsid w:val="00567B97"/>
    <w:rsid w:val="00570E68"/>
    <w:rsid w:val="005719F6"/>
    <w:rsid w:val="005727AD"/>
    <w:rsid w:val="00572868"/>
    <w:rsid w:val="005735A1"/>
    <w:rsid w:val="00574D8E"/>
    <w:rsid w:val="00576F37"/>
    <w:rsid w:val="00577401"/>
    <w:rsid w:val="00581037"/>
    <w:rsid w:val="005814B2"/>
    <w:rsid w:val="00582223"/>
    <w:rsid w:val="0058263C"/>
    <w:rsid w:val="005827D0"/>
    <w:rsid w:val="00584B47"/>
    <w:rsid w:val="00584D1F"/>
    <w:rsid w:val="00584DB9"/>
    <w:rsid w:val="00585528"/>
    <w:rsid w:val="0059079C"/>
    <w:rsid w:val="0059552E"/>
    <w:rsid w:val="00597458"/>
    <w:rsid w:val="005A0249"/>
    <w:rsid w:val="005A0AA6"/>
    <w:rsid w:val="005A0E69"/>
    <w:rsid w:val="005A2783"/>
    <w:rsid w:val="005A2BEE"/>
    <w:rsid w:val="005A3F57"/>
    <w:rsid w:val="005A42E5"/>
    <w:rsid w:val="005A4C9A"/>
    <w:rsid w:val="005A4EBC"/>
    <w:rsid w:val="005A5364"/>
    <w:rsid w:val="005A6308"/>
    <w:rsid w:val="005A6A31"/>
    <w:rsid w:val="005A6E5C"/>
    <w:rsid w:val="005A7496"/>
    <w:rsid w:val="005B0B81"/>
    <w:rsid w:val="005B0C85"/>
    <w:rsid w:val="005B154E"/>
    <w:rsid w:val="005B1BFB"/>
    <w:rsid w:val="005B2CAE"/>
    <w:rsid w:val="005B3CA9"/>
    <w:rsid w:val="005B4A51"/>
    <w:rsid w:val="005B4E9B"/>
    <w:rsid w:val="005B552A"/>
    <w:rsid w:val="005B6494"/>
    <w:rsid w:val="005B747E"/>
    <w:rsid w:val="005B7EB6"/>
    <w:rsid w:val="005C089C"/>
    <w:rsid w:val="005C245F"/>
    <w:rsid w:val="005C30E0"/>
    <w:rsid w:val="005C7D59"/>
    <w:rsid w:val="005D06CB"/>
    <w:rsid w:val="005D27B1"/>
    <w:rsid w:val="005D3B58"/>
    <w:rsid w:val="005D4E25"/>
    <w:rsid w:val="005D65FD"/>
    <w:rsid w:val="005D6EBF"/>
    <w:rsid w:val="005E18DC"/>
    <w:rsid w:val="005E2364"/>
    <w:rsid w:val="005E2692"/>
    <w:rsid w:val="005E26D8"/>
    <w:rsid w:val="005E3C12"/>
    <w:rsid w:val="005E3D9B"/>
    <w:rsid w:val="005E3DCF"/>
    <w:rsid w:val="005E47FD"/>
    <w:rsid w:val="005E549D"/>
    <w:rsid w:val="005F2F5B"/>
    <w:rsid w:val="005F3603"/>
    <w:rsid w:val="005F3AA8"/>
    <w:rsid w:val="005F3E3C"/>
    <w:rsid w:val="005F489C"/>
    <w:rsid w:val="005F522E"/>
    <w:rsid w:val="00600470"/>
    <w:rsid w:val="00600FDE"/>
    <w:rsid w:val="0060184B"/>
    <w:rsid w:val="00601C92"/>
    <w:rsid w:val="00601DF4"/>
    <w:rsid w:val="0060231F"/>
    <w:rsid w:val="006029DB"/>
    <w:rsid w:val="00603B66"/>
    <w:rsid w:val="00604E75"/>
    <w:rsid w:val="00605DC1"/>
    <w:rsid w:val="00611E56"/>
    <w:rsid w:val="0061225F"/>
    <w:rsid w:val="006131B7"/>
    <w:rsid w:val="00614AB8"/>
    <w:rsid w:val="00615950"/>
    <w:rsid w:val="006178D5"/>
    <w:rsid w:val="00621BBA"/>
    <w:rsid w:val="00622665"/>
    <w:rsid w:val="00622CEC"/>
    <w:rsid w:val="00622FE9"/>
    <w:rsid w:val="0062614E"/>
    <w:rsid w:val="00626802"/>
    <w:rsid w:val="00626BE1"/>
    <w:rsid w:val="00627472"/>
    <w:rsid w:val="00631B8C"/>
    <w:rsid w:val="00632046"/>
    <w:rsid w:val="0063297C"/>
    <w:rsid w:val="00632F47"/>
    <w:rsid w:val="00634D5C"/>
    <w:rsid w:val="00637753"/>
    <w:rsid w:val="006421E6"/>
    <w:rsid w:val="00643B5F"/>
    <w:rsid w:val="00646539"/>
    <w:rsid w:val="0064699A"/>
    <w:rsid w:val="00647979"/>
    <w:rsid w:val="00647E4A"/>
    <w:rsid w:val="006524FE"/>
    <w:rsid w:val="0065268A"/>
    <w:rsid w:val="0065278A"/>
    <w:rsid w:val="00652A91"/>
    <w:rsid w:val="00653550"/>
    <w:rsid w:val="00654B60"/>
    <w:rsid w:val="006562D6"/>
    <w:rsid w:val="006604EB"/>
    <w:rsid w:val="00660A1B"/>
    <w:rsid w:val="00660D89"/>
    <w:rsid w:val="00661D19"/>
    <w:rsid w:val="0066242D"/>
    <w:rsid w:val="00662E66"/>
    <w:rsid w:val="00663A3A"/>
    <w:rsid w:val="006647AC"/>
    <w:rsid w:val="00664A74"/>
    <w:rsid w:val="00667070"/>
    <w:rsid w:val="006676DC"/>
    <w:rsid w:val="00667E6E"/>
    <w:rsid w:val="0067164D"/>
    <w:rsid w:val="00674260"/>
    <w:rsid w:val="00674488"/>
    <w:rsid w:val="00674FB9"/>
    <w:rsid w:val="00676784"/>
    <w:rsid w:val="00676AE9"/>
    <w:rsid w:val="00676C63"/>
    <w:rsid w:val="006775A7"/>
    <w:rsid w:val="00677BCF"/>
    <w:rsid w:val="00677C01"/>
    <w:rsid w:val="006805CD"/>
    <w:rsid w:val="006817D7"/>
    <w:rsid w:val="00683E73"/>
    <w:rsid w:val="00685204"/>
    <w:rsid w:val="0068555B"/>
    <w:rsid w:val="00687A23"/>
    <w:rsid w:val="00687C9D"/>
    <w:rsid w:val="00691FA7"/>
    <w:rsid w:val="006923D4"/>
    <w:rsid w:val="00692CCD"/>
    <w:rsid w:val="00692D36"/>
    <w:rsid w:val="00694E2F"/>
    <w:rsid w:val="00695926"/>
    <w:rsid w:val="00696A6E"/>
    <w:rsid w:val="00696D56"/>
    <w:rsid w:val="006979BE"/>
    <w:rsid w:val="00697C55"/>
    <w:rsid w:val="006A0217"/>
    <w:rsid w:val="006A0647"/>
    <w:rsid w:val="006A07B6"/>
    <w:rsid w:val="006A1C87"/>
    <w:rsid w:val="006A30B2"/>
    <w:rsid w:val="006A57CF"/>
    <w:rsid w:val="006A5E2C"/>
    <w:rsid w:val="006A62E5"/>
    <w:rsid w:val="006A6CAF"/>
    <w:rsid w:val="006A74F2"/>
    <w:rsid w:val="006B0125"/>
    <w:rsid w:val="006B0608"/>
    <w:rsid w:val="006B0733"/>
    <w:rsid w:val="006B13E0"/>
    <w:rsid w:val="006B2229"/>
    <w:rsid w:val="006B2852"/>
    <w:rsid w:val="006B30E6"/>
    <w:rsid w:val="006B38A8"/>
    <w:rsid w:val="006B51F3"/>
    <w:rsid w:val="006B5BFD"/>
    <w:rsid w:val="006C0311"/>
    <w:rsid w:val="006C0536"/>
    <w:rsid w:val="006C2413"/>
    <w:rsid w:val="006C322F"/>
    <w:rsid w:val="006C43AC"/>
    <w:rsid w:val="006C4450"/>
    <w:rsid w:val="006C4FA7"/>
    <w:rsid w:val="006C5055"/>
    <w:rsid w:val="006C5292"/>
    <w:rsid w:val="006C641D"/>
    <w:rsid w:val="006C7209"/>
    <w:rsid w:val="006D0082"/>
    <w:rsid w:val="006D015A"/>
    <w:rsid w:val="006D0E1D"/>
    <w:rsid w:val="006D11F5"/>
    <w:rsid w:val="006D1CE6"/>
    <w:rsid w:val="006D323E"/>
    <w:rsid w:val="006D3780"/>
    <w:rsid w:val="006D3EE4"/>
    <w:rsid w:val="006D4AB7"/>
    <w:rsid w:val="006D5B34"/>
    <w:rsid w:val="006E26E0"/>
    <w:rsid w:val="006E2783"/>
    <w:rsid w:val="006E2A89"/>
    <w:rsid w:val="006E2B0E"/>
    <w:rsid w:val="006E302E"/>
    <w:rsid w:val="006E313B"/>
    <w:rsid w:val="006E3341"/>
    <w:rsid w:val="006E4459"/>
    <w:rsid w:val="006E54EA"/>
    <w:rsid w:val="006E7679"/>
    <w:rsid w:val="006E78E0"/>
    <w:rsid w:val="006E7E5C"/>
    <w:rsid w:val="006E7FC0"/>
    <w:rsid w:val="006F12B4"/>
    <w:rsid w:val="006F34D0"/>
    <w:rsid w:val="006F56EE"/>
    <w:rsid w:val="006F67B7"/>
    <w:rsid w:val="006F6FD3"/>
    <w:rsid w:val="006F7ED2"/>
    <w:rsid w:val="00700381"/>
    <w:rsid w:val="00700A66"/>
    <w:rsid w:val="00700CB8"/>
    <w:rsid w:val="00701213"/>
    <w:rsid w:val="007024AB"/>
    <w:rsid w:val="00704BEE"/>
    <w:rsid w:val="00706696"/>
    <w:rsid w:val="00706F26"/>
    <w:rsid w:val="00707479"/>
    <w:rsid w:val="00710220"/>
    <w:rsid w:val="007106BC"/>
    <w:rsid w:val="00710C03"/>
    <w:rsid w:val="00711A04"/>
    <w:rsid w:val="00712D6B"/>
    <w:rsid w:val="00712E28"/>
    <w:rsid w:val="00716082"/>
    <w:rsid w:val="0071631A"/>
    <w:rsid w:val="00716492"/>
    <w:rsid w:val="007166F4"/>
    <w:rsid w:val="00717F4C"/>
    <w:rsid w:val="00722378"/>
    <w:rsid w:val="00722391"/>
    <w:rsid w:val="00722ABC"/>
    <w:rsid w:val="00724DCB"/>
    <w:rsid w:val="00725DC5"/>
    <w:rsid w:val="0073142B"/>
    <w:rsid w:val="0073163E"/>
    <w:rsid w:val="007343F2"/>
    <w:rsid w:val="00735EF7"/>
    <w:rsid w:val="007406F6"/>
    <w:rsid w:val="00741CFC"/>
    <w:rsid w:val="00744106"/>
    <w:rsid w:val="00745062"/>
    <w:rsid w:val="00746326"/>
    <w:rsid w:val="0074689F"/>
    <w:rsid w:val="00750CCB"/>
    <w:rsid w:val="00750E68"/>
    <w:rsid w:val="007536B9"/>
    <w:rsid w:val="00754627"/>
    <w:rsid w:val="007559BE"/>
    <w:rsid w:val="00756547"/>
    <w:rsid w:val="00762C67"/>
    <w:rsid w:val="0076337F"/>
    <w:rsid w:val="0076640A"/>
    <w:rsid w:val="00767712"/>
    <w:rsid w:val="007700D2"/>
    <w:rsid w:val="00770E05"/>
    <w:rsid w:val="0077107B"/>
    <w:rsid w:val="007716C0"/>
    <w:rsid w:val="00771935"/>
    <w:rsid w:val="00771ABD"/>
    <w:rsid w:val="00771B5A"/>
    <w:rsid w:val="007745CA"/>
    <w:rsid w:val="007752BD"/>
    <w:rsid w:val="007755B0"/>
    <w:rsid w:val="00780863"/>
    <w:rsid w:val="00780C59"/>
    <w:rsid w:val="00781552"/>
    <w:rsid w:val="00781FD9"/>
    <w:rsid w:val="00782894"/>
    <w:rsid w:val="00783635"/>
    <w:rsid w:val="00783815"/>
    <w:rsid w:val="00784C25"/>
    <w:rsid w:val="00785122"/>
    <w:rsid w:val="007904F2"/>
    <w:rsid w:val="007909AA"/>
    <w:rsid w:val="00791BC3"/>
    <w:rsid w:val="00793090"/>
    <w:rsid w:val="0079370D"/>
    <w:rsid w:val="00795682"/>
    <w:rsid w:val="00795852"/>
    <w:rsid w:val="00795E0B"/>
    <w:rsid w:val="00795E36"/>
    <w:rsid w:val="00796504"/>
    <w:rsid w:val="00796509"/>
    <w:rsid w:val="00797A63"/>
    <w:rsid w:val="007A00FB"/>
    <w:rsid w:val="007A036D"/>
    <w:rsid w:val="007A13BA"/>
    <w:rsid w:val="007A16CE"/>
    <w:rsid w:val="007A22CD"/>
    <w:rsid w:val="007A249E"/>
    <w:rsid w:val="007A25B0"/>
    <w:rsid w:val="007A3618"/>
    <w:rsid w:val="007A38A4"/>
    <w:rsid w:val="007A48AB"/>
    <w:rsid w:val="007A49BD"/>
    <w:rsid w:val="007A5602"/>
    <w:rsid w:val="007A5870"/>
    <w:rsid w:val="007A67A5"/>
    <w:rsid w:val="007B03AE"/>
    <w:rsid w:val="007B1452"/>
    <w:rsid w:val="007B17FC"/>
    <w:rsid w:val="007B2546"/>
    <w:rsid w:val="007B2658"/>
    <w:rsid w:val="007B2849"/>
    <w:rsid w:val="007B6293"/>
    <w:rsid w:val="007B701C"/>
    <w:rsid w:val="007C2A91"/>
    <w:rsid w:val="007C3E5F"/>
    <w:rsid w:val="007C4A97"/>
    <w:rsid w:val="007C5254"/>
    <w:rsid w:val="007C58C6"/>
    <w:rsid w:val="007C7C52"/>
    <w:rsid w:val="007D173E"/>
    <w:rsid w:val="007D27EF"/>
    <w:rsid w:val="007D2FE0"/>
    <w:rsid w:val="007D54D6"/>
    <w:rsid w:val="007D5F2B"/>
    <w:rsid w:val="007D7362"/>
    <w:rsid w:val="007E0F79"/>
    <w:rsid w:val="007E1818"/>
    <w:rsid w:val="007E512D"/>
    <w:rsid w:val="007E5684"/>
    <w:rsid w:val="007E6334"/>
    <w:rsid w:val="007F02D6"/>
    <w:rsid w:val="007F0842"/>
    <w:rsid w:val="007F2D38"/>
    <w:rsid w:val="007F335E"/>
    <w:rsid w:val="007F3459"/>
    <w:rsid w:val="007F4E9E"/>
    <w:rsid w:val="007F7910"/>
    <w:rsid w:val="0080029C"/>
    <w:rsid w:val="00800A3B"/>
    <w:rsid w:val="00800B15"/>
    <w:rsid w:val="0080209D"/>
    <w:rsid w:val="008045FA"/>
    <w:rsid w:val="00804BF5"/>
    <w:rsid w:val="00805DE3"/>
    <w:rsid w:val="008067EF"/>
    <w:rsid w:val="008069A3"/>
    <w:rsid w:val="00806CDD"/>
    <w:rsid w:val="0080790F"/>
    <w:rsid w:val="008106C6"/>
    <w:rsid w:val="0081172C"/>
    <w:rsid w:val="0081210A"/>
    <w:rsid w:val="00813BDE"/>
    <w:rsid w:val="00821B7E"/>
    <w:rsid w:val="00823FA0"/>
    <w:rsid w:val="00824094"/>
    <w:rsid w:val="00824883"/>
    <w:rsid w:val="00824CBE"/>
    <w:rsid w:val="0082502C"/>
    <w:rsid w:val="008265FA"/>
    <w:rsid w:val="0082680B"/>
    <w:rsid w:val="00826C80"/>
    <w:rsid w:val="008273FB"/>
    <w:rsid w:val="00827CEF"/>
    <w:rsid w:val="0083035B"/>
    <w:rsid w:val="0083056E"/>
    <w:rsid w:val="0083126B"/>
    <w:rsid w:val="008326DE"/>
    <w:rsid w:val="008334E8"/>
    <w:rsid w:val="00833B66"/>
    <w:rsid w:val="008345A9"/>
    <w:rsid w:val="00837540"/>
    <w:rsid w:val="008403C5"/>
    <w:rsid w:val="008407C9"/>
    <w:rsid w:val="00840D9E"/>
    <w:rsid w:val="00841307"/>
    <w:rsid w:val="00841462"/>
    <w:rsid w:val="008438D8"/>
    <w:rsid w:val="00844DDE"/>
    <w:rsid w:val="008458F3"/>
    <w:rsid w:val="00845E87"/>
    <w:rsid w:val="008473BA"/>
    <w:rsid w:val="00847CE5"/>
    <w:rsid w:val="008505CB"/>
    <w:rsid w:val="00850F3F"/>
    <w:rsid w:val="008517BA"/>
    <w:rsid w:val="0085392B"/>
    <w:rsid w:val="00855443"/>
    <w:rsid w:val="00856BF5"/>
    <w:rsid w:val="00857642"/>
    <w:rsid w:val="00857E47"/>
    <w:rsid w:val="00860653"/>
    <w:rsid w:val="00860834"/>
    <w:rsid w:val="0086094D"/>
    <w:rsid w:val="00862306"/>
    <w:rsid w:val="00862347"/>
    <w:rsid w:val="00862A9D"/>
    <w:rsid w:val="0086603F"/>
    <w:rsid w:val="00871BA0"/>
    <w:rsid w:val="0087353C"/>
    <w:rsid w:val="00874DC4"/>
    <w:rsid w:val="0087517D"/>
    <w:rsid w:val="00875C65"/>
    <w:rsid w:val="00876E67"/>
    <w:rsid w:val="008800A8"/>
    <w:rsid w:val="00881F36"/>
    <w:rsid w:val="00882637"/>
    <w:rsid w:val="008872EE"/>
    <w:rsid w:val="00892F05"/>
    <w:rsid w:val="0089472D"/>
    <w:rsid w:val="00895867"/>
    <w:rsid w:val="00895A39"/>
    <w:rsid w:val="00895DEB"/>
    <w:rsid w:val="008960E6"/>
    <w:rsid w:val="008973C2"/>
    <w:rsid w:val="008A07A3"/>
    <w:rsid w:val="008A08E6"/>
    <w:rsid w:val="008A2631"/>
    <w:rsid w:val="008A5341"/>
    <w:rsid w:val="008A549B"/>
    <w:rsid w:val="008A5DB6"/>
    <w:rsid w:val="008A6386"/>
    <w:rsid w:val="008B076A"/>
    <w:rsid w:val="008B1F40"/>
    <w:rsid w:val="008B2742"/>
    <w:rsid w:val="008B3ECE"/>
    <w:rsid w:val="008B55D3"/>
    <w:rsid w:val="008C000E"/>
    <w:rsid w:val="008C0650"/>
    <w:rsid w:val="008C1AAE"/>
    <w:rsid w:val="008C1BEF"/>
    <w:rsid w:val="008C3EC1"/>
    <w:rsid w:val="008C483B"/>
    <w:rsid w:val="008C4CE2"/>
    <w:rsid w:val="008C5196"/>
    <w:rsid w:val="008C61E6"/>
    <w:rsid w:val="008D177F"/>
    <w:rsid w:val="008D1F17"/>
    <w:rsid w:val="008D2BDB"/>
    <w:rsid w:val="008D34A7"/>
    <w:rsid w:val="008D37C0"/>
    <w:rsid w:val="008D4CD9"/>
    <w:rsid w:val="008E05C9"/>
    <w:rsid w:val="008E207D"/>
    <w:rsid w:val="008E292D"/>
    <w:rsid w:val="008E657B"/>
    <w:rsid w:val="008E67B8"/>
    <w:rsid w:val="008E73B1"/>
    <w:rsid w:val="008E7E55"/>
    <w:rsid w:val="008F042B"/>
    <w:rsid w:val="008F0E07"/>
    <w:rsid w:val="008F5150"/>
    <w:rsid w:val="008F6E33"/>
    <w:rsid w:val="008F783D"/>
    <w:rsid w:val="00900E13"/>
    <w:rsid w:val="00902B5A"/>
    <w:rsid w:val="009055AF"/>
    <w:rsid w:val="00905745"/>
    <w:rsid w:val="00905997"/>
    <w:rsid w:val="009060C7"/>
    <w:rsid w:val="009063E7"/>
    <w:rsid w:val="009066DE"/>
    <w:rsid w:val="00906BE8"/>
    <w:rsid w:val="00907C9E"/>
    <w:rsid w:val="00910844"/>
    <w:rsid w:val="00912C14"/>
    <w:rsid w:val="00912CAA"/>
    <w:rsid w:val="0091346D"/>
    <w:rsid w:val="009152C2"/>
    <w:rsid w:val="00920840"/>
    <w:rsid w:val="009213E2"/>
    <w:rsid w:val="00922404"/>
    <w:rsid w:val="00922FCF"/>
    <w:rsid w:val="00924BC4"/>
    <w:rsid w:val="009252B8"/>
    <w:rsid w:val="0092531B"/>
    <w:rsid w:val="00925BFA"/>
    <w:rsid w:val="00927A46"/>
    <w:rsid w:val="009300F5"/>
    <w:rsid w:val="009314E2"/>
    <w:rsid w:val="00931E5A"/>
    <w:rsid w:val="00933F47"/>
    <w:rsid w:val="00937AB0"/>
    <w:rsid w:val="00941D4D"/>
    <w:rsid w:val="00942F86"/>
    <w:rsid w:val="009436C1"/>
    <w:rsid w:val="00943A2F"/>
    <w:rsid w:val="00943A46"/>
    <w:rsid w:val="009457B7"/>
    <w:rsid w:val="00946734"/>
    <w:rsid w:val="00946FF1"/>
    <w:rsid w:val="00947AD8"/>
    <w:rsid w:val="009509CC"/>
    <w:rsid w:val="009509FE"/>
    <w:rsid w:val="00952798"/>
    <w:rsid w:val="0095362E"/>
    <w:rsid w:val="00954695"/>
    <w:rsid w:val="00954840"/>
    <w:rsid w:val="00954E93"/>
    <w:rsid w:val="009550E8"/>
    <w:rsid w:val="00955E6E"/>
    <w:rsid w:val="0095700B"/>
    <w:rsid w:val="0096077C"/>
    <w:rsid w:val="009609EA"/>
    <w:rsid w:val="00960A2F"/>
    <w:rsid w:val="00961A55"/>
    <w:rsid w:val="00962D29"/>
    <w:rsid w:val="00964639"/>
    <w:rsid w:val="00964A43"/>
    <w:rsid w:val="00965A0B"/>
    <w:rsid w:val="009663CF"/>
    <w:rsid w:val="0096679B"/>
    <w:rsid w:val="0097060E"/>
    <w:rsid w:val="009710E1"/>
    <w:rsid w:val="00971284"/>
    <w:rsid w:val="0097156A"/>
    <w:rsid w:val="00971E1D"/>
    <w:rsid w:val="009721AD"/>
    <w:rsid w:val="00973523"/>
    <w:rsid w:val="00973852"/>
    <w:rsid w:val="00973C38"/>
    <w:rsid w:val="00974F17"/>
    <w:rsid w:val="009754E6"/>
    <w:rsid w:val="00975585"/>
    <w:rsid w:val="00976B87"/>
    <w:rsid w:val="00976ECC"/>
    <w:rsid w:val="00980B97"/>
    <w:rsid w:val="009827CD"/>
    <w:rsid w:val="009873E7"/>
    <w:rsid w:val="009874EA"/>
    <w:rsid w:val="009879D6"/>
    <w:rsid w:val="00987C2C"/>
    <w:rsid w:val="00990191"/>
    <w:rsid w:val="00990596"/>
    <w:rsid w:val="009912C5"/>
    <w:rsid w:val="00993029"/>
    <w:rsid w:val="00993797"/>
    <w:rsid w:val="00994081"/>
    <w:rsid w:val="009946BB"/>
    <w:rsid w:val="009956BD"/>
    <w:rsid w:val="00996E51"/>
    <w:rsid w:val="009971E9"/>
    <w:rsid w:val="009A0AB5"/>
    <w:rsid w:val="009A0E7C"/>
    <w:rsid w:val="009A1940"/>
    <w:rsid w:val="009A1EF5"/>
    <w:rsid w:val="009A3374"/>
    <w:rsid w:val="009A51AF"/>
    <w:rsid w:val="009A57F8"/>
    <w:rsid w:val="009A5C8D"/>
    <w:rsid w:val="009A60C0"/>
    <w:rsid w:val="009B2583"/>
    <w:rsid w:val="009B403C"/>
    <w:rsid w:val="009B46CD"/>
    <w:rsid w:val="009B7EE9"/>
    <w:rsid w:val="009C302E"/>
    <w:rsid w:val="009C592A"/>
    <w:rsid w:val="009C653F"/>
    <w:rsid w:val="009C6B53"/>
    <w:rsid w:val="009D1FDA"/>
    <w:rsid w:val="009D21E2"/>
    <w:rsid w:val="009D294E"/>
    <w:rsid w:val="009D4A8E"/>
    <w:rsid w:val="009D5D7D"/>
    <w:rsid w:val="009D74CC"/>
    <w:rsid w:val="009D77E5"/>
    <w:rsid w:val="009E23C8"/>
    <w:rsid w:val="009E38D3"/>
    <w:rsid w:val="009E3D11"/>
    <w:rsid w:val="009E40F8"/>
    <w:rsid w:val="009E6185"/>
    <w:rsid w:val="009E7193"/>
    <w:rsid w:val="009F07FE"/>
    <w:rsid w:val="009F0D32"/>
    <w:rsid w:val="009F0F65"/>
    <w:rsid w:val="009F1131"/>
    <w:rsid w:val="009F33C7"/>
    <w:rsid w:val="009F3F2D"/>
    <w:rsid w:val="009F44F9"/>
    <w:rsid w:val="009F4CB4"/>
    <w:rsid w:val="009F545C"/>
    <w:rsid w:val="009F6292"/>
    <w:rsid w:val="009F709B"/>
    <w:rsid w:val="00A008ED"/>
    <w:rsid w:val="00A00D15"/>
    <w:rsid w:val="00A00E6F"/>
    <w:rsid w:val="00A015AD"/>
    <w:rsid w:val="00A04415"/>
    <w:rsid w:val="00A049D1"/>
    <w:rsid w:val="00A055D1"/>
    <w:rsid w:val="00A05B5A"/>
    <w:rsid w:val="00A05E3C"/>
    <w:rsid w:val="00A1090F"/>
    <w:rsid w:val="00A10E53"/>
    <w:rsid w:val="00A113A9"/>
    <w:rsid w:val="00A11688"/>
    <w:rsid w:val="00A11918"/>
    <w:rsid w:val="00A1229F"/>
    <w:rsid w:val="00A128D7"/>
    <w:rsid w:val="00A12908"/>
    <w:rsid w:val="00A132F5"/>
    <w:rsid w:val="00A14339"/>
    <w:rsid w:val="00A14734"/>
    <w:rsid w:val="00A15644"/>
    <w:rsid w:val="00A15BE1"/>
    <w:rsid w:val="00A20561"/>
    <w:rsid w:val="00A209CA"/>
    <w:rsid w:val="00A21618"/>
    <w:rsid w:val="00A22EFE"/>
    <w:rsid w:val="00A2410B"/>
    <w:rsid w:val="00A249F9"/>
    <w:rsid w:val="00A27AEB"/>
    <w:rsid w:val="00A322E2"/>
    <w:rsid w:val="00A33331"/>
    <w:rsid w:val="00A33B15"/>
    <w:rsid w:val="00A3431B"/>
    <w:rsid w:val="00A34868"/>
    <w:rsid w:val="00A359F4"/>
    <w:rsid w:val="00A363BD"/>
    <w:rsid w:val="00A36FD7"/>
    <w:rsid w:val="00A37FE4"/>
    <w:rsid w:val="00A402E9"/>
    <w:rsid w:val="00A4033A"/>
    <w:rsid w:val="00A40B12"/>
    <w:rsid w:val="00A42829"/>
    <w:rsid w:val="00A42899"/>
    <w:rsid w:val="00A43C81"/>
    <w:rsid w:val="00A4698D"/>
    <w:rsid w:val="00A51357"/>
    <w:rsid w:val="00A52094"/>
    <w:rsid w:val="00A52FAB"/>
    <w:rsid w:val="00A53769"/>
    <w:rsid w:val="00A54ED2"/>
    <w:rsid w:val="00A554D9"/>
    <w:rsid w:val="00A556FB"/>
    <w:rsid w:val="00A56C56"/>
    <w:rsid w:val="00A57B80"/>
    <w:rsid w:val="00A57FB1"/>
    <w:rsid w:val="00A6053C"/>
    <w:rsid w:val="00A61C90"/>
    <w:rsid w:val="00A61F4C"/>
    <w:rsid w:val="00A64687"/>
    <w:rsid w:val="00A64947"/>
    <w:rsid w:val="00A649ED"/>
    <w:rsid w:val="00A666EB"/>
    <w:rsid w:val="00A66876"/>
    <w:rsid w:val="00A66F28"/>
    <w:rsid w:val="00A67190"/>
    <w:rsid w:val="00A67636"/>
    <w:rsid w:val="00A67871"/>
    <w:rsid w:val="00A67FE8"/>
    <w:rsid w:val="00A702DF"/>
    <w:rsid w:val="00A712B0"/>
    <w:rsid w:val="00A71A32"/>
    <w:rsid w:val="00A72EBA"/>
    <w:rsid w:val="00A73DFC"/>
    <w:rsid w:val="00A73E9C"/>
    <w:rsid w:val="00A74E5D"/>
    <w:rsid w:val="00A75EC7"/>
    <w:rsid w:val="00A776B4"/>
    <w:rsid w:val="00A80F4A"/>
    <w:rsid w:val="00A81B15"/>
    <w:rsid w:val="00A85CCE"/>
    <w:rsid w:val="00A865C1"/>
    <w:rsid w:val="00A866C3"/>
    <w:rsid w:val="00A87BAB"/>
    <w:rsid w:val="00A903D4"/>
    <w:rsid w:val="00A915E5"/>
    <w:rsid w:val="00A94534"/>
    <w:rsid w:val="00A94908"/>
    <w:rsid w:val="00A94ED8"/>
    <w:rsid w:val="00A95998"/>
    <w:rsid w:val="00A9661D"/>
    <w:rsid w:val="00AA137F"/>
    <w:rsid w:val="00AA14FD"/>
    <w:rsid w:val="00AA1FC7"/>
    <w:rsid w:val="00AA33A5"/>
    <w:rsid w:val="00AA671E"/>
    <w:rsid w:val="00AA6E04"/>
    <w:rsid w:val="00AB007F"/>
    <w:rsid w:val="00AB0C7E"/>
    <w:rsid w:val="00AB0DD0"/>
    <w:rsid w:val="00AB3A97"/>
    <w:rsid w:val="00AB6A0C"/>
    <w:rsid w:val="00AC193F"/>
    <w:rsid w:val="00AC2381"/>
    <w:rsid w:val="00AC2BF6"/>
    <w:rsid w:val="00AC2F92"/>
    <w:rsid w:val="00AC3FEA"/>
    <w:rsid w:val="00AC6AD3"/>
    <w:rsid w:val="00AC7CBC"/>
    <w:rsid w:val="00AD0296"/>
    <w:rsid w:val="00AD0F18"/>
    <w:rsid w:val="00AD22E1"/>
    <w:rsid w:val="00AD262E"/>
    <w:rsid w:val="00AD4547"/>
    <w:rsid w:val="00AD5CD4"/>
    <w:rsid w:val="00AD6DEE"/>
    <w:rsid w:val="00AD7AE8"/>
    <w:rsid w:val="00AE0EE5"/>
    <w:rsid w:val="00AE1079"/>
    <w:rsid w:val="00AE3594"/>
    <w:rsid w:val="00AE58BB"/>
    <w:rsid w:val="00AE58E6"/>
    <w:rsid w:val="00AE69E6"/>
    <w:rsid w:val="00AF146F"/>
    <w:rsid w:val="00AF16C8"/>
    <w:rsid w:val="00AF1B7F"/>
    <w:rsid w:val="00AF2042"/>
    <w:rsid w:val="00AF331D"/>
    <w:rsid w:val="00AF673F"/>
    <w:rsid w:val="00AF77DC"/>
    <w:rsid w:val="00B005F2"/>
    <w:rsid w:val="00B0416E"/>
    <w:rsid w:val="00B05130"/>
    <w:rsid w:val="00B05CF2"/>
    <w:rsid w:val="00B06B57"/>
    <w:rsid w:val="00B078E9"/>
    <w:rsid w:val="00B105F5"/>
    <w:rsid w:val="00B110ED"/>
    <w:rsid w:val="00B12C50"/>
    <w:rsid w:val="00B16864"/>
    <w:rsid w:val="00B17426"/>
    <w:rsid w:val="00B17951"/>
    <w:rsid w:val="00B17C65"/>
    <w:rsid w:val="00B17D69"/>
    <w:rsid w:val="00B21D35"/>
    <w:rsid w:val="00B22A4A"/>
    <w:rsid w:val="00B232AC"/>
    <w:rsid w:val="00B2353A"/>
    <w:rsid w:val="00B2366C"/>
    <w:rsid w:val="00B24160"/>
    <w:rsid w:val="00B24455"/>
    <w:rsid w:val="00B24BF9"/>
    <w:rsid w:val="00B26BD5"/>
    <w:rsid w:val="00B275F0"/>
    <w:rsid w:val="00B2794F"/>
    <w:rsid w:val="00B31631"/>
    <w:rsid w:val="00B32F24"/>
    <w:rsid w:val="00B342F7"/>
    <w:rsid w:val="00B413D2"/>
    <w:rsid w:val="00B4303E"/>
    <w:rsid w:val="00B43042"/>
    <w:rsid w:val="00B433C2"/>
    <w:rsid w:val="00B43CCD"/>
    <w:rsid w:val="00B45DFD"/>
    <w:rsid w:val="00B4608F"/>
    <w:rsid w:val="00B46FDE"/>
    <w:rsid w:val="00B479D5"/>
    <w:rsid w:val="00B52485"/>
    <w:rsid w:val="00B54C1C"/>
    <w:rsid w:val="00B55BC2"/>
    <w:rsid w:val="00B56E6C"/>
    <w:rsid w:val="00B57C74"/>
    <w:rsid w:val="00B6087C"/>
    <w:rsid w:val="00B64C82"/>
    <w:rsid w:val="00B65ED1"/>
    <w:rsid w:val="00B679E1"/>
    <w:rsid w:val="00B67D33"/>
    <w:rsid w:val="00B700FD"/>
    <w:rsid w:val="00B716F0"/>
    <w:rsid w:val="00B71E3E"/>
    <w:rsid w:val="00B71EA6"/>
    <w:rsid w:val="00B74141"/>
    <w:rsid w:val="00B75204"/>
    <w:rsid w:val="00B77729"/>
    <w:rsid w:val="00B80830"/>
    <w:rsid w:val="00B821F0"/>
    <w:rsid w:val="00B82D5B"/>
    <w:rsid w:val="00B84826"/>
    <w:rsid w:val="00B85BB7"/>
    <w:rsid w:val="00B87F9E"/>
    <w:rsid w:val="00B90BC6"/>
    <w:rsid w:val="00B9263A"/>
    <w:rsid w:val="00B9298E"/>
    <w:rsid w:val="00B92A59"/>
    <w:rsid w:val="00B937D3"/>
    <w:rsid w:val="00B94334"/>
    <w:rsid w:val="00B954CB"/>
    <w:rsid w:val="00B97665"/>
    <w:rsid w:val="00B97BEA"/>
    <w:rsid w:val="00BA07C5"/>
    <w:rsid w:val="00BA07EA"/>
    <w:rsid w:val="00BA219A"/>
    <w:rsid w:val="00BA2A04"/>
    <w:rsid w:val="00BA45C3"/>
    <w:rsid w:val="00BA4E7A"/>
    <w:rsid w:val="00BA5122"/>
    <w:rsid w:val="00BA606B"/>
    <w:rsid w:val="00BA7558"/>
    <w:rsid w:val="00BA7B16"/>
    <w:rsid w:val="00BB0228"/>
    <w:rsid w:val="00BB0A58"/>
    <w:rsid w:val="00BB0A83"/>
    <w:rsid w:val="00BB144C"/>
    <w:rsid w:val="00BB4585"/>
    <w:rsid w:val="00BB4A5E"/>
    <w:rsid w:val="00BB4E20"/>
    <w:rsid w:val="00BB590E"/>
    <w:rsid w:val="00BB61FD"/>
    <w:rsid w:val="00BB6D1C"/>
    <w:rsid w:val="00BC0871"/>
    <w:rsid w:val="00BC0E88"/>
    <w:rsid w:val="00BC101C"/>
    <w:rsid w:val="00BC118F"/>
    <w:rsid w:val="00BC214A"/>
    <w:rsid w:val="00BC3764"/>
    <w:rsid w:val="00BC37D7"/>
    <w:rsid w:val="00BC6854"/>
    <w:rsid w:val="00BC6A4D"/>
    <w:rsid w:val="00BC6E95"/>
    <w:rsid w:val="00BC7297"/>
    <w:rsid w:val="00BC79F5"/>
    <w:rsid w:val="00BC7ACB"/>
    <w:rsid w:val="00BD1717"/>
    <w:rsid w:val="00BD7CE8"/>
    <w:rsid w:val="00BE1161"/>
    <w:rsid w:val="00BE1299"/>
    <w:rsid w:val="00BE32D6"/>
    <w:rsid w:val="00BE60CC"/>
    <w:rsid w:val="00BE6600"/>
    <w:rsid w:val="00BE72B4"/>
    <w:rsid w:val="00BF0295"/>
    <w:rsid w:val="00BF320D"/>
    <w:rsid w:val="00BF36FC"/>
    <w:rsid w:val="00BF3AE6"/>
    <w:rsid w:val="00BF4E56"/>
    <w:rsid w:val="00BF567A"/>
    <w:rsid w:val="00BF6223"/>
    <w:rsid w:val="00C00190"/>
    <w:rsid w:val="00C00596"/>
    <w:rsid w:val="00C0131D"/>
    <w:rsid w:val="00C01F34"/>
    <w:rsid w:val="00C0409C"/>
    <w:rsid w:val="00C0465C"/>
    <w:rsid w:val="00C04D16"/>
    <w:rsid w:val="00C0509E"/>
    <w:rsid w:val="00C06930"/>
    <w:rsid w:val="00C07F25"/>
    <w:rsid w:val="00C10567"/>
    <w:rsid w:val="00C1091F"/>
    <w:rsid w:val="00C112A1"/>
    <w:rsid w:val="00C146C6"/>
    <w:rsid w:val="00C14F2B"/>
    <w:rsid w:val="00C22992"/>
    <w:rsid w:val="00C23162"/>
    <w:rsid w:val="00C247D8"/>
    <w:rsid w:val="00C24AE5"/>
    <w:rsid w:val="00C24FC0"/>
    <w:rsid w:val="00C25E94"/>
    <w:rsid w:val="00C2726A"/>
    <w:rsid w:val="00C274DF"/>
    <w:rsid w:val="00C2766D"/>
    <w:rsid w:val="00C3072B"/>
    <w:rsid w:val="00C3111D"/>
    <w:rsid w:val="00C31136"/>
    <w:rsid w:val="00C3223E"/>
    <w:rsid w:val="00C34C19"/>
    <w:rsid w:val="00C373AE"/>
    <w:rsid w:val="00C37DFD"/>
    <w:rsid w:val="00C411D3"/>
    <w:rsid w:val="00C41C79"/>
    <w:rsid w:val="00C425A0"/>
    <w:rsid w:val="00C431B9"/>
    <w:rsid w:val="00C44434"/>
    <w:rsid w:val="00C447B5"/>
    <w:rsid w:val="00C44DF2"/>
    <w:rsid w:val="00C45406"/>
    <w:rsid w:val="00C479EA"/>
    <w:rsid w:val="00C51943"/>
    <w:rsid w:val="00C52090"/>
    <w:rsid w:val="00C52D4B"/>
    <w:rsid w:val="00C53178"/>
    <w:rsid w:val="00C53ED0"/>
    <w:rsid w:val="00C544E8"/>
    <w:rsid w:val="00C569A3"/>
    <w:rsid w:val="00C57E00"/>
    <w:rsid w:val="00C614E7"/>
    <w:rsid w:val="00C624CC"/>
    <w:rsid w:val="00C6382E"/>
    <w:rsid w:val="00C63BE8"/>
    <w:rsid w:val="00C663BD"/>
    <w:rsid w:val="00C66E3A"/>
    <w:rsid w:val="00C67BC4"/>
    <w:rsid w:val="00C70CB9"/>
    <w:rsid w:val="00C72658"/>
    <w:rsid w:val="00C72EB5"/>
    <w:rsid w:val="00C75520"/>
    <w:rsid w:val="00C76CF3"/>
    <w:rsid w:val="00C76EAB"/>
    <w:rsid w:val="00C80C10"/>
    <w:rsid w:val="00C80DAC"/>
    <w:rsid w:val="00C842BA"/>
    <w:rsid w:val="00C866E4"/>
    <w:rsid w:val="00C9077A"/>
    <w:rsid w:val="00C92D0B"/>
    <w:rsid w:val="00C94FD9"/>
    <w:rsid w:val="00C97B37"/>
    <w:rsid w:val="00CA225E"/>
    <w:rsid w:val="00CA2862"/>
    <w:rsid w:val="00CA2D65"/>
    <w:rsid w:val="00CA2F5D"/>
    <w:rsid w:val="00CA3147"/>
    <w:rsid w:val="00CA4AF3"/>
    <w:rsid w:val="00CA5116"/>
    <w:rsid w:val="00CA60B0"/>
    <w:rsid w:val="00CA6312"/>
    <w:rsid w:val="00CB3B61"/>
    <w:rsid w:val="00CB452C"/>
    <w:rsid w:val="00CB4BC1"/>
    <w:rsid w:val="00CB4BEF"/>
    <w:rsid w:val="00CB4E85"/>
    <w:rsid w:val="00CB679B"/>
    <w:rsid w:val="00CB6B96"/>
    <w:rsid w:val="00CC0CB1"/>
    <w:rsid w:val="00CC1D78"/>
    <w:rsid w:val="00CC2353"/>
    <w:rsid w:val="00CC44CC"/>
    <w:rsid w:val="00CC47DF"/>
    <w:rsid w:val="00CC4870"/>
    <w:rsid w:val="00CC4F18"/>
    <w:rsid w:val="00CC6C3C"/>
    <w:rsid w:val="00CC6F61"/>
    <w:rsid w:val="00CC70AC"/>
    <w:rsid w:val="00CD03F5"/>
    <w:rsid w:val="00CD07C8"/>
    <w:rsid w:val="00CD0BF8"/>
    <w:rsid w:val="00CD112D"/>
    <w:rsid w:val="00CD11B0"/>
    <w:rsid w:val="00CD19E2"/>
    <w:rsid w:val="00CD21B9"/>
    <w:rsid w:val="00CD296A"/>
    <w:rsid w:val="00CD2E78"/>
    <w:rsid w:val="00CD5265"/>
    <w:rsid w:val="00CD6B2B"/>
    <w:rsid w:val="00CD725C"/>
    <w:rsid w:val="00CD7549"/>
    <w:rsid w:val="00CE10C1"/>
    <w:rsid w:val="00CE1BFD"/>
    <w:rsid w:val="00CE22E0"/>
    <w:rsid w:val="00CE2574"/>
    <w:rsid w:val="00CE3A21"/>
    <w:rsid w:val="00CE4B09"/>
    <w:rsid w:val="00CE4C68"/>
    <w:rsid w:val="00CE7917"/>
    <w:rsid w:val="00CF00CF"/>
    <w:rsid w:val="00CF18C0"/>
    <w:rsid w:val="00CF217A"/>
    <w:rsid w:val="00CF2601"/>
    <w:rsid w:val="00CF3013"/>
    <w:rsid w:val="00CF3D7E"/>
    <w:rsid w:val="00CF47F9"/>
    <w:rsid w:val="00CF5CAD"/>
    <w:rsid w:val="00D00F03"/>
    <w:rsid w:val="00D013D7"/>
    <w:rsid w:val="00D017AA"/>
    <w:rsid w:val="00D01C11"/>
    <w:rsid w:val="00D03A94"/>
    <w:rsid w:val="00D040AA"/>
    <w:rsid w:val="00D11625"/>
    <w:rsid w:val="00D116AD"/>
    <w:rsid w:val="00D124E3"/>
    <w:rsid w:val="00D124F4"/>
    <w:rsid w:val="00D128D0"/>
    <w:rsid w:val="00D1431B"/>
    <w:rsid w:val="00D1572D"/>
    <w:rsid w:val="00D15956"/>
    <w:rsid w:val="00D15EF1"/>
    <w:rsid w:val="00D17B85"/>
    <w:rsid w:val="00D2118F"/>
    <w:rsid w:val="00D21F31"/>
    <w:rsid w:val="00D22D7E"/>
    <w:rsid w:val="00D246E4"/>
    <w:rsid w:val="00D255CE"/>
    <w:rsid w:val="00D27639"/>
    <w:rsid w:val="00D305FB"/>
    <w:rsid w:val="00D3320F"/>
    <w:rsid w:val="00D33426"/>
    <w:rsid w:val="00D3347D"/>
    <w:rsid w:val="00D347E6"/>
    <w:rsid w:val="00D3496A"/>
    <w:rsid w:val="00D358A5"/>
    <w:rsid w:val="00D37402"/>
    <w:rsid w:val="00D41D31"/>
    <w:rsid w:val="00D426E6"/>
    <w:rsid w:val="00D42E72"/>
    <w:rsid w:val="00D43C98"/>
    <w:rsid w:val="00D43CF8"/>
    <w:rsid w:val="00D44BCC"/>
    <w:rsid w:val="00D472CC"/>
    <w:rsid w:val="00D51A9B"/>
    <w:rsid w:val="00D52B3C"/>
    <w:rsid w:val="00D53165"/>
    <w:rsid w:val="00D5366F"/>
    <w:rsid w:val="00D563B4"/>
    <w:rsid w:val="00D5698E"/>
    <w:rsid w:val="00D56A46"/>
    <w:rsid w:val="00D56A85"/>
    <w:rsid w:val="00D56C20"/>
    <w:rsid w:val="00D57C8A"/>
    <w:rsid w:val="00D60545"/>
    <w:rsid w:val="00D60DFB"/>
    <w:rsid w:val="00D61291"/>
    <w:rsid w:val="00D61EF4"/>
    <w:rsid w:val="00D6367C"/>
    <w:rsid w:val="00D64C7C"/>
    <w:rsid w:val="00D65393"/>
    <w:rsid w:val="00D663A0"/>
    <w:rsid w:val="00D663E3"/>
    <w:rsid w:val="00D66B02"/>
    <w:rsid w:val="00D66FA7"/>
    <w:rsid w:val="00D675D0"/>
    <w:rsid w:val="00D67851"/>
    <w:rsid w:val="00D70476"/>
    <w:rsid w:val="00D7340E"/>
    <w:rsid w:val="00D734B0"/>
    <w:rsid w:val="00D74101"/>
    <w:rsid w:val="00D7578B"/>
    <w:rsid w:val="00D76D08"/>
    <w:rsid w:val="00D7766E"/>
    <w:rsid w:val="00D8135D"/>
    <w:rsid w:val="00D81A8E"/>
    <w:rsid w:val="00D82DC5"/>
    <w:rsid w:val="00D82E9C"/>
    <w:rsid w:val="00D831E9"/>
    <w:rsid w:val="00D8358E"/>
    <w:rsid w:val="00D83684"/>
    <w:rsid w:val="00D854AE"/>
    <w:rsid w:val="00D874AB"/>
    <w:rsid w:val="00D87AE5"/>
    <w:rsid w:val="00D90B24"/>
    <w:rsid w:val="00D9237B"/>
    <w:rsid w:val="00D93B41"/>
    <w:rsid w:val="00D93C6F"/>
    <w:rsid w:val="00D95507"/>
    <w:rsid w:val="00DA27B0"/>
    <w:rsid w:val="00DA2FCF"/>
    <w:rsid w:val="00DA4EB4"/>
    <w:rsid w:val="00DA5433"/>
    <w:rsid w:val="00DA7AE7"/>
    <w:rsid w:val="00DA7E29"/>
    <w:rsid w:val="00DB0389"/>
    <w:rsid w:val="00DB03A5"/>
    <w:rsid w:val="00DB0459"/>
    <w:rsid w:val="00DB0523"/>
    <w:rsid w:val="00DB0C2F"/>
    <w:rsid w:val="00DB1790"/>
    <w:rsid w:val="00DB27CC"/>
    <w:rsid w:val="00DB27F5"/>
    <w:rsid w:val="00DB2BC6"/>
    <w:rsid w:val="00DB5679"/>
    <w:rsid w:val="00DB7DCE"/>
    <w:rsid w:val="00DC16C4"/>
    <w:rsid w:val="00DC2783"/>
    <w:rsid w:val="00DC318E"/>
    <w:rsid w:val="00DC6155"/>
    <w:rsid w:val="00DC79A8"/>
    <w:rsid w:val="00DC7B5C"/>
    <w:rsid w:val="00DC7F10"/>
    <w:rsid w:val="00DD0192"/>
    <w:rsid w:val="00DD0654"/>
    <w:rsid w:val="00DD0CFA"/>
    <w:rsid w:val="00DD260B"/>
    <w:rsid w:val="00DD444F"/>
    <w:rsid w:val="00DD453E"/>
    <w:rsid w:val="00DD4D80"/>
    <w:rsid w:val="00DD52B4"/>
    <w:rsid w:val="00DD5FC5"/>
    <w:rsid w:val="00DD6153"/>
    <w:rsid w:val="00DD618B"/>
    <w:rsid w:val="00DE1807"/>
    <w:rsid w:val="00DE2046"/>
    <w:rsid w:val="00DE2AA6"/>
    <w:rsid w:val="00DE4AC6"/>
    <w:rsid w:val="00DE4EDA"/>
    <w:rsid w:val="00DE6F73"/>
    <w:rsid w:val="00DF0269"/>
    <w:rsid w:val="00DF0614"/>
    <w:rsid w:val="00DF1411"/>
    <w:rsid w:val="00DF1584"/>
    <w:rsid w:val="00DF1714"/>
    <w:rsid w:val="00DF2027"/>
    <w:rsid w:val="00DF2208"/>
    <w:rsid w:val="00DF3362"/>
    <w:rsid w:val="00DF3690"/>
    <w:rsid w:val="00DF3DCB"/>
    <w:rsid w:val="00DF5D31"/>
    <w:rsid w:val="00DF64B9"/>
    <w:rsid w:val="00DF7AFB"/>
    <w:rsid w:val="00DF7D8B"/>
    <w:rsid w:val="00E00088"/>
    <w:rsid w:val="00E010AB"/>
    <w:rsid w:val="00E011B5"/>
    <w:rsid w:val="00E02BF4"/>
    <w:rsid w:val="00E02C85"/>
    <w:rsid w:val="00E0361A"/>
    <w:rsid w:val="00E047E4"/>
    <w:rsid w:val="00E04D14"/>
    <w:rsid w:val="00E04D46"/>
    <w:rsid w:val="00E11397"/>
    <w:rsid w:val="00E12C2A"/>
    <w:rsid w:val="00E14287"/>
    <w:rsid w:val="00E1544E"/>
    <w:rsid w:val="00E15637"/>
    <w:rsid w:val="00E161BC"/>
    <w:rsid w:val="00E16D8B"/>
    <w:rsid w:val="00E1754F"/>
    <w:rsid w:val="00E17B79"/>
    <w:rsid w:val="00E17F01"/>
    <w:rsid w:val="00E2095D"/>
    <w:rsid w:val="00E20B7A"/>
    <w:rsid w:val="00E21545"/>
    <w:rsid w:val="00E218BC"/>
    <w:rsid w:val="00E21930"/>
    <w:rsid w:val="00E21C75"/>
    <w:rsid w:val="00E21DF5"/>
    <w:rsid w:val="00E22CD9"/>
    <w:rsid w:val="00E232FC"/>
    <w:rsid w:val="00E24BDB"/>
    <w:rsid w:val="00E266CA"/>
    <w:rsid w:val="00E27BC0"/>
    <w:rsid w:val="00E3300A"/>
    <w:rsid w:val="00E3530E"/>
    <w:rsid w:val="00E3534A"/>
    <w:rsid w:val="00E35642"/>
    <w:rsid w:val="00E40478"/>
    <w:rsid w:val="00E42E82"/>
    <w:rsid w:val="00E43BC6"/>
    <w:rsid w:val="00E440C8"/>
    <w:rsid w:val="00E44D22"/>
    <w:rsid w:val="00E4742F"/>
    <w:rsid w:val="00E47883"/>
    <w:rsid w:val="00E47F1D"/>
    <w:rsid w:val="00E5305D"/>
    <w:rsid w:val="00E53068"/>
    <w:rsid w:val="00E55A34"/>
    <w:rsid w:val="00E56860"/>
    <w:rsid w:val="00E60B45"/>
    <w:rsid w:val="00E61021"/>
    <w:rsid w:val="00E6268F"/>
    <w:rsid w:val="00E62AAC"/>
    <w:rsid w:val="00E62EFB"/>
    <w:rsid w:val="00E63B77"/>
    <w:rsid w:val="00E640D2"/>
    <w:rsid w:val="00E70BC5"/>
    <w:rsid w:val="00E72AE2"/>
    <w:rsid w:val="00E74137"/>
    <w:rsid w:val="00E7442D"/>
    <w:rsid w:val="00E749BA"/>
    <w:rsid w:val="00E75BEE"/>
    <w:rsid w:val="00E76489"/>
    <w:rsid w:val="00E76649"/>
    <w:rsid w:val="00E801BD"/>
    <w:rsid w:val="00E8083A"/>
    <w:rsid w:val="00E80ED4"/>
    <w:rsid w:val="00E841FD"/>
    <w:rsid w:val="00E84464"/>
    <w:rsid w:val="00E84941"/>
    <w:rsid w:val="00E86199"/>
    <w:rsid w:val="00E861B5"/>
    <w:rsid w:val="00E87E46"/>
    <w:rsid w:val="00E91629"/>
    <w:rsid w:val="00E919E3"/>
    <w:rsid w:val="00E91C9C"/>
    <w:rsid w:val="00E92088"/>
    <w:rsid w:val="00E942C6"/>
    <w:rsid w:val="00E94F3D"/>
    <w:rsid w:val="00E960F7"/>
    <w:rsid w:val="00E97862"/>
    <w:rsid w:val="00EA0480"/>
    <w:rsid w:val="00EA143B"/>
    <w:rsid w:val="00EA39B0"/>
    <w:rsid w:val="00EA69C7"/>
    <w:rsid w:val="00EA6AC0"/>
    <w:rsid w:val="00EA6B88"/>
    <w:rsid w:val="00EA70EB"/>
    <w:rsid w:val="00EA7E73"/>
    <w:rsid w:val="00EB00A1"/>
    <w:rsid w:val="00EB1020"/>
    <w:rsid w:val="00EB1FF6"/>
    <w:rsid w:val="00EB2017"/>
    <w:rsid w:val="00EB2498"/>
    <w:rsid w:val="00EB4A45"/>
    <w:rsid w:val="00EB6C0C"/>
    <w:rsid w:val="00EB7E82"/>
    <w:rsid w:val="00EC02C4"/>
    <w:rsid w:val="00EC13A8"/>
    <w:rsid w:val="00EC2BBC"/>
    <w:rsid w:val="00EC3732"/>
    <w:rsid w:val="00EC37A6"/>
    <w:rsid w:val="00EC3AA6"/>
    <w:rsid w:val="00EC6E62"/>
    <w:rsid w:val="00EC7B2E"/>
    <w:rsid w:val="00ED04D3"/>
    <w:rsid w:val="00ED1065"/>
    <w:rsid w:val="00ED149A"/>
    <w:rsid w:val="00ED2D51"/>
    <w:rsid w:val="00ED3A24"/>
    <w:rsid w:val="00ED3F00"/>
    <w:rsid w:val="00ED5A90"/>
    <w:rsid w:val="00ED60A6"/>
    <w:rsid w:val="00ED6DEE"/>
    <w:rsid w:val="00EE12E2"/>
    <w:rsid w:val="00EE3AB7"/>
    <w:rsid w:val="00EE3B51"/>
    <w:rsid w:val="00EE512A"/>
    <w:rsid w:val="00EE75A0"/>
    <w:rsid w:val="00EF0D5F"/>
    <w:rsid w:val="00EF16EE"/>
    <w:rsid w:val="00EF1A0D"/>
    <w:rsid w:val="00EF2816"/>
    <w:rsid w:val="00EF30BA"/>
    <w:rsid w:val="00EF4515"/>
    <w:rsid w:val="00EF577A"/>
    <w:rsid w:val="00EF6784"/>
    <w:rsid w:val="00EF68A8"/>
    <w:rsid w:val="00EF6E6C"/>
    <w:rsid w:val="00F016E5"/>
    <w:rsid w:val="00F0799D"/>
    <w:rsid w:val="00F108F3"/>
    <w:rsid w:val="00F118F6"/>
    <w:rsid w:val="00F11F77"/>
    <w:rsid w:val="00F12E80"/>
    <w:rsid w:val="00F1328B"/>
    <w:rsid w:val="00F1367F"/>
    <w:rsid w:val="00F137F1"/>
    <w:rsid w:val="00F14C36"/>
    <w:rsid w:val="00F14D7B"/>
    <w:rsid w:val="00F153F9"/>
    <w:rsid w:val="00F164D1"/>
    <w:rsid w:val="00F16F3C"/>
    <w:rsid w:val="00F2009A"/>
    <w:rsid w:val="00F20BCF"/>
    <w:rsid w:val="00F210F6"/>
    <w:rsid w:val="00F21536"/>
    <w:rsid w:val="00F217BB"/>
    <w:rsid w:val="00F23376"/>
    <w:rsid w:val="00F23D2A"/>
    <w:rsid w:val="00F240F2"/>
    <w:rsid w:val="00F244F1"/>
    <w:rsid w:val="00F24D07"/>
    <w:rsid w:val="00F2526E"/>
    <w:rsid w:val="00F25A24"/>
    <w:rsid w:val="00F26064"/>
    <w:rsid w:val="00F2636B"/>
    <w:rsid w:val="00F27143"/>
    <w:rsid w:val="00F27AFE"/>
    <w:rsid w:val="00F305E2"/>
    <w:rsid w:val="00F30E5D"/>
    <w:rsid w:val="00F31C57"/>
    <w:rsid w:val="00F3269E"/>
    <w:rsid w:val="00F32AB6"/>
    <w:rsid w:val="00F32F2D"/>
    <w:rsid w:val="00F33C02"/>
    <w:rsid w:val="00F344FB"/>
    <w:rsid w:val="00F346C0"/>
    <w:rsid w:val="00F34F59"/>
    <w:rsid w:val="00F35C10"/>
    <w:rsid w:val="00F36F74"/>
    <w:rsid w:val="00F372C8"/>
    <w:rsid w:val="00F406B1"/>
    <w:rsid w:val="00F40EA3"/>
    <w:rsid w:val="00F4139A"/>
    <w:rsid w:val="00F41832"/>
    <w:rsid w:val="00F41A6A"/>
    <w:rsid w:val="00F42928"/>
    <w:rsid w:val="00F4306A"/>
    <w:rsid w:val="00F4543E"/>
    <w:rsid w:val="00F458D0"/>
    <w:rsid w:val="00F477D0"/>
    <w:rsid w:val="00F5054E"/>
    <w:rsid w:val="00F5060D"/>
    <w:rsid w:val="00F51714"/>
    <w:rsid w:val="00F51829"/>
    <w:rsid w:val="00F51BD8"/>
    <w:rsid w:val="00F520CC"/>
    <w:rsid w:val="00F521A7"/>
    <w:rsid w:val="00F52515"/>
    <w:rsid w:val="00F53E3A"/>
    <w:rsid w:val="00F54719"/>
    <w:rsid w:val="00F54FC8"/>
    <w:rsid w:val="00F55855"/>
    <w:rsid w:val="00F55B94"/>
    <w:rsid w:val="00F5630A"/>
    <w:rsid w:val="00F57F5B"/>
    <w:rsid w:val="00F61A6C"/>
    <w:rsid w:val="00F64C8C"/>
    <w:rsid w:val="00F6543A"/>
    <w:rsid w:val="00F659E4"/>
    <w:rsid w:val="00F65B1F"/>
    <w:rsid w:val="00F661F1"/>
    <w:rsid w:val="00F671E1"/>
    <w:rsid w:val="00F708C5"/>
    <w:rsid w:val="00F716BC"/>
    <w:rsid w:val="00F72363"/>
    <w:rsid w:val="00F7289C"/>
    <w:rsid w:val="00F73956"/>
    <w:rsid w:val="00F739BA"/>
    <w:rsid w:val="00F742C6"/>
    <w:rsid w:val="00F752A4"/>
    <w:rsid w:val="00F75737"/>
    <w:rsid w:val="00F77F8E"/>
    <w:rsid w:val="00F80342"/>
    <w:rsid w:val="00F81177"/>
    <w:rsid w:val="00F829FB"/>
    <w:rsid w:val="00F82A58"/>
    <w:rsid w:val="00F83172"/>
    <w:rsid w:val="00F8386B"/>
    <w:rsid w:val="00F838AE"/>
    <w:rsid w:val="00F84A75"/>
    <w:rsid w:val="00F84B75"/>
    <w:rsid w:val="00F865B9"/>
    <w:rsid w:val="00F86892"/>
    <w:rsid w:val="00F925A4"/>
    <w:rsid w:val="00F9581F"/>
    <w:rsid w:val="00F9747C"/>
    <w:rsid w:val="00F9756D"/>
    <w:rsid w:val="00F97E6C"/>
    <w:rsid w:val="00FA05F3"/>
    <w:rsid w:val="00FA068C"/>
    <w:rsid w:val="00FA09E1"/>
    <w:rsid w:val="00FA16D5"/>
    <w:rsid w:val="00FA3DA8"/>
    <w:rsid w:val="00FA427F"/>
    <w:rsid w:val="00FA42C6"/>
    <w:rsid w:val="00FA4A6E"/>
    <w:rsid w:val="00FA53DA"/>
    <w:rsid w:val="00FA58BD"/>
    <w:rsid w:val="00FA5D7D"/>
    <w:rsid w:val="00FA72EA"/>
    <w:rsid w:val="00FB4812"/>
    <w:rsid w:val="00FB4855"/>
    <w:rsid w:val="00FB542D"/>
    <w:rsid w:val="00FB61BD"/>
    <w:rsid w:val="00FB66E6"/>
    <w:rsid w:val="00FB67E1"/>
    <w:rsid w:val="00FC0906"/>
    <w:rsid w:val="00FC125B"/>
    <w:rsid w:val="00FC1D1D"/>
    <w:rsid w:val="00FC54AE"/>
    <w:rsid w:val="00FC57F9"/>
    <w:rsid w:val="00FC5DE2"/>
    <w:rsid w:val="00FC6956"/>
    <w:rsid w:val="00FD0F68"/>
    <w:rsid w:val="00FD1DFA"/>
    <w:rsid w:val="00FD2793"/>
    <w:rsid w:val="00FD3A24"/>
    <w:rsid w:val="00FD412F"/>
    <w:rsid w:val="00FD758A"/>
    <w:rsid w:val="00FE02D4"/>
    <w:rsid w:val="00FE1B40"/>
    <w:rsid w:val="00FE1CA7"/>
    <w:rsid w:val="00FE1FF9"/>
    <w:rsid w:val="00FE42BA"/>
    <w:rsid w:val="00FE5406"/>
    <w:rsid w:val="00FE6084"/>
    <w:rsid w:val="00FE629D"/>
    <w:rsid w:val="00FE6DEB"/>
    <w:rsid w:val="00FF0BBE"/>
    <w:rsid w:val="00FF0FA8"/>
    <w:rsid w:val="00FF1DBC"/>
    <w:rsid w:val="00FF23DF"/>
    <w:rsid w:val="00FF4B75"/>
    <w:rsid w:val="00FF4C2C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uiPriority w:val="99"/>
    <w:qFormat/>
    <w:rsid w:val="0079370D"/>
    <w:pPr>
      <w:widowControl w:val="0"/>
      <w:spacing w:line="300" w:lineRule="auto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32AB6"/>
    <w:pPr>
      <w:keepNext/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2AB6"/>
    <w:pPr>
      <w:autoSpaceDE w:val="0"/>
      <w:autoSpaceDN w:val="0"/>
      <w:adjustRightInd w:val="0"/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2AB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locked/>
    <w:rsid w:val="00F32AB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locked/>
    <w:rsid w:val="00F32AB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F32AB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aliases w:val="Содержание. 2 уровень"/>
    <w:basedOn w:val="a"/>
    <w:link w:val="11"/>
    <w:qFormat/>
    <w:rsid w:val="0026367E"/>
    <w:pPr>
      <w:widowControl/>
      <w:spacing w:after="200" w:line="276" w:lineRule="auto"/>
      <w:ind w:left="720"/>
      <w:contextualSpacing/>
      <w:jc w:val="left"/>
    </w:pPr>
    <w:rPr>
      <w:rFonts w:ascii="Calibri" w:hAnsi="Calibri"/>
      <w:lang w:eastAsia="en-US"/>
    </w:rPr>
  </w:style>
  <w:style w:type="table" w:styleId="a4">
    <w:name w:val="Table Grid"/>
    <w:basedOn w:val="a1"/>
    <w:uiPriority w:val="99"/>
    <w:rsid w:val="00912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F32AB6"/>
    <w:pPr>
      <w:widowControl/>
      <w:spacing w:line="240" w:lineRule="auto"/>
      <w:jc w:val="center"/>
    </w:pPr>
    <w:rPr>
      <w:rFonts w:eastAsia="Times New Roman"/>
      <w:sz w:val="28"/>
      <w:szCs w:val="24"/>
    </w:rPr>
  </w:style>
  <w:style w:type="character" w:customStyle="1" w:styleId="a6">
    <w:name w:val="Название Знак"/>
    <w:link w:val="a5"/>
    <w:locked/>
    <w:rsid w:val="00F32AB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32AB6"/>
    <w:pPr>
      <w:widowControl/>
      <w:spacing w:line="240" w:lineRule="auto"/>
      <w:jc w:val="left"/>
    </w:pPr>
    <w:rPr>
      <w:rFonts w:eastAsia="Times New Roman"/>
      <w:sz w:val="28"/>
      <w:szCs w:val="24"/>
    </w:rPr>
  </w:style>
  <w:style w:type="character" w:customStyle="1" w:styleId="a8">
    <w:name w:val="Основной текст Знак"/>
    <w:link w:val="a7"/>
    <w:locked/>
    <w:rsid w:val="00F32AB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32AB6"/>
    <w:pPr>
      <w:widowControl/>
      <w:spacing w:line="288" w:lineRule="auto"/>
      <w:jc w:val="center"/>
    </w:pPr>
    <w:rPr>
      <w:rFonts w:eastAsia="Times New Roman"/>
      <w:b/>
      <w:bCs/>
      <w:i/>
      <w:iCs/>
      <w:sz w:val="28"/>
      <w:szCs w:val="24"/>
    </w:rPr>
  </w:style>
  <w:style w:type="character" w:customStyle="1" w:styleId="22">
    <w:name w:val="Основной текст 2 Знак"/>
    <w:link w:val="21"/>
    <w:locked/>
    <w:rsid w:val="00F32AB6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F32AB6"/>
    <w:pPr>
      <w:widowControl/>
      <w:spacing w:line="240" w:lineRule="auto"/>
      <w:jc w:val="center"/>
    </w:pPr>
    <w:rPr>
      <w:rFonts w:eastAsia="Times New Roman"/>
      <w:b/>
      <w:sz w:val="40"/>
    </w:rPr>
  </w:style>
  <w:style w:type="character" w:customStyle="1" w:styleId="aa">
    <w:name w:val="Подзаголовок Знак"/>
    <w:link w:val="a9"/>
    <w:locked/>
    <w:rsid w:val="00F32AB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Обычный1"/>
    <w:rsid w:val="00F32AB6"/>
    <w:pPr>
      <w:widowControl w:val="0"/>
      <w:spacing w:line="300" w:lineRule="auto"/>
      <w:jc w:val="both"/>
    </w:pPr>
    <w:rPr>
      <w:rFonts w:ascii="Times New Roman" w:eastAsia="Times New Roman" w:hAnsi="Times New Roman"/>
      <w:sz w:val="22"/>
    </w:rPr>
  </w:style>
  <w:style w:type="paragraph" w:styleId="ab">
    <w:name w:val="Body Text Indent"/>
    <w:basedOn w:val="a"/>
    <w:link w:val="ac"/>
    <w:rsid w:val="00F32AB6"/>
    <w:pPr>
      <w:autoSpaceDE w:val="0"/>
      <w:autoSpaceDN w:val="0"/>
      <w:adjustRightInd w:val="0"/>
      <w:spacing w:after="120" w:line="240" w:lineRule="auto"/>
      <w:ind w:left="283"/>
      <w:jc w:val="left"/>
    </w:pPr>
    <w:rPr>
      <w:rFonts w:eastAsia="Times New Roman"/>
      <w:sz w:val="20"/>
    </w:rPr>
  </w:style>
  <w:style w:type="character" w:customStyle="1" w:styleId="ac">
    <w:name w:val="Основной текст с отступом Знак"/>
    <w:link w:val="ab"/>
    <w:locked/>
    <w:rsid w:val="00F32AB6"/>
    <w:rPr>
      <w:rFonts w:ascii="Times New Roman" w:hAnsi="Times New Roman" w:cs="Times New Roman"/>
      <w:sz w:val="20"/>
      <w:szCs w:val="20"/>
      <w:lang w:eastAsia="ru-RU"/>
    </w:rPr>
  </w:style>
  <w:style w:type="paragraph" w:styleId="13">
    <w:name w:val="toc 1"/>
    <w:basedOn w:val="a"/>
    <w:next w:val="a"/>
    <w:autoRedefine/>
    <w:rsid w:val="00F32AB6"/>
    <w:pPr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</w:rPr>
  </w:style>
  <w:style w:type="paragraph" w:styleId="23">
    <w:name w:val="toc 2"/>
    <w:basedOn w:val="a"/>
    <w:next w:val="a"/>
    <w:autoRedefine/>
    <w:rsid w:val="00F32AB6"/>
    <w:pPr>
      <w:autoSpaceDE w:val="0"/>
      <w:autoSpaceDN w:val="0"/>
      <w:adjustRightInd w:val="0"/>
      <w:spacing w:line="240" w:lineRule="auto"/>
      <w:ind w:left="200"/>
      <w:jc w:val="left"/>
    </w:pPr>
    <w:rPr>
      <w:rFonts w:eastAsia="Times New Roman"/>
      <w:sz w:val="20"/>
    </w:rPr>
  </w:style>
  <w:style w:type="character" w:styleId="ad">
    <w:name w:val="Hyperlink"/>
    <w:rsid w:val="00F32AB6"/>
    <w:rPr>
      <w:rFonts w:cs="Times New Roman"/>
      <w:color w:val="0000FF"/>
      <w:u w:val="single"/>
    </w:rPr>
  </w:style>
  <w:style w:type="paragraph" w:styleId="24">
    <w:name w:val="Body Text Indent 2"/>
    <w:basedOn w:val="a"/>
    <w:link w:val="25"/>
    <w:rsid w:val="00F32AB6"/>
    <w:pPr>
      <w:autoSpaceDE w:val="0"/>
      <w:autoSpaceDN w:val="0"/>
      <w:adjustRightInd w:val="0"/>
      <w:spacing w:after="120" w:line="480" w:lineRule="auto"/>
      <w:ind w:left="283"/>
      <w:jc w:val="left"/>
    </w:pPr>
    <w:rPr>
      <w:rFonts w:eastAsia="Times New Roman"/>
      <w:sz w:val="20"/>
    </w:rPr>
  </w:style>
  <w:style w:type="character" w:customStyle="1" w:styleId="25">
    <w:name w:val="Основной текст с отступом 2 Знак"/>
    <w:link w:val="24"/>
    <w:locked/>
    <w:rsid w:val="00F32AB6"/>
    <w:rPr>
      <w:rFonts w:ascii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uiPriority w:val="59"/>
    <w:rsid w:val="00F32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32AB6"/>
    <w:pPr>
      <w:widowControl w:val="0"/>
      <w:spacing w:before="340" w:line="320" w:lineRule="auto"/>
      <w:jc w:val="both"/>
    </w:pPr>
    <w:rPr>
      <w:rFonts w:ascii="Times New Roman" w:eastAsia="Times New Roman" w:hAnsi="Times New Roman"/>
      <w:sz w:val="36"/>
    </w:rPr>
  </w:style>
  <w:style w:type="paragraph" w:styleId="ae">
    <w:name w:val="Balloon Text"/>
    <w:basedOn w:val="a"/>
    <w:link w:val="af"/>
    <w:rsid w:val="00F32AB6"/>
    <w:pPr>
      <w:autoSpaceDE w:val="0"/>
      <w:autoSpaceDN w:val="0"/>
      <w:adjustRightInd w:val="0"/>
      <w:spacing w:line="240" w:lineRule="auto"/>
      <w:jc w:val="left"/>
    </w:pPr>
    <w:rPr>
      <w:rFonts w:ascii="Segoe UI" w:eastAsia="Times New Roman" w:hAnsi="Segoe UI"/>
      <w:sz w:val="18"/>
      <w:szCs w:val="18"/>
    </w:rPr>
  </w:style>
  <w:style w:type="character" w:customStyle="1" w:styleId="af">
    <w:name w:val="Текст выноски Знак"/>
    <w:link w:val="ae"/>
    <w:locked/>
    <w:rsid w:val="00F32AB6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F32AB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List"/>
    <w:basedOn w:val="a"/>
    <w:rsid w:val="00F32AB6"/>
    <w:pPr>
      <w:widowControl/>
      <w:spacing w:line="240" w:lineRule="auto"/>
      <w:ind w:left="283" w:hanging="283"/>
      <w:jc w:val="left"/>
    </w:pPr>
    <w:rPr>
      <w:rFonts w:eastAsia="Times New Roman"/>
      <w:sz w:val="24"/>
      <w:szCs w:val="24"/>
    </w:rPr>
  </w:style>
  <w:style w:type="paragraph" w:customStyle="1" w:styleId="Default">
    <w:name w:val="Default"/>
    <w:rsid w:val="00F32A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1">
    <w:name w:val="Normal1"/>
    <w:rsid w:val="00F32AB6"/>
    <w:pPr>
      <w:widowControl w:val="0"/>
    </w:pPr>
    <w:rPr>
      <w:rFonts w:ascii="Arial" w:eastAsia="Times New Roman" w:hAnsi="Arial"/>
    </w:rPr>
  </w:style>
  <w:style w:type="paragraph" w:styleId="af1">
    <w:name w:val="header"/>
    <w:basedOn w:val="a"/>
    <w:link w:val="af2"/>
    <w:rsid w:val="00BE32D6"/>
    <w:pPr>
      <w:widowControl/>
      <w:tabs>
        <w:tab w:val="center" w:pos="4677"/>
        <w:tab w:val="right" w:pos="9355"/>
      </w:tabs>
      <w:spacing w:line="240" w:lineRule="auto"/>
      <w:jc w:val="left"/>
    </w:pPr>
    <w:rPr>
      <w:rFonts w:ascii="Calibri" w:hAnsi="Calibri"/>
      <w:szCs w:val="22"/>
      <w:lang w:eastAsia="en-US"/>
    </w:rPr>
  </w:style>
  <w:style w:type="character" w:customStyle="1" w:styleId="af2">
    <w:name w:val="Верхний колонтитул Знак"/>
    <w:link w:val="af1"/>
    <w:locked/>
    <w:rsid w:val="00BE32D6"/>
    <w:rPr>
      <w:rFonts w:cs="Times New Roman"/>
    </w:rPr>
  </w:style>
  <w:style w:type="paragraph" w:styleId="af3">
    <w:name w:val="footer"/>
    <w:aliases w:val="Нижний колонтитул Знак Знак Знак,Нижний колонтитул1,Нижний колонтитул Знак Знак"/>
    <w:basedOn w:val="a"/>
    <w:link w:val="af4"/>
    <w:uiPriority w:val="99"/>
    <w:rsid w:val="00BE32D6"/>
    <w:pPr>
      <w:widowControl/>
      <w:tabs>
        <w:tab w:val="center" w:pos="4677"/>
        <w:tab w:val="right" w:pos="9355"/>
      </w:tabs>
      <w:spacing w:line="240" w:lineRule="auto"/>
      <w:jc w:val="left"/>
    </w:pPr>
    <w:rPr>
      <w:rFonts w:ascii="Calibri" w:hAnsi="Calibri"/>
      <w:szCs w:val="22"/>
      <w:lang w:eastAsia="en-US"/>
    </w:rPr>
  </w:style>
  <w:style w:type="character" w:customStyle="1" w:styleId="af4">
    <w:name w:val="Нижний колонтитул Знак"/>
    <w:aliases w:val="Нижний колонтитул Знак Знак Знак Знак3,Нижний колонтитул1 Знак1,Нижний колонтитул Знак Знак Знак1"/>
    <w:link w:val="af3"/>
    <w:uiPriority w:val="99"/>
    <w:locked/>
    <w:rsid w:val="00BE32D6"/>
    <w:rPr>
      <w:rFonts w:cs="Times New Roman"/>
    </w:rPr>
  </w:style>
  <w:style w:type="character" w:customStyle="1" w:styleId="8">
    <w:name w:val="Знак Знак8"/>
    <w:rsid w:val="00325328"/>
    <w:rPr>
      <w:rFonts w:ascii="Cambria" w:hAnsi="Cambria"/>
      <w:b/>
      <w:kern w:val="32"/>
      <w:sz w:val="32"/>
    </w:rPr>
  </w:style>
  <w:style w:type="character" w:customStyle="1" w:styleId="7">
    <w:name w:val="Знак Знак7"/>
    <w:rsid w:val="00325328"/>
    <w:rPr>
      <w:rFonts w:ascii="Cambria" w:hAnsi="Cambria"/>
      <w:b/>
      <w:i/>
      <w:sz w:val="28"/>
    </w:rPr>
  </w:style>
  <w:style w:type="character" w:customStyle="1" w:styleId="6">
    <w:name w:val="Знак Знак6"/>
    <w:rsid w:val="00325328"/>
    <w:rPr>
      <w:rFonts w:ascii="Calibri" w:hAnsi="Calibri"/>
      <w:b/>
      <w:sz w:val="28"/>
    </w:rPr>
  </w:style>
  <w:style w:type="character" w:customStyle="1" w:styleId="51">
    <w:name w:val="Знак Знак5"/>
    <w:rsid w:val="00325328"/>
    <w:rPr>
      <w:rFonts w:ascii="Cambria" w:hAnsi="Cambria"/>
      <w:b/>
      <w:kern w:val="28"/>
      <w:sz w:val="32"/>
    </w:rPr>
  </w:style>
  <w:style w:type="character" w:customStyle="1" w:styleId="41">
    <w:name w:val="Знак Знак4"/>
    <w:rsid w:val="00325328"/>
  </w:style>
  <w:style w:type="character" w:customStyle="1" w:styleId="3">
    <w:name w:val="Знак Знак3"/>
    <w:rsid w:val="00325328"/>
    <w:rPr>
      <w:rFonts w:ascii="Cambria" w:hAnsi="Cambria"/>
      <w:sz w:val="24"/>
    </w:rPr>
  </w:style>
  <w:style w:type="character" w:customStyle="1" w:styleId="26">
    <w:name w:val="Знак Знак2"/>
    <w:rsid w:val="00325328"/>
  </w:style>
  <w:style w:type="character" w:customStyle="1" w:styleId="15">
    <w:name w:val="Знак Знак1"/>
    <w:rsid w:val="00325328"/>
  </w:style>
  <w:style w:type="paragraph" w:styleId="30">
    <w:name w:val="List 3"/>
    <w:basedOn w:val="a"/>
    <w:next w:val="a"/>
    <w:locked/>
    <w:rsid w:val="00325328"/>
    <w:pPr>
      <w:widowControl/>
      <w:autoSpaceDE w:val="0"/>
      <w:autoSpaceDN w:val="0"/>
      <w:adjustRightInd w:val="0"/>
      <w:spacing w:line="240" w:lineRule="auto"/>
      <w:jc w:val="left"/>
    </w:pPr>
    <w:rPr>
      <w:sz w:val="24"/>
      <w:szCs w:val="24"/>
    </w:rPr>
  </w:style>
  <w:style w:type="paragraph" w:customStyle="1" w:styleId="150">
    <w:name w:val="Заголовок 15"/>
    <w:basedOn w:val="a"/>
    <w:rsid w:val="00325328"/>
    <w:pPr>
      <w:widowControl/>
      <w:spacing w:after="75" w:line="330" w:lineRule="atLeast"/>
      <w:jc w:val="left"/>
      <w:outlineLvl w:val="1"/>
    </w:pPr>
    <w:rPr>
      <w:rFonts w:ascii="PT Serif" w:hAnsi="PT Serif"/>
      <w:kern w:val="36"/>
      <w:sz w:val="33"/>
      <w:szCs w:val="33"/>
    </w:rPr>
  </w:style>
  <w:style w:type="paragraph" w:customStyle="1" w:styleId="240">
    <w:name w:val="Заголовок 24"/>
    <w:basedOn w:val="a"/>
    <w:rsid w:val="00325328"/>
    <w:pPr>
      <w:widowControl/>
      <w:spacing w:line="225" w:lineRule="atLeast"/>
      <w:jc w:val="left"/>
      <w:outlineLvl w:val="2"/>
    </w:pPr>
    <w:rPr>
      <w:rFonts w:ascii="PT Serif" w:hAnsi="PT Serif"/>
      <w:sz w:val="23"/>
      <w:szCs w:val="23"/>
    </w:rPr>
  </w:style>
  <w:style w:type="character" w:customStyle="1" w:styleId="FontStyle20">
    <w:name w:val="Font Style20"/>
    <w:rsid w:val="00325328"/>
    <w:rPr>
      <w:rFonts w:ascii="Times New Roman" w:hAnsi="Times New Roman"/>
      <w:sz w:val="24"/>
    </w:rPr>
  </w:style>
  <w:style w:type="character" w:customStyle="1" w:styleId="FontStyle21">
    <w:name w:val="Font Style21"/>
    <w:rsid w:val="00325328"/>
    <w:rPr>
      <w:rFonts w:ascii="Times New Roman" w:hAnsi="Times New Roman"/>
      <w:sz w:val="26"/>
    </w:rPr>
  </w:style>
  <w:style w:type="character" w:styleId="af5">
    <w:name w:val="page number"/>
    <w:locked/>
    <w:rsid w:val="00325328"/>
    <w:rPr>
      <w:rFonts w:cs="Times New Roman"/>
    </w:rPr>
  </w:style>
  <w:style w:type="character" w:customStyle="1" w:styleId="FootnoteTextChar2">
    <w:name w:val="Footnote Text Char2"/>
    <w:locked/>
    <w:rsid w:val="00325328"/>
    <w:rPr>
      <w:rFonts w:ascii="Segoe UI" w:hAnsi="Segoe UI"/>
      <w:sz w:val="18"/>
    </w:rPr>
  </w:style>
  <w:style w:type="paragraph" w:styleId="af6">
    <w:name w:val="footnote text"/>
    <w:basedOn w:val="a"/>
    <w:link w:val="af7"/>
    <w:locked/>
    <w:rsid w:val="00A87BAB"/>
    <w:pPr>
      <w:widowControl/>
      <w:spacing w:line="240" w:lineRule="auto"/>
    </w:pPr>
    <w:rPr>
      <w:rFonts w:ascii="Segoe UI" w:hAnsi="Segoe UI"/>
      <w:sz w:val="18"/>
    </w:rPr>
  </w:style>
  <w:style w:type="character" w:customStyle="1" w:styleId="af7">
    <w:name w:val="Текст сноски Знак"/>
    <w:link w:val="af6"/>
    <w:locked/>
    <w:rsid w:val="007F4E9E"/>
    <w:rPr>
      <w:rFonts w:cs="Times New Roman"/>
      <w:sz w:val="20"/>
      <w:szCs w:val="20"/>
      <w:lang w:eastAsia="en-US"/>
    </w:rPr>
  </w:style>
  <w:style w:type="character" w:styleId="af8">
    <w:name w:val="footnote reference"/>
    <w:locked/>
    <w:rsid w:val="00A87BAB"/>
    <w:rPr>
      <w:rFonts w:cs="Times New Roman"/>
      <w:vertAlign w:val="superscript"/>
    </w:rPr>
  </w:style>
  <w:style w:type="character" w:customStyle="1" w:styleId="120">
    <w:name w:val="Знак Знак12"/>
    <w:locked/>
    <w:rsid w:val="001B1236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27">
    <w:name w:val="Заголовок №2_"/>
    <w:link w:val="28"/>
    <w:locked/>
    <w:rsid w:val="001B1236"/>
    <w:rPr>
      <w:spacing w:val="1"/>
      <w:sz w:val="25"/>
      <w:shd w:val="clear" w:color="auto" w:fill="FFFFFF"/>
    </w:rPr>
  </w:style>
  <w:style w:type="paragraph" w:customStyle="1" w:styleId="28">
    <w:name w:val="Заголовок №2"/>
    <w:basedOn w:val="a"/>
    <w:link w:val="27"/>
    <w:rsid w:val="001B1236"/>
    <w:pPr>
      <w:widowControl/>
      <w:shd w:val="clear" w:color="auto" w:fill="FFFFFF"/>
      <w:spacing w:before="2820" w:after="660" w:line="240" w:lineRule="atLeast"/>
      <w:ind w:hanging="380"/>
      <w:jc w:val="center"/>
      <w:outlineLvl w:val="1"/>
    </w:pPr>
    <w:rPr>
      <w:rFonts w:ascii="Calibri" w:hAnsi="Calibri"/>
      <w:spacing w:val="1"/>
      <w:sz w:val="25"/>
      <w:shd w:val="clear" w:color="auto" w:fill="FFFFFF"/>
    </w:rPr>
  </w:style>
  <w:style w:type="character" w:customStyle="1" w:styleId="52">
    <w:name w:val="Основной текст (5)"/>
    <w:rsid w:val="001B1236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ListParagraph2">
    <w:name w:val="List Paragraph2"/>
    <w:basedOn w:val="a"/>
    <w:rsid w:val="001B1236"/>
    <w:pPr>
      <w:widowControl/>
      <w:spacing w:line="276" w:lineRule="auto"/>
      <w:ind w:left="720"/>
      <w:contextualSpacing/>
    </w:pPr>
    <w:rPr>
      <w:rFonts w:ascii="Calibri" w:eastAsia="Times New Roman" w:hAnsi="Calibri" w:cs="Calibri"/>
      <w:szCs w:val="22"/>
    </w:rPr>
  </w:style>
  <w:style w:type="paragraph" w:customStyle="1" w:styleId="NoSpacing2">
    <w:name w:val="No Spacing2"/>
    <w:rsid w:val="001B1236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NoSpacing3">
    <w:name w:val="No Spacing3"/>
    <w:rsid w:val="001B1236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a"/>
    <w:rsid w:val="001B1236"/>
    <w:pPr>
      <w:autoSpaceDE w:val="0"/>
      <w:autoSpaceDN w:val="0"/>
      <w:spacing w:line="240" w:lineRule="auto"/>
      <w:ind w:left="103"/>
      <w:jc w:val="left"/>
    </w:pPr>
    <w:rPr>
      <w:rFonts w:ascii="Arial" w:hAnsi="Arial" w:cs="Arial"/>
      <w:szCs w:val="22"/>
      <w:lang w:val="en-US" w:eastAsia="en-US"/>
    </w:rPr>
  </w:style>
  <w:style w:type="character" w:customStyle="1" w:styleId="af9">
    <w:name w:val="Нижний колонтитул Знак Знак Знак Знак"/>
    <w:aliases w:val="Нижний колонтитул1 Знак,Нижний колонтитул Знак Знак Знак Знак2,Нижний колонтитул Знак Знак Знак Знак1"/>
    <w:rsid w:val="001B1236"/>
    <w:rPr>
      <w:rFonts w:ascii="Calibri" w:hAnsi="Calibri"/>
      <w:lang w:eastAsia="ru-RU"/>
    </w:rPr>
  </w:style>
  <w:style w:type="character" w:customStyle="1" w:styleId="11">
    <w:name w:val="Абзац списка Знак1"/>
    <w:aliases w:val="Содержание. 2 уровень Знак1"/>
    <w:link w:val="a3"/>
    <w:locked/>
    <w:rsid w:val="001B1236"/>
    <w:rPr>
      <w:rFonts w:ascii="Calibri" w:hAnsi="Calibri"/>
      <w:sz w:val="22"/>
      <w:lang w:val="ru-RU" w:eastAsia="en-US"/>
    </w:rPr>
  </w:style>
  <w:style w:type="paragraph" w:customStyle="1" w:styleId="16">
    <w:name w:val="Без интервала1"/>
    <w:rsid w:val="001B1236"/>
    <w:rPr>
      <w:rFonts w:ascii="Times New Roman" w:hAnsi="Times New Roman"/>
      <w:sz w:val="24"/>
      <w:szCs w:val="24"/>
    </w:rPr>
  </w:style>
  <w:style w:type="paragraph" w:customStyle="1" w:styleId="29">
    <w:name w:val="Обычный2"/>
    <w:next w:val="a"/>
    <w:rsid w:val="001B1236"/>
    <w:pPr>
      <w:suppressAutoHyphens/>
      <w:spacing w:before="120"/>
      <w:ind w:left="425"/>
      <w:jc w:val="both"/>
    </w:pPr>
    <w:rPr>
      <w:rFonts w:ascii="Arial" w:eastAsia="Times New Roman" w:hAnsi="Arial" w:cs="Arial"/>
      <w:noProof/>
      <w:sz w:val="24"/>
      <w:szCs w:val="24"/>
    </w:rPr>
  </w:style>
  <w:style w:type="paragraph" w:customStyle="1" w:styleId="Pa13">
    <w:name w:val="Pa13"/>
    <w:basedOn w:val="Default"/>
    <w:next w:val="Default"/>
    <w:rsid w:val="001B1236"/>
    <w:pPr>
      <w:spacing w:line="241" w:lineRule="atLeast"/>
    </w:pPr>
    <w:rPr>
      <w:rFonts w:ascii="NewtonC" w:eastAsia="Calibri" w:hAnsi="NewtonC"/>
      <w:color w:val="auto"/>
    </w:rPr>
  </w:style>
  <w:style w:type="character" w:customStyle="1" w:styleId="A30">
    <w:name w:val="A3"/>
    <w:rsid w:val="001B1236"/>
    <w:rPr>
      <w:color w:val="000000"/>
      <w:sz w:val="18"/>
    </w:rPr>
  </w:style>
  <w:style w:type="character" w:customStyle="1" w:styleId="17">
    <w:name w:val="Основной текст1"/>
    <w:rsid w:val="001B1236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fa">
    <w:name w:val="Основной текст + Полужирный"/>
    <w:rsid w:val="001B1236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1B1236"/>
  </w:style>
  <w:style w:type="character" w:customStyle="1" w:styleId="FootnoteTextChar1">
    <w:name w:val="Footnote Text Char1"/>
    <w:locked/>
    <w:rsid w:val="000943A2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2a">
    <w:name w:val="Стиль2"/>
    <w:basedOn w:val="2"/>
    <w:link w:val="2b"/>
    <w:rsid w:val="000943A2"/>
    <w:pPr>
      <w:widowControl/>
      <w:autoSpaceDE/>
      <w:autoSpaceDN/>
      <w:adjustRightInd/>
      <w:spacing w:before="120"/>
      <w:ind w:firstLine="709"/>
    </w:pPr>
    <w:rPr>
      <w:rFonts w:ascii="Calibri" w:hAnsi="Calibri" w:cs="Times New Roman"/>
      <w:bCs w:val="0"/>
      <w:i w:val="0"/>
      <w:iCs w:val="0"/>
      <w:sz w:val="24"/>
      <w:szCs w:val="20"/>
    </w:rPr>
  </w:style>
  <w:style w:type="character" w:customStyle="1" w:styleId="2b">
    <w:name w:val="Стиль2 Знак"/>
    <w:link w:val="2a"/>
    <w:locked/>
    <w:rsid w:val="000943A2"/>
    <w:rPr>
      <w:rFonts w:eastAsia="Times New Roman"/>
      <w:b/>
      <w:sz w:val="24"/>
      <w:lang w:val="ru-RU" w:eastAsia="ru-RU"/>
    </w:rPr>
  </w:style>
  <w:style w:type="paragraph" w:styleId="afb">
    <w:name w:val="Normal (Web)"/>
    <w:basedOn w:val="a"/>
    <w:locked/>
    <w:rsid w:val="00697C55"/>
    <w:pPr>
      <w:spacing w:line="240" w:lineRule="auto"/>
      <w:jc w:val="left"/>
    </w:pPr>
    <w:rPr>
      <w:rFonts w:eastAsia="Times New Roman"/>
      <w:sz w:val="24"/>
      <w:szCs w:val="24"/>
      <w:lang w:val="en-US" w:eastAsia="nl-NL"/>
    </w:rPr>
  </w:style>
  <w:style w:type="character" w:customStyle="1" w:styleId="afc">
    <w:name w:val="Абзац списка Знак"/>
    <w:aliases w:val="Содержание. 2 уровень Знак,List Paragraph Знак"/>
    <w:locked/>
    <w:rsid w:val="00697C55"/>
    <w:rPr>
      <w:rFonts w:ascii="Times New Roman" w:eastAsia="Times New Roman" w:hAnsi="Times New Roman"/>
      <w:sz w:val="24"/>
    </w:rPr>
  </w:style>
  <w:style w:type="character" w:customStyle="1" w:styleId="110">
    <w:name w:val="Знак Знак11"/>
    <w:rsid w:val="00D426E6"/>
    <w:rPr>
      <w:rFonts w:ascii="Times New Roman" w:eastAsia="Times New Roman" w:hAnsi="Times New Roman"/>
      <w:sz w:val="20"/>
      <w:lang w:val="en-US"/>
    </w:rPr>
  </w:style>
  <w:style w:type="paragraph" w:customStyle="1" w:styleId="18">
    <w:name w:val="Абзац списка1"/>
    <w:basedOn w:val="a"/>
    <w:rsid w:val="00D426E6"/>
    <w:pPr>
      <w:widowControl/>
      <w:spacing w:line="240" w:lineRule="auto"/>
      <w:ind w:left="720"/>
      <w:contextualSpacing/>
      <w:jc w:val="left"/>
    </w:pPr>
    <w:rPr>
      <w:rFonts w:ascii="Calibri" w:hAnsi="Calibri" w:cs="Calibri"/>
      <w:sz w:val="24"/>
      <w:szCs w:val="24"/>
    </w:rPr>
  </w:style>
  <w:style w:type="character" w:customStyle="1" w:styleId="CharAttribute0">
    <w:name w:val="CharAttribute0"/>
    <w:rsid w:val="00D426E6"/>
    <w:rPr>
      <w:rFonts w:ascii="Times New Roman" w:eastAsia="Times New Roman"/>
    </w:rPr>
  </w:style>
  <w:style w:type="character" w:customStyle="1" w:styleId="value">
    <w:name w:val="value"/>
    <w:rsid w:val="00D426E6"/>
  </w:style>
  <w:style w:type="character" w:customStyle="1" w:styleId="hilight">
    <w:name w:val="hilight"/>
    <w:rsid w:val="00D426E6"/>
  </w:style>
  <w:style w:type="character" w:customStyle="1" w:styleId="head">
    <w:name w:val="head"/>
    <w:rsid w:val="00D426E6"/>
  </w:style>
  <w:style w:type="character" w:customStyle="1" w:styleId="afd">
    <w:name w:val="Знак Знак"/>
    <w:rsid w:val="00D426E6"/>
    <w:rPr>
      <w:rFonts w:ascii="Times New Roman" w:eastAsia="Times New Roman" w:hAnsi="Times New Roman"/>
      <w:sz w:val="20"/>
      <w:lang w:val="en-US"/>
    </w:rPr>
  </w:style>
  <w:style w:type="character" w:customStyle="1" w:styleId="31">
    <w:name w:val="Знак Знак31"/>
    <w:rsid w:val="00F521A7"/>
    <w:rPr>
      <w:rFonts w:ascii="Tahoma" w:hAnsi="Tahoma"/>
      <w:sz w:val="16"/>
    </w:rPr>
  </w:style>
  <w:style w:type="character" w:customStyle="1" w:styleId="410">
    <w:name w:val="Знак Знак41"/>
    <w:rsid w:val="00F521A7"/>
    <w:rPr>
      <w:rFonts w:ascii="Cambria" w:eastAsia="Times New Roman" w:hAnsi="Cambria"/>
      <w:b/>
      <w:kern w:val="32"/>
      <w:sz w:val="32"/>
    </w:rPr>
  </w:style>
  <w:style w:type="character" w:customStyle="1" w:styleId="210">
    <w:name w:val="Знак Знак21"/>
    <w:rsid w:val="00F521A7"/>
    <w:rPr>
      <w:rFonts w:ascii="Cambria" w:eastAsia="Times New Roman" w:hAnsi="Cambria"/>
      <w:sz w:val="24"/>
    </w:rPr>
  </w:style>
  <w:style w:type="numbering" w:customStyle="1" w:styleId="19">
    <w:name w:val="Нет списка1"/>
    <w:next w:val="a2"/>
    <w:uiPriority w:val="99"/>
    <w:semiHidden/>
    <w:unhideWhenUsed/>
    <w:rsid w:val="002725C2"/>
  </w:style>
  <w:style w:type="paragraph" w:customStyle="1" w:styleId="1a">
    <w:name w:val="Заголовок1"/>
    <w:basedOn w:val="a"/>
    <w:rsid w:val="00F3269E"/>
    <w:pPr>
      <w:widowControl/>
      <w:suppressAutoHyphens/>
      <w:autoSpaceDN w:val="0"/>
      <w:spacing w:line="240" w:lineRule="auto"/>
      <w:jc w:val="center"/>
      <w:textAlignment w:val="baseline"/>
    </w:pPr>
    <w:rPr>
      <w:rFonts w:eastAsia="Times New Roman"/>
      <w:sz w:val="28"/>
      <w:szCs w:val="24"/>
    </w:rPr>
  </w:style>
  <w:style w:type="character" w:customStyle="1" w:styleId="afe">
    <w:name w:val="Заголовок Знак"/>
    <w:rsid w:val="00F326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Обычный (Интернет)1"/>
    <w:basedOn w:val="a"/>
    <w:rsid w:val="00F3269E"/>
    <w:pPr>
      <w:suppressAutoHyphens/>
      <w:autoSpaceDN w:val="0"/>
      <w:spacing w:line="240" w:lineRule="auto"/>
      <w:jc w:val="left"/>
      <w:textAlignment w:val="baseline"/>
    </w:pPr>
    <w:rPr>
      <w:rFonts w:eastAsia="Times New Roman"/>
      <w:sz w:val="24"/>
      <w:szCs w:val="24"/>
      <w:lang w:val="en-US" w:eastAsia="nl-NL"/>
    </w:rPr>
  </w:style>
  <w:style w:type="character" w:customStyle="1" w:styleId="121">
    <w:name w:val="Заголовок №1 (2)_"/>
    <w:basedOn w:val="a0"/>
    <w:link w:val="122"/>
    <w:rsid w:val="00A049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2">
    <w:name w:val="Заголовок №1 (2)"/>
    <w:basedOn w:val="a"/>
    <w:link w:val="121"/>
    <w:rsid w:val="00A049D1"/>
    <w:pPr>
      <w:shd w:val="clear" w:color="auto" w:fill="FFFFFF"/>
      <w:spacing w:before="300" w:line="370" w:lineRule="exact"/>
      <w:jc w:val="right"/>
      <w:outlineLvl w:val="0"/>
    </w:pPr>
    <w:rPr>
      <w:rFonts w:eastAsia="Times New Roman"/>
      <w:sz w:val="28"/>
      <w:szCs w:val="28"/>
    </w:rPr>
  </w:style>
  <w:style w:type="character" w:customStyle="1" w:styleId="2c">
    <w:name w:val="Основной текст (2)_"/>
    <w:basedOn w:val="a0"/>
    <w:link w:val="2d"/>
    <w:rsid w:val="00A049D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A049D1"/>
    <w:pPr>
      <w:shd w:val="clear" w:color="auto" w:fill="FFFFFF"/>
      <w:spacing w:before="420" w:after="1500" w:line="0" w:lineRule="atLeast"/>
      <w:ind w:hanging="360"/>
      <w:jc w:val="center"/>
    </w:pPr>
    <w:rPr>
      <w:rFonts w:eastAsia="Times New Roman"/>
      <w:sz w:val="28"/>
      <w:szCs w:val="28"/>
    </w:rPr>
  </w:style>
  <w:style w:type="character" w:styleId="aff">
    <w:name w:val="FollowedHyperlink"/>
    <w:basedOn w:val="a0"/>
    <w:uiPriority w:val="99"/>
    <w:semiHidden/>
    <w:unhideWhenUsed/>
    <w:locked/>
    <w:rsid w:val="00741C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z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nlinegazeta.info/gazeta_goodok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dt-magazine.ru/redact/redak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www.transportrussi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AB1C-7DF6-418F-A189-41F1D93D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11881</Words>
  <Characters>67722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Сatherine</dc:creator>
  <cp:lastModifiedBy>Voronina</cp:lastModifiedBy>
  <cp:revision>27</cp:revision>
  <cp:lastPrinted>2021-04-19T10:30:00Z</cp:lastPrinted>
  <dcterms:created xsi:type="dcterms:W3CDTF">2025-05-20T11:44:00Z</dcterms:created>
  <dcterms:modified xsi:type="dcterms:W3CDTF">2026-06-23T12:38:00Z</dcterms:modified>
</cp:coreProperties>
</file>