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EE6333">
        <w:rPr>
          <w:rFonts w:ascii="Times New Roman" w:hAnsi="Times New Roman" w:cs="Times New Roman"/>
          <w:sz w:val="24"/>
        </w:rPr>
        <w:t>36</w:t>
      </w:r>
    </w:p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:rsid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23.02.06  Техническая эксплуатация 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:rsidR="003333F1" w:rsidRPr="003333F1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тепловозы и дизель-поезда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(тепловозы и дизель-поезда)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:rsidR="003333F1" w:rsidRPr="003333F1" w:rsidRDefault="00EE6333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 Техническая эксплуатация подвижного состава железных дорог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E6333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2107FB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Плотников М.С. – </w:t>
            </w:r>
            <w:r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  <w:bookmarkEnd w:id="0"/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 (тепловозы и дизель-поезда)</w:t>
      </w:r>
    </w:p>
    <w:p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деятельности (тепловозы и дизель-поезда)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деятельности (тепловозы и дизель-поезда)»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3.1  Оформлять техническую и технологическую документации.</w:t>
      </w:r>
    </w:p>
    <w:p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3.2 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16856 Помощник машиниста дизель-поезда;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16878 Помощник машиниста тепловоза;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1.5.2 Активные и интерактивные:</w:t>
      </w:r>
      <w:r w:rsidR="00A528C2" w:rsidRPr="00A528C2">
        <w:rPr>
          <w:rFonts w:ascii="Times New Roman" w:hAnsi="Times New Roman" w:cs="Times New Roman"/>
          <w:sz w:val="24"/>
        </w:rPr>
        <w:t>эвристические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деятельности (тепловозы и дизель-поезда)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деятельности (тепловозы и дизель-поезда)»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333F1" w:rsidRPr="003333F1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>Раздел 1.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>Применение конструкторско-технической и технологической документации при ремонте, обслуживании и эксплуатации тепловозов и дизель-поездов</w:t>
            </w:r>
          </w:p>
          <w:p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E95AF3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:rsidTr="00E95AF3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E95AF3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E95AF3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E95AF3">
        <w:trPr>
          <w:trHeight w:val="390"/>
        </w:trPr>
        <w:tc>
          <w:tcPr>
            <w:tcW w:w="536" w:type="pct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E95AF3" w:rsidRPr="003333F1" w:rsidTr="00E95AF3">
        <w:tc>
          <w:tcPr>
            <w:tcW w:w="536" w:type="pct"/>
          </w:tcPr>
          <w:p w:rsidR="00E95AF3" w:rsidRPr="00A528C2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E95AF3" w:rsidRPr="003333F1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E95AF3" w:rsidRPr="00A528C2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1.Применение конструкторско-технической и технологической документации при ремонте, обслуживании и эксплуатации тепловозов и дизель-поездов </w:t>
            </w:r>
          </w:p>
          <w:p w:rsidR="00E95AF3" w:rsidRPr="003333F1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95AF3" w:rsidRPr="00E95AF3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AF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E95AF3">
        <w:tc>
          <w:tcPr>
            <w:tcW w:w="536" w:type="pct"/>
          </w:tcPr>
          <w:p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:rsidTr="00E95AF3">
        <w:trPr>
          <w:trHeight w:val="46"/>
        </w:trPr>
        <w:tc>
          <w:tcPr>
            <w:tcW w:w="536" w:type="pct"/>
          </w:tcPr>
          <w:p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E95AF3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 (тепловозы и дизель-поезда)</w:t>
      </w:r>
    </w:p>
    <w:p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559"/>
        <w:gridCol w:w="1321"/>
      </w:tblGrid>
      <w:tr w:rsidR="00EF11E8" w:rsidRPr="003333F1" w:rsidTr="00393FE7">
        <w:trPr>
          <w:trHeight w:val="2157"/>
        </w:trPr>
        <w:tc>
          <w:tcPr>
            <w:tcW w:w="2802" w:type="dxa"/>
            <w:vAlign w:val="center"/>
          </w:tcPr>
          <w:p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:rsidTr="001B4917">
        <w:trPr>
          <w:trHeight w:val="56"/>
        </w:trPr>
        <w:tc>
          <w:tcPr>
            <w:tcW w:w="2802" w:type="dxa"/>
          </w:tcPr>
          <w:p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Применение конструкторско-технической и технологической документации при ремонте, обслуживании и эксплуатации тепловозов и дизель-поездов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</w:tcPr>
          <w:p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  <w:vMerge w:val="restart"/>
          </w:tcPr>
          <w:p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055C5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:rsidTr="003333F1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3333F1" w:rsidRPr="005922D6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AF3889">
        <w:tc>
          <w:tcPr>
            <w:tcW w:w="2802" w:type="dxa"/>
            <w:vMerge w:val="restart"/>
          </w:tcPr>
          <w:p w:rsidR="00D44A30" w:rsidRPr="003333F1" w:rsidRDefault="00D44A30" w:rsidP="00D44A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="00055C5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D44A30" w:rsidRPr="003333F1" w:rsidRDefault="00D44A30" w:rsidP="00D44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671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671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671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тепловозов и дизель-поездов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6671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66711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c>
          <w:tcPr>
            <w:tcW w:w="2802" w:type="dxa"/>
            <w:vMerge w:val="restart"/>
          </w:tcPr>
          <w:p w:rsidR="00055C55" w:rsidRPr="003333F1" w:rsidRDefault="00055C55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гического процесса ремонта узлов и деталей тепловозов и дизель-поездов</w:t>
            </w:r>
          </w:p>
        </w:tc>
        <w:tc>
          <w:tcPr>
            <w:tcW w:w="9639" w:type="dxa"/>
            <w:gridSpan w:val="2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A87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тепловоза и тележек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5922D6" w:rsidRDefault="00055C55" w:rsidP="005922D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подготовить сообщение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тележек тепловоза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072" w:type="dxa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ударно-тяговых устройств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393FE7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93FE7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72" w:type="dxa"/>
          </w:tcPr>
          <w:p w:rsidR="00055C55" w:rsidRPr="00393FE7" w:rsidRDefault="00055C55" w:rsidP="00393F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5922D6" w:rsidRDefault="00055C55" w:rsidP="005922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Pr="005922D6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Pr="000904F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393FE7" w:rsidRDefault="00055C55" w:rsidP="000904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>сравнительную таблицу колесных пар тепловоза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0904FE" w:rsidRDefault="00055C55" w:rsidP="000904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bCs/>
                <w:sz w:val="24"/>
              </w:rPr>
              <w:t>подготовить сообщение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="00BC687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буксы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3333F1" w:rsidRDefault="00055C55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C687A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буксы»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2" w:type="dxa"/>
          </w:tcPr>
          <w:p w:rsidR="00055C55" w:rsidRPr="00703830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5D73D6" w:rsidRDefault="00055C55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C687A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2" w:type="dxa"/>
          </w:tcPr>
          <w:p w:rsidR="00055C55" w:rsidRPr="00703830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блока цилиндров, картера, поддизельной рамы, коллекторов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5D73D6" w:rsidRDefault="00055C55" w:rsidP="00BC687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C687A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 технологического процесса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дизеля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2" w:type="dxa"/>
          </w:tcPr>
          <w:p w:rsidR="00055C55" w:rsidRPr="00703830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цилиндровых крышек, клапанов, втулок цилиндров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9C2D29" w:rsidRDefault="00055C55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BC687A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дефектации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дизеля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2" w:type="dxa"/>
          </w:tcPr>
          <w:p w:rsidR="00055C55" w:rsidRPr="00703830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коленчатых валов, коренных и шатунных подшипников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0904FE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подготовка к практическому занятию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lastRenderedPageBreak/>
              <w:t>№ 3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93FE7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0904FE">
              <w:rPr>
                <w:rFonts w:ascii="Times New Roman" w:hAnsi="Times New Roman" w:cs="Times New Roman"/>
                <w:sz w:val="24"/>
              </w:rPr>
              <w:t>Определение натяга, ступенчатости и зазоров коренного вкладыша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эскизов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дизеля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2" w:type="dxa"/>
          </w:tcPr>
          <w:p w:rsidR="00BC687A" w:rsidRPr="00703830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привода насосов, антивибратора, шатунно-поршневой группы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5D73D6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дизеля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BC687A" w:rsidRPr="00703830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газораспределительный механизм, топливная аппаратура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4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93FE7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8A5D87">
              <w:rPr>
                <w:rFonts w:ascii="Times New Roman" w:hAnsi="Times New Roman" w:cs="Times New Roman"/>
                <w:sz w:val="24"/>
              </w:rPr>
              <w:t>Испытание плунжерных пар на плотность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93FE7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8A5D87">
              <w:rPr>
                <w:rFonts w:ascii="Times New Roman" w:hAnsi="Times New Roman" w:cs="Times New Roman"/>
                <w:sz w:val="24"/>
              </w:rPr>
              <w:t>Испытание топливного насоса высокого давления на производительность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одного из узлов дизеля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36071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22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23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  <w:r>
              <w:rPr>
                <w:rFonts w:ascii="Times New Roman" w:hAnsi="Times New Roman" w:cs="Times New Roman"/>
                <w:sz w:val="24"/>
              </w:rPr>
              <w:t>. Контрольная работа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26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  <w:r>
              <w:rPr>
                <w:rFonts w:ascii="Times New Roman" w:hAnsi="Times New Roman" w:cs="Times New Roman"/>
                <w:bCs/>
                <w:sz w:val="24"/>
              </w:rPr>
              <w:t>.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Контрольная работа</w:t>
            </w:r>
          </w:p>
        </w:tc>
        <w:tc>
          <w:tcPr>
            <w:tcW w:w="1559" w:type="dxa"/>
            <w:vAlign w:val="center"/>
          </w:tcPr>
          <w:p w:rsidR="00BC687A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2" w:type="dxa"/>
          </w:tcPr>
          <w:p w:rsidR="00BC687A" w:rsidRPr="00703830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краны машиниста,  электропневматические клапаны автостопа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9C2D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редукторы, гидропередача, насосы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фильтры, баки, трубопроводы, клапаны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29 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 w:rsidRPr="006F461A">
              <w:rPr>
                <w:rFonts w:ascii="Times New Roman" w:hAnsi="Times New Roman" w:cs="Times New Roman"/>
                <w:sz w:val="24"/>
              </w:rPr>
              <w:t>Испытание и регулирование форсунок на стенде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 w:rsidRPr="006F461A">
              <w:rPr>
                <w:rFonts w:ascii="Times New Roman" w:hAnsi="Times New Roman" w:cs="Times New Roman"/>
                <w:sz w:val="24"/>
              </w:rPr>
              <w:t>Испытание топливоподкачивающего насоса на герметичность и производительность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31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2" w:type="dxa"/>
          </w:tcPr>
          <w:p w:rsidR="00BC687A" w:rsidRPr="006F461A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вентиляторы, холодильники, теплообменники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32 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8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Pr="006F461A">
              <w:rPr>
                <w:rFonts w:ascii="Times New Roman" w:hAnsi="Times New Roman" w:cs="Times New Roman"/>
                <w:sz w:val="24"/>
              </w:rPr>
              <w:t>Регулирование соосности валов привода агрегатов тепловоза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33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 технологического процесса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вспомогательного 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2" w:type="dxa"/>
          </w:tcPr>
          <w:p w:rsidR="00BC687A" w:rsidRPr="006F461A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электрических </w:t>
            </w:r>
            <w:r w:rsidRPr="006F461A">
              <w:rPr>
                <w:rFonts w:ascii="Times New Roman" w:hAnsi="Times New Roman" w:cs="Times New Roman"/>
                <w:sz w:val="24"/>
              </w:rPr>
              <w:lastRenderedPageBreak/>
              <w:t>машин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34 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 w:rsidRPr="006F461A">
              <w:rPr>
                <w:rFonts w:ascii="Times New Roman" w:hAnsi="Times New Roman" w:cs="Times New Roman"/>
                <w:sz w:val="24"/>
              </w:rPr>
              <w:t>Проверка электрической машины после сборки (замер сопротивления изоляции, нажатия щеток, осевого разбега якоря)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35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>главу Правила ре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монта электрических машин тепловозов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 электрических аппаратов, аккумуляторной батареи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36 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10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4626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 w:rsidRPr="004626A8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37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электрооборудования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:rsidR="00BC687A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38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BC687A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39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BC687A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40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BC687A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41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:rsidR="00BC687A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42 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подготовка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60"/>
        </w:trPr>
        <w:tc>
          <w:tcPr>
            <w:tcW w:w="12441" w:type="dxa"/>
            <w:gridSpan w:val="3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 Консультация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60"/>
        </w:trPr>
        <w:tc>
          <w:tcPr>
            <w:tcW w:w="12441" w:type="dxa"/>
            <w:gridSpan w:val="3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55"/>
        </w:trPr>
        <w:tc>
          <w:tcPr>
            <w:tcW w:w="12441" w:type="dxa"/>
            <w:gridSpan w:val="3"/>
          </w:tcPr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остовов и полюсов тягового генератора;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блока и рамы дизеля;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группового контактора;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регулятора напряжения;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компрессора;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секции холодильников;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турбокомпрессора;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втулок цилиндров дизеля;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шатунно-поршневой группы дизеля;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коленчатых валов дизеля.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4 Участие в разработке технологических процессов ремонта отдельных деталей и узлов тепловозов и дизель-поездов.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:rsidR="00BC687A" w:rsidRPr="003333F1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8 Соблюдение норм и правил охраны труда в процессе ремонта деталей и узлов тепловозов и дизель-поездов.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55"/>
        </w:trPr>
        <w:tc>
          <w:tcPr>
            <w:tcW w:w="12441" w:type="dxa"/>
            <w:gridSpan w:val="3"/>
          </w:tcPr>
          <w:p w:rsidR="00BC687A" w:rsidRPr="003333F1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51B25" w:rsidRDefault="00451B25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3"/>
        <w:gridCol w:w="569"/>
        <w:gridCol w:w="9108"/>
        <w:gridCol w:w="1565"/>
        <w:gridCol w:w="1326"/>
      </w:tblGrid>
      <w:tr w:rsidR="00451B25" w:rsidRPr="003333F1" w:rsidTr="003179FD">
        <w:trPr>
          <w:trHeight w:val="1289"/>
        </w:trPr>
        <w:tc>
          <w:tcPr>
            <w:tcW w:w="2813" w:type="dxa"/>
            <w:vAlign w:val="center"/>
          </w:tcPr>
          <w:p w:rsidR="00451B25" w:rsidRPr="00393FE7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77" w:type="dxa"/>
            <w:gridSpan w:val="2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451B25" w:rsidRPr="003333F1" w:rsidTr="003179FD">
        <w:trPr>
          <w:trHeight w:val="44"/>
        </w:trPr>
        <w:tc>
          <w:tcPr>
            <w:tcW w:w="2813" w:type="dxa"/>
          </w:tcPr>
          <w:p w:rsidR="00451B25" w:rsidRPr="00EF11E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77" w:type="dxa"/>
            <w:gridSpan w:val="2"/>
          </w:tcPr>
          <w:p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Применение конструкторско-технической и технологической документации при ремонте, обслуживании и эксплуатации тепловозов и дизель-поездов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77" w:type="dxa"/>
            <w:gridSpan w:val="2"/>
          </w:tcPr>
          <w:p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  <w:vMerge w:val="restart"/>
          </w:tcPr>
          <w:p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77" w:type="dxa"/>
            <w:gridSpan w:val="2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17E31">
              <w:rPr>
                <w:rFonts w:ascii="Times New Roman" w:hAnsi="Times New Roman" w:cs="Times New Roman"/>
                <w:sz w:val="24"/>
              </w:rPr>
              <w:t>изучение дополнительной литературы на тему «Агрегатно-узловой ремонт локомотива»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  <w:vMerge w:val="restart"/>
          </w:tcPr>
          <w:p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77" w:type="dxa"/>
            <w:gridSpan w:val="2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1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тепловозов и дизель-поездов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  <w:vMerge w:val="restart"/>
          </w:tcPr>
          <w:p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гического процесса ремонта узлов и деталей тепловозов и дизель-поездов</w:t>
            </w:r>
          </w:p>
        </w:tc>
        <w:tc>
          <w:tcPr>
            <w:tcW w:w="9677" w:type="dxa"/>
            <w:gridSpan w:val="2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:rsidR="00451B25" w:rsidRPr="00D625D2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</w:t>
            </w:r>
            <w:r>
              <w:rPr>
                <w:rFonts w:ascii="Times New Roman" w:hAnsi="Times New Roman" w:cs="Times New Roman"/>
                <w:bCs/>
                <w:sz w:val="24"/>
              </w:rPr>
              <w:t>монта экипажной части тепловоза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1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08" w:type="dxa"/>
          </w:tcPr>
          <w:p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>сравнительную таблицу колесных пар тепловоза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буксы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буксы»,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3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Определение натяга, ступенчатости и зазоров коренного вкладыша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Консультация. Дифференцированный зачет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10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lastRenderedPageBreak/>
              <w:t>процессы ремонта дизеля тепловоза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0111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22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23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>, подготовка к защите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8" w:type="dxa"/>
          </w:tcPr>
          <w:p w:rsidR="00451B25" w:rsidRPr="00703830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8" w:type="dxa"/>
          </w:tcPr>
          <w:p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 ремонта вспомогательного оборудования: </w:t>
            </w:r>
            <w:r w:rsidRPr="006F461A">
              <w:rPr>
                <w:rFonts w:ascii="Times New Roman" w:hAnsi="Times New Roman" w:cs="Times New Roman"/>
                <w:sz w:val="24"/>
              </w:rPr>
              <w:lastRenderedPageBreak/>
              <w:t>редукторы, гидропередача, насосы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вентиляторы, холодильники, теплообменники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93115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изучение дополнительной литературы на тему «Нетиповые технологические процессы ремонта вспомогательного оборудования тепловоза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08" w:type="dxa"/>
          </w:tcPr>
          <w:p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 электрических машин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179FD" w:rsidRPr="003333F1" w:rsidTr="003179FD">
        <w:trPr>
          <w:trHeight w:val="302"/>
        </w:trPr>
        <w:tc>
          <w:tcPr>
            <w:tcW w:w="2813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3179FD" w:rsidRPr="0093115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конспект: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ремонта электрооборудования тепловоза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302"/>
        </w:trPr>
        <w:tc>
          <w:tcPr>
            <w:tcW w:w="2813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3179FD" w:rsidRPr="006F461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931158">
              <w:rPr>
                <w:rFonts w:ascii="Times New Roman" w:hAnsi="Times New Roman" w:cs="Times New Roman"/>
                <w:sz w:val="24"/>
              </w:rPr>
              <w:t>электрических аппаратов, аккумуляторной батареи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81"/>
        </w:trPr>
        <w:tc>
          <w:tcPr>
            <w:tcW w:w="12490" w:type="dxa"/>
            <w:gridSpan w:val="3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77"/>
        </w:trPr>
        <w:tc>
          <w:tcPr>
            <w:tcW w:w="12490" w:type="dxa"/>
            <w:gridSpan w:val="3"/>
          </w:tcPr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остовов и полюсов тягового генератора;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якоря тягового двигателя;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блока и рамы дизеля;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группового контактора;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регулятора напряжения;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секции холодильников;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турбокомпрессора;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втулок цилиндров дизеля;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шатунно-поршневой группы дизеля;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коленчатых валов дизеля.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4 Участие в разработке технологических процессов ремонта отдельных деталей и узлов тепловозов и дизель-поездов.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8 Соблюдение норм и правил охраны труда в процессе ремонта деталей и узлов тепловозов и дизель-поездов.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6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77"/>
        </w:trPr>
        <w:tc>
          <w:tcPr>
            <w:tcW w:w="12490" w:type="dxa"/>
            <w:gridSpan w:val="3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 курс), экзамен (4 курс)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34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46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995"/>
        </w:trPr>
        <w:tc>
          <w:tcPr>
            <w:tcW w:w="1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  <w:r w:rsidRPr="005A037D">
        <w:rPr>
          <w:rFonts w:ascii="Times New Roman" w:hAnsi="Times New Roman" w:cs="Times New Roman"/>
          <w:sz w:val="24"/>
        </w:rPr>
        <w:t>(указать содержание по ФГОС СПО)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:rsidR="003333F1" w:rsidRP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D67864">
        <w:rPr>
          <w:rFonts w:ascii="Times New Roman" w:hAnsi="Times New Roman" w:cs="Times New Roman"/>
          <w:sz w:val="24"/>
        </w:rPr>
        <w:t xml:space="preserve">Лапицкий, В. Н. Разработка технологических процессов, конструкторско-технической и технологической документации (тепловозы и дизель-поезда)  :  учебное </w:t>
      </w:r>
      <w:r w:rsidRPr="00D67864">
        <w:rPr>
          <w:rFonts w:ascii="Times New Roman" w:hAnsi="Times New Roman" w:cs="Times New Roman"/>
          <w:sz w:val="24"/>
        </w:rPr>
        <w:lastRenderedPageBreak/>
        <w:t xml:space="preserve">пособие / В.  Н.  Лапицкий. — Москва : УМЦ ЖДТ,  2022. — 144 с.  — 978-5-907479-37-1. — Текст : электронный // УМЦ ЖДТ : электронная библиотека. — URL: https://umczdt.ru/books/937/260712/ (дата обращения  11.04.2023). — Режим доступа: по подписке. 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введ. в действие с 01.01.2015.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>«Железнодорожный транспорт» (журнал). Форма доступа: www. zdtmagazine.ru.</w:t>
      </w:r>
    </w:p>
    <w:p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/>
      </w:tblPr>
      <w:tblGrid>
        <w:gridCol w:w="5680"/>
        <w:gridCol w:w="4215"/>
      </w:tblGrid>
      <w:tr w:rsidR="003333F1" w:rsidRPr="003333F1" w:rsidTr="003333F1">
        <w:tc>
          <w:tcPr>
            <w:tcW w:w="2870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</w:tcPr>
          <w:p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:rsidTr="003333F1">
        <w:tc>
          <w:tcPr>
            <w:tcW w:w="2870" w:type="pct"/>
            <w:vAlign w:val="center"/>
          </w:tcPr>
          <w:p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2835"/>
        <w:gridCol w:w="2126"/>
      </w:tblGrid>
      <w:tr w:rsidR="003333F1" w:rsidRPr="003333F1" w:rsidTr="003333F1">
        <w:tc>
          <w:tcPr>
            <w:tcW w:w="5353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1D51F8">
        <w:tc>
          <w:tcPr>
            <w:tcW w:w="3794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/>
      </w:tblPr>
      <w:tblGrid>
        <w:gridCol w:w="5680"/>
        <w:gridCol w:w="4215"/>
      </w:tblGrid>
      <w:tr w:rsidR="003179FD" w:rsidRPr="003333F1" w:rsidTr="003179FD">
        <w:tc>
          <w:tcPr>
            <w:tcW w:w="2870" w:type="pc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:rsidTr="003179FD">
        <w:tc>
          <w:tcPr>
            <w:tcW w:w="2870" w:type="pc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:rsidTr="003179FD">
        <w:tc>
          <w:tcPr>
            <w:tcW w:w="2870" w:type="pct"/>
            <w:vAlign w:val="center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2835"/>
        <w:gridCol w:w="2126"/>
      </w:tblGrid>
      <w:tr w:rsidR="003179FD" w:rsidRPr="003333F1" w:rsidTr="003179FD">
        <w:tc>
          <w:tcPr>
            <w:tcW w:w="5353" w:type="dxa"/>
            <w:gridSpan w:val="2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:rsidTr="003179FD">
        <w:tc>
          <w:tcPr>
            <w:tcW w:w="3794" w:type="dxa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ПО.2 разработки технологических </w:t>
            </w: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ПК 3.1, </w:t>
            </w:r>
          </w:p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ПК 3.2, </w:t>
            </w:r>
          </w:p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Отчет по практическим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занятиям; </w:t>
            </w:r>
          </w:p>
          <w:p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Т 1.3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:rsidTr="003179FD">
        <w:trPr>
          <w:trHeight w:val="113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:rsidTr="003179FD">
        <w:trPr>
          <w:trHeight w:val="113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7D" w:rsidRPr="004C712E" w:rsidRDefault="0055777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55777D" w:rsidRPr="004C712E" w:rsidRDefault="0055777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0" w:rsidRDefault="00D44A30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D44A30" w:rsidRDefault="00D44A30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0" w:rsidRDefault="00D44A30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F3889">
      <w:rPr>
        <w:rStyle w:val="af0"/>
        <w:noProof/>
      </w:rPr>
      <w:t>2</w:t>
    </w:r>
    <w:r>
      <w:rPr>
        <w:rStyle w:val="af0"/>
      </w:rPr>
      <w:fldChar w:fldCharType="end"/>
    </w:r>
  </w:p>
  <w:p w:rsidR="00D44A30" w:rsidRDefault="00D44A30" w:rsidP="003333F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0" w:rsidRDefault="00D44A3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44A30" w:rsidRDefault="00D44A30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0" w:rsidRDefault="00D44A3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55C55">
      <w:rPr>
        <w:rStyle w:val="af0"/>
        <w:noProof/>
      </w:rPr>
      <w:t>29</w:t>
    </w:r>
    <w:r>
      <w:rPr>
        <w:rStyle w:val="af0"/>
      </w:rPr>
      <w:fldChar w:fldCharType="end"/>
    </w:r>
  </w:p>
  <w:p w:rsidR="00D44A30" w:rsidRDefault="00D44A30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7D" w:rsidRPr="004C712E" w:rsidRDefault="0055777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55777D" w:rsidRPr="004C712E" w:rsidRDefault="0055777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C1B"/>
    <w:rsid w:val="000149C3"/>
    <w:rsid w:val="000420C3"/>
    <w:rsid w:val="00055C55"/>
    <w:rsid w:val="00066E8F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B117F"/>
    <w:rsid w:val="002C1E8E"/>
    <w:rsid w:val="002C5AD3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1CCB"/>
    <w:rsid w:val="003A7D58"/>
    <w:rsid w:val="003B543C"/>
    <w:rsid w:val="0041552E"/>
    <w:rsid w:val="00430BE5"/>
    <w:rsid w:val="00450F79"/>
    <w:rsid w:val="00451B25"/>
    <w:rsid w:val="00455F01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5777D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6711E"/>
    <w:rsid w:val="006A4EA9"/>
    <w:rsid w:val="006F461A"/>
    <w:rsid w:val="00703830"/>
    <w:rsid w:val="0074201E"/>
    <w:rsid w:val="0077210E"/>
    <w:rsid w:val="00780E94"/>
    <w:rsid w:val="007B7273"/>
    <w:rsid w:val="007C632B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5456A"/>
    <w:rsid w:val="00A62B8B"/>
    <w:rsid w:val="00A65AA9"/>
    <w:rsid w:val="00A826F5"/>
    <w:rsid w:val="00A86BEA"/>
    <w:rsid w:val="00A87331"/>
    <w:rsid w:val="00AE5B0B"/>
    <w:rsid w:val="00AF3889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BC687A"/>
    <w:rsid w:val="00BF61E8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CF63A5"/>
    <w:rsid w:val="00D33AA1"/>
    <w:rsid w:val="00D44A30"/>
    <w:rsid w:val="00D67864"/>
    <w:rsid w:val="00D740B3"/>
    <w:rsid w:val="00D842E7"/>
    <w:rsid w:val="00DC1FEE"/>
    <w:rsid w:val="00DC45DF"/>
    <w:rsid w:val="00E416A1"/>
    <w:rsid w:val="00E447D2"/>
    <w:rsid w:val="00E71370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0804-33A6-476F-8EA0-85049664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29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Александр</cp:lastModifiedBy>
  <cp:revision>5</cp:revision>
  <dcterms:created xsi:type="dcterms:W3CDTF">2024-04-07T06:41:00Z</dcterms:created>
  <dcterms:modified xsi:type="dcterms:W3CDTF">2024-04-07T15:49:00Z</dcterms:modified>
</cp:coreProperties>
</file>