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EDF" w:rsidRPr="00B77EDF" w:rsidRDefault="00B77EDF" w:rsidP="003F4AB4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77E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B77EDF" w:rsidRPr="00B77EDF" w:rsidRDefault="00B77EDF" w:rsidP="00B77EDF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7EDF" w:rsidRPr="00B77EDF" w:rsidRDefault="00B77EDF" w:rsidP="00B77EDF">
      <w:pPr>
        <w:widowControl w:val="0"/>
        <w:autoSpaceDE w:val="0"/>
        <w:autoSpaceDN w:val="0"/>
        <w:spacing w:before="159" w:after="0" w:line="240" w:lineRule="auto"/>
        <w:ind w:left="5006"/>
        <w:rPr>
          <w:rFonts w:ascii="Times New Roman" w:eastAsia="Times New Roman" w:hAnsi="Times New Roman" w:cs="Times New Roman"/>
          <w:sz w:val="26"/>
        </w:rPr>
      </w:pPr>
    </w:p>
    <w:p w:rsidR="00B77EDF" w:rsidRPr="00B77EDF" w:rsidRDefault="00B77EDF" w:rsidP="00B77EDF">
      <w:pPr>
        <w:widowControl w:val="0"/>
        <w:autoSpaceDE w:val="0"/>
        <w:autoSpaceDN w:val="0"/>
        <w:spacing w:before="159" w:after="0" w:line="240" w:lineRule="auto"/>
        <w:ind w:left="5006"/>
        <w:rPr>
          <w:rFonts w:ascii="Times New Roman" w:eastAsia="Times New Roman" w:hAnsi="Times New Roman" w:cs="Times New Roman"/>
          <w:sz w:val="26"/>
        </w:rPr>
      </w:pPr>
    </w:p>
    <w:p w:rsidR="00B77EDF" w:rsidRPr="00B77EDF" w:rsidRDefault="00B77EDF" w:rsidP="00B77EDF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77EDF" w:rsidRPr="00B77EDF" w:rsidRDefault="00B77EDF" w:rsidP="00B77E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B77EDF" w:rsidRPr="00B77EDF" w:rsidRDefault="00B77EDF" w:rsidP="00B77E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B77EDF" w:rsidRPr="00B77EDF" w:rsidRDefault="00B77EDF" w:rsidP="00B77EDF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1"/>
          <w:szCs w:val="28"/>
        </w:rPr>
      </w:pPr>
    </w:p>
    <w:p w:rsidR="00B77EDF" w:rsidRPr="00B77EDF" w:rsidRDefault="00B77EDF" w:rsidP="00B77EDF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1"/>
          <w:szCs w:val="28"/>
        </w:rPr>
      </w:pPr>
    </w:p>
    <w:p w:rsidR="00621D55" w:rsidRDefault="00621D55" w:rsidP="00621D55">
      <w:pPr>
        <w:tabs>
          <w:tab w:val="left" w:pos="284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  <w:t xml:space="preserve">БАНК ТЕСТОВЫХ ЗАДАНИЙ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ПРОВЕДЕНИЯ ДИАГНОСТИЧЕСКОГО ТЕСТИРОВАНИЯ</w:t>
      </w:r>
    </w:p>
    <w:p w:rsidR="00621D55" w:rsidRDefault="00621D55" w:rsidP="00621D55">
      <w:pPr>
        <w:tabs>
          <w:tab w:val="left" w:pos="284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ПРИ  АККРЕДИТАЦИОННОМ МОНИТОРИНГЕ </w:t>
      </w:r>
    </w:p>
    <w:p w:rsidR="003F4AB4" w:rsidRPr="003F4AB4" w:rsidRDefault="00621D55" w:rsidP="00621D55">
      <w:pPr>
        <w:widowControl w:val="0"/>
        <w:autoSpaceDE w:val="0"/>
        <w:autoSpaceDN w:val="0"/>
        <w:spacing w:before="119" w:after="0" w:line="240" w:lineRule="auto"/>
        <w:ind w:left="175" w:right="25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  <w:t xml:space="preserve">ПО </w:t>
      </w:r>
      <w:r w:rsidRPr="003F4AB4">
        <w:rPr>
          <w:rFonts w:ascii="Times New Roman" w:eastAsia="Times New Roman" w:hAnsi="Times New Roman" w:cs="Times New Roman"/>
          <w:b/>
          <w:sz w:val="28"/>
          <w:szCs w:val="28"/>
        </w:rPr>
        <w:t xml:space="preserve">ПМ.01 </w:t>
      </w:r>
      <w:r w:rsidR="00F26262" w:rsidRPr="00F26262">
        <w:rPr>
          <w:rFonts w:ascii="Times New Roman" w:eastAsia="Times New Roman" w:hAnsi="Times New Roman" w:cs="Times New Roman"/>
          <w:b/>
          <w:sz w:val="28"/>
          <w:szCs w:val="28"/>
        </w:rPr>
        <w:t>Обеспечение безопасной эксплуатации, техническое обслуживание и ремонт железнодорожного подвижного состава (по видам подвижного состава железных дорог)</w:t>
      </w:r>
      <w:bookmarkStart w:id="0" w:name="_GoBack"/>
      <w:bookmarkEnd w:id="0"/>
    </w:p>
    <w:p w:rsidR="003F4AB4" w:rsidRDefault="003F4AB4" w:rsidP="00B77EDF">
      <w:pPr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77EDF" w:rsidRPr="00B77EDF" w:rsidRDefault="00B77EDF" w:rsidP="00B77EDF">
      <w:pPr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77EDF">
        <w:rPr>
          <w:rFonts w:ascii="Times New Roman" w:eastAsia="Times New Roman" w:hAnsi="Times New Roman" w:cs="Times New Roman"/>
          <w:b/>
          <w:sz w:val="28"/>
          <w:szCs w:val="28"/>
        </w:rPr>
        <w:t>основной профессиональной образовательной программы</w:t>
      </w:r>
    </w:p>
    <w:p w:rsidR="003F4AB4" w:rsidRPr="003F4AB4" w:rsidRDefault="00B77EDF" w:rsidP="003F4AB4">
      <w:pPr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77EDF">
        <w:rPr>
          <w:rFonts w:ascii="Times New Roman" w:eastAsia="Times New Roman" w:hAnsi="Times New Roman" w:cs="Times New Roman"/>
          <w:b/>
          <w:sz w:val="28"/>
          <w:szCs w:val="28"/>
        </w:rPr>
        <w:t xml:space="preserve">по специальности </w:t>
      </w:r>
      <w:r w:rsidR="003F4AB4" w:rsidRPr="003F4AB4">
        <w:rPr>
          <w:rFonts w:ascii="Times New Roman" w:eastAsia="Times New Roman" w:hAnsi="Times New Roman" w:cs="Times New Roman"/>
          <w:b/>
          <w:sz w:val="28"/>
          <w:szCs w:val="28"/>
        </w:rPr>
        <w:t>23.02.06</w:t>
      </w:r>
      <w:r w:rsidR="003F4AB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3F4AB4" w:rsidRPr="003F4AB4">
        <w:rPr>
          <w:rFonts w:ascii="Times New Roman" w:eastAsia="Times New Roman" w:hAnsi="Times New Roman" w:cs="Times New Roman"/>
          <w:b/>
          <w:sz w:val="28"/>
          <w:szCs w:val="28"/>
        </w:rPr>
        <w:t xml:space="preserve">Техническая эксплуатация </w:t>
      </w:r>
    </w:p>
    <w:p w:rsidR="003F4AB4" w:rsidRPr="003F4AB4" w:rsidRDefault="003F4AB4" w:rsidP="003F4AB4">
      <w:pPr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F4AB4">
        <w:rPr>
          <w:rFonts w:ascii="Times New Roman" w:eastAsia="Times New Roman" w:hAnsi="Times New Roman" w:cs="Times New Roman"/>
          <w:b/>
          <w:sz w:val="28"/>
          <w:szCs w:val="28"/>
        </w:rPr>
        <w:t xml:space="preserve">подвижного состава железных дорог направленность подготовки: </w:t>
      </w:r>
    </w:p>
    <w:p w:rsidR="00B77EDF" w:rsidRPr="003F4AB4" w:rsidRDefault="003F4AB4" w:rsidP="003F4AB4">
      <w:pPr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F4AB4">
        <w:rPr>
          <w:rFonts w:ascii="Times New Roman" w:eastAsia="Times New Roman" w:hAnsi="Times New Roman" w:cs="Times New Roman"/>
          <w:b/>
          <w:sz w:val="28"/>
          <w:szCs w:val="28"/>
        </w:rPr>
        <w:t>тепловозы и дизель-поезда</w:t>
      </w:r>
    </w:p>
    <w:p w:rsidR="00B77EDF" w:rsidRPr="00B77EDF" w:rsidRDefault="00B77EDF" w:rsidP="00B77EDF">
      <w:pPr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(Базовая</w:t>
      </w:r>
      <w:r w:rsidRPr="00B77EDF">
        <w:rPr>
          <w:rFonts w:ascii="Times New Roman" w:eastAsia="Times New Roman" w:hAnsi="Times New Roman" w:cs="Times New Roman"/>
          <w:b/>
          <w:sz w:val="28"/>
          <w:szCs w:val="28"/>
        </w:rPr>
        <w:t xml:space="preserve"> подготовка среднего профессионального образования)</w:t>
      </w:r>
    </w:p>
    <w:p w:rsidR="00B77EDF" w:rsidRPr="00B77EDF" w:rsidRDefault="00B77EDF" w:rsidP="00B77EDF">
      <w:pPr>
        <w:widowControl w:val="0"/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sz w:val="20"/>
          <w:szCs w:val="28"/>
        </w:rPr>
      </w:pPr>
    </w:p>
    <w:p w:rsidR="00B77EDF" w:rsidRPr="00B77EDF" w:rsidRDefault="00B77EDF" w:rsidP="00B77EDF">
      <w:pPr>
        <w:widowControl w:val="0"/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sz w:val="20"/>
          <w:szCs w:val="28"/>
        </w:rPr>
      </w:pPr>
    </w:p>
    <w:p w:rsidR="00B77EDF" w:rsidRPr="00B77EDF" w:rsidRDefault="00B77EDF" w:rsidP="00B77EDF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77EDF" w:rsidRPr="00B77EDF" w:rsidRDefault="00B77EDF" w:rsidP="00B77E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77EDF" w:rsidRPr="00B77EDF" w:rsidRDefault="00B77EDF" w:rsidP="00B77EDF">
      <w:pPr>
        <w:autoSpaceDE w:val="0"/>
        <w:autoSpaceDN w:val="0"/>
        <w:adjustRightInd w:val="0"/>
        <w:spacing w:after="20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F4AB4" w:rsidRDefault="003F4AB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B77EDF" w:rsidRPr="00B77EDF" w:rsidRDefault="00B77EDF" w:rsidP="00DE2EDE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77ED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Перечень заданий для оценки освоения </w:t>
      </w:r>
      <w:r w:rsidR="00A95841" w:rsidRPr="00A95841">
        <w:rPr>
          <w:rFonts w:ascii="Times New Roman" w:eastAsia="Times New Roman" w:hAnsi="Times New Roman" w:cs="Times New Roman"/>
          <w:b/>
          <w:sz w:val="28"/>
          <w:szCs w:val="28"/>
        </w:rPr>
        <w:t>МДК.01.01 Конструкция, техническое обслуживание и ремонт подвижного состава (по видам подвижного состава) (тепловозы и дизель - поезда)</w:t>
      </w:r>
      <w:r w:rsidRPr="00B77ED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1979D5" w:rsidRPr="001979D5" w:rsidRDefault="001979D5" w:rsidP="001979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79D5">
        <w:rPr>
          <w:rFonts w:ascii="Times New Roman" w:eastAsia="Times New Roman" w:hAnsi="Times New Roman" w:cs="Times New Roman"/>
          <w:b/>
          <w:sz w:val="28"/>
          <w:szCs w:val="28"/>
        </w:rPr>
        <w:t>4 семестр</w:t>
      </w:r>
    </w:p>
    <w:p w:rsidR="001979D5" w:rsidRDefault="001979D5" w:rsidP="001979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Тестовые задания </w:t>
      </w:r>
      <w:r w:rsidR="00C4774A">
        <w:rPr>
          <w:rFonts w:ascii="Times New Roman" w:eastAsia="Times New Roman" w:hAnsi="Times New Roman" w:cs="Times New Roman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sz w:val="28"/>
          <w:szCs w:val="28"/>
        </w:rPr>
        <w:t>крытого типа:</w:t>
      </w:r>
    </w:p>
    <w:p w:rsidR="0042323A" w:rsidRPr="0042323A" w:rsidRDefault="0042323A" w:rsidP="0042323A">
      <w:pPr>
        <w:pStyle w:val="a8"/>
        <w:spacing w:before="0" w:beforeAutospacing="0" w:after="0" w:afterAutospacing="0"/>
        <w:ind w:firstLine="709"/>
        <w:rPr>
          <w:sz w:val="28"/>
          <w:szCs w:val="28"/>
          <w:lang w:eastAsia="en-US"/>
        </w:rPr>
      </w:pPr>
      <w:r w:rsidRPr="0042323A">
        <w:rPr>
          <w:sz w:val="28"/>
          <w:szCs w:val="28"/>
          <w:lang w:eastAsia="en-US"/>
        </w:rPr>
        <w:t xml:space="preserve">1. По каким признакам </w:t>
      </w:r>
      <w:r w:rsidR="00254CA8">
        <w:rPr>
          <w:sz w:val="28"/>
          <w:szCs w:val="28"/>
          <w:lang w:eastAsia="en-US"/>
        </w:rPr>
        <w:t xml:space="preserve">не </w:t>
      </w:r>
      <w:r w:rsidRPr="0042323A">
        <w:rPr>
          <w:sz w:val="28"/>
          <w:szCs w:val="28"/>
          <w:lang w:eastAsia="en-US"/>
        </w:rPr>
        <w:t>классифицируются тепловозы.</w:t>
      </w:r>
    </w:p>
    <w:p w:rsidR="0042323A" w:rsidRPr="0042323A" w:rsidRDefault="00254CA8" w:rsidP="0042323A">
      <w:pPr>
        <w:pStyle w:val="a8"/>
        <w:numPr>
          <w:ilvl w:val="0"/>
          <w:numId w:val="3"/>
        </w:numPr>
        <w:spacing w:before="0" w:beforeAutospacing="0" w:after="0" w:afterAutospacing="0"/>
        <w:ind w:left="0" w:firstLine="709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</w:t>
      </w:r>
      <w:r w:rsidR="0042323A">
        <w:rPr>
          <w:sz w:val="28"/>
          <w:szCs w:val="28"/>
          <w:lang w:eastAsia="en-US"/>
        </w:rPr>
        <w:t>о числу колесных пар</w:t>
      </w:r>
    </w:p>
    <w:p w:rsidR="0042323A" w:rsidRPr="0042323A" w:rsidRDefault="00254CA8" w:rsidP="0042323A">
      <w:pPr>
        <w:pStyle w:val="a8"/>
        <w:numPr>
          <w:ilvl w:val="0"/>
          <w:numId w:val="3"/>
        </w:numPr>
        <w:spacing w:before="0" w:beforeAutospacing="0" w:after="0" w:afterAutospacing="0"/>
        <w:ind w:left="0" w:firstLine="709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</w:t>
      </w:r>
      <w:r w:rsidR="0042323A">
        <w:rPr>
          <w:sz w:val="28"/>
          <w:szCs w:val="28"/>
          <w:lang w:eastAsia="en-US"/>
        </w:rPr>
        <w:t>о числу секций</w:t>
      </w:r>
    </w:p>
    <w:p w:rsidR="0042323A" w:rsidRPr="0042323A" w:rsidRDefault="00254CA8" w:rsidP="0042323A">
      <w:pPr>
        <w:pStyle w:val="a8"/>
        <w:numPr>
          <w:ilvl w:val="0"/>
          <w:numId w:val="3"/>
        </w:numPr>
        <w:spacing w:before="0" w:beforeAutospacing="0" w:after="0" w:afterAutospacing="0"/>
        <w:ind w:left="0" w:firstLine="709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</w:t>
      </w:r>
      <w:r w:rsidR="0042323A">
        <w:rPr>
          <w:sz w:val="28"/>
          <w:szCs w:val="28"/>
          <w:lang w:eastAsia="en-US"/>
        </w:rPr>
        <w:t xml:space="preserve">о </w:t>
      </w:r>
      <w:r>
        <w:rPr>
          <w:sz w:val="28"/>
          <w:szCs w:val="28"/>
          <w:lang w:eastAsia="en-US"/>
        </w:rPr>
        <w:t>количеству автосцепных устройств</w:t>
      </w:r>
      <w:r w:rsidR="0042323A">
        <w:rPr>
          <w:sz w:val="28"/>
          <w:szCs w:val="28"/>
          <w:lang w:eastAsia="en-US"/>
        </w:rPr>
        <w:t xml:space="preserve"> +</w:t>
      </w:r>
    </w:p>
    <w:p w:rsidR="0042323A" w:rsidRPr="0042323A" w:rsidRDefault="00254CA8" w:rsidP="0042323A">
      <w:pPr>
        <w:pStyle w:val="a8"/>
        <w:numPr>
          <w:ilvl w:val="0"/>
          <w:numId w:val="3"/>
        </w:numPr>
        <w:spacing w:before="0" w:beforeAutospacing="0" w:after="0" w:afterAutospacing="0"/>
        <w:ind w:left="0" w:firstLine="709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</w:t>
      </w:r>
      <w:r w:rsidR="0042323A">
        <w:rPr>
          <w:sz w:val="28"/>
          <w:szCs w:val="28"/>
          <w:lang w:eastAsia="en-US"/>
        </w:rPr>
        <w:t>о типу кузовов</w:t>
      </w:r>
    </w:p>
    <w:p w:rsidR="0042323A" w:rsidRPr="0042323A" w:rsidRDefault="0042323A" w:rsidP="0042323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42323A">
        <w:rPr>
          <w:rFonts w:ascii="Times New Roman" w:eastAsia="Times New Roman" w:hAnsi="Times New Roman" w:cs="Times New Roman"/>
          <w:sz w:val="28"/>
          <w:szCs w:val="28"/>
        </w:rPr>
        <w:t>Кузова локомотивов бывают:</w:t>
      </w:r>
    </w:p>
    <w:p w:rsidR="0042323A" w:rsidRPr="0042323A" w:rsidRDefault="0042323A" w:rsidP="0042323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323A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2323A">
        <w:rPr>
          <w:rFonts w:ascii="Times New Roman" w:eastAsia="Times New Roman" w:hAnsi="Times New Roman" w:cs="Times New Roman"/>
          <w:sz w:val="28"/>
          <w:szCs w:val="28"/>
        </w:rPr>
        <w:tab/>
        <w:t>капотного и багажного типов</w:t>
      </w:r>
    </w:p>
    <w:p w:rsidR="0042323A" w:rsidRPr="0042323A" w:rsidRDefault="0042323A" w:rsidP="0042323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323A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42323A">
        <w:rPr>
          <w:rFonts w:ascii="Times New Roman" w:eastAsia="Times New Roman" w:hAnsi="Times New Roman" w:cs="Times New Roman"/>
          <w:sz w:val="28"/>
          <w:szCs w:val="28"/>
        </w:rPr>
        <w:tab/>
        <w:t>капотного и вагонного типов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42323A" w:rsidRPr="0042323A" w:rsidRDefault="0042323A" w:rsidP="0042323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323A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2323A">
        <w:rPr>
          <w:rFonts w:ascii="Times New Roman" w:eastAsia="Times New Roman" w:hAnsi="Times New Roman" w:cs="Times New Roman"/>
          <w:sz w:val="28"/>
          <w:szCs w:val="28"/>
        </w:rPr>
        <w:tab/>
        <w:t>капотного и маневрового типов</w:t>
      </w:r>
    </w:p>
    <w:p w:rsidR="001979D5" w:rsidRDefault="0042323A" w:rsidP="0042323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323A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42323A">
        <w:rPr>
          <w:rFonts w:ascii="Times New Roman" w:eastAsia="Times New Roman" w:hAnsi="Times New Roman" w:cs="Times New Roman"/>
          <w:sz w:val="28"/>
          <w:szCs w:val="28"/>
        </w:rPr>
        <w:tab/>
        <w:t>грузового и пассажирского типов</w:t>
      </w:r>
    </w:p>
    <w:p w:rsidR="0042323A" w:rsidRPr="0042323A" w:rsidRDefault="0042323A" w:rsidP="004232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42323A">
        <w:rPr>
          <w:rFonts w:ascii="Times New Roman" w:eastAsia="Times New Roman" w:hAnsi="Times New Roman" w:cs="Times New Roman"/>
          <w:sz w:val="28"/>
          <w:szCs w:val="28"/>
          <w:lang w:eastAsia="ru-RU"/>
        </w:rPr>
        <w:t>. Тепловозом называется локомотив, у которого роль силовой установки выполняет…</w:t>
      </w:r>
    </w:p>
    <w:p w:rsidR="0042323A" w:rsidRPr="0042323A" w:rsidRDefault="0042323A" w:rsidP="00DF31F2">
      <w:pPr>
        <w:numPr>
          <w:ilvl w:val="0"/>
          <w:numId w:val="4"/>
        </w:numPr>
        <w:spacing w:after="0" w:line="276" w:lineRule="auto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2323A">
        <w:rPr>
          <w:rFonts w:ascii="Times New Roman" w:eastAsia="Times New Roman" w:hAnsi="Times New Roman" w:cs="Times New Roman"/>
          <w:sz w:val="28"/>
          <w:szCs w:val="28"/>
        </w:rPr>
        <w:t>двигател</w:t>
      </w:r>
      <w:r w:rsidR="00B90BD7">
        <w:rPr>
          <w:rFonts w:ascii="Times New Roman" w:eastAsia="Times New Roman" w:hAnsi="Times New Roman" w:cs="Times New Roman"/>
          <w:sz w:val="28"/>
          <w:szCs w:val="28"/>
        </w:rPr>
        <w:t>ь внутреннего сгорания – дизель +</w:t>
      </w:r>
    </w:p>
    <w:p w:rsidR="0042323A" w:rsidRPr="0042323A" w:rsidRDefault="0042323A" w:rsidP="00DF31F2">
      <w:pPr>
        <w:numPr>
          <w:ilvl w:val="0"/>
          <w:numId w:val="4"/>
        </w:numPr>
        <w:spacing w:after="0" w:line="276" w:lineRule="auto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2323A">
        <w:rPr>
          <w:rFonts w:ascii="Times New Roman" w:eastAsia="Times New Roman" w:hAnsi="Times New Roman" w:cs="Times New Roman"/>
          <w:sz w:val="28"/>
          <w:szCs w:val="28"/>
        </w:rPr>
        <w:t>двигатель внутреннего сгорания паровой котёл</w:t>
      </w:r>
    </w:p>
    <w:p w:rsidR="0042323A" w:rsidRPr="0042323A" w:rsidRDefault="0042323A" w:rsidP="00DF31F2">
      <w:pPr>
        <w:numPr>
          <w:ilvl w:val="0"/>
          <w:numId w:val="4"/>
        </w:numPr>
        <w:spacing w:after="0" w:line="276" w:lineRule="auto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2323A">
        <w:rPr>
          <w:rFonts w:ascii="Times New Roman" w:eastAsia="Times New Roman" w:hAnsi="Times New Roman" w:cs="Times New Roman"/>
          <w:sz w:val="28"/>
          <w:szCs w:val="28"/>
        </w:rPr>
        <w:t>газотурбинный двигатель</w:t>
      </w:r>
    </w:p>
    <w:p w:rsidR="0042323A" w:rsidRPr="0042323A" w:rsidRDefault="0042323A" w:rsidP="00DF31F2">
      <w:pPr>
        <w:numPr>
          <w:ilvl w:val="0"/>
          <w:numId w:val="4"/>
        </w:numPr>
        <w:spacing w:after="0" w:line="276" w:lineRule="auto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2323A">
        <w:rPr>
          <w:rFonts w:ascii="Times New Roman" w:eastAsia="Times New Roman" w:hAnsi="Times New Roman" w:cs="Times New Roman"/>
          <w:sz w:val="28"/>
          <w:szCs w:val="28"/>
        </w:rPr>
        <w:t>тяговый генератор переменного тока</w:t>
      </w:r>
    </w:p>
    <w:p w:rsidR="009946EB" w:rsidRPr="009946EB" w:rsidRDefault="009946EB" w:rsidP="009946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Pr="009946EB">
        <w:rPr>
          <w:rFonts w:ascii="Times New Roman" w:eastAsia="Times New Roman" w:hAnsi="Times New Roman" w:cs="Times New Roman"/>
          <w:sz w:val="28"/>
          <w:szCs w:val="28"/>
        </w:rPr>
        <w:t>. Локомотив, у которого роль силовой установки выполняет поршневой двигатель внутреннего сгорания, называется …</w:t>
      </w:r>
    </w:p>
    <w:p w:rsidR="009946EB" w:rsidRPr="009946EB" w:rsidRDefault="009946EB" w:rsidP="009946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6EB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9946EB">
        <w:rPr>
          <w:rFonts w:ascii="Times New Roman" w:eastAsia="Times New Roman" w:hAnsi="Times New Roman" w:cs="Times New Roman"/>
          <w:sz w:val="28"/>
          <w:szCs w:val="28"/>
        </w:rPr>
        <w:tab/>
        <w:t>паровоз</w:t>
      </w:r>
    </w:p>
    <w:p w:rsidR="009946EB" w:rsidRPr="009946EB" w:rsidRDefault="009946EB" w:rsidP="009946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6EB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9946EB">
        <w:rPr>
          <w:rFonts w:ascii="Times New Roman" w:eastAsia="Times New Roman" w:hAnsi="Times New Roman" w:cs="Times New Roman"/>
          <w:sz w:val="28"/>
          <w:szCs w:val="28"/>
        </w:rPr>
        <w:tab/>
        <w:t>электровоз</w:t>
      </w:r>
    </w:p>
    <w:p w:rsidR="009946EB" w:rsidRPr="009946EB" w:rsidRDefault="009946EB" w:rsidP="009946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6EB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9946EB">
        <w:rPr>
          <w:rFonts w:ascii="Times New Roman" w:eastAsia="Times New Roman" w:hAnsi="Times New Roman" w:cs="Times New Roman"/>
          <w:sz w:val="28"/>
          <w:szCs w:val="28"/>
        </w:rPr>
        <w:tab/>
        <w:t>газотурбовоз</w:t>
      </w:r>
    </w:p>
    <w:p w:rsidR="0042323A" w:rsidRDefault="009946EB" w:rsidP="009946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6EB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9946EB">
        <w:rPr>
          <w:rFonts w:ascii="Times New Roman" w:eastAsia="Times New Roman" w:hAnsi="Times New Roman" w:cs="Times New Roman"/>
          <w:sz w:val="28"/>
          <w:szCs w:val="28"/>
        </w:rPr>
        <w:tab/>
        <w:t>тепловоз</w:t>
      </w:r>
      <w:r w:rsidR="00B90BD7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9946EB" w:rsidRPr="009946EB" w:rsidRDefault="009946EB" w:rsidP="009946E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9946EB">
        <w:rPr>
          <w:rFonts w:ascii="Times New Roman" w:eastAsia="Times New Roman" w:hAnsi="Times New Roman" w:cs="Times New Roman"/>
          <w:sz w:val="28"/>
          <w:szCs w:val="28"/>
          <w:lang w:eastAsia="ru-RU"/>
        </w:rPr>
        <w:t>. Тепловозы классифицируют…</w:t>
      </w:r>
    </w:p>
    <w:p w:rsidR="009946EB" w:rsidRPr="009946EB" w:rsidRDefault="009946EB" w:rsidP="00DF31F2">
      <w:pPr>
        <w:numPr>
          <w:ilvl w:val="0"/>
          <w:numId w:val="5"/>
        </w:numPr>
        <w:spacing w:after="0" w:line="276" w:lineRule="auto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946EB">
        <w:rPr>
          <w:rFonts w:ascii="Times New Roman" w:eastAsia="Times New Roman" w:hAnsi="Times New Roman" w:cs="Times New Roman"/>
          <w:sz w:val="28"/>
          <w:szCs w:val="28"/>
        </w:rPr>
        <w:t>по мощности и числу движущих колёсных пар</w:t>
      </w:r>
    </w:p>
    <w:p w:rsidR="009946EB" w:rsidRPr="009946EB" w:rsidRDefault="009946EB" w:rsidP="00DF31F2">
      <w:pPr>
        <w:numPr>
          <w:ilvl w:val="0"/>
          <w:numId w:val="5"/>
        </w:numPr>
        <w:spacing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6EB">
        <w:rPr>
          <w:rFonts w:ascii="Times New Roman" w:eastAsia="Times New Roman" w:hAnsi="Times New Roman" w:cs="Times New Roman"/>
          <w:sz w:val="28"/>
          <w:szCs w:val="28"/>
        </w:rPr>
        <w:t>по роду службы, числу секций, типу передачи, конструкции ходовых частей и по ширине колеи</w:t>
      </w:r>
      <w:r w:rsidR="00B90BD7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9946EB" w:rsidRPr="009946EB" w:rsidRDefault="009946EB" w:rsidP="00DF31F2">
      <w:pPr>
        <w:numPr>
          <w:ilvl w:val="0"/>
          <w:numId w:val="5"/>
        </w:numPr>
        <w:spacing w:after="0" w:line="276" w:lineRule="auto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946EB">
        <w:rPr>
          <w:rFonts w:ascii="Times New Roman" w:eastAsia="Times New Roman" w:hAnsi="Times New Roman" w:cs="Times New Roman"/>
          <w:sz w:val="28"/>
          <w:szCs w:val="28"/>
        </w:rPr>
        <w:t>по роду службы, числу секций, мощности и массе</w:t>
      </w:r>
    </w:p>
    <w:p w:rsidR="009946EB" w:rsidRPr="009946EB" w:rsidRDefault="009946EB" w:rsidP="00DF31F2">
      <w:pPr>
        <w:numPr>
          <w:ilvl w:val="0"/>
          <w:numId w:val="5"/>
        </w:numPr>
        <w:spacing w:after="0" w:line="276" w:lineRule="auto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946EB">
        <w:rPr>
          <w:rFonts w:ascii="Times New Roman" w:eastAsia="Times New Roman" w:hAnsi="Times New Roman" w:cs="Times New Roman"/>
          <w:sz w:val="28"/>
          <w:szCs w:val="28"/>
        </w:rPr>
        <w:t>по роду службы</w:t>
      </w:r>
    </w:p>
    <w:p w:rsidR="009946EB" w:rsidRPr="009946EB" w:rsidRDefault="009946EB" w:rsidP="009946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9946EB">
        <w:rPr>
          <w:rFonts w:ascii="Times New Roman" w:eastAsia="Times New Roman" w:hAnsi="Times New Roman" w:cs="Times New Roman"/>
          <w:sz w:val="28"/>
          <w:szCs w:val="28"/>
        </w:rPr>
        <w:t>. Тип кузова тепловоза ЧМЭ3 …</w:t>
      </w:r>
    </w:p>
    <w:p w:rsidR="009946EB" w:rsidRPr="009946EB" w:rsidRDefault="009946EB" w:rsidP="009946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6EB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9946EB">
        <w:rPr>
          <w:rFonts w:ascii="Times New Roman" w:eastAsia="Times New Roman" w:hAnsi="Times New Roman" w:cs="Times New Roman"/>
          <w:sz w:val="28"/>
          <w:szCs w:val="28"/>
        </w:rPr>
        <w:tab/>
        <w:t>маневровый</w:t>
      </w:r>
    </w:p>
    <w:p w:rsidR="009946EB" w:rsidRPr="009946EB" w:rsidRDefault="009946EB" w:rsidP="009946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6EB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9946EB">
        <w:rPr>
          <w:rFonts w:ascii="Times New Roman" w:eastAsia="Times New Roman" w:hAnsi="Times New Roman" w:cs="Times New Roman"/>
          <w:sz w:val="28"/>
          <w:szCs w:val="28"/>
        </w:rPr>
        <w:tab/>
        <w:t>вагонный</w:t>
      </w:r>
    </w:p>
    <w:p w:rsidR="009946EB" w:rsidRPr="009946EB" w:rsidRDefault="009946EB" w:rsidP="009946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6EB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9946EB">
        <w:rPr>
          <w:rFonts w:ascii="Times New Roman" w:eastAsia="Times New Roman" w:hAnsi="Times New Roman" w:cs="Times New Roman"/>
          <w:sz w:val="28"/>
          <w:szCs w:val="28"/>
        </w:rPr>
        <w:tab/>
        <w:t>капотный</w:t>
      </w:r>
      <w:r w:rsidR="00B90BD7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9946EB" w:rsidRDefault="009946EB" w:rsidP="009946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6EB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9946EB">
        <w:rPr>
          <w:rFonts w:ascii="Times New Roman" w:eastAsia="Times New Roman" w:hAnsi="Times New Roman" w:cs="Times New Roman"/>
          <w:sz w:val="28"/>
          <w:szCs w:val="28"/>
        </w:rPr>
        <w:tab/>
        <w:t>палубный</w:t>
      </w:r>
    </w:p>
    <w:p w:rsidR="009946EB" w:rsidRPr="009946EB" w:rsidRDefault="009946EB" w:rsidP="009946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Pr="009946EB">
        <w:rPr>
          <w:rFonts w:ascii="Times New Roman" w:eastAsia="Times New Roman" w:hAnsi="Times New Roman" w:cs="Times New Roman"/>
          <w:sz w:val="28"/>
          <w:szCs w:val="28"/>
        </w:rPr>
        <w:t>. По числу секций локомотивы подразделяются на:</w:t>
      </w:r>
    </w:p>
    <w:p w:rsidR="009946EB" w:rsidRPr="009946EB" w:rsidRDefault="009946EB" w:rsidP="009946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6EB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9946EB">
        <w:rPr>
          <w:rFonts w:ascii="Times New Roman" w:eastAsia="Times New Roman" w:hAnsi="Times New Roman" w:cs="Times New Roman"/>
          <w:sz w:val="28"/>
          <w:szCs w:val="28"/>
        </w:rPr>
        <w:tab/>
        <w:t>бессекционные и двухсекционные</w:t>
      </w:r>
    </w:p>
    <w:p w:rsidR="009946EB" w:rsidRPr="009946EB" w:rsidRDefault="009946EB" w:rsidP="009946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6EB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9946EB">
        <w:rPr>
          <w:rFonts w:ascii="Times New Roman" w:eastAsia="Times New Roman" w:hAnsi="Times New Roman" w:cs="Times New Roman"/>
          <w:sz w:val="28"/>
          <w:szCs w:val="28"/>
        </w:rPr>
        <w:tab/>
        <w:t>односекционные, двухсекционные и многосекционные</w:t>
      </w:r>
      <w:r w:rsidR="00B90BD7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9946EB" w:rsidRPr="009946EB" w:rsidRDefault="009946EB" w:rsidP="009946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6EB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9946EB">
        <w:rPr>
          <w:rFonts w:ascii="Times New Roman" w:eastAsia="Times New Roman" w:hAnsi="Times New Roman" w:cs="Times New Roman"/>
          <w:sz w:val="28"/>
          <w:szCs w:val="28"/>
        </w:rPr>
        <w:tab/>
        <w:t>однокабинные, двухкабинные и многокабинные</w:t>
      </w:r>
    </w:p>
    <w:p w:rsidR="009946EB" w:rsidRDefault="009946EB" w:rsidP="009946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6EB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9946EB">
        <w:rPr>
          <w:rFonts w:ascii="Times New Roman" w:eastAsia="Times New Roman" w:hAnsi="Times New Roman" w:cs="Times New Roman"/>
          <w:sz w:val="28"/>
          <w:szCs w:val="28"/>
        </w:rPr>
        <w:tab/>
        <w:t>односекционные двухкабинные и однокабинные двухсекционные</w:t>
      </w:r>
    </w:p>
    <w:p w:rsidR="009946EB" w:rsidRPr="009946EB" w:rsidRDefault="009946EB" w:rsidP="009946E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6E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8. Тип кузова тепловоза 2ТЭ116 …</w:t>
      </w:r>
    </w:p>
    <w:p w:rsidR="009946EB" w:rsidRPr="009946EB" w:rsidRDefault="009946EB" w:rsidP="00DF31F2">
      <w:pPr>
        <w:numPr>
          <w:ilvl w:val="0"/>
          <w:numId w:val="6"/>
        </w:numPr>
        <w:spacing w:after="0" w:line="276" w:lineRule="auto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946EB">
        <w:rPr>
          <w:rFonts w:ascii="Times New Roman" w:eastAsia="Times New Roman" w:hAnsi="Times New Roman" w:cs="Times New Roman"/>
          <w:sz w:val="28"/>
          <w:szCs w:val="28"/>
        </w:rPr>
        <w:t>двухсекционный</w:t>
      </w:r>
    </w:p>
    <w:p w:rsidR="009946EB" w:rsidRPr="009946EB" w:rsidRDefault="009946EB" w:rsidP="00DF31F2">
      <w:pPr>
        <w:numPr>
          <w:ilvl w:val="0"/>
          <w:numId w:val="6"/>
        </w:numPr>
        <w:spacing w:after="0" w:line="276" w:lineRule="auto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946EB">
        <w:rPr>
          <w:rFonts w:ascii="Times New Roman" w:eastAsia="Times New Roman" w:hAnsi="Times New Roman" w:cs="Times New Roman"/>
          <w:sz w:val="28"/>
          <w:szCs w:val="28"/>
        </w:rPr>
        <w:t>грузовой</w:t>
      </w:r>
    </w:p>
    <w:p w:rsidR="009946EB" w:rsidRPr="009946EB" w:rsidRDefault="009946EB" w:rsidP="00DF31F2">
      <w:pPr>
        <w:numPr>
          <w:ilvl w:val="0"/>
          <w:numId w:val="6"/>
        </w:numPr>
        <w:spacing w:after="0" w:line="276" w:lineRule="auto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946EB">
        <w:rPr>
          <w:rFonts w:ascii="Times New Roman" w:eastAsia="Times New Roman" w:hAnsi="Times New Roman" w:cs="Times New Roman"/>
          <w:sz w:val="28"/>
          <w:szCs w:val="28"/>
        </w:rPr>
        <w:t>капотный</w:t>
      </w:r>
    </w:p>
    <w:p w:rsidR="009946EB" w:rsidRPr="009946EB" w:rsidRDefault="009946EB" w:rsidP="00DF31F2">
      <w:pPr>
        <w:numPr>
          <w:ilvl w:val="0"/>
          <w:numId w:val="6"/>
        </w:numPr>
        <w:spacing w:after="0" w:line="276" w:lineRule="auto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946EB">
        <w:rPr>
          <w:rFonts w:ascii="Times New Roman" w:eastAsia="Times New Roman" w:hAnsi="Times New Roman" w:cs="Times New Roman"/>
          <w:sz w:val="28"/>
          <w:szCs w:val="28"/>
        </w:rPr>
        <w:t>вагонный</w:t>
      </w:r>
      <w:r w:rsidR="00B90BD7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>. Вес, передающийся на движущие колёсные пары, - это …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сцепной вес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вес локомотива и экипажа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служебный вес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вес состава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>. По конструкции ходовых частей локомотивы подразделяются на: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челюстные и бесчелюстные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тележечные и с жёсткой рамой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бесчелюстные и шкворневые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цельно литые и сварочные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>. Что в осевой формуле показывает индекс «0»?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Колёсные пары локомотива одинаковые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Колёсные пары локомотива обмоторены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Рессорное подвешивание локомотива одноступенчатое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>олёсные пары локомотива круглые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12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>. Полный вес локомотива с локомотивной бригадой, с полным запасом воды и масла и двумя третями запасов топлива называется…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габаритом локомотива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служебным весом локомотива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сцепным весом локомотива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полным весом локомотива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13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>. Выбрать локомотивы, которым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соответствует осевая формула 2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>(3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 xml:space="preserve"> – 3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ТЭП70 и ТЭП70БС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ТГМ23В и ТЭМ2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ВЛ80Р и ВЛ10</w:t>
      </w:r>
    </w:p>
    <w:p w:rsidR="00DE2EDE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2ТЭ116 и 2ТЭ10МК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14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>. Что характеризует осевая формула локомотива?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Число, расположение и назначение движущихся колёсных пар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Число колёсных пар, вес локомотива и его длину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Расстояние между колёсными парами и их число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Число колёсных пар, вес локомотива и силу тяги локомотива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15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>. Выбрать осевую формулу, соответствующую тепловозу ТЭП70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3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 xml:space="preserve"> – 3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 xml:space="preserve"> + 3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 xml:space="preserve"> – 3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3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 xml:space="preserve"> – 3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2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>(3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 xml:space="preserve"> – 3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2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 xml:space="preserve"> – 2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 xml:space="preserve"> – 2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16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>. Сцепной вес локомотива – это …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вес, передающийся на движущие колёсные пары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вес состава и локомотива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lastRenderedPageBreak/>
        <w:t>В)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вес локомотива с полной экипировкой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вес локомотива при входе в кривые участки пути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17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>. Выбрать осевую формулу, соответствующую тепловозу 2ТЭ116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2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>(3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 xml:space="preserve"> – 3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2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 xml:space="preserve"> + 2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 xml:space="preserve"> – 2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 xml:space="preserve"> + 2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3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 xml:space="preserve"> – 3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</w:p>
    <w:p w:rsidR="00DE2EDE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vertAlign w:val="subscript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3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 xml:space="preserve"> + 3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18. 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>Из каких основных частей состоит колесная пара.</w:t>
      </w:r>
    </w:p>
    <w:p w:rsidR="00DE2EDE" w:rsidRPr="00B51298" w:rsidRDefault="00DE2EDE" w:rsidP="00DE2EDE">
      <w:pPr>
        <w:pStyle w:val="a9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Из колес</w:t>
      </w:r>
    </w:p>
    <w:p w:rsidR="00DE2EDE" w:rsidRPr="00B51298" w:rsidRDefault="00DE2EDE" w:rsidP="00DE2EDE">
      <w:pPr>
        <w:pStyle w:val="a9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Из оси и двух колес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DE2EDE" w:rsidRPr="00B51298" w:rsidRDefault="00DE2EDE" w:rsidP="00DE2EDE">
      <w:pPr>
        <w:pStyle w:val="a9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Из оси с буксами</w:t>
      </w:r>
    </w:p>
    <w:p w:rsidR="00DE2EDE" w:rsidRDefault="00DE2EDE" w:rsidP="00DE2EDE">
      <w:pPr>
        <w:pStyle w:val="a9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Из бандажей с центрами</w:t>
      </w:r>
    </w:p>
    <w:p w:rsidR="00DE2EDE" w:rsidRPr="00B51298" w:rsidRDefault="00DE2EDE" w:rsidP="00DE2EDE">
      <w:pPr>
        <w:pStyle w:val="a9"/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19. 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>Что не относится к неподрессоренной части локомотива.</w:t>
      </w:r>
    </w:p>
    <w:p w:rsidR="00DE2EDE" w:rsidRPr="00B51298" w:rsidRDefault="00DE2EDE" w:rsidP="00DE2EDE">
      <w:pPr>
        <w:pStyle w:val="a9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Рамы тележек +</w:t>
      </w:r>
    </w:p>
    <w:p w:rsidR="00DE2EDE" w:rsidRPr="00B51298" w:rsidRDefault="00DE2EDE" w:rsidP="00DE2EDE">
      <w:pPr>
        <w:pStyle w:val="a9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Колесные пары</w:t>
      </w:r>
    </w:p>
    <w:p w:rsidR="00DE2EDE" w:rsidRPr="00B51298" w:rsidRDefault="00DE2EDE" w:rsidP="00DE2EDE">
      <w:pPr>
        <w:pStyle w:val="a9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Буксы с упругими элементами</w:t>
      </w:r>
    </w:p>
    <w:p w:rsidR="00DE2EDE" w:rsidRDefault="00DE2EDE" w:rsidP="00DE2EDE">
      <w:pPr>
        <w:pStyle w:val="a9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Оси колесных пар</w:t>
      </w:r>
    </w:p>
    <w:p w:rsidR="00DE2EDE" w:rsidRPr="006B6AD6" w:rsidRDefault="00DE2EDE" w:rsidP="00DE2EDE">
      <w:pPr>
        <w:pStyle w:val="a9"/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20. </w:t>
      </w:r>
      <w:r w:rsidRPr="006B6AD6">
        <w:rPr>
          <w:rFonts w:ascii="Times New Roman" w:eastAsia="Times New Roman" w:hAnsi="Times New Roman" w:cs="Times New Roman"/>
          <w:sz w:val="28"/>
          <w:szCs w:val="28"/>
        </w:rPr>
        <w:t>Типы кузовов.</w:t>
      </w:r>
    </w:p>
    <w:p w:rsidR="00DE2EDE" w:rsidRPr="006B6AD6" w:rsidRDefault="00DE2EDE" w:rsidP="00DE2EDE">
      <w:pPr>
        <w:pStyle w:val="a9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Упрочненные</w:t>
      </w:r>
    </w:p>
    <w:p w:rsidR="00DE2EDE" w:rsidRPr="006B6AD6" w:rsidRDefault="00DE2EDE" w:rsidP="00DE2EDE">
      <w:pPr>
        <w:pStyle w:val="a9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Сварные</w:t>
      </w:r>
    </w:p>
    <w:p w:rsidR="00DE2EDE" w:rsidRPr="006B6AD6" w:rsidRDefault="00DE2EDE" w:rsidP="00DE2EDE">
      <w:pPr>
        <w:pStyle w:val="a9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Несущей и ненесущей конструкции +</w:t>
      </w:r>
    </w:p>
    <w:p w:rsidR="00DE2EDE" w:rsidRPr="00B51298" w:rsidRDefault="00DE2EDE" w:rsidP="00DE2EDE">
      <w:pPr>
        <w:pStyle w:val="a9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Хребтовые</w:t>
      </w:r>
    </w:p>
    <w:p w:rsidR="00DE2EDE" w:rsidRPr="006B6AD6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21</w:t>
      </w:r>
      <w:r w:rsidRPr="006B6AD6">
        <w:rPr>
          <w:rFonts w:ascii="Times New Roman" w:eastAsia="Times New Roman" w:hAnsi="Times New Roman" w:cs="Times New Roman"/>
          <w:sz w:val="28"/>
          <w:szCs w:val="28"/>
        </w:rPr>
        <w:t>. Что отсутствует в конструкции КМБ.</w:t>
      </w:r>
    </w:p>
    <w:p w:rsidR="00DE2EDE" w:rsidRPr="006B6AD6" w:rsidRDefault="00DE2EDE" w:rsidP="00DE2EDE">
      <w:pPr>
        <w:pStyle w:val="a9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6AD6">
        <w:rPr>
          <w:rFonts w:ascii="Times New Roman" w:eastAsia="Times New Roman" w:hAnsi="Times New Roman" w:cs="Times New Roman"/>
          <w:sz w:val="28"/>
          <w:szCs w:val="28"/>
        </w:rPr>
        <w:t>ТЭД</w:t>
      </w:r>
    </w:p>
    <w:p w:rsidR="00DE2EDE" w:rsidRPr="006B6AD6" w:rsidRDefault="00DE2EDE" w:rsidP="00DE2EDE">
      <w:pPr>
        <w:pStyle w:val="a9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6AD6">
        <w:rPr>
          <w:rFonts w:ascii="Times New Roman" w:eastAsia="Times New Roman" w:hAnsi="Times New Roman" w:cs="Times New Roman"/>
          <w:sz w:val="28"/>
          <w:szCs w:val="28"/>
        </w:rPr>
        <w:t>Редуктор</w:t>
      </w:r>
    </w:p>
    <w:p w:rsidR="00DE2EDE" w:rsidRPr="006B6AD6" w:rsidRDefault="00DE2EDE" w:rsidP="00DE2EDE">
      <w:pPr>
        <w:pStyle w:val="a9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6AD6">
        <w:rPr>
          <w:rFonts w:ascii="Times New Roman" w:eastAsia="Times New Roman" w:hAnsi="Times New Roman" w:cs="Times New Roman"/>
          <w:sz w:val="28"/>
          <w:szCs w:val="28"/>
        </w:rPr>
        <w:t>Моторно-осевые подшипники</w:t>
      </w:r>
    </w:p>
    <w:p w:rsidR="00DE2EDE" w:rsidRPr="006B6AD6" w:rsidRDefault="00DE2EDE" w:rsidP="00DE2EDE">
      <w:pPr>
        <w:pStyle w:val="a9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6AD6">
        <w:rPr>
          <w:rFonts w:ascii="Times New Roman" w:eastAsia="Times New Roman" w:hAnsi="Times New Roman" w:cs="Times New Roman"/>
          <w:sz w:val="28"/>
          <w:szCs w:val="28"/>
        </w:rPr>
        <w:t>Электромагниты +</w:t>
      </w:r>
    </w:p>
    <w:p w:rsidR="00DE2EDE" w:rsidRPr="006B6AD6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22</w:t>
      </w:r>
      <w:r w:rsidRPr="006B6AD6">
        <w:rPr>
          <w:rFonts w:ascii="Times New Roman" w:eastAsia="Times New Roman" w:hAnsi="Times New Roman" w:cs="Times New Roman"/>
          <w:sz w:val="28"/>
          <w:szCs w:val="28"/>
        </w:rPr>
        <w:t>. Чем не отличается челюстная букса от поводковой (бесчелюстной).</w:t>
      </w:r>
    </w:p>
    <w:p w:rsidR="00DE2EDE" w:rsidRPr="006B6AD6" w:rsidRDefault="00DE2EDE" w:rsidP="00DE2EDE">
      <w:pPr>
        <w:pStyle w:val="a9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6AD6">
        <w:rPr>
          <w:rFonts w:ascii="Times New Roman" w:eastAsia="Times New Roman" w:hAnsi="Times New Roman" w:cs="Times New Roman"/>
          <w:sz w:val="28"/>
          <w:szCs w:val="28"/>
        </w:rPr>
        <w:t>Весом</w:t>
      </w:r>
    </w:p>
    <w:p w:rsidR="00DE2EDE" w:rsidRPr="006B6AD6" w:rsidRDefault="00DE2EDE" w:rsidP="00DE2EDE">
      <w:pPr>
        <w:pStyle w:val="a9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6AD6">
        <w:rPr>
          <w:rFonts w:ascii="Times New Roman" w:eastAsia="Times New Roman" w:hAnsi="Times New Roman" w:cs="Times New Roman"/>
          <w:sz w:val="28"/>
          <w:szCs w:val="28"/>
        </w:rPr>
        <w:t>Размерами</w:t>
      </w:r>
    </w:p>
    <w:p w:rsidR="00DE2EDE" w:rsidRPr="006B6AD6" w:rsidRDefault="00DE2EDE" w:rsidP="00DE2EDE">
      <w:pPr>
        <w:pStyle w:val="a9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6AD6">
        <w:rPr>
          <w:rFonts w:ascii="Times New Roman" w:eastAsia="Times New Roman" w:hAnsi="Times New Roman" w:cs="Times New Roman"/>
          <w:sz w:val="28"/>
          <w:szCs w:val="28"/>
        </w:rPr>
        <w:t>Конструкцией</w:t>
      </w:r>
    </w:p>
    <w:p w:rsidR="00DE2EDE" w:rsidRPr="006B6AD6" w:rsidRDefault="00DE2EDE" w:rsidP="00DE2EDE">
      <w:pPr>
        <w:pStyle w:val="a9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6AD6">
        <w:rPr>
          <w:rFonts w:ascii="Times New Roman" w:eastAsia="Times New Roman" w:hAnsi="Times New Roman" w:cs="Times New Roman"/>
          <w:sz w:val="28"/>
          <w:szCs w:val="28"/>
        </w:rPr>
        <w:t>Положением относительно рамы +</w:t>
      </w:r>
    </w:p>
    <w:p w:rsidR="00DE2EDE" w:rsidRDefault="00DE2EDE" w:rsidP="001979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979D5" w:rsidRDefault="009946EB" w:rsidP="009946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9946E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Газотурбовозом</w:t>
      </w:r>
      <w:r w:rsidRPr="009946EB">
        <w:rPr>
          <w:rFonts w:ascii="Times New Roman" w:eastAsia="Times New Roman" w:hAnsi="Times New Roman" w:cs="Times New Roman"/>
          <w:sz w:val="28"/>
          <w:szCs w:val="28"/>
        </w:rPr>
        <w:t xml:space="preserve"> называют локомотив, на котором в качестве первичного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946EB">
        <w:rPr>
          <w:rFonts w:ascii="Times New Roman" w:eastAsia="Times New Roman" w:hAnsi="Times New Roman" w:cs="Times New Roman"/>
          <w:sz w:val="28"/>
          <w:szCs w:val="28"/>
        </w:rPr>
        <w:t>двигателя используется газовая турбина.</w:t>
      </w:r>
    </w:p>
    <w:p w:rsidR="009946EB" w:rsidRDefault="009946EB" w:rsidP="009946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6EB">
        <w:rPr>
          <w:rFonts w:ascii="Times New Roman" w:eastAsia="Times New Roman" w:hAnsi="Times New Roman" w:cs="Times New Roman"/>
          <w:sz w:val="28"/>
          <w:szCs w:val="28"/>
        </w:rPr>
        <w:t>2. Осевая формула характеризует число, расположение и назначение движущих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946E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колесных пар</w:t>
      </w:r>
      <w:r w:rsidRPr="009946E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13054" w:rsidRDefault="009946EB" w:rsidP="0011305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Pr="0011305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Служебным</w:t>
      </w:r>
      <w:r w:rsidRPr="009946EB">
        <w:rPr>
          <w:rFonts w:ascii="Times New Roman" w:eastAsia="Times New Roman" w:hAnsi="Times New Roman" w:cs="Times New Roman"/>
          <w:sz w:val="28"/>
          <w:szCs w:val="28"/>
        </w:rPr>
        <w:t xml:space="preserve"> весом локомотива называется его полный вес — с</w:t>
      </w:r>
      <w:r w:rsidR="001130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946EB">
        <w:rPr>
          <w:rFonts w:ascii="Times New Roman" w:eastAsia="Times New Roman" w:hAnsi="Times New Roman" w:cs="Times New Roman"/>
          <w:sz w:val="28"/>
          <w:szCs w:val="28"/>
        </w:rPr>
        <w:t>локомотивной бригадой и экипировочными материалами, (для тепловоза с полным</w:t>
      </w:r>
      <w:r w:rsidR="001130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946EB">
        <w:rPr>
          <w:rFonts w:ascii="Times New Roman" w:eastAsia="Times New Roman" w:hAnsi="Times New Roman" w:cs="Times New Roman"/>
          <w:sz w:val="28"/>
          <w:szCs w:val="28"/>
        </w:rPr>
        <w:t>запасом воды и масла и двумя третями запасов топлива и песка).</w:t>
      </w:r>
    </w:p>
    <w:p w:rsidR="00113054" w:rsidRDefault="00113054" w:rsidP="009946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Pr="00113054">
        <w:rPr>
          <w:rFonts w:ascii="Times New Roman" w:eastAsia="Times New Roman" w:hAnsi="Times New Roman" w:cs="Times New Roman"/>
          <w:sz w:val="28"/>
          <w:szCs w:val="28"/>
        </w:rPr>
        <w:t xml:space="preserve">Секции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тепловоза 2ТЭ25КМ </w:t>
      </w:r>
      <w:r w:rsidRPr="00113054">
        <w:rPr>
          <w:rFonts w:ascii="Times New Roman" w:eastAsia="Times New Roman" w:hAnsi="Times New Roman" w:cs="Times New Roman"/>
          <w:sz w:val="28"/>
          <w:szCs w:val="28"/>
        </w:rPr>
        <w:t xml:space="preserve">соединены </w:t>
      </w:r>
      <w:r w:rsidRPr="0011305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автосцепкой СА-3</w:t>
      </w:r>
      <w:r w:rsidRPr="0011305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13054" w:rsidRPr="00113054" w:rsidRDefault="00113054" w:rsidP="0011305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Классификация </w:t>
      </w:r>
      <w:r w:rsidRPr="00113054">
        <w:rPr>
          <w:rFonts w:ascii="Times New Roman" w:eastAsia="Times New Roman" w:hAnsi="Times New Roman" w:cs="Times New Roman"/>
          <w:sz w:val="28"/>
          <w:szCs w:val="28"/>
        </w:rPr>
        <w:t xml:space="preserve">тепловозов по роду службы: </w:t>
      </w:r>
      <w:r w:rsidRPr="0011305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грузовые, пассажирские, универ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сальные</w:t>
      </w:r>
      <w:r w:rsidRPr="0011305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, маневровые, промышленные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13054" w:rsidRPr="00113054" w:rsidRDefault="00113054" w:rsidP="0011305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 Классификация </w:t>
      </w:r>
      <w:r w:rsidRPr="00113054">
        <w:rPr>
          <w:rFonts w:ascii="Times New Roman" w:eastAsia="Times New Roman" w:hAnsi="Times New Roman" w:cs="Times New Roman"/>
          <w:sz w:val="28"/>
          <w:szCs w:val="28"/>
        </w:rPr>
        <w:t xml:space="preserve">тепловозов по числу секций: </w:t>
      </w:r>
      <w:r w:rsidRPr="0011305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односекционные, двухсекционные, трехсекционные, четырехсекционные.</w:t>
      </w:r>
    </w:p>
    <w:p w:rsidR="00113054" w:rsidRDefault="00113054" w:rsidP="001979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7. Классификация </w:t>
      </w:r>
      <w:r w:rsidRPr="00113054">
        <w:rPr>
          <w:rFonts w:ascii="Times New Roman" w:eastAsia="Times New Roman" w:hAnsi="Times New Roman" w:cs="Times New Roman"/>
          <w:sz w:val="28"/>
          <w:szCs w:val="28"/>
        </w:rPr>
        <w:t xml:space="preserve">тепловозов по типу передачи: </w:t>
      </w:r>
      <w:r w:rsidRPr="00FA2B4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тепловозы с электрической передачей</w:t>
      </w:r>
      <w:r w:rsidR="00FA2B4E" w:rsidRPr="00FA2B4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,</w:t>
      </w:r>
      <w:r w:rsidRPr="00FA2B4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с гидравличес</w:t>
      </w:r>
      <w:r w:rsidR="00FA2B4E" w:rsidRPr="00FA2B4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кой передачей, с механической передачей.</w:t>
      </w:r>
    </w:p>
    <w:p w:rsidR="00DE2EDE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8. </w:t>
      </w:r>
      <w:r w:rsidRPr="006B6AD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Кузов</w:t>
      </w:r>
      <w:r w:rsidRPr="006B6AD6">
        <w:rPr>
          <w:rFonts w:ascii="Times New Roman" w:eastAsia="Times New Roman" w:hAnsi="Times New Roman" w:cs="Times New Roman"/>
          <w:sz w:val="28"/>
          <w:szCs w:val="28"/>
        </w:rPr>
        <w:t xml:space="preserve"> служит для внешнего ограждения с целью защиты от атмосферных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6AD6">
        <w:rPr>
          <w:rFonts w:ascii="Times New Roman" w:eastAsia="Times New Roman" w:hAnsi="Times New Roman" w:cs="Times New Roman"/>
          <w:sz w:val="28"/>
          <w:szCs w:val="28"/>
        </w:rPr>
        <w:t>воздействий основных узлов и агрегатов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E2EDE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 Кузов тепловоза 2ТЭ116</w:t>
      </w:r>
      <w:r w:rsidRPr="006B6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6AD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вагонного</w:t>
      </w:r>
      <w:r w:rsidRPr="006B6AD6">
        <w:rPr>
          <w:rFonts w:ascii="Times New Roman" w:eastAsia="Times New Roman" w:hAnsi="Times New Roman" w:cs="Times New Roman"/>
          <w:sz w:val="28"/>
          <w:szCs w:val="28"/>
        </w:rPr>
        <w:t xml:space="preserve"> типа с несущей рамой.</w:t>
      </w:r>
    </w:p>
    <w:p w:rsidR="00DE2EDE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10. </w:t>
      </w:r>
      <w:r w:rsidRPr="006B6AD6">
        <w:rPr>
          <w:rFonts w:ascii="Times New Roman" w:eastAsia="Times New Roman" w:hAnsi="Times New Roman" w:cs="Times New Roman"/>
          <w:sz w:val="28"/>
          <w:szCs w:val="28"/>
        </w:rPr>
        <w:t xml:space="preserve">Кузова ТПС опираются на тележки через </w:t>
      </w:r>
      <w:r w:rsidRPr="006B6AD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опоры</w:t>
      </w:r>
      <w:r w:rsidRPr="006B6AD6">
        <w:rPr>
          <w:rFonts w:ascii="Times New Roman" w:eastAsia="Times New Roman" w:hAnsi="Times New Roman" w:cs="Times New Roman"/>
          <w:sz w:val="28"/>
          <w:szCs w:val="28"/>
        </w:rPr>
        <w:t>, которые служат для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6AD6">
        <w:rPr>
          <w:rFonts w:ascii="Times New Roman" w:eastAsia="Times New Roman" w:hAnsi="Times New Roman" w:cs="Times New Roman"/>
          <w:sz w:val="28"/>
          <w:szCs w:val="28"/>
        </w:rPr>
        <w:t>передачи массы кузова с оборудованием на тележки и возвращения их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6AD6">
        <w:rPr>
          <w:rFonts w:ascii="Times New Roman" w:eastAsia="Times New Roman" w:hAnsi="Times New Roman" w:cs="Times New Roman"/>
          <w:sz w:val="28"/>
          <w:szCs w:val="28"/>
        </w:rPr>
        <w:t>первоначальное положение при выходе ТПС из кривых участков пути.</w:t>
      </w:r>
    </w:p>
    <w:p w:rsidR="00DE2EDE" w:rsidRPr="006B6AD6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11. </w:t>
      </w:r>
      <w:r w:rsidRPr="006B6AD6">
        <w:rPr>
          <w:rFonts w:ascii="Times New Roman" w:eastAsia="Times New Roman" w:hAnsi="Times New Roman" w:cs="Times New Roman"/>
          <w:sz w:val="28"/>
          <w:szCs w:val="28"/>
        </w:rPr>
        <w:t>Голова автосцепки имеет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большой и малый </w:t>
      </w:r>
      <w:r w:rsidRPr="006B6AD6">
        <w:rPr>
          <w:rFonts w:ascii="Times New Roman" w:eastAsia="Times New Roman" w:hAnsi="Times New Roman" w:cs="Times New Roman"/>
          <w:sz w:val="28"/>
          <w:szCs w:val="28"/>
        </w:rPr>
        <w:t xml:space="preserve">зубья, которые образуют пространство — </w:t>
      </w:r>
      <w:r w:rsidRPr="006B6AD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зев</w:t>
      </w:r>
      <w:r w:rsidRPr="006B6AD6">
        <w:rPr>
          <w:rFonts w:ascii="Times New Roman" w:eastAsia="Times New Roman" w:hAnsi="Times New Roman" w:cs="Times New Roman"/>
          <w:sz w:val="28"/>
          <w:szCs w:val="28"/>
        </w:rPr>
        <w:t xml:space="preserve"> автосцепки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E2EDE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12</w:t>
      </w:r>
      <w:r w:rsidRPr="006B6AD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6B6AD6">
        <w:t xml:space="preserve"> </w:t>
      </w:r>
      <w:r w:rsidRPr="0009412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Замок</w:t>
      </w:r>
      <w:r w:rsidRPr="006B6AD6">
        <w:rPr>
          <w:rFonts w:ascii="Times New Roman" w:eastAsia="Times New Roman" w:hAnsi="Times New Roman" w:cs="Times New Roman"/>
          <w:sz w:val="28"/>
          <w:szCs w:val="28"/>
        </w:rPr>
        <w:t xml:space="preserve"> служит для запирания сцепленных автосцепок.</w:t>
      </w:r>
    </w:p>
    <w:p w:rsidR="00DE2EDE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13. </w:t>
      </w:r>
      <w:r w:rsidRPr="00094120">
        <w:rPr>
          <w:rFonts w:ascii="Times New Roman" w:eastAsia="Times New Roman" w:hAnsi="Times New Roman" w:cs="Times New Roman"/>
          <w:sz w:val="28"/>
          <w:szCs w:val="28"/>
        </w:rPr>
        <w:t>На тележке установлено тормозное оборудование, которое состоит из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9412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двух тормозных цилиндров, рычажной передачи и тормозных колодок</w:t>
      </w:r>
      <w:r w:rsidRPr="0009412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E2EDE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14. </w:t>
      </w:r>
      <w:r w:rsidRPr="00094120">
        <w:rPr>
          <w:rFonts w:ascii="Times New Roman" w:eastAsia="Times New Roman" w:hAnsi="Times New Roman" w:cs="Times New Roman"/>
          <w:sz w:val="28"/>
          <w:szCs w:val="28"/>
        </w:rPr>
        <w:t xml:space="preserve">Колесные пары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тепловозов </w:t>
      </w:r>
      <w:r w:rsidRPr="00094120">
        <w:rPr>
          <w:rFonts w:ascii="Times New Roman" w:eastAsia="Times New Roman" w:hAnsi="Times New Roman" w:cs="Times New Roman"/>
          <w:sz w:val="28"/>
          <w:szCs w:val="28"/>
        </w:rPr>
        <w:t>имеют диаметр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колес </w:t>
      </w:r>
      <w:r w:rsidRPr="0009412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1050</w:t>
      </w:r>
      <w:r w:rsidRPr="00094120">
        <w:rPr>
          <w:rFonts w:ascii="Times New Roman" w:eastAsia="Times New Roman" w:hAnsi="Times New Roman" w:cs="Times New Roman"/>
          <w:sz w:val="28"/>
          <w:szCs w:val="28"/>
        </w:rPr>
        <w:t xml:space="preserve"> мм.</w:t>
      </w:r>
    </w:p>
    <w:p w:rsidR="00DE2EDE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15. </w:t>
      </w:r>
      <w:r w:rsidRPr="00094120">
        <w:rPr>
          <w:rFonts w:ascii="Times New Roman" w:eastAsia="Times New Roman" w:hAnsi="Times New Roman" w:cs="Times New Roman"/>
          <w:sz w:val="28"/>
          <w:szCs w:val="28"/>
        </w:rPr>
        <w:t xml:space="preserve">На ось колесной пары насажено </w:t>
      </w:r>
      <w:r w:rsidRPr="0009412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зубчатое колесо</w:t>
      </w:r>
      <w:r w:rsidRPr="00094120">
        <w:rPr>
          <w:rFonts w:ascii="Times New Roman" w:eastAsia="Times New Roman" w:hAnsi="Times New Roman" w:cs="Times New Roman"/>
          <w:sz w:val="28"/>
          <w:szCs w:val="28"/>
        </w:rPr>
        <w:t xml:space="preserve"> для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94120">
        <w:rPr>
          <w:rFonts w:ascii="Times New Roman" w:eastAsia="Times New Roman" w:hAnsi="Times New Roman" w:cs="Times New Roman"/>
          <w:sz w:val="28"/>
          <w:szCs w:val="28"/>
        </w:rPr>
        <w:t>передачи вращающего момента от тягового электродвигателя.</w:t>
      </w:r>
    </w:p>
    <w:p w:rsidR="00DE2EDE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16. </w:t>
      </w:r>
      <w:r w:rsidRPr="0009412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Гребень (реборда)</w:t>
      </w:r>
      <w:r w:rsidRPr="00094120">
        <w:rPr>
          <w:rFonts w:ascii="Times New Roman" w:eastAsia="Times New Roman" w:hAnsi="Times New Roman" w:cs="Times New Roman"/>
          <w:sz w:val="28"/>
          <w:szCs w:val="28"/>
        </w:rPr>
        <w:t xml:space="preserve"> бандажа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94120">
        <w:rPr>
          <w:rFonts w:ascii="Times New Roman" w:eastAsia="Times New Roman" w:hAnsi="Times New Roman" w:cs="Times New Roman"/>
          <w:sz w:val="28"/>
          <w:szCs w:val="28"/>
        </w:rPr>
        <w:t>направляет движение колеса по рельсовой колее и предохраняет колесную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94120">
        <w:rPr>
          <w:rFonts w:ascii="Times New Roman" w:eastAsia="Times New Roman" w:hAnsi="Times New Roman" w:cs="Times New Roman"/>
          <w:sz w:val="28"/>
          <w:szCs w:val="28"/>
        </w:rPr>
        <w:t>пару от схода с рельсов.</w:t>
      </w:r>
    </w:p>
    <w:p w:rsidR="00DE2EDE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17. </w:t>
      </w:r>
      <w:r w:rsidRPr="00E13EB1">
        <w:rPr>
          <w:rFonts w:ascii="Times New Roman" w:eastAsia="Times New Roman" w:hAnsi="Times New Roman" w:cs="Times New Roman"/>
          <w:sz w:val="28"/>
          <w:szCs w:val="28"/>
        </w:rPr>
        <w:t xml:space="preserve">На колесный центр надевают бандаж в нагретом состоянии и закрепляют его </w:t>
      </w:r>
      <w:r w:rsidRPr="00E13EB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бандажным кольцом</w:t>
      </w:r>
      <w:r w:rsidRPr="00E13EB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E2EDE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18. </w:t>
      </w:r>
      <w:r w:rsidRPr="00E13EB1">
        <w:rPr>
          <w:rFonts w:ascii="Times New Roman" w:eastAsia="Times New Roman" w:hAnsi="Times New Roman" w:cs="Times New Roman"/>
          <w:sz w:val="28"/>
          <w:szCs w:val="28"/>
        </w:rPr>
        <w:t>Расстояние между внутренними гранями колес у ненагруженной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13EB1">
        <w:rPr>
          <w:rFonts w:ascii="Times New Roman" w:eastAsia="Times New Roman" w:hAnsi="Times New Roman" w:cs="Times New Roman"/>
          <w:sz w:val="28"/>
          <w:szCs w:val="28"/>
        </w:rPr>
        <w:t xml:space="preserve">колесной пары должно быть </w:t>
      </w:r>
      <w:r w:rsidRPr="00E13EB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1440</w:t>
      </w:r>
      <w:r w:rsidRPr="00E13EB1">
        <w:rPr>
          <w:rFonts w:ascii="Times New Roman" w:eastAsia="Times New Roman" w:hAnsi="Times New Roman" w:cs="Times New Roman"/>
          <w:sz w:val="28"/>
          <w:szCs w:val="28"/>
        </w:rPr>
        <w:t xml:space="preserve"> мм.</w:t>
      </w:r>
    </w:p>
    <w:p w:rsidR="00DE2EDE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19. </w:t>
      </w:r>
      <w:r w:rsidRPr="00E13EB1">
        <w:rPr>
          <w:rFonts w:ascii="Times New Roman" w:eastAsia="Times New Roman" w:hAnsi="Times New Roman" w:cs="Times New Roman"/>
          <w:sz w:val="28"/>
          <w:szCs w:val="28"/>
        </w:rPr>
        <w:t xml:space="preserve">В процессе движения </w:t>
      </w:r>
      <w:r w:rsidRPr="00E13EB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буксы</w:t>
      </w:r>
      <w:r w:rsidRPr="00E13EB1">
        <w:rPr>
          <w:rFonts w:ascii="Times New Roman" w:eastAsia="Times New Roman" w:hAnsi="Times New Roman" w:cs="Times New Roman"/>
          <w:sz w:val="28"/>
          <w:szCs w:val="28"/>
        </w:rPr>
        <w:t xml:space="preserve"> должны обеспечивать вращение шеек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13EB1">
        <w:rPr>
          <w:rFonts w:ascii="Times New Roman" w:eastAsia="Times New Roman" w:hAnsi="Times New Roman" w:cs="Times New Roman"/>
          <w:sz w:val="28"/>
          <w:szCs w:val="28"/>
        </w:rPr>
        <w:t>осей с минимальным сопротивлением.</w:t>
      </w:r>
    </w:p>
    <w:p w:rsidR="00DE2EDE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20. </w:t>
      </w:r>
      <w:r w:rsidRPr="00E13EB1">
        <w:rPr>
          <w:rFonts w:ascii="Times New Roman" w:eastAsia="Times New Roman" w:hAnsi="Times New Roman" w:cs="Times New Roman"/>
          <w:sz w:val="28"/>
          <w:szCs w:val="28"/>
        </w:rPr>
        <w:t>В пассажирских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13EB1">
        <w:rPr>
          <w:rFonts w:ascii="Times New Roman" w:eastAsia="Times New Roman" w:hAnsi="Times New Roman" w:cs="Times New Roman"/>
          <w:sz w:val="28"/>
          <w:szCs w:val="28"/>
        </w:rPr>
        <w:t>тепловозах для уменьшения динамического воздействия на путь применяют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13EB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двухступенчатое</w:t>
      </w:r>
      <w:r w:rsidRPr="00E13EB1">
        <w:rPr>
          <w:rFonts w:ascii="Times New Roman" w:eastAsia="Times New Roman" w:hAnsi="Times New Roman" w:cs="Times New Roman"/>
          <w:sz w:val="28"/>
          <w:szCs w:val="28"/>
        </w:rPr>
        <w:t xml:space="preserve"> рессорное подвешивание.</w:t>
      </w:r>
    </w:p>
    <w:p w:rsidR="00DE2EDE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21. </w:t>
      </w:r>
      <w:r w:rsidRPr="00E13EB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Тяговый двигатель</w:t>
      </w:r>
      <w:r w:rsidRPr="00E13EB1">
        <w:rPr>
          <w:rFonts w:ascii="Times New Roman" w:eastAsia="Times New Roman" w:hAnsi="Times New Roman" w:cs="Times New Roman"/>
          <w:sz w:val="28"/>
          <w:szCs w:val="28"/>
        </w:rPr>
        <w:t xml:space="preserve"> предназначен для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13EB1">
        <w:rPr>
          <w:rFonts w:ascii="Times New Roman" w:eastAsia="Times New Roman" w:hAnsi="Times New Roman" w:cs="Times New Roman"/>
          <w:sz w:val="28"/>
          <w:szCs w:val="28"/>
        </w:rPr>
        <w:t>передачи вращающего момента, создаваемого тяговым двигателе в режимах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тяги и торможения.</w:t>
      </w:r>
    </w:p>
    <w:p w:rsidR="00DE2EDE" w:rsidRDefault="00DE2EDE" w:rsidP="001979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E2EDE" w:rsidRDefault="00DE2EDE" w:rsidP="001979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34116" w:rsidRDefault="001979D5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Тестовые задания на установление </w:t>
      </w:r>
      <w:r w:rsidR="00B34116">
        <w:rPr>
          <w:rFonts w:ascii="Times New Roman" w:eastAsia="Times New Roman" w:hAnsi="Times New Roman" w:cs="Times New Roman"/>
          <w:sz w:val="28"/>
          <w:szCs w:val="28"/>
        </w:rPr>
        <w:t>соответствия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B34116" w:rsidRPr="007C3F10" w:rsidTr="00B90BD7">
        <w:trPr>
          <w:trHeight w:val="3023"/>
        </w:trPr>
        <w:tc>
          <w:tcPr>
            <w:tcW w:w="8122" w:type="dxa"/>
          </w:tcPr>
          <w:p w:rsidR="00B34116" w:rsidRPr="00B34116" w:rsidRDefault="00B34116" w:rsidP="00DD54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>Определите соответствие между весовыми показателями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(запасами)</w:t>
            </w: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их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значениями в кг на тепловозе ТЭП70</w:t>
            </w: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B34116" w:rsidRPr="00B34116" w:rsidRDefault="00B34116" w:rsidP="00DD54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Overlap w:val="never"/>
              <w:tblW w:w="7371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355"/>
              <w:gridCol w:w="3685"/>
              <w:gridCol w:w="992"/>
              <w:gridCol w:w="2339"/>
            </w:tblGrid>
            <w:tr w:rsidR="00B34116" w:rsidRPr="007C3F10" w:rsidTr="00DD547A">
              <w:trPr>
                <w:trHeight w:hRule="exact" w:val="528"/>
                <w:jc w:val="center"/>
              </w:trPr>
              <w:tc>
                <w:tcPr>
                  <w:tcW w:w="35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34116" w:rsidRPr="007C3F10" w:rsidRDefault="00B34116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411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1</w:t>
                  </w:r>
                </w:p>
              </w:tc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34116" w:rsidRPr="007C3F10" w:rsidRDefault="00B34116" w:rsidP="00B3411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Топливо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34116" w:rsidRPr="007C3F10" w:rsidRDefault="00B34116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34116" w:rsidRPr="007C3F10" w:rsidRDefault="00B34116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1134</w:t>
                  </w:r>
                  <w:r w:rsidRPr="00B3411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 xml:space="preserve"> </w:t>
                  </w:r>
                </w:p>
              </w:tc>
            </w:tr>
            <w:tr w:rsidR="00B34116" w:rsidRPr="007C3F10" w:rsidTr="00DD547A">
              <w:trPr>
                <w:trHeight w:hRule="exact" w:val="528"/>
                <w:jc w:val="center"/>
              </w:trPr>
              <w:tc>
                <w:tcPr>
                  <w:tcW w:w="35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34116" w:rsidRPr="007C3F10" w:rsidRDefault="00B34116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411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2</w:t>
                  </w:r>
                </w:p>
              </w:tc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34116" w:rsidRPr="00B34116" w:rsidRDefault="00B34116" w:rsidP="00B3411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Вода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34116" w:rsidRPr="007C3F10" w:rsidRDefault="00B34116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34116" w:rsidRPr="00B34116" w:rsidRDefault="00B34116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600</w:t>
                  </w:r>
                </w:p>
              </w:tc>
            </w:tr>
            <w:tr w:rsidR="00B34116" w:rsidRPr="007C3F10" w:rsidTr="00DD547A">
              <w:trPr>
                <w:trHeight w:hRule="exact" w:val="528"/>
                <w:jc w:val="center"/>
              </w:trPr>
              <w:tc>
                <w:tcPr>
                  <w:tcW w:w="35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34116" w:rsidRPr="007C3F10" w:rsidRDefault="00B34116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411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3</w:t>
                  </w:r>
                </w:p>
              </w:tc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34116" w:rsidRPr="00B34116" w:rsidRDefault="00B34116" w:rsidP="00B3411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Масло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34116" w:rsidRPr="007C3F10" w:rsidRDefault="00B34116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34116" w:rsidRPr="00B34116" w:rsidRDefault="00B34116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1000</w:t>
                  </w:r>
                </w:p>
              </w:tc>
            </w:tr>
            <w:tr w:rsidR="00B34116" w:rsidRPr="007C3F10" w:rsidTr="00DD547A">
              <w:trPr>
                <w:trHeight w:hRule="exact" w:val="538"/>
                <w:jc w:val="center"/>
              </w:trPr>
              <w:tc>
                <w:tcPr>
                  <w:tcW w:w="3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B34116" w:rsidRPr="007C3F10" w:rsidRDefault="00B34116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411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4</w:t>
                  </w:r>
                </w:p>
              </w:tc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B34116" w:rsidRPr="00B34116" w:rsidRDefault="00B34116" w:rsidP="00B3411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Песок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B34116" w:rsidRPr="007C3F10" w:rsidRDefault="00B34116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34116" w:rsidRPr="00B34116" w:rsidRDefault="00B34116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6000</w:t>
                  </w:r>
                </w:p>
              </w:tc>
            </w:tr>
          </w:tbl>
          <w:p w:rsidR="00B34116" w:rsidRPr="007C3F10" w:rsidRDefault="00B34116" w:rsidP="00DD547A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B34116" w:rsidRDefault="00B34116" w:rsidP="00DD547A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B90BD7" w:rsidRDefault="00B90BD7" w:rsidP="00DD547A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B34116" w:rsidRPr="007C3F10" w:rsidRDefault="00B34116" w:rsidP="00DD547A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79"/>
              <w:gridCol w:w="645"/>
            </w:tblGrid>
            <w:tr w:rsidR="00B34116" w:rsidRPr="007C3F10" w:rsidTr="00B34116">
              <w:trPr>
                <w:trHeight w:val="585"/>
              </w:trPr>
              <w:tc>
                <w:tcPr>
                  <w:tcW w:w="379" w:type="dxa"/>
                  <w:vAlign w:val="center"/>
                </w:tcPr>
                <w:p w:rsidR="00B34116" w:rsidRPr="007C3F10" w:rsidRDefault="00B34116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645" w:type="dxa"/>
                  <w:vAlign w:val="center"/>
                </w:tcPr>
                <w:p w:rsidR="00B34116" w:rsidRPr="007C3F10" w:rsidRDefault="00B34116" w:rsidP="00B3411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B34116" w:rsidRPr="007C3F10" w:rsidTr="00B34116">
              <w:trPr>
                <w:trHeight w:val="565"/>
              </w:trPr>
              <w:tc>
                <w:tcPr>
                  <w:tcW w:w="379" w:type="dxa"/>
                  <w:vAlign w:val="center"/>
                </w:tcPr>
                <w:p w:rsidR="00B34116" w:rsidRPr="007C3F10" w:rsidRDefault="00B34116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645" w:type="dxa"/>
                  <w:vAlign w:val="center"/>
                </w:tcPr>
                <w:p w:rsidR="00B34116" w:rsidRPr="007C3F10" w:rsidRDefault="00B34116" w:rsidP="00B3411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B34116" w:rsidRPr="007C3F10" w:rsidTr="00B34116">
              <w:trPr>
                <w:trHeight w:val="701"/>
              </w:trPr>
              <w:tc>
                <w:tcPr>
                  <w:tcW w:w="379" w:type="dxa"/>
                  <w:vAlign w:val="center"/>
                </w:tcPr>
                <w:p w:rsidR="00B34116" w:rsidRPr="007C3F10" w:rsidRDefault="00B34116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645" w:type="dxa"/>
                  <w:vAlign w:val="center"/>
                </w:tcPr>
                <w:p w:rsidR="00B34116" w:rsidRPr="007C3F10" w:rsidRDefault="00B34116" w:rsidP="00B3411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B34116" w:rsidRPr="007C3F10" w:rsidTr="00B34116">
              <w:trPr>
                <w:trHeight w:val="469"/>
              </w:trPr>
              <w:tc>
                <w:tcPr>
                  <w:tcW w:w="379" w:type="dxa"/>
                  <w:vAlign w:val="center"/>
                </w:tcPr>
                <w:p w:rsidR="00B34116" w:rsidRPr="007C3F10" w:rsidRDefault="00B34116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645" w:type="dxa"/>
                  <w:vAlign w:val="center"/>
                </w:tcPr>
                <w:p w:rsidR="00B34116" w:rsidRPr="007C3F10" w:rsidRDefault="00B34116" w:rsidP="00B3411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</w:tbl>
          <w:p w:rsidR="00B34116" w:rsidRPr="007C3F10" w:rsidRDefault="00B34116" w:rsidP="00DD547A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  <w:tr w:rsidR="00B90BD7" w:rsidRPr="007C3F10" w:rsidTr="00B90BD7">
        <w:trPr>
          <w:trHeight w:val="3023"/>
        </w:trPr>
        <w:tc>
          <w:tcPr>
            <w:tcW w:w="8122" w:type="dxa"/>
          </w:tcPr>
          <w:p w:rsidR="00B90BD7" w:rsidRPr="00B34116" w:rsidRDefault="00B90BD7" w:rsidP="00DD54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Определите соответствие между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значениями и их расшифровкой </w:t>
            </w:r>
            <w:r w:rsidR="008920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осевой формул</w:t>
            </w:r>
            <w:r w:rsidR="00892047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2(3</w:t>
            </w:r>
            <w:r w:rsidRPr="00B90BD7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-3</w:t>
            </w:r>
            <w:r w:rsidRPr="00B90BD7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B90BD7" w:rsidRPr="00B34116" w:rsidRDefault="00B90BD7" w:rsidP="00DD54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Overlap w:val="never"/>
              <w:tblW w:w="7371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355"/>
              <w:gridCol w:w="3685"/>
              <w:gridCol w:w="992"/>
              <w:gridCol w:w="2339"/>
            </w:tblGrid>
            <w:tr w:rsidR="00B90BD7" w:rsidRPr="007C3F10" w:rsidTr="00B90BD7">
              <w:trPr>
                <w:trHeight w:hRule="exact" w:val="851"/>
                <w:jc w:val="center"/>
              </w:trPr>
              <w:tc>
                <w:tcPr>
                  <w:tcW w:w="35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90BD7" w:rsidRPr="007C3F10" w:rsidRDefault="00B90BD7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411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1</w:t>
                  </w:r>
                </w:p>
              </w:tc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90BD7" w:rsidRPr="007C3F10" w:rsidRDefault="00B90BD7" w:rsidP="00DD547A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90BD7" w:rsidRPr="007C3F10" w:rsidRDefault="00B90BD7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90BD7" w:rsidRPr="007C3F10" w:rsidRDefault="00B90BD7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Наличие индивидуального привода</w:t>
                  </w:r>
                </w:p>
              </w:tc>
            </w:tr>
            <w:tr w:rsidR="00B90BD7" w:rsidRPr="007C3F10" w:rsidTr="00DD547A">
              <w:trPr>
                <w:trHeight w:hRule="exact" w:val="528"/>
                <w:jc w:val="center"/>
              </w:trPr>
              <w:tc>
                <w:tcPr>
                  <w:tcW w:w="35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90BD7" w:rsidRPr="007C3F10" w:rsidRDefault="00B90BD7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411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2</w:t>
                  </w:r>
                </w:p>
              </w:tc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90BD7" w:rsidRPr="00B34116" w:rsidRDefault="00B90BD7" w:rsidP="00DD547A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90BD7" w:rsidRPr="007C3F10" w:rsidRDefault="00B90BD7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90BD7" w:rsidRPr="00B34116" w:rsidRDefault="00B90BD7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Количество секций</w:t>
                  </w:r>
                </w:p>
              </w:tc>
            </w:tr>
            <w:tr w:rsidR="00B90BD7" w:rsidRPr="007C3F10" w:rsidTr="00B90BD7">
              <w:trPr>
                <w:trHeight w:hRule="exact" w:val="601"/>
                <w:jc w:val="center"/>
              </w:trPr>
              <w:tc>
                <w:tcPr>
                  <w:tcW w:w="35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90BD7" w:rsidRPr="007C3F10" w:rsidRDefault="00B90BD7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411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3</w:t>
                  </w:r>
                </w:p>
              </w:tc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90BD7" w:rsidRPr="00B34116" w:rsidRDefault="00B90BD7" w:rsidP="00DD547A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90BD7" w:rsidRPr="007C3F10" w:rsidRDefault="00B90BD7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90BD7" w:rsidRPr="00B34116" w:rsidRDefault="00B90BD7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Количество осей в одной тележке</w:t>
                  </w:r>
                </w:p>
              </w:tc>
            </w:tr>
            <w:tr w:rsidR="00B90BD7" w:rsidRPr="007C3F10" w:rsidTr="00DD547A">
              <w:trPr>
                <w:trHeight w:hRule="exact" w:val="538"/>
                <w:jc w:val="center"/>
              </w:trPr>
              <w:tc>
                <w:tcPr>
                  <w:tcW w:w="3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B90BD7" w:rsidRPr="007C3F10" w:rsidRDefault="00B90BD7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411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4</w:t>
                  </w:r>
                </w:p>
              </w:tc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B90BD7" w:rsidRPr="00B34116" w:rsidRDefault="00B90BD7" w:rsidP="00DD547A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-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B90BD7" w:rsidRPr="007C3F10" w:rsidRDefault="00B90BD7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90BD7" w:rsidRPr="00B34116" w:rsidRDefault="00B90BD7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Несочленение тележек</w:t>
                  </w:r>
                </w:p>
              </w:tc>
            </w:tr>
          </w:tbl>
          <w:p w:rsidR="00B90BD7" w:rsidRPr="007C3F10" w:rsidRDefault="00B90BD7" w:rsidP="00DD547A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B90BD7" w:rsidRDefault="00B90BD7" w:rsidP="00DD547A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B90BD7" w:rsidRDefault="00B90BD7" w:rsidP="00DD547A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B90BD7" w:rsidRPr="007C3F10" w:rsidRDefault="00B90BD7" w:rsidP="00DD547A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79"/>
              <w:gridCol w:w="645"/>
            </w:tblGrid>
            <w:tr w:rsidR="00B90BD7" w:rsidRPr="007C3F10" w:rsidTr="00DD547A">
              <w:trPr>
                <w:trHeight w:val="585"/>
              </w:trPr>
              <w:tc>
                <w:tcPr>
                  <w:tcW w:w="379" w:type="dxa"/>
                  <w:vAlign w:val="center"/>
                </w:tcPr>
                <w:p w:rsidR="00B90BD7" w:rsidRPr="007C3F10" w:rsidRDefault="00B90BD7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645" w:type="dxa"/>
                  <w:vAlign w:val="center"/>
                </w:tcPr>
                <w:p w:rsidR="00B90BD7" w:rsidRPr="007C3F10" w:rsidRDefault="00B90BD7" w:rsidP="00DD547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B90BD7" w:rsidRPr="007C3F10" w:rsidTr="00DD547A">
              <w:trPr>
                <w:trHeight w:val="565"/>
              </w:trPr>
              <w:tc>
                <w:tcPr>
                  <w:tcW w:w="379" w:type="dxa"/>
                  <w:vAlign w:val="center"/>
                </w:tcPr>
                <w:p w:rsidR="00B90BD7" w:rsidRPr="007C3F10" w:rsidRDefault="00B90BD7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645" w:type="dxa"/>
                  <w:vAlign w:val="center"/>
                </w:tcPr>
                <w:p w:rsidR="00B90BD7" w:rsidRPr="007C3F10" w:rsidRDefault="00B90BD7" w:rsidP="00DD547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B90BD7" w:rsidRPr="007C3F10" w:rsidTr="00DD547A">
              <w:trPr>
                <w:trHeight w:val="701"/>
              </w:trPr>
              <w:tc>
                <w:tcPr>
                  <w:tcW w:w="379" w:type="dxa"/>
                  <w:vAlign w:val="center"/>
                </w:tcPr>
                <w:p w:rsidR="00B90BD7" w:rsidRPr="007C3F10" w:rsidRDefault="00B90BD7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645" w:type="dxa"/>
                  <w:vAlign w:val="center"/>
                </w:tcPr>
                <w:p w:rsidR="00B90BD7" w:rsidRPr="007C3F10" w:rsidRDefault="00B90BD7" w:rsidP="00DD547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B90BD7" w:rsidRPr="007C3F10" w:rsidTr="00DD547A">
              <w:trPr>
                <w:trHeight w:val="469"/>
              </w:trPr>
              <w:tc>
                <w:tcPr>
                  <w:tcW w:w="379" w:type="dxa"/>
                  <w:vAlign w:val="center"/>
                </w:tcPr>
                <w:p w:rsidR="00B90BD7" w:rsidRPr="007C3F10" w:rsidRDefault="00B90BD7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645" w:type="dxa"/>
                  <w:vAlign w:val="center"/>
                </w:tcPr>
                <w:p w:rsidR="00B90BD7" w:rsidRPr="007C3F10" w:rsidRDefault="00B90BD7" w:rsidP="00DD547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</w:tbl>
          <w:p w:rsidR="00B90BD7" w:rsidRPr="007C3F10" w:rsidRDefault="00B90BD7" w:rsidP="00DD547A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B90BD7" w:rsidRPr="007C3F10" w:rsidRDefault="00B90BD7" w:rsidP="00DD547A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1979D5" w:rsidRDefault="001979D5" w:rsidP="001979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979D5" w:rsidRDefault="001979D5" w:rsidP="001979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Тестовые задания на установление </w:t>
      </w:r>
      <w:r w:rsidR="009B5D5E">
        <w:rPr>
          <w:rFonts w:ascii="Times New Roman" w:eastAsia="Times New Roman" w:hAnsi="Times New Roman" w:cs="Times New Roman"/>
          <w:sz w:val="28"/>
          <w:szCs w:val="28"/>
        </w:rPr>
        <w:t>соответствия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D67EC" w:rsidRDefault="001D67EC" w:rsidP="001979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</w:p>
    <w:p w:rsidR="001979D5" w:rsidRDefault="00A86D16" w:rsidP="009B5D5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3373" cy="2133795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323" cy="2135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9B5D5E" w:rsidRPr="007C3F10" w:rsidTr="00DD547A">
        <w:trPr>
          <w:trHeight w:val="3023"/>
        </w:trPr>
        <w:tc>
          <w:tcPr>
            <w:tcW w:w="8122" w:type="dxa"/>
          </w:tcPr>
          <w:p w:rsidR="009B5D5E" w:rsidRPr="00B34116" w:rsidRDefault="009B5D5E" w:rsidP="00DD54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между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частями колесной пары</w:t>
            </w: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9B5D5E" w:rsidRPr="00B34116" w:rsidRDefault="009B5D5E" w:rsidP="00DD54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Overlap w:val="never"/>
              <w:tblW w:w="7016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3685"/>
              <w:gridCol w:w="992"/>
              <w:gridCol w:w="2339"/>
            </w:tblGrid>
            <w:tr w:rsidR="00EB61F4" w:rsidRPr="007C3F10" w:rsidTr="00EB61F4">
              <w:trPr>
                <w:trHeight w:hRule="exact" w:val="528"/>
                <w:jc w:val="center"/>
              </w:trPr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7C3F10" w:rsidRDefault="00EB61F4" w:rsidP="00DD547A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7C3F10" w:rsidRDefault="00EB61F4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7C3F10" w:rsidRDefault="00EB61F4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Зубчатое колесо</w:t>
                  </w:r>
                </w:p>
              </w:tc>
            </w:tr>
            <w:tr w:rsidR="00EB61F4" w:rsidRPr="007C3F10" w:rsidTr="00EB61F4">
              <w:trPr>
                <w:trHeight w:hRule="exact" w:val="528"/>
                <w:jc w:val="center"/>
              </w:trPr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B34116" w:rsidRDefault="00EB61F4" w:rsidP="00DD547A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7C3F10" w:rsidRDefault="00EB61F4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B34116" w:rsidRDefault="00EB61F4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Ось колесной пары</w:t>
                  </w:r>
                </w:p>
              </w:tc>
            </w:tr>
            <w:tr w:rsidR="00EB61F4" w:rsidRPr="007C3F10" w:rsidTr="00EB61F4">
              <w:trPr>
                <w:trHeight w:hRule="exact" w:val="528"/>
                <w:jc w:val="center"/>
              </w:trPr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B34116" w:rsidRDefault="00EB61F4" w:rsidP="00DD547A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7C3F10" w:rsidRDefault="00EB61F4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B34116" w:rsidRDefault="00EB61F4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Бандаж</w:t>
                  </w:r>
                </w:p>
              </w:tc>
            </w:tr>
            <w:tr w:rsidR="00EB61F4" w:rsidRPr="007C3F10" w:rsidTr="00EB61F4">
              <w:trPr>
                <w:trHeight w:hRule="exact" w:val="538"/>
                <w:jc w:val="center"/>
              </w:trPr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B34116" w:rsidRDefault="00EB61F4" w:rsidP="00DD547A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7C3F10" w:rsidRDefault="00EB61F4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B34116" w:rsidRDefault="00EB61F4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Бандажное кольцо</w:t>
                  </w:r>
                </w:p>
              </w:tc>
            </w:tr>
            <w:tr w:rsidR="00EB61F4" w:rsidRPr="007C3F10" w:rsidTr="00EB61F4">
              <w:trPr>
                <w:trHeight w:hRule="exact" w:val="538"/>
                <w:jc w:val="center"/>
              </w:trPr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EB61F4" w:rsidRDefault="00EB61F4" w:rsidP="00DD547A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5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7C3F10" w:rsidRDefault="00EB61F4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B61F4" w:rsidRDefault="00EB61F4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Колесный центр</w:t>
                  </w:r>
                </w:p>
              </w:tc>
            </w:tr>
          </w:tbl>
          <w:p w:rsidR="009B5D5E" w:rsidRPr="007C3F10" w:rsidRDefault="009B5D5E" w:rsidP="00DD547A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9B5D5E" w:rsidRPr="007C3F10" w:rsidRDefault="009B5D5E" w:rsidP="00DD547A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79"/>
              <w:gridCol w:w="645"/>
            </w:tblGrid>
            <w:tr w:rsidR="009B5D5E" w:rsidRPr="007C3F10" w:rsidTr="00DD547A">
              <w:trPr>
                <w:trHeight w:val="585"/>
              </w:trPr>
              <w:tc>
                <w:tcPr>
                  <w:tcW w:w="379" w:type="dxa"/>
                  <w:vAlign w:val="center"/>
                </w:tcPr>
                <w:p w:rsidR="009B5D5E" w:rsidRPr="007C3F10" w:rsidRDefault="009B5D5E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645" w:type="dxa"/>
                  <w:vAlign w:val="center"/>
                </w:tcPr>
                <w:p w:rsidR="009B5D5E" w:rsidRPr="007C3F10" w:rsidRDefault="00EB61F4" w:rsidP="00DD547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9B5D5E" w:rsidRPr="007C3F10" w:rsidTr="00DD547A">
              <w:trPr>
                <w:trHeight w:val="565"/>
              </w:trPr>
              <w:tc>
                <w:tcPr>
                  <w:tcW w:w="379" w:type="dxa"/>
                  <w:vAlign w:val="center"/>
                </w:tcPr>
                <w:p w:rsidR="009B5D5E" w:rsidRPr="007C3F10" w:rsidRDefault="009B5D5E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645" w:type="dxa"/>
                  <w:vAlign w:val="center"/>
                </w:tcPr>
                <w:p w:rsidR="009B5D5E" w:rsidRPr="007C3F10" w:rsidRDefault="00EB61F4" w:rsidP="00DD547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9B5D5E" w:rsidRPr="007C3F10" w:rsidTr="00DD547A">
              <w:trPr>
                <w:trHeight w:val="701"/>
              </w:trPr>
              <w:tc>
                <w:tcPr>
                  <w:tcW w:w="379" w:type="dxa"/>
                  <w:vAlign w:val="center"/>
                </w:tcPr>
                <w:p w:rsidR="009B5D5E" w:rsidRPr="007C3F10" w:rsidRDefault="009B5D5E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645" w:type="dxa"/>
                  <w:vAlign w:val="center"/>
                </w:tcPr>
                <w:p w:rsidR="009B5D5E" w:rsidRPr="007C3F10" w:rsidRDefault="00EB61F4" w:rsidP="00DD547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9B5D5E" w:rsidRPr="007C3F10" w:rsidTr="00DD547A">
              <w:trPr>
                <w:trHeight w:val="469"/>
              </w:trPr>
              <w:tc>
                <w:tcPr>
                  <w:tcW w:w="379" w:type="dxa"/>
                  <w:vAlign w:val="center"/>
                </w:tcPr>
                <w:p w:rsidR="009B5D5E" w:rsidRPr="007C3F10" w:rsidRDefault="009B5D5E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645" w:type="dxa"/>
                  <w:vAlign w:val="center"/>
                </w:tcPr>
                <w:p w:rsidR="009B5D5E" w:rsidRPr="007C3F10" w:rsidRDefault="00EB61F4" w:rsidP="00DD547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EB61F4" w:rsidRPr="007C3F10" w:rsidTr="00DD547A">
              <w:trPr>
                <w:trHeight w:val="469"/>
              </w:trPr>
              <w:tc>
                <w:tcPr>
                  <w:tcW w:w="379" w:type="dxa"/>
                  <w:vAlign w:val="center"/>
                </w:tcPr>
                <w:p w:rsidR="00EB61F4" w:rsidRPr="007C3F10" w:rsidRDefault="00EB61F4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645" w:type="dxa"/>
                  <w:vAlign w:val="center"/>
                </w:tcPr>
                <w:p w:rsidR="00EB61F4" w:rsidRDefault="00EB61F4" w:rsidP="00DD547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</w:tbl>
          <w:p w:rsidR="009B5D5E" w:rsidRPr="007C3F10" w:rsidRDefault="009B5D5E" w:rsidP="00DD547A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9B5D5E" w:rsidRDefault="001D67EC" w:rsidP="001979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</w:p>
    <w:p w:rsidR="00EB61F4" w:rsidRDefault="00EB61F4" w:rsidP="00EB61F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AA1F56D" wp14:editId="3D830B48">
            <wp:extent cx="3903980" cy="2018582"/>
            <wp:effectExtent l="0" t="0" r="1270" b="1270"/>
            <wp:docPr id="2" name="Рисунок 2" descr="https://fhd.videouroki.net/tests/874688/image_621b9c1aa13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hd.videouroki.net/tests/874688/image_621b9c1aa136f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305" cy="2024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EB61F4" w:rsidRPr="007C3F10" w:rsidTr="00DD547A">
        <w:trPr>
          <w:trHeight w:val="3023"/>
        </w:trPr>
        <w:tc>
          <w:tcPr>
            <w:tcW w:w="8122" w:type="dxa"/>
          </w:tcPr>
          <w:p w:rsidR="00EB61F4" w:rsidRPr="00B34116" w:rsidRDefault="00EB61F4" w:rsidP="00DD54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между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частями колесной пары</w:t>
            </w: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EB61F4" w:rsidRPr="00B34116" w:rsidRDefault="00EB61F4" w:rsidP="00DD54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Overlap w:val="never"/>
              <w:tblW w:w="7016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3685"/>
              <w:gridCol w:w="992"/>
              <w:gridCol w:w="2339"/>
            </w:tblGrid>
            <w:tr w:rsidR="00EB61F4" w:rsidRPr="007C3F10" w:rsidTr="00EB61F4">
              <w:trPr>
                <w:trHeight w:hRule="exact" w:val="528"/>
                <w:jc w:val="center"/>
              </w:trPr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7C3F10" w:rsidRDefault="00EB61F4" w:rsidP="00EB61F4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7C3F10" w:rsidRDefault="00EB61F4" w:rsidP="00EB61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EB61F4" w:rsidRDefault="00EB61F4" w:rsidP="00EB61F4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С</w:t>
                  </w:r>
                  <w:r w:rsidRPr="00EB61F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редняя часть</w:t>
                  </w:r>
                </w:p>
              </w:tc>
            </w:tr>
            <w:tr w:rsidR="00EB61F4" w:rsidRPr="007C3F10" w:rsidTr="00EB61F4">
              <w:trPr>
                <w:trHeight w:hRule="exact" w:val="528"/>
                <w:jc w:val="center"/>
              </w:trPr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B34116" w:rsidRDefault="00EB61F4" w:rsidP="00EB61F4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7C3F10" w:rsidRDefault="00EB61F4" w:rsidP="00EB61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EB61F4" w:rsidRDefault="00EB61F4" w:rsidP="00EB61F4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Ш</w:t>
                  </w:r>
                  <w:r w:rsidRPr="00EB61F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ейка МОП</w:t>
                  </w:r>
                </w:p>
              </w:tc>
            </w:tr>
            <w:tr w:rsidR="00EB61F4" w:rsidRPr="007C3F10" w:rsidTr="00EB61F4">
              <w:trPr>
                <w:trHeight w:hRule="exact" w:val="528"/>
                <w:jc w:val="center"/>
              </w:trPr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B34116" w:rsidRDefault="00EB61F4" w:rsidP="00EB61F4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7C3F10" w:rsidRDefault="00EB61F4" w:rsidP="00EB61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EB61F4" w:rsidRDefault="00EB61F4" w:rsidP="00EB61F4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  <w:r w:rsidRPr="00EB61F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андаж</w:t>
                  </w:r>
                </w:p>
              </w:tc>
            </w:tr>
            <w:tr w:rsidR="00EB61F4" w:rsidRPr="007C3F10" w:rsidTr="00EB61F4">
              <w:trPr>
                <w:trHeight w:hRule="exact" w:val="538"/>
                <w:jc w:val="center"/>
              </w:trPr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B34116" w:rsidRDefault="00EB61F4" w:rsidP="00EB61F4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7C3F10" w:rsidRDefault="00EB61F4" w:rsidP="00EB61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EB61F4" w:rsidRDefault="00EB61F4" w:rsidP="00EB61F4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EB61F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Зубчатое колесо</w:t>
                  </w:r>
                </w:p>
              </w:tc>
            </w:tr>
            <w:tr w:rsidR="00EB61F4" w:rsidRPr="007C3F10" w:rsidTr="00EB61F4">
              <w:trPr>
                <w:trHeight w:hRule="exact" w:val="538"/>
                <w:jc w:val="center"/>
              </w:trPr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EB61F4" w:rsidRDefault="00EB61F4" w:rsidP="00EB61F4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5</w:t>
                  </w:r>
                  <w:r>
                    <w:t xml:space="preserve"> 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7C3F10" w:rsidRDefault="00EB61F4" w:rsidP="00EB61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EB61F4" w:rsidRDefault="00EB61F4" w:rsidP="00EB61F4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</w:t>
                  </w:r>
                  <w:r w:rsidRPr="00EB61F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редподступичная часть</w:t>
                  </w:r>
                </w:p>
              </w:tc>
            </w:tr>
            <w:tr w:rsidR="00EB61F4" w:rsidRPr="007C3F10" w:rsidTr="00EB61F4">
              <w:trPr>
                <w:trHeight w:hRule="exact" w:val="538"/>
                <w:jc w:val="center"/>
              </w:trPr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EB61F4" w:rsidRDefault="00EB61F4" w:rsidP="00EB61F4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6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EB61F4" w:rsidRDefault="00EB61F4" w:rsidP="00EB61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EB61F4" w:rsidRDefault="00EB61F4" w:rsidP="00EB61F4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  <w:r w:rsidRPr="00EB61F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андажное кольцо</w:t>
                  </w:r>
                </w:p>
              </w:tc>
            </w:tr>
            <w:tr w:rsidR="00EB61F4" w:rsidRPr="007C3F10" w:rsidTr="00EB61F4">
              <w:trPr>
                <w:trHeight w:hRule="exact" w:val="538"/>
                <w:jc w:val="center"/>
              </w:trPr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EB61F4" w:rsidRDefault="00EB61F4" w:rsidP="00EB61F4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7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EB61F4" w:rsidRDefault="00EB61F4" w:rsidP="00EB61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EB61F4" w:rsidRDefault="00EB61F4" w:rsidP="00EB61F4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</w:t>
                  </w:r>
                  <w:r w:rsidRPr="00EB61F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олёсный центр</w:t>
                  </w:r>
                </w:p>
              </w:tc>
            </w:tr>
            <w:tr w:rsidR="00EB61F4" w:rsidRPr="007C3F10" w:rsidTr="00EB61F4">
              <w:trPr>
                <w:trHeight w:hRule="exact" w:val="538"/>
                <w:jc w:val="center"/>
              </w:trPr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EB61F4" w:rsidRDefault="00EB61F4" w:rsidP="00EB61F4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8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EB61F4" w:rsidRDefault="00EB61F4" w:rsidP="00EB61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З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EB61F4" w:rsidRDefault="00EB61F4" w:rsidP="00EB61F4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</w:t>
                  </w:r>
                  <w:r w:rsidRPr="00EB61F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сь колёсной пары</w:t>
                  </w:r>
                </w:p>
              </w:tc>
            </w:tr>
            <w:tr w:rsidR="00EB61F4" w:rsidRPr="007C3F10" w:rsidTr="00EB61F4">
              <w:trPr>
                <w:trHeight w:hRule="exact" w:val="538"/>
                <w:jc w:val="center"/>
              </w:trPr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EB61F4" w:rsidRDefault="00EB61F4" w:rsidP="00EB61F4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9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EB61F4" w:rsidRDefault="00EB61F4" w:rsidP="00EB61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И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EB61F4" w:rsidRDefault="00EB61F4" w:rsidP="00EB61F4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</w:t>
                  </w:r>
                  <w:r w:rsidRPr="00EB61F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одступичная часть</w:t>
                  </w:r>
                </w:p>
              </w:tc>
            </w:tr>
            <w:tr w:rsidR="00EB61F4" w:rsidRPr="007C3F10" w:rsidTr="00EB61F4">
              <w:trPr>
                <w:trHeight w:hRule="exact" w:val="538"/>
                <w:jc w:val="center"/>
              </w:trPr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EB61F4" w:rsidRDefault="00EB61F4" w:rsidP="00EB61F4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10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EB61F4" w:rsidRDefault="00EB61F4" w:rsidP="00EB61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EB61F4" w:rsidRDefault="00EB61F4" w:rsidP="00EB61F4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  <w:r w:rsidRPr="00EB61F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уксовая шейка</w:t>
                  </w:r>
                </w:p>
              </w:tc>
            </w:tr>
          </w:tbl>
          <w:p w:rsidR="00EB61F4" w:rsidRPr="007C3F10" w:rsidRDefault="00EB61F4" w:rsidP="00DD547A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EB61F4" w:rsidRDefault="00EB61F4" w:rsidP="00DD547A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EB61F4" w:rsidRPr="007C3F10" w:rsidRDefault="00EB61F4" w:rsidP="00DD547A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EB61F4" w:rsidRPr="007C3F10" w:rsidTr="00EB61F4">
              <w:trPr>
                <w:trHeight w:val="585"/>
              </w:trPr>
              <w:tc>
                <w:tcPr>
                  <w:tcW w:w="551" w:type="dxa"/>
                  <w:vAlign w:val="center"/>
                </w:tcPr>
                <w:p w:rsidR="00EB61F4" w:rsidRPr="007C3F10" w:rsidRDefault="00EB61F4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EB61F4" w:rsidRPr="007C3F10" w:rsidRDefault="00EB61F4" w:rsidP="00DD547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EB61F4" w:rsidRPr="007C3F10" w:rsidTr="00EB61F4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EB61F4" w:rsidRPr="007C3F10" w:rsidRDefault="00EB61F4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EB61F4" w:rsidRPr="007C3F10" w:rsidRDefault="00EB61F4" w:rsidP="00DD547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</w:tr>
            <w:tr w:rsidR="00EB61F4" w:rsidRPr="007C3F10" w:rsidTr="00EB61F4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EB61F4" w:rsidRPr="007C3F10" w:rsidRDefault="00EB61F4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EB61F4" w:rsidRPr="007C3F10" w:rsidRDefault="00EB61F4" w:rsidP="00DD547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EB61F4" w:rsidRPr="007C3F10" w:rsidTr="00EB61F4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EB61F4" w:rsidRPr="007C3F10" w:rsidRDefault="00EB61F4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EB61F4" w:rsidRPr="007C3F10" w:rsidRDefault="00EB61F4" w:rsidP="00DD547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З</w:t>
                  </w:r>
                </w:p>
              </w:tc>
            </w:tr>
            <w:tr w:rsidR="00EB61F4" w:rsidRPr="007C3F10" w:rsidTr="00EB61F4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EB61F4" w:rsidRPr="007C3F10" w:rsidRDefault="00EB61F4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473" w:type="dxa"/>
                  <w:vAlign w:val="center"/>
                </w:tcPr>
                <w:p w:rsidR="00EB61F4" w:rsidRDefault="00EB61F4" w:rsidP="00DD547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</w:tr>
            <w:tr w:rsidR="00EB61F4" w:rsidRPr="007C3F10" w:rsidTr="00EB61F4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EB61F4" w:rsidRDefault="00EB61F4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6</w:t>
                  </w:r>
                </w:p>
              </w:tc>
              <w:tc>
                <w:tcPr>
                  <w:tcW w:w="473" w:type="dxa"/>
                  <w:vAlign w:val="center"/>
                </w:tcPr>
                <w:p w:rsidR="00EB61F4" w:rsidRDefault="00EB61F4" w:rsidP="00DD547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EB61F4" w:rsidRPr="007C3F10" w:rsidTr="00EB61F4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EB61F4" w:rsidRDefault="00EB61F4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7</w:t>
                  </w:r>
                </w:p>
              </w:tc>
              <w:tc>
                <w:tcPr>
                  <w:tcW w:w="473" w:type="dxa"/>
                  <w:vAlign w:val="center"/>
                </w:tcPr>
                <w:p w:rsidR="00EB61F4" w:rsidRDefault="001D67EC" w:rsidP="00DD547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EB61F4" w:rsidRPr="007C3F10" w:rsidTr="00EB61F4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EB61F4" w:rsidRDefault="00EB61F4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8</w:t>
                  </w:r>
                </w:p>
              </w:tc>
              <w:tc>
                <w:tcPr>
                  <w:tcW w:w="473" w:type="dxa"/>
                  <w:vAlign w:val="center"/>
                </w:tcPr>
                <w:p w:rsidR="00EB61F4" w:rsidRDefault="001D67EC" w:rsidP="00DD547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И</w:t>
                  </w:r>
                </w:p>
              </w:tc>
            </w:tr>
            <w:tr w:rsidR="00EB61F4" w:rsidRPr="007C3F10" w:rsidTr="00EB61F4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EB61F4" w:rsidRDefault="00EB61F4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9</w:t>
                  </w:r>
                </w:p>
              </w:tc>
              <w:tc>
                <w:tcPr>
                  <w:tcW w:w="473" w:type="dxa"/>
                  <w:vAlign w:val="center"/>
                </w:tcPr>
                <w:p w:rsidR="00EB61F4" w:rsidRDefault="001D67EC" w:rsidP="00DD547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К</w:t>
                  </w:r>
                </w:p>
              </w:tc>
            </w:tr>
            <w:tr w:rsidR="00EB61F4" w:rsidRPr="007C3F10" w:rsidTr="00EB61F4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EB61F4" w:rsidRDefault="00EB61F4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10</w:t>
                  </w:r>
                </w:p>
              </w:tc>
              <w:tc>
                <w:tcPr>
                  <w:tcW w:w="473" w:type="dxa"/>
                  <w:vAlign w:val="center"/>
                </w:tcPr>
                <w:p w:rsidR="00EB61F4" w:rsidRDefault="001D67EC" w:rsidP="00DD547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</w:tbl>
          <w:p w:rsidR="00EB61F4" w:rsidRPr="007C3F10" w:rsidRDefault="00EB61F4" w:rsidP="00DD547A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EB61F4" w:rsidRDefault="00EB61F4" w:rsidP="001979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67EC" w:rsidRPr="001D67EC" w:rsidRDefault="001D67EC" w:rsidP="001D67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67EC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1D67EC">
        <w:rPr>
          <w:rFonts w:ascii="Times New Roman" w:eastAsia="Times New Roman" w:hAnsi="Times New Roman" w:cs="Times New Roman"/>
          <w:sz w:val="28"/>
          <w:szCs w:val="28"/>
        </w:rPr>
        <w:tab/>
        <w:t>Двухтактным дизелем называется, у которого полный рабочий</w:t>
      </w:r>
      <w:r w:rsidR="00DD54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D67EC">
        <w:rPr>
          <w:rFonts w:ascii="Times New Roman" w:eastAsia="Times New Roman" w:hAnsi="Times New Roman" w:cs="Times New Roman"/>
          <w:sz w:val="28"/>
          <w:szCs w:val="28"/>
        </w:rPr>
        <w:t>цикл осуществляется за:</w:t>
      </w:r>
    </w:p>
    <w:p w:rsidR="001D67EC" w:rsidRPr="001D67EC" w:rsidRDefault="001D67EC" w:rsidP="001D67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1D67EC">
        <w:rPr>
          <w:rFonts w:ascii="Times New Roman" w:eastAsia="Times New Roman" w:hAnsi="Times New Roman" w:cs="Times New Roman"/>
          <w:sz w:val="28"/>
          <w:szCs w:val="28"/>
        </w:rPr>
        <w:t xml:space="preserve"> за 2 хода порш</w:t>
      </w:r>
      <w:r>
        <w:rPr>
          <w:rFonts w:ascii="Times New Roman" w:eastAsia="Times New Roman" w:hAnsi="Times New Roman" w:cs="Times New Roman"/>
          <w:sz w:val="28"/>
          <w:szCs w:val="28"/>
        </w:rPr>
        <w:t>ня и 2 оборота коленчатого вала</w:t>
      </w:r>
    </w:p>
    <w:p w:rsidR="001D67EC" w:rsidRDefault="001D67EC" w:rsidP="001D67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1D67EC">
        <w:rPr>
          <w:rFonts w:ascii="Times New Roman" w:eastAsia="Times New Roman" w:hAnsi="Times New Roman" w:cs="Times New Roman"/>
          <w:sz w:val="28"/>
          <w:szCs w:val="28"/>
        </w:rPr>
        <w:t>за 3 хода поршня и 1 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борота коленчатого вала </w:t>
      </w:r>
      <w:r w:rsidRPr="001D67EC"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D67EC" w:rsidRDefault="001D67EC" w:rsidP="001D67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1D67EC">
        <w:rPr>
          <w:rFonts w:ascii="Times New Roman" w:eastAsia="Times New Roman" w:hAnsi="Times New Roman" w:cs="Times New Roman"/>
          <w:sz w:val="28"/>
          <w:szCs w:val="28"/>
        </w:rPr>
        <w:t xml:space="preserve"> за 2 хода поршн</w:t>
      </w:r>
      <w:r>
        <w:rPr>
          <w:rFonts w:ascii="Times New Roman" w:eastAsia="Times New Roman" w:hAnsi="Times New Roman" w:cs="Times New Roman"/>
          <w:sz w:val="28"/>
          <w:szCs w:val="28"/>
        </w:rPr>
        <w:t>я и 1 оборота коленчатого вала</w:t>
      </w:r>
      <w:r w:rsidR="009C2903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D67EC" w:rsidRPr="001D67EC" w:rsidRDefault="001D67EC" w:rsidP="001D67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="009C2903">
        <w:rPr>
          <w:rFonts w:ascii="Times New Roman" w:eastAsia="Times New Roman" w:hAnsi="Times New Roman" w:cs="Times New Roman"/>
          <w:sz w:val="28"/>
          <w:szCs w:val="28"/>
        </w:rPr>
        <w:t>за 1 ход</w:t>
      </w:r>
      <w:r w:rsidRPr="001D67EC">
        <w:rPr>
          <w:rFonts w:ascii="Times New Roman" w:eastAsia="Times New Roman" w:hAnsi="Times New Roman" w:cs="Times New Roman"/>
          <w:sz w:val="28"/>
          <w:szCs w:val="28"/>
        </w:rPr>
        <w:t xml:space="preserve"> поршня и 1 оборота к</w:t>
      </w:r>
      <w:r>
        <w:rPr>
          <w:rFonts w:ascii="Times New Roman" w:eastAsia="Times New Roman" w:hAnsi="Times New Roman" w:cs="Times New Roman"/>
          <w:sz w:val="28"/>
          <w:szCs w:val="28"/>
        </w:rPr>
        <w:t>оленчатого вала</w:t>
      </w:r>
    </w:p>
    <w:p w:rsidR="001D67EC" w:rsidRPr="001D67EC" w:rsidRDefault="001D67EC" w:rsidP="001D67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67EC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1D67EC">
        <w:rPr>
          <w:rFonts w:ascii="Times New Roman" w:eastAsia="Times New Roman" w:hAnsi="Times New Roman" w:cs="Times New Roman"/>
          <w:sz w:val="28"/>
          <w:szCs w:val="28"/>
        </w:rPr>
        <w:tab/>
        <w:t>Какой тип дизель устанавливается на тепловозе 2ТЭ116</w:t>
      </w:r>
    </w:p>
    <w:p w:rsidR="001D67EC" w:rsidRPr="001D67EC" w:rsidRDefault="001D67EC" w:rsidP="001D67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1D67EC">
        <w:rPr>
          <w:rFonts w:ascii="Times New Roman" w:eastAsia="Times New Roman" w:hAnsi="Times New Roman" w:cs="Times New Roman"/>
          <w:sz w:val="28"/>
          <w:szCs w:val="28"/>
        </w:rPr>
        <w:t>2А-5Д49</w:t>
      </w:r>
    </w:p>
    <w:p w:rsidR="001D67EC" w:rsidRPr="001D67EC" w:rsidRDefault="001D67EC" w:rsidP="001D67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1D67EC">
        <w:rPr>
          <w:rFonts w:ascii="Times New Roman" w:eastAsia="Times New Roman" w:hAnsi="Times New Roman" w:cs="Times New Roman"/>
          <w:sz w:val="28"/>
          <w:szCs w:val="28"/>
        </w:rPr>
        <w:t>1А-5Д49</w:t>
      </w:r>
      <w:r w:rsidR="009C2903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1D67EC" w:rsidRPr="001D67EC" w:rsidRDefault="001D67EC" w:rsidP="001D67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1D67EC">
        <w:rPr>
          <w:rFonts w:ascii="Times New Roman" w:eastAsia="Times New Roman" w:hAnsi="Times New Roman" w:cs="Times New Roman"/>
          <w:sz w:val="28"/>
          <w:szCs w:val="28"/>
        </w:rPr>
        <w:t>1ОД 100</w:t>
      </w:r>
    </w:p>
    <w:p w:rsidR="001D67EC" w:rsidRPr="001D67EC" w:rsidRDefault="001D67EC" w:rsidP="001D67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1D67EC">
        <w:rPr>
          <w:rFonts w:ascii="Times New Roman" w:eastAsia="Times New Roman" w:hAnsi="Times New Roman" w:cs="Times New Roman"/>
          <w:sz w:val="28"/>
          <w:szCs w:val="28"/>
        </w:rPr>
        <w:t>3А -5Д49</w:t>
      </w:r>
    </w:p>
    <w:p w:rsidR="001D67EC" w:rsidRPr="001D67EC" w:rsidRDefault="001D67EC" w:rsidP="001D67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Pr="001D67EC">
        <w:rPr>
          <w:rFonts w:ascii="Times New Roman" w:eastAsia="Times New Roman" w:hAnsi="Times New Roman" w:cs="Times New Roman"/>
          <w:sz w:val="28"/>
          <w:szCs w:val="28"/>
        </w:rPr>
        <w:t>Какой тип дизель уста</w:t>
      </w:r>
      <w:r>
        <w:rPr>
          <w:rFonts w:ascii="Times New Roman" w:eastAsia="Times New Roman" w:hAnsi="Times New Roman" w:cs="Times New Roman"/>
          <w:sz w:val="28"/>
          <w:szCs w:val="28"/>
        </w:rPr>
        <w:t>навливается на тепловозе ТЭП-70</w:t>
      </w:r>
    </w:p>
    <w:p w:rsidR="001D67EC" w:rsidRPr="001D67EC" w:rsidRDefault="001D67EC" w:rsidP="001D67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1D67EC">
        <w:rPr>
          <w:rFonts w:ascii="Times New Roman" w:eastAsia="Times New Roman" w:hAnsi="Times New Roman" w:cs="Times New Roman"/>
          <w:sz w:val="28"/>
          <w:szCs w:val="28"/>
        </w:rPr>
        <w:t>10Д100</w:t>
      </w:r>
    </w:p>
    <w:p w:rsidR="001D67EC" w:rsidRPr="001D67EC" w:rsidRDefault="001D67EC" w:rsidP="001D67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1D67EC">
        <w:rPr>
          <w:rFonts w:ascii="Times New Roman" w:eastAsia="Times New Roman" w:hAnsi="Times New Roman" w:cs="Times New Roman"/>
          <w:sz w:val="28"/>
          <w:szCs w:val="28"/>
        </w:rPr>
        <w:t>1А-5Д49</w:t>
      </w:r>
    </w:p>
    <w:p w:rsidR="001D67EC" w:rsidRPr="001D67EC" w:rsidRDefault="001D67EC" w:rsidP="001D67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1D67EC">
        <w:rPr>
          <w:rFonts w:ascii="Times New Roman" w:eastAsia="Times New Roman" w:hAnsi="Times New Roman" w:cs="Times New Roman"/>
          <w:sz w:val="28"/>
          <w:szCs w:val="28"/>
        </w:rPr>
        <w:t>2А-5Д49</w:t>
      </w:r>
      <w:r w:rsidR="009C2903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1979D5" w:rsidRDefault="001D67EC" w:rsidP="001D67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Г) </w:t>
      </w:r>
      <w:r w:rsidRPr="001D67EC">
        <w:rPr>
          <w:rFonts w:ascii="Times New Roman" w:eastAsia="Times New Roman" w:hAnsi="Times New Roman" w:cs="Times New Roman"/>
          <w:sz w:val="28"/>
          <w:szCs w:val="28"/>
        </w:rPr>
        <w:t>4А-5Д49</w:t>
      </w:r>
    </w:p>
    <w:p w:rsidR="001D67EC" w:rsidRPr="001D67EC" w:rsidRDefault="001D67EC" w:rsidP="001D67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Pr="001D67EC">
        <w:rPr>
          <w:rFonts w:ascii="Times New Roman" w:eastAsia="Times New Roman" w:hAnsi="Times New Roman" w:cs="Times New Roman"/>
          <w:sz w:val="28"/>
          <w:szCs w:val="28"/>
        </w:rPr>
        <w:t>. Мощность дизель генераторной установки тепловоза 2ТЭ116</w:t>
      </w:r>
    </w:p>
    <w:p w:rsidR="001D67EC" w:rsidRPr="001D67EC" w:rsidRDefault="001D67EC" w:rsidP="001D67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1D67EC">
        <w:rPr>
          <w:rFonts w:ascii="Times New Roman" w:eastAsia="Times New Roman" w:hAnsi="Times New Roman" w:cs="Times New Roman"/>
          <w:sz w:val="28"/>
          <w:szCs w:val="28"/>
        </w:rPr>
        <w:t>2200 кВт</w:t>
      </w:r>
      <w:r w:rsidR="009C2903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1D67EC" w:rsidRPr="001D67EC" w:rsidRDefault="001D67EC" w:rsidP="001D67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1D67EC">
        <w:rPr>
          <w:rFonts w:ascii="Times New Roman" w:eastAsia="Times New Roman" w:hAnsi="Times New Roman" w:cs="Times New Roman"/>
          <w:sz w:val="28"/>
          <w:szCs w:val="28"/>
        </w:rPr>
        <w:t xml:space="preserve"> 2500 кВт</w:t>
      </w:r>
    </w:p>
    <w:p w:rsidR="001D67EC" w:rsidRPr="001D67EC" w:rsidRDefault="001D67EC" w:rsidP="001D67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1D67EC">
        <w:rPr>
          <w:rFonts w:ascii="Times New Roman" w:eastAsia="Times New Roman" w:hAnsi="Times New Roman" w:cs="Times New Roman"/>
          <w:sz w:val="28"/>
          <w:szCs w:val="28"/>
        </w:rPr>
        <w:t>2850 кВт</w:t>
      </w:r>
    </w:p>
    <w:p w:rsidR="001D67EC" w:rsidRPr="001D67EC" w:rsidRDefault="001D67EC" w:rsidP="001D67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1D67EC">
        <w:rPr>
          <w:rFonts w:ascii="Times New Roman" w:eastAsia="Times New Roman" w:hAnsi="Times New Roman" w:cs="Times New Roman"/>
          <w:sz w:val="28"/>
          <w:szCs w:val="28"/>
        </w:rPr>
        <w:t>2900 кВт</w:t>
      </w:r>
    </w:p>
    <w:p w:rsidR="001D67EC" w:rsidRPr="001D67EC" w:rsidRDefault="001D67EC" w:rsidP="001D67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1D67EC">
        <w:rPr>
          <w:rFonts w:ascii="Times New Roman" w:eastAsia="Times New Roman" w:hAnsi="Times New Roman" w:cs="Times New Roman"/>
          <w:sz w:val="28"/>
          <w:szCs w:val="28"/>
        </w:rPr>
        <w:t>. Средняя скорость поршня дизеля типа 5Д49</w:t>
      </w:r>
    </w:p>
    <w:p w:rsidR="001D67EC" w:rsidRPr="001D67EC" w:rsidRDefault="001D67EC" w:rsidP="001D67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1D67EC">
        <w:rPr>
          <w:rFonts w:ascii="Times New Roman" w:eastAsia="Times New Roman" w:hAnsi="Times New Roman" w:cs="Times New Roman"/>
          <w:sz w:val="28"/>
          <w:szCs w:val="28"/>
        </w:rPr>
        <w:t xml:space="preserve"> 7,67 м/с</w:t>
      </w:r>
    </w:p>
    <w:p w:rsidR="001D67EC" w:rsidRPr="001D67EC" w:rsidRDefault="001D67EC" w:rsidP="001D67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1D67EC">
        <w:rPr>
          <w:rFonts w:ascii="Times New Roman" w:eastAsia="Times New Roman" w:hAnsi="Times New Roman" w:cs="Times New Roman"/>
          <w:sz w:val="28"/>
          <w:szCs w:val="28"/>
        </w:rPr>
        <w:t>8,67 м/с</w:t>
      </w:r>
      <w:r w:rsidR="009C2903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1D67EC" w:rsidRPr="001D67EC" w:rsidRDefault="001D67EC" w:rsidP="001D67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1D67EC">
        <w:rPr>
          <w:rFonts w:ascii="Times New Roman" w:eastAsia="Times New Roman" w:hAnsi="Times New Roman" w:cs="Times New Roman"/>
          <w:sz w:val="28"/>
          <w:szCs w:val="28"/>
        </w:rPr>
        <w:t>9,67 м/с</w:t>
      </w:r>
    </w:p>
    <w:p w:rsidR="001D67EC" w:rsidRDefault="001D67EC" w:rsidP="001D67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1D67EC">
        <w:rPr>
          <w:rFonts w:ascii="Times New Roman" w:eastAsia="Times New Roman" w:hAnsi="Times New Roman" w:cs="Times New Roman"/>
          <w:sz w:val="28"/>
          <w:szCs w:val="28"/>
        </w:rPr>
        <w:t>10,3 м/с</w:t>
      </w:r>
    </w:p>
    <w:p w:rsidR="001D67EC" w:rsidRPr="001D67EC" w:rsidRDefault="001D67EC" w:rsidP="001D67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 </w:t>
      </w:r>
      <w:r w:rsidRPr="001D67EC">
        <w:rPr>
          <w:rFonts w:ascii="Times New Roman" w:eastAsia="Times New Roman" w:hAnsi="Times New Roman" w:cs="Times New Roman"/>
          <w:sz w:val="28"/>
          <w:szCs w:val="28"/>
        </w:rPr>
        <w:t>Расположение цилиндров дизеля типа 5Д49</w:t>
      </w:r>
    </w:p>
    <w:p w:rsidR="001D67EC" w:rsidRPr="001D67EC" w:rsidRDefault="001D67EC" w:rsidP="001D67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1D67EC">
        <w:rPr>
          <w:rFonts w:ascii="Times New Roman" w:eastAsia="Times New Roman" w:hAnsi="Times New Roman" w:cs="Times New Roman"/>
          <w:sz w:val="28"/>
          <w:szCs w:val="28"/>
        </w:rPr>
        <w:t xml:space="preserve">V </w:t>
      </w:r>
      <w:r w:rsidR="001A23EE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1D67EC">
        <w:rPr>
          <w:rFonts w:ascii="Times New Roman" w:eastAsia="Times New Roman" w:hAnsi="Times New Roman" w:cs="Times New Roman"/>
          <w:sz w:val="28"/>
          <w:szCs w:val="28"/>
        </w:rPr>
        <w:t xml:space="preserve"> образное</w:t>
      </w:r>
      <w:r w:rsidR="001A23EE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1D67EC" w:rsidRPr="001D67EC" w:rsidRDefault="001D67EC" w:rsidP="001D67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1D67EC">
        <w:rPr>
          <w:rFonts w:ascii="Times New Roman" w:eastAsia="Times New Roman" w:hAnsi="Times New Roman" w:cs="Times New Roman"/>
          <w:sz w:val="28"/>
          <w:szCs w:val="28"/>
        </w:rPr>
        <w:t>вертикальное рядное</w:t>
      </w:r>
    </w:p>
    <w:p w:rsidR="001D67EC" w:rsidRPr="001D67EC" w:rsidRDefault="001D67EC" w:rsidP="001D67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1D67EC">
        <w:rPr>
          <w:rFonts w:ascii="Times New Roman" w:eastAsia="Times New Roman" w:hAnsi="Times New Roman" w:cs="Times New Roman"/>
          <w:sz w:val="28"/>
          <w:szCs w:val="28"/>
        </w:rPr>
        <w:t>звездообразное</w:t>
      </w:r>
    </w:p>
    <w:p w:rsidR="001D67EC" w:rsidRDefault="001D67EC" w:rsidP="001D67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1D67EC">
        <w:rPr>
          <w:rFonts w:ascii="Times New Roman" w:eastAsia="Times New Roman" w:hAnsi="Times New Roman" w:cs="Times New Roman"/>
          <w:sz w:val="28"/>
          <w:szCs w:val="28"/>
        </w:rPr>
        <w:t>горизонтальное</w:t>
      </w:r>
    </w:p>
    <w:p w:rsidR="00DD547A" w:rsidRPr="00DD547A" w:rsidRDefault="00DD547A" w:rsidP="00DD54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 </w:t>
      </w:r>
      <w:r w:rsidRPr="00DD547A">
        <w:rPr>
          <w:rFonts w:ascii="Times New Roman" w:eastAsia="Times New Roman" w:hAnsi="Times New Roman" w:cs="Times New Roman"/>
          <w:sz w:val="28"/>
          <w:szCs w:val="28"/>
        </w:rPr>
        <w:t>Сколько шатунных шейк у коленчатого вала дизеля 5</w:t>
      </w:r>
      <w:r w:rsidR="001A23EE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DD547A">
        <w:rPr>
          <w:rFonts w:ascii="Times New Roman" w:eastAsia="Times New Roman" w:hAnsi="Times New Roman" w:cs="Times New Roman"/>
          <w:sz w:val="28"/>
          <w:szCs w:val="28"/>
        </w:rPr>
        <w:t>49</w:t>
      </w:r>
    </w:p>
    <w:p w:rsidR="00DD547A" w:rsidRPr="00DD547A" w:rsidRDefault="00DD547A" w:rsidP="00DD54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6 шт</w:t>
      </w:r>
    </w:p>
    <w:p w:rsidR="00DD547A" w:rsidRPr="00DD547A" w:rsidRDefault="00DD547A" w:rsidP="00DD54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10 шт</w:t>
      </w:r>
    </w:p>
    <w:p w:rsidR="00DD547A" w:rsidRPr="00DD547A" w:rsidRDefault="00DD547A" w:rsidP="00DD54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8 шт</w:t>
      </w:r>
      <w:r w:rsidR="001A23EE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DD547A" w:rsidRDefault="00DD547A" w:rsidP="00DD54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12 шт</w:t>
      </w:r>
    </w:p>
    <w:p w:rsidR="00DD547A" w:rsidRPr="00DD547A" w:rsidRDefault="00DD547A" w:rsidP="00DD54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8. </w:t>
      </w:r>
      <w:r w:rsidRPr="00DD547A">
        <w:rPr>
          <w:rFonts w:ascii="Times New Roman" w:eastAsia="Times New Roman" w:hAnsi="Times New Roman" w:cs="Times New Roman"/>
          <w:sz w:val="28"/>
          <w:szCs w:val="28"/>
        </w:rPr>
        <w:t>Условное обозначение по ГОСТ 4393 - 82 дизеля 5Д49</w:t>
      </w:r>
    </w:p>
    <w:p w:rsidR="00DD547A" w:rsidRPr="00DD547A" w:rsidRDefault="00DD547A" w:rsidP="00DD54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DD547A">
        <w:rPr>
          <w:rFonts w:ascii="Times New Roman" w:eastAsia="Times New Roman" w:hAnsi="Times New Roman" w:cs="Times New Roman"/>
          <w:sz w:val="28"/>
          <w:szCs w:val="28"/>
        </w:rPr>
        <w:t>10ДН 20,7/2 х 25,4</w:t>
      </w:r>
    </w:p>
    <w:p w:rsidR="00DD547A" w:rsidRPr="00DD547A" w:rsidRDefault="00DD547A" w:rsidP="00DD54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DD547A">
        <w:rPr>
          <w:rFonts w:ascii="Times New Roman" w:eastAsia="Times New Roman" w:hAnsi="Times New Roman" w:cs="Times New Roman"/>
          <w:sz w:val="28"/>
          <w:szCs w:val="28"/>
        </w:rPr>
        <w:t>16ЧН26/26</w:t>
      </w:r>
      <w:r w:rsidR="001A23EE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DD547A" w:rsidRPr="00DD547A" w:rsidRDefault="00DD547A" w:rsidP="00DD54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DD547A">
        <w:rPr>
          <w:rFonts w:ascii="Times New Roman" w:eastAsia="Times New Roman" w:hAnsi="Times New Roman" w:cs="Times New Roman"/>
          <w:sz w:val="28"/>
          <w:szCs w:val="28"/>
        </w:rPr>
        <w:t>17ЧН 64/76</w:t>
      </w:r>
    </w:p>
    <w:p w:rsidR="00DD547A" w:rsidRDefault="00DD547A" w:rsidP="00DD54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DD547A">
        <w:rPr>
          <w:rFonts w:ascii="Times New Roman" w:eastAsia="Times New Roman" w:hAnsi="Times New Roman" w:cs="Times New Roman"/>
          <w:sz w:val="28"/>
          <w:szCs w:val="28"/>
        </w:rPr>
        <w:t>16ДН23/30</w:t>
      </w:r>
    </w:p>
    <w:p w:rsidR="00DD547A" w:rsidRPr="00DD547A" w:rsidRDefault="00DD547A" w:rsidP="00DD54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9. </w:t>
      </w:r>
      <w:r w:rsidRPr="00DD547A">
        <w:rPr>
          <w:rFonts w:ascii="Times New Roman" w:eastAsia="Times New Roman" w:hAnsi="Times New Roman" w:cs="Times New Roman"/>
          <w:sz w:val="28"/>
          <w:szCs w:val="28"/>
        </w:rPr>
        <w:t>Четырёхтактным дизелем называется, у которого полный рабочий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D547A">
        <w:rPr>
          <w:rFonts w:ascii="Times New Roman" w:eastAsia="Times New Roman" w:hAnsi="Times New Roman" w:cs="Times New Roman"/>
          <w:sz w:val="28"/>
          <w:szCs w:val="28"/>
        </w:rPr>
        <w:t>цикл осуществляется за:</w:t>
      </w:r>
    </w:p>
    <w:p w:rsidR="00DD547A" w:rsidRPr="00DD547A" w:rsidRDefault="00B03183" w:rsidP="00DD54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A) </w:t>
      </w:r>
      <w:r w:rsidR="00DD547A" w:rsidRPr="00DD547A">
        <w:rPr>
          <w:rFonts w:ascii="Times New Roman" w:eastAsia="Times New Roman" w:hAnsi="Times New Roman" w:cs="Times New Roman"/>
          <w:sz w:val="28"/>
          <w:szCs w:val="28"/>
        </w:rPr>
        <w:t>за 4 хода поршня и 2 оборота коленчатого вала</w:t>
      </w:r>
      <w:r w:rsidR="001A23EE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DD547A" w:rsidRPr="00DD547A" w:rsidRDefault="00DD547A" w:rsidP="00DD54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DD547A">
        <w:rPr>
          <w:rFonts w:ascii="Times New Roman" w:eastAsia="Times New Roman" w:hAnsi="Times New Roman" w:cs="Times New Roman"/>
          <w:sz w:val="28"/>
          <w:szCs w:val="28"/>
        </w:rPr>
        <w:t>за 3 хода поршня и 1 оборота коленчатого вала</w:t>
      </w:r>
    </w:p>
    <w:p w:rsidR="00DD547A" w:rsidRPr="00DD547A" w:rsidRDefault="00DD547A" w:rsidP="00DD54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DD547A">
        <w:rPr>
          <w:rFonts w:ascii="Times New Roman" w:eastAsia="Times New Roman" w:hAnsi="Times New Roman" w:cs="Times New Roman"/>
          <w:sz w:val="28"/>
          <w:szCs w:val="28"/>
        </w:rPr>
        <w:t>за 3 хода поршня и 3 оборота коленчатого вала</w:t>
      </w:r>
    </w:p>
    <w:p w:rsidR="00DD547A" w:rsidRDefault="00DD547A" w:rsidP="00DD54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DD547A">
        <w:rPr>
          <w:rFonts w:ascii="Times New Roman" w:eastAsia="Times New Roman" w:hAnsi="Times New Roman" w:cs="Times New Roman"/>
          <w:sz w:val="28"/>
          <w:szCs w:val="28"/>
        </w:rPr>
        <w:t>за 2 хода поршня и 1 оборота коленчатого вала</w:t>
      </w:r>
    </w:p>
    <w:p w:rsidR="00DD547A" w:rsidRPr="00DD547A" w:rsidRDefault="00DD547A" w:rsidP="00DD54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10. </w:t>
      </w:r>
      <w:r w:rsidRPr="00DD547A"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исло цилиндров дизеля типа 5Д49</w:t>
      </w:r>
    </w:p>
    <w:p w:rsidR="00DD547A" w:rsidRPr="00DD547A" w:rsidRDefault="00DD547A" w:rsidP="00DD54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10 шт</w:t>
      </w:r>
    </w:p>
    <w:p w:rsidR="00DD547A" w:rsidRPr="00DD547A" w:rsidRDefault="00DD547A" w:rsidP="00DD54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15 шт</w:t>
      </w:r>
    </w:p>
    <w:p w:rsidR="00DD547A" w:rsidRPr="00DD547A" w:rsidRDefault="00DD547A" w:rsidP="00DD54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16 шт</w:t>
      </w:r>
      <w:r w:rsidR="001A23EE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DD547A" w:rsidRDefault="00DD547A" w:rsidP="00DD54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18 шт</w:t>
      </w:r>
    </w:p>
    <w:p w:rsidR="00DD547A" w:rsidRPr="00DD547A" w:rsidRDefault="00DD547A" w:rsidP="00DD54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11. Ход поршня дизеля типа 5Д49</w:t>
      </w:r>
    </w:p>
    <w:p w:rsidR="00DD547A" w:rsidRPr="00DD547A" w:rsidRDefault="00DD547A" w:rsidP="00DD54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230</w:t>
      </w:r>
      <w:r w:rsidRPr="00DD547A">
        <w:rPr>
          <w:rFonts w:ascii="Times New Roman" w:eastAsia="Times New Roman" w:hAnsi="Times New Roman" w:cs="Times New Roman"/>
          <w:sz w:val="28"/>
          <w:szCs w:val="28"/>
        </w:rPr>
        <w:t xml:space="preserve"> мм</w:t>
      </w:r>
    </w:p>
    <w:p w:rsidR="00DD547A" w:rsidRPr="00DD547A" w:rsidRDefault="00DD547A" w:rsidP="00DD54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DD547A">
        <w:rPr>
          <w:rFonts w:ascii="Times New Roman" w:eastAsia="Times New Roman" w:hAnsi="Times New Roman" w:cs="Times New Roman"/>
          <w:sz w:val="28"/>
          <w:szCs w:val="28"/>
        </w:rPr>
        <w:t>260 мм</w:t>
      </w:r>
      <w:r w:rsidR="001A23EE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DD547A" w:rsidRPr="00DD547A" w:rsidRDefault="00DD547A" w:rsidP="00DD54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250 </w:t>
      </w:r>
      <w:r w:rsidRPr="00DD547A">
        <w:rPr>
          <w:rFonts w:ascii="Times New Roman" w:eastAsia="Times New Roman" w:hAnsi="Times New Roman" w:cs="Times New Roman"/>
          <w:sz w:val="28"/>
          <w:szCs w:val="28"/>
        </w:rPr>
        <w:t>мм</w:t>
      </w:r>
    </w:p>
    <w:p w:rsidR="00DD547A" w:rsidRDefault="00DD547A" w:rsidP="00DD54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240 мм</w:t>
      </w:r>
    </w:p>
    <w:p w:rsidR="00DE2EDE" w:rsidRDefault="00DE2EDE" w:rsidP="002344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979D5" w:rsidRDefault="00234417" w:rsidP="002344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Поршень с</w:t>
      </w:r>
      <w:r w:rsidRPr="00234417">
        <w:rPr>
          <w:rFonts w:ascii="Times New Roman" w:eastAsia="Times New Roman" w:hAnsi="Times New Roman" w:cs="Times New Roman"/>
          <w:sz w:val="28"/>
          <w:szCs w:val="28"/>
        </w:rPr>
        <w:t xml:space="preserve">остоит из стальной головки и </w:t>
      </w:r>
      <w:r w:rsidRPr="0023441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алюминиевого</w:t>
      </w:r>
      <w:r w:rsidRPr="00234417">
        <w:rPr>
          <w:rFonts w:ascii="Times New Roman" w:eastAsia="Times New Roman" w:hAnsi="Times New Roman" w:cs="Times New Roman"/>
          <w:sz w:val="28"/>
          <w:szCs w:val="28"/>
        </w:rPr>
        <w:t xml:space="preserve"> тронка, скреплённых между собой четырьмя шпильками и гайками.</w:t>
      </w:r>
    </w:p>
    <w:p w:rsidR="00234417" w:rsidRDefault="00234417" w:rsidP="001979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2. </w:t>
      </w:r>
      <w:r w:rsidRPr="00234417">
        <w:rPr>
          <w:rFonts w:ascii="Times New Roman" w:eastAsia="Times New Roman" w:hAnsi="Times New Roman" w:cs="Times New Roman"/>
          <w:sz w:val="28"/>
          <w:szCs w:val="28"/>
        </w:rPr>
        <w:t xml:space="preserve">Поршень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дизеля 5Д49 </w:t>
      </w:r>
      <w:r w:rsidRPr="00234417">
        <w:rPr>
          <w:rFonts w:ascii="Times New Roman" w:eastAsia="Times New Roman" w:hAnsi="Times New Roman" w:cs="Times New Roman"/>
          <w:sz w:val="28"/>
          <w:szCs w:val="28"/>
        </w:rPr>
        <w:t xml:space="preserve">имеет </w:t>
      </w:r>
      <w:r w:rsidRPr="0023441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три</w:t>
      </w:r>
      <w:r w:rsidRPr="00234417">
        <w:rPr>
          <w:rFonts w:ascii="Times New Roman" w:eastAsia="Times New Roman" w:hAnsi="Times New Roman" w:cs="Times New Roman"/>
          <w:sz w:val="28"/>
          <w:szCs w:val="28"/>
        </w:rPr>
        <w:t xml:space="preserve"> компрессионных кольца с односторонней трапецией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34417" w:rsidRDefault="00234417" w:rsidP="001979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Pr="00234417">
        <w:rPr>
          <w:rFonts w:ascii="Times New Roman" w:eastAsia="Times New Roman" w:hAnsi="Times New Roman" w:cs="Times New Roman"/>
          <w:sz w:val="28"/>
          <w:szCs w:val="28"/>
        </w:rPr>
        <w:t xml:space="preserve">В отверстия тронка установлен </w:t>
      </w:r>
      <w:r w:rsidRPr="0023441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палец</w:t>
      </w:r>
      <w:r w:rsidRPr="00234417">
        <w:rPr>
          <w:rFonts w:ascii="Times New Roman" w:eastAsia="Times New Roman" w:hAnsi="Times New Roman" w:cs="Times New Roman"/>
          <w:sz w:val="28"/>
          <w:szCs w:val="28"/>
        </w:rPr>
        <w:t xml:space="preserve"> плавающего типа, застопоренный от осевого перемещения кольцами.</w:t>
      </w:r>
    </w:p>
    <w:p w:rsidR="00234417" w:rsidRDefault="00234417" w:rsidP="001979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Pr="0023441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Втулки цилиндров</w:t>
      </w:r>
      <w:r w:rsidRPr="00234417">
        <w:rPr>
          <w:rFonts w:ascii="Times New Roman" w:eastAsia="Times New Roman" w:hAnsi="Times New Roman" w:cs="Times New Roman"/>
          <w:sz w:val="28"/>
          <w:szCs w:val="28"/>
        </w:rPr>
        <w:t xml:space="preserve"> служат в качестве направляющих для перемещения поршней.</w:t>
      </w:r>
    </w:p>
    <w:p w:rsidR="007715F6" w:rsidRDefault="007715F6" w:rsidP="001979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Поршень дизеля 5Д49 охлаждается </w:t>
      </w:r>
      <w:r w:rsidRPr="007715F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маслом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715F6" w:rsidRDefault="007715F6" w:rsidP="001979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 </w:t>
      </w:r>
      <w:r w:rsidRPr="007715F6">
        <w:rPr>
          <w:rFonts w:ascii="Times New Roman" w:eastAsia="Times New Roman" w:hAnsi="Times New Roman" w:cs="Times New Roman"/>
          <w:sz w:val="28"/>
          <w:szCs w:val="28"/>
        </w:rPr>
        <w:t xml:space="preserve">На тепловозах </w:t>
      </w:r>
      <w:r w:rsidRPr="007715F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ЧМЭ3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15F6">
        <w:rPr>
          <w:rFonts w:ascii="Times New Roman" w:eastAsia="Times New Roman" w:hAnsi="Times New Roman" w:cs="Times New Roman"/>
          <w:sz w:val="28"/>
          <w:szCs w:val="28"/>
        </w:rPr>
        <w:t>установлен четырехтактный дизель K6S310DR с вертикальным расположением цилиндров и водяным охлаждением.</w:t>
      </w:r>
    </w:p>
    <w:p w:rsidR="007715F6" w:rsidRDefault="007715F6" w:rsidP="001979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 </w:t>
      </w:r>
      <w:r w:rsidRPr="007715F6">
        <w:rPr>
          <w:rFonts w:ascii="Times New Roman" w:eastAsia="Times New Roman" w:hAnsi="Times New Roman" w:cs="Times New Roman"/>
          <w:sz w:val="28"/>
          <w:szCs w:val="28"/>
        </w:rPr>
        <w:t xml:space="preserve">Вместе с </w:t>
      </w:r>
      <w:r w:rsidRPr="007715F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тяговым генератором</w:t>
      </w:r>
      <w:r w:rsidRPr="007715F6">
        <w:rPr>
          <w:rFonts w:ascii="Times New Roman" w:eastAsia="Times New Roman" w:hAnsi="Times New Roman" w:cs="Times New Roman"/>
          <w:sz w:val="28"/>
          <w:szCs w:val="28"/>
        </w:rPr>
        <w:t xml:space="preserve"> постоянного тока дизель образует силовую установку тепловоза, энергия которой используется для получения силы тяги.</w:t>
      </w:r>
    </w:p>
    <w:p w:rsidR="007715F6" w:rsidRDefault="007715F6" w:rsidP="001979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8. </w:t>
      </w:r>
      <w:r w:rsidRPr="007715F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Поддизельная рама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служит – для установки на ней дизеля и тягового генератора, соединенных муфтой.</w:t>
      </w:r>
    </w:p>
    <w:p w:rsidR="007715F6" w:rsidRDefault="007715F6" w:rsidP="001979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</w:t>
      </w:r>
      <w:r w:rsidRPr="007715F6">
        <w:t xml:space="preserve"> </w:t>
      </w:r>
      <w:r w:rsidRPr="007715F6">
        <w:rPr>
          <w:rFonts w:ascii="Times New Roman" w:eastAsia="Times New Roman" w:hAnsi="Times New Roman" w:cs="Times New Roman"/>
          <w:sz w:val="28"/>
          <w:szCs w:val="28"/>
        </w:rPr>
        <w:t xml:space="preserve">На тепловозе </w:t>
      </w:r>
      <w:r w:rsidR="00E348F2">
        <w:rPr>
          <w:rFonts w:ascii="Times New Roman" w:eastAsia="Times New Roman" w:hAnsi="Times New Roman" w:cs="Times New Roman"/>
          <w:sz w:val="28"/>
          <w:szCs w:val="28"/>
        </w:rPr>
        <w:t xml:space="preserve">ЧМЭ3 </w:t>
      </w:r>
      <w:r w:rsidRPr="007715F6">
        <w:rPr>
          <w:rFonts w:ascii="Times New Roman" w:eastAsia="Times New Roman" w:hAnsi="Times New Roman" w:cs="Times New Roman"/>
          <w:sz w:val="28"/>
          <w:szCs w:val="28"/>
        </w:rPr>
        <w:t xml:space="preserve">установлен шестицилиндровый </w:t>
      </w:r>
      <w:r w:rsidRPr="00E348F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четырехтактный</w:t>
      </w:r>
      <w:r w:rsidRPr="007715F6">
        <w:rPr>
          <w:rFonts w:ascii="Times New Roman" w:eastAsia="Times New Roman" w:hAnsi="Times New Roman" w:cs="Times New Roman"/>
          <w:sz w:val="28"/>
          <w:szCs w:val="28"/>
        </w:rPr>
        <w:t xml:space="preserve"> дизель K6S310DK с вертикальным расположением цилиндров.</w:t>
      </w:r>
    </w:p>
    <w:p w:rsidR="007715F6" w:rsidRDefault="007715F6" w:rsidP="001979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</w:t>
      </w:r>
      <w:r w:rsidR="00E348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348F2" w:rsidRPr="00E348F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Поршневой палец</w:t>
      </w:r>
      <w:r w:rsidR="00E348F2">
        <w:rPr>
          <w:rFonts w:ascii="Times New Roman" w:eastAsia="Times New Roman" w:hAnsi="Times New Roman" w:cs="Times New Roman"/>
          <w:sz w:val="28"/>
          <w:szCs w:val="28"/>
        </w:rPr>
        <w:t xml:space="preserve"> служит для соединения поршня с шатуном.</w:t>
      </w:r>
    </w:p>
    <w:p w:rsidR="0040536F" w:rsidRDefault="0040536F" w:rsidP="001979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979D5" w:rsidRDefault="00BB2B95" w:rsidP="001979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</w:p>
    <w:p w:rsidR="00BB2B95" w:rsidRDefault="00BB2B95" w:rsidP="00BB2B9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48698" cy="3149727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191" cy="315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BB2B95" w:rsidRPr="007C3F10" w:rsidTr="00152925">
        <w:trPr>
          <w:trHeight w:val="3023"/>
        </w:trPr>
        <w:tc>
          <w:tcPr>
            <w:tcW w:w="8122" w:type="dxa"/>
          </w:tcPr>
          <w:p w:rsidR="00BB2B95" w:rsidRPr="00B34116" w:rsidRDefault="00BB2B95" w:rsidP="0015292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между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частями шатунно-поршневой группы</w:t>
            </w: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BB2B95" w:rsidRPr="00B34116" w:rsidRDefault="00BB2B95" w:rsidP="0015292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Overlap w:val="never"/>
              <w:tblW w:w="7016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3685"/>
              <w:gridCol w:w="992"/>
              <w:gridCol w:w="2339"/>
            </w:tblGrid>
            <w:tr w:rsidR="00BB2B95" w:rsidRPr="007C3F10" w:rsidTr="00152925">
              <w:trPr>
                <w:trHeight w:hRule="exact" w:val="528"/>
                <w:jc w:val="center"/>
              </w:trPr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B2B95" w:rsidRPr="007C3F10" w:rsidRDefault="00BB2B95" w:rsidP="00152925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B2B95" w:rsidRPr="007C3F10" w:rsidRDefault="00BB2B95" w:rsidP="0015292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B2B95" w:rsidRPr="007C3F10" w:rsidRDefault="00BB2B95" w:rsidP="0015292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Поршень</w:t>
                  </w:r>
                </w:p>
              </w:tc>
            </w:tr>
            <w:tr w:rsidR="00BB2B95" w:rsidRPr="007C3F10" w:rsidTr="00152925">
              <w:trPr>
                <w:trHeight w:hRule="exact" w:val="528"/>
                <w:jc w:val="center"/>
              </w:trPr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B2B95" w:rsidRPr="00B34116" w:rsidRDefault="00BB2B95" w:rsidP="00152925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B2B95" w:rsidRPr="007C3F10" w:rsidRDefault="00BB2B95" w:rsidP="0015292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B2B95" w:rsidRPr="00B34116" w:rsidRDefault="00BB2B95" w:rsidP="0015292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Главный шатун</w:t>
                  </w:r>
                </w:p>
              </w:tc>
            </w:tr>
            <w:tr w:rsidR="00BB2B95" w:rsidRPr="007C3F10" w:rsidTr="00152925">
              <w:trPr>
                <w:trHeight w:hRule="exact" w:val="528"/>
                <w:jc w:val="center"/>
              </w:trPr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B2B95" w:rsidRPr="00B34116" w:rsidRDefault="00BB2B95" w:rsidP="00152925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B2B95" w:rsidRPr="007C3F10" w:rsidRDefault="00BB2B95" w:rsidP="0015292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B2B95" w:rsidRPr="00B34116" w:rsidRDefault="00BB2B95" w:rsidP="0015292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Прицепной шатун</w:t>
                  </w:r>
                </w:p>
              </w:tc>
            </w:tr>
            <w:tr w:rsidR="00BB2B95" w:rsidRPr="007C3F10" w:rsidTr="00152925">
              <w:trPr>
                <w:trHeight w:hRule="exact" w:val="538"/>
                <w:jc w:val="center"/>
              </w:trPr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BB2B95" w:rsidRPr="00B34116" w:rsidRDefault="00BB2B95" w:rsidP="00152925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BB2B95" w:rsidRPr="007C3F10" w:rsidRDefault="00BB2B95" w:rsidP="0015292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B2B95" w:rsidRPr="00B34116" w:rsidRDefault="00BB2B95" w:rsidP="0015292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Втулка цилиндра</w:t>
                  </w:r>
                </w:p>
              </w:tc>
            </w:tr>
            <w:tr w:rsidR="00BB2B95" w:rsidRPr="007C3F10" w:rsidTr="00152925">
              <w:trPr>
                <w:trHeight w:hRule="exact" w:val="538"/>
                <w:jc w:val="center"/>
              </w:trPr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BB2B95" w:rsidRDefault="00BB2B95" w:rsidP="00152925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lastRenderedPageBreak/>
                    <w:t>5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BB2B95" w:rsidRPr="007C3F10" w:rsidRDefault="00BB2B95" w:rsidP="0015292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B2B95" w:rsidRDefault="00BB2B95" w:rsidP="0015292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Крышка цилиндра</w:t>
                  </w:r>
                </w:p>
              </w:tc>
            </w:tr>
          </w:tbl>
          <w:p w:rsidR="00BB2B95" w:rsidRPr="007C3F10" w:rsidRDefault="00BB2B95" w:rsidP="00152925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BB2B95" w:rsidRPr="007C3F10" w:rsidRDefault="00BB2B95" w:rsidP="00152925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79"/>
              <w:gridCol w:w="645"/>
            </w:tblGrid>
            <w:tr w:rsidR="00BB2B95" w:rsidRPr="007C3F10" w:rsidTr="00152925">
              <w:trPr>
                <w:trHeight w:val="585"/>
              </w:trPr>
              <w:tc>
                <w:tcPr>
                  <w:tcW w:w="379" w:type="dxa"/>
                  <w:vAlign w:val="center"/>
                </w:tcPr>
                <w:p w:rsidR="00BB2B95" w:rsidRPr="007C3F10" w:rsidRDefault="00BB2B95" w:rsidP="00152925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645" w:type="dxa"/>
                  <w:vAlign w:val="center"/>
                </w:tcPr>
                <w:p w:rsidR="00BB2B95" w:rsidRPr="007C3F10" w:rsidRDefault="00BB2B95" w:rsidP="00152925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BB2B95" w:rsidRPr="007C3F10" w:rsidTr="00152925">
              <w:trPr>
                <w:trHeight w:val="565"/>
              </w:trPr>
              <w:tc>
                <w:tcPr>
                  <w:tcW w:w="379" w:type="dxa"/>
                  <w:vAlign w:val="center"/>
                </w:tcPr>
                <w:p w:rsidR="00BB2B95" w:rsidRPr="007C3F10" w:rsidRDefault="00BB2B95" w:rsidP="00152925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645" w:type="dxa"/>
                  <w:vAlign w:val="center"/>
                </w:tcPr>
                <w:p w:rsidR="00BB2B95" w:rsidRPr="007C3F10" w:rsidRDefault="00BB2B95" w:rsidP="00152925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BB2B95" w:rsidRPr="007C3F10" w:rsidTr="00152925">
              <w:trPr>
                <w:trHeight w:val="701"/>
              </w:trPr>
              <w:tc>
                <w:tcPr>
                  <w:tcW w:w="379" w:type="dxa"/>
                  <w:vAlign w:val="center"/>
                </w:tcPr>
                <w:p w:rsidR="00BB2B95" w:rsidRPr="007C3F10" w:rsidRDefault="00BB2B95" w:rsidP="00152925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645" w:type="dxa"/>
                  <w:vAlign w:val="center"/>
                </w:tcPr>
                <w:p w:rsidR="00BB2B95" w:rsidRPr="007C3F10" w:rsidRDefault="00BB2B95" w:rsidP="00152925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BB2B95" w:rsidRPr="007C3F10" w:rsidTr="00152925">
              <w:trPr>
                <w:trHeight w:val="469"/>
              </w:trPr>
              <w:tc>
                <w:tcPr>
                  <w:tcW w:w="379" w:type="dxa"/>
                  <w:vAlign w:val="center"/>
                </w:tcPr>
                <w:p w:rsidR="00BB2B95" w:rsidRPr="007C3F10" w:rsidRDefault="00BB2B95" w:rsidP="00152925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645" w:type="dxa"/>
                  <w:vAlign w:val="center"/>
                </w:tcPr>
                <w:p w:rsidR="00BB2B95" w:rsidRPr="007C3F10" w:rsidRDefault="00BB2B95" w:rsidP="00152925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BB2B95" w:rsidRPr="007C3F10" w:rsidTr="00152925">
              <w:trPr>
                <w:trHeight w:val="469"/>
              </w:trPr>
              <w:tc>
                <w:tcPr>
                  <w:tcW w:w="379" w:type="dxa"/>
                  <w:vAlign w:val="center"/>
                </w:tcPr>
                <w:p w:rsidR="00BB2B95" w:rsidRPr="007C3F10" w:rsidRDefault="00BB2B95" w:rsidP="00152925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645" w:type="dxa"/>
                  <w:vAlign w:val="center"/>
                </w:tcPr>
                <w:p w:rsidR="00BB2B95" w:rsidRDefault="00BB2B95" w:rsidP="00152925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</w:tbl>
          <w:p w:rsidR="00BB2B95" w:rsidRPr="007C3F10" w:rsidRDefault="00BB2B95" w:rsidP="00152925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BB2B95" w:rsidRDefault="00BB2B95" w:rsidP="001979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2. </w:t>
      </w:r>
    </w:p>
    <w:p w:rsidR="00BB2B95" w:rsidRDefault="00BB2B95" w:rsidP="00BB2B9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1560" cy="2876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172" cy="288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BB2B95" w:rsidRPr="007C3F10" w:rsidTr="00152925">
        <w:trPr>
          <w:trHeight w:val="3023"/>
        </w:trPr>
        <w:tc>
          <w:tcPr>
            <w:tcW w:w="8122" w:type="dxa"/>
          </w:tcPr>
          <w:p w:rsidR="00BB2B95" w:rsidRPr="00B34116" w:rsidRDefault="00BB2B95" w:rsidP="0015292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между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частями </w:t>
            </w:r>
            <w:r w:rsidR="00706F28">
              <w:rPr>
                <w:rFonts w:ascii="Times New Roman" w:eastAsia="Times New Roman" w:hAnsi="Times New Roman" w:cs="Times New Roman"/>
                <w:sz w:val="28"/>
                <w:szCs w:val="28"/>
              </w:rPr>
              <w:t>поршня дизеля 5Д49</w:t>
            </w: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BB2B95" w:rsidRPr="00B34116" w:rsidRDefault="00BB2B95" w:rsidP="0015292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Overlap w:val="never"/>
              <w:tblW w:w="7016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003"/>
              <w:gridCol w:w="1984"/>
              <w:gridCol w:w="3029"/>
            </w:tblGrid>
            <w:tr w:rsidR="00BB2B95" w:rsidRPr="007C3F10" w:rsidTr="00706F28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B2B95" w:rsidRPr="007C3F10" w:rsidRDefault="00BB2B95" w:rsidP="00152925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B2B95" w:rsidRPr="007C3F10" w:rsidRDefault="00BB2B95" w:rsidP="0015292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B2B95" w:rsidRPr="00EB61F4" w:rsidRDefault="00706F28" w:rsidP="00152925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Тронк</w:t>
                  </w:r>
                </w:p>
              </w:tc>
            </w:tr>
            <w:tr w:rsidR="00BB2B95" w:rsidRPr="007C3F10" w:rsidTr="00706F28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B2B95" w:rsidRPr="00B34116" w:rsidRDefault="00BB2B95" w:rsidP="00152925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B2B95" w:rsidRPr="007C3F10" w:rsidRDefault="00BB2B95" w:rsidP="0015292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B2B95" w:rsidRPr="00EB61F4" w:rsidRDefault="00706F28" w:rsidP="00706F28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Канавки для установки маслосъемных колец</w:t>
                  </w:r>
                </w:p>
              </w:tc>
            </w:tr>
            <w:tr w:rsidR="00BB2B95" w:rsidRPr="007C3F10" w:rsidTr="00706F28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B2B95" w:rsidRPr="00B34116" w:rsidRDefault="00BB2B95" w:rsidP="00152925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B2B95" w:rsidRPr="007C3F10" w:rsidRDefault="00BB2B95" w:rsidP="0015292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B2B95" w:rsidRPr="00EB61F4" w:rsidRDefault="00706F28" w:rsidP="00152925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Головка поршня</w:t>
                  </w:r>
                </w:p>
              </w:tc>
            </w:tr>
            <w:tr w:rsidR="00BB2B95" w:rsidRPr="007C3F10" w:rsidTr="00706F28">
              <w:trPr>
                <w:trHeight w:hRule="exact" w:val="53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BB2B95" w:rsidRPr="00B34116" w:rsidRDefault="00BB2B95" w:rsidP="00152925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BB2B95" w:rsidRPr="007C3F10" w:rsidRDefault="00BB2B95" w:rsidP="0015292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B2B95" w:rsidRPr="00EB61F4" w:rsidRDefault="00706F28" w:rsidP="00152925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Палец</w:t>
                  </w:r>
                </w:p>
              </w:tc>
            </w:tr>
            <w:tr w:rsidR="00BB2B95" w:rsidRPr="007C3F10" w:rsidTr="00706F28">
              <w:trPr>
                <w:trHeight w:hRule="exact" w:val="53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BB2B95" w:rsidRDefault="00BB2B95" w:rsidP="00152925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5</w:t>
                  </w:r>
                  <w:r>
                    <w:t xml:space="preserve"> 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BB2B95" w:rsidRPr="007C3F10" w:rsidRDefault="00BB2B95" w:rsidP="0015292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B2B95" w:rsidRPr="00EB61F4" w:rsidRDefault="00706F28" w:rsidP="00152925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Компрессионные кольца</w:t>
                  </w:r>
                </w:p>
              </w:tc>
            </w:tr>
            <w:tr w:rsidR="00BB2B95" w:rsidRPr="007C3F10" w:rsidTr="00706F28">
              <w:trPr>
                <w:trHeight w:hRule="exact" w:val="53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BB2B95" w:rsidRDefault="00BB2B95" w:rsidP="00152925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6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BB2B95" w:rsidRDefault="00BB2B95" w:rsidP="0015292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B2B95" w:rsidRPr="00EB61F4" w:rsidRDefault="00706F28" w:rsidP="00152925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Стопорное</w:t>
                  </w:r>
                  <w:r w:rsidR="00BB2B95" w:rsidRPr="00EB61F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 xml:space="preserve"> кольцо</w:t>
                  </w:r>
                </w:p>
              </w:tc>
            </w:tr>
            <w:tr w:rsidR="00BB2B95" w:rsidRPr="007C3F10" w:rsidTr="00706F28">
              <w:trPr>
                <w:trHeight w:hRule="exact" w:val="53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BB2B95" w:rsidRDefault="00BB2B95" w:rsidP="00152925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7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BB2B95" w:rsidRDefault="00BB2B95" w:rsidP="0015292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B2B95" w:rsidRPr="00EB61F4" w:rsidRDefault="00706F28" w:rsidP="00152925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Уплотнительное кольцо</w:t>
                  </w:r>
                </w:p>
              </w:tc>
            </w:tr>
          </w:tbl>
          <w:p w:rsidR="00BB2B95" w:rsidRPr="007C3F10" w:rsidRDefault="00BB2B95" w:rsidP="00152925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BB2B95" w:rsidRDefault="00BB2B95" w:rsidP="00152925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BB2B95" w:rsidRPr="007C3F10" w:rsidRDefault="00BB2B95" w:rsidP="00152925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BB2B95" w:rsidRPr="007C3F10" w:rsidTr="00152925">
              <w:trPr>
                <w:trHeight w:val="585"/>
              </w:trPr>
              <w:tc>
                <w:tcPr>
                  <w:tcW w:w="551" w:type="dxa"/>
                  <w:vAlign w:val="center"/>
                </w:tcPr>
                <w:p w:rsidR="00BB2B95" w:rsidRPr="007C3F10" w:rsidRDefault="00BB2B95" w:rsidP="00152925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BB2B95" w:rsidRPr="007C3F10" w:rsidRDefault="00706F28" w:rsidP="00152925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BB2B95" w:rsidRPr="007C3F10" w:rsidTr="00152925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BB2B95" w:rsidRPr="007C3F10" w:rsidRDefault="00BB2B95" w:rsidP="00152925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BB2B95" w:rsidRPr="007C3F10" w:rsidRDefault="00706F28" w:rsidP="00152925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BB2B95" w:rsidRPr="007C3F10" w:rsidTr="00152925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BB2B95" w:rsidRPr="007C3F10" w:rsidRDefault="00BB2B95" w:rsidP="00152925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BB2B95" w:rsidRPr="007C3F10" w:rsidRDefault="00706F28" w:rsidP="00152925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</w:tr>
            <w:tr w:rsidR="00BB2B95" w:rsidRPr="007C3F10" w:rsidTr="00152925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BB2B95" w:rsidRPr="007C3F10" w:rsidRDefault="00BB2B95" w:rsidP="00152925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BB2B95" w:rsidRPr="007C3F10" w:rsidRDefault="00706F28" w:rsidP="00152925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BB2B95" w:rsidRPr="007C3F10" w:rsidTr="00152925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BB2B95" w:rsidRPr="007C3F10" w:rsidRDefault="00BB2B95" w:rsidP="00152925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473" w:type="dxa"/>
                  <w:vAlign w:val="center"/>
                </w:tcPr>
                <w:p w:rsidR="00BB2B95" w:rsidRDefault="00706F28" w:rsidP="00152925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BB2B95" w:rsidRPr="007C3F10" w:rsidTr="00152925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BB2B95" w:rsidRDefault="00BB2B95" w:rsidP="00152925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6</w:t>
                  </w:r>
                </w:p>
              </w:tc>
              <w:tc>
                <w:tcPr>
                  <w:tcW w:w="473" w:type="dxa"/>
                  <w:vAlign w:val="center"/>
                </w:tcPr>
                <w:p w:rsidR="00BB2B95" w:rsidRDefault="00706F28" w:rsidP="00152925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BB2B95" w:rsidRPr="007C3F10" w:rsidTr="00152925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BB2B95" w:rsidRDefault="00BB2B95" w:rsidP="00152925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7</w:t>
                  </w:r>
                </w:p>
              </w:tc>
              <w:tc>
                <w:tcPr>
                  <w:tcW w:w="473" w:type="dxa"/>
                  <w:vAlign w:val="center"/>
                </w:tcPr>
                <w:p w:rsidR="00BB2B95" w:rsidRDefault="00706F28" w:rsidP="00152925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</w:tr>
          </w:tbl>
          <w:p w:rsidR="00BB2B95" w:rsidRPr="007C3F10" w:rsidRDefault="00BB2B95" w:rsidP="00152925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Бесколлекторные электрические машины относятся к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трансформаторам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машинам постоянного тока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 xml:space="preserve">машинам переменного тока </w:t>
      </w:r>
      <w:r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правильного ответа не приведено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Величина э.д.с., наводимой в проводнике об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мотки якоря машины постоянного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тока, соответствует выражению 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А)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e = B l v +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e = B l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i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e = Ce Ф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n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правильного ответа не приведено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В электрических машинах равной мощности электромагнитный момент на валу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 будет больше у машины с большей частотой вращения на валу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 будет больше у машины с меньшей частотой вращения на валу </w:t>
      </w:r>
      <w:r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не зависит от величины частоты вращения на валу 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правильного ответа не приведено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При смещении щ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ёток с геометрической нейтрали э.д.с.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якорной обмотки машины постоянного тока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уменьшится +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увеличится  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останется неизменной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правильного ответа не приведено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Какой из двигателей постоянного тока можно запускать в работу без нагрузки на валу  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двигатель параллельного возбуждения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двигатель последовательного возбуждения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двигатель смешанног</w:t>
      </w:r>
      <w:r>
        <w:rPr>
          <w:rFonts w:ascii="Times New Roman" w:eastAsia="Times New Roman" w:hAnsi="Times New Roman" w:cs="Times New Roman"/>
          <w:sz w:val="28"/>
          <w:szCs w:val="28"/>
        </w:rPr>
        <w:t>о возбуждения +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двигатель независимого возбуждения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С какой частотой будет вращаться магнитное поле трёхфазной машины переменного тока промышленной частоты, имеющей три пары полюсов  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3000 об/мин.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1500 об/мин.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 xml:space="preserve">1000 об/мин. </w:t>
      </w:r>
      <w:r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750 об/мин.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Подвижная часть машины постоянного тока называется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статором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якорем +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ротором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индуктором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8.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Якорная обмотка машины постоянного тока служит для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создания основного магнитного поля машины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преобразования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>, подведённой к машине энергии +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выпрямления наведённ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ой в витках обмотки переменной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э.д.с.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правильного ответа не приведено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 От какой величины не зависит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 э.д.с. , наводимая в якорной обмотке машины постоянного тока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 xml:space="preserve">от магнитного потока 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от частоты вращения якоря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 xml:space="preserve">от тока якоря </w:t>
      </w:r>
      <w:r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 xml:space="preserve">от конструкции электрической машины 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10.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Какой из перечисленных материалов, применяемых при изготовлении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lastRenderedPageBreak/>
        <w:t>электрических машин, не относится к конструкционным материалам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пластмасса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 xml:space="preserve">сталь 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 xml:space="preserve">миканит </w:t>
      </w:r>
      <w:r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чугун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11.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У какого из генераторов постоянного тока можно получить крутопадающую внешнюю характеристику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генератора независимого возбуждения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генератора параллельного возбуждения 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генератора последовательного возбуждения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генератора смешанного возбуждения +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12.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Чему равно скольжен</w:t>
      </w:r>
      <w:r>
        <w:rPr>
          <w:rFonts w:ascii="Times New Roman" w:eastAsia="Times New Roman" w:hAnsi="Times New Roman" w:cs="Times New Roman"/>
          <w:sz w:val="28"/>
          <w:szCs w:val="28"/>
        </w:rPr>
        <w:t>ие асинхронного двигателя, если n</w:t>
      </w:r>
      <w:r w:rsidRPr="004F2788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= 3000 об/мин., а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n</w:t>
      </w:r>
      <w:r w:rsidRPr="004F2788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 =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2910 об/мин.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 xml:space="preserve">0,02    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0,03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0,04</w:t>
      </w:r>
    </w:p>
    <w:p w:rsidR="000D1BD0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0,06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13.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 Какие значения напряжений и токов указываются в паспорте электрической машины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только фазные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только линейные +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линейные и фазные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амплитудные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14.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 Коллектор генератора постоянного тока служит для  </w:t>
      </w:r>
    </w:p>
    <w:p w:rsidR="000D1BD0" w:rsidRPr="000D1BD0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0D1BD0">
        <w:rPr>
          <w:rFonts w:ascii="Times New Roman" w:eastAsia="Times New Roman" w:hAnsi="Times New Roman" w:cs="Times New Roman"/>
          <w:sz w:val="28"/>
          <w:szCs w:val="28"/>
        </w:rPr>
        <w:t>создания основного магнитного поля машины</w:t>
      </w:r>
    </w:p>
    <w:p w:rsidR="000D1BD0" w:rsidRPr="000D1BD0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0D1BD0">
        <w:rPr>
          <w:rFonts w:ascii="Times New Roman" w:eastAsia="Times New Roman" w:hAnsi="Times New Roman" w:cs="Times New Roman"/>
          <w:sz w:val="28"/>
          <w:szCs w:val="28"/>
        </w:rPr>
        <w:t>преобразования, подведённой к машине энергии</w:t>
      </w:r>
    </w:p>
    <w:p w:rsidR="000D1BD0" w:rsidRPr="000D1BD0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0D1BD0">
        <w:rPr>
          <w:rFonts w:ascii="Times New Roman" w:eastAsia="Times New Roman" w:hAnsi="Times New Roman" w:cs="Times New Roman"/>
          <w:sz w:val="28"/>
          <w:szCs w:val="28"/>
        </w:rPr>
        <w:t>преобразования переменной э.д.с., наведённой в витках обмотки якоря, в постоянную э.д.с. +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устранения реакции якоря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15.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 Что представляет собой секция якорно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обмотки машины постоянного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тока  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часть поверхности якоря, приходящаяся на один полюс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воображаемая плоскость, расположенная перпендикулярно основному магнитному, полю машины в межполюсном пространстве, проходящая через центр якоря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 xml:space="preserve">один или несколько витков, присоединённые к двум коллекторным пластинам </w:t>
      </w:r>
      <w:r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разомкнутую систему проводников, расположенных в пазах якоря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16.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Величина тока якорной обмотки машины постоянного тока равна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величине тока одной параллельной секционной ветви якорной обмотки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 xml:space="preserve">сумме токов всех параллельных секционных ветвей якорной обмотки </w:t>
      </w:r>
      <w:r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разности токов всех параллельных секционных ветвей якорной обмотки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lastRenderedPageBreak/>
        <w:t>Г)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правильного ответа не приведено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17.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 Какие потери мощности коллекторной машины постоянного тока зависят от частоты вращения</w:t>
      </w:r>
    </w:p>
    <w:p w:rsidR="000D1BD0" w:rsidRPr="00180868" w:rsidRDefault="000D1BD0" w:rsidP="000D1BD0">
      <w:pPr>
        <w:pStyle w:val="a9"/>
        <w:widowControl w:val="0"/>
        <w:numPr>
          <w:ilvl w:val="0"/>
          <w:numId w:val="10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0868">
        <w:rPr>
          <w:rFonts w:ascii="Times New Roman" w:eastAsia="Times New Roman" w:hAnsi="Times New Roman" w:cs="Times New Roman"/>
          <w:sz w:val="28"/>
          <w:szCs w:val="28"/>
        </w:rPr>
        <w:t>магнитные и механические +</w:t>
      </w:r>
    </w:p>
    <w:p w:rsidR="000D1BD0" w:rsidRPr="00180868" w:rsidRDefault="000D1BD0" w:rsidP="000D1BD0">
      <w:pPr>
        <w:pStyle w:val="a9"/>
        <w:widowControl w:val="0"/>
        <w:numPr>
          <w:ilvl w:val="0"/>
          <w:numId w:val="10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0868">
        <w:rPr>
          <w:rFonts w:ascii="Times New Roman" w:eastAsia="Times New Roman" w:hAnsi="Times New Roman" w:cs="Times New Roman"/>
          <w:sz w:val="28"/>
          <w:szCs w:val="28"/>
        </w:rPr>
        <w:t>электрические и механические</w:t>
      </w:r>
    </w:p>
    <w:p w:rsidR="000D1BD0" w:rsidRPr="00180868" w:rsidRDefault="000D1BD0" w:rsidP="000D1BD0">
      <w:pPr>
        <w:pStyle w:val="a9"/>
        <w:widowControl w:val="0"/>
        <w:numPr>
          <w:ilvl w:val="0"/>
          <w:numId w:val="10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0868">
        <w:rPr>
          <w:rFonts w:ascii="Times New Roman" w:eastAsia="Times New Roman" w:hAnsi="Times New Roman" w:cs="Times New Roman"/>
          <w:sz w:val="28"/>
          <w:szCs w:val="28"/>
        </w:rPr>
        <w:t>механические и добавочные</w:t>
      </w:r>
    </w:p>
    <w:p w:rsidR="000D1BD0" w:rsidRPr="00180868" w:rsidRDefault="000D1BD0" w:rsidP="000D1BD0">
      <w:pPr>
        <w:pStyle w:val="a9"/>
        <w:widowControl w:val="0"/>
        <w:numPr>
          <w:ilvl w:val="0"/>
          <w:numId w:val="10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0868">
        <w:rPr>
          <w:rFonts w:ascii="Times New Roman" w:eastAsia="Times New Roman" w:hAnsi="Times New Roman" w:cs="Times New Roman"/>
          <w:sz w:val="28"/>
          <w:szCs w:val="28"/>
        </w:rPr>
        <w:t>правильного ответа не приведено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18.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 Чему равна частота вращения ротор</w:t>
      </w:r>
      <w:r>
        <w:rPr>
          <w:rFonts w:ascii="Times New Roman" w:eastAsia="Times New Roman" w:hAnsi="Times New Roman" w:cs="Times New Roman"/>
          <w:sz w:val="28"/>
          <w:szCs w:val="28"/>
        </w:rPr>
        <w:t>а асинхронного двигателя, если n</w:t>
      </w:r>
      <w:r w:rsidRPr="00DF64F7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= 3000 об/мин., а скольжение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3%</w:t>
      </w:r>
    </w:p>
    <w:p w:rsidR="000D1BD0" w:rsidRPr="00180868" w:rsidRDefault="000D1BD0" w:rsidP="000D1BD0">
      <w:pPr>
        <w:pStyle w:val="a9"/>
        <w:widowControl w:val="0"/>
        <w:numPr>
          <w:ilvl w:val="0"/>
          <w:numId w:val="10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0868">
        <w:rPr>
          <w:rFonts w:ascii="Times New Roman" w:eastAsia="Times New Roman" w:hAnsi="Times New Roman" w:cs="Times New Roman"/>
          <w:sz w:val="28"/>
          <w:szCs w:val="28"/>
        </w:rPr>
        <w:t>3000 об/мин.</w:t>
      </w:r>
    </w:p>
    <w:p w:rsidR="000D1BD0" w:rsidRPr="00180868" w:rsidRDefault="000D1BD0" w:rsidP="000D1BD0">
      <w:pPr>
        <w:pStyle w:val="a9"/>
        <w:widowControl w:val="0"/>
        <w:numPr>
          <w:ilvl w:val="0"/>
          <w:numId w:val="10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0868">
        <w:rPr>
          <w:rFonts w:ascii="Times New Roman" w:eastAsia="Times New Roman" w:hAnsi="Times New Roman" w:cs="Times New Roman"/>
          <w:sz w:val="28"/>
          <w:szCs w:val="28"/>
        </w:rPr>
        <w:t>2950 об/мин.</w:t>
      </w:r>
    </w:p>
    <w:p w:rsidR="000D1BD0" w:rsidRPr="00180868" w:rsidRDefault="000D1BD0" w:rsidP="000D1BD0">
      <w:pPr>
        <w:pStyle w:val="a9"/>
        <w:widowControl w:val="0"/>
        <w:numPr>
          <w:ilvl w:val="0"/>
          <w:numId w:val="10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0868">
        <w:rPr>
          <w:rFonts w:ascii="Times New Roman" w:eastAsia="Times New Roman" w:hAnsi="Times New Roman" w:cs="Times New Roman"/>
          <w:sz w:val="28"/>
          <w:szCs w:val="28"/>
        </w:rPr>
        <w:t>2910 об/мин. +</w:t>
      </w:r>
    </w:p>
    <w:p w:rsidR="000D1BD0" w:rsidRPr="00180868" w:rsidRDefault="000D1BD0" w:rsidP="000D1BD0">
      <w:pPr>
        <w:pStyle w:val="a9"/>
        <w:widowControl w:val="0"/>
        <w:numPr>
          <w:ilvl w:val="0"/>
          <w:numId w:val="10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0868">
        <w:rPr>
          <w:rFonts w:ascii="Times New Roman" w:eastAsia="Times New Roman" w:hAnsi="Times New Roman" w:cs="Times New Roman"/>
          <w:sz w:val="28"/>
          <w:szCs w:val="28"/>
        </w:rPr>
        <w:t>2800 об/мин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19.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 Что называют номинальным режимом работы электрической машины</w:t>
      </w:r>
    </w:p>
    <w:p w:rsidR="000D1BD0" w:rsidRPr="00180868" w:rsidRDefault="000D1BD0" w:rsidP="000D1BD0">
      <w:pPr>
        <w:pStyle w:val="a9"/>
        <w:widowControl w:val="0"/>
        <w:numPr>
          <w:ilvl w:val="0"/>
          <w:numId w:val="10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0868">
        <w:rPr>
          <w:rFonts w:ascii="Times New Roman" w:eastAsia="Times New Roman" w:hAnsi="Times New Roman" w:cs="Times New Roman"/>
          <w:sz w:val="28"/>
          <w:szCs w:val="28"/>
        </w:rPr>
        <w:t xml:space="preserve">режим в котором электрическая машина может работать длительное время    </w:t>
      </w:r>
    </w:p>
    <w:p w:rsidR="000D1BD0" w:rsidRPr="00180868" w:rsidRDefault="000D1BD0" w:rsidP="000D1BD0">
      <w:pPr>
        <w:pStyle w:val="a9"/>
        <w:widowControl w:val="0"/>
        <w:numPr>
          <w:ilvl w:val="0"/>
          <w:numId w:val="10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0868">
        <w:rPr>
          <w:rFonts w:ascii="Times New Roman" w:eastAsia="Times New Roman" w:hAnsi="Times New Roman" w:cs="Times New Roman"/>
          <w:sz w:val="28"/>
          <w:szCs w:val="28"/>
        </w:rPr>
        <w:t>режим для которого машина выпущена заводом-изготовителем +</w:t>
      </w:r>
    </w:p>
    <w:p w:rsidR="000D1BD0" w:rsidRPr="00180868" w:rsidRDefault="000D1BD0" w:rsidP="000D1BD0">
      <w:pPr>
        <w:pStyle w:val="a9"/>
        <w:widowControl w:val="0"/>
        <w:numPr>
          <w:ilvl w:val="0"/>
          <w:numId w:val="10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0868">
        <w:rPr>
          <w:rFonts w:ascii="Times New Roman" w:eastAsia="Times New Roman" w:hAnsi="Times New Roman" w:cs="Times New Roman"/>
          <w:sz w:val="28"/>
          <w:szCs w:val="28"/>
        </w:rPr>
        <w:t>режим в котором машина может работать кратковременно</w:t>
      </w:r>
    </w:p>
    <w:p w:rsidR="000D1BD0" w:rsidRPr="00180868" w:rsidRDefault="000D1BD0" w:rsidP="000D1BD0">
      <w:pPr>
        <w:pStyle w:val="a9"/>
        <w:widowControl w:val="0"/>
        <w:numPr>
          <w:ilvl w:val="0"/>
          <w:numId w:val="10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0868">
        <w:rPr>
          <w:rFonts w:ascii="Times New Roman" w:eastAsia="Times New Roman" w:hAnsi="Times New Roman" w:cs="Times New Roman"/>
          <w:sz w:val="28"/>
          <w:szCs w:val="28"/>
        </w:rPr>
        <w:t>правильного ответа не приведено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20.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 Обмотка возбуждения машины постоянного тока служит для</w:t>
      </w:r>
    </w:p>
    <w:p w:rsidR="000D1BD0" w:rsidRPr="00864F3A" w:rsidRDefault="000D1BD0" w:rsidP="000D1BD0">
      <w:pPr>
        <w:pStyle w:val="a9"/>
        <w:widowControl w:val="0"/>
        <w:numPr>
          <w:ilvl w:val="0"/>
          <w:numId w:val="10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4F3A">
        <w:rPr>
          <w:rFonts w:ascii="Times New Roman" w:eastAsia="Times New Roman" w:hAnsi="Times New Roman" w:cs="Times New Roman"/>
          <w:sz w:val="28"/>
          <w:szCs w:val="28"/>
        </w:rPr>
        <w:t xml:space="preserve">преобразования, подведённой к машине энергии </w:t>
      </w:r>
    </w:p>
    <w:p w:rsidR="000D1BD0" w:rsidRPr="00864F3A" w:rsidRDefault="000D1BD0" w:rsidP="000D1BD0">
      <w:pPr>
        <w:pStyle w:val="a9"/>
        <w:widowControl w:val="0"/>
        <w:numPr>
          <w:ilvl w:val="0"/>
          <w:numId w:val="10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4F3A">
        <w:rPr>
          <w:rFonts w:ascii="Times New Roman" w:eastAsia="Times New Roman" w:hAnsi="Times New Roman" w:cs="Times New Roman"/>
          <w:sz w:val="28"/>
          <w:szCs w:val="28"/>
        </w:rPr>
        <w:t>создания основного магнитного поля машины +</w:t>
      </w:r>
    </w:p>
    <w:p w:rsidR="000D1BD0" w:rsidRPr="00864F3A" w:rsidRDefault="000D1BD0" w:rsidP="000D1BD0">
      <w:pPr>
        <w:pStyle w:val="a9"/>
        <w:widowControl w:val="0"/>
        <w:numPr>
          <w:ilvl w:val="0"/>
          <w:numId w:val="10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4F3A">
        <w:rPr>
          <w:rFonts w:ascii="Times New Roman" w:eastAsia="Times New Roman" w:hAnsi="Times New Roman" w:cs="Times New Roman"/>
          <w:sz w:val="28"/>
          <w:szCs w:val="28"/>
        </w:rPr>
        <w:t>выпрямления наведённой в витках обмотки э.д.с.</w:t>
      </w:r>
    </w:p>
    <w:p w:rsidR="000D1BD0" w:rsidRPr="00864F3A" w:rsidRDefault="000D1BD0" w:rsidP="000D1BD0">
      <w:pPr>
        <w:pStyle w:val="a9"/>
        <w:widowControl w:val="0"/>
        <w:numPr>
          <w:ilvl w:val="0"/>
          <w:numId w:val="10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4F3A">
        <w:rPr>
          <w:rFonts w:ascii="Times New Roman" w:eastAsia="Times New Roman" w:hAnsi="Times New Roman" w:cs="Times New Roman"/>
          <w:sz w:val="28"/>
          <w:szCs w:val="28"/>
        </w:rPr>
        <w:t xml:space="preserve">устранения реакции якоря  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21.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Как соединяются между собой секционные ветви якорной обмотки в которых навод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ятся одинаковые по направлению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э.д.с.</w:t>
      </w:r>
    </w:p>
    <w:p w:rsidR="000D1BD0" w:rsidRPr="00864F3A" w:rsidRDefault="000D1BD0" w:rsidP="000D1BD0">
      <w:pPr>
        <w:pStyle w:val="a9"/>
        <w:widowControl w:val="0"/>
        <w:numPr>
          <w:ilvl w:val="0"/>
          <w:numId w:val="10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4F3A">
        <w:rPr>
          <w:rFonts w:ascii="Times New Roman" w:eastAsia="Times New Roman" w:hAnsi="Times New Roman" w:cs="Times New Roman"/>
          <w:sz w:val="28"/>
          <w:szCs w:val="28"/>
        </w:rPr>
        <w:t>последовательно</w:t>
      </w:r>
    </w:p>
    <w:p w:rsidR="000D1BD0" w:rsidRPr="00864F3A" w:rsidRDefault="000D1BD0" w:rsidP="000D1BD0">
      <w:pPr>
        <w:pStyle w:val="a9"/>
        <w:widowControl w:val="0"/>
        <w:numPr>
          <w:ilvl w:val="0"/>
          <w:numId w:val="10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4F3A">
        <w:rPr>
          <w:rFonts w:ascii="Times New Roman" w:eastAsia="Times New Roman" w:hAnsi="Times New Roman" w:cs="Times New Roman"/>
          <w:sz w:val="28"/>
          <w:szCs w:val="28"/>
        </w:rPr>
        <w:t>параллельно +</w:t>
      </w:r>
    </w:p>
    <w:p w:rsidR="000D1BD0" w:rsidRPr="00864F3A" w:rsidRDefault="000D1BD0" w:rsidP="000D1BD0">
      <w:pPr>
        <w:pStyle w:val="a9"/>
        <w:widowControl w:val="0"/>
        <w:numPr>
          <w:ilvl w:val="0"/>
          <w:numId w:val="10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4F3A">
        <w:rPr>
          <w:rFonts w:ascii="Times New Roman" w:eastAsia="Times New Roman" w:hAnsi="Times New Roman" w:cs="Times New Roman"/>
          <w:sz w:val="28"/>
          <w:szCs w:val="28"/>
        </w:rPr>
        <w:t>В) смешанно</w:t>
      </w:r>
    </w:p>
    <w:p w:rsidR="000D1BD0" w:rsidRPr="00864F3A" w:rsidRDefault="000D1BD0" w:rsidP="000D1BD0">
      <w:pPr>
        <w:pStyle w:val="a9"/>
        <w:widowControl w:val="0"/>
        <w:numPr>
          <w:ilvl w:val="0"/>
          <w:numId w:val="10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4F3A">
        <w:rPr>
          <w:rFonts w:ascii="Times New Roman" w:eastAsia="Times New Roman" w:hAnsi="Times New Roman" w:cs="Times New Roman"/>
          <w:sz w:val="28"/>
          <w:szCs w:val="28"/>
        </w:rPr>
        <w:t>правильного ответа не приведено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22.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 Что представляет собой геометрическая нейтраль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часть поверхности якоря, приходящаяся на один полюс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воображаемая плоскость, расположенная перпендикулярно основному магнитному, полю машины в межполюсном пространстве</w:t>
      </w:r>
      <w:r>
        <w:rPr>
          <w:rFonts w:ascii="Times New Roman" w:eastAsia="Times New Roman" w:hAnsi="Times New Roman" w:cs="Times New Roman"/>
          <w:sz w:val="28"/>
          <w:szCs w:val="28"/>
        </w:rPr>
        <w:t>, проходящая через центр якоря +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один или несколько витков, присоединённые к двум коллекторным пластинам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правильного ответа не приведено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23.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 Какое минимальное значение должна иметь нагрузка на валу двигателя постоянного тока последовательного возбуждения, чтобы он не пошёл «вразнос»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10% от номинальной нагрузки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25% от номинальной нагрузки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35% от номинальной нагрузки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50% от номинальной нагрузки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24.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 По какой формуле определяется частота вращения трёхфазного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lastRenderedPageBreak/>
        <w:t>вращающегося магнитного поля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n = U – Ia∙∑ra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/ Ce∙Ф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n = 60∙p / f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 n = 60∙f /p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0D1BD0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правильного ответа не приведено</w:t>
      </w:r>
    </w:p>
    <w:p w:rsidR="000D1BD0" w:rsidRPr="000B6756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3A32E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Электрическая машина</w:t>
      </w:r>
      <w:r w:rsidRPr="003A32E8">
        <w:rPr>
          <w:rFonts w:ascii="Times New Roman" w:eastAsia="Times New Roman" w:hAnsi="Times New Roman" w:cs="Times New Roman"/>
          <w:sz w:val="28"/>
          <w:szCs w:val="28"/>
        </w:rPr>
        <w:t xml:space="preserve"> представляет собой электромеханическое устройство, осуществляющее взаимное преобразование механической и электрической энергии.</w:t>
      </w:r>
    </w:p>
    <w:p w:rsidR="000D1BD0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3A32E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Номинальным</w:t>
      </w:r>
      <w:r w:rsidRPr="003A32E8">
        <w:rPr>
          <w:rFonts w:ascii="Times New Roman" w:eastAsia="Times New Roman" w:hAnsi="Times New Roman" w:cs="Times New Roman"/>
          <w:sz w:val="28"/>
          <w:szCs w:val="28"/>
        </w:rPr>
        <w:t xml:space="preserve"> режимом работы электрической машины называют режим для которого была изготовлена эта машина заводом-изготовителем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D1BD0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335C">
        <w:rPr>
          <w:rFonts w:ascii="Times New Roman" w:hAnsi="Times New Roman" w:cs="Times New Roman"/>
          <w:color w:val="000000"/>
          <w:sz w:val="28"/>
        </w:rPr>
        <w:t>3.</w:t>
      </w:r>
      <w:r w:rsidRPr="00A4335C">
        <w:rPr>
          <w:rFonts w:ascii="Times New Roman" w:hAnsi="Times New Roman" w:cs="Times New Roman"/>
          <w:b/>
          <w:color w:val="000000"/>
          <w:sz w:val="28"/>
          <w:u w:val="single"/>
        </w:rPr>
        <w:t>Генератор</w:t>
      </w:r>
      <w:r w:rsidRPr="00571067">
        <w:rPr>
          <w:rFonts w:ascii="Times New Roman" w:hAnsi="Times New Roman" w:cs="Times New Roman"/>
          <w:b/>
          <w:i/>
          <w:color w:val="000000"/>
          <w:sz w:val="28"/>
        </w:rPr>
        <w:t xml:space="preserve"> </w:t>
      </w:r>
      <w:r w:rsidRPr="00571067">
        <w:rPr>
          <w:rFonts w:ascii="Times New Roman" w:hAnsi="Times New Roman" w:cs="Times New Roman"/>
          <w:color w:val="000000"/>
          <w:sz w:val="28"/>
        </w:rPr>
        <w:t>— это электрическ</w:t>
      </w:r>
      <w:r>
        <w:rPr>
          <w:rFonts w:ascii="Times New Roman" w:hAnsi="Times New Roman" w:cs="Times New Roman"/>
          <w:color w:val="000000"/>
          <w:sz w:val="28"/>
        </w:rPr>
        <w:t>ая машина,</w:t>
      </w:r>
      <w:r w:rsidRPr="00571067">
        <w:rPr>
          <w:rFonts w:ascii="Times New Roman" w:hAnsi="Times New Roman" w:cs="Times New Roman"/>
          <w:color w:val="000000"/>
          <w:sz w:val="28"/>
        </w:rPr>
        <w:t xml:space="preserve"> преобразующ</w:t>
      </w:r>
      <w:r>
        <w:rPr>
          <w:rFonts w:ascii="Times New Roman" w:hAnsi="Times New Roman" w:cs="Times New Roman"/>
          <w:color w:val="000000"/>
          <w:sz w:val="28"/>
        </w:rPr>
        <w:t xml:space="preserve">ая </w:t>
      </w:r>
      <w:r w:rsidRPr="00571067">
        <w:rPr>
          <w:rFonts w:ascii="Times New Roman" w:hAnsi="Times New Roman" w:cs="Times New Roman"/>
          <w:color w:val="000000"/>
          <w:sz w:val="28"/>
        </w:rPr>
        <w:t>механическую энергию в электрическу</w:t>
      </w:r>
      <w:r>
        <w:rPr>
          <w:rFonts w:ascii="Times New Roman" w:hAnsi="Times New Roman" w:cs="Times New Roman"/>
          <w:color w:val="000000"/>
          <w:sz w:val="28"/>
        </w:rPr>
        <w:t>ю.</w:t>
      </w:r>
    </w:p>
    <w:p w:rsidR="000D1BD0" w:rsidRDefault="000D1BD0" w:rsidP="000D1BD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Pr="00A4335C">
        <w:rPr>
          <w:rFonts w:ascii="Times New Roman" w:hAnsi="Times New Roman"/>
          <w:b/>
          <w:color w:val="000000"/>
          <w:sz w:val="28"/>
          <w:szCs w:val="28"/>
          <w:u w:val="single"/>
        </w:rPr>
        <w:t>Конструкционные материалы</w:t>
      </w:r>
      <w:r w:rsidRPr="006279DC">
        <w:rPr>
          <w:rFonts w:ascii="Times New Roman" w:hAnsi="Times New Roman"/>
          <w:color w:val="000000"/>
          <w:sz w:val="28"/>
          <w:szCs w:val="28"/>
        </w:rPr>
        <w:t xml:space="preserve"> идут на изготовление тех частей и деталей </w:t>
      </w:r>
      <w:r>
        <w:rPr>
          <w:rFonts w:ascii="Times New Roman" w:hAnsi="Times New Roman"/>
          <w:color w:val="000000"/>
          <w:sz w:val="28"/>
          <w:szCs w:val="28"/>
        </w:rPr>
        <w:t xml:space="preserve">электрических </w:t>
      </w:r>
      <w:r w:rsidRPr="006279DC">
        <w:rPr>
          <w:rFonts w:ascii="Times New Roman" w:hAnsi="Times New Roman"/>
          <w:color w:val="000000"/>
          <w:sz w:val="28"/>
          <w:szCs w:val="28"/>
        </w:rPr>
        <w:t>машин и трансформаторов, которы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 w:rsidRPr="006279DC">
        <w:rPr>
          <w:rFonts w:ascii="Times New Roman" w:hAnsi="Times New Roman"/>
          <w:color w:val="000000"/>
          <w:sz w:val="28"/>
          <w:szCs w:val="28"/>
        </w:rPr>
        <w:t xml:space="preserve"> служ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Pr="006279DC"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6279DC">
        <w:rPr>
          <w:rFonts w:ascii="Times New Roman" w:hAnsi="Times New Roman"/>
          <w:color w:val="000000"/>
          <w:sz w:val="28"/>
          <w:szCs w:val="28"/>
        </w:rPr>
        <w:t xml:space="preserve"> главным образом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6279DC">
        <w:rPr>
          <w:rFonts w:ascii="Times New Roman" w:hAnsi="Times New Roman"/>
          <w:color w:val="000000"/>
          <w:sz w:val="28"/>
          <w:szCs w:val="28"/>
        </w:rPr>
        <w:t xml:space="preserve"> для передачи и восприятия механических воздействий в электрических машинах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0D1BD0" w:rsidRDefault="000D1BD0" w:rsidP="000D1BD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Pr="00A4335C">
        <w:rPr>
          <w:rFonts w:ascii="Times New Roman" w:hAnsi="Times New Roman"/>
          <w:b/>
          <w:color w:val="000000"/>
          <w:sz w:val="28"/>
          <w:szCs w:val="28"/>
          <w:u w:val="single"/>
        </w:rPr>
        <w:t>Изоляционные материалы</w:t>
      </w:r>
      <w:r w:rsidRPr="006279DC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предназначена для того, чтобы </w:t>
      </w:r>
      <w:r w:rsidRPr="006279DC">
        <w:rPr>
          <w:rFonts w:ascii="Times New Roman" w:hAnsi="Times New Roman"/>
          <w:color w:val="000000"/>
          <w:sz w:val="28"/>
          <w:szCs w:val="28"/>
        </w:rPr>
        <w:t xml:space="preserve">электрически изолировать токопроводящие части трансформаторов и </w:t>
      </w:r>
      <w:r>
        <w:rPr>
          <w:rFonts w:ascii="Times New Roman" w:hAnsi="Times New Roman"/>
          <w:color w:val="000000"/>
          <w:sz w:val="28"/>
          <w:szCs w:val="28"/>
        </w:rPr>
        <w:t xml:space="preserve">электрических </w:t>
      </w:r>
      <w:r w:rsidRPr="006279DC">
        <w:rPr>
          <w:rFonts w:ascii="Times New Roman" w:hAnsi="Times New Roman"/>
          <w:color w:val="000000"/>
          <w:sz w:val="28"/>
          <w:szCs w:val="28"/>
        </w:rPr>
        <w:t>машин от других их частей и друг от друга.</w:t>
      </w:r>
    </w:p>
    <w:p w:rsidR="000D1BD0" w:rsidRPr="00353BFA" w:rsidRDefault="000D1BD0" w:rsidP="000D1B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 </w:t>
      </w:r>
      <w:r w:rsidRPr="00A4335C">
        <w:rPr>
          <w:rFonts w:ascii="Times New Roman" w:hAnsi="Times New Roman"/>
          <w:b/>
          <w:color w:val="000000"/>
          <w:sz w:val="28"/>
          <w:szCs w:val="28"/>
          <w:u w:val="single"/>
        </w:rPr>
        <w:t>Коммутацией</w:t>
      </w:r>
      <w:r w:rsidRPr="00A4335C"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это</w:t>
      </w:r>
      <w:r w:rsidRPr="005C7F49">
        <w:rPr>
          <w:rFonts w:ascii="Times New Roman" w:hAnsi="Times New Roman"/>
          <w:color w:val="000000"/>
          <w:sz w:val="28"/>
          <w:szCs w:val="28"/>
        </w:rPr>
        <w:t xml:space="preserve"> процесс переключения секци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 w:rsidRPr="005C7F49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якорной обмотки машины постоянного тока, </w:t>
      </w:r>
      <w:r w:rsidRPr="005C7F49">
        <w:rPr>
          <w:rFonts w:ascii="Times New Roman" w:hAnsi="Times New Roman"/>
          <w:color w:val="000000"/>
          <w:sz w:val="28"/>
          <w:szCs w:val="28"/>
        </w:rPr>
        <w:t>из одной параллельной ветви</w:t>
      </w:r>
      <w:r w:rsidRPr="0081649F">
        <w:rPr>
          <w:rFonts w:ascii="Times New Roman" w:hAnsi="Times New Roman"/>
          <w:sz w:val="28"/>
          <w:szCs w:val="28"/>
        </w:rPr>
        <w:t xml:space="preserve"> в другую и изменение направления тока в них на обратн</w:t>
      </w:r>
      <w:r>
        <w:rPr>
          <w:rFonts w:ascii="Times New Roman" w:hAnsi="Times New Roman"/>
          <w:sz w:val="28"/>
          <w:szCs w:val="28"/>
        </w:rPr>
        <w:t>ы</w:t>
      </w:r>
      <w:r w:rsidRPr="0081649F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,</w:t>
      </w:r>
      <w:r w:rsidRPr="0081649F">
        <w:rPr>
          <w:rFonts w:ascii="Times New Roman" w:hAnsi="Times New Roman"/>
          <w:sz w:val="28"/>
          <w:szCs w:val="28"/>
        </w:rPr>
        <w:t xml:space="preserve"> путем замыкания этих секций щетками. </w:t>
      </w:r>
    </w:p>
    <w:p w:rsidR="000D1BD0" w:rsidRPr="007558C4" w:rsidRDefault="000D1BD0" w:rsidP="000D1B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 </w:t>
      </w:r>
      <w:r w:rsidRPr="007558C4">
        <w:rPr>
          <w:rFonts w:ascii="Times New Roman" w:hAnsi="Times New Roman"/>
          <w:b/>
          <w:sz w:val="28"/>
          <w:szCs w:val="28"/>
          <w:u w:val="single"/>
        </w:rPr>
        <w:t>Синхронной электрической машиной</w:t>
      </w:r>
      <w:r w:rsidRPr="004E19B9">
        <w:rPr>
          <w:rFonts w:ascii="Times New Roman" w:hAnsi="Times New Roman"/>
          <w:sz w:val="28"/>
          <w:szCs w:val="28"/>
        </w:rPr>
        <w:t xml:space="preserve"> называется бесколлекторная машина переменного тока у которой </w:t>
      </w:r>
      <w:r>
        <w:rPr>
          <w:rFonts w:ascii="Times New Roman" w:hAnsi="Times New Roman"/>
          <w:sz w:val="28"/>
          <w:szCs w:val="28"/>
        </w:rPr>
        <w:t>частота</w:t>
      </w:r>
      <w:r w:rsidRPr="004E19B9">
        <w:rPr>
          <w:rFonts w:ascii="Times New Roman" w:hAnsi="Times New Roman"/>
          <w:sz w:val="28"/>
          <w:szCs w:val="28"/>
        </w:rPr>
        <w:t xml:space="preserve"> вращения ротора находится в строго постоянной зависимости по отношению к частоте питающей</w:t>
      </w:r>
      <w:r>
        <w:rPr>
          <w:rFonts w:ascii="Times New Roman" w:hAnsi="Times New Roman"/>
          <w:sz w:val="28"/>
          <w:szCs w:val="28"/>
        </w:rPr>
        <w:t>.</w:t>
      </w:r>
    </w:p>
    <w:p w:rsidR="000D1BD0" w:rsidRPr="0093032F" w:rsidRDefault="000D1BD0" w:rsidP="000D1B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8.</w:t>
      </w:r>
      <w:r w:rsidRPr="00404D8E">
        <w:rPr>
          <w:rFonts w:ascii="Times New Roman" w:hAnsi="Times New Roman"/>
          <w:sz w:val="28"/>
          <w:szCs w:val="28"/>
        </w:rPr>
        <w:t xml:space="preserve"> Трансформаторы</w:t>
      </w:r>
      <w:r w:rsidRPr="004E19B9">
        <w:rPr>
          <w:rFonts w:ascii="Times New Roman" w:hAnsi="Times New Roman"/>
          <w:sz w:val="28"/>
          <w:szCs w:val="28"/>
        </w:rPr>
        <w:t xml:space="preserve"> разделяются </w:t>
      </w:r>
      <w:r>
        <w:rPr>
          <w:rFonts w:ascii="Times New Roman" w:hAnsi="Times New Roman"/>
          <w:sz w:val="28"/>
          <w:szCs w:val="28"/>
        </w:rPr>
        <w:t>по</w:t>
      </w:r>
      <w:r w:rsidRPr="004E19B9">
        <w:rPr>
          <w:rFonts w:ascii="Times New Roman" w:hAnsi="Times New Roman"/>
          <w:sz w:val="28"/>
          <w:szCs w:val="28"/>
        </w:rPr>
        <w:t xml:space="preserve"> зависимос</w:t>
      </w:r>
      <w:r>
        <w:rPr>
          <w:rFonts w:ascii="Times New Roman" w:hAnsi="Times New Roman"/>
          <w:sz w:val="28"/>
          <w:szCs w:val="28"/>
        </w:rPr>
        <w:t xml:space="preserve">ти от преобразования напряжения на </w:t>
      </w:r>
      <w:r w:rsidRPr="00404D8E">
        <w:rPr>
          <w:rFonts w:ascii="Times New Roman" w:hAnsi="Times New Roman"/>
          <w:b/>
          <w:sz w:val="28"/>
          <w:szCs w:val="28"/>
          <w:u w:val="single"/>
        </w:rPr>
        <w:t>понижающие и повышающие</w:t>
      </w:r>
      <w:r>
        <w:rPr>
          <w:rFonts w:ascii="Times New Roman" w:hAnsi="Times New Roman"/>
          <w:sz w:val="28"/>
          <w:szCs w:val="28"/>
        </w:rPr>
        <w:t>.</w:t>
      </w:r>
    </w:p>
    <w:p w:rsidR="000D1BD0" w:rsidRDefault="000D1BD0" w:rsidP="000D1B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Pr="0093032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04D8E">
        <w:rPr>
          <w:rFonts w:ascii="Times New Roman" w:hAnsi="Times New Roman"/>
          <w:sz w:val="28"/>
          <w:szCs w:val="28"/>
        </w:rPr>
        <w:t>Трансформаторы</w:t>
      </w:r>
      <w:r w:rsidRPr="004E19B9">
        <w:rPr>
          <w:rFonts w:ascii="Times New Roman" w:hAnsi="Times New Roman"/>
          <w:sz w:val="28"/>
          <w:szCs w:val="28"/>
        </w:rPr>
        <w:t xml:space="preserve"> разделяются </w:t>
      </w:r>
      <w:r>
        <w:rPr>
          <w:rFonts w:ascii="Times New Roman" w:hAnsi="Times New Roman"/>
          <w:sz w:val="28"/>
          <w:szCs w:val="28"/>
        </w:rPr>
        <w:t>п</w:t>
      </w:r>
      <w:r w:rsidRPr="004E19B9">
        <w:rPr>
          <w:rFonts w:ascii="Times New Roman" w:hAnsi="Times New Roman"/>
          <w:sz w:val="28"/>
          <w:szCs w:val="28"/>
        </w:rPr>
        <w:t>о числу фаз</w:t>
      </w:r>
      <w:r>
        <w:rPr>
          <w:rFonts w:ascii="Times New Roman" w:hAnsi="Times New Roman"/>
          <w:sz w:val="28"/>
          <w:szCs w:val="28"/>
        </w:rPr>
        <w:t xml:space="preserve"> на </w:t>
      </w:r>
      <w:r w:rsidRPr="00404D8E">
        <w:rPr>
          <w:rFonts w:ascii="Times New Roman" w:hAnsi="Times New Roman"/>
          <w:b/>
          <w:sz w:val="28"/>
          <w:szCs w:val="28"/>
          <w:u w:val="single"/>
        </w:rPr>
        <w:t>однофазные, многофазные</w:t>
      </w:r>
      <w:r>
        <w:rPr>
          <w:rFonts w:ascii="Times New Roman" w:hAnsi="Times New Roman"/>
          <w:sz w:val="28"/>
          <w:szCs w:val="28"/>
        </w:rPr>
        <w:t>.</w:t>
      </w:r>
    </w:p>
    <w:p w:rsidR="000D1BD0" w:rsidRPr="0093032F" w:rsidRDefault="000D1BD0" w:rsidP="000D1B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Pr="0093032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04D8E">
        <w:rPr>
          <w:rFonts w:ascii="Times New Roman" w:hAnsi="Times New Roman"/>
          <w:sz w:val="28"/>
          <w:szCs w:val="28"/>
        </w:rPr>
        <w:t>Трансформаторы</w:t>
      </w:r>
      <w:r w:rsidRPr="002B4DF7">
        <w:rPr>
          <w:rFonts w:ascii="Times New Roman" w:hAnsi="Times New Roman"/>
          <w:sz w:val="28"/>
          <w:szCs w:val="28"/>
        </w:rPr>
        <w:t xml:space="preserve"> </w:t>
      </w:r>
      <w:r w:rsidRPr="004E19B9">
        <w:rPr>
          <w:rFonts w:ascii="Times New Roman" w:hAnsi="Times New Roman"/>
          <w:sz w:val="28"/>
          <w:szCs w:val="28"/>
        </w:rPr>
        <w:t xml:space="preserve">разделяются </w:t>
      </w:r>
      <w:r>
        <w:rPr>
          <w:rFonts w:ascii="Times New Roman" w:hAnsi="Times New Roman"/>
          <w:sz w:val="28"/>
          <w:szCs w:val="28"/>
        </w:rPr>
        <w:t xml:space="preserve">по числу обмоток на </w:t>
      </w:r>
      <w:r w:rsidRPr="00404D8E">
        <w:rPr>
          <w:rFonts w:ascii="Times New Roman" w:hAnsi="Times New Roman"/>
          <w:b/>
          <w:sz w:val="28"/>
          <w:szCs w:val="28"/>
          <w:u w:val="single"/>
        </w:rPr>
        <w:t>двухобмоточные, многообмоточные</w:t>
      </w:r>
      <w:r w:rsidRPr="0093032F">
        <w:rPr>
          <w:rFonts w:ascii="Times New Roman" w:hAnsi="Times New Roman"/>
          <w:sz w:val="28"/>
          <w:szCs w:val="28"/>
        </w:rPr>
        <w:t>.</w:t>
      </w:r>
    </w:p>
    <w:p w:rsidR="000D1BD0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F015812" wp14:editId="619C7E15">
            <wp:extent cx="3211195" cy="3519170"/>
            <wp:effectExtent l="0" t="0" r="8255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351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0D1BD0" w:rsidRPr="007C3F10" w:rsidTr="00832859">
        <w:trPr>
          <w:trHeight w:val="3023"/>
        </w:trPr>
        <w:tc>
          <w:tcPr>
            <w:tcW w:w="8122" w:type="dxa"/>
          </w:tcPr>
          <w:p w:rsidR="000D1BD0" w:rsidRPr="00B34116" w:rsidRDefault="000D1BD0" w:rsidP="0083285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между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частями машины постоянного тока</w:t>
            </w: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0D1BD0" w:rsidRPr="00B34116" w:rsidRDefault="000D1BD0" w:rsidP="0083285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Overlap w:val="never"/>
              <w:tblW w:w="7016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861"/>
              <w:gridCol w:w="1559"/>
              <w:gridCol w:w="4596"/>
            </w:tblGrid>
            <w:tr w:rsidR="000D1BD0" w:rsidRPr="007C3F10" w:rsidTr="00832859">
              <w:trPr>
                <w:trHeight w:hRule="exact" w:val="528"/>
                <w:jc w:val="center"/>
              </w:trPr>
              <w:tc>
                <w:tcPr>
                  <w:tcW w:w="8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7C3F10" w:rsidRDefault="000D1BD0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7C3F10" w:rsidRDefault="000D1BD0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459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0B1D07" w:rsidRDefault="000D1BD0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B1D07">
                    <w:rPr>
                      <w:rFonts w:ascii="Times New Roman" w:hAnsi="Times New Roman" w:cs="Times New Roman"/>
                      <w:iCs/>
                      <w:sz w:val="28"/>
                      <w:szCs w:val="28"/>
                      <w:lang w:bidi="ru-RU"/>
                    </w:rPr>
                    <w:t>станина</w:t>
                  </w:r>
                </w:p>
              </w:tc>
            </w:tr>
            <w:tr w:rsidR="000D1BD0" w:rsidRPr="007C3F10" w:rsidTr="00832859">
              <w:trPr>
                <w:trHeight w:hRule="exact" w:val="528"/>
                <w:jc w:val="center"/>
              </w:trPr>
              <w:tc>
                <w:tcPr>
                  <w:tcW w:w="8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B34116" w:rsidRDefault="000D1BD0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7C3F10" w:rsidRDefault="000D1BD0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459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0B1D07" w:rsidRDefault="000D1BD0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B1D07">
                    <w:rPr>
                      <w:rFonts w:ascii="Times New Roman" w:hAnsi="Times New Roman" w:cs="Times New Roman"/>
                      <w:iCs/>
                      <w:sz w:val="28"/>
                      <w:szCs w:val="28"/>
                      <w:lang w:bidi="ru-RU"/>
                    </w:rPr>
                    <w:t>задний подшипниковый щит</w:t>
                  </w:r>
                </w:p>
              </w:tc>
            </w:tr>
            <w:tr w:rsidR="000D1BD0" w:rsidRPr="007C3F10" w:rsidTr="00832859">
              <w:trPr>
                <w:trHeight w:hRule="exact" w:val="528"/>
                <w:jc w:val="center"/>
              </w:trPr>
              <w:tc>
                <w:tcPr>
                  <w:tcW w:w="8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B34116" w:rsidRDefault="000D1BD0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7C3F10" w:rsidRDefault="000D1BD0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459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0B1D07" w:rsidRDefault="000D1BD0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B1D07">
                    <w:rPr>
                      <w:rFonts w:ascii="Times New Roman" w:hAnsi="Times New Roman" w:cs="Times New Roman"/>
                      <w:iCs/>
                      <w:sz w:val="28"/>
                      <w:szCs w:val="28"/>
                      <w:lang w:bidi="ru-RU"/>
                    </w:rPr>
                    <w:t>катушка возбуждения</w:t>
                  </w:r>
                </w:p>
              </w:tc>
            </w:tr>
            <w:tr w:rsidR="000D1BD0" w:rsidRPr="007C3F10" w:rsidTr="00832859">
              <w:trPr>
                <w:trHeight w:hRule="exact" w:val="538"/>
                <w:jc w:val="center"/>
              </w:trPr>
              <w:tc>
                <w:tcPr>
                  <w:tcW w:w="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B34116" w:rsidRDefault="000D1BD0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7C3F10" w:rsidRDefault="000D1BD0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45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0B1D07" w:rsidRDefault="000D1BD0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B1D07">
                    <w:rPr>
                      <w:rFonts w:ascii="Times New Roman" w:hAnsi="Times New Roman" w:cs="Times New Roman"/>
                      <w:iCs/>
                      <w:sz w:val="28"/>
                      <w:szCs w:val="28"/>
                      <w:lang w:bidi="ru-RU"/>
                    </w:rPr>
                    <w:t>коллектор</w:t>
                  </w:r>
                </w:p>
              </w:tc>
            </w:tr>
            <w:tr w:rsidR="000D1BD0" w:rsidRPr="007C3F10" w:rsidTr="00832859">
              <w:trPr>
                <w:trHeight w:hRule="exact" w:val="538"/>
                <w:jc w:val="center"/>
              </w:trPr>
              <w:tc>
                <w:tcPr>
                  <w:tcW w:w="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D1BD0" w:rsidRDefault="000D1BD0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5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7C3F10" w:rsidRDefault="000D1BD0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45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0B1D07" w:rsidRDefault="000D1BD0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</w:pPr>
                  <w:r w:rsidRPr="000B1D07">
                    <w:rPr>
                      <w:rFonts w:ascii="Times New Roman" w:hAnsi="Times New Roman" w:cs="Times New Roman"/>
                      <w:iCs/>
                      <w:sz w:val="28"/>
                      <w:szCs w:val="28"/>
                      <w:lang w:bidi="ru-RU"/>
                    </w:rPr>
                    <w:t>вентилятор;</w:t>
                  </w:r>
                </w:p>
              </w:tc>
            </w:tr>
            <w:tr w:rsidR="000D1BD0" w:rsidRPr="007C3F10" w:rsidTr="00832859">
              <w:trPr>
                <w:trHeight w:hRule="exact" w:val="538"/>
                <w:jc w:val="center"/>
              </w:trPr>
              <w:tc>
                <w:tcPr>
                  <w:tcW w:w="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D1BD0" w:rsidRDefault="000D1BD0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6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D1BD0" w:rsidRDefault="000D1BD0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  <w:tc>
                <w:tcPr>
                  <w:tcW w:w="45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0B1D07" w:rsidRDefault="000D1BD0" w:rsidP="0083285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0B1D07">
                    <w:rPr>
                      <w:rFonts w:ascii="Times New Roman" w:hAnsi="Times New Roman" w:cs="Times New Roman"/>
                      <w:iCs/>
                      <w:sz w:val="28"/>
                      <w:szCs w:val="28"/>
                      <w:lang w:bidi="ru-RU"/>
                    </w:rPr>
                    <w:t>щетка</w:t>
                  </w:r>
                </w:p>
              </w:tc>
            </w:tr>
            <w:tr w:rsidR="000D1BD0" w:rsidRPr="007C3F10" w:rsidTr="00832859">
              <w:trPr>
                <w:trHeight w:hRule="exact" w:val="538"/>
                <w:jc w:val="center"/>
              </w:trPr>
              <w:tc>
                <w:tcPr>
                  <w:tcW w:w="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D1BD0" w:rsidRDefault="000D1BD0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7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D1BD0" w:rsidRDefault="000D1BD0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  <w:tc>
                <w:tcPr>
                  <w:tcW w:w="45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0B1D07" w:rsidRDefault="000D1BD0" w:rsidP="0083285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0B1D07">
                    <w:rPr>
                      <w:rFonts w:ascii="Times New Roman" w:hAnsi="Times New Roman" w:cs="Times New Roman"/>
                      <w:iCs/>
                      <w:sz w:val="28"/>
                      <w:szCs w:val="28"/>
                      <w:lang w:bidi="ru-RU"/>
                    </w:rPr>
                    <w:t>главный полюс</w:t>
                  </w:r>
                </w:p>
              </w:tc>
            </w:tr>
            <w:tr w:rsidR="000D1BD0" w:rsidRPr="007C3F10" w:rsidTr="00832859">
              <w:trPr>
                <w:trHeight w:hRule="exact" w:val="538"/>
                <w:jc w:val="center"/>
              </w:trPr>
              <w:tc>
                <w:tcPr>
                  <w:tcW w:w="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D1BD0" w:rsidRDefault="000D1BD0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8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D1BD0" w:rsidRDefault="000D1BD0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З</w:t>
                  </w:r>
                </w:p>
              </w:tc>
              <w:tc>
                <w:tcPr>
                  <w:tcW w:w="45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0B1D07" w:rsidRDefault="000D1BD0" w:rsidP="0083285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0B1D07">
                    <w:rPr>
                      <w:rFonts w:ascii="Times New Roman" w:hAnsi="Times New Roman" w:cs="Times New Roman"/>
                      <w:iCs/>
                      <w:sz w:val="28"/>
                      <w:szCs w:val="28"/>
                      <w:lang w:bidi="ru-RU"/>
                    </w:rPr>
                    <w:t>якорь</w:t>
                  </w:r>
                </w:p>
              </w:tc>
            </w:tr>
          </w:tbl>
          <w:p w:rsidR="000D1BD0" w:rsidRPr="007C3F10" w:rsidRDefault="000D1BD0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0D1BD0" w:rsidRPr="007C3F10" w:rsidRDefault="000D1BD0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79"/>
              <w:gridCol w:w="645"/>
            </w:tblGrid>
            <w:tr w:rsidR="000D1BD0" w:rsidRPr="007C3F10" w:rsidTr="00832859">
              <w:trPr>
                <w:trHeight w:val="585"/>
              </w:trPr>
              <w:tc>
                <w:tcPr>
                  <w:tcW w:w="379" w:type="dxa"/>
                  <w:vAlign w:val="center"/>
                </w:tcPr>
                <w:p w:rsidR="000D1BD0" w:rsidRPr="007C3F10" w:rsidRDefault="000D1BD0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645" w:type="dxa"/>
                  <w:vAlign w:val="center"/>
                </w:tcPr>
                <w:p w:rsidR="000D1BD0" w:rsidRPr="007C3F10" w:rsidRDefault="000D1BD0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0D1BD0" w:rsidRPr="007C3F10" w:rsidTr="00832859">
              <w:trPr>
                <w:trHeight w:val="565"/>
              </w:trPr>
              <w:tc>
                <w:tcPr>
                  <w:tcW w:w="379" w:type="dxa"/>
                  <w:vAlign w:val="center"/>
                </w:tcPr>
                <w:p w:rsidR="000D1BD0" w:rsidRPr="007C3F10" w:rsidRDefault="000D1BD0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645" w:type="dxa"/>
                  <w:vAlign w:val="center"/>
                </w:tcPr>
                <w:p w:rsidR="000D1BD0" w:rsidRPr="007C3F10" w:rsidRDefault="000D1BD0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</w:tr>
            <w:tr w:rsidR="000D1BD0" w:rsidRPr="007C3F10" w:rsidTr="00832859">
              <w:trPr>
                <w:trHeight w:val="701"/>
              </w:trPr>
              <w:tc>
                <w:tcPr>
                  <w:tcW w:w="379" w:type="dxa"/>
                  <w:vAlign w:val="center"/>
                </w:tcPr>
                <w:p w:rsidR="000D1BD0" w:rsidRPr="007C3F10" w:rsidRDefault="000D1BD0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645" w:type="dxa"/>
                  <w:vAlign w:val="center"/>
                </w:tcPr>
                <w:p w:rsidR="000D1BD0" w:rsidRPr="007C3F10" w:rsidRDefault="000D1BD0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З</w:t>
                  </w:r>
                </w:p>
              </w:tc>
            </w:tr>
            <w:tr w:rsidR="000D1BD0" w:rsidRPr="007C3F10" w:rsidTr="00832859">
              <w:trPr>
                <w:trHeight w:val="469"/>
              </w:trPr>
              <w:tc>
                <w:tcPr>
                  <w:tcW w:w="379" w:type="dxa"/>
                  <w:vAlign w:val="center"/>
                </w:tcPr>
                <w:p w:rsidR="000D1BD0" w:rsidRPr="007C3F10" w:rsidRDefault="000D1BD0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645" w:type="dxa"/>
                  <w:vAlign w:val="center"/>
                </w:tcPr>
                <w:p w:rsidR="000D1BD0" w:rsidRPr="007C3F10" w:rsidRDefault="000D1BD0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</w:tr>
            <w:tr w:rsidR="000D1BD0" w:rsidRPr="007C3F10" w:rsidTr="00832859">
              <w:trPr>
                <w:trHeight w:val="469"/>
              </w:trPr>
              <w:tc>
                <w:tcPr>
                  <w:tcW w:w="379" w:type="dxa"/>
                  <w:vAlign w:val="center"/>
                </w:tcPr>
                <w:p w:rsidR="000D1BD0" w:rsidRPr="007C3F10" w:rsidRDefault="000D1BD0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645" w:type="dxa"/>
                  <w:vAlign w:val="center"/>
                </w:tcPr>
                <w:p w:rsidR="000D1BD0" w:rsidRDefault="000D1BD0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0D1BD0" w:rsidRPr="007C3F10" w:rsidTr="00832859">
              <w:trPr>
                <w:trHeight w:val="469"/>
              </w:trPr>
              <w:tc>
                <w:tcPr>
                  <w:tcW w:w="379" w:type="dxa"/>
                  <w:vAlign w:val="center"/>
                </w:tcPr>
                <w:p w:rsidR="000D1BD0" w:rsidRDefault="000D1BD0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6</w:t>
                  </w:r>
                </w:p>
              </w:tc>
              <w:tc>
                <w:tcPr>
                  <w:tcW w:w="645" w:type="dxa"/>
                  <w:vAlign w:val="center"/>
                </w:tcPr>
                <w:p w:rsidR="000D1BD0" w:rsidRDefault="000D1BD0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0D1BD0" w:rsidRPr="007C3F10" w:rsidTr="00832859">
              <w:trPr>
                <w:trHeight w:val="469"/>
              </w:trPr>
              <w:tc>
                <w:tcPr>
                  <w:tcW w:w="379" w:type="dxa"/>
                  <w:vAlign w:val="center"/>
                </w:tcPr>
                <w:p w:rsidR="000D1BD0" w:rsidRDefault="000D1BD0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7</w:t>
                  </w:r>
                </w:p>
              </w:tc>
              <w:tc>
                <w:tcPr>
                  <w:tcW w:w="645" w:type="dxa"/>
                  <w:vAlign w:val="center"/>
                </w:tcPr>
                <w:p w:rsidR="000D1BD0" w:rsidRDefault="000D1BD0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0D1BD0" w:rsidRPr="007C3F10" w:rsidTr="00832859">
              <w:trPr>
                <w:trHeight w:val="469"/>
              </w:trPr>
              <w:tc>
                <w:tcPr>
                  <w:tcW w:w="379" w:type="dxa"/>
                  <w:vAlign w:val="center"/>
                </w:tcPr>
                <w:p w:rsidR="000D1BD0" w:rsidRDefault="000D1BD0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8</w:t>
                  </w:r>
                </w:p>
              </w:tc>
              <w:tc>
                <w:tcPr>
                  <w:tcW w:w="645" w:type="dxa"/>
                  <w:vAlign w:val="center"/>
                </w:tcPr>
                <w:p w:rsidR="000D1BD0" w:rsidRDefault="000D1BD0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</w:tbl>
          <w:p w:rsidR="000D1BD0" w:rsidRPr="007C3F10" w:rsidRDefault="000D1BD0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0D1BD0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1BD0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B9DD9C6" wp14:editId="01B85B39">
            <wp:extent cx="3902075" cy="274320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0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BD0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  <w:lang w:bidi="ru-RU"/>
        </w:rPr>
      </w:pP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0D1BD0" w:rsidRPr="007C3F10" w:rsidTr="00832859">
        <w:trPr>
          <w:trHeight w:val="3023"/>
        </w:trPr>
        <w:tc>
          <w:tcPr>
            <w:tcW w:w="8122" w:type="dxa"/>
          </w:tcPr>
          <w:p w:rsidR="000D1BD0" w:rsidRPr="000B1D07" w:rsidRDefault="000D1BD0" w:rsidP="0083285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между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частями </w:t>
            </w:r>
            <w:r w:rsidRPr="00463036">
              <w:rPr>
                <w:rFonts w:ascii="Times New Roman" w:hAnsi="Times New Roman" w:cs="Times New Roman"/>
                <w:iCs/>
                <w:sz w:val="28"/>
                <w:szCs w:val="28"/>
                <w:lang w:bidi="ru-RU"/>
              </w:rPr>
              <w:t>трехфазного асинхронного двигателя</w:t>
            </w:r>
            <w:r w:rsidRPr="000B1D07">
              <w:rPr>
                <w:rFonts w:ascii="Times New Roman" w:hAnsi="Times New Roman" w:cs="Times New Roman"/>
                <w:iCs/>
                <w:sz w:val="28"/>
                <w:szCs w:val="28"/>
                <w:lang w:bidi="ru-RU"/>
              </w:rPr>
              <w:t>:</w:t>
            </w:r>
          </w:p>
          <w:tbl>
            <w:tblPr>
              <w:tblOverlap w:val="never"/>
              <w:tblW w:w="7016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861"/>
              <w:gridCol w:w="1559"/>
              <w:gridCol w:w="4596"/>
            </w:tblGrid>
            <w:tr w:rsidR="000D1BD0" w:rsidRPr="007C3F10" w:rsidTr="00832859">
              <w:trPr>
                <w:trHeight w:hRule="exact" w:val="528"/>
                <w:jc w:val="center"/>
              </w:trPr>
              <w:tc>
                <w:tcPr>
                  <w:tcW w:w="8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7C3F10" w:rsidRDefault="000D1BD0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7C3F10" w:rsidRDefault="000D1BD0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459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0B1D07" w:rsidRDefault="000D1BD0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8"/>
                      <w:szCs w:val="28"/>
                      <w:lang w:bidi="ru-RU"/>
                    </w:rPr>
                    <w:t>Вал</w:t>
                  </w:r>
                </w:p>
              </w:tc>
            </w:tr>
            <w:tr w:rsidR="000D1BD0" w:rsidRPr="007C3F10" w:rsidTr="00832859">
              <w:trPr>
                <w:trHeight w:hRule="exact" w:val="528"/>
                <w:jc w:val="center"/>
              </w:trPr>
              <w:tc>
                <w:tcPr>
                  <w:tcW w:w="8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B34116" w:rsidRDefault="000D1BD0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7C3F10" w:rsidRDefault="000D1BD0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459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0B1D07" w:rsidRDefault="000D1BD0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8"/>
                      <w:szCs w:val="28"/>
                      <w:lang w:bidi="ru-RU"/>
                    </w:rPr>
                    <w:t>Подшипники</w:t>
                  </w:r>
                </w:p>
              </w:tc>
            </w:tr>
            <w:tr w:rsidR="000D1BD0" w:rsidRPr="007C3F10" w:rsidTr="00832859">
              <w:trPr>
                <w:trHeight w:hRule="exact" w:val="528"/>
                <w:jc w:val="center"/>
              </w:trPr>
              <w:tc>
                <w:tcPr>
                  <w:tcW w:w="8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B34116" w:rsidRDefault="000D1BD0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7C3F10" w:rsidRDefault="000D1BD0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459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0B1D07" w:rsidRDefault="000D1BD0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8"/>
                      <w:szCs w:val="28"/>
                      <w:lang w:bidi="ru-RU"/>
                    </w:rPr>
                    <w:t>Сердечник ротора</w:t>
                  </w:r>
                </w:p>
              </w:tc>
            </w:tr>
            <w:tr w:rsidR="000D1BD0" w:rsidRPr="007C3F10" w:rsidTr="00832859">
              <w:trPr>
                <w:trHeight w:hRule="exact" w:val="538"/>
                <w:jc w:val="center"/>
              </w:trPr>
              <w:tc>
                <w:tcPr>
                  <w:tcW w:w="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D1BD0" w:rsidRDefault="000D1BD0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7C3F10" w:rsidRDefault="000D1BD0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45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0B1D07" w:rsidRDefault="000D1BD0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8"/>
                      <w:szCs w:val="28"/>
                      <w:lang w:bidi="ru-RU"/>
                    </w:rPr>
                    <w:t>Корпус</w:t>
                  </w:r>
                </w:p>
              </w:tc>
            </w:tr>
            <w:tr w:rsidR="000D1BD0" w:rsidRPr="007C3F10" w:rsidTr="00832859">
              <w:trPr>
                <w:trHeight w:hRule="exact" w:val="538"/>
                <w:jc w:val="center"/>
              </w:trPr>
              <w:tc>
                <w:tcPr>
                  <w:tcW w:w="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D1BD0" w:rsidRDefault="000D1BD0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5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D1BD0" w:rsidRDefault="000D1BD0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45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0B1D07" w:rsidRDefault="000D1BD0" w:rsidP="0083285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8"/>
                      <w:szCs w:val="28"/>
                      <w:lang w:bidi="ru-RU"/>
                    </w:rPr>
                    <w:t>Подшипниковые щиты</w:t>
                  </w:r>
                </w:p>
              </w:tc>
            </w:tr>
            <w:tr w:rsidR="000D1BD0" w:rsidRPr="007C3F10" w:rsidTr="00832859">
              <w:trPr>
                <w:trHeight w:hRule="exact" w:val="538"/>
                <w:jc w:val="center"/>
              </w:trPr>
              <w:tc>
                <w:tcPr>
                  <w:tcW w:w="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D1BD0" w:rsidRDefault="000D1BD0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6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D1BD0" w:rsidRDefault="000D1BD0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  <w:tc>
                <w:tcPr>
                  <w:tcW w:w="45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0B1D07" w:rsidRDefault="000D1BD0" w:rsidP="0083285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8"/>
                      <w:szCs w:val="28"/>
                      <w:lang w:bidi="ru-RU"/>
                    </w:rPr>
                    <w:t>Сердечник статора с обмоткой</w:t>
                  </w:r>
                </w:p>
              </w:tc>
            </w:tr>
          </w:tbl>
          <w:p w:rsidR="000D1BD0" w:rsidRPr="007C3F10" w:rsidRDefault="000D1BD0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0D1BD0" w:rsidRPr="007C3F10" w:rsidRDefault="000D1BD0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79"/>
              <w:gridCol w:w="645"/>
            </w:tblGrid>
            <w:tr w:rsidR="000D1BD0" w:rsidRPr="007C3F10" w:rsidTr="00832859">
              <w:trPr>
                <w:trHeight w:val="585"/>
              </w:trPr>
              <w:tc>
                <w:tcPr>
                  <w:tcW w:w="379" w:type="dxa"/>
                  <w:vAlign w:val="center"/>
                </w:tcPr>
                <w:p w:rsidR="000D1BD0" w:rsidRPr="007C3F10" w:rsidRDefault="000D1BD0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645" w:type="dxa"/>
                  <w:vAlign w:val="center"/>
                </w:tcPr>
                <w:p w:rsidR="000D1BD0" w:rsidRPr="007C3F10" w:rsidRDefault="000D1BD0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0D1BD0" w:rsidRPr="007C3F10" w:rsidTr="00832859">
              <w:trPr>
                <w:trHeight w:val="565"/>
              </w:trPr>
              <w:tc>
                <w:tcPr>
                  <w:tcW w:w="379" w:type="dxa"/>
                  <w:vAlign w:val="center"/>
                </w:tcPr>
                <w:p w:rsidR="000D1BD0" w:rsidRPr="007C3F10" w:rsidRDefault="000D1BD0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645" w:type="dxa"/>
                  <w:vAlign w:val="center"/>
                </w:tcPr>
                <w:p w:rsidR="000D1BD0" w:rsidRPr="007C3F10" w:rsidRDefault="000D1BD0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0D1BD0" w:rsidRPr="007C3F10" w:rsidTr="00832859">
              <w:trPr>
                <w:trHeight w:val="701"/>
              </w:trPr>
              <w:tc>
                <w:tcPr>
                  <w:tcW w:w="379" w:type="dxa"/>
                  <w:vAlign w:val="center"/>
                </w:tcPr>
                <w:p w:rsidR="000D1BD0" w:rsidRPr="007C3F10" w:rsidRDefault="000D1BD0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645" w:type="dxa"/>
                  <w:vAlign w:val="center"/>
                </w:tcPr>
                <w:p w:rsidR="000D1BD0" w:rsidRPr="007C3F10" w:rsidRDefault="000D1BD0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0D1BD0" w:rsidRPr="007C3F10" w:rsidTr="00832859">
              <w:trPr>
                <w:trHeight w:val="469"/>
              </w:trPr>
              <w:tc>
                <w:tcPr>
                  <w:tcW w:w="379" w:type="dxa"/>
                  <w:vAlign w:val="center"/>
                </w:tcPr>
                <w:p w:rsidR="000D1BD0" w:rsidRPr="007C3F10" w:rsidRDefault="000D1BD0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645" w:type="dxa"/>
                  <w:vAlign w:val="center"/>
                </w:tcPr>
                <w:p w:rsidR="000D1BD0" w:rsidRPr="007C3F10" w:rsidRDefault="000D1BD0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</w:tr>
            <w:tr w:rsidR="000D1BD0" w:rsidRPr="007C3F10" w:rsidTr="00832859">
              <w:trPr>
                <w:trHeight w:val="469"/>
              </w:trPr>
              <w:tc>
                <w:tcPr>
                  <w:tcW w:w="379" w:type="dxa"/>
                  <w:vAlign w:val="center"/>
                </w:tcPr>
                <w:p w:rsidR="000D1BD0" w:rsidRPr="007C3F10" w:rsidRDefault="000D1BD0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645" w:type="dxa"/>
                  <w:vAlign w:val="center"/>
                </w:tcPr>
                <w:p w:rsidR="000D1BD0" w:rsidRDefault="000D1BD0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0D1BD0" w:rsidRPr="007C3F10" w:rsidTr="00832859">
              <w:trPr>
                <w:trHeight w:val="469"/>
              </w:trPr>
              <w:tc>
                <w:tcPr>
                  <w:tcW w:w="379" w:type="dxa"/>
                  <w:vAlign w:val="center"/>
                </w:tcPr>
                <w:p w:rsidR="000D1BD0" w:rsidRDefault="000D1BD0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6</w:t>
                  </w:r>
                </w:p>
              </w:tc>
              <w:tc>
                <w:tcPr>
                  <w:tcW w:w="645" w:type="dxa"/>
                  <w:vAlign w:val="center"/>
                </w:tcPr>
                <w:p w:rsidR="000D1BD0" w:rsidRDefault="000D1BD0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0D1BD0" w:rsidRPr="007C3F10" w:rsidTr="00832859">
              <w:trPr>
                <w:trHeight w:val="469"/>
              </w:trPr>
              <w:tc>
                <w:tcPr>
                  <w:tcW w:w="379" w:type="dxa"/>
                  <w:vAlign w:val="center"/>
                </w:tcPr>
                <w:p w:rsidR="000D1BD0" w:rsidRDefault="000D1BD0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7</w:t>
                  </w:r>
                </w:p>
              </w:tc>
              <w:tc>
                <w:tcPr>
                  <w:tcW w:w="645" w:type="dxa"/>
                  <w:vAlign w:val="center"/>
                </w:tcPr>
                <w:p w:rsidR="000D1BD0" w:rsidRDefault="000D1BD0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0D1BD0" w:rsidRPr="007C3F10" w:rsidTr="00832859">
              <w:trPr>
                <w:trHeight w:val="469"/>
              </w:trPr>
              <w:tc>
                <w:tcPr>
                  <w:tcW w:w="379" w:type="dxa"/>
                  <w:vAlign w:val="center"/>
                </w:tcPr>
                <w:p w:rsidR="000D1BD0" w:rsidRDefault="000D1BD0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8</w:t>
                  </w:r>
                </w:p>
              </w:tc>
              <w:tc>
                <w:tcPr>
                  <w:tcW w:w="645" w:type="dxa"/>
                  <w:vAlign w:val="center"/>
                </w:tcPr>
                <w:p w:rsidR="000D1BD0" w:rsidRDefault="000D1BD0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</w:tbl>
          <w:p w:rsidR="000D1BD0" w:rsidRPr="007C3F10" w:rsidRDefault="000D1BD0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0D1BD0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D1BD0" w:rsidRDefault="000D1BD0" w:rsidP="000D1B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979D5" w:rsidRPr="001979D5" w:rsidRDefault="001979D5" w:rsidP="001979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Pr="001979D5">
        <w:rPr>
          <w:rFonts w:ascii="Times New Roman" w:eastAsia="Times New Roman" w:hAnsi="Times New Roman" w:cs="Times New Roman"/>
          <w:b/>
          <w:sz w:val="28"/>
          <w:szCs w:val="28"/>
        </w:rPr>
        <w:t xml:space="preserve"> семестр</w:t>
      </w:r>
    </w:p>
    <w:p w:rsidR="008C5280" w:rsidRDefault="008C5280" w:rsidP="00D67C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Тестовые задания </w:t>
      </w:r>
      <w:r w:rsidR="00152925">
        <w:rPr>
          <w:rFonts w:ascii="Times New Roman" w:eastAsia="Times New Roman" w:hAnsi="Times New Roman" w:cs="Times New Roman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sz w:val="28"/>
          <w:szCs w:val="28"/>
        </w:rPr>
        <w:t>крытого типа:</w:t>
      </w:r>
    </w:p>
    <w:p w:rsidR="00347CA0" w:rsidRPr="00A266F6" w:rsidRDefault="00347CA0" w:rsidP="00DF31F2">
      <w:pPr>
        <w:pStyle w:val="a9"/>
        <w:numPr>
          <w:ilvl w:val="0"/>
          <w:numId w:val="31"/>
        </w:numPr>
        <w:shd w:val="clear" w:color="auto" w:fill="FFFFFF"/>
        <w:tabs>
          <w:tab w:val="left" w:pos="362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266F6">
        <w:rPr>
          <w:rFonts w:ascii="Times New Roman" w:eastAsia="Times New Roman" w:hAnsi="Times New Roman" w:cs="Times New Roman"/>
          <w:sz w:val="28"/>
          <w:szCs w:val="28"/>
        </w:rPr>
        <w:t>Какие бывают остовы дизелей.</w:t>
      </w:r>
    </w:p>
    <w:p w:rsidR="00BE3E9F" w:rsidRDefault="00347CA0" w:rsidP="00DF31F2">
      <w:pPr>
        <w:widowControl w:val="0"/>
        <w:numPr>
          <w:ilvl w:val="0"/>
          <w:numId w:val="35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after="0" w:line="240" w:lineRule="auto"/>
        <w:ind w:right="169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266F6">
        <w:rPr>
          <w:rFonts w:ascii="Times New Roman" w:eastAsia="Times New Roman" w:hAnsi="Times New Roman" w:cs="Times New Roman"/>
          <w:sz w:val="28"/>
          <w:szCs w:val="28"/>
        </w:rPr>
        <w:t>сварные,</w:t>
      </w:r>
      <w:r w:rsidR="00CC0B3E">
        <w:rPr>
          <w:rFonts w:ascii="Times New Roman" w:eastAsia="Times New Roman" w:hAnsi="Times New Roman" w:cs="Times New Roman"/>
          <w:sz w:val="28"/>
          <w:szCs w:val="28"/>
        </w:rPr>
        <w:t xml:space="preserve"> сварно-литые, фундаментные</w:t>
      </w:r>
      <w:r w:rsidR="004053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E3E9F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347CA0" w:rsidRPr="00A266F6" w:rsidRDefault="00347CA0" w:rsidP="00DF31F2">
      <w:pPr>
        <w:widowControl w:val="0"/>
        <w:numPr>
          <w:ilvl w:val="0"/>
          <w:numId w:val="35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after="0" w:line="240" w:lineRule="auto"/>
        <w:ind w:right="169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266F6">
        <w:rPr>
          <w:rFonts w:ascii="Times New Roman" w:eastAsia="Times New Roman" w:hAnsi="Times New Roman" w:cs="Times New Roman"/>
          <w:sz w:val="28"/>
          <w:szCs w:val="28"/>
        </w:rPr>
        <w:t xml:space="preserve"> сварно-фундаментные</w:t>
      </w:r>
    </w:p>
    <w:p w:rsidR="00BE3E9F" w:rsidRDefault="00BE3E9F" w:rsidP="00DF31F2">
      <w:pPr>
        <w:widowControl w:val="0"/>
        <w:numPr>
          <w:ilvl w:val="0"/>
          <w:numId w:val="35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after="0" w:line="240" w:lineRule="auto"/>
        <w:ind w:right="4224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цельнолитые</w:t>
      </w:r>
    </w:p>
    <w:p w:rsidR="00347CA0" w:rsidRPr="00A266F6" w:rsidRDefault="00347CA0" w:rsidP="00DF31F2">
      <w:pPr>
        <w:widowControl w:val="0"/>
        <w:numPr>
          <w:ilvl w:val="0"/>
          <w:numId w:val="35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after="0" w:line="240" w:lineRule="auto"/>
        <w:ind w:right="4224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266F6">
        <w:rPr>
          <w:rFonts w:ascii="Times New Roman" w:eastAsia="Times New Roman" w:hAnsi="Times New Roman" w:cs="Times New Roman"/>
          <w:sz w:val="28"/>
          <w:szCs w:val="28"/>
        </w:rPr>
        <w:t xml:space="preserve"> кованные</w:t>
      </w:r>
    </w:p>
    <w:p w:rsidR="00347CA0" w:rsidRPr="00A266F6" w:rsidRDefault="00347CA0" w:rsidP="00D67C3D">
      <w:pPr>
        <w:shd w:val="clear" w:color="auto" w:fill="FFFFFF"/>
        <w:tabs>
          <w:tab w:val="left" w:pos="362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266F6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A266F6">
        <w:rPr>
          <w:rFonts w:ascii="Times New Roman" w:eastAsia="Times New Roman" w:hAnsi="Times New Roman" w:cs="Times New Roman"/>
          <w:sz w:val="28"/>
          <w:szCs w:val="28"/>
        </w:rPr>
        <w:tab/>
        <w:t>Какой марки дизель устанавливается на тепловозе 2ТЭ116</w:t>
      </w:r>
    </w:p>
    <w:p w:rsidR="00BE3E9F" w:rsidRDefault="00BE3E9F" w:rsidP="00DF31F2">
      <w:pPr>
        <w:widowControl w:val="0"/>
        <w:numPr>
          <w:ilvl w:val="0"/>
          <w:numId w:val="34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240" w:lineRule="auto"/>
        <w:ind w:right="4646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11Д45</w:t>
      </w:r>
    </w:p>
    <w:p w:rsidR="00347CA0" w:rsidRPr="00A266F6" w:rsidRDefault="00347CA0" w:rsidP="00DF31F2">
      <w:pPr>
        <w:widowControl w:val="0"/>
        <w:numPr>
          <w:ilvl w:val="0"/>
          <w:numId w:val="34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240" w:lineRule="auto"/>
        <w:ind w:right="4646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266F6">
        <w:rPr>
          <w:rFonts w:ascii="Times New Roman" w:eastAsia="Times New Roman" w:hAnsi="Times New Roman" w:cs="Times New Roman"/>
          <w:sz w:val="28"/>
          <w:szCs w:val="28"/>
        </w:rPr>
        <w:t>2А-5Д49</w:t>
      </w:r>
    </w:p>
    <w:p w:rsidR="00BE3E9F" w:rsidRDefault="00E91B99" w:rsidP="00DF31F2">
      <w:pPr>
        <w:widowControl w:val="0"/>
        <w:numPr>
          <w:ilvl w:val="0"/>
          <w:numId w:val="34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240" w:lineRule="auto"/>
        <w:ind w:right="4646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1А-</w:t>
      </w:r>
      <w:r w:rsidR="00BE3E9F">
        <w:rPr>
          <w:rFonts w:ascii="Times New Roman" w:eastAsia="Times New Roman" w:hAnsi="Times New Roman" w:cs="Times New Roman"/>
          <w:sz w:val="28"/>
          <w:szCs w:val="28"/>
        </w:rPr>
        <w:t>5Д49</w:t>
      </w:r>
      <w:r w:rsidR="00CC0B3E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347CA0" w:rsidRPr="00A266F6" w:rsidRDefault="00347CA0" w:rsidP="00DF31F2">
      <w:pPr>
        <w:widowControl w:val="0"/>
        <w:numPr>
          <w:ilvl w:val="0"/>
          <w:numId w:val="34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240" w:lineRule="auto"/>
        <w:ind w:right="4646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266F6">
        <w:rPr>
          <w:rFonts w:ascii="Times New Roman" w:eastAsia="Times New Roman" w:hAnsi="Times New Roman" w:cs="Times New Roman"/>
          <w:sz w:val="28"/>
          <w:szCs w:val="28"/>
        </w:rPr>
        <w:t>1ОД 100</w:t>
      </w:r>
    </w:p>
    <w:p w:rsidR="00347CA0" w:rsidRPr="00A266F6" w:rsidRDefault="00347CA0" w:rsidP="00D67C3D">
      <w:pPr>
        <w:shd w:val="clear" w:color="auto" w:fill="FFFFFF"/>
        <w:tabs>
          <w:tab w:val="left" w:pos="362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266F6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A266F6">
        <w:rPr>
          <w:rFonts w:ascii="Times New Roman" w:eastAsia="Times New Roman" w:hAnsi="Times New Roman" w:cs="Times New Roman"/>
          <w:sz w:val="28"/>
          <w:szCs w:val="28"/>
        </w:rPr>
        <w:tab/>
        <w:t>Сколько шатунных шейк у коленчатого вала дизеля 5Д49</w:t>
      </w:r>
    </w:p>
    <w:p w:rsidR="00CC0B3E" w:rsidRDefault="00BE3E9F" w:rsidP="00DF31F2">
      <w:pPr>
        <w:pStyle w:val="a9"/>
        <w:widowControl w:val="0"/>
        <w:numPr>
          <w:ilvl w:val="0"/>
          <w:numId w:val="33"/>
        </w:numPr>
        <w:shd w:val="clear" w:color="auto" w:fill="FFFFFF"/>
        <w:tabs>
          <w:tab w:val="left" w:pos="706"/>
          <w:tab w:val="left" w:pos="785"/>
        </w:tabs>
        <w:autoSpaceDE w:val="0"/>
        <w:autoSpaceDN w:val="0"/>
        <w:adjustRightInd w:val="0"/>
        <w:spacing w:after="0" w:line="240" w:lineRule="auto"/>
        <w:ind w:right="5069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BE3E9F">
        <w:rPr>
          <w:rFonts w:ascii="Times New Roman" w:eastAsia="Times New Roman" w:hAnsi="Times New Roman" w:cs="Times New Roman"/>
          <w:sz w:val="28"/>
          <w:szCs w:val="28"/>
        </w:rPr>
        <w:t>16</w:t>
      </w:r>
    </w:p>
    <w:p w:rsidR="00347CA0" w:rsidRPr="00CC0B3E" w:rsidRDefault="00347CA0" w:rsidP="00DF31F2">
      <w:pPr>
        <w:pStyle w:val="a9"/>
        <w:widowControl w:val="0"/>
        <w:numPr>
          <w:ilvl w:val="0"/>
          <w:numId w:val="33"/>
        </w:numPr>
        <w:shd w:val="clear" w:color="auto" w:fill="FFFFFF"/>
        <w:tabs>
          <w:tab w:val="left" w:pos="706"/>
          <w:tab w:val="left" w:pos="785"/>
        </w:tabs>
        <w:autoSpaceDE w:val="0"/>
        <w:autoSpaceDN w:val="0"/>
        <w:adjustRightInd w:val="0"/>
        <w:spacing w:after="0" w:line="240" w:lineRule="auto"/>
        <w:ind w:right="5069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C0B3E">
        <w:rPr>
          <w:rFonts w:ascii="Times New Roman" w:eastAsia="Times New Roman" w:hAnsi="Times New Roman" w:cs="Times New Roman"/>
          <w:sz w:val="28"/>
          <w:szCs w:val="28"/>
        </w:rPr>
        <w:lastRenderedPageBreak/>
        <w:t>10 +</w:t>
      </w:r>
    </w:p>
    <w:p w:rsidR="00BE3E9F" w:rsidRPr="00BE3E9F" w:rsidRDefault="00BE3E9F" w:rsidP="00DF31F2">
      <w:pPr>
        <w:pStyle w:val="a9"/>
        <w:widowControl w:val="0"/>
        <w:numPr>
          <w:ilvl w:val="0"/>
          <w:numId w:val="33"/>
        </w:numPr>
        <w:shd w:val="clear" w:color="auto" w:fill="FFFFFF"/>
        <w:tabs>
          <w:tab w:val="left" w:pos="706"/>
          <w:tab w:val="left" w:pos="785"/>
        </w:tabs>
        <w:autoSpaceDE w:val="0"/>
        <w:autoSpaceDN w:val="0"/>
        <w:adjustRightInd w:val="0"/>
        <w:spacing w:after="0" w:line="240" w:lineRule="auto"/>
        <w:ind w:right="5069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BE3E9F">
        <w:rPr>
          <w:rFonts w:ascii="Times New Roman" w:eastAsia="Times New Roman" w:hAnsi="Times New Roman" w:cs="Times New Roman"/>
          <w:sz w:val="28"/>
          <w:szCs w:val="28"/>
        </w:rPr>
        <w:t>12</w:t>
      </w:r>
    </w:p>
    <w:p w:rsidR="00347CA0" w:rsidRPr="00BE3E9F" w:rsidRDefault="00347CA0" w:rsidP="00DF31F2">
      <w:pPr>
        <w:pStyle w:val="a9"/>
        <w:widowControl w:val="0"/>
        <w:numPr>
          <w:ilvl w:val="0"/>
          <w:numId w:val="33"/>
        </w:numPr>
        <w:shd w:val="clear" w:color="auto" w:fill="FFFFFF"/>
        <w:tabs>
          <w:tab w:val="left" w:pos="706"/>
          <w:tab w:val="left" w:pos="785"/>
        </w:tabs>
        <w:autoSpaceDE w:val="0"/>
        <w:autoSpaceDN w:val="0"/>
        <w:adjustRightInd w:val="0"/>
        <w:spacing w:after="0" w:line="240" w:lineRule="auto"/>
        <w:ind w:right="5069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BE3E9F">
        <w:rPr>
          <w:rFonts w:ascii="Times New Roman" w:eastAsia="Times New Roman" w:hAnsi="Times New Roman" w:cs="Times New Roman"/>
          <w:sz w:val="28"/>
          <w:szCs w:val="28"/>
        </w:rPr>
        <w:t>8</w:t>
      </w:r>
    </w:p>
    <w:p w:rsidR="00347CA0" w:rsidRPr="00A266F6" w:rsidRDefault="00347CA0" w:rsidP="00D67C3D">
      <w:pPr>
        <w:shd w:val="clear" w:color="auto" w:fill="FFFFFF"/>
        <w:tabs>
          <w:tab w:val="left" w:pos="362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266F6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A266F6">
        <w:rPr>
          <w:rFonts w:ascii="Times New Roman" w:eastAsia="Times New Roman" w:hAnsi="Times New Roman" w:cs="Times New Roman"/>
          <w:sz w:val="28"/>
          <w:szCs w:val="28"/>
        </w:rPr>
        <w:tab/>
      </w:r>
      <w:r w:rsidR="0040536F" w:rsidRPr="00A266F6">
        <w:rPr>
          <w:rFonts w:ascii="Times New Roman" w:eastAsia="Times New Roman" w:hAnsi="Times New Roman" w:cs="Times New Roman"/>
          <w:sz w:val="28"/>
          <w:szCs w:val="28"/>
        </w:rPr>
        <w:t>Давление,</w:t>
      </w:r>
      <w:r w:rsidRPr="00A266F6">
        <w:rPr>
          <w:rFonts w:ascii="Times New Roman" w:eastAsia="Times New Roman" w:hAnsi="Times New Roman" w:cs="Times New Roman"/>
          <w:sz w:val="28"/>
          <w:szCs w:val="28"/>
        </w:rPr>
        <w:t xml:space="preserve"> создаваемое ТНВД.</w:t>
      </w:r>
    </w:p>
    <w:p w:rsidR="00BE3E9F" w:rsidRDefault="00BE3E9F" w:rsidP="00DF31F2">
      <w:pPr>
        <w:pStyle w:val="a9"/>
        <w:numPr>
          <w:ilvl w:val="0"/>
          <w:numId w:val="37"/>
        </w:numPr>
        <w:shd w:val="clear" w:color="auto" w:fill="FFFFFF"/>
        <w:tabs>
          <w:tab w:val="left" w:pos="70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E3E9F">
        <w:rPr>
          <w:rFonts w:ascii="Times New Roman" w:eastAsia="Times New Roman" w:hAnsi="Times New Roman" w:cs="Times New Roman"/>
          <w:sz w:val="28"/>
          <w:szCs w:val="28"/>
        </w:rPr>
        <w:t>210 кг/см</w:t>
      </w:r>
    </w:p>
    <w:p w:rsidR="00347CA0" w:rsidRPr="00BE3E9F" w:rsidRDefault="00347CA0" w:rsidP="00DF31F2">
      <w:pPr>
        <w:pStyle w:val="a9"/>
        <w:numPr>
          <w:ilvl w:val="0"/>
          <w:numId w:val="37"/>
        </w:numPr>
        <w:shd w:val="clear" w:color="auto" w:fill="FFFFFF"/>
        <w:tabs>
          <w:tab w:val="left" w:pos="70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E3E9F">
        <w:rPr>
          <w:rFonts w:ascii="Times New Roman" w:eastAsia="Times New Roman" w:hAnsi="Times New Roman" w:cs="Times New Roman"/>
          <w:sz w:val="28"/>
          <w:szCs w:val="28"/>
        </w:rPr>
        <w:t>300- 500кг/см</w:t>
      </w:r>
    </w:p>
    <w:p w:rsidR="00CC0B3E" w:rsidRDefault="00347CA0" w:rsidP="00DF31F2">
      <w:pPr>
        <w:pStyle w:val="a9"/>
        <w:numPr>
          <w:ilvl w:val="0"/>
          <w:numId w:val="37"/>
        </w:numPr>
        <w:shd w:val="clear" w:color="auto" w:fill="FFFFFF"/>
        <w:tabs>
          <w:tab w:val="left" w:pos="70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0B3E">
        <w:rPr>
          <w:rFonts w:ascii="Times New Roman" w:eastAsia="Times New Roman" w:hAnsi="Times New Roman" w:cs="Times New Roman"/>
          <w:sz w:val="28"/>
          <w:szCs w:val="28"/>
        </w:rPr>
        <w:t>50</w:t>
      </w:r>
      <w:r w:rsidR="00BE3E9F" w:rsidRPr="00CC0B3E">
        <w:rPr>
          <w:rFonts w:ascii="Times New Roman" w:eastAsia="Times New Roman" w:hAnsi="Times New Roman" w:cs="Times New Roman"/>
          <w:sz w:val="28"/>
          <w:szCs w:val="28"/>
        </w:rPr>
        <w:t>0кг/</w:t>
      </w:r>
      <w:r w:rsidR="00CC0B3E" w:rsidRPr="00CC0B3E">
        <w:rPr>
          <w:rFonts w:ascii="Times New Roman" w:eastAsia="Times New Roman" w:hAnsi="Times New Roman" w:cs="Times New Roman"/>
          <w:sz w:val="28"/>
          <w:szCs w:val="28"/>
        </w:rPr>
        <w:t>см</w:t>
      </w:r>
    </w:p>
    <w:p w:rsidR="00347CA0" w:rsidRPr="00CC0B3E" w:rsidRDefault="00CC0B3E" w:rsidP="00DF31F2">
      <w:pPr>
        <w:pStyle w:val="a9"/>
        <w:numPr>
          <w:ilvl w:val="0"/>
          <w:numId w:val="37"/>
        </w:numPr>
        <w:shd w:val="clear" w:color="auto" w:fill="FFFFFF"/>
        <w:tabs>
          <w:tab w:val="left" w:pos="70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800-1100кг/см </w:t>
      </w:r>
      <w:r w:rsidR="00347CA0" w:rsidRPr="00CC0B3E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347CA0" w:rsidRPr="00A266F6" w:rsidRDefault="00347CA0" w:rsidP="00D67C3D">
      <w:pPr>
        <w:shd w:val="clear" w:color="auto" w:fill="FFFFFF"/>
        <w:tabs>
          <w:tab w:val="left" w:pos="362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266F6">
        <w:rPr>
          <w:rFonts w:ascii="Times New Roman" w:eastAsia="Times New Roman" w:hAnsi="Times New Roman" w:cs="Times New Roman"/>
          <w:sz w:val="28"/>
          <w:szCs w:val="28"/>
        </w:rPr>
        <w:t>5</w:t>
      </w:r>
      <w:r w:rsidR="00CC0B3E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A266F6">
        <w:rPr>
          <w:rFonts w:ascii="Times New Roman" w:eastAsia="Times New Roman" w:hAnsi="Times New Roman" w:cs="Times New Roman"/>
          <w:sz w:val="28"/>
          <w:szCs w:val="28"/>
        </w:rPr>
        <w:tab/>
        <w:t>Чем охлаждается поршень</w:t>
      </w:r>
    </w:p>
    <w:p w:rsidR="00BE3E9F" w:rsidRDefault="00347CA0" w:rsidP="00DF31F2">
      <w:pPr>
        <w:widowControl w:val="0"/>
        <w:numPr>
          <w:ilvl w:val="0"/>
          <w:numId w:val="36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after="0" w:line="240" w:lineRule="auto"/>
        <w:ind w:right="464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E3E9F">
        <w:rPr>
          <w:rFonts w:ascii="Times New Roman" w:eastAsia="Times New Roman" w:hAnsi="Times New Roman" w:cs="Times New Roman"/>
          <w:sz w:val="28"/>
          <w:szCs w:val="28"/>
        </w:rPr>
        <w:t>воздухом</w:t>
      </w:r>
    </w:p>
    <w:p w:rsidR="00347CA0" w:rsidRPr="00BE3E9F" w:rsidRDefault="00347CA0" w:rsidP="00DF31F2">
      <w:pPr>
        <w:widowControl w:val="0"/>
        <w:numPr>
          <w:ilvl w:val="0"/>
          <w:numId w:val="36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after="0" w:line="240" w:lineRule="auto"/>
        <w:ind w:right="4646"/>
        <w:rPr>
          <w:rFonts w:ascii="Times New Roman" w:eastAsia="Times New Roman" w:hAnsi="Times New Roman" w:cs="Times New Roman"/>
          <w:sz w:val="28"/>
          <w:szCs w:val="28"/>
        </w:rPr>
      </w:pPr>
      <w:r w:rsidRPr="00BE3E9F">
        <w:rPr>
          <w:rFonts w:ascii="Times New Roman" w:eastAsia="Times New Roman" w:hAnsi="Times New Roman" w:cs="Times New Roman"/>
          <w:sz w:val="28"/>
          <w:szCs w:val="28"/>
        </w:rPr>
        <w:t>топливом</w:t>
      </w:r>
    </w:p>
    <w:p w:rsidR="00BE3E9F" w:rsidRDefault="00BE3E9F" w:rsidP="00DF31F2">
      <w:pPr>
        <w:widowControl w:val="0"/>
        <w:numPr>
          <w:ilvl w:val="0"/>
          <w:numId w:val="36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after="0" w:line="240" w:lineRule="auto"/>
        <w:ind w:right="464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маслом +</w:t>
      </w:r>
    </w:p>
    <w:p w:rsidR="00347CA0" w:rsidRPr="00BE3E9F" w:rsidRDefault="00347CA0" w:rsidP="00DF31F2">
      <w:pPr>
        <w:widowControl w:val="0"/>
        <w:numPr>
          <w:ilvl w:val="0"/>
          <w:numId w:val="36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after="0" w:line="240" w:lineRule="auto"/>
        <w:ind w:right="4646"/>
        <w:rPr>
          <w:rFonts w:ascii="Times New Roman" w:eastAsia="Times New Roman" w:hAnsi="Times New Roman" w:cs="Times New Roman"/>
          <w:sz w:val="28"/>
          <w:szCs w:val="28"/>
        </w:rPr>
      </w:pPr>
      <w:r w:rsidRPr="00BE3E9F">
        <w:rPr>
          <w:rFonts w:ascii="Times New Roman" w:eastAsia="Times New Roman" w:hAnsi="Times New Roman" w:cs="Times New Roman"/>
          <w:sz w:val="28"/>
          <w:szCs w:val="28"/>
        </w:rPr>
        <w:t>водой</w:t>
      </w:r>
    </w:p>
    <w:p w:rsidR="00E91B99" w:rsidRDefault="00347CA0" w:rsidP="00DF31F2">
      <w:pPr>
        <w:pStyle w:val="a9"/>
        <w:numPr>
          <w:ilvl w:val="0"/>
          <w:numId w:val="32"/>
        </w:numPr>
        <w:shd w:val="clear" w:color="auto" w:fill="FFFFFF"/>
        <w:tabs>
          <w:tab w:val="left" w:pos="0"/>
        </w:tabs>
        <w:spacing w:after="0" w:line="240" w:lineRule="auto"/>
        <w:ind w:left="0" w:right="-284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266F6">
        <w:rPr>
          <w:rFonts w:ascii="Times New Roman" w:eastAsia="Times New Roman" w:hAnsi="Times New Roman" w:cs="Times New Roman"/>
          <w:sz w:val="28"/>
          <w:szCs w:val="28"/>
        </w:rPr>
        <w:t>Какой тип дизель устан</w:t>
      </w:r>
      <w:r w:rsidR="00BE3E9F">
        <w:rPr>
          <w:rFonts w:ascii="Times New Roman" w:eastAsia="Times New Roman" w:hAnsi="Times New Roman" w:cs="Times New Roman"/>
          <w:sz w:val="28"/>
          <w:szCs w:val="28"/>
        </w:rPr>
        <w:t>авливается на тепловозе 2ТЭ25КМ</w:t>
      </w:r>
    </w:p>
    <w:p w:rsidR="00347CA0" w:rsidRPr="00BE3E9F" w:rsidRDefault="00347CA0" w:rsidP="00D67C3D">
      <w:pPr>
        <w:shd w:val="clear" w:color="auto" w:fill="FFFFFF"/>
        <w:tabs>
          <w:tab w:val="left" w:pos="0"/>
        </w:tabs>
        <w:spacing w:after="0" w:line="240" w:lineRule="auto"/>
        <w:ind w:left="708" w:right="-284"/>
        <w:rPr>
          <w:rFonts w:ascii="Times New Roman" w:eastAsia="Times New Roman" w:hAnsi="Times New Roman" w:cs="Times New Roman"/>
          <w:sz w:val="28"/>
          <w:szCs w:val="28"/>
        </w:rPr>
      </w:pPr>
      <w:r w:rsidRPr="00BE3E9F">
        <w:rPr>
          <w:rFonts w:ascii="Times New Roman" w:eastAsia="Times New Roman" w:hAnsi="Times New Roman" w:cs="Times New Roman"/>
          <w:sz w:val="28"/>
          <w:szCs w:val="28"/>
        </w:rPr>
        <w:t>А) 2А-5Д49</w:t>
      </w:r>
    </w:p>
    <w:p w:rsidR="00347CA0" w:rsidRDefault="00E91B99" w:rsidP="00D67C3D">
      <w:pPr>
        <w:pStyle w:val="a9"/>
        <w:shd w:val="clear" w:color="auto" w:fill="FFFFFF"/>
        <w:tabs>
          <w:tab w:val="left" w:pos="0"/>
          <w:tab w:val="left" w:pos="730"/>
        </w:tabs>
        <w:spacing w:after="0" w:line="240" w:lineRule="auto"/>
        <w:ind w:left="0" w:right="-284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 w:rsidR="004053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47CA0">
        <w:rPr>
          <w:rFonts w:ascii="Times New Roman" w:eastAsia="Times New Roman" w:hAnsi="Times New Roman" w:cs="Times New Roman"/>
          <w:sz w:val="28"/>
          <w:szCs w:val="28"/>
        </w:rPr>
        <w:t xml:space="preserve">1А-5Д49 </w:t>
      </w:r>
    </w:p>
    <w:p w:rsidR="00347CA0" w:rsidRPr="00A266F6" w:rsidRDefault="00E91B99" w:rsidP="00D67C3D">
      <w:pPr>
        <w:pStyle w:val="a9"/>
        <w:shd w:val="clear" w:color="auto" w:fill="FFFFFF"/>
        <w:tabs>
          <w:tab w:val="left" w:pos="0"/>
          <w:tab w:val="left" w:pos="730"/>
        </w:tabs>
        <w:spacing w:after="0" w:line="240" w:lineRule="auto"/>
        <w:ind w:left="0" w:right="-284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 w:rsidR="004053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47CA0" w:rsidRPr="00A266F6">
        <w:rPr>
          <w:rFonts w:ascii="Times New Roman" w:eastAsia="Times New Roman" w:hAnsi="Times New Roman" w:cs="Times New Roman"/>
          <w:sz w:val="28"/>
          <w:szCs w:val="28"/>
        </w:rPr>
        <w:t>1ОД 100</w:t>
      </w:r>
    </w:p>
    <w:p w:rsidR="00347CA0" w:rsidRPr="00A266F6" w:rsidRDefault="00E91B99" w:rsidP="00D67C3D">
      <w:pPr>
        <w:pStyle w:val="a9"/>
        <w:shd w:val="clear" w:color="auto" w:fill="FFFFFF"/>
        <w:tabs>
          <w:tab w:val="left" w:pos="0"/>
        </w:tabs>
        <w:spacing w:after="0" w:line="240" w:lineRule="auto"/>
        <w:ind w:left="0" w:right="-284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</w:t>
      </w:r>
      <w:r w:rsidR="004053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47CA0" w:rsidRPr="00A266F6">
        <w:rPr>
          <w:rFonts w:ascii="Times New Roman" w:eastAsia="Times New Roman" w:hAnsi="Times New Roman" w:cs="Times New Roman"/>
          <w:sz w:val="28"/>
          <w:szCs w:val="28"/>
        </w:rPr>
        <w:t>3А -5Д49 +</w:t>
      </w:r>
    </w:p>
    <w:p w:rsidR="00347CA0" w:rsidRPr="00A266F6" w:rsidRDefault="00347CA0" w:rsidP="00D67C3D">
      <w:pPr>
        <w:pStyle w:val="a9"/>
        <w:tabs>
          <w:tab w:val="left" w:pos="0"/>
        </w:tabs>
        <w:spacing w:after="0" w:line="240" w:lineRule="auto"/>
        <w:ind w:left="0" w:right="-284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266F6">
        <w:rPr>
          <w:rFonts w:ascii="Times New Roman" w:eastAsia="Times New Roman" w:hAnsi="Times New Roman" w:cs="Times New Roman"/>
          <w:sz w:val="28"/>
          <w:szCs w:val="28"/>
        </w:rPr>
        <w:t>7. Какой тип дизель устанавливается на тепловозе 2ТЭ25КМ</w:t>
      </w:r>
    </w:p>
    <w:p w:rsidR="00347CA0" w:rsidRPr="00A266F6" w:rsidRDefault="00E91B99" w:rsidP="00D67C3D">
      <w:pPr>
        <w:pStyle w:val="a9"/>
        <w:tabs>
          <w:tab w:val="left" w:pos="0"/>
        </w:tabs>
        <w:spacing w:after="0" w:line="240" w:lineRule="auto"/>
        <w:ind w:left="0" w:right="-284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="00347CA0" w:rsidRPr="00A266F6">
        <w:rPr>
          <w:rFonts w:ascii="Times New Roman" w:eastAsia="Times New Roman" w:hAnsi="Times New Roman" w:cs="Times New Roman"/>
          <w:sz w:val="28"/>
          <w:szCs w:val="28"/>
        </w:rPr>
        <w:t>10Д100</w:t>
      </w:r>
    </w:p>
    <w:p w:rsidR="00347CA0" w:rsidRPr="00A266F6" w:rsidRDefault="00E91B99" w:rsidP="00D67C3D">
      <w:pPr>
        <w:pStyle w:val="a9"/>
        <w:tabs>
          <w:tab w:val="left" w:pos="0"/>
        </w:tabs>
        <w:spacing w:after="0" w:line="240" w:lineRule="auto"/>
        <w:ind w:left="0" w:right="-284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 w:rsidR="00347CA0" w:rsidRPr="00A266F6">
        <w:rPr>
          <w:rFonts w:ascii="Times New Roman" w:eastAsia="Times New Roman" w:hAnsi="Times New Roman" w:cs="Times New Roman"/>
          <w:sz w:val="28"/>
          <w:szCs w:val="28"/>
        </w:rPr>
        <w:t>1А-5Д49</w:t>
      </w:r>
    </w:p>
    <w:p w:rsidR="00347CA0" w:rsidRPr="00A266F6" w:rsidRDefault="00E91B99" w:rsidP="00D67C3D">
      <w:pPr>
        <w:pStyle w:val="a9"/>
        <w:tabs>
          <w:tab w:val="left" w:pos="0"/>
        </w:tabs>
        <w:spacing w:after="0" w:line="240" w:lineRule="auto"/>
        <w:ind w:left="0" w:right="-284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 w:rsidR="00347CA0" w:rsidRPr="00A266F6">
        <w:rPr>
          <w:rFonts w:ascii="Times New Roman" w:eastAsia="Times New Roman" w:hAnsi="Times New Roman" w:cs="Times New Roman"/>
          <w:sz w:val="28"/>
          <w:szCs w:val="28"/>
        </w:rPr>
        <w:t xml:space="preserve">2А-5Д49 </w:t>
      </w:r>
    </w:p>
    <w:p w:rsidR="00347CA0" w:rsidRPr="00A266F6" w:rsidRDefault="00E91B99" w:rsidP="00D67C3D">
      <w:pPr>
        <w:pStyle w:val="a9"/>
        <w:tabs>
          <w:tab w:val="left" w:pos="0"/>
        </w:tabs>
        <w:spacing w:after="0" w:line="240" w:lineRule="auto"/>
        <w:ind w:left="0" w:right="-284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</w:t>
      </w:r>
      <w:r w:rsidR="00347CA0" w:rsidRPr="00A266F6">
        <w:rPr>
          <w:rFonts w:ascii="Times New Roman" w:eastAsia="Times New Roman" w:hAnsi="Times New Roman" w:cs="Times New Roman"/>
          <w:sz w:val="28"/>
          <w:szCs w:val="28"/>
        </w:rPr>
        <w:t>3А-5Д49</w:t>
      </w:r>
      <w:r w:rsidR="004053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47CA0" w:rsidRPr="00A266F6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347CA0" w:rsidRPr="00A266F6" w:rsidRDefault="00347CA0" w:rsidP="00D67C3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266F6">
        <w:rPr>
          <w:rFonts w:ascii="Times New Roman" w:eastAsia="Times New Roman" w:hAnsi="Times New Roman" w:cs="Times New Roman"/>
          <w:sz w:val="28"/>
          <w:szCs w:val="28"/>
        </w:rPr>
        <w:t>8. Мощность дизель генераторной установки тепловоза 2ТЭ25КМ</w:t>
      </w:r>
    </w:p>
    <w:p w:rsidR="00347CA0" w:rsidRPr="00CC0B3E" w:rsidRDefault="00347CA0" w:rsidP="00DF31F2">
      <w:pPr>
        <w:pStyle w:val="a9"/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0B3E">
        <w:rPr>
          <w:rFonts w:ascii="Times New Roman" w:eastAsia="Times New Roman" w:hAnsi="Times New Roman" w:cs="Times New Roman"/>
          <w:sz w:val="28"/>
          <w:szCs w:val="28"/>
        </w:rPr>
        <w:t>2200 л/с</w:t>
      </w:r>
    </w:p>
    <w:p w:rsidR="00347CA0" w:rsidRPr="00CC0B3E" w:rsidRDefault="00347CA0" w:rsidP="00DF31F2">
      <w:pPr>
        <w:pStyle w:val="a9"/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0B3E">
        <w:rPr>
          <w:rFonts w:ascii="Times New Roman" w:eastAsia="Times New Roman" w:hAnsi="Times New Roman" w:cs="Times New Roman"/>
          <w:sz w:val="28"/>
          <w:szCs w:val="28"/>
        </w:rPr>
        <w:t>2500 л/с</w:t>
      </w:r>
    </w:p>
    <w:p w:rsidR="00347CA0" w:rsidRPr="00CC0B3E" w:rsidRDefault="00347CA0" w:rsidP="00DF31F2">
      <w:pPr>
        <w:pStyle w:val="a9"/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0B3E">
        <w:rPr>
          <w:rFonts w:ascii="Times New Roman" w:eastAsia="Times New Roman" w:hAnsi="Times New Roman" w:cs="Times New Roman"/>
          <w:sz w:val="28"/>
          <w:szCs w:val="28"/>
        </w:rPr>
        <w:t>2850 л/с</w:t>
      </w:r>
    </w:p>
    <w:p w:rsidR="00347CA0" w:rsidRPr="00CC0B3E" w:rsidRDefault="00347CA0" w:rsidP="00DF31F2">
      <w:pPr>
        <w:pStyle w:val="a9"/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0B3E">
        <w:rPr>
          <w:rFonts w:ascii="Times New Roman" w:eastAsia="Times New Roman" w:hAnsi="Times New Roman" w:cs="Times New Roman"/>
          <w:sz w:val="28"/>
          <w:szCs w:val="28"/>
        </w:rPr>
        <w:t>3600 л/с +</w:t>
      </w:r>
    </w:p>
    <w:p w:rsidR="00347CA0" w:rsidRPr="00C474D7" w:rsidRDefault="00347CA0" w:rsidP="00D67C3D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C474D7">
        <w:rPr>
          <w:rFonts w:ascii="Times New Roman" w:eastAsia="Calibri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</w:t>
      </w:r>
      <w:r w:rsidR="00BE3E9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474D7">
        <w:rPr>
          <w:rFonts w:ascii="Times New Roman" w:eastAsia="Calibri" w:hAnsi="Times New Roman" w:cs="Times New Roman"/>
          <w:sz w:val="28"/>
          <w:szCs w:val="28"/>
        </w:rPr>
        <w:t>Средняя скорость поршня дизеля типа 5Д49</w:t>
      </w:r>
    </w:p>
    <w:p w:rsidR="00347CA0" w:rsidRPr="00CC0B3E" w:rsidRDefault="00347CA0" w:rsidP="00DF31F2">
      <w:pPr>
        <w:pStyle w:val="a9"/>
        <w:numPr>
          <w:ilvl w:val="0"/>
          <w:numId w:val="3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C0B3E">
        <w:rPr>
          <w:rFonts w:ascii="Times New Roman" w:eastAsia="Calibri" w:hAnsi="Times New Roman" w:cs="Times New Roman"/>
          <w:sz w:val="28"/>
          <w:szCs w:val="28"/>
        </w:rPr>
        <w:t>7,67 м/с</w:t>
      </w:r>
    </w:p>
    <w:p w:rsidR="00347CA0" w:rsidRPr="00CC0B3E" w:rsidRDefault="00CC0B3E" w:rsidP="00DF31F2">
      <w:pPr>
        <w:pStyle w:val="a9"/>
        <w:numPr>
          <w:ilvl w:val="0"/>
          <w:numId w:val="3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8,67 м/с</w:t>
      </w:r>
      <w:r w:rsidR="00347CA0" w:rsidRPr="00CC0B3E">
        <w:rPr>
          <w:rFonts w:ascii="Times New Roman" w:hAnsi="Times New Roman" w:cs="Times New Roman"/>
          <w:sz w:val="28"/>
          <w:szCs w:val="28"/>
        </w:rPr>
        <w:t xml:space="preserve"> +</w:t>
      </w:r>
    </w:p>
    <w:p w:rsidR="00347CA0" w:rsidRPr="00CC0B3E" w:rsidRDefault="00347CA0" w:rsidP="00DF31F2">
      <w:pPr>
        <w:pStyle w:val="a9"/>
        <w:numPr>
          <w:ilvl w:val="0"/>
          <w:numId w:val="3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C0B3E">
        <w:rPr>
          <w:rFonts w:ascii="Times New Roman" w:eastAsia="Calibri" w:hAnsi="Times New Roman" w:cs="Times New Roman"/>
          <w:sz w:val="28"/>
          <w:szCs w:val="28"/>
        </w:rPr>
        <w:t>9,67 м/с</w:t>
      </w:r>
    </w:p>
    <w:p w:rsidR="00347CA0" w:rsidRPr="00CC0B3E" w:rsidRDefault="00347CA0" w:rsidP="00DF31F2">
      <w:pPr>
        <w:pStyle w:val="a9"/>
        <w:numPr>
          <w:ilvl w:val="0"/>
          <w:numId w:val="3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C0B3E">
        <w:rPr>
          <w:rFonts w:ascii="Times New Roman" w:eastAsia="Calibri" w:hAnsi="Times New Roman" w:cs="Times New Roman"/>
          <w:sz w:val="28"/>
          <w:szCs w:val="28"/>
        </w:rPr>
        <w:t>10,3 м/с</w:t>
      </w:r>
    </w:p>
    <w:p w:rsidR="00347CA0" w:rsidRPr="00C474D7" w:rsidRDefault="00347CA0" w:rsidP="00D67C3D">
      <w:pPr>
        <w:shd w:val="clear" w:color="auto" w:fill="FFFFFF"/>
        <w:tabs>
          <w:tab w:val="left" w:pos="362"/>
        </w:tabs>
        <w:spacing w:after="0" w:line="240" w:lineRule="auto"/>
        <w:ind w:right="-284" w:firstLine="709"/>
        <w:rPr>
          <w:rFonts w:ascii="Times New Roman" w:eastAsia="Calibri" w:hAnsi="Times New Roman" w:cs="Times New Roman"/>
          <w:color w:val="000000"/>
          <w:spacing w:val="-6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10. </w:t>
      </w:r>
      <w:r w:rsidRPr="00C474D7">
        <w:rPr>
          <w:rFonts w:ascii="Times New Roman" w:eastAsia="Calibri" w:hAnsi="Times New Roman" w:cs="Times New Roman"/>
          <w:color w:val="000000"/>
          <w:sz w:val="28"/>
          <w:szCs w:val="28"/>
        </w:rPr>
        <w:t>Какой тип антивибратора устанавливается на дизеле 5Д49</w:t>
      </w:r>
    </w:p>
    <w:p w:rsidR="00347CA0" w:rsidRPr="00CC0B3E" w:rsidRDefault="00347CA0" w:rsidP="00DF31F2">
      <w:pPr>
        <w:pStyle w:val="a9"/>
        <w:numPr>
          <w:ilvl w:val="0"/>
          <w:numId w:val="40"/>
        </w:numPr>
        <w:shd w:val="clear" w:color="auto" w:fill="FFFFFF"/>
        <w:tabs>
          <w:tab w:val="left" w:pos="713"/>
        </w:tabs>
        <w:spacing w:after="0" w:line="240" w:lineRule="auto"/>
        <w:ind w:right="-284"/>
        <w:rPr>
          <w:rFonts w:ascii="Times New Roman" w:eastAsia="Calibri" w:hAnsi="Times New Roman" w:cs="Times New Roman"/>
          <w:color w:val="000000"/>
          <w:spacing w:val="-12"/>
          <w:sz w:val="28"/>
          <w:szCs w:val="28"/>
        </w:rPr>
      </w:pPr>
      <w:r w:rsidRPr="00CC0B3E">
        <w:rPr>
          <w:rFonts w:ascii="Times New Roman" w:eastAsia="Calibri" w:hAnsi="Times New Roman" w:cs="Times New Roman"/>
          <w:color w:val="000000"/>
          <w:spacing w:val="-12"/>
          <w:sz w:val="28"/>
          <w:szCs w:val="28"/>
        </w:rPr>
        <w:t>маятниковый</w:t>
      </w:r>
    </w:p>
    <w:p w:rsidR="00347CA0" w:rsidRPr="00CC0B3E" w:rsidRDefault="00347CA0" w:rsidP="00DF31F2">
      <w:pPr>
        <w:pStyle w:val="a9"/>
        <w:numPr>
          <w:ilvl w:val="0"/>
          <w:numId w:val="40"/>
        </w:numPr>
        <w:shd w:val="clear" w:color="auto" w:fill="FFFFFF"/>
        <w:tabs>
          <w:tab w:val="left" w:pos="713"/>
        </w:tabs>
        <w:spacing w:after="0" w:line="240" w:lineRule="auto"/>
        <w:ind w:right="-284"/>
        <w:rPr>
          <w:rFonts w:ascii="Times New Roman" w:eastAsia="Calibri" w:hAnsi="Times New Roman" w:cs="Times New Roman"/>
          <w:color w:val="000000"/>
          <w:spacing w:val="-12"/>
          <w:sz w:val="28"/>
          <w:szCs w:val="28"/>
        </w:rPr>
      </w:pPr>
      <w:r w:rsidRPr="00CC0B3E">
        <w:rPr>
          <w:rFonts w:ascii="Times New Roman" w:eastAsia="Calibri" w:hAnsi="Times New Roman" w:cs="Times New Roman"/>
          <w:color w:val="000000"/>
          <w:spacing w:val="-12"/>
          <w:sz w:val="28"/>
          <w:szCs w:val="28"/>
        </w:rPr>
        <w:t xml:space="preserve">комбинированный </w:t>
      </w:r>
      <w:r w:rsidRPr="00CC0B3E">
        <w:rPr>
          <w:rFonts w:ascii="Times New Roman" w:hAnsi="Times New Roman" w:cs="Times New Roman"/>
          <w:color w:val="000000"/>
          <w:spacing w:val="-12"/>
          <w:sz w:val="28"/>
          <w:szCs w:val="28"/>
        </w:rPr>
        <w:t>+</w:t>
      </w:r>
    </w:p>
    <w:p w:rsidR="00347CA0" w:rsidRPr="00CC0B3E" w:rsidRDefault="00347CA0" w:rsidP="00DF31F2">
      <w:pPr>
        <w:pStyle w:val="a9"/>
        <w:numPr>
          <w:ilvl w:val="0"/>
          <w:numId w:val="40"/>
        </w:numPr>
        <w:shd w:val="clear" w:color="auto" w:fill="FFFFFF"/>
        <w:tabs>
          <w:tab w:val="left" w:pos="713"/>
        </w:tabs>
        <w:spacing w:after="0" w:line="240" w:lineRule="auto"/>
        <w:ind w:right="-284"/>
        <w:rPr>
          <w:rFonts w:ascii="Times New Roman" w:eastAsia="Calibri" w:hAnsi="Times New Roman" w:cs="Times New Roman"/>
          <w:color w:val="000000"/>
          <w:spacing w:val="-12"/>
          <w:sz w:val="28"/>
          <w:szCs w:val="28"/>
        </w:rPr>
      </w:pPr>
      <w:r w:rsidRPr="00CC0B3E">
        <w:rPr>
          <w:rFonts w:ascii="Times New Roman" w:eastAsia="Calibri" w:hAnsi="Times New Roman" w:cs="Times New Roman"/>
          <w:color w:val="000000"/>
          <w:spacing w:val="-12"/>
          <w:sz w:val="28"/>
          <w:szCs w:val="28"/>
        </w:rPr>
        <w:t>демпферный</w:t>
      </w:r>
    </w:p>
    <w:p w:rsidR="00347CA0" w:rsidRPr="00CC0B3E" w:rsidRDefault="0040536F" w:rsidP="00DF31F2">
      <w:pPr>
        <w:pStyle w:val="a9"/>
        <w:numPr>
          <w:ilvl w:val="0"/>
          <w:numId w:val="40"/>
        </w:numPr>
        <w:shd w:val="clear" w:color="auto" w:fill="FFFFFF"/>
        <w:tabs>
          <w:tab w:val="left" w:pos="708"/>
        </w:tabs>
        <w:spacing w:after="0" w:line="240" w:lineRule="auto"/>
        <w:ind w:right="283"/>
        <w:rPr>
          <w:rFonts w:ascii="Times New Roman" w:eastAsia="Calibri" w:hAnsi="Times New Roman" w:cs="Times New Roman"/>
          <w:color w:val="000000"/>
          <w:spacing w:val="-12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pacing w:val="-12"/>
          <w:sz w:val="28"/>
          <w:szCs w:val="28"/>
        </w:rPr>
        <w:t>силиконовый</w:t>
      </w:r>
    </w:p>
    <w:p w:rsidR="00347CA0" w:rsidRPr="00C474D7" w:rsidRDefault="00347CA0" w:rsidP="00D67C3D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</w:t>
      </w:r>
      <w:r w:rsidR="00BE3E9F">
        <w:rPr>
          <w:rFonts w:ascii="Times New Roman" w:hAnsi="Times New Roman" w:cs="Times New Roman"/>
          <w:sz w:val="28"/>
          <w:szCs w:val="28"/>
        </w:rPr>
        <w:t xml:space="preserve"> </w:t>
      </w:r>
      <w:r w:rsidRPr="00C474D7">
        <w:rPr>
          <w:rFonts w:ascii="Times New Roman" w:eastAsia="Calibri" w:hAnsi="Times New Roman" w:cs="Times New Roman"/>
          <w:sz w:val="28"/>
          <w:szCs w:val="28"/>
        </w:rPr>
        <w:t>Назначение топливной форсунки дизеля.</w:t>
      </w:r>
    </w:p>
    <w:p w:rsidR="00347CA0" w:rsidRPr="00CC0B3E" w:rsidRDefault="0040536F" w:rsidP="00DF31F2">
      <w:pPr>
        <w:pStyle w:val="a9"/>
        <w:numPr>
          <w:ilvl w:val="0"/>
          <w:numId w:val="4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</w:t>
      </w:r>
      <w:r w:rsidR="00347CA0" w:rsidRPr="00CC0B3E">
        <w:rPr>
          <w:rFonts w:ascii="Times New Roman" w:eastAsia="Calibri" w:hAnsi="Times New Roman" w:cs="Times New Roman"/>
          <w:sz w:val="28"/>
          <w:szCs w:val="28"/>
        </w:rPr>
        <w:t>ля впрыскивания топлива в цилиндры дизеля в мелкораспыленном виде.</w:t>
      </w:r>
      <w:r w:rsidR="00CC0B3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47CA0" w:rsidRPr="00CC0B3E">
        <w:rPr>
          <w:rFonts w:ascii="Times New Roman" w:hAnsi="Times New Roman" w:cs="Times New Roman"/>
          <w:sz w:val="28"/>
          <w:szCs w:val="28"/>
        </w:rPr>
        <w:t>+</w:t>
      </w:r>
    </w:p>
    <w:p w:rsidR="00347CA0" w:rsidRPr="00CC0B3E" w:rsidRDefault="0040536F" w:rsidP="00DF31F2">
      <w:pPr>
        <w:pStyle w:val="a9"/>
        <w:numPr>
          <w:ilvl w:val="0"/>
          <w:numId w:val="41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</w:t>
      </w:r>
      <w:r w:rsidR="00347CA0" w:rsidRPr="00CC0B3E">
        <w:rPr>
          <w:rFonts w:ascii="Times New Roman" w:eastAsia="Calibri" w:hAnsi="Times New Roman" w:cs="Times New Roman"/>
          <w:sz w:val="28"/>
          <w:szCs w:val="28"/>
        </w:rPr>
        <w:t>ля создания высокого давления топлива.</w:t>
      </w:r>
    </w:p>
    <w:p w:rsidR="00347CA0" w:rsidRPr="00CC0B3E" w:rsidRDefault="0040536F" w:rsidP="00DF31F2">
      <w:pPr>
        <w:pStyle w:val="a9"/>
        <w:numPr>
          <w:ilvl w:val="0"/>
          <w:numId w:val="41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</w:t>
      </w:r>
      <w:r w:rsidR="00347CA0" w:rsidRPr="00CC0B3E">
        <w:rPr>
          <w:rFonts w:ascii="Times New Roman" w:eastAsia="Calibri" w:hAnsi="Times New Roman" w:cs="Times New Roman"/>
          <w:sz w:val="28"/>
          <w:szCs w:val="28"/>
        </w:rPr>
        <w:t>ля создания низкого давления топлива.</w:t>
      </w:r>
    </w:p>
    <w:p w:rsidR="00347CA0" w:rsidRPr="00CC0B3E" w:rsidRDefault="0040536F" w:rsidP="00DF31F2">
      <w:pPr>
        <w:pStyle w:val="a9"/>
        <w:numPr>
          <w:ilvl w:val="0"/>
          <w:numId w:val="41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</w:t>
      </w:r>
      <w:r w:rsidR="00347CA0" w:rsidRPr="00CC0B3E">
        <w:rPr>
          <w:rFonts w:ascii="Times New Roman" w:eastAsia="Calibri" w:hAnsi="Times New Roman" w:cs="Times New Roman"/>
          <w:sz w:val="28"/>
          <w:szCs w:val="28"/>
        </w:rPr>
        <w:t>ля создания среднего давления топлива.</w:t>
      </w:r>
    </w:p>
    <w:p w:rsidR="00347CA0" w:rsidRPr="00C474D7" w:rsidRDefault="00347CA0" w:rsidP="00D67C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12. </w:t>
      </w:r>
      <w:r w:rsidRPr="00C474D7">
        <w:rPr>
          <w:rFonts w:ascii="Times New Roman" w:eastAsia="Calibri" w:hAnsi="Times New Roman" w:cs="Times New Roman"/>
          <w:sz w:val="28"/>
          <w:szCs w:val="28"/>
        </w:rPr>
        <w:t>Максимальная частота вращения колен</w:t>
      </w:r>
      <w:r w:rsidR="00BE3E9F">
        <w:rPr>
          <w:rFonts w:ascii="Times New Roman" w:eastAsia="Calibri" w:hAnsi="Times New Roman" w:cs="Times New Roman"/>
          <w:sz w:val="28"/>
          <w:szCs w:val="28"/>
        </w:rPr>
        <w:t xml:space="preserve">чатого </w:t>
      </w:r>
      <w:r w:rsidR="0040536F">
        <w:rPr>
          <w:rFonts w:ascii="Times New Roman" w:eastAsia="Calibri" w:hAnsi="Times New Roman" w:cs="Times New Roman"/>
          <w:sz w:val="28"/>
          <w:szCs w:val="28"/>
        </w:rPr>
        <w:t>вала дизеля</w:t>
      </w:r>
      <w:r w:rsidR="00BE3E9F">
        <w:rPr>
          <w:rFonts w:ascii="Times New Roman" w:eastAsia="Calibri" w:hAnsi="Times New Roman" w:cs="Times New Roman"/>
          <w:sz w:val="28"/>
          <w:szCs w:val="28"/>
        </w:rPr>
        <w:t xml:space="preserve"> типа 5</w:t>
      </w:r>
      <w:r w:rsidR="0040536F">
        <w:rPr>
          <w:rFonts w:ascii="Times New Roman" w:eastAsia="Calibri" w:hAnsi="Times New Roman" w:cs="Times New Roman"/>
          <w:sz w:val="28"/>
          <w:szCs w:val="28"/>
        </w:rPr>
        <w:t>Д</w:t>
      </w:r>
      <w:r w:rsidR="00BE3E9F">
        <w:rPr>
          <w:rFonts w:ascii="Times New Roman" w:eastAsia="Calibri" w:hAnsi="Times New Roman" w:cs="Times New Roman"/>
          <w:sz w:val="28"/>
          <w:szCs w:val="28"/>
        </w:rPr>
        <w:t>49 (</w:t>
      </w:r>
      <w:r w:rsidRPr="00C474D7">
        <w:rPr>
          <w:rFonts w:ascii="Times New Roman" w:eastAsia="Calibri" w:hAnsi="Times New Roman" w:cs="Times New Roman"/>
          <w:sz w:val="28"/>
          <w:szCs w:val="28"/>
        </w:rPr>
        <w:t>об/мин.)</w:t>
      </w:r>
    </w:p>
    <w:p w:rsidR="00347CA0" w:rsidRPr="00CC0B3E" w:rsidRDefault="00347CA0" w:rsidP="00DF31F2">
      <w:pPr>
        <w:pStyle w:val="a9"/>
        <w:numPr>
          <w:ilvl w:val="0"/>
          <w:numId w:val="42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C0B3E">
        <w:rPr>
          <w:rFonts w:ascii="Times New Roman" w:eastAsia="Calibri" w:hAnsi="Times New Roman" w:cs="Times New Roman"/>
          <w:sz w:val="28"/>
          <w:szCs w:val="28"/>
        </w:rPr>
        <w:t xml:space="preserve">1000 об/мин </w:t>
      </w:r>
      <w:r w:rsidRPr="00CC0B3E">
        <w:rPr>
          <w:rFonts w:ascii="Times New Roman" w:hAnsi="Times New Roman" w:cs="Times New Roman"/>
          <w:sz w:val="28"/>
          <w:szCs w:val="28"/>
        </w:rPr>
        <w:t>+</w:t>
      </w:r>
    </w:p>
    <w:p w:rsidR="00347CA0" w:rsidRPr="00CC0B3E" w:rsidRDefault="00347CA0" w:rsidP="00DF31F2">
      <w:pPr>
        <w:pStyle w:val="a9"/>
        <w:numPr>
          <w:ilvl w:val="0"/>
          <w:numId w:val="42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C0B3E">
        <w:rPr>
          <w:rFonts w:ascii="Times New Roman" w:eastAsia="Calibri" w:hAnsi="Times New Roman" w:cs="Times New Roman"/>
          <w:sz w:val="28"/>
          <w:szCs w:val="28"/>
        </w:rPr>
        <w:t>1200 об/мин</w:t>
      </w:r>
    </w:p>
    <w:p w:rsidR="00347CA0" w:rsidRPr="00CC0B3E" w:rsidRDefault="00347CA0" w:rsidP="00DF31F2">
      <w:pPr>
        <w:pStyle w:val="a9"/>
        <w:numPr>
          <w:ilvl w:val="0"/>
          <w:numId w:val="42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C0B3E">
        <w:rPr>
          <w:rFonts w:ascii="Times New Roman" w:eastAsia="Calibri" w:hAnsi="Times New Roman" w:cs="Times New Roman"/>
          <w:sz w:val="28"/>
          <w:szCs w:val="28"/>
        </w:rPr>
        <w:t>1300 об/мин</w:t>
      </w:r>
    </w:p>
    <w:p w:rsidR="00347CA0" w:rsidRPr="00CC0B3E" w:rsidRDefault="00347CA0" w:rsidP="00DF31F2">
      <w:pPr>
        <w:pStyle w:val="a9"/>
        <w:numPr>
          <w:ilvl w:val="0"/>
          <w:numId w:val="42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C0B3E">
        <w:rPr>
          <w:rFonts w:ascii="Times New Roman" w:eastAsia="Calibri" w:hAnsi="Times New Roman" w:cs="Times New Roman"/>
          <w:sz w:val="28"/>
          <w:szCs w:val="28"/>
        </w:rPr>
        <w:t>1400 об/мин</w:t>
      </w:r>
    </w:p>
    <w:p w:rsidR="00347CA0" w:rsidRPr="00C474D7" w:rsidRDefault="00347CA0" w:rsidP="00D67C3D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</w:t>
      </w:r>
      <w:r w:rsidRPr="00C474D7">
        <w:rPr>
          <w:rFonts w:ascii="Times New Roman" w:eastAsia="Calibri" w:hAnsi="Times New Roman" w:cs="Times New Roman"/>
          <w:sz w:val="28"/>
          <w:szCs w:val="28"/>
        </w:rPr>
        <w:t>Чи</w:t>
      </w:r>
      <w:r>
        <w:rPr>
          <w:rFonts w:ascii="Times New Roman" w:hAnsi="Times New Roman" w:cs="Times New Roman"/>
          <w:sz w:val="28"/>
          <w:szCs w:val="28"/>
        </w:rPr>
        <w:t>сло цилиндров дизеля типа 5д49.</w:t>
      </w:r>
    </w:p>
    <w:p w:rsidR="00347CA0" w:rsidRPr="00CC0B3E" w:rsidRDefault="00347CA0" w:rsidP="00DF31F2">
      <w:pPr>
        <w:pStyle w:val="a9"/>
        <w:numPr>
          <w:ilvl w:val="0"/>
          <w:numId w:val="43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C0B3E">
        <w:rPr>
          <w:rFonts w:ascii="Times New Roman" w:eastAsia="Calibri" w:hAnsi="Times New Roman" w:cs="Times New Roman"/>
          <w:sz w:val="28"/>
          <w:szCs w:val="28"/>
        </w:rPr>
        <w:t>10 шт.</w:t>
      </w:r>
    </w:p>
    <w:p w:rsidR="00347CA0" w:rsidRPr="00CC0B3E" w:rsidRDefault="00347CA0" w:rsidP="00DF31F2">
      <w:pPr>
        <w:pStyle w:val="a9"/>
        <w:numPr>
          <w:ilvl w:val="0"/>
          <w:numId w:val="43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C0B3E">
        <w:rPr>
          <w:rFonts w:ascii="Times New Roman" w:eastAsia="Calibri" w:hAnsi="Times New Roman" w:cs="Times New Roman"/>
          <w:sz w:val="28"/>
          <w:szCs w:val="28"/>
        </w:rPr>
        <w:t>15 шт.</w:t>
      </w:r>
    </w:p>
    <w:p w:rsidR="00347CA0" w:rsidRPr="00CC0B3E" w:rsidRDefault="00347CA0" w:rsidP="00DF31F2">
      <w:pPr>
        <w:pStyle w:val="a9"/>
        <w:numPr>
          <w:ilvl w:val="0"/>
          <w:numId w:val="43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C0B3E">
        <w:rPr>
          <w:rFonts w:ascii="Times New Roman" w:eastAsia="Calibri" w:hAnsi="Times New Roman" w:cs="Times New Roman"/>
          <w:sz w:val="28"/>
          <w:szCs w:val="28"/>
        </w:rPr>
        <w:t xml:space="preserve">16 шт. </w:t>
      </w:r>
      <w:r w:rsidRPr="00CC0B3E">
        <w:rPr>
          <w:rFonts w:ascii="Times New Roman" w:hAnsi="Times New Roman" w:cs="Times New Roman"/>
          <w:sz w:val="28"/>
          <w:szCs w:val="28"/>
        </w:rPr>
        <w:t>+</w:t>
      </w:r>
    </w:p>
    <w:p w:rsidR="00347CA0" w:rsidRPr="00CC0B3E" w:rsidRDefault="00347CA0" w:rsidP="00DF31F2">
      <w:pPr>
        <w:pStyle w:val="a9"/>
        <w:numPr>
          <w:ilvl w:val="0"/>
          <w:numId w:val="43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C0B3E">
        <w:rPr>
          <w:rFonts w:ascii="Times New Roman" w:eastAsia="Calibri" w:hAnsi="Times New Roman" w:cs="Times New Roman"/>
          <w:sz w:val="28"/>
          <w:szCs w:val="28"/>
        </w:rPr>
        <w:t>18 шт.</w:t>
      </w:r>
    </w:p>
    <w:p w:rsidR="00347CA0" w:rsidRPr="00C474D7" w:rsidRDefault="00347CA0" w:rsidP="0040536F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 </w:t>
      </w:r>
      <w:r w:rsidRPr="00C474D7">
        <w:rPr>
          <w:rFonts w:ascii="Times New Roman" w:eastAsia="Calibri" w:hAnsi="Times New Roman" w:cs="Times New Roman"/>
          <w:sz w:val="28"/>
          <w:szCs w:val="28"/>
        </w:rPr>
        <w:t>Температура выпускных газов по цилиндрам дизел</w:t>
      </w:r>
      <w:r w:rsidR="0040536F">
        <w:rPr>
          <w:rFonts w:ascii="Times New Roman" w:hAnsi="Times New Roman" w:cs="Times New Roman"/>
          <w:sz w:val="28"/>
          <w:szCs w:val="28"/>
        </w:rPr>
        <w:t>я типа 5Д</w:t>
      </w:r>
      <w:r>
        <w:rPr>
          <w:rFonts w:ascii="Times New Roman" w:hAnsi="Times New Roman" w:cs="Times New Roman"/>
          <w:sz w:val="28"/>
          <w:szCs w:val="28"/>
        </w:rPr>
        <w:t xml:space="preserve">49, К </w:t>
      </w:r>
      <w:r w:rsidR="0040536F">
        <w:rPr>
          <w:rFonts w:ascii="Times New Roman" w:hAnsi="Times New Roman" w:cs="Times New Roman"/>
          <w:sz w:val="28"/>
          <w:szCs w:val="28"/>
        </w:rPr>
        <w:t>(*С</w:t>
      </w:r>
      <w:r>
        <w:rPr>
          <w:rFonts w:ascii="Times New Roman" w:hAnsi="Times New Roman" w:cs="Times New Roman"/>
          <w:sz w:val="28"/>
          <w:szCs w:val="28"/>
        </w:rPr>
        <w:t>) не более.</w:t>
      </w:r>
    </w:p>
    <w:p w:rsidR="00347CA0" w:rsidRPr="00CC0B3E" w:rsidRDefault="00347CA0" w:rsidP="00DF31F2">
      <w:pPr>
        <w:pStyle w:val="a9"/>
        <w:numPr>
          <w:ilvl w:val="0"/>
          <w:numId w:val="44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C0B3E">
        <w:rPr>
          <w:rFonts w:ascii="Times New Roman" w:eastAsia="Calibri" w:hAnsi="Times New Roman" w:cs="Times New Roman"/>
          <w:sz w:val="28"/>
          <w:szCs w:val="28"/>
        </w:rPr>
        <w:t xml:space="preserve">580 *С </w:t>
      </w:r>
    </w:p>
    <w:p w:rsidR="00347CA0" w:rsidRPr="00CC0B3E" w:rsidRDefault="00347CA0" w:rsidP="00DF31F2">
      <w:pPr>
        <w:pStyle w:val="a9"/>
        <w:numPr>
          <w:ilvl w:val="0"/>
          <w:numId w:val="44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C0B3E">
        <w:rPr>
          <w:rFonts w:ascii="Times New Roman" w:eastAsia="Calibri" w:hAnsi="Times New Roman" w:cs="Times New Roman"/>
          <w:sz w:val="28"/>
          <w:szCs w:val="28"/>
        </w:rPr>
        <w:t>600 *С</w:t>
      </w:r>
      <w:r w:rsidRPr="00CC0B3E">
        <w:rPr>
          <w:rFonts w:ascii="Times New Roman" w:hAnsi="Times New Roman" w:cs="Times New Roman"/>
          <w:sz w:val="28"/>
          <w:szCs w:val="28"/>
        </w:rPr>
        <w:t xml:space="preserve"> +</w:t>
      </w:r>
    </w:p>
    <w:p w:rsidR="00347CA0" w:rsidRPr="00CC0B3E" w:rsidRDefault="0040536F" w:rsidP="00DF31F2">
      <w:pPr>
        <w:pStyle w:val="a9"/>
        <w:numPr>
          <w:ilvl w:val="0"/>
          <w:numId w:val="44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C0B3E">
        <w:rPr>
          <w:rFonts w:ascii="Times New Roman" w:eastAsia="Calibri" w:hAnsi="Times New Roman" w:cs="Times New Roman"/>
          <w:sz w:val="28"/>
          <w:szCs w:val="28"/>
        </w:rPr>
        <w:t>680 *</w:t>
      </w:r>
      <w:r w:rsidR="00347CA0" w:rsidRPr="00CC0B3E">
        <w:rPr>
          <w:rFonts w:ascii="Times New Roman" w:eastAsia="Calibri" w:hAnsi="Times New Roman" w:cs="Times New Roman"/>
          <w:sz w:val="28"/>
          <w:szCs w:val="28"/>
        </w:rPr>
        <w:t>С</w:t>
      </w:r>
    </w:p>
    <w:p w:rsidR="00347CA0" w:rsidRPr="00CC0B3E" w:rsidRDefault="00347CA0" w:rsidP="00DF31F2">
      <w:pPr>
        <w:pStyle w:val="a9"/>
        <w:numPr>
          <w:ilvl w:val="0"/>
          <w:numId w:val="44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C0B3E">
        <w:rPr>
          <w:rFonts w:ascii="Times New Roman" w:eastAsia="Calibri" w:hAnsi="Times New Roman" w:cs="Times New Roman"/>
          <w:sz w:val="28"/>
          <w:szCs w:val="28"/>
        </w:rPr>
        <w:t xml:space="preserve">700 *С </w:t>
      </w:r>
    </w:p>
    <w:p w:rsidR="00347CA0" w:rsidRPr="00C474D7" w:rsidRDefault="00347CA0" w:rsidP="00BE3E9F">
      <w:pPr>
        <w:spacing w:after="0"/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 </w:t>
      </w:r>
      <w:r w:rsidRPr="00C474D7">
        <w:rPr>
          <w:rFonts w:ascii="Times New Roman" w:eastAsia="Calibri" w:hAnsi="Times New Roman" w:cs="Times New Roman"/>
          <w:sz w:val="28"/>
          <w:szCs w:val="28"/>
        </w:rPr>
        <w:t xml:space="preserve">Рабочий </w:t>
      </w:r>
      <w:r w:rsidR="0040536F">
        <w:rPr>
          <w:rFonts w:ascii="Times New Roman" w:eastAsia="Calibri" w:hAnsi="Times New Roman" w:cs="Times New Roman"/>
          <w:sz w:val="28"/>
          <w:szCs w:val="28"/>
        </w:rPr>
        <w:t xml:space="preserve">объем цилиндра дизеля типа 5Д49 </w:t>
      </w:r>
      <w:r w:rsidRPr="00C474D7">
        <w:rPr>
          <w:rFonts w:ascii="Times New Roman" w:eastAsia="Calibri" w:hAnsi="Times New Roman" w:cs="Times New Roman"/>
          <w:sz w:val="28"/>
          <w:szCs w:val="28"/>
        </w:rPr>
        <w:t>(дм</w:t>
      </w:r>
      <w:r w:rsidRPr="0040536F">
        <w:rPr>
          <w:rFonts w:ascii="Times New Roman" w:eastAsia="Calibri" w:hAnsi="Times New Roman" w:cs="Times New Roman"/>
          <w:sz w:val="28"/>
          <w:szCs w:val="28"/>
          <w:vertAlign w:val="superscript"/>
        </w:rPr>
        <w:t>3</w:t>
      </w:r>
      <w:r w:rsidRPr="00C474D7">
        <w:rPr>
          <w:rFonts w:ascii="Times New Roman" w:eastAsia="Calibri" w:hAnsi="Times New Roman" w:cs="Times New Roman"/>
          <w:sz w:val="28"/>
          <w:szCs w:val="28"/>
        </w:rPr>
        <w:t>)</w:t>
      </w:r>
    </w:p>
    <w:p w:rsidR="00347CA0" w:rsidRPr="00CC0B3E" w:rsidRDefault="00347CA0" w:rsidP="00DF31F2">
      <w:pPr>
        <w:pStyle w:val="a9"/>
        <w:numPr>
          <w:ilvl w:val="0"/>
          <w:numId w:val="45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C0B3E">
        <w:rPr>
          <w:rFonts w:ascii="Times New Roman" w:hAnsi="Times New Roman" w:cs="Times New Roman"/>
          <w:sz w:val="28"/>
          <w:szCs w:val="28"/>
        </w:rPr>
        <w:t>221 дм</w:t>
      </w:r>
      <w:r w:rsidRPr="0040536F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CC0B3E">
        <w:rPr>
          <w:rFonts w:ascii="Times New Roman" w:hAnsi="Times New Roman" w:cs="Times New Roman"/>
          <w:sz w:val="28"/>
          <w:szCs w:val="28"/>
        </w:rPr>
        <w:t>. +</w:t>
      </w:r>
    </w:p>
    <w:p w:rsidR="00347CA0" w:rsidRPr="00CC0B3E" w:rsidRDefault="00347CA0" w:rsidP="00DF31F2">
      <w:pPr>
        <w:pStyle w:val="a9"/>
        <w:numPr>
          <w:ilvl w:val="0"/>
          <w:numId w:val="45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C0B3E">
        <w:rPr>
          <w:rFonts w:ascii="Times New Roman" w:eastAsia="Calibri" w:hAnsi="Times New Roman" w:cs="Times New Roman"/>
          <w:sz w:val="28"/>
          <w:szCs w:val="28"/>
        </w:rPr>
        <w:t>230 дм</w:t>
      </w:r>
      <w:r w:rsidRPr="0040536F">
        <w:rPr>
          <w:rFonts w:ascii="Times New Roman" w:eastAsia="Calibri" w:hAnsi="Times New Roman" w:cs="Times New Roman"/>
          <w:sz w:val="28"/>
          <w:szCs w:val="28"/>
          <w:vertAlign w:val="superscript"/>
        </w:rPr>
        <w:t>3</w:t>
      </w:r>
      <w:r w:rsidRPr="00CC0B3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47CA0" w:rsidRPr="00CC0B3E" w:rsidRDefault="00347CA0" w:rsidP="00DF31F2">
      <w:pPr>
        <w:pStyle w:val="a9"/>
        <w:numPr>
          <w:ilvl w:val="0"/>
          <w:numId w:val="45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C0B3E">
        <w:rPr>
          <w:rFonts w:ascii="Times New Roman" w:hAnsi="Times New Roman" w:cs="Times New Roman"/>
          <w:sz w:val="28"/>
          <w:szCs w:val="28"/>
        </w:rPr>
        <w:t>250 дм</w:t>
      </w:r>
      <w:r w:rsidRPr="0040536F"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:rsidR="00347CA0" w:rsidRPr="00CC0B3E" w:rsidRDefault="00347CA0" w:rsidP="00DF31F2">
      <w:pPr>
        <w:pStyle w:val="a9"/>
        <w:numPr>
          <w:ilvl w:val="0"/>
          <w:numId w:val="45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C0B3E">
        <w:rPr>
          <w:rFonts w:ascii="Times New Roman" w:eastAsia="Calibri" w:hAnsi="Times New Roman" w:cs="Times New Roman"/>
          <w:sz w:val="28"/>
          <w:szCs w:val="28"/>
        </w:rPr>
        <w:t>260 дм</w:t>
      </w:r>
      <w:r w:rsidRPr="0040536F">
        <w:rPr>
          <w:rFonts w:ascii="Times New Roman" w:eastAsia="Calibri" w:hAnsi="Times New Roman" w:cs="Times New Roman"/>
          <w:sz w:val="28"/>
          <w:szCs w:val="28"/>
          <w:vertAlign w:val="superscript"/>
        </w:rPr>
        <w:t>3</w:t>
      </w:r>
      <w:r w:rsidRPr="00CC0B3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347CA0" w:rsidRPr="00C474D7" w:rsidRDefault="00347CA0" w:rsidP="00BE3E9F">
      <w:pPr>
        <w:spacing w:after="0"/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17. </w:t>
      </w:r>
      <w:r w:rsidRPr="00C474D7">
        <w:rPr>
          <w:rFonts w:ascii="Times New Roman" w:eastAsia="Calibri" w:hAnsi="Times New Roman" w:cs="Times New Roman"/>
          <w:sz w:val="28"/>
          <w:szCs w:val="28"/>
        </w:rPr>
        <w:t>Порядок нумерации цилиндров дизеля типа 5</w:t>
      </w:r>
      <w:r w:rsidR="0040536F">
        <w:rPr>
          <w:rFonts w:ascii="Times New Roman" w:eastAsia="Calibri" w:hAnsi="Times New Roman" w:cs="Times New Roman"/>
          <w:sz w:val="28"/>
          <w:szCs w:val="28"/>
        </w:rPr>
        <w:t>Д</w:t>
      </w:r>
      <w:r w:rsidRPr="00C474D7">
        <w:rPr>
          <w:rFonts w:ascii="Times New Roman" w:eastAsia="Calibri" w:hAnsi="Times New Roman" w:cs="Times New Roman"/>
          <w:sz w:val="28"/>
          <w:szCs w:val="28"/>
        </w:rPr>
        <w:t>49.</w:t>
      </w:r>
    </w:p>
    <w:p w:rsidR="00347CA0" w:rsidRPr="00CC0B3E" w:rsidRDefault="0040536F" w:rsidP="00DF31F2">
      <w:pPr>
        <w:pStyle w:val="a9"/>
        <w:numPr>
          <w:ilvl w:val="0"/>
          <w:numId w:val="46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347CA0" w:rsidRPr="00CC0B3E">
        <w:rPr>
          <w:rFonts w:ascii="Times New Roman" w:eastAsia="Calibri" w:hAnsi="Times New Roman" w:cs="Times New Roman"/>
          <w:sz w:val="28"/>
          <w:szCs w:val="28"/>
        </w:rPr>
        <w:t xml:space="preserve">т переднего торца </w:t>
      </w:r>
      <w:r w:rsidRPr="00CC0B3E">
        <w:rPr>
          <w:rFonts w:ascii="Times New Roman" w:eastAsia="Calibri" w:hAnsi="Times New Roman" w:cs="Times New Roman"/>
          <w:sz w:val="28"/>
          <w:szCs w:val="28"/>
        </w:rPr>
        <w:t>дизеля</w:t>
      </w:r>
      <w:r w:rsidRPr="00CC0B3E">
        <w:rPr>
          <w:rFonts w:ascii="Times New Roman" w:hAnsi="Times New Roman" w:cs="Times New Roman"/>
          <w:sz w:val="28"/>
          <w:szCs w:val="28"/>
        </w:rPr>
        <w:t xml:space="preserve"> +</w:t>
      </w:r>
    </w:p>
    <w:p w:rsidR="00347CA0" w:rsidRPr="00CC0B3E" w:rsidRDefault="0040536F" w:rsidP="00DF31F2">
      <w:pPr>
        <w:pStyle w:val="a9"/>
        <w:numPr>
          <w:ilvl w:val="0"/>
          <w:numId w:val="46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347CA0" w:rsidRPr="00CC0B3E">
        <w:rPr>
          <w:rFonts w:ascii="Times New Roman" w:hAnsi="Times New Roman" w:cs="Times New Roman"/>
          <w:sz w:val="28"/>
          <w:szCs w:val="28"/>
        </w:rPr>
        <w:t>т заднего торца дизеля</w:t>
      </w:r>
    </w:p>
    <w:p w:rsidR="00347CA0" w:rsidRPr="00CC0B3E" w:rsidRDefault="0040536F" w:rsidP="00DF31F2">
      <w:pPr>
        <w:pStyle w:val="a9"/>
        <w:numPr>
          <w:ilvl w:val="0"/>
          <w:numId w:val="46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347CA0" w:rsidRPr="00CC0B3E">
        <w:rPr>
          <w:rFonts w:ascii="Times New Roman" w:eastAsia="Calibri" w:hAnsi="Times New Roman" w:cs="Times New Roman"/>
          <w:sz w:val="28"/>
          <w:szCs w:val="28"/>
        </w:rPr>
        <w:t xml:space="preserve">т бокового торца </w:t>
      </w:r>
      <w:r w:rsidRPr="00CC0B3E">
        <w:rPr>
          <w:rFonts w:ascii="Times New Roman" w:eastAsia="Calibri" w:hAnsi="Times New Roman" w:cs="Times New Roman"/>
          <w:sz w:val="28"/>
          <w:szCs w:val="28"/>
        </w:rPr>
        <w:t>дизеля.</w:t>
      </w:r>
    </w:p>
    <w:p w:rsidR="008C5280" w:rsidRPr="00CC0B3E" w:rsidRDefault="0040536F" w:rsidP="00DF31F2">
      <w:pPr>
        <w:pStyle w:val="a9"/>
        <w:numPr>
          <w:ilvl w:val="0"/>
          <w:numId w:val="46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347CA0" w:rsidRPr="00CC0B3E">
        <w:rPr>
          <w:rFonts w:ascii="Times New Roman" w:eastAsia="Calibri" w:hAnsi="Times New Roman" w:cs="Times New Roman"/>
          <w:sz w:val="28"/>
          <w:szCs w:val="28"/>
        </w:rPr>
        <w:t>т верхнего торца дизеля</w:t>
      </w:r>
    </w:p>
    <w:p w:rsidR="00864F3A" w:rsidRDefault="00864F3A" w:rsidP="0015292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C0B3E" w:rsidRPr="000F438B" w:rsidRDefault="00CC0B3E" w:rsidP="00DF31F2">
      <w:pPr>
        <w:pStyle w:val="a9"/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438B">
        <w:rPr>
          <w:rFonts w:ascii="Times New Roman" w:eastAsia="Times New Roman" w:hAnsi="Times New Roman" w:cs="Times New Roman"/>
          <w:sz w:val="28"/>
          <w:szCs w:val="28"/>
        </w:rPr>
        <w:t xml:space="preserve">Поршень состоит из </w:t>
      </w:r>
      <w:r w:rsidRPr="000F438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стальной </w:t>
      </w:r>
      <w:r w:rsidRPr="000F438B">
        <w:rPr>
          <w:rFonts w:ascii="Times New Roman" w:eastAsia="Times New Roman" w:hAnsi="Times New Roman" w:cs="Times New Roman"/>
          <w:sz w:val="28"/>
          <w:szCs w:val="28"/>
        </w:rPr>
        <w:t>головки и алюминиевого тронка, скреплённых между собой четырьмя шпильками и гайками.</w:t>
      </w:r>
    </w:p>
    <w:p w:rsidR="00CC0B3E" w:rsidRPr="000F438B" w:rsidRDefault="00CC0B3E" w:rsidP="00DF31F2">
      <w:pPr>
        <w:pStyle w:val="a9"/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438B">
        <w:rPr>
          <w:rFonts w:ascii="Times New Roman" w:eastAsia="Times New Roman" w:hAnsi="Times New Roman" w:cs="Times New Roman"/>
          <w:sz w:val="28"/>
          <w:szCs w:val="28"/>
        </w:rPr>
        <w:t xml:space="preserve">Поршень дизеля 5Д49 имеет </w:t>
      </w:r>
      <w:r w:rsidRPr="000F438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два</w:t>
      </w:r>
      <w:r w:rsidRPr="000F43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536F" w:rsidRPr="000F438B">
        <w:rPr>
          <w:rFonts w:ascii="Times New Roman" w:eastAsia="Times New Roman" w:hAnsi="Times New Roman" w:cs="Times New Roman"/>
          <w:sz w:val="28"/>
          <w:szCs w:val="28"/>
        </w:rPr>
        <w:t>маслосьёмных кольца</w:t>
      </w:r>
      <w:r w:rsidRPr="000F438B">
        <w:rPr>
          <w:rFonts w:ascii="Times New Roman" w:eastAsia="Times New Roman" w:hAnsi="Times New Roman" w:cs="Times New Roman"/>
          <w:sz w:val="28"/>
          <w:szCs w:val="28"/>
        </w:rPr>
        <w:t xml:space="preserve"> одно кольцо эспандерное. </w:t>
      </w:r>
    </w:p>
    <w:p w:rsidR="00CC0B3E" w:rsidRPr="000F438B" w:rsidRDefault="00CC0B3E" w:rsidP="00DF31F2">
      <w:pPr>
        <w:pStyle w:val="a9"/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438B">
        <w:rPr>
          <w:rFonts w:ascii="Times New Roman" w:eastAsia="Times New Roman" w:hAnsi="Times New Roman" w:cs="Times New Roman"/>
          <w:sz w:val="28"/>
          <w:szCs w:val="28"/>
        </w:rPr>
        <w:t xml:space="preserve">В неразъемной головке </w:t>
      </w:r>
      <w:r w:rsidR="0040536F" w:rsidRPr="000F438B">
        <w:rPr>
          <w:rFonts w:ascii="Times New Roman" w:eastAsia="Times New Roman" w:hAnsi="Times New Roman" w:cs="Times New Roman"/>
          <w:sz w:val="28"/>
          <w:szCs w:val="28"/>
        </w:rPr>
        <w:t>шатуна запрессована</w:t>
      </w:r>
      <w:r w:rsidRPr="000F43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F438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бронзовая </w:t>
      </w:r>
      <w:r w:rsidRPr="000F438B">
        <w:rPr>
          <w:rFonts w:ascii="Times New Roman" w:eastAsia="Times New Roman" w:hAnsi="Times New Roman" w:cs="Times New Roman"/>
          <w:sz w:val="28"/>
          <w:szCs w:val="28"/>
        </w:rPr>
        <w:t xml:space="preserve">втулка, которая служит </w:t>
      </w:r>
      <w:r w:rsidR="0040536F" w:rsidRPr="000F438B">
        <w:rPr>
          <w:rFonts w:ascii="Times New Roman" w:eastAsia="Times New Roman" w:hAnsi="Times New Roman" w:cs="Times New Roman"/>
          <w:sz w:val="28"/>
          <w:szCs w:val="28"/>
        </w:rPr>
        <w:t>подшипником скольжения</w:t>
      </w:r>
      <w:r w:rsidRPr="000F438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CC0B3E" w:rsidRPr="000F438B" w:rsidRDefault="00CC0B3E" w:rsidP="00DF31F2">
      <w:pPr>
        <w:pStyle w:val="a9"/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0F438B">
        <w:rPr>
          <w:rFonts w:ascii="Times New Roman" w:eastAsia="Times New Roman" w:hAnsi="Times New Roman" w:cs="Times New Roman"/>
          <w:sz w:val="28"/>
          <w:szCs w:val="28"/>
        </w:rPr>
        <w:t xml:space="preserve">Для циркуляции охлаждающей жидкости </w:t>
      </w:r>
      <w:r w:rsidR="0040536F" w:rsidRPr="000F438B">
        <w:rPr>
          <w:rFonts w:ascii="Times New Roman" w:eastAsia="Times New Roman" w:hAnsi="Times New Roman" w:cs="Times New Roman"/>
          <w:sz w:val="28"/>
          <w:szCs w:val="28"/>
        </w:rPr>
        <w:t>на втулки</w:t>
      </w:r>
      <w:r w:rsidRPr="000F438B">
        <w:rPr>
          <w:rFonts w:ascii="Times New Roman" w:eastAsia="Times New Roman" w:hAnsi="Times New Roman" w:cs="Times New Roman"/>
          <w:sz w:val="28"/>
          <w:szCs w:val="28"/>
        </w:rPr>
        <w:t xml:space="preserve"> цилиндров запрессована стальная </w:t>
      </w:r>
      <w:r w:rsidRPr="000F438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рубашка.</w:t>
      </w:r>
    </w:p>
    <w:p w:rsidR="00CC0B3E" w:rsidRPr="000F438B" w:rsidRDefault="0040536F" w:rsidP="00DF31F2">
      <w:pPr>
        <w:pStyle w:val="a9"/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438B">
        <w:rPr>
          <w:rFonts w:ascii="Times New Roman" w:eastAsia="Times New Roman" w:hAnsi="Times New Roman" w:cs="Times New Roman"/>
          <w:sz w:val="28"/>
          <w:szCs w:val="28"/>
        </w:rPr>
        <w:t>Масло дизеля</w:t>
      </w:r>
      <w:r w:rsidR="00CC0B3E" w:rsidRPr="000F438B">
        <w:rPr>
          <w:rFonts w:ascii="Times New Roman" w:eastAsia="Times New Roman" w:hAnsi="Times New Roman" w:cs="Times New Roman"/>
          <w:sz w:val="28"/>
          <w:szCs w:val="28"/>
        </w:rPr>
        <w:t xml:space="preserve"> 5Д49 охлаждается </w:t>
      </w:r>
      <w:r w:rsidR="00CC0B3E" w:rsidRPr="000F438B">
        <w:rPr>
          <w:rFonts w:ascii="Times New Roman" w:eastAsia="Times New Roman" w:hAnsi="Times New Roman" w:cs="Times New Roman"/>
          <w:sz w:val="28"/>
          <w:szCs w:val="28"/>
          <w:u w:val="single"/>
        </w:rPr>
        <w:t>в</w:t>
      </w:r>
      <w:r w:rsidR="00CC0B3E" w:rsidRPr="000F438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теплообменнике</w:t>
      </w:r>
      <w:r w:rsidR="00CC0B3E" w:rsidRPr="000F438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C0B3E" w:rsidRPr="000F438B" w:rsidRDefault="00CC0B3E" w:rsidP="00DF31F2">
      <w:pPr>
        <w:pStyle w:val="a9"/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438B">
        <w:rPr>
          <w:rFonts w:ascii="Times New Roman" w:eastAsia="Times New Roman" w:hAnsi="Times New Roman" w:cs="Times New Roman"/>
          <w:sz w:val="28"/>
          <w:szCs w:val="28"/>
        </w:rPr>
        <w:t xml:space="preserve">На тепловозах </w:t>
      </w:r>
      <w:r w:rsidRPr="000F438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2ТЭ25КМ </w:t>
      </w:r>
      <w:r w:rsidRPr="000F438B">
        <w:rPr>
          <w:rFonts w:ascii="Times New Roman" w:eastAsia="Times New Roman" w:hAnsi="Times New Roman" w:cs="Times New Roman"/>
          <w:sz w:val="28"/>
          <w:szCs w:val="28"/>
        </w:rPr>
        <w:t>установлен четырехтактный дизель 3А- 5Д49</w:t>
      </w:r>
      <w:r w:rsidR="00D67C3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F438B"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 w:rsidRPr="000F438B"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Pr="000F438B">
        <w:rPr>
          <w:rFonts w:ascii="Times New Roman" w:eastAsia="Times New Roman" w:hAnsi="Times New Roman" w:cs="Times New Roman"/>
          <w:sz w:val="28"/>
          <w:szCs w:val="28"/>
        </w:rPr>
        <w:t>- расположением цилиндров и водяным охлаждением.</w:t>
      </w:r>
    </w:p>
    <w:p w:rsidR="00CC0B3E" w:rsidRPr="000F438B" w:rsidRDefault="00CC0B3E" w:rsidP="00DF31F2">
      <w:pPr>
        <w:pStyle w:val="a9"/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438B">
        <w:rPr>
          <w:rFonts w:ascii="Times New Roman" w:eastAsia="Times New Roman" w:hAnsi="Times New Roman" w:cs="Times New Roman"/>
          <w:sz w:val="28"/>
          <w:szCs w:val="28"/>
        </w:rPr>
        <w:t xml:space="preserve">Вместе с </w:t>
      </w:r>
      <w:r w:rsidRPr="000F438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тяговым генератором</w:t>
      </w:r>
      <w:r w:rsidRPr="000F438B">
        <w:rPr>
          <w:rFonts w:ascii="Times New Roman" w:eastAsia="Times New Roman" w:hAnsi="Times New Roman" w:cs="Times New Roman"/>
          <w:sz w:val="28"/>
          <w:szCs w:val="28"/>
        </w:rPr>
        <w:t xml:space="preserve"> постоянного тока дизель образует силовую установку тепловоза, энергия которой используется для получения силы тяги.</w:t>
      </w:r>
    </w:p>
    <w:p w:rsidR="00CC0B3E" w:rsidRPr="000F438B" w:rsidRDefault="00CC0B3E" w:rsidP="00DF31F2">
      <w:pPr>
        <w:pStyle w:val="a9"/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438B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>Распределительный вал</w:t>
      </w:r>
      <w:r w:rsidRPr="000F438B">
        <w:rPr>
          <w:rFonts w:ascii="Arial" w:hAnsi="Arial" w:cs="Arial"/>
          <w:color w:val="333333"/>
          <w:shd w:val="clear" w:color="auto" w:fill="FFFFFF"/>
        </w:rPr>
        <w:t xml:space="preserve"> </w:t>
      </w:r>
      <w:r w:rsidRPr="000F438B">
        <w:rPr>
          <w:rFonts w:ascii="Times New Roman" w:eastAsia="Times New Roman" w:hAnsi="Times New Roman" w:cs="Times New Roman"/>
          <w:sz w:val="28"/>
          <w:szCs w:val="28"/>
        </w:rPr>
        <w:t xml:space="preserve">предназначен для управления работой </w:t>
      </w:r>
      <w:r w:rsidRPr="000F438B">
        <w:rPr>
          <w:rFonts w:ascii="Times New Roman" w:eastAsia="Times New Roman" w:hAnsi="Times New Roman" w:cs="Times New Roman"/>
          <w:sz w:val="28"/>
          <w:szCs w:val="28"/>
        </w:rPr>
        <w:lastRenderedPageBreak/>
        <w:t>впускных и выпускных клапанов, топливных насосов высокого давления соответственно порядку работы цилиндров.</w:t>
      </w:r>
    </w:p>
    <w:p w:rsidR="00CC0B3E" w:rsidRPr="000F438B" w:rsidRDefault="00CC0B3E" w:rsidP="00DF31F2">
      <w:pPr>
        <w:pStyle w:val="a9"/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438B">
        <w:rPr>
          <w:rFonts w:ascii="Times New Roman" w:eastAsia="Times New Roman" w:hAnsi="Times New Roman" w:cs="Times New Roman"/>
          <w:sz w:val="28"/>
          <w:szCs w:val="28"/>
        </w:rPr>
        <w:t xml:space="preserve">На тепловозе 2ТЭ25КМ установлен шестнадцати </w:t>
      </w:r>
      <w:r w:rsidRPr="000F438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четырехтактный</w:t>
      </w:r>
      <w:r w:rsidRPr="000F438B">
        <w:rPr>
          <w:rFonts w:ascii="Times New Roman" w:eastAsia="Times New Roman" w:hAnsi="Times New Roman" w:cs="Times New Roman"/>
          <w:sz w:val="28"/>
          <w:szCs w:val="28"/>
        </w:rPr>
        <w:t xml:space="preserve"> дизель 5Д49 с </w:t>
      </w:r>
      <w:r w:rsidRPr="000F438B"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Pr="000F438B">
        <w:rPr>
          <w:rFonts w:ascii="Times New Roman" w:eastAsia="Times New Roman" w:hAnsi="Times New Roman" w:cs="Times New Roman"/>
          <w:sz w:val="28"/>
          <w:szCs w:val="28"/>
        </w:rPr>
        <w:t>-вертикальным расположением цилиндров.</w:t>
      </w:r>
    </w:p>
    <w:p w:rsidR="00CC0B3E" w:rsidRPr="000F438B" w:rsidRDefault="00CC0B3E" w:rsidP="00DF31F2">
      <w:pPr>
        <w:pStyle w:val="a9"/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438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Крышка </w:t>
      </w:r>
      <w:r w:rsidR="0040536F" w:rsidRPr="000F438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цилиндров </w:t>
      </w:r>
      <w:r w:rsidR="0040536F" w:rsidRPr="000F438B">
        <w:rPr>
          <w:rFonts w:ascii="Times New Roman" w:eastAsia="Times New Roman" w:hAnsi="Times New Roman" w:cs="Times New Roman"/>
          <w:sz w:val="28"/>
          <w:szCs w:val="28"/>
        </w:rPr>
        <w:t>предназначена</w:t>
      </w:r>
      <w:r w:rsidRPr="000F438B">
        <w:rPr>
          <w:rFonts w:ascii="Times New Roman" w:eastAsia="Times New Roman" w:hAnsi="Times New Roman" w:cs="Times New Roman"/>
          <w:sz w:val="28"/>
          <w:szCs w:val="28"/>
        </w:rPr>
        <w:t xml:space="preserve"> для образования совместно с поршнем и втулкой цилиндра камеры сгорания, а также для установки впускных и выпускных клапанов, рычагов, траверс и других деталей механизма распределения, форсунки и индикаторного крана. </w:t>
      </w:r>
    </w:p>
    <w:p w:rsidR="00CC0B3E" w:rsidRPr="000F438B" w:rsidRDefault="0040536F" w:rsidP="00DF31F2">
      <w:pPr>
        <w:pStyle w:val="a9"/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Антивибратор </w:t>
      </w:r>
      <w:r w:rsidR="00CC0B3E" w:rsidRPr="000F438B">
        <w:rPr>
          <w:rFonts w:ascii="Times New Roman" w:eastAsia="Times New Roman" w:hAnsi="Times New Roman" w:cs="Times New Roman"/>
          <w:sz w:val="28"/>
          <w:szCs w:val="28"/>
        </w:rPr>
        <w:t>предназначен для снижения напряжения в коленчатом вале, возникающего вследствие крутильных колебаний.</w:t>
      </w:r>
    </w:p>
    <w:p w:rsidR="00CC0B3E" w:rsidRPr="000F438B" w:rsidRDefault="00D67C3D" w:rsidP="00DF31F2">
      <w:pPr>
        <w:pStyle w:val="a9"/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Привод </w:t>
      </w:r>
      <w:r w:rsidR="00CC0B3E" w:rsidRPr="000F438B">
        <w:rPr>
          <w:rFonts w:ascii="Times New Roman" w:eastAsia="Times New Roman" w:hAnsi="Times New Roman" w:cs="Times New Roman"/>
          <w:b/>
          <w:sz w:val="28"/>
          <w:szCs w:val="28"/>
        </w:rPr>
        <w:t>насосов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C0B3E" w:rsidRPr="000F438B">
        <w:rPr>
          <w:rFonts w:ascii="Times New Roman" w:eastAsia="Times New Roman" w:hAnsi="Times New Roman" w:cs="Times New Roman"/>
          <w:sz w:val="28"/>
          <w:szCs w:val="28"/>
        </w:rPr>
        <w:t>предназначен для передачи вращения от коленчатого вала 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изеля рабочим колёсам водяных </w:t>
      </w:r>
      <w:r w:rsidR="00CC0B3E" w:rsidRPr="000F438B">
        <w:rPr>
          <w:rFonts w:ascii="Times New Roman" w:eastAsia="Times New Roman" w:hAnsi="Times New Roman" w:cs="Times New Roman"/>
          <w:sz w:val="28"/>
          <w:szCs w:val="28"/>
        </w:rPr>
        <w:t>насосов, шестерням насосов масла и топливоподкачивающего насоса.</w:t>
      </w:r>
    </w:p>
    <w:p w:rsidR="00CC0B3E" w:rsidRPr="000F438B" w:rsidRDefault="00CC0B3E" w:rsidP="00DF31F2">
      <w:pPr>
        <w:pStyle w:val="a9"/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438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Подшипники скольжения</w:t>
      </w:r>
      <w:r w:rsidR="00D67C3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F438B">
        <w:rPr>
          <w:rFonts w:ascii="Times New Roman" w:eastAsia="Times New Roman" w:hAnsi="Times New Roman" w:cs="Times New Roman"/>
          <w:sz w:val="28"/>
          <w:szCs w:val="28"/>
        </w:rPr>
        <w:t>- это механические компоненты, несущие нагрузку и обеспечивающие скольжение или вращательное движение между двумя частями машины. </w:t>
      </w:r>
    </w:p>
    <w:p w:rsidR="00CC0B3E" w:rsidRPr="000F438B" w:rsidRDefault="00CC0B3E" w:rsidP="00DF31F2">
      <w:pPr>
        <w:pStyle w:val="a9"/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438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Валоповоротный механизм </w:t>
      </w:r>
      <w:r w:rsidRPr="000F438B">
        <w:rPr>
          <w:rFonts w:ascii="Times New Roman" w:eastAsia="Times New Roman" w:hAnsi="Times New Roman" w:cs="Times New Roman"/>
          <w:bCs/>
          <w:sz w:val="28"/>
          <w:szCs w:val="28"/>
        </w:rPr>
        <w:t>служит</w:t>
      </w:r>
      <w:r w:rsidRPr="000F438B">
        <w:rPr>
          <w:rFonts w:ascii="Times New Roman" w:eastAsia="Times New Roman" w:hAnsi="Times New Roman" w:cs="Times New Roman"/>
          <w:sz w:val="28"/>
          <w:szCs w:val="28"/>
        </w:rPr>
        <w:t> для вращения коленчатого вала дизеля в период подготовки дизел</w:t>
      </w:r>
      <w:r w:rsidR="0040536F">
        <w:rPr>
          <w:rFonts w:ascii="Times New Roman" w:eastAsia="Times New Roman" w:hAnsi="Times New Roman" w:cs="Times New Roman"/>
          <w:sz w:val="28"/>
          <w:szCs w:val="28"/>
        </w:rPr>
        <w:t>ь-генератора к пуску, при осмот</w:t>
      </w:r>
      <w:r w:rsidRPr="000F438B">
        <w:rPr>
          <w:rFonts w:ascii="Times New Roman" w:eastAsia="Times New Roman" w:hAnsi="Times New Roman" w:cs="Times New Roman"/>
          <w:sz w:val="28"/>
          <w:szCs w:val="28"/>
        </w:rPr>
        <w:t>рах и ремонтах. </w:t>
      </w:r>
    </w:p>
    <w:p w:rsidR="00CC0B3E" w:rsidRPr="000F438B" w:rsidRDefault="00CC0B3E" w:rsidP="00DF31F2">
      <w:pPr>
        <w:pStyle w:val="a9"/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438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Коленчатый вал</w:t>
      </w:r>
      <w:r w:rsidRPr="000F438B">
        <w:rPr>
          <w:rFonts w:ascii="Times New Roman" w:eastAsia="Times New Roman" w:hAnsi="Times New Roman" w:cs="Times New Roman"/>
          <w:sz w:val="28"/>
          <w:szCs w:val="28"/>
        </w:rPr>
        <w:t xml:space="preserve"> дизеля 5Д49 предназначен для преобразования (вместе с шатунами) поступательного движения поршней во вращательное движение коленчатого вала и передачи крутящего момента дизеля валу ротора генератора.</w:t>
      </w:r>
    </w:p>
    <w:p w:rsidR="008C5280" w:rsidRDefault="008C5280" w:rsidP="000F438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5280" w:rsidRDefault="008C5280" w:rsidP="008C528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Тестовые задания на установление </w:t>
      </w:r>
      <w:r w:rsidR="000B6756">
        <w:rPr>
          <w:rFonts w:ascii="Times New Roman" w:eastAsia="Times New Roman" w:hAnsi="Times New Roman" w:cs="Times New Roman"/>
          <w:sz w:val="28"/>
          <w:szCs w:val="28"/>
        </w:rPr>
        <w:t>соответствия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8C5280" w:rsidRDefault="000F438B" w:rsidP="00D67C3D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879FA0E" wp14:editId="1A7ABCD6">
            <wp:extent cx="5148580" cy="4286250"/>
            <wp:effectExtent l="0" t="0" r="0" b="0"/>
            <wp:docPr id="14" name="Рисунок 1" descr="https://mps-penza.ru/userfiles/shop/large/578_shatun-shatun--mekhuzel--d5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ps-penza.ru/userfiles/shop/large/578_shatun-shatun--mekhuzel--d50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2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200" cy="4286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38B" w:rsidRDefault="000F438B" w:rsidP="008C528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0F438B" w:rsidRPr="007C3F10" w:rsidTr="00663D30">
        <w:trPr>
          <w:trHeight w:val="3023"/>
        </w:trPr>
        <w:tc>
          <w:tcPr>
            <w:tcW w:w="8122" w:type="dxa"/>
          </w:tcPr>
          <w:p w:rsidR="000F438B" w:rsidRPr="00B4370A" w:rsidRDefault="000F438B" w:rsidP="00663D3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между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частями шатуна дизеля К</w:t>
            </w:r>
            <w:r w:rsidRPr="00B4370A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B4370A">
              <w:rPr>
                <w:rFonts w:ascii="Times New Roman" w:eastAsia="Times New Roman" w:hAnsi="Times New Roman" w:cs="Times New Roman"/>
                <w:sz w:val="28"/>
                <w:szCs w:val="28"/>
              </w:rPr>
              <w:t>310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DR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0F438B" w:rsidRPr="00B34116" w:rsidRDefault="000F438B" w:rsidP="00663D3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Overlap w:val="never"/>
              <w:tblW w:w="7016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003"/>
              <w:gridCol w:w="1984"/>
              <w:gridCol w:w="3029"/>
            </w:tblGrid>
            <w:tr w:rsidR="000F438B" w:rsidRPr="007C3F10" w:rsidTr="00663D30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0F438B" w:rsidP="00663D30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4370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0F438B" w:rsidP="00663D3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4370A">
                    <w:rPr>
                      <w:rFonts w:ascii="Times New Roman" w:hAnsi="Times New Roman" w:cs="Times New Roman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0F438B" w:rsidP="00663D30">
                  <w:pPr>
                    <w:spacing w:after="0" w:line="240" w:lineRule="auto"/>
                    <w:ind w:left="1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B437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 xml:space="preserve">Фиксатор крышки шатуна </w:t>
                  </w:r>
                </w:p>
              </w:tc>
            </w:tr>
            <w:tr w:rsidR="000F438B" w:rsidRPr="007C3F10" w:rsidTr="00663D30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0F438B" w:rsidP="00663D30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B437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0F438B" w:rsidP="00663D3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4370A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0F438B" w:rsidP="00663D30">
                  <w:pPr>
                    <w:spacing w:after="0" w:line="240" w:lineRule="auto"/>
                    <w:ind w:left="1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B437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Подшипник скольжения</w:t>
                  </w:r>
                </w:p>
              </w:tc>
            </w:tr>
            <w:tr w:rsidR="000F438B" w:rsidRPr="007C3F10" w:rsidTr="00663D30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0F438B" w:rsidP="00663D30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B437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0F438B" w:rsidP="00663D3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4370A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0F438B" w:rsidP="00663D30">
                  <w:pPr>
                    <w:spacing w:after="0" w:line="240" w:lineRule="auto"/>
                    <w:ind w:left="1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B437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Головка шатуна</w:t>
                  </w:r>
                </w:p>
              </w:tc>
            </w:tr>
            <w:tr w:rsidR="000F438B" w:rsidRPr="007C3F10" w:rsidTr="00663D30">
              <w:trPr>
                <w:trHeight w:hRule="exact" w:val="53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0F438B" w:rsidP="00663D30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B437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0F438B" w:rsidP="00663D3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4370A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0F438B" w:rsidP="00663D30">
                  <w:pPr>
                    <w:spacing w:after="0" w:line="240" w:lineRule="auto"/>
                    <w:ind w:left="1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B437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Нижняя головка шатуна</w:t>
                  </w:r>
                </w:p>
              </w:tc>
            </w:tr>
            <w:tr w:rsidR="000F438B" w:rsidRPr="007C3F10" w:rsidTr="00663D30">
              <w:trPr>
                <w:trHeight w:hRule="exact" w:val="53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0F438B" w:rsidP="00663D30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B437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5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0F438B" w:rsidP="00663D3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B4370A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0F438B" w:rsidP="00663D30">
                  <w:pPr>
                    <w:spacing w:after="0" w:line="240" w:lineRule="auto"/>
                    <w:ind w:left="1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B437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Втулка</w:t>
                  </w:r>
                </w:p>
              </w:tc>
            </w:tr>
            <w:tr w:rsidR="000F438B" w:rsidRPr="007C3F10" w:rsidTr="00663D30">
              <w:trPr>
                <w:trHeight w:hRule="exact" w:val="53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0F438B" w:rsidP="00663D30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B437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6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0F438B" w:rsidP="00663D3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B4370A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0F438B" w:rsidP="00663D30">
                  <w:pPr>
                    <w:spacing w:after="0" w:line="240" w:lineRule="auto"/>
                    <w:ind w:left="1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B437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Шатунный болт</w:t>
                  </w:r>
                </w:p>
              </w:tc>
            </w:tr>
            <w:tr w:rsidR="000F438B" w:rsidRPr="007C3F10" w:rsidTr="00663D30">
              <w:trPr>
                <w:trHeight w:hRule="exact" w:val="53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0F438B" w:rsidP="00663D30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B437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7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0F438B" w:rsidP="00663D3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B4370A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0F438B" w:rsidP="00663D30">
                  <w:pPr>
                    <w:spacing w:after="0" w:line="240" w:lineRule="auto"/>
                    <w:ind w:left="1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B437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Фиксатор подшипника</w:t>
                  </w:r>
                </w:p>
              </w:tc>
            </w:tr>
            <w:tr w:rsidR="000F438B" w:rsidRPr="007C3F10" w:rsidTr="00663D30">
              <w:trPr>
                <w:trHeight w:hRule="exact" w:val="53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0F438B" w:rsidP="00663D30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B437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8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0F438B" w:rsidP="00663D3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  <w:lang w:bidi="ru-RU"/>
                    </w:rPr>
                  </w:pPr>
                  <w:r w:rsidRPr="00B4370A">
                    <w:rPr>
                      <w:rFonts w:ascii="Times New Roman" w:hAnsi="Times New Roman" w:cs="Times New Roman"/>
                      <w:sz w:val="32"/>
                      <w:szCs w:val="32"/>
                      <w:lang w:bidi="ru-RU"/>
                    </w:rPr>
                    <w:t>з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0F438B" w:rsidP="00663D30">
                  <w:pPr>
                    <w:spacing w:after="0" w:line="240" w:lineRule="auto"/>
                    <w:ind w:left="1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B437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 xml:space="preserve">Шплинт шатунного болта </w:t>
                  </w:r>
                </w:p>
              </w:tc>
            </w:tr>
            <w:tr w:rsidR="000F438B" w:rsidRPr="007C3F10" w:rsidTr="00663D30">
              <w:trPr>
                <w:trHeight w:hRule="exact" w:val="53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0F438B" w:rsidP="00663D30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B437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9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0F438B" w:rsidP="00663D3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bidi="ru-RU"/>
                    </w:rPr>
                  </w:pPr>
                  <w:r w:rsidRPr="00B4370A">
                    <w:rPr>
                      <w:rFonts w:ascii="Times New Roman" w:hAnsi="Times New Roman" w:cs="Times New Roman"/>
                      <w:sz w:val="28"/>
                      <w:szCs w:val="28"/>
                      <w:lang w:bidi="ru-RU"/>
                    </w:rPr>
                    <w:t>к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0F438B" w:rsidP="00663D30">
                  <w:pPr>
                    <w:spacing w:after="0" w:line="240" w:lineRule="auto"/>
                    <w:ind w:left="1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B437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Гайка шатунного болта</w:t>
                  </w:r>
                </w:p>
              </w:tc>
            </w:tr>
            <w:tr w:rsidR="000F438B" w:rsidRPr="007C3F10" w:rsidTr="00663D30">
              <w:trPr>
                <w:trHeight w:hRule="exact" w:val="53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F438B" w:rsidRDefault="000F438B" w:rsidP="00663D30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10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0F438B" w:rsidP="00663D3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bidi="ru-RU"/>
                    </w:rPr>
                  </w:pPr>
                  <w:r w:rsidRPr="00B4370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bidi="ru-RU"/>
                    </w:rPr>
                    <w:t>л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F438B" w:rsidRDefault="000F438B" w:rsidP="00663D30">
                  <w:pPr>
                    <w:spacing w:after="0" w:line="240" w:lineRule="auto"/>
                    <w:ind w:left="14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Подвеска шатуна</w:t>
                  </w:r>
                </w:p>
              </w:tc>
            </w:tr>
          </w:tbl>
          <w:p w:rsidR="000F438B" w:rsidRPr="007C3F10" w:rsidRDefault="000F438B" w:rsidP="00663D30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0F438B" w:rsidRDefault="000F438B" w:rsidP="00663D30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0F438B" w:rsidRPr="007C3F10" w:rsidRDefault="000F438B" w:rsidP="00663D30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0F438B" w:rsidRPr="007C3F10" w:rsidTr="00663D30">
              <w:trPr>
                <w:trHeight w:val="585"/>
              </w:trPr>
              <w:tc>
                <w:tcPr>
                  <w:tcW w:w="551" w:type="dxa"/>
                  <w:vAlign w:val="center"/>
                </w:tcPr>
                <w:p w:rsidR="000F438B" w:rsidRPr="007C3F10" w:rsidRDefault="000F438B" w:rsidP="00663D3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0F438B" w:rsidRPr="007C3F10" w:rsidRDefault="000F438B" w:rsidP="00663D30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0F438B" w:rsidRPr="007C3F10" w:rsidTr="00663D30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0F438B" w:rsidRPr="007C3F10" w:rsidRDefault="000F438B" w:rsidP="00663D3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0F438B" w:rsidRPr="007C3F10" w:rsidRDefault="000F438B" w:rsidP="00663D30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0F438B" w:rsidRPr="007C3F10" w:rsidTr="00663D30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0F438B" w:rsidRPr="007C3F10" w:rsidRDefault="000F438B" w:rsidP="00663D3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0F438B" w:rsidRPr="007C3F10" w:rsidRDefault="000F438B" w:rsidP="00663D30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</w:tr>
            <w:tr w:rsidR="000F438B" w:rsidRPr="007C3F10" w:rsidTr="00663D30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0F438B" w:rsidRPr="007C3F10" w:rsidRDefault="000F438B" w:rsidP="00663D3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0F438B" w:rsidRPr="007C3F10" w:rsidRDefault="000F438B" w:rsidP="00663D30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0F438B" w:rsidRPr="007C3F10" w:rsidTr="00663D30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0F438B" w:rsidRPr="007C3F10" w:rsidRDefault="000F438B" w:rsidP="00663D3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473" w:type="dxa"/>
                  <w:vAlign w:val="center"/>
                </w:tcPr>
                <w:p w:rsidR="000F438B" w:rsidRDefault="000F438B" w:rsidP="00663D30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0F438B" w:rsidRPr="007C3F10" w:rsidTr="00663D30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0F438B" w:rsidRDefault="000F438B" w:rsidP="00663D3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6</w:t>
                  </w:r>
                </w:p>
              </w:tc>
              <w:tc>
                <w:tcPr>
                  <w:tcW w:w="473" w:type="dxa"/>
                  <w:vAlign w:val="center"/>
                </w:tcPr>
                <w:p w:rsidR="000F438B" w:rsidRDefault="000F438B" w:rsidP="00663D30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0F438B" w:rsidRPr="007C3F10" w:rsidTr="00663D30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0F438B" w:rsidRDefault="000F438B" w:rsidP="00663D3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7</w:t>
                  </w:r>
                </w:p>
              </w:tc>
              <w:tc>
                <w:tcPr>
                  <w:tcW w:w="473" w:type="dxa"/>
                  <w:vAlign w:val="center"/>
                </w:tcPr>
                <w:p w:rsidR="000F438B" w:rsidRDefault="000F438B" w:rsidP="00663D30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</w:tr>
            <w:tr w:rsidR="000F438B" w:rsidRPr="007C3F10" w:rsidTr="00663D30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0F438B" w:rsidRDefault="000F438B" w:rsidP="00663D3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8</w:t>
                  </w:r>
                </w:p>
              </w:tc>
              <w:tc>
                <w:tcPr>
                  <w:tcW w:w="473" w:type="dxa"/>
                  <w:vAlign w:val="center"/>
                </w:tcPr>
                <w:p w:rsidR="000F438B" w:rsidRDefault="000F438B" w:rsidP="00663D30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К</w:t>
                  </w:r>
                </w:p>
              </w:tc>
            </w:tr>
            <w:tr w:rsidR="000F438B" w:rsidRPr="007C3F10" w:rsidTr="00663D30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0F438B" w:rsidRDefault="000F438B" w:rsidP="00663D3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9</w:t>
                  </w:r>
                </w:p>
              </w:tc>
              <w:tc>
                <w:tcPr>
                  <w:tcW w:w="473" w:type="dxa"/>
                  <w:vAlign w:val="center"/>
                </w:tcPr>
                <w:p w:rsidR="000F438B" w:rsidRDefault="000F438B" w:rsidP="00663D30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З</w:t>
                  </w:r>
                </w:p>
              </w:tc>
            </w:tr>
            <w:tr w:rsidR="000F438B" w:rsidRPr="007C3F10" w:rsidTr="00663D30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0F438B" w:rsidRDefault="000F438B" w:rsidP="00663D3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10</w:t>
                  </w:r>
                </w:p>
              </w:tc>
              <w:tc>
                <w:tcPr>
                  <w:tcW w:w="473" w:type="dxa"/>
                  <w:vAlign w:val="center"/>
                </w:tcPr>
                <w:p w:rsidR="000F438B" w:rsidRDefault="000F438B" w:rsidP="00663D30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Л</w:t>
                  </w:r>
                </w:p>
              </w:tc>
            </w:tr>
          </w:tbl>
          <w:p w:rsidR="000F438B" w:rsidRPr="007C3F10" w:rsidRDefault="000F438B" w:rsidP="00663D30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0F438B" w:rsidRDefault="000F438B" w:rsidP="008C528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438B" w:rsidRDefault="000F438B" w:rsidP="0040536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08960" cy="40481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38B" w:rsidRDefault="000F438B" w:rsidP="000F438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0F438B" w:rsidRPr="007C3F10" w:rsidTr="00663D30">
        <w:trPr>
          <w:trHeight w:val="3023"/>
        </w:trPr>
        <w:tc>
          <w:tcPr>
            <w:tcW w:w="8122" w:type="dxa"/>
          </w:tcPr>
          <w:p w:rsidR="000F438B" w:rsidRPr="00B4370A" w:rsidRDefault="000F438B" w:rsidP="005876A3">
            <w:pPr>
              <w:ind w:firstLine="74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между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частями топливной форсунки дизеля 5Д49:</w:t>
            </w:r>
          </w:p>
          <w:p w:rsidR="000F438B" w:rsidRPr="00B34116" w:rsidRDefault="000F438B" w:rsidP="00663D3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Overlap w:val="never"/>
              <w:tblW w:w="7016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003"/>
              <w:gridCol w:w="1984"/>
              <w:gridCol w:w="3029"/>
            </w:tblGrid>
            <w:tr w:rsidR="000F438B" w:rsidRPr="007C3F10" w:rsidTr="0040536F">
              <w:trPr>
                <w:trHeight w:hRule="exact" w:val="732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147099" w:rsidRDefault="000F438B" w:rsidP="00663D30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470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147099" w:rsidRDefault="000F438B" w:rsidP="00663D3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7099">
                    <w:rPr>
                      <w:rFonts w:ascii="Times New Roman" w:hAnsi="Times New Roman" w:cs="Times New Roman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147099" w:rsidRDefault="0040536F" w:rsidP="00663D30">
                  <w:pPr>
                    <w:spacing w:after="0" w:line="240" w:lineRule="auto"/>
                    <w:ind w:left="1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 xml:space="preserve">Резиновое кольцо </w:t>
                  </w:r>
                  <w:r w:rsidR="000F438B" w:rsidRPr="001470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промежуточное</w:t>
                  </w:r>
                </w:p>
              </w:tc>
            </w:tr>
            <w:tr w:rsidR="000F438B" w:rsidRPr="007C3F10" w:rsidTr="00663D30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147099" w:rsidRDefault="000F438B" w:rsidP="00663D30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1470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147099" w:rsidRDefault="000F438B" w:rsidP="00663D3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7099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147099" w:rsidRDefault="000F438B" w:rsidP="00663D30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1470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Пружина</w:t>
                  </w:r>
                </w:p>
              </w:tc>
            </w:tr>
            <w:tr w:rsidR="000F438B" w:rsidRPr="007C3F10" w:rsidTr="00663D30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147099" w:rsidRDefault="000F438B" w:rsidP="00663D30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1470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147099" w:rsidRDefault="000F438B" w:rsidP="00663D3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7099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147099" w:rsidRDefault="000F438B" w:rsidP="00663D30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1470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 xml:space="preserve">Штуцер на слив топлива </w:t>
                  </w:r>
                </w:p>
              </w:tc>
            </w:tr>
            <w:tr w:rsidR="000F438B" w:rsidRPr="007C3F10" w:rsidTr="00663D30">
              <w:trPr>
                <w:trHeight w:hRule="exact" w:val="53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147099" w:rsidRDefault="000F438B" w:rsidP="00663D30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1470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147099" w:rsidRDefault="000F438B" w:rsidP="00663D3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7099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147099" w:rsidRDefault="000F438B" w:rsidP="00663D30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1470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Тарелка</w:t>
                  </w:r>
                </w:p>
              </w:tc>
            </w:tr>
            <w:tr w:rsidR="000F438B" w:rsidRPr="007C3F10" w:rsidTr="00663D30">
              <w:trPr>
                <w:trHeight w:hRule="exact" w:val="53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147099" w:rsidRDefault="000F438B" w:rsidP="00663D30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1470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5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147099" w:rsidRDefault="000F438B" w:rsidP="00663D3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147099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147099" w:rsidRDefault="000F438B" w:rsidP="00663D30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1470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Штуцер от насоса</w:t>
                  </w:r>
                </w:p>
              </w:tc>
            </w:tr>
            <w:tr w:rsidR="000F438B" w:rsidRPr="007C3F10" w:rsidTr="00663D30">
              <w:trPr>
                <w:trHeight w:hRule="exact" w:val="53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147099" w:rsidRDefault="000F438B" w:rsidP="00663D30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1470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6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147099" w:rsidRDefault="000F438B" w:rsidP="00663D3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147099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147099" w:rsidRDefault="000F438B" w:rsidP="00663D30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1470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Регулировочный винт</w:t>
                  </w:r>
                </w:p>
              </w:tc>
            </w:tr>
            <w:tr w:rsidR="005876A3" w:rsidRPr="007C3F10" w:rsidTr="0040536F">
              <w:trPr>
                <w:trHeight w:hRule="exact" w:val="581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5876A3" w:rsidRPr="00147099" w:rsidRDefault="005876A3" w:rsidP="005876A3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1470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7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5876A3" w:rsidRPr="00147099" w:rsidRDefault="005876A3" w:rsidP="005876A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147099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5876A3" w:rsidRPr="00147099" w:rsidRDefault="005876A3" w:rsidP="005876A3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1470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Резиновое кольцо уплотнение наконечника</w:t>
                  </w:r>
                </w:p>
              </w:tc>
            </w:tr>
            <w:tr w:rsidR="005876A3" w:rsidRPr="007C3F10" w:rsidTr="00663D30">
              <w:trPr>
                <w:trHeight w:hRule="exact" w:val="53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5876A3" w:rsidRPr="00147099" w:rsidRDefault="005876A3" w:rsidP="005876A3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1470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8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5876A3" w:rsidRPr="00147099" w:rsidRDefault="005876A3" w:rsidP="005876A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  <w:lang w:bidi="ru-RU"/>
                    </w:rPr>
                  </w:pPr>
                  <w:r w:rsidRPr="00147099">
                    <w:rPr>
                      <w:rFonts w:ascii="Times New Roman" w:hAnsi="Times New Roman" w:cs="Times New Roman"/>
                      <w:sz w:val="32"/>
                      <w:szCs w:val="32"/>
                      <w:lang w:bidi="ru-RU"/>
                    </w:rPr>
                    <w:t>з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5876A3" w:rsidRPr="00147099" w:rsidRDefault="005876A3" w:rsidP="005876A3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Корпус форсунки</w:t>
                  </w:r>
                </w:p>
              </w:tc>
            </w:tr>
          </w:tbl>
          <w:p w:rsidR="000F438B" w:rsidRPr="007C3F10" w:rsidRDefault="000F438B" w:rsidP="00663D30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0F438B" w:rsidRDefault="000F438B" w:rsidP="00663D30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0F438B" w:rsidRPr="007C3F10" w:rsidRDefault="000F438B" w:rsidP="00663D30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0F438B" w:rsidRPr="007C3F10" w:rsidTr="00663D30">
              <w:trPr>
                <w:trHeight w:val="585"/>
              </w:trPr>
              <w:tc>
                <w:tcPr>
                  <w:tcW w:w="551" w:type="dxa"/>
                  <w:vAlign w:val="center"/>
                </w:tcPr>
                <w:p w:rsidR="000F438B" w:rsidRPr="007C3F10" w:rsidRDefault="000F438B" w:rsidP="00663D3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0F438B" w:rsidRPr="007C3F10" w:rsidRDefault="000F438B" w:rsidP="00663D30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0F438B" w:rsidRPr="007C3F10" w:rsidTr="00663D30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0F438B" w:rsidRPr="007C3F10" w:rsidRDefault="000F438B" w:rsidP="00663D3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0F438B" w:rsidRPr="007C3F10" w:rsidRDefault="000F438B" w:rsidP="00663D30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0F438B" w:rsidRPr="007C3F10" w:rsidTr="00663D30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0F438B" w:rsidRPr="007C3F10" w:rsidRDefault="000F438B" w:rsidP="00663D3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0F438B" w:rsidRPr="007C3F10" w:rsidRDefault="000F438B" w:rsidP="00663D30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</w:tr>
            <w:tr w:rsidR="000F438B" w:rsidRPr="007C3F10" w:rsidTr="00663D30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0F438B" w:rsidRPr="007C3F10" w:rsidRDefault="000F438B" w:rsidP="00663D3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0F438B" w:rsidRPr="007C3F10" w:rsidRDefault="000F438B" w:rsidP="00663D30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0F438B" w:rsidRPr="007C3F10" w:rsidTr="00663D30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0F438B" w:rsidRPr="007C3F10" w:rsidRDefault="000F438B" w:rsidP="00663D3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473" w:type="dxa"/>
                  <w:vAlign w:val="center"/>
                </w:tcPr>
                <w:p w:rsidR="000F438B" w:rsidRDefault="000F438B" w:rsidP="00663D30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0F438B" w:rsidRPr="007C3F10" w:rsidTr="00663D30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0F438B" w:rsidRDefault="000F438B" w:rsidP="00663D3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6</w:t>
                  </w:r>
                </w:p>
              </w:tc>
              <w:tc>
                <w:tcPr>
                  <w:tcW w:w="473" w:type="dxa"/>
                  <w:vAlign w:val="center"/>
                </w:tcPr>
                <w:p w:rsidR="000F438B" w:rsidRDefault="000F438B" w:rsidP="00663D30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0F438B" w:rsidRPr="007C3F10" w:rsidTr="00663D30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0F438B" w:rsidRDefault="000F438B" w:rsidP="00663D3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7</w:t>
                  </w:r>
                </w:p>
              </w:tc>
              <w:tc>
                <w:tcPr>
                  <w:tcW w:w="473" w:type="dxa"/>
                  <w:vAlign w:val="center"/>
                </w:tcPr>
                <w:p w:rsidR="000F438B" w:rsidRDefault="005876A3" w:rsidP="00663D30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З</w:t>
                  </w:r>
                </w:p>
              </w:tc>
            </w:tr>
            <w:tr w:rsidR="000F438B" w:rsidRPr="007C3F10" w:rsidTr="00663D30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0F438B" w:rsidRDefault="000F438B" w:rsidP="00663D3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8</w:t>
                  </w:r>
                </w:p>
              </w:tc>
              <w:tc>
                <w:tcPr>
                  <w:tcW w:w="473" w:type="dxa"/>
                  <w:vAlign w:val="center"/>
                </w:tcPr>
                <w:p w:rsidR="000F438B" w:rsidRDefault="005876A3" w:rsidP="00663D30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</w:tr>
          </w:tbl>
          <w:p w:rsidR="000F438B" w:rsidRPr="007C3F10" w:rsidRDefault="000F438B" w:rsidP="00663D30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0F438B" w:rsidRDefault="000F438B" w:rsidP="008C528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B6756" w:rsidRPr="000B6756" w:rsidRDefault="000B6756" w:rsidP="000B675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6756">
        <w:rPr>
          <w:rFonts w:ascii="Times New Roman" w:eastAsia="Times New Roman" w:hAnsi="Times New Roman" w:cs="Times New Roman"/>
          <w:sz w:val="28"/>
          <w:szCs w:val="28"/>
        </w:rPr>
        <w:t>Тестовые задания закрытого типа:</w:t>
      </w:r>
    </w:p>
    <w:p w:rsidR="008372D0" w:rsidRPr="008372D0" w:rsidRDefault="00B806C3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8372D0" w:rsidRPr="008372D0">
        <w:rPr>
          <w:rFonts w:ascii="Times New Roman" w:eastAsia="Times New Roman" w:hAnsi="Times New Roman" w:cs="Times New Roman"/>
          <w:sz w:val="28"/>
          <w:szCs w:val="28"/>
        </w:rPr>
        <w:t xml:space="preserve">Электрические аппараты, устанавливаемые на тепловозе, можно разделить по функциональному назначению на несколько групп (отметить лишнее): 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А) коммутационные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lastRenderedPageBreak/>
        <w:t>Б) управления и регулиравания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В) защиты и контроля</w:t>
      </w:r>
    </w:p>
    <w:p w:rsidR="008372D0" w:rsidRPr="008372D0" w:rsidRDefault="00D67C3D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соединения и разъединения +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Неразмыкаемые контакты бывают (отметить лишнее):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А) неразборные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Б) разборные</w:t>
      </w:r>
    </w:p>
    <w:p w:rsidR="008372D0" w:rsidRPr="008372D0" w:rsidRDefault="00D67C3D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коммутирующие +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Г) разъёмные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 xml:space="preserve"> Коммутирующие контакты бывают (отметить лишнее):</w:t>
      </w:r>
    </w:p>
    <w:p w:rsidR="008372D0" w:rsidRPr="008372D0" w:rsidRDefault="00D67C3D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неразборные +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Б) замыкающие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В) размыкающие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Г) скользящие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 xml:space="preserve"> По характеру соприкосновения элементов контактного соединения контакты подразделяют на (отметить лишнее):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А) точечные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Б) линейные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В) поверхностные</w:t>
      </w:r>
    </w:p>
    <w:p w:rsidR="008372D0" w:rsidRPr="008372D0" w:rsidRDefault="00D67C3D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конусные +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5. Провал контакта это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А) усилие прижатия контактов друг к другу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Б) кратчайшее расстояние между разомкнутыми контактами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В) путь, который может пройти подвижный конт</w:t>
      </w:r>
      <w:r w:rsidR="00D67C3D">
        <w:rPr>
          <w:rFonts w:ascii="Times New Roman" w:eastAsia="Times New Roman" w:hAnsi="Times New Roman" w:cs="Times New Roman"/>
          <w:sz w:val="28"/>
          <w:szCs w:val="28"/>
        </w:rPr>
        <w:t>акт, если убрать неподвижный +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Г) перекатывание контактов от точки соприкосновения до рабочего положения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 xml:space="preserve"> Способы гашения электрической дуги (отметить лишнее)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А) перемещение и удлинение столба дуги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Б) охлаждение дуги в щелевых камерах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В) воздушное дугогашение</w:t>
      </w:r>
    </w:p>
    <w:p w:rsidR="008372D0" w:rsidRPr="008372D0" w:rsidRDefault="00D67C3D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световое дугогашение +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7. В состав дугогасительного устройства не входят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А) дугогасительная катушка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Б) дугогасительные рога</w:t>
      </w:r>
    </w:p>
    <w:p w:rsidR="008372D0" w:rsidRPr="008372D0" w:rsidRDefault="00D67C3D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дугогасительные клыки +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Г) дугогасительная камера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8.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 xml:space="preserve">Дугогасительные камеры не бывают 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А) многощелевые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Б) радиальные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lastRenderedPageBreak/>
        <w:t>В) лабиринтно-щелевые</w:t>
      </w:r>
    </w:p>
    <w:p w:rsidR="008372D0" w:rsidRPr="008372D0" w:rsidRDefault="00D67C3D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многодырочные +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 xml:space="preserve"> Контакты изготавливают из (отметить лишнее)</w:t>
      </w:r>
    </w:p>
    <w:p w:rsidR="008372D0" w:rsidRPr="008372D0" w:rsidRDefault="00D67C3D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полипропилена +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Б) меди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В) серебра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Г) золота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10. Нажатие это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А) усилие при</w:t>
      </w:r>
      <w:r w:rsidR="00D67C3D">
        <w:rPr>
          <w:rFonts w:ascii="Times New Roman" w:eastAsia="Times New Roman" w:hAnsi="Times New Roman" w:cs="Times New Roman"/>
          <w:sz w:val="28"/>
          <w:szCs w:val="28"/>
        </w:rPr>
        <w:t>жатия контактов друг к другу +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Б) кратчайшее расстояние между разомкнутыми контактами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 xml:space="preserve">В) путь, который может пройти подвижный контакт, если убрать неподвижный 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Г) перекатывание контактов от точки соприкосновения до рабочего положения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0419F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Электрооборудование это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А) это совокупность источников электрической энергии, и её потребителей, а также</w:t>
      </w:r>
      <w:r w:rsidR="00D67C3D">
        <w:rPr>
          <w:rFonts w:ascii="Times New Roman" w:eastAsia="Times New Roman" w:hAnsi="Times New Roman" w:cs="Times New Roman"/>
          <w:sz w:val="28"/>
          <w:szCs w:val="28"/>
        </w:rPr>
        <w:t xml:space="preserve"> вспомогательных устройств. +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Б) это совокупность источников электрической энергии, и вспомогательных устройств.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В) это совокупность источников электрической энергии, и её потребителей.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Г) это совокупность потребителей энергии и вспомогательных устройств.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12.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Реверсор относится</w:t>
      </w:r>
    </w:p>
    <w:p w:rsidR="008372D0" w:rsidRPr="008372D0" w:rsidRDefault="00D67C3D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к аппаратам управления +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Б) к коммутационным аппаратам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В) к аппаратам защиты</w:t>
      </w:r>
    </w:p>
    <w:p w:rsidR="000B6756" w:rsidRPr="000B6756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Г) к аппаратам автоматического регулирования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13.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Контакторы это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А) аппараты с дистанционным управлением, служащие для замыкания и размыкания (под током) электрических цепей, по к</w:t>
      </w:r>
      <w:r w:rsidR="00D67C3D">
        <w:rPr>
          <w:rFonts w:ascii="Times New Roman" w:eastAsia="Times New Roman" w:hAnsi="Times New Roman" w:cs="Times New Roman"/>
          <w:sz w:val="28"/>
          <w:szCs w:val="28"/>
        </w:rPr>
        <w:t>оторым протекают большие токи +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Б) аппараты с дистанционным управлением, служащие для световой сигнализации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 xml:space="preserve">В) аппараты с кнопочным управлением, служащие для замыкания и размыкания (под током) электрических цепей, по которым протекают большие токи  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Г) аппараты с кнопочным управлением, служащие для регулирования тяговых двигателей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14.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 xml:space="preserve"> Электропневматический привод применяется в тех случаях, когда необходимо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А) регулировать скорость движения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Б) управлять системой сигнализации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В) создать большие силы п</w:t>
      </w:r>
      <w:r w:rsidR="00D67C3D">
        <w:rPr>
          <w:rFonts w:ascii="Times New Roman" w:eastAsia="Times New Roman" w:hAnsi="Times New Roman" w:cs="Times New Roman"/>
          <w:sz w:val="28"/>
          <w:szCs w:val="28"/>
        </w:rPr>
        <w:t>ри значительных перемещениях +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Г) обеспечить плавность регулирования скорости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15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. Электропневматический привод бывает (отметить лишнее):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А) диафрагменный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поршневой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="00D67C3D">
        <w:rPr>
          <w:rFonts w:ascii="Times New Roman" w:eastAsia="Times New Roman" w:hAnsi="Times New Roman" w:cs="Times New Roman"/>
          <w:sz w:val="28"/>
          <w:szCs w:val="28"/>
        </w:rPr>
        <w:t>электронный +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двухпозиционный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16.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Электропневматические вентили бывают (отметить лишнее):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А) включающего типа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 w:rsidR="00D67C3D">
        <w:rPr>
          <w:rFonts w:ascii="Times New Roman" w:eastAsia="Times New Roman" w:hAnsi="Times New Roman" w:cs="Times New Roman"/>
          <w:sz w:val="28"/>
          <w:szCs w:val="28"/>
        </w:rPr>
        <w:t xml:space="preserve"> плунжерного типа +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выключающего типа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17.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ектропневматические контакторы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ПК-753 применяются для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А) подключения тяговых электродвигателей к тяговому генератору или выпрямитель</w:t>
      </w:r>
      <w:r w:rsidR="00D67C3D">
        <w:rPr>
          <w:rFonts w:ascii="Times New Roman" w:eastAsia="Times New Roman" w:hAnsi="Times New Roman" w:cs="Times New Roman"/>
          <w:sz w:val="28"/>
          <w:szCs w:val="28"/>
        </w:rPr>
        <w:t>ной установке тепловоза +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Б) подключения тяговых катушек к тяговому генератору или выпрямительной установке тепловоза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подключения тяговых катушек к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групповому переключателю тепловоза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 xml:space="preserve"> подключения тяговых катушек к системе сигнализации тепловоза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18.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 xml:space="preserve"> ПК-753 это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А) пневматический контактор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переключающий контактор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промежуточный контактор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="00D67C3D">
        <w:rPr>
          <w:rFonts w:ascii="Times New Roman" w:eastAsia="Times New Roman" w:hAnsi="Times New Roman" w:cs="Times New Roman"/>
          <w:sz w:val="28"/>
          <w:szCs w:val="28"/>
        </w:rPr>
        <w:t>поездной контактор +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19. ПК-753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рассчитан на номинальный ток силовой цепи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А) 30А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130А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В) 430А</w:t>
      </w:r>
    </w:p>
    <w:p w:rsidR="008372D0" w:rsidRPr="008372D0" w:rsidRDefault="00D67C3D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830А +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20.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 xml:space="preserve"> ПК-753 рассчитан на номинальное напряжение силовой цепи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А) 9В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90В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="00D67C3D">
        <w:rPr>
          <w:rFonts w:ascii="Times New Roman" w:eastAsia="Times New Roman" w:hAnsi="Times New Roman" w:cs="Times New Roman"/>
          <w:sz w:val="28"/>
          <w:szCs w:val="28"/>
        </w:rPr>
        <w:t>900В +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9000В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21.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Контактор постоянного тока КПВ-604 предназначен для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А)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предназначен для подключения тягового генератора к тяговому двигателю при пуске дизеля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предназначен для подключения стартер-генератора к тяговому двигателю при пуске дизеля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 xml:space="preserve">В) предназначен для подключения тягового генератора к аккумуляторной батарее при пуске дизеля 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предназначен для подключения стартер-генератора к аккумулят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орной батарее при пуске дизеля </w:t>
      </w:r>
      <w:r w:rsidR="00D67C3D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22. ТКПД-114В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это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А) тяговый контактор п</w:t>
      </w:r>
      <w:r w:rsidR="00D67C3D">
        <w:rPr>
          <w:rFonts w:ascii="Times New Roman" w:eastAsia="Times New Roman" w:hAnsi="Times New Roman" w:cs="Times New Roman"/>
          <w:sz w:val="28"/>
          <w:szCs w:val="28"/>
        </w:rPr>
        <w:t>остоянного тока +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тепловозный контактор постоянного тока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тяговый контактор переменного тока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тепловозный контактор переменного тока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23.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Контакторы постоянного тока ТКПМ-111 и ТКПМ-121 предназначены для коммутации цепей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постоянного тока 110 В</w:t>
      </w:r>
      <w:r w:rsidR="00D67C3D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постоянного тока 550 В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постоянного тока 11 В</w:t>
      </w:r>
    </w:p>
    <w:p w:rsid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постоянного тока 55</w:t>
      </w:r>
      <w:r>
        <w:rPr>
          <w:rFonts w:ascii="Times New Roman" w:eastAsia="Times New Roman" w:hAnsi="Times New Roman" w:cs="Times New Roman"/>
          <w:sz w:val="28"/>
          <w:szCs w:val="28"/>
        </w:rPr>
        <w:t>00 В</w:t>
      </w:r>
    </w:p>
    <w:p w:rsidR="000B6756" w:rsidRPr="000B6756" w:rsidRDefault="000B6756" w:rsidP="000B675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6756">
        <w:rPr>
          <w:rFonts w:ascii="Times New Roman" w:eastAsia="Times New Roman" w:hAnsi="Times New Roman" w:cs="Times New Roman"/>
          <w:sz w:val="28"/>
          <w:szCs w:val="28"/>
        </w:rPr>
        <w:t>Тестовые задания открытого типа в которых необходимо вставить пропущенное слово или значение:</w:t>
      </w:r>
    </w:p>
    <w:p w:rsidR="000B6756" w:rsidRPr="000B6756" w:rsidRDefault="002972DC" w:rsidP="000B675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2972DC">
        <w:rPr>
          <w:rFonts w:ascii="Times New Roman" w:eastAsia="Times New Roman" w:hAnsi="Times New Roman" w:cs="Times New Roman"/>
          <w:sz w:val="28"/>
          <w:szCs w:val="28"/>
        </w:rPr>
        <w:t xml:space="preserve">К аппаратам управления относятся </w:t>
      </w:r>
      <w:r w:rsidRPr="002972D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реле, регуляторы, контроллеры, кнопочные выключатели и другие</w:t>
      </w:r>
      <w:r w:rsidRPr="002972D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B6756" w:rsidRDefault="002972DC" w:rsidP="000B675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2972DC">
        <w:rPr>
          <w:rFonts w:ascii="Times New Roman" w:eastAsia="Times New Roman" w:hAnsi="Times New Roman" w:cs="Times New Roman"/>
          <w:sz w:val="28"/>
          <w:szCs w:val="28"/>
        </w:rPr>
        <w:t xml:space="preserve">Направление движения тепловоза изменяется </w:t>
      </w:r>
      <w:r w:rsidRPr="002972D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реверсором</w:t>
      </w:r>
      <w:r w:rsidRPr="002972DC">
        <w:rPr>
          <w:rFonts w:ascii="Times New Roman" w:eastAsia="Times New Roman" w:hAnsi="Times New Roman" w:cs="Times New Roman"/>
          <w:sz w:val="28"/>
          <w:szCs w:val="28"/>
        </w:rPr>
        <w:t>, который изменяет направление тока в обмотках возбуждения тяговых электродвигателей.</w:t>
      </w:r>
    </w:p>
    <w:p w:rsidR="002972DC" w:rsidRDefault="002972DC" w:rsidP="000B675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Pr="002972D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Электрическим контактом</w:t>
      </w:r>
      <w:r w:rsidRPr="002972DC">
        <w:rPr>
          <w:rFonts w:ascii="Times New Roman" w:eastAsia="Times New Roman" w:hAnsi="Times New Roman" w:cs="Times New Roman"/>
          <w:sz w:val="28"/>
          <w:szCs w:val="28"/>
        </w:rPr>
        <w:t xml:space="preserve"> называют место перехода тока из одной токоведущей части аппарата или иного токопровода в другую часть.</w:t>
      </w:r>
    </w:p>
    <w:p w:rsidR="002972DC" w:rsidRDefault="002972DC" w:rsidP="000B675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Pr="002972D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Нажатие</w:t>
      </w:r>
      <w:r w:rsidRPr="002972DC">
        <w:rPr>
          <w:rFonts w:ascii="Times New Roman" w:eastAsia="Times New Roman" w:hAnsi="Times New Roman" w:cs="Times New Roman"/>
          <w:sz w:val="28"/>
          <w:szCs w:val="28"/>
        </w:rPr>
        <w:t xml:space="preserve"> – усилия прижатия контактов друг к другу.</w:t>
      </w:r>
    </w:p>
    <w:p w:rsidR="002972DC" w:rsidRDefault="002972DC" w:rsidP="000B675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Pr="002972D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Провал</w:t>
      </w:r>
      <w:r w:rsidRPr="002972DC">
        <w:rPr>
          <w:rFonts w:ascii="Times New Roman" w:eastAsia="Times New Roman" w:hAnsi="Times New Roman" w:cs="Times New Roman"/>
          <w:sz w:val="28"/>
          <w:szCs w:val="28"/>
        </w:rPr>
        <w:t xml:space="preserve"> – путь, который может пройти подвижный контакт, если убрать неподвижный.</w:t>
      </w:r>
    </w:p>
    <w:p w:rsidR="002972DC" w:rsidRDefault="002972DC" w:rsidP="000B675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 </w:t>
      </w:r>
      <w:r w:rsidRPr="002972D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Электрическая дуга</w:t>
      </w:r>
      <w:r w:rsidRPr="002972DC">
        <w:rPr>
          <w:rFonts w:ascii="Times New Roman" w:eastAsia="Times New Roman" w:hAnsi="Times New Roman" w:cs="Times New Roman"/>
          <w:sz w:val="28"/>
          <w:szCs w:val="28"/>
        </w:rPr>
        <w:t xml:space="preserve"> — это процесс прохождения тока в среде ионизированных газов при термическом характере их ионизации.</w:t>
      </w:r>
    </w:p>
    <w:p w:rsidR="00686C97" w:rsidRDefault="00686C97" w:rsidP="000B675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 </w:t>
      </w:r>
      <w:r w:rsidRPr="00686C9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Контроллеры машиниста (управления)</w:t>
      </w:r>
      <w:r w:rsidRPr="00686C97">
        <w:rPr>
          <w:rFonts w:ascii="Times New Roman" w:eastAsia="Times New Roman" w:hAnsi="Times New Roman" w:cs="Times New Roman"/>
          <w:sz w:val="28"/>
          <w:szCs w:val="28"/>
        </w:rPr>
        <w:t xml:space="preserve"> предназначены для дистанционного управления электрическими аппаратами.</w:t>
      </w:r>
    </w:p>
    <w:p w:rsidR="00A86D16" w:rsidRDefault="00A86D16" w:rsidP="000B675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8. </w:t>
      </w:r>
      <w:r w:rsidRPr="00A86D1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Реле давления масла</w:t>
      </w:r>
      <w:r w:rsidRPr="00A86D16">
        <w:rPr>
          <w:rFonts w:ascii="Times New Roman" w:eastAsia="Times New Roman" w:hAnsi="Times New Roman" w:cs="Times New Roman"/>
          <w:sz w:val="28"/>
          <w:szCs w:val="28"/>
        </w:rPr>
        <w:t xml:space="preserve"> предназначено для контроля давления масла в системах смазки дизеля.</w:t>
      </w:r>
    </w:p>
    <w:p w:rsidR="00A86D16" w:rsidRPr="000B6756" w:rsidRDefault="00A86D16" w:rsidP="000B675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9. </w:t>
      </w:r>
      <w:r w:rsidRPr="00A86D1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Реле заземления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6D16">
        <w:rPr>
          <w:rFonts w:ascii="Times New Roman" w:eastAsia="Times New Roman" w:hAnsi="Times New Roman" w:cs="Times New Roman"/>
          <w:sz w:val="28"/>
          <w:szCs w:val="28"/>
        </w:rPr>
        <w:t>служит для снятия напряжения в силовой цепи при пробое изоляции на корпус.</w:t>
      </w:r>
    </w:p>
    <w:p w:rsidR="000B6756" w:rsidRPr="000B6756" w:rsidRDefault="000B6756" w:rsidP="000B675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6756">
        <w:rPr>
          <w:rFonts w:ascii="Times New Roman" w:eastAsia="Times New Roman" w:hAnsi="Times New Roman" w:cs="Times New Roman"/>
          <w:sz w:val="28"/>
          <w:szCs w:val="28"/>
        </w:rPr>
        <w:t>Тестовые задания на установление соответствия:</w:t>
      </w:r>
    </w:p>
    <w:p w:rsidR="000B6756" w:rsidRDefault="00DD3783" w:rsidP="000B675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1. </w:t>
      </w:r>
    </w:p>
    <w:p w:rsidR="00DD3783" w:rsidRPr="000B6756" w:rsidRDefault="00DD3783" w:rsidP="00DD3783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9640" cy="2438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DD3783" w:rsidRPr="007C3F10" w:rsidTr="00554123">
        <w:trPr>
          <w:trHeight w:val="3023"/>
        </w:trPr>
        <w:tc>
          <w:tcPr>
            <w:tcW w:w="8122" w:type="dxa"/>
          </w:tcPr>
          <w:p w:rsidR="00DD3783" w:rsidRPr="00B34116" w:rsidRDefault="00DD3783" w:rsidP="0055412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между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частями </w:t>
            </w:r>
            <w:r w:rsidR="00F51025">
              <w:rPr>
                <w:rFonts w:ascii="Times New Roman" w:eastAsia="Times New Roman" w:hAnsi="Times New Roman" w:cs="Times New Roman"/>
                <w:sz w:val="28"/>
                <w:szCs w:val="28"/>
              </w:rPr>
              <w:t>кинематической схемы</w:t>
            </w:r>
          </w:p>
          <w:p w:rsidR="00DD3783" w:rsidRPr="00B34116" w:rsidRDefault="00DD3783" w:rsidP="0055412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Overlap w:val="never"/>
              <w:tblW w:w="7016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003"/>
              <w:gridCol w:w="1984"/>
              <w:gridCol w:w="3029"/>
            </w:tblGrid>
            <w:tr w:rsidR="00DD3783" w:rsidRPr="007C3F10" w:rsidTr="00554123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D3783" w:rsidRPr="007C3F10" w:rsidRDefault="00DD3783" w:rsidP="00554123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D3783" w:rsidRPr="007C3F10" w:rsidRDefault="00DD3783" w:rsidP="005541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D3783" w:rsidRPr="00EB61F4" w:rsidRDefault="00FC2C5A" w:rsidP="00554123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Кулачковый вал</w:t>
                  </w:r>
                </w:p>
              </w:tc>
            </w:tr>
            <w:tr w:rsidR="00DD3783" w:rsidRPr="007C3F10" w:rsidTr="00554123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D3783" w:rsidRPr="00B34116" w:rsidRDefault="00DD3783" w:rsidP="00554123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D3783" w:rsidRPr="007C3F10" w:rsidRDefault="00DD3783" w:rsidP="005541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D3783" w:rsidRPr="00EB61F4" w:rsidRDefault="00FC2C5A" w:rsidP="00554123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Кулачковая шайба</w:t>
                  </w:r>
                </w:p>
              </w:tc>
            </w:tr>
            <w:tr w:rsidR="00DD3783" w:rsidRPr="007C3F10" w:rsidTr="00554123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D3783" w:rsidRPr="00B34116" w:rsidRDefault="00DD3783" w:rsidP="00554123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D3783" w:rsidRPr="007C3F10" w:rsidRDefault="00DD3783" w:rsidP="005541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D3783" w:rsidRPr="00EB61F4" w:rsidRDefault="00F51025" w:rsidP="00554123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Неподвижный контакт</w:t>
                  </w:r>
                </w:p>
              </w:tc>
            </w:tr>
            <w:tr w:rsidR="00DD3783" w:rsidRPr="007C3F10" w:rsidTr="00554123">
              <w:trPr>
                <w:trHeight w:hRule="exact" w:val="53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D3783" w:rsidRPr="00B34116" w:rsidRDefault="00DD3783" w:rsidP="00554123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D3783" w:rsidRPr="007C3F10" w:rsidRDefault="00DD3783" w:rsidP="005541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D3783" w:rsidRPr="00EB61F4" w:rsidRDefault="00FC2C5A" w:rsidP="00554123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Притирающая пружина</w:t>
                  </w:r>
                </w:p>
              </w:tc>
            </w:tr>
            <w:tr w:rsidR="00DD3783" w:rsidRPr="007C3F10" w:rsidTr="00554123">
              <w:trPr>
                <w:trHeight w:hRule="exact" w:val="53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D3783" w:rsidRDefault="00DD3783" w:rsidP="00554123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5</w:t>
                  </w:r>
                  <w:r>
                    <w:t xml:space="preserve"> 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D3783" w:rsidRPr="007C3F10" w:rsidRDefault="00DD3783" w:rsidP="005541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D3783" w:rsidRPr="00EB61F4" w:rsidRDefault="00F51025" w:rsidP="00554123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Подвижный контакт</w:t>
                  </w:r>
                </w:p>
              </w:tc>
            </w:tr>
            <w:tr w:rsidR="00DD3783" w:rsidRPr="007C3F10" w:rsidTr="00554123">
              <w:trPr>
                <w:trHeight w:hRule="exact" w:val="53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D3783" w:rsidRDefault="00DD3783" w:rsidP="00554123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6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D3783" w:rsidRDefault="00DD3783" w:rsidP="005541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D3783" w:rsidRPr="00EB61F4" w:rsidRDefault="00FC2C5A" w:rsidP="00554123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Ролик</w:t>
                  </w:r>
                </w:p>
              </w:tc>
            </w:tr>
          </w:tbl>
          <w:p w:rsidR="00DD3783" w:rsidRPr="007C3F10" w:rsidRDefault="00DD3783" w:rsidP="00554123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DD3783" w:rsidRDefault="00DD3783" w:rsidP="00554123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DD3783" w:rsidRPr="007C3F10" w:rsidRDefault="00DD3783" w:rsidP="00554123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DD3783" w:rsidRPr="007C3F10" w:rsidTr="00554123">
              <w:trPr>
                <w:trHeight w:val="585"/>
              </w:trPr>
              <w:tc>
                <w:tcPr>
                  <w:tcW w:w="551" w:type="dxa"/>
                  <w:vAlign w:val="center"/>
                </w:tcPr>
                <w:p w:rsidR="00DD3783" w:rsidRPr="007C3F10" w:rsidRDefault="00DD3783" w:rsidP="00554123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DD3783" w:rsidRPr="007C3F10" w:rsidRDefault="00FC2C5A" w:rsidP="00554123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DD3783" w:rsidRPr="007C3F10" w:rsidTr="00554123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DD3783" w:rsidRPr="007C3F10" w:rsidRDefault="00DD3783" w:rsidP="00554123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DD3783" w:rsidRPr="007C3F10" w:rsidRDefault="00FC2C5A" w:rsidP="00554123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DD3783" w:rsidRPr="007C3F10" w:rsidTr="00554123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DD3783" w:rsidRPr="007C3F10" w:rsidRDefault="00DD3783" w:rsidP="00554123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DD3783" w:rsidRPr="007C3F10" w:rsidRDefault="00FC2C5A" w:rsidP="00554123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DD3783" w:rsidRPr="007C3F10" w:rsidTr="00554123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DD3783" w:rsidRPr="007C3F10" w:rsidRDefault="00DD3783" w:rsidP="00554123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DD3783" w:rsidRPr="007C3F10" w:rsidRDefault="00FC2C5A" w:rsidP="00554123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DD3783" w:rsidRPr="007C3F10" w:rsidTr="00554123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DD3783" w:rsidRPr="007C3F10" w:rsidRDefault="00DD3783" w:rsidP="00554123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473" w:type="dxa"/>
                  <w:vAlign w:val="center"/>
                </w:tcPr>
                <w:p w:rsidR="00DD3783" w:rsidRDefault="00DD3783" w:rsidP="00554123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DD3783" w:rsidRPr="007C3F10" w:rsidTr="00554123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DD3783" w:rsidRDefault="00DD3783" w:rsidP="00554123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6</w:t>
                  </w:r>
                </w:p>
              </w:tc>
              <w:tc>
                <w:tcPr>
                  <w:tcW w:w="473" w:type="dxa"/>
                  <w:vAlign w:val="center"/>
                </w:tcPr>
                <w:p w:rsidR="00DD3783" w:rsidRDefault="00FC2C5A" w:rsidP="00554123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</w:tr>
          </w:tbl>
          <w:p w:rsidR="00DD3783" w:rsidRPr="007C3F10" w:rsidRDefault="00DD3783" w:rsidP="00554123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DD3783" w:rsidRDefault="002972DC" w:rsidP="000B675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</w:p>
    <w:p w:rsidR="002972DC" w:rsidRDefault="002972DC" w:rsidP="002972DC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52090" cy="41751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417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2972DC" w:rsidRPr="007C3F10" w:rsidTr="002972DC">
        <w:trPr>
          <w:trHeight w:val="1266"/>
        </w:trPr>
        <w:tc>
          <w:tcPr>
            <w:tcW w:w="8122" w:type="dxa"/>
          </w:tcPr>
          <w:p w:rsidR="002972DC" w:rsidRPr="00B34116" w:rsidRDefault="002972DC" w:rsidP="0055412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между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частями к</w:t>
            </w:r>
            <w:r w:rsidRPr="002972DC">
              <w:rPr>
                <w:rFonts w:ascii="Times New Roman" w:eastAsia="Times New Roman" w:hAnsi="Times New Roman" w:cs="Times New Roman"/>
                <w:sz w:val="28"/>
                <w:szCs w:val="28"/>
              </w:rPr>
              <w:t>онтроллер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2972D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машиниста КВ-1552</w:t>
            </w:r>
          </w:p>
          <w:p w:rsidR="002972DC" w:rsidRPr="00B34116" w:rsidRDefault="002972DC" w:rsidP="0055412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Overlap w:val="never"/>
              <w:tblW w:w="7016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003"/>
              <w:gridCol w:w="1984"/>
              <w:gridCol w:w="3029"/>
            </w:tblGrid>
            <w:tr w:rsidR="002972DC" w:rsidRPr="007C3F10" w:rsidTr="00554123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972DC" w:rsidRPr="007C3F10" w:rsidRDefault="002972DC" w:rsidP="00554123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972DC" w:rsidRPr="007C3F10" w:rsidRDefault="002972DC" w:rsidP="005541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2972DC" w:rsidRPr="00EB61F4" w:rsidRDefault="002972DC" w:rsidP="00554123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Кулачковая шайба</w:t>
                  </w:r>
                </w:p>
              </w:tc>
            </w:tr>
            <w:tr w:rsidR="002972DC" w:rsidRPr="007C3F10" w:rsidTr="00554123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972DC" w:rsidRPr="00B34116" w:rsidRDefault="002972DC" w:rsidP="00554123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972DC" w:rsidRPr="007C3F10" w:rsidRDefault="002972DC" w:rsidP="005541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2972DC" w:rsidRPr="00EB61F4" w:rsidRDefault="002972DC" w:rsidP="00554123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Реверсивный барабан</w:t>
                  </w:r>
                </w:p>
              </w:tc>
            </w:tr>
            <w:tr w:rsidR="002972DC" w:rsidRPr="007C3F10" w:rsidTr="00554123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972DC" w:rsidRPr="00B34116" w:rsidRDefault="002972DC" w:rsidP="00554123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972DC" w:rsidRPr="007C3F10" w:rsidRDefault="002972DC" w:rsidP="005541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2972DC" w:rsidRPr="00EB61F4" w:rsidRDefault="002972DC" w:rsidP="00554123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Штурвал</w:t>
                  </w:r>
                </w:p>
              </w:tc>
            </w:tr>
            <w:tr w:rsidR="002972DC" w:rsidRPr="007C3F10" w:rsidTr="00554123">
              <w:trPr>
                <w:trHeight w:hRule="exact" w:val="53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2972DC" w:rsidRPr="00B34116" w:rsidRDefault="002972DC" w:rsidP="00554123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2972DC" w:rsidRPr="007C3F10" w:rsidRDefault="002972DC" w:rsidP="005541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2972DC" w:rsidRPr="00EB61F4" w:rsidRDefault="002972DC" w:rsidP="00554123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Корпус</w:t>
                  </w:r>
                </w:p>
              </w:tc>
            </w:tr>
            <w:tr w:rsidR="002972DC" w:rsidRPr="007C3F10" w:rsidTr="00554123">
              <w:trPr>
                <w:trHeight w:hRule="exact" w:val="53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2972DC" w:rsidRDefault="002972DC" w:rsidP="00554123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5</w:t>
                  </w:r>
                  <w:r>
                    <w:t xml:space="preserve"> 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2972DC" w:rsidRPr="007C3F10" w:rsidRDefault="002972DC" w:rsidP="005541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2972DC" w:rsidRPr="00EB61F4" w:rsidRDefault="002972DC" w:rsidP="00554123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Контактный элемент</w:t>
                  </w:r>
                </w:p>
              </w:tc>
            </w:tr>
            <w:tr w:rsidR="002972DC" w:rsidRPr="007C3F10" w:rsidTr="00554123">
              <w:trPr>
                <w:trHeight w:hRule="exact" w:val="53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2972DC" w:rsidRDefault="002972DC" w:rsidP="00554123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6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2972DC" w:rsidRDefault="002972DC" w:rsidP="005541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2972DC" w:rsidRPr="00EB61F4" w:rsidRDefault="002972DC" w:rsidP="00554123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Реверсивная рукоятка</w:t>
                  </w:r>
                </w:p>
              </w:tc>
            </w:tr>
            <w:tr w:rsidR="002972DC" w:rsidRPr="007C3F10" w:rsidTr="00554123">
              <w:trPr>
                <w:trHeight w:hRule="exact" w:val="53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2972DC" w:rsidRDefault="002972DC" w:rsidP="00554123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7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2972DC" w:rsidRDefault="002972DC" w:rsidP="005541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2972DC" w:rsidRDefault="002972DC" w:rsidP="00554123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Главный барабан</w:t>
                  </w:r>
                </w:p>
              </w:tc>
            </w:tr>
          </w:tbl>
          <w:p w:rsidR="002972DC" w:rsidRPr="007C3F10" w:rsidRDefault="002972DC" w:rsidP="00554123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2972DC" w:rsidRDefault="002972DC" w:rsidP="00554123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2972DC" w:rsidRPr="007C3F10" w:rsidRDefault="002972DC" w:rsidP="00554123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2972DC" w:rsidRPr="007C3F10" w:rsidTr="00554123">
              <w:trPr>
                <w:trHeight w:val="585"/>
              </w:trPr>
              <w:tc>
                <w:tcPr>
                  <w:tcW w:w="551" w:type="dxa"/>
                  <w:vAlign w:val="center"/>
                </w:tcPr>
                <w:p w:rsidR="002972DC" w:rsidRPr="007C3F10" w:rsidRDefault="002972DC" w:rsidP="00554123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2972DC" w:rsidRPr="007C3F10" w:rsidRDefault="002972DC" w:rsidP="00554123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</w:tr>
            <w:tr w:rsidR="002972DC" w:rsidRPr="007C3F10" w:rsidTr="00554123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2972DC" w:rsidRPr="007C3F10" w:rsidRDefault="002972DC" w:rsidP="00554123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2972DC" w:rsidRPr="007C3F10" w:rsidRDefault="002972DC" w:rsidP="00554123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2972DC" w:rsidRPr="007C3F10" w:rsidTr="00554123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2972DC" w:rsidRPr="007C3F10" w:rsidRDefault="002972DC" w:rsidP="00554123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2972DC" w:rsidRPr="007C3F10" w:rsidRDefault="002972DC" w:rsidP="00554123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2972DC" w:rsidRPr="007C3F10" w:rsidTr="00554123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2972DC" w:rsidRPr="007C3F10" w:rsidRDefault="002972DC" w:rsidP="00554123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2972DC" w:rsidRPr="007C3F10" w:rsidRDefault="002972DC" w:rsidP="00554123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2972DC" w:rsidRPr="007C3F10" w:rsidTr="00554123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2972DC" w:rsidRPr="007C3F10" w:rsidRDefault="002972DC" w:rsidP="00554123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473" w:type="dxa"/>
                  <w:vAlign w:val="center"/>
                </w:tcPr>
                <w:p w:rsidR="002972DC" w:rsidRDefault="002972DC" w:rsidP="00554123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2972DC" w:rsidRPr="007C3F10" w:rsidTr="00554123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2972DC" w:rsidRDefault="002972DC" w:rsidP="00554123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6</w:t>
                  </w:r>
                </w:p>
              </w:tc>
              <w:tc>
                <w:tcPr>
                  <w:tcW w:w="473" w:type="dxa"/>
                  <w:vAlign w:val="center"/>
                </w:tcPr>
                <w:p w:rsidR="002972DC" w:rsidRDefault="002972DC" w:rsidP="00554123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</w:tr>
            <w:tr w:rsidR="002972DC" w:rsidRPr="007C3F10" w:rsidTr="00554123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2972DC" w:rsidRDefault="002972DC" w:rsidP="00554123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7</w:t>
                  </w:r>
                </w:p>
              </w:tc>
              <w:tc>
                <w:tcPr>
                  <w:tcW w:w="473" w:type="dxa"/>
                  <w:vAlign w:val="center"/>
                </w:tcPr>
                <w:p w:rsidR="002972DC" w:rsidRDefault="002972DC" w:rsidP="00554123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</w:tbl>
          <w:p w:rsidR="002972DC" w:rsidRPr="007C3F10" w:rsidRDefault="002972DC" w:rsidP="00554123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ab/>
        <w:t>Электрический привод представляет собой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А) систему, обеспечивающую реализацию технологических и производственных процессов с испол</w:t>
      </w:r>
      <w:r>
        <w:rPr>
          <w:rFonts w:ascii="Times New Roman" w:eastAsia="Times New Roman" w:hAnsi="Times New Roman" w:cs="Times New Roman"/>
          <w:sz w:val="28"/>
          <w:szCs w:val="28"/>
        </w:rPr>
        <w:t>ьзованием механической энергии +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Б) систему, обеспечивающую безопасность локомотивов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В) тяговые электродвигатели и генераторы на подвижном составе.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Г) систему преобразования переменного тока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 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>Электроприводы различаются (отметить лишнее)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 xml:space="preserve">А) по виду электрического силового преобразователя. 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Б)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 xml:space="preserve"> по числу двигателей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В) по наличию обратны</w:t>
      </w:r>
      <w:r>
        <w:rPr>
          <w:rFonts w:ascii="Times New Roman" w:eastAsia="Times New Roman" w:hAnsi="Times New Roman" w:cs="Times New Roman"/>
          <w:sz w:val="28"/>
          <w:szCs w:val="28"/>
        </w:rPr>
        <w:t>х связей +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Г) по характеру движения.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 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>Существуют следующие электрические передачи (отметить лишнее)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А) передача постоянного тока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Б) передача переменно-постоянного тока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В) передача переменно-переменного тока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Г) перед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ачи постоянно-постоянного тока 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ab/>
        <w:t xml:space="preserve"> Выпрямление это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 xml:space="preserve">А) преобразование </w:t>
      </w:r>
      <w:r>
        <w:rPr>
          <w:rFonts w:ascii="Times New Roman" w:eastAsia="Times New Roman" w:hAnsi="Times New Roman" w:cs="Times New Roman"/>
          <w:sz w:val="28"/>
          <w:szCs w:val="28"/>
        </w:rPr>
        <w:t>переменного тока в постоянный +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Б) преобразование постоянного тока в переменный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В) преобразование переменного тока одной частоты в переменный ток другой частоты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Г) преобразование механической энергии в электрическую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ab/>
        <w:t>Инвертирование это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eastAsia="Times New Roman" w:hAnsi="Times New Roman" w:cs="Times New Roman"/>
          <w:sz w:val="28"/>
          <w:szCs w:val="28"/>
        </w:rPr>
        <w:t>преобразование переменного тока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 xml:space="preserve"> в постоянный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Б) изменение угла сдвига фаз между током и напряжением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В) преобразование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постоянного тока в переменный +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Г) преобразование переменного тока одной частоты в переменный ток другой частоты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 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>Методы регулирования частоты вращения тяговых двигателей (отметить лишнее)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А) реостатно-контакторное управление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Б) тири</w:t>
      </w:r>
      <w:r>
        <w:rPr>
          <w:rFonts w:ascii="Times New Roman" w:eastAsia="Times New Roman" w:hAnsi="Times New Roman" w:cs="Times New Roman"/>
          <w:sz w:val="28"/>
          <w:szCs w:val="28"/>
        </w:rPr>
        <w:t>сторно-контакторное управления +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В) управление по системе «генератор — двигатель»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Г) управление по системе «управляемый выпрямитель — двигатель»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Д) импульсное управление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 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>При уп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равлении «генератор—двигатель» двигатель 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 xml:space="preserve">получает питание от 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А) широтно-импульсного преобразователя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Б) частотно-импульсного преобразователя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) преобразовательной установки +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Г) механического преобразователя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 xml:space="preserve"> К полупроводниковым преобразователям относятся (отметить лишнее)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А) управляемые выпрямители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Б) частотно – импульсные преобразователи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В) широтно – импульсные преобразователи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) механические преобразователи +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 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>Преимущества полупроводниковых преобразователей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А) отсутствие подвижных частей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lastRenderedPageBreak/>
        <w:t>Б) бесшумность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В) относительно небольшие масса и габариты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 xml:space="preserve">Г) отсутствие гальванической развязки между </w:t>
      </w:r>
      <w:r>
        <w:rPr>
          <w:rFonts w:ascii="Times New Roman" w:eastAsia="Times New Roman" w:hAnsi="Times New Roman" w:cs="Times New Roman"/>
          <w:sz w:val="28"/>
          <w:szCs w:val="28"/>
        </w:rPr>
        <w:t>управляющей и силовой цепями +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10 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>Типы импульсного регулирования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А) ЧИР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Б) ШИР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>егулирование с помощью ВИП</w:t>
      </w:r>
    </w:p>
    <w:p w:rsidR="000D1BD0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регулирование с помощью АЧХ +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11.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 xml:space="preserve"> Основными элементами неуправляемых выпрямителей служат 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диоды +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т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>иристоры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т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>ранзисторы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л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>огические микросхемы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12. 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>Существуют следующие сглаживающие фильтры (отметить лишнее)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А) RС-фильтры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RS-фильтры +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 xml:space="preserve">В) LC-фильтры 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Г) L-фильтры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13. 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>Для сглаживания пульсаций служит устройство: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реактор +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Б) диодный мост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 xml:space="preserve">В) трансформатор   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Г) обмотка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14. 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>Какое устройство не является реактором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 xml:space="preserve">А) сглаживающий реактор    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фазорасщепитель +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 xml:space="preserve">В) индуктивный шунт         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Г) переходной реактор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15. 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>Критерием качества сглаживающих фильтров является: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А) коэффициент выпрямления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коэффициент сглаживания +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В) коэффициент выравнивания</w:t>
      </w:r>
    </w:p>
    <w:p w:rsidR="000D1BD0" w:rsidRPr="000B6756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Г) коэффициент изменения</w:t>
      </w:r>
    </w:p>
    <w:p w:rsidR="000D1BD0" w:rsidRPr="000B6756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554123">
        <w:rPr>
          <w:rFonts w:ascii="Times New Roman" w:eastAsia="Times New Roman" w:hAnsi="Times New Roman" w:cs="Times New Roman"/>
          <w:sz w:val="28"/>
          <w:szCs w:val="28"/>
        </w:rPr>
        <w:t xml:space="preserve">Назначение </w:t>
      </w:r>
      <w:r w:rsidRPr="0055412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электрического привода</w:t>
      </w:r>
      <w:r w:rsidRPr="00554123">
        <w:rPr>
          <w:rFonts w:ascii="Times New Roman" w:eastAsia="Times New Roman" w:hAnsi="Times New Roman" w:cs="Times New Roman"/>
          <w:sz w:val="28"/>
          <w:szCs w:val="28"/>
        </w:rPr>
        <w:t xml:space="preserve"> состоит в обеспечении движения исполнительных органов рабочих машин и механизмов и управлении этим движением.</w:t>
      </w:r>
    </w:p>
    <w:p w:rsidR="000D1BD0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554123">
        <w:rPr>
          <w:rFonts w:ascii="Times New Roman" w:eastAsia="Times New Roman" w:hAnsi="Times New Roman" w:cs="Times New Roman"/>
          <w:sz w:val="28"/>
          <w:szCs w:val="28"/>
        </w:rPr>
        <w:t xml:space="preserve">Наиболее широкое распространение на отечественных тепловозах получила </w:t>
      </w:r>
      <w:r w:rsidRPr="0055412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электрическая</w:t>
      </w:r>
      <w:r w:rsidRPr="00554123">
        <w:rPr>
          <w:rFonts w:ascii="Times New Roman" w:eastAsia="Times New Roman" w:hAnsi="Times New Roman" w:cs="Times New Roman"/>
          <w:sz w:val="28"/>
          <w:szCs w:val="28"/>
        </w:rPr>
        <w:t xml:space="preserve"> передача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D1BD0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3. </w:t>
      </w:r>
      <w:r w:rsidRPr="0055412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Делители напряжения</w:t>
      </w:r>
      <w:r w:rsidRPr="00554123">
        <w:rPr>
          <w:rFonts w:ascii="Times New Roman" w:eastAsia="Times New Roman" w:hAnsi="Times New Roman" w:cs="Times New Roman"/>
          <w:sz w:val="28"/>
          <w:szCs w:val="28"/>
        </w:rPr>
        <w:t xml:space="preserve"> используются для деления входного напряжения (например, при реостатно – контакторном управлении двигателем постоянного тока).</w:t>
      </w:r>
    </w:p>
    <w:p w:rsidR="000D1BD0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Pr="00ED270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Рекуперативное торможение</w:t>
      </w:r>
      <w:r w:rsidRPr="00ED270D">
        <w:rPr>
          <w:rFonts w:ascii="Times New Roman" w:eastAsia="Times New Roman" w:hAnsi="Times New Roman" w:cs="Times New Roman"/>
          <w:sz w:val="28"/>
          <w:szCs w:val="28"/>
        </w:rPr>
        <w:t xml:space="preserve"> — вид электрического торможения, при котором электроэнергия, вырабатываемая тяговыми электродвигателями, работающими в генераторном режиме, возвращается в электрическую сеть.</w:t>
      </w:r>
    </w:p>
    <w:p w:rsidR="000D1BD0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Pr="00ED270D">
        <w:rPr>
          <w:rFonts w:ascii="Times New Roman" w:eastAsia="Times New Roman" w:hAnsi="Times New Roman" w:cs="Times New Roman"/>
          <w:sz w:val="28"/>
          <w:szCs w:val="28"/>
        </w:rPr>
        <w:t xml:space="preserve">Основным элементом всех выпрямительных установок является </w:t>
      </w:r>
      <w:r w:rsidRPr="00ED270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вентиль</w:t>
      </w:r>
      <w:r w:rsidRPr="00ED270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D1BD0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 </w:t>
      </w:r>
      <w:r w:rsidRPr="00ED270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Сглаживающий фильтр</w:t>
      </w:r>
      <w:r w:rsidRPr="00ED270D">
        <w:rPr>
          <w:rFonts w:ascii="Times New Roman" w:eastAsia="Times New Roman" w:hAnsi="Times New Roman" w:cs="Times New Roman"/>
          <w:sz w:val="28"/>
          <w:szCs w:val="28"/>
        </w:rPr>
        <w:t xml:space="preserve"> предназначен для подавления пульсаций выпрямленного напряжения.</w:t>
      </w:r>
    </w:p>
    <w:p w:rsidR="000D1BD0" w:rsidRPr="000B6756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 </w:t>
      </w:r>
      <w:r w:rsidRPr="00ED270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Сглаживающий реактор</w:t>
      </w:r>
      <w:r w:rsidRPr="00ED270D">
        <w:rPr>
          <w:rFonts w:ascii="Times New Roman" w:eastAsia="Times New Roman" w:hAnsi="Times New Roman" w:cs="Times New Roman"/>
          <w:sz w:val="28"/>
          <w:szCs w:val="28"/>
        </w:rPr>
        <w:t xml:space="preserve"> — это статическое электромагнитное устройство, предназначенное для использования его индуктивности в электрической цепи с целью уменьшения содержания пульсаций в выпрямленном токе.</w:t>
      </w:r>
    </w:p>
    <w:p w:rsidR="000D1BD0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</w:p>
    <w:p w:rsidR="000D1BD0" w:rsidRPr="000B6756" w:rsidRDefault="000D1BD0" w:rsidP="000D1BD0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D8D4B4" wp14:editId="2064C480">
            <wp:extent cx="1751330" cy="1857375"/>
            <wp:effectExtent l="0" t="0" r="127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0D1BD0" w:rsidRPr="007C3F10" w:rsidTr="00832859">
        <w:trPr>
          <w:trHeight w:val="1266"/>
        </w:trPr>
        <w:tc>
          <w:tcPr>
            <w:tcW w:w="8122" w:type="dxa"/>
          </w:tcPr>
          <w:p w:rsidR="000D1BD0" w:rsidRPr="00B34116" w:rsidRDefault="000D1BD0" w:rsidP="0083285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между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частями вентиля</w:t>
            </w:r>
          </w:p>
          <w:p w:rsidR="000D1BD0" w:rsidRPr="00B34116" w:rsidRDefault="000D1BD0" w:rsidP="0083285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Overlap w:val="never"/>
              <w:tblW w:w="7016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003"/>
              <w:gridCol w:w="1984"/>
              <w:gridCol w:w="3029"/>
            </w:tblGrid>
            <w:tr w:rsidR="000D1BD0" w:rsidRPr="007C3F10" w:rsidTr="00832859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7C3F10" w:rsidRDefault="000D1BD0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7C3F10" w:rsidRDefault="000D1BD0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EB61F4" w:rsidRDefault="000D1BD0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Радиатор</w:t>
                  </w:r>
                </w:p>
              </w:tc>
            </w:tr>
            <w:tr w:rsidR="000D1BD0" w:rsidRPr="007C3F10" w:rsidTr="00832859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B34116" w:rsidRDefault="000D1BD0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7C3F10" w:rsidRDefault="000D1BD0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EB61F4" w:rsidRDefault="000D1BD0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Крышка корпуса</w:t>
                  </w:r>
                </w:p>
              </w:tc>
            </w:tr>
            <w:tr w:rsidR="000D1BD0" w:rsidRPr="007C3F10" w:rsidTr="00832859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B34116" w:rsidRDefault="000D1BD0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7C3F10" w:rsidRDefault="000D1BD0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EB61F4" w:rsidRDefault="000D1BD0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Гибкий шунт</w:t>
                  </w:r>
                </w:p>
              </w:tc>
            </w:tr>
          </w:tbl>
          <w:p w:rsidR="000D1BD0" w:rsidRPr="007C3F10" w:rsidRDefault="000D1BD0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0D1BD0" w:rsidRDefault="000D1BD0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0D1BD0" w:rsidRPr="007C3F10" w:rsidRDefault="000D1BD0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0D1BD0" w:rsidRPr="007C3F10" w:rsidTr="00832859">
              <w:trPr>
                <w:trHeight w:val="585"/>
              </w:trPr>
              <w:tc>
                <w:tcPr>
                  <w:tcW w:w="551" w:type="dxa"/>
                  <w:vAlign w:val="center"/>
                </w:tcPr>
                <w:p w:rsidR="000D1BD0" w:rsidRPr="007C3F10" w:rsidRDefault="000D1BD0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0D1BD0" w:rsidRPr="007C3F10" w:rsidRDefault="000D1BD0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0D1BD0" w:rsidRPr="007C3F10" w:rsidTr="00832859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0D1BD0" w:rsidRPr="007C3F10" w:rsidRDefault="000D1BD0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0D1BD0" w:rsidRPr="007C3F10" w:rsidRDefault="000D1BD0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0D1BD0" w:rsidRPr="007C3F10" w:rsidTr="00832859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0D1BD0" w:rsidRPr="007C3F10" w:rsidRDefault="000D1BD0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0D1BD0" w:rsidRPr="007C3F10" w:rsidRDefault="000D1BD0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</w:tbl>
          <w:p w:rsidR="000D1BD0" w:rsidRPr="007C3F10" w:rsidRDefault="000D1BD0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0D1BD0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</w:p>
    <w:p w:rsidR="000D1BD0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4D32470" wp14:editId="4329B088">
            <wp:extent cx="4986020" cy="2726055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0D1BD0" w:rsidRPr="007C3F10" w:rsidTr="00832859">
        <w:trPr>
          <w:trHeight w:val="1266"/>
        </w:trPr>
        <w:tc>
          <w:tcPr>
            <w:tcW w:w="8122" w:type="dxa"/>
          </w:tcPr>
          <w:p w:rsidR="000D1BD0" w:rsidRPr="00B34116" w:rsidRDefault="000D1BD0" w:rsidP="0083285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между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видами передачам на тепловозе при его движении</w:t>
            </w:r>
          </w:p>
          <w:p w:rsidR="000D1BD0" w:rsidRPr="00B34116" w:rsidRDefault="000D1BD0" w:rsidP="0083285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Overlap w:val="never"/>
              <w:tblW w:w="7016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003"/>
              <w:gridCol w:w="1984"/>
              <w:gridCol w:w="3029"/>
            </w:tblGrid>
            <w:tr w:rsidR="000D1BD0" w:rsidRPr="007C3F10" w:rsidTr="00832859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7C3F10" w:rsidRDefault="000D1BD0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7C3F10" w:rsidRDefault="000D1BD0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EB61F4" w:rsidRDefault="000D1BD0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Электрическая</w:t>
                  </w:r>
                </w:p>
              </w:tc>
            </w:tr>
            <w:tr w:rsidR="000D1BD0" w:rsidRPr="007C3F10" w:rsidTr="00832859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B34116" w:rsidRDefault="000D1BD0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7C3F10" w:rsidRDefault="000D1BD0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EB61F4" w:rsidRDefault="000D1BD0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Механическая</w:t>
                  </w:r>
                </w:p>
              </w:tc>
            </w:tr>
            <w:tr w:rsidR="000D1BD0" w:rsidRPr="007C3F10" w:rsidTr="00832859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B34116" w:rsidRDefault="000D1BD0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7C3F10" w:rsidRDefault="000D1BD0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EB61F4" w:rsidRDefault="000D1BD0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Гидравлическая</w:t>
                  </w:r>
                </w:p>
              </w:tc>
            </w:tr>
          </w:tbl>
          <w:p w:rsidR="000D1BD0" w:rsidRPr="007C3F10" w:rsidRDefault="000D1BD0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0D1BD0" w:rsidRDefault="000D1BD0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0D1BD0" w:rsidRPr="007C3F10" w:rsidRDefault="000D1BD0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0D1BD0" w:rsidRPr="007C3F10" w:rsidTr="00832859">
              <w:trPr>
                <w:trHeight w:val="585"/>
              </w:trPr>
              <w:tc>
                <w:tcPr>
                  <w:tcW w:w="551" w:type="dxa"/>
                  <w:vAlign w:val="center"/>
                </w:tcPr>
                <w:p w:rsidR="000D1BD0" w:rsidRPr="007C3F10" w:rsidRDefault="000D1BD0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0D1BD0" w:rsidRPr="007C3F10" w:rsidRDefault="000D1BD0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0D1BD0" w:rsidRPr="007C3F10" w:rsidTr="00832859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0D1BD0" w:rsidRPr="007C3F10" w:rsidRDefault="000D1BD0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0D1BD0" w:rsidRPr="007C3F10" w:rsidRDefault="000D1BD0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0D1BD0" w:rsidRPr="007C3F10" w:rsidTr="00832859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0D1BD0" w:rsidRPr="007C3F10" w:rsidRDefault="000D1BD0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0D1BD0" w:rsidRPr="007C3F10" w:rsidRDefault="000D1BD0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</w:tbl>
          <w:p w:rsidR="000D1BD0" w:rsidRPr="007C3F10" w:rsidRDefault="000D1BD0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E44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Допустимая величина тормозной колодки локомотиве: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12 мм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15 мм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16 мм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20 мм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Назначение компрессоров на тяговом подвижном составе?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для обеспечения сжатым воздухом питательной сети локомотива и главных резервуарах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для наполнения сжатым воздухом тормозных цилиндров поезда (локомотива)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для обеспечения сжатым воздухом тормозной сети поезда и вспомогательных пневматических аппаратов локомотива</w:t>
      </w:r>
    </w:p>
    <w:p w:rsidR="000267EE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для обеспечения сжатым воздухом тормозной магистрали и запасных ре</w:t>
      </w:r>
      <w:r>
        <w:rPr>
          <w:rFonts w:ascii="Times New Roman" w:eastAsia="Times New Roman" w:hAnsi="Times New Roman" w:cs="Times New Roman"/>
          <w:sz w:val="28"/>
          <w:szCs w:val="28"/>
        </w:rPr>
        <w:t>зервуаров поезда (локомотива)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E44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Тип компрессора на тепловозе 2ТЭ116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КТ-6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КТ-7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КТ6Эл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ПК-5,25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E44">
        <w:rPr>
          <w:rFonts w:ascii="Times New Roman" w:eastAsia="Times New Roman" w:hAnsi="Times New Roman" w:cs="Times New Roman"/>
          <w:sz w:val="28"/>
          <w:szCs w:val="28"/>
        </w:rPr>
        <w:lastRenderedPageBreak/>
        <w:t>4.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Давление в тормозной магистрали грузового поезда нормальной длины: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4,8-5,0 кгс/см2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5,0-5,2 кгс/см2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5,3-5,5 кгс/см2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5,6-5,8 кгс/см2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E44"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Давление в тормозной магистрали пассажирского поезда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4,8-5,0 кгс/см2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5,0-5,2 кгс/см2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5,3-5,5 кгс/см2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5,6-5,8 кгс/см2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E44">
        <w:rPr>
          <w:rFonts w:ascii="Times New Roman" w:eastAsia="Times New Roman" w:hAnsi="Times New Roman" w:cs="Times New Roman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Регулятор давления усл. № 3РД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переводит в режим холостого хода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7,5 кгс/см2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8,5 кгс/см2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9,0 кгс/см2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10,5 кгс/см2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E44">
        <w:rPr>
          <w:rFonts w:ascii="Times New Roman" w:eastAsia="Times New Roman" w:hAnsi="Times New Roman" w:cs="Times New Roman"/>
          <w:sz w:val="28"/>
          <w:szCs w:val="28"/>
        </w:rPr>
        <w:t>8.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Редуктор крана машиниста усл. № 395 служит: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для поддержания постоянного давления в УР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для поддержания постоянного давления в ТМ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для поддержания постоянного давления в ПМ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для поддержания постоянного давления в ТЦ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E44">
        <w:rPr>
          <w:rFonts w:ascii="Times New Roman" w:eastAsia="Times New Roman" w:hAnsi="Times New Roman" w:cs="Times New Roman"/>
          <w:sz w:val="28"/>
          <w:szCs w:val="28"/>
        </w:rPr>
        <w:t>9.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У крана машиниста усл. № 395 Vэ положение предназначено: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для отпуска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 xml:space="preserve">для экстренного торможения 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для служебного торможения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для перекрыши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E44">
        <w:rPr>
          <w:rFonts w:ascii="Times New Roman" w:eastAsia="Times New Roman" w:hAnsi="Times New Roman" w:cs="Times New Roman"/>
          <w:sz w:val="28"/>
          <w:szCs w:val="28"/>
        </w:rPr>
        <w:t>10.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В какой точке возникает тормозная сила?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в месте нажатия тормозной колодки на бандаж колесный пары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в то</w:t>
      </w:r>
      <w:r>
        <w:rPr>
          <w:rFonts w:ascii="Times New Roman" w:eastAsia="Times New Roman" w:hAnsi="Times New Roman" w:cs="Times New Roman"/>
          <w:sz w:val="28"/>
          <w:szCs w:val="28"/>
        </w:rPr>
        <w:t>чке контакта колеса с рельсом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на выходе штока тормозного цилиндра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в центральной точке оси колесной пары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E44">
        <w:rPr>
          <w:rFonts w:ascii="Times New Roman" w:eastAsia="Times New Roman" w:hAnsi="Times New Roman" w:cs="Times New Roman"/>
          <w:sz w:val="28"/>
          <w:szCs w:val="28"/>
        </w:rPr>
        <w:t>11.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Какие типы тормозов применяются подвижном составе железнодорожного транспорта: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электромагнитные, дисковые, магниторельсовые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ручные, вакуумные, фрикционные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стояночные, пневматические, электропневматические, электрические, ма</w:t>
      </w:r>
      <w:r>
        <w:rPr>
          <w:rFonts w:ascii="Times New Roman" w:eastAsia="Times New Roman" w:hAnsi="Times New Roman" w:cs="Times New Roman"/>
          <w:sz w:val="28"/>
          <w:szCs w:val="28"/>
        </w:rPr>
        <w:t>гниторельсовые, дисковые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+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пневматические, электрические, фрикционные, гидравлические</w:t>
      </w:r>
    </w:p>
    <w:p w:rsidR="000267EE" w:rsidRPr="00D33780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E44">
        <w:rPr>
          <w:rFonts w:ascii="Times New Roman" w:eastAsia="Times New Roman" w:hAnsi="Times New Roman" w:cs="Times New Roman"/>
          <w:sz w:val="28"/>
          <w:szCs w:val="28"/>
        </w:rPr>
        <w:lastRenderedPageBreak/>
        <w:t>12.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</w:r>
      <w:r w:rsidRPr="00D33780">
        <w:rPr>
          <w:rFonts w:ascii="Times New Roman" w:eastAsia="Times New Roman" w:hAnsi="Times New Roman" w:cs="Times New Roman"/>
          <w:sz w:val="28"/>
          <w:szCs w:val="28"/>
        </w:rPr>
        <w:t>Давление в тормозной магистрали устанавливается и поддерживается равным давлению в полости над уравнительным поршнем и сообщенным с ней следующим элементом тормозной систем</w:t>
      </w:r>
    </w:p>
    <w:p w:rsidR="000267EE" w:rsidRPr="00D33780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3780">
        <w:rPr>
          <w:rFonts w:ascii="Times New Roman" w:eastAsia="Times New Roman" w:hAnsi="Times New Roman" w:cs="Times New Roman"/>
          <w:sz w:val="28"/>
          <w:szCs w:val="28"/>
        </w:rPr>
        <w:t>А) главный резервуар</w:t>
      </w:r>
    </w:p>
    <w:p w:rsidR="000267EE" w:rsidRPr="00D33780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3780">
        <w:rPr>
          <w:rFonts w:ascii="Times New Roman" w:eastAsia="Times New Roman" w:hAnsi="Times New Roman" w:cs="Times New Roman"/>
          <w:sz w:val="28"/>
          <w:szCs w:val="28"/>
        </w:rPr>
        <w:t>Б) компрессор</w:t>
      </w:r>
    </w:p>
    <w:p w:rsidR="000267EE" w:rsidRPr="00D33780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3780">
        <w:rPr>
          <w:rFonts w:ascii="Times New Roman" w:eastAsia="Times New Roman" w:hAnsi="Times New Roman" w:cs="Times New Roman"/>
          <w:sz w:val="28"/>
          <w:szCs w:val="28"/>
        </w:rPr>
        <w:t>В) уравнительный резервуар</w:t>
      </w:r>
      <w:r w:rsidRPr="00D33780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267EE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3780">
        <w:rPr>
          <w:rFonts w:ascii="Times New Roman" w:eastAsia="Times New Roman" w:hAnsi="Times New Roman" w:cs="Times New Roman"/>
          <w:sz w:val="28"/>
          <w:szCs w:val="28"/>
        </w:rPr>
        <w:t>Г) тормозной цилиндр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E44">
        <w:rPr>
          <w:rFonts w:ascii="Times New Roman" w:eastAsia="Times New Roman" w:hAnsi="Times New Roman" w:cs="Times New Roman"/>
          <w:sz w:val="28"/>
          <w:szCs w:val="28"/>
        </w:rPr>
        <w:t>13.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Какое тормозное оборудование не устанавливается на вагонах?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воздухораспределитель, запасный резервуар, тормозные цилиндры, тормозная рычажная передача, авторежимы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 xml:space="preserve"> краны машиниста, уравнительные резервуары, главные резервуары, компрессо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ры, регуляторы давления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авторежимы, воздухораспределители, тормозная рычажная передача, тормозные цилиндры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предохранительные клапаны, концевые краны, запасные резервуары, влагосборники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E44">
        <w:rPr>
          <w:rFonts w:ascii="Times New Roman" w:eastAsia="Times New Roman" w:hAnsi="Times New Roman" w:cs="Times New Roman"/>
          <w:sz w:val="28"/>
          <w:szCs w:val="28"/>
        </w:rPr>
        <w:t>14.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Указать количество положений ручки крана машиниста № 394: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5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8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6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E44">
        <w:rPr>
          <w:rFonts w:ascii="Times New Roman" w:eastAsia="Times New Roman" w:hAnsi="Times New Roman" w:cs="Times New Roman"/>
          <w:sz w:val="28"/>
          <w:szCs w:val="28"/>
        </w:rPr>
        <w:t>15.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Какие неисправности бандажей колесных пар возможны при их заклинивании в случае неправильного управления тормозами?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ползуны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выбоины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навары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ползуны, выбоины, навары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267EE" w:rsidRPr="00D33780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E44">
        <w:rPr>
          <w:rFonts w:ascii="Times New Roman" w:eastAsia="Times New Roman" w:hAnsi="Times New Roman" w:cs="Times New Roman"/>
          <w:sz w:val="28"/>
          <w:szCs w:val="28"/>
        </w:rPr>
        <w:t>16.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</w:r>
      <w:r w:rsidRPr="00D33780">
        <w:rPr>
          <w:rFonts w:ascii="Times New Roman" w:eastAsia="Times New Roman" w:hAnsi="Times New Roman" w:cs="Times New Roman"/>
          <w:sz w:val="28"/>
          <w:szCs w:val="28"/>
        </w:rPr>
        <w:t>Цвет, в который должны быть окрашены концевые краны тормозной системы</w:t>
      </w:r>
    </w:p>
    <w:p w:rsidR="000267EE" w:rsidRPr="00D33780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3780">
        <w:rPr>
          <w:rFonts w:ascii="Times New Roman" w:eastAsia="Times New Roman" w:hAnsi="Times New Roman" w:cs="Times New Roman"/>
          <w:sz w:val="28"/>
          <w:szCs w:val="28"/>
        </w:rPr>
        <w:t>А) желтый</w:t>
      </w:r>
    </w:p>
    <w:p w:rsidR="000267EE" w:rsidRPr="00D33780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3780">
        <w:rPr>
          <w:rFonts w:ascii="Times New Roman" w:eastAsia="Times New Roman" w:hAnsi="Times New Roman" w:cs="Times New Roman"/>
          <w:sz w:val="28"/>
          <w:szCs w:val="28"/>
        </w:rPr>
        <w:t>Б) черный</w:t>
      </w:r>
    </w:p>
    <w:p w:rsidR="000267EE" w:rsidRPr="00D33780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3780">
        <w:rPr>
          <w:rFonts w:ascii="Times New Roman" w:eastAsia="Times New Roman" w:hAnsi="Times New Roman" w:cs="Times New Roman"/>
          <w:sz w:val="28"/>
          <w:szCs w:val="28"/>
        </w:rPr>
        <w:t>В) красный</w:t>
      </w:r>
      <w:r w:rsidRPr="00D33780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267EE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3780">
        <w:rPr>
          <w:rFonts w:ascii="Times New Roman" w:eastAsia="Times New Roman" w:hAnsi="Times New Roman" w:cs="Times New Roman"/>
          <w:sz w:val="28"/>
          <w:szCs w:val="28"/>
        </w:rPr>
        <w:t>Г) синий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E44">
        <w:rPr>
          <w:rFonts w:ascii="Times New Roman" w:eastAsia="Times New Roman" w:hAnsi="Times New Roman" w:cs="Times New Roman"/>
          <w:sz w:val="28"/>
          <w:szCs w:val="28"/>
        </w:rPr>
        <w:t>17.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Указать количество положений ручки крана машиниста № 395: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6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267EE" w:rsidRPr="000B6756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5</w:t>
      </w:r>
    </w:p>
    <w:p w:rsidR="000D1BD0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E44">
        <w:rPr>
          <w:rFonts w:ascii="Times New Roman" w:eastAsia="Times New Roman" w:hAnsi="Times New Roman" w:cs="Times New Roman"/>
          <w:sz w:val="28"/>
          <w:szCs w:val="28"/>
        </w:rPr>
        <w:lastRenderedPageBreak/>
        <w:t>1.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 xml:space="preserve">Редуктор крана машиниста усл. № 395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служит для </w:t>
      </w:r>
      <w:r w:rsidRPr="00960A1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поддержания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 xml:space="preserve"> постоянного давления в УР.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E44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У крана машиниста усл. № 395 Vэ положе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ние предназначено для </w:t>
      </w:r>
      <w:r w:rsidRPr="00960A1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служебного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 xml:space="preserve"> торможения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E44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</w:r>
      <w:r w:rsidRPr="00131B14">
        <w:rPr>
          <w:rFonts w:ascii="Times New Roman" w:eastAsia="Times New Roman" w:hAnsi="Times New Roman" w:cs="Times New Roman"/>
          <w:sz w:val="28"/>
          <w:szCs w:val="28"/>
        </w:rPr>
        <w:t>Давление в магистрали повышается, вследствие чего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31B14">
        <w:rPr>
          <w:rFonts w:ascii="Times New Roman" w:eastAsia="Times New Roman" w:hAnsi="Times New Roman" w:cs="Times New Roman"/>
          <w:sz w:val="28"/>
          <w:szCs w:val="28"/>
        </w:rPr>
        <w:t>воздухораспределители выпускают воздух из тормозных цилиндров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31B14">
        <w:rPr>
          <w:rFonts w:ascii="Times New Roman" w:eastAsia="Times New Roman" w:hAnsi="Times New Roman" w:cs="Times New Roman"/>
          <w:sz w:val="28"/>
          <w:szCs w:val="28"/>
        </w:rPr>
        <w:t>атмосферу, одновременно производят подзарядку запасных резервуаров, сообщая их с тормозной магистралью, это происходит при следующем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31B14">
        <w:rPr>
          <w:rFonts w:ascii="Times New Roman" w:eastAsia="Times New Roman" w:hAnsi="Times New Roman" w:cs="Times New Roman"/>
          <w:sz w:val="28"/>
          <w:szCs w:val="28"/>
        </w:rPr>
        <w:t>процессе, протекающем в тормозной системе подвижного состава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называется </w:t>
      </w:r>
      <w:r w:rsidRPr="00131B1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отпуск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Возможные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неисправности бандажей колесных пар при их заклинивании в случае неправильного управления тормоз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ами: </w:t>
      </w:r>
      <w:r w:rsidRPr="00C614A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ползуны, выбоины, навары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Главные резервуары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 xml:space="preserve">предназначены для создания сжатого воздуха, его </w:t>
      </w:r>
      <w:r w:rsidRPr="00C614A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охлаждения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 xml:space="preserve"> и выделения из воздуха конденсата и масла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E44">
        <w:rPr>
          <w:rFonts w:ascii="Times New Roman" w:eastAsia="Times New Roman" w:hAnsi="Times New Roman" w:cs="Times New Roman"/>
          <w:sz w:val="28"/>
          <w:szCs w:val="28"/>
        </w:rPr>
        <w:t>6.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Кран вспомогательного тор</w:t>
      </w:r>
      <w:r>
        <w:rPr>
          <w:rFonts w:ascii="Times New Roman" w:eastAsia="Times New Roman" w:hAnsi="Times New Roman" w:cs="Times New Roman"/>
          <w:sz w:val="28"/>
          <w:szCs w:val="28"/>
        </w:rPr>
        <w:t>моза локомотива усл. № 254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 xml:space="preserve"> имеет </w:t>
      </w:r>
      <w:r w:rsidRPr="00C614A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положений управляющего органа.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При служебном торможении в </w:t>
      </w:r>
      <w:r w:rsidRPr="000C0E4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длинносоставных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 xml:space="preserve"> грузовых поездах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рименяется положение VА управляющего органа крана машиниста усл. № 394.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Запасной резервуар предназначен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для хранения запаса сжа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того воздуха, необходимого для </w:t>
      </w:r>
      <w:r w:rsidRPr="000C0E4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торможения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Блокировочное устройство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 xml:space="preserve">тормозов усл. № 367 предназначено для правильной смены кабин управления и переключения тормозного оборудования двухкабинного или </w:t>
      </w:r>
      <w:r w:rsidRPr="000C0E4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двухсекционного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локомотива.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E44">
        <w:rPr>
          <w:rFonts w:ascii="Times New Roman" w:eastAsia="Times New Roman" w:hAnsi="Times New Roman" w:cs="Times New Roman"/>
          <w:sz w:val="28"/>
          <w:szCs w:val="28"/>
        </w:rPr>
        <w:t>10.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Величина напряжения постоянного тока для электропневматических тормозов в поездах с локомо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тивной тягой составляет </w:t>
      </w:r>
      <w:r w:rsidRPr="000C0E4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50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 xml:space="preserve"> Вольт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267EE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</w:p>
    <w:p w:rsidR="000267EE" w:rsidRPr="000B6756" w:rsidRDefault="000267EE" w:rsidP="000267E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38CA4C8" wp14:editId="159A4E12">
            <wp:extent cx="5940425" cy="2966282"/>
            <wp:effectExtent l="0" t="0" r="3175" b="5715"/>
            <wp:docPr id="9" name="Рисунок 9" descr="https://i1.wp.com/konspekta.net/infopediasu/baza15/3334058156885.files/image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1.wp.com/konspekta.net/infopediasu/baza15/3334058156885.files/image027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0267EE" w:rsidRPr="007C3F10" w:rsidTr="00832859">
        <w:trPr>
          <w:trHeight w:val="1266"/>
        </w:trPr>
        <w:tc>
          <w:tcPr>
            <w:tcW w:w="8122" w:type="dxa"/>
          </w:tcPr>
          <w:p w:rsidR="000267EE" w:rsidRPr="00B34116" w:rsidRDefault="000267EE" w:rsidP="0083285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Определите соответствие между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тормозным оборудованием</w:t>
            </w:r>
          </w:p>
          <w:p w:rsidR="000267EE" w:rsidRPr="00B34116" w:rsidRDefault="000267EE" w:rsidP="0083285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Overlap w:val="never"/>
              <w:tblW w:w="7016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003"/>
              <w:gridCol w:w="1984"/>
              <w:gridCol w:w="3029"/>
            </w:tblGrid>
            <w:tr w:rsidR="000267EE" w:rsidRPr="007C3F10" w:rsidTr="00832859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EB61F4" w:rsidRDefault="000267EE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Главная часть</w:t>
                  </w:r>
                </w:p>
              </w:tc>
            </w:tr>
            <w:tr w:rsidR="000267EE" w:rsidRPr="007C3F10" w:rsidTr="00832859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B34116" w:rsidRDefault="000267EE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EB61F4" w:rsidRDefault="000267EE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Тройник-пылеловка</w:t>
                  </w:r>
                </w:p>
              </w:tc>
            </w:tr>
            <w:tr w:rsidR="000267EE" w:rsidRPr="007C3F10" w:rsidTr="00832859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B34116" w:rsidRDefault="000267EE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EB61F4" w:rsidRDefault="000267EE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Тормозная магистраль</w:t>
                  </w:r>
                </w:p>
              </w:tc>
            </w:tr>
            <w:tr w:rsidR="000267EE" w:rsidRPr="007C3F10" w:rsidTr="00832859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Магистральная часть</w:t>
                  </w:r>
                </w:p>
              </w:tc>
            </w:tr>
            <w:tr w:rsidR="000267EE" w:rsidRPr="007C3F10" w:rsidTr="00832859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5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Двухкамерный резервуар</w:t>
                  </w:r>
                </w:p>
              </w:tc>
            </w:tr>
            <w:tr w:rsidR="000267EE" w:rsidRPr="007C3F10" w:rsidTr="00832859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6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Соединительный рукав</w:t>
                  </w:r>
                </w:p>
              </w:tc>
            </w:tr>
            <w:tr w:rsidR="000267EE" w:rsidRPr="007C3F10" w:rsidTr="00832859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7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Стоп-кран</w:t>
                  </w:r>
                </w:p>
              </w:tc>
            </w:tr>
            <w:tr w:rsidR="000267EE" w:rsidRPr="007C3F10" w:rsidTr="00832859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8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З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Отвод</w:t>
                  </w:r>
                </w:p>
              </w:tc>
            </w:tr>
            <w:tr w:rsidR="000267EE" w:rsidRPr="007C3F10" w:rsidTr="00832859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9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И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Разобщительный кран</w:t>
                  </w:r>
                </w:p>
              </w:tc>
            </w:tr>
            <w:tr w:rsidR="000267EE" w:rsidRPr="007C3F10" w:rsidTr="00832859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10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Концевой кран</w:t>
                  </w:r>
                </w:p>
              </w:tc>
            </w:tr>
          </w:tbl>
          <w:p w:rsidR="000267EE" w:rsidRPr="007C3F10" w:rsidRDefault="000267EE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0267EE" w:rsidRPr="007C3F10" w:rsidRDefault="000267EE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0267EE" w:rsidRPr="007C3F10" w:rsidTr="00832859">
              <w:trPr>
                <w:trHeight w:val="495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</w:tr>
            <w:tr w:rsidR="000267EE" w:rsidRPr="007C3F10" w:rsidTr="00832859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К</w:t>
                  </w:r>
                </w:p>
              </w:tc>
            </w:tr>
            <w:tr w:rsidR="000267EE" w:rsidRPr="007C3F10" w:rsidTr="00832859">
              <w:trPr>
                <w:trHeight w:val="553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</w:tr>
            <w:tr w:rsidR="000267EE" w:rsidRPr="007C3F10" w:rsidTr="00832859">
              <w:trPr>
                <w:trHeight w:val="547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0267EE" w:rsidRPr="007C3F10" w:rsidTr="00832859">
              <w:trPr>
                <w:trHeight w:val="559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0267EE" w:rsidRPr="007C3F10" w:rsidTr="00832859">
              <w:trPr>
                <w:trHeight w:val="563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6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0267EE" w:rsidRPr="007C3F10" w:rsidTr="00832859">
              <w:trPr>
                <w:trHeight w:val="551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7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0267EE" w:rsidRPr="007C3F10" w:rsidTr="00832859">
              <w:trPr>
                <w:trHeight w:val="481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8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И</w:t>
                  </w:r>
                </w:p>
              </w:tc>
            </w:tr>
            <w:tr w:rsidR="000267EE" w:rsidRPr="007C3F10" w:rsidTr="00832859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9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0267EE" w:rsidRPr="007C3F10" w:rsidTr="00832859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10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З</w:t>
                  </w:r>
                </w:p>
              </w:tc>
            </w:tr>
          </w:tbl>
          <w:p w:rsidR="000267EE" w:rsidRPr="007C3F10" w:rsidRDefault="000267EE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0267EE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</w:p>
    <w:p w:rsidR="000267EE" w:rsidRDefault="000267EE" w:rsidP="000267EE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B1D1F8" wp14:editId="4FD0F13B">
            <wp:extent cx="4009291" cy="3485072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068" cy="348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0267EE" w:rsidRPr="007C3F10" w:rsidTr="00832859">
        <w:trPr>
          <w:trHeight w:val="1266"/>
        </w:trPr>
        <w:tc>
          <w:tcPr>
            <w:tcW w:w="8122" w:type="dxa"/>
          </w:tcPr>
          <w:p w:rsidR="000267EE" w:rsidRPr="00B34116" w:rsidRDefault="000267EE" w:rsidP="0083285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между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частями крана усл. №395</w:t>
            </w:r>
          </w:p>
          <w:p w:rsidR="000267EE" w:rsidRPr="00B34116" w:rsidRDefault="000267EE" w:rsidP="0083285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Overlap w:val="never"/>
              <w:tblW w:w="7016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003"/>
              <w:gridCol w:w="1984"/>
              <w:gridCol w:w="3029"/>
            </w:tblGrid>
            <w:tr w:rsidR="000267EE" w:rsidRPr="007C3F10" w:rsidTr="00832859">
              <w:trPr>
                <w:trHeight w:hRule="exact" w:val="606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EB61F4" w:rsidRDefault="000267EE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Верхняя часть (золотниковая)</w:t>
                  </w:r>
                </w:p>
              </w:tc>
            </w:tr>
            <w:tr w:rsidR="000267EE" w:rsidRPr="007C3F10" w:rsidTr="00832859">
              <w:trPr>
                <w:trHeight w:hRule="exact" w:val="635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B34116" w:rsidRDefault="000267EE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EB61F4" w:rsidRDefault="000267EE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Разъем для подключения к ЭПТ</w:t>
                  </w:r>
                </w:p>
              </w:tc>
            </w:tr>
            <w:tr w:rsidR="000267EE" w:rsidRPr="007C3F10" w:rsidTr="00832859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B34116" w:rsidRDefault="000267EE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EB61F4" w:rsidRDefault="000267EE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Редуктор</w:t>
                  </w:r>
                </w:p>
              </w:tc>
            </w:tr>
            <w:tr w:rsidR="000267EE" w:rsidRPr="007C3F10" w:rsidTr="00832859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lastRenderedPageBreak/>
                    <w:t>4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Контроллер крана</w:t>
                  </w:r>
                </w:p>
              </w:tc>
            </w:tr>
            <w:tr w:rsidR="000267EE" w:rsidRPr="007C3F10" w:rsidTr="00832859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5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Средняя часть (зеркало)</w:t>
                  </w:r>
                </w:p>
              </w:tc>
            </w:tr>
            <w:tr w:rsidR="000267EE" w:rsidRPr="007C3F10" w:rsidTr="00832859">
              <w:trPr>
                <w:trHeight w:hRule="exact" w:val="589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6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Нижняя часть (уравнительная)</w:t>
                  </w:r>
                </w:p>
              </w:tc>
            </w:tr>
            <w:tr w:rsidR="000267EE" w:rsidRPr="007C3F10" w:rsidTr="00832859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7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Ручка крана машиниста</w:t>
                  </w:r>
                </w:p>
              </w:tc>
            </w:tr>
            <w:tr w:rsidR="000267EE" w:rsidRPr="007C3F10" w:rsidTr="00832859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8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З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Стабилизатор</w:t>
                  </w:r>
                </w:p>
              </w:tc>
            </w:tr>
          </w:tbl>
          <w:p w:rsidR="000267EE" w:rsidRPr="007C3F10" w:rsidRDefault="000267EE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0267EE" w:rsidRPr="007C3F10" w:rsidRDefault="000267EE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0267EE" w:rsidRPr="007C3F10" w:rsidTr="00832859">
              <w:trPr>
                <w:trHeight w:val="585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</w:tr>
            <w:tr w:rsidR="000267EE" w:rsidRPr="007C3F10" w:rsidTr="00832859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0267EE" w:rsidRPr="007C3F10" w:rsidTr="00832859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0267EE" w:rsidRPr="007C3F10" w:rsidTr="00832859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lastRenderedPageBreak/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0267EE" w:rsidRPr="007C3F10" w:rsidTr="00832859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</w:tr>
            <w:tr w:rsidR="000267EE" w:rsidRPr="007C3F10" w:rsidTr="00832859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6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0267EE" w:rsidRPr="007C3F10" w:rsidTr="00832859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7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0267EE" w:rsidRPr="007C3F10" w:rsidTr="00832859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8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З</w:t>
                  </w:r>
                </w:p>
              </w:tc>
            </w:tr>
          </w:tbl>
          <w:p w:rsidR="000267EE" w:rsidRPr="007C3F10" w:rsidRDefault="000267EE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D8E">
        <w:rPr>
          <w:rFonts w:ascii="Times New Roman" w:eastAsia="Times New Roman" w:hAnsi="Times New Roman" w:cs="Times New Roman"/>
          <w:sz w:val="28"/>
          <w:szCs w:val="28"/>
        </w:rPr>
        <w:lastRenderedPageBreak/>
        <w:t>1. Что должен обеспечивать ремонт локомотивов при минимальных трудовых и материальных затратах?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красоту локомотива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D8E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eastAsia="Times New Roman" w:hAnsi="Times New Roman" w:cs="Times New Roman"/>
          <w:sz w:val="28"/>
          <w:szCs w:val="28"/>
        </w:rPr>
        <w:t>безотказную работу локомотива +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скорость локомотива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грузоподъемность локомотива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D8E">
        <w:rPr>
          <w:rFonts w:ascii="Times New Roman" w:eastAsia="Times New Roman" w:hAnsi="Times New Roman" w:cs="Times New Roman"/>
          <w:sz w:val="28"/>
          <w:szCs w:val="28"/>
        </w:rPr>
        <w:t>2. Какой вид технического обслуживания выполняется локомотивными бригадами при приемке и сдаче локомотива?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ТО-3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D8E">
        <w:rPr>
          <w:rFonts w:ascii="Times New Roman" w:eastAsia="Times New Roman" w:hAnsi="Times New Roman" w:cs="Times New Roman"/>
          <w:sz w:val="28"/>
          <w:szCs w:val="28"/>
        </w:rPr>
        <w:t>Б) ТО-2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ТР-1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ТО-1 +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D8E">
        <w:rPr>
          <w:rFonts w:ascii="Times New Roman" w:eastAsia="Times New Roman" w:hAnsi="Times New Roman" w:cs="Times New Roman"/>
          <w:sz w:val="28"/>
          <w:szCs w:val="28"/>
        </w:rPr>
        <w:t>3. Выполнение каких видов текущих ремонтов предусмотрено в депо?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ТО-3, ТО-2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ТР-2, ТР-3 +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КР, СР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нет правильного ответа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D8E">
        <w:rPr>
          <w:rFonts w:ascii="Times New Roman" w:eastAsia="Times New Roman" w:hAnsi="Times New Roman" w:cs="Times New Roman"/>
          <w:sz w:val="28"/>
          <w:szCs w:val="28"/>
        </w:rPr>
        <w:t>4. По возможности устранения дефекты бывают двух видов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исправимые и неисправимые +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хорошие и плохие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у</w:t>
      </w:r>
      <w:r w:rsidRPr="009C5D8E">
        <w:rPr>
          <w:rFonts w:ascii="Times New Roman" w:eastAsia="Times New Roman" w:hAnsi="Times New Roman" w:cs="Times New Roman"/>
          <w:sz w:val="28"/>
          <w:szCs w:val="28"/>
        </w:rPr>
        <w:t>стойчивые и неустойчивые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допустимые и недопустимые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D8E">
        <w:rPr>
          <w:rFonts w:ascii="Times New Roman" w:eastAsia="Times New Roman" w:hAnsi="Times New Roman" w:cs="Times New Roman"/>
          <w:sz w:val="28"/>
          <w:szCs w:val="28"/>
        </w:rPr>
        <w:t>5. Какой вид дефектоскопии можно использовать только для деталей, изготовленных из ферромагнитных материалов?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ультразвуковой метод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магнитопорошковый метод +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неразрушающий метод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метод обстукивания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D8E">
        <w:rPr>
          <w:rFonts w:ascii="Times New Roman" w:eastAsia="Times New Roman" w:hAnsi="Times New Roman" w:cs="Times New Roman"/>
          <w:sz w:val="28"/>
          <w:szCs w:val="28"/>
        </w:rPr>
        <w:t>6. Как называется часть технологического процесса, выполняемая на одном рабочем месте одним или несколькими работниками?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разборка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операция +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дефектоскопия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регулировка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D8E">
        <w:rPr>
          <w:rFonts w:ascii="Times New Roman" w:eastAsia="Times New Roman" w:hAnsi="Times New Roman" w:cs="Times New Roman"/>
          <w:sz w:val="28"/>
          <w:szCs w:val="28"/>
        </w:rPr>
        <w:lastRenderedPageBreak/>
        <w:t>7. Ремонт по техническому состоянию предполагает определению объемов восстановления на основе результатов...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полной разборки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разборки после очистки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техническое диагностирование +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у</w:t>
      </w:r>
      <w:r w:rsidRPr="009C5D8E">
        <w:rPr>
          <w:rFonts w:ascii="Times New Roman" w:eastAsia="Times New Roman" w:hAnsi="Times New Roman" w:cs="Times New Roman"/>
          <w:sz w:val="28"/>
          <w:szCs w:val="28"/>
        </w:rPr>
        <w:t>тренней п</w:t>
      </w:r>
      <w:r>
        <w:rPr>
          <w:rFonts w:ascii="Times New Roman" w:eastAsia="Times New Roman" w:hAnsi="Times New Roman" w:cs="Times New Roman"/>
          <w:sz w:val="28"/>
          <w:szCs w:val="28"/>
        </w:rPr>
        <w:t>ланерки у старшего мастера цеха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D8E">
        <w:rPr>
          <w:rFonts w:ascii="Times New Roman" w:eastAsia="Times New Roman" w:hAnsi="Times New Roman" w:cs="Times New Roman"/>
          <w:sz w:val="28"/>
          <w:szCs w:val="28"/>
        </w:rPr>
        <w:t>8. Как называется износ результатом которого является срезание металла твердыми частицами, попавшими на его поверхность...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термический износ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поверхностный износ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абразивный износ +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эрозионный износ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D8E">
        <w:rPr>
          <w:rFonts w:ascii="Times New Roman" w:eastAsia="Times New Roman" w:hAnsi="Times New Roman" w:cs="Times New Roman"/>
          <w:sz w:val="28"/>
          <w:szCs w:val="28"/>
        </w:rPr>
        <w:t>9. Как называют журнал технического состояния локомотива?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форма ТУ-28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форма ТУ-152 +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форма ПТОЛ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локомотивный журнал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D8E">
        <w:rPr>
          <w:rFonts w:ascii="Times New Roman" w:eastAsia="Times New Roman" w:hAnsi="Times New Roman" w:cs="Times New Roman"/>
          <w:sz w:val="28"/>
          <w:szCs w:val="28"/>
        </w:rPr>
        <w:t>10. Какой метод дефектоскопии основывается на капиллярном проникновении жидкости в трещины и поры деталей?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магнитный дефектоскопии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жидкостной дефектоскопии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цветной дефектоскопии +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вихретоковый дефектоскопии</w:t>
      </w:r>
    </w:p>
    <w:p w:rsidR="009C5D8E" w:rsidRDefault="009C5D8E" w:rsidP="000267EE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C5280" w:rsidRDefault="008C5280" w:rsidP="008C528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6 семестр</w:t>
      </w:r>
    </w:p>
    <w:p w:rsidR="008C5280" w:rsidRPr="008C5280" w:rsidRDefault="008C5280" w:rsidP="008C528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67AB4">
        <w:rPr>
          <w:rFonts w:ascii="Times New Roman" w:eastAsia="Times New Roman" w:hAnsi="Times New Roman" w:cs="Times New Roman"/>
          <w:b/>
          <w:sz w:val="28"/>
          <w:szCs w:val="28"/>
        </w:rPr>
        <w:t>Тема 1.5 -</w:t>
      </w:r>
      <w:r w:rsidRPr="008C5280">
        <w:rPr>
          <w:rFonts w:ascii="Times New Roman" w:eastAsia="Times New Roman" w:hAnsi="Times New Roman" w:cs="Times New Roman"/>
          <w:b/>
          <w:sz w:val="28"/>
          <w:szCs w:val="28"/>
        </w:rPr>
        <w:t xml:space="preserve"> Электрическое оборудование тепловозов и дизель-поездов</w:t>
      </w:r>
    </w:p>
    <w:p w:rsidR="000B6756" w:rsidRPr="000B6756" w:rsidRDefault="000B6756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6756">
        <w:rPr>
          <w:rFonts w:ascii="Times New Roman" w:eastAsia="Times New Roman" w:hAnsi="Times New Roman" w:cs="Times New Roman"/>
          <w:sz w:val="28"/>
          <w:szCs w:val="28"/>
        </w:rPr>
        <w:t>Тестовые задания закрытого типа:</w:t>
      </w:r>
    </w:p>
    <w:p w:rsidR="00DA2B57" w:rsidRPr="00DA2B57" w:rsidRDefault="00A553D2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При техничес</w:t>
      </w:r>
      <w:r w:rsidR="00DA2B57" w:rsidRPr="00DA2B57">
        <w:rPr>
          <w:rFonts w:ascii="Times New Roman" w:eastAsia="Times New Roman" w:hAnsi="Times New Roman" w:cs="Times New Roman"/>
          <w:sz w:val="28"/>
          <w:szCs w:val="28"/>
        </w:rPr>
        <w:t>ком обслуживании ТО-3 исправн</w:t>
      </w:r>
      <w:r>
        <w:rPr>
          <w:rFonts w:ascii="Times New Roman" w:eastAsia="Times New Roman" w:hAnsi="Times New Roman" w:cs="Times New Roman"/>
          <w:sz w:val="28"/>
          <w:szCs w:val="28"/>
        </w:rPr>
        <w:t>ость электрических цепей, а так</w:t>
      </w:r>
      <w:r w:rsidR="00DA2B57" w:rsidRPr="00DA2B57">
        <w:rPr>
          <w:rFonts w:ascii="Times New Roman" w:eastAsia="Times New Roman" w:hAnsi="Times New Roman" w:cs="Times New Roman"/>
          <w:sz w:val="28"/>
          <w:szCs w:val="28"/>
        </w:rPr>
        <w:t>же приводов и подвижных частей аппаратов определяют</w:t>
      </w:r>
    </w:p>
    <w:p w:rsidR="00DA2B57" w:rsidRPr="00DA2B57" w:rsidRDefault="00DA2B57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>А) проверкой последовательности и четко</w:t>
      </w:r>
      <w:r w:rsidR="00A553D2">
        <w:rPr>
          <w:rFonts w:ascii="Times New Roman" w:eastAsia="Times New Roman" w:hAnsi="Times New Roman" w:cs="Times New Roman"/>
          <w:sz w:val="28"/>
          <w:szCs w:val="28"/>
        </w:rPr>
        <w:t>сти включения этих аппаратов +</w:t>
      </w:r>
    </w:p>
    <w:p w:rsidR="00DA2B57" w:rsidRPr="00DA2B57" w:rsidRDefault="00DA2B57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>Б) проверкой аппаратов на стендах после снятия</w:t>
      </w:r>
    </w:p>
    <w:p w:rsidR="00DA2B57" w:rsidRPr="00DA2B57" w:rsidRDefault="00DA2B57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>В) проверкой аппаратов на заводах изготовителях</w:t>
      </w:r>
    </w:p>
    <w:p w:rsidR="00DA2B57" w:rsidRPr="00DA2B57" w:rsidRDefault="00A553D2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="00DA2B57" w:rsidRPr="00DA2B57">
        <w:rPr>
          <w:rFonts w:ascii="Times New Roman" w:eastAsia="Times New Roman" w:hAnsi="Times New Roman" w:cs="Times New Roman"/>
          <w:sz w:val="28"/>
          <w:szCs w:val="28"/>
        </w:rPr>
        <w:t xml:space="preserve"> Состояние изоляции определяют по сопротивлению, которое между корпусом и силовой цепью должно быть не менее</w:t>
      </w:r>
    </w:p>
    <w:p w:rsidR="00DA2B57" w:rsidRPr="00DA2B57" w:rsidRDefault="00DA2B57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>А) 0,25 МОм</w:t>
      </w:r>
    </w:p>
    <w:p w:rsidR="00DA2B57" w:rsidRPr="00DA2B57" w:rsidRDefault="00A553D2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0,5 Мом +</w:t>
      </w:r>
    </w:p>
    <w:p w:rsidR="00DA2B57" w:rsidRPr="00DA2B57" w:rsidRDefault="00A553D2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 w:rsidR="00DA2B57" w:rsidRPr="00DA2B57">
        <w:rPr>
          <w:rFonts w:ascii="Times New Roman" w:eastAsia="Times New Roman" w:hAnsi="Times New Roman" w:cs="Times New Roman"/>
          <w:sz w:val="28"/>
          <w:szCs w:val="28"/>
        </w:rPr>
        <w:t xml:space="preserve"> 0,75 Мом</w:t>
      </w:r>
    </w:p>
    <w:p w:rsidR="00DA2B57" w:rsidRPr="00DA2B57" w:rsidRDefault="00DA2B57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 xml:space="preserve">Г) 0,9 МОм </w:t>
      </w:r>
    </w:p>
    <w:p w:rsidR="00DA2B57" w:rsidRPr="00DA2B57" w:rsidRDefault="00A553D2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="00DA2B57" w:rsidRPr="00DA2B57">
        <w:rPr>
          <w:rFonts w:ascii="Times New Roman" w:eastAsia="Times New Roman" w:hAnsi="Times New Roman" w:cs="Times New Roman"/>
          <w:sz w:val="28"/>
          <w:szCs w:val="28"/>
        </w:rPr>
        <w:t>Состояние изоляции определяют по сопротивлению, которое между корпусом и вспомогательной цепью должно быть не менее</w:t>
      </w:r>
    </w:p>
    <w:p w:rsidR="00DA2B57" w:rsidRPr="00DA2B57" w:rsidRDefault="00A553D2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0,25 Мом +</w:t>
      </w:r>
    </w:p>
    <w:p w:rsidR="00DA2B57" w:rsidRPr="00DA2B57" w:rsidRDefault="00A553D2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="00DA2B57" w:rsidRPr="00DA2B57">
        <w:rPr>
          <w:rFonts w:ascii="Times New Roman" w:eastAsia="Times New Roman" w:hAnsi="Times New Roman" w:cs="Times New Roman"/>
          <w:sz w:val="28"/>
          <w:szCs w:val="28"/>
        </w:rPr>
        <w:t xml:space="preserve">0,5 Мом </w:t>
      </w:r>
    </w:p>
    <w:p w:rsidR="00DA2B57" w:rsidRPr="00DA2B57" w:rsidRDefault="00A553D2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="00DA2B57" w:rsidRPr="00DA2B57">
        <w:rPr>
          <w:rFonts w:ascii="Times New Roman" w:eastAsia="Times New Roman" w:hAnsi="Times New Roman" w:cs="Times New Roman"/>
          <w:sz w:val="28"/>
          <w:szCs w:val="28"/>
        </w:rPr>
        <w:t>0,75 Мом</w:t>
      </w:r>
    </w:p>
    <w:p w:rsidR="00DA2B57" w:rsidRPr="00DA2B57" w:rsidRDefault="00DA2B57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 xml:space="preserve">Г) 0,9 МОм </w:t>
      </w:r>
    </w:p>
    <w:p w:rsidR="00DA2B57" w:rsidRPr="00DA2B57" w:rsidRDefault="00DA2B57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lastRenderedPageBreak/>
        <w:t>4</w:t>
      </w:r>
      <w:r w:rsidR="00A553D2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DA2B57">
        <w:rPr>
          <w:rFonts w:ascii="Times New Roman" w:eastAsia="Times New Roman" w:hAnsi="Times New Roman" w:cs="Times New Roman"/>
          <w:sz w:val="28"/>
          <w:szCs w:val="28"/>
        </w:rPr>
        <w:t xml:space="preserve"> Снимают</w:t>
      </w:r>
      <w:r w:rsidR="00A553D2">
        <w:rPr>
          <w:rFonts w:ascii="Times New Roman" w:eastAsia="Times New Roman" w:hAnsi="Times New Roman" w:cs="Times New Roman"/>
          <w:sz w:val="28"/>
          <w:szCs w:val="28"/>
        </w:rPr>
        <w:t xml:space="preserve"> и проверяют состояние контакто</w:t>
      </w:r>
      <w:r w:rsidRPr="00DA2B57">
        <w:rPr>
          <w:rFonts w:ascii="Times New Roman" w:eastAsia="Times New Roman" w:hAnsi="Times New Roman" w:cs="Times New Roman"/>
          <w:sz w:val="28"/>
          <w:szCs w:val="28"/>
        </w:rPr>
        <w:t>ров при</w:t>
      </w:r>
    </w:p>
    <w:p w:rsidR="00DA2B57" w:rsidRPr="00DA2B57" w:rsidRDefault="00DA2B57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>А) ТО-3</w:t>
      </w:r>
    </w:p>
    <w:p w:rsidR="00DA2B57" w:rsidRPr="00DA2B57" w:rsidRDefault="00A553D2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="00DA2B57" w:rsidRPr="00DA2B57">
        <w:rPr>
          <w:rFonts w:ascii="Times New Roman" w:eastAsia="Times New Roman" w:hAnsi="Times New Roman" w:cs="Times New Roman"/>
          <w:sz w:val="28"/>
          <w:szCs w:val="28"/>
        </w:rPr>
        <w:t>ТР-1</w:t>
      </w:r>
    </w:p>
    <w:p w:rsidR="00DA2B57" w:rsidRPr="00DA2B57" w:rsidRDefault="00A553D2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="00DA2B57" w:rsidRPr="00DA2B57">
        <w:rPr>
          <w:rFonts w:ascii="Times New Roman" w:eastAsia="Times New Roman" w:hAnsi="Times New Roman" w:cs="Times New Roman"/>
          <w:sz w:val="28"/>
          <w:szCs w:val="28"/>
        </w:rPr>
        <w:t>ТР-2</w:t>
      </w:r>
    </w:p>
    <w:p w:rsidR="00DA2B57" w:rsidRPr="00DA2B57" w:rsidRDefault="00A553D2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ТР-3 +</w:t>
      </w:r>
    </w:p>
    <w:p w:rsidR="00DA2B57" w:rsidRPr="00DA2B57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К пер</w:t>
      </w:r>
      <w:r w:rsidR="00DA2B57" w:rsidRPr="00DA2B57">
        <w:rPr>
          <w:rFonts w:ascii="Times New Roman" w:eastAsia="Times New Roman" w:hAnsi="Times New Roman" w:cs="Times New Roman"/>
          <w:sz w:val="28"/>
          <w:szCs w:val="28"/>
        </w:rPr>
        <w:t>вой группе следует отнести неисправности</w:t>
      </w:r>
    </w:p>
    <w:p w:rsidR="00DA2B57" w:rsidRPr="00DA2B57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="00DA2B57" w:rsidRPr="00DA2B57">
        <w:rPr>
          <w:rFonts w:ascii="Times New Roman" w:eastAsia="Times New Roman" w:hAnsi="Times New Roman" w:cs="Times New Roman"/>
          <w:sz w:val="28"/>
          <w:szCs w:val="28"/>
        </w:rPr>
        <w:t xml:space="preserve"> обусло</w:t>
      </w:r>
      <w:r>
        <w:rPr>
          <w:rFonts w:ascii="Times New Roman" w:eastAsia="Times New Roman" w:hAnsi="Times New Roman" w:cs="Times New Roman"/>
          <w:sz w:val="28"/>
          <w:szCs w:val="28"/>
        </w:rPr>
        <w:t>вленные проектными недостатками +</w:t>
      </w:r>
    </w:p>
    <w:p w:rsidR="00DA2B57" w:rsidRPr="00DA2B57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 w:rsidR="00DA2B57" w:rsidRPr="00DA2B57">
        <w:rPr>
          <w:rFonts w:ascii="Times New Roman" w:eastAsia="Times New Roman" w:hAnsi="Times New Roman" w:cs="Times New Roman"/>
          <w:sz w:val="28"/>
          <w:szCs w:val="28"/>
        </w:rPr>
        <w:t xml:space="preserve"> ко</w:t>
      </w:r>
      <w:r>
        <w:rPr>
          <w:rFonts w:ascii="Times New Roman" w:eastAsia="Times New Roman" w:hAnsi="Times New Roman" w:cs="Times New Roman"/>
          <w:sz w:val="28"/>
          <w:szCs w:val="28"/>
        </w:rPr>
        <w:t>торые проявляются в начале пери</w:t>
      </w:r>
      <w:r w:rsidR="00DA2B57" w:rsidRPr="00DA2B57">
        <w:rPr>
          <w:rFonts w:ascii="Times New Roman" w:eastAsia="Times New Roman" w:hAnsi="Times New Roman" w:cs="Times New Roman"/>
          <w:sz w:val="28"/>
          <w:szCs w:val="28"/>
        </w:rPr>
        <w:t>ода эксплуатации электрооборудования и свя</w:t>
      </w:r>
      <w:r>
        <w:rPr>
          <w:rFonts w:ascii="Times New Roman" w:eastAsia="Times New Roman" w:hAnsi="Times New Roman" w:cs="Times New Roman"/>
          <w:sz w:val="28"/>
          <w:szCs w:val="28"/>
        </w:rPr>
        <w:t>зана с несовершенством конструк</w:t>
      </w:r>
      <w:r w:rsidR="00DA2B57" w:rsidRPr="00DA2B57">
        <w:rPr>
          <w:rFonts w:ascii="Times New Roman" w:eastAsia="Times New Roman" w:hAnsi="Times New Roman" w:cs="Times New Roman"/>
          <w:sz w:val="28"/>
          <w:szCs w:val="28"/>
        </w:rPr>
        <w:t>ции эксплуатируемого оборудования, некачественными монтажом и наладкой</w:t>
      </w:r>
    </w:p>
    <w:p w:rsidR="00DA2B57" w:rsidRPr="00DA2B57" w:rsidRDefault="00DA2B57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>В) которые появляются в процессе</w:t>
      </w:r>
      <w:r w:rsidR="001F780A">
        <w:rPr>
          <w:rFonts w:ascii="Times New Roman" w:eastAsia="Times New Roman" w:hAnsi="Times New Roman" w:cs="Times New Roman"/>
          <w:sz w:val="28"/>
          <w:szCs w:val="28"/>
        </w:rPr>
        <w:t xml:space="preserve"> эксплуатации и связаны с небла</w:t>
      </w:r>
      <w:r w:rsidRPr="00DA2B57">
        <w:rPr>
          <w:rFonts w:ascii="Times New Roman" w:eastAsia="Times New Roman" w:hAnsi="Times New Roman" w:cs="Times New Roman"/>
          <w:sz w:val="28"/>
          <w:szCs w:val="28"/>
        </w:rPr>
        <w:t>гоприятными внешними условиями, процессами старения изоляционных материалов и некачественной эксплуатацией</w:t>
      </w:r>
    </w:p>
    <w:p w:rsidR="00DA2B57" w:rsidRPr="00DA2B57" w:rsidRDefault="00DA2B57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>Г) нет правильных ответов</w:t>
      </w:r>
    </w:p>
    <w:p w:rsidR="00DA2B57" w:rsidRPr="00DA2B57" w:rsidRDefault="00DA2B57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>6. Ко второй группе следует отнести неисправности</w:t>
      </w:r>
    </w:p>
    <w:p w:rsidR="00DA2B57" w:rsidRPr="00DA2B57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="00DA2B57" w:rsidRPr="00DA2B57">
        <w:rPr>
          <w:rFonts w:ascii="Times New Roman" w:eastAsia="Times New Roman" w:hAnsi="Times New Roman" w:cs="Times New Roman"/>
          <w:sz w:val="28"/>
          <w:szCs w:val="28"/>
        </w:rPr>
        <w:t xml:space="preserve"> обусловленные проектными недостатками</w:t>
      </w:r>
    </w:p>
    <w:p w:rsidR="00DA2B57" w:rsidRPr="00DA2B57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 w:rsidR="00DA2B57" w:rsidRPr="00DA2B57">
        <w:rPr>
          <w:rFonts w:ascii="Times New Roman" w:eastAsia="Times New Roman" w:hAnsi="Times New Roman" w:cs="Times New Roman"/>
          <w:sz w:val="28"/>
          <w:szCs w:val="28"/>
        </w:rPr>
        <w:t xml:space="preserve"> ко</w:t>
      </w:r>
      <w:r>
        <w:rPr>
          <w:rFonts w:ascii="Times New Roman" w:eastAsia="Times New Roman" w:hAnsi="Times New Roman" w:cs="Times New Roman"/>
          <w:sz w:val="28"/>
          <w:szCs w:val="28"/>
        </w:rPr>
        <w:t>торые проявляются в начале пери</w:t>
      </w:r>
      <w:r w:rsidR="00DA2B57" w:rsidRPr="00DA2B57">
        <w:rPr>
          <w:rFonts w:ascii="Times New Roman" w:eastAsia="Times New Roman" w:hAnsi="Times New Roman" w:cs="Times New Roman"/>
          <w:sz w:val="28"/>
          <w:szCs w:val="28"/>
        </w:rPr>
        <w:t>ода эксплуатации электрооборудования и свя</w:t>
      </w:r>
      <w:r>
        <w:rPr>
          <w:rFonts w:ascii="Times New Roman" w:eastAsia="Times New Roman" w:hAnsi="Times New Roman" w:cs="Times New Roman"/>
          <w:sz w:val="28"/>
          <w:szCs w:val="28"/>
        </w:rPr>
        <w:t>зана с несовершенством конструк</w:t>
      </w:r>
      <w:r w:rsidR="00DA2B57" w:rsidRPr="00DA2B57">
        <w:rPr>
          <w:rFonts w:ascii="Times New Roman" w:eastAsia="Times New Roman" w:hAnsi="Times New Roman" w:cs="Times New Roman"/>
          <w:sz w:val="28"/>
          <w:szCs w:val="28"/>
        </w:rPr>
        <w:t>ции эксплуатируемого оборудования, некач</w:t>
      </w:r>
      <w:r>
        <w:rPr>
          <w:rFonts w:ascii="Times New Roman" w:eastAsia="Times New Roman" w:hAnsi="Times New Roman" w:cs="Times New Roman"/>
          <w:sz w:val="28"/>
          <w:szCs w:val="28"/>
        </w:rPr>
        <w:t>ественными монтажом и наладкой +</w:t>
      </w:r>
    </w:p>
    <w:p w:rsidR="00DA2B57" w:rsidRPr="00DA2B57" w:rsidRDefault="00DA2B57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>В) которые появляются в процессе</w:t>
      </w:r>
      <w:r w:rsidR="001F780A">
        <w:rPr>
          <w:rFonts w:ascii="Times New Roman" w:eastAsia="Times New Roman" w:hAnsi="Times New Roman" w:cs="Times New Roman"/>
          <w:sz w:val="28"/>
          <w:szCs w:val="28"/>
        </w:rPr>
        <w:t xml:space="preserve"> эксплуатации и связана с небла</w:t>
      </w:r>
      <w:r w:rsidRPr="00DA2B57">
        <w:rPr>
          <w:rFonts w:ascii="Times New Roman" w:eastAsia="Times New Roman" w:hAnsi="Times New Roman" w:cs="Times New Roman"/>
          <w:sz w:val="28"/>
          <w:szCs w:val="28"/>
        </w:rPr>
        <w:t>гоприятными внешними условиями, процессами старения изоляционных материалов и некачественной эксплуатацией</w:t>
      </w:r>
    </w:p>
    <w:p w:rsidR="00DA2B57" w:rsidRPr="00DA2B57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 </w:t>
      </w:r>
      <w:r w:rsidR="00DA2B57" w:rsidRPr="00DA2B57">
        <w:rPr>
          <w:rFonts w:ascii="Times New Roman" w:eastAsia="Times New Roman" w:hAnsi="Times New Roman" w:cs="Times New Roman"/>
          <w:sz w:val="28"/>
          <w:szCs w:val="28"/>
        </w:rPr>
        <w:t>Методы определения неисправностей (отметить не существующий)</w:t>
      </w:r>
    </w:p>
    <w:p w:rsidR="00DA2B57" w:rsidRPr="00DA2B57" w:rsidRDefault="00DA2B57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>А) внешний осмотр</w:t>
      </w:r>
    </w:p>
    <w:p w:rsidR="00DA2B57" w:rsidRPr="00DA2B57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="00DA2B57" w:rsidRPr="00DA2B57">
        <w:rPr>
          <w:rFonts w:ascii="Times New Roman" w:eastAsia="Times New Roman" w:hAnsi="Times New Roman" w:cs="Times New Roman"/>
          <w:sz w:val="28"/>
          <w:szCs w:val="28"/>
        </w:rPr>
        <w:t>метод замены</w:t>
      </w:r>
    </w:p>
    <w:p w:rsidR="00DA2B57" w:rsidRPr="00DA2B57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="00DA2B57" w:rsidRPr="00DA2B57">
        <w:rPr>
          <w:rFonts w:ascii="Times New Roman" w:eastAsia="Times New Roman" w:hAnsi="Times New Roman" w:cs="Times New Roman"/>
          <w:sz w:val="28"/>
          <w:szCs w:val="28"/>
        </w:rPr>
        <w:t>метод вносимой неисправности</w:t>
      </w:r>
    </w:p>
    <w:p w:rsidR="00DA2B57" w:rsidRPr="00DA2B57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метод настройки +</w:t>
      </w:r>
    </w:p>
    <w:p w:rsidR="00DA2B57" w:rsidRPr="00DA2B57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8. </w:t>
      </w:r>
      <w:r w:rsidR="00DA2B57" w:rsidRPr="00DA2B57">
        <w:rPr>
          <w:rFonts w:ascii="Times New Roman" w:eastAsia="Times New Roman" w:hAnsi="Times New Roman" w:cs="Times New Roman"/>
          <w:sz w:val="28"/>
          <w:szCs w:val="28"/>
        </w:rPr>
        <w:t>В процессе эксплуатации у электро</w:t>
      </w:r>
      <w:r>
        <w:rPr>
          <w:rFonts w:ascii="Times New Roman" w:eastAsia="Times New Roman" w:hAnsi="Times New Roman" w:cs="Times New Roman"/>
          <w:sz w:val="28"/>
          <w:szCs w:val="28"/>
        </w:rPr>
        <w:t>магнитных контакторов встречают</w:t>
      </w:r>
      <w:r w:rsidR="00DA2B57" w:rsidRPr="00DA2B57">
        <w:rPr>
          <w:rFonts w:ascii="Times New Roman" w:eastAsia="Times New Roman" w:hAnsi="Times New Roman" w:cs="Times New Roman"/>
          <w:sz w:val="28"/>
          <w:szCs w:val="28"/>
        </w:rPr>
        <w:t>ся следующие неисправности (отметить лишнее):</w:t>
      </w:r>
    </w:p>
    <w:p w:rsidR="00DA2B57" w:rsidRPr="00DA2B57" w:rsidRDefault="00DA2B57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>А) подгар, оплавление контактов</w:t>
      </w:r>
    </w:p>
    <w:p w:rsidR="00DA2B57" w:rsidRPr="00DA2B57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="00DA2B57" w:rsidRPr="00DA2B57">
        <w:rPr>
          <w:rFonts w:ascii="Times New Roman" w:eastAsia="Times New Roman" w:hAnsi="Times New Roman" w:cs="Times New Roman"/>
          <w:sz w:val="28"/>
          <w:szCs w:val="28"/>
        </w:rPr>
        <w:t>подгар, оплавление медных шунтов</w:t>
      </w:r>
    </w:p>
    <w:p w:rsidR="00DA2B57" w:rsidRPr="00DA2B57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="00DA2B57" w:rsidRPr="00DA2B57">
        <w:rPr>
          <w:rFonts w:ascii="Times New Roman" w:eastAsia="Times New Roman" w:hAnsi="Times New Roman" w:cs="Times New Roman"/>
          <w:sz w:val="28"/>
          <w:szCs w:val="28"/>
        </w:rPr>
        <w:t>пропуск воздуха эл</w:t>
      </w:r>
      <w:r>
        <w:rPr>
          <w:rFonts w:ascii="Times New Roman" w:eastAsia="Times New Roman" w:hAnsi="Times New Roman" w:cs="Times New Roman"/>
          <w:sz w:val="28"/>
          <w:szCs w:val="28"/>
        </w:rPr>
        <w:t>ектропневматическими вентилями +</w:t>
      </w:r>
    </w:p>
    <w:p w:rsidR="00DA2B57" w:rsidRPr="00DA2B57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="00DA2B57" w:rsidRPr="00DA2B57">
        <w:rPr>
          <w:rFonts w:ascii="Times New Roman" w:eastAsia="Times New Roman" w:hAnsi="Times New Roman" w:cs="Times New Roman"/>
          <w:sz w:val="28"/>
          <w:szCs w:val="28"/>
        </w:rPr>
        <w:t>повреждения катушек</w:t>
      </w:r>
    </w:p>
    <w:p w:rsidR="00DA2B57" w:rsidRPr="00DA2B57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9. </w:t>
      </w:r>
      <w:r w:rsidR="00DA2B57" w:rsidRPr="00DA2B57">
        <w:rPr>
          <w:rFonts w:ascii="Times New Roman" w:eastAsia="Times New Roman" w:hAnsi="Times New Roman" w:cs="Times New Roman"/>
          <w:sz w:val="28"/>
          <w:szCs w:val="28"/>
        </w:rPr>
        <w:t>Гибкие соединения заменяют новыми, изготовленными плетением скрученных прядей медного провода марки ПШ при обрыве более ___ жил</w:t>
      </w:r>
    </w:p>
    <w:p w:rsidR="00DA2B57" w:rsidRPr="00DA2B57" w:rsidRDefault="00DA2B57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>А) 5%</w:t>
      </w:r>
    </w:p>
    <w:p w:rsidR="00DA2B57" w:rsidRPr="00DA2B57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10% +</w:t>
      </w:r>
    </w:p>
    <w:p w:rsidR="00DA2B57" w:rsidRPr="00DA2B57" w:rsidRDefault="00DA2B57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 xml:space="preserve">В) 15% </w:t>
      </w:r>
    </w:p>
    <w:p w:rsidR="00DA2B57" w:rsidRPr="00DA2B57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="00DA2B57" w:rsidRPr="00DA2B57">
        <w:rPr>
          <w:rFonts w:ascii="Times New Roman" w:eastAsia="Times New Roman" w:hAnsi="Times New Roman" w:cs="Times New Roman"/>
          <w:sz w:val="28"/>
          <w:szCs w:val="28"/>
        </w:rPr>
        <w:t>25%</w:t>
      </w:r>
    </w:p>
    <w:p w:rsidR="00DA2B57" w:rsidRPr="00DA2B57" w:rsidRDefault="00DA2B57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>10. При работающем дизеле (отметить лишнее)</w:t>
      </w:r>
    </w:p>
    <w:p w:rsidR="00DA2B57" w:rsidRPr="00DA2B57" w:rsidRDefault="00DA2B57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>А) продувается сухим сжатым воздухом тяговый генератор</w:t>
      </w:r>
    </w:p>
    <w:p w:rsidR="00DA2B57" w:rsidRPr="00DA2B57" w:rsidRDefault="00DA2B57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>Б) проверяется правильность показаний контрольно-измерительных приборов</w:t>
      </w:r>
    </w:p>
    <w:p w:rsidR="00DA2B57" w:rsidRPr="00DA2B57" w:rsidRDefault="00DA2B57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>В) проверяется наличие тока зарядки аккумуляторной батареи</w:t>
      </w:r>
    </w:p>
    <w:p w:rsidR="00DA2B57" w:rsidRPr="00DA2B57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Г) </w:t>
      </w:r>
      <w:r w:rsidR="00DA2B57" w:rsidRPr="00DA2B57">
        <w:rPr>
          <w:rFonts w:ascii="Times New Roman" w:eastAsia="Times New Roman" w:hAnsi="Times New Roman" w:cs="Times New Roman"/>
          <w:sz w:val="28"/>
          <w:szCs w:val="28"/>
        </w:rPr>
        <w:t>проверяется на ощупь нагрев подшипн</w:t>
      </w:r>
      <w:r>
        <w:rPr>
          <w:rFonts w:ascii="Times New Roman" w:eastAsia="Times New Roman" w:hAnsi="Times New Roman" w:cs="Times New Roman"/>
          <w:sz w:val="28"/>
          <w:szCs w:val="28"/>
        </w:rPr>
        <w:t>иков всех электрических машин +</w:t>
      </w:r>
    </w:p>
    <w:p w:rsidR="00DA2B57" w:rsidRPr="00DA2B57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11. </w:t>
      </w:r>
      <w:r w:rsidR="00DA2B57" w:rsidRPr="00DA2B57">
        <w:rPr>
          <w:rFonts w:ascii="Times New Roman" w:eastAsia="Times New Roman" w:hAnsi="Times New Roman" w:cs="Times New Roman"/>
          <w:sz w:val="28"/>
          <w:szCs w:val="28"/>
        </w:rPr>
        <w:t>По назначению электрозащитные средства подразделяются на (отметить лишнее)</w:t>
      </w:r>
    </w:p>
    <w:p w:rsidR="00DA2B57" w:rsidRPr="00DA2B57" w:rsidRDefault="00DA2B57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>А) изолирующие</w:t>
      </w:r>
    </w:p>
    <w:p w:rsidR="00DA2B57" w:rsidRPr="00DA2B57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соединяющие +</w:t>
      </w:r>
    </w:p>
    <w:p w:rsidR="00DA2B57" w:rsidRPr="00DA2B57" w:rsidRDefault="00DA2B57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>В) ограждающие</w:t>
      </w:r>
    </w:p>
    <w:p w:rsidR="00DA2B57" w:rsidRPr="00DA2B57" w:rsidRDefault="00DA2B57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>Г) вспомогательные</w:t>
      </w:r>
    </w:p>
    <w:p w:rsidR="00DA2B57" w:rsidRPr="00DA2B57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12. </w:t>
      </w:r>
      <w:r w:rsidR="00DA2B57" w:rsidRPr="00DA2B57">
        <w:rPr>
          <w:rFonts w:ascii="Times New Roman" w:eastAsia="Times New Roman" w:hAnsi="Times New Roman" w:cs="Times New Roman"/>
          <w:sz w:val="28"/>
          <w:szCs w:val="28"/>
        </w:rPr>
        <w:t>Основные изолирующие электрозащитные средства в электроустановках свыше 1000 В (отметить лишнее)</w:t>
      </w:r>
    </w:p>
    <w:p w:rsidR="00DA2B57" w:rsidRPr="00DA2B57" w:rsidRDefault="00DA2B57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>А) изолирующие штанги</w:t>
      </w:r>
    </w:p>
    <w:p w:rsidR="00DA2B57" w:rsidRPr="00DA2B57" w:rsidRDefault="00DA2B57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 xml:space="preserve">Б) диэлектрические </w:t>
      </w:r>
      <w:r w:rsidR="001F780A">
        <w:rPr>
          <w:rFonts w:ascii="Times New Roman" w:eastAsia="Times New Roman" w:hAnsi="Times New Roman" w:cs="Times New Roman"/>
          <w:sz w:val="28"/>
          <w:szCs w:val="28"/>
        </w:rPr>
        <w:t>перчатки +</w:t>
      </w:r>
    </w:p>
    <w:p w:rsidR="00DA2B57" w:rsidRPr="00DA2B57" w:rsidRDefault="00DA2B57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>В) изолирующие клещи</w:t>
      </w:r>
    </w:p>
    <w:p w:rsidR="000B6756" w:rsidRPr="000B6756" w:rsidRDefault="00DA2B57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>Г) изолирующие рабочие площадки автомотрис и дрезин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>Вольтметр М4200 для измерения напряжения аккумуляторной батареи имеет предел измерения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0 до 5 В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0 до 50 В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0 до 250 В +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0 до 950 В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14.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 xml:space="preserve"> Манометры ЭДМУ-6 электрические дистанционные предназначены для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>А) дистанционного контроля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избыточного давления жидкостей в системах топливоподачи +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>Б) дистанционного контроля избыточного давления воздуха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 xml:space="preserve">В) дистанционного контроля атмосферного давления 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 xml:space="preserve">Г) дистанционного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контроля температуры жидкостей 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>в системах топливоподачи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15.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 xml:space="preserve"> Принцип работы манометра ТП-2 основан на применении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>А) полупроводникового транзистора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>Б) полупроводникового фототиристора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>В) полупроводникового фотодиода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>Г) полупроводни</w:t>
      </w:r>
      <w:r>
        <w:rPr>
          <w:rFonts w:ascii="Times New Roman" w:eastAsia="Times New Roman" w:hAnsi="Times New Roman" w:cs="Times New Roman"/>
          <w:sz w:val="28"/>
          <w:szCs w:val="28"/>
        </w:rPr>
        <w:t>кового термосопротивления +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16. Рубильник Р-220АП 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>предназначен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>А) для замыкания, размыкания под током электрических цепей тепловоза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>Б) для замыкания, размыкания без тока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электрических цепей тепловоза +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>В) прекращения подачи воздуха в системы тепловоза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>Г) запуска дизеля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17. 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>Выключатель кнопочный ВК – 37 используется для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включения реле стартера +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>Б) включения освещения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>В) выключения освещения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>Г) включения сигнализации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18.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 xml:space="preserve"> Выключатель кнопочный ВК – 37 рассчитан на ток до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>А) 1 А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Б) 5А +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>50А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>500А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19. 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 xml:space="preserve">Выключатель педальный типа ВП-1-11П предназначен для 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>А) управления освещением тепловоза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>управления скоростью движения тепловоза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>управления торможением тепловоза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>управления под</w:t>
      </w:r>
      <w:r>
        <w:rPr>
          <w:rFonts w:ascii="Times New Roman" w:eastAsia="Times New Roman" w:hAnsi="Times New Roman" w:cs="Times New Roman"/>
          <w:sz w:val="28"/>
          <w:szCs w:val="28"/>
        </w:rPr>
        <w:t>ачей песка под колеса тепловоза +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20. 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>Коло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дка клеммная 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>КП предназначена для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>А) для расположения контактов контакторов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 xml:space="preserve"> для подсоединения проводов при монтаже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электрических цепей тепловоза +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>для изоляции проводов друг от друга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>для управления реверсором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21. Провод это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>А) одна неизолированная или несколько изолированных жил, поверх которых, может быть неметаллическая об</w:t>
      </w:r>
      <w:r>
        <w:rPr>
          <w:rFonts w:ascii="Times New Roman" w:eastAsia="Times New Roman" w:hAnsi="Times New Roman" w:cs="Times New Roman"/>
          <w:sz w:val="28"/>
          <w:szCs w:val="28"/>
        </w:rPr>
        <w:t>олочка, обмотка и(или) оплётка +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>одна или несколько изолированных жил (проводников), заключённые, как правило, в металлическую или неметаллическую оболочку, поверх которой в зависимости от условий прокладки и эксплуатации может накладываться защитный покров, в состав которого может входить броня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 xml:space="preserve"> гибкий кабель с ограниченным числом токопроводящих жил небольшого сечения.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>нет правильного ответа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22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>. Провода и кабели маркируют буквами (отметить ошибку)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>А) первая буква – обозначение материал жилы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 xml:space="preserve"> вторая буква – о</w:t>
      </w:r>
      <w:r>
        <w:rPr>
          <w:rFonts w:ascii="Times New Roman" w:eastAsia="Times New Roman" w:hAnsi="Times New Roman" w:cs="Times New Roman"/>
          <w:sz w:val="28"/>
          <w:szCs w:val="28"/>
        </w:rPr>
        <w:t>бозначение завода-изготовителя +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 xml:space="preserve"> третья буква – обозначение материала изоляции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>четвертая буква – обозначение особенностей конструкции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23.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 xml:space="preserve"> На кабели и провода на номинальное напряжение до 6 кВ частоты до 1 кГц приняты ____ категорий толщины изоляции</w:t>
      </w:r>
      <w:r w:rsidR="007A2B4C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>А) 5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6 +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 xml:space="preserve"> 8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>20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>И-1 – категория изоляции кабелей и проводов в оболочке на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>А) номинальное напряжение до 220 В (для систем 220/380 В) или постоянное напряжение до 700 В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 xml:space="preserve">номинальное напряжение до 220 В (для систем 220/380 В) или </w:t>
      </w:r>
      <w:r>
        <w:rPr>
          <w:rFonts w:ascii="Times New Roman" w:eastAsia="Times New Roman" w:hAnsi="Times New Roman" w:cs="Times New Roman"/>
          <w:sz w:val="28"/>
          <w:szCs w:val="28"/>
        </w:rPr>
        <w:t>постоянное напряжение до 500 В +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>номинальное напряжение до 220 В (для систем 220/380 В) или постоянное напряжение до 300 В</w:t>
      </w:r>
    </w:p>
    <w:p w:rsid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>номинальное напряжение до 220 В (для систем 220/380 В) или постоянное напряжение до 900 В</w:t>
      </w:r>
    </w:p>
    <w:p w:rsidR="000B6756" w:rsidRPr="000B6756" w:rsidRDefault="000B6756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6756">
        <w:rPr>
          <w:rFonts w:ascii="Times New Roman" w:eastAsia="Times New Roman" w:hAnsi="Times New Roman" w:cs="Times New Roman"/>
          <w:sz w:val="28"/>
          <w:szCs w:val="28"/>
        </w:rPr>
        <w:lastRenderedPageBreak/>
        <w:t>Тестовые задания открытого типа в которых необходимо вставить пропущенное слово или значение:</w:t>
      </w:r>
    </w:p>
    <w:p w:rsidR="000B6756" w:rsidRDefault="007A2B4C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7A2B4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Марка провода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A2B4C">
        <w:rPr>
          <w:rFonts w:ascii="Times New Roman" w:eastAsia="Times New Roman" w:hAnsi="Times New Roman" w:cs="Times New Roman"/>
          <w:sz w:val="28"/>
          <w:szCs w:val="28"/>
        </w:rPr>
        <w:t>— это буквенное обозначение, характеризующее материал токопроводящих жил, изоляцию, степень гибкости и конструкцию защитных покровов.</w:t>
      </w:r>
    </w:p>
    <w:p w:rsidR="007A2B4C" w:rsidRDefault="007A2B4C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2B4C">
        <w:rPr>
          <w:rFonts w:ascii="Times New Roman" w:eastAsia="Times New Roman" w:hAnsi="Times New Roman" w:cs="Times New Roman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A2B4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Регулятор РНВГ</w:t>
      </w:r>
      <w:r w:rsidRPr="007A2B4C">
        <w:rPr>
          <w:rFonts w:ascii="Times New Roman" w:eastAsia="Times New Roman" w:hAnsi="Times New Roman" w:cs="Times New Roman"/>
          <w:sz w:val="28"/>
          <w:szCs w:val="28"/>
        </w:rPr>
        <w:t xml:space="preserve"> предназначен для стабилизации напряжения стартер- генератора на тепловозе.</w:t>
      </w:r>
    </w:p>
    <w:p w:rsidR="007A2B4C" w:rsidRDefault="007A2B4C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7A2B4C">
        <w:t xml:space="preserve"> </w:t>
      </w:r>
      <w:r w:rsidRPr="007A2B4C">
        <w:rPr>
          <w:rFonts w:ascii="Times New Roman" w:eastAsia="Times New Roman" w:hAnsi="Times New Roman" w:cs="Times New Roman"/>
          <w:sz w:val="28"/>
          <w:szCs w:val="28"/>
        </w:rPr>
        <w:t xml:space="preserve">На кабели и провода на номинальное напряжение до 6 кВ частоты до 1 кГц приняты </w:t>
      </w:r>
      <w:r w:rsidRPr="007A2B4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6</w:t>
      </w:r>
      <w:r w:rsidRPr="007A2B4C">
        <w:rPr>
          <w:rFonts w:ascii="Times New Roman" w:eastAsia="Times New Roman" w:hAnsi="Times New Roman" w:cs="Times New Roman"/>
          <w:sz w:val="28"/>
          <w:szCs w:val="28"/>
        </w:rPr>
        <w:t xml:space="preserve"> категорий толщины изоляции</w:t>
      </w:r>
    </w:p>
    <w:p w:rsidR="007A2B4C" w:rsidRDefault="007A2B4C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 w:rsidR="003C16CB" w:rsidRPr="003C16CB">
        <w:t xml:space="preserve"> </w:t>
      </w:r>
      <w:r w:rsidR="003C16CB" w:rsidRPr="003C16C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Провод</w:t>
      </w:r>
      <w:r w:rsidR="003C16CB">
        <w:rPr>
          <w:rFonts w:ascii="Times New Roman" w:eastAsia="Times New Roman" w:hAnsi="Times New Roman" w:cs="Times New Roman"/>
          <w:sz w:val="28"/>
          <w:szCs w:val="28"/>
        </w:rPr>
        <w:t xml:space="preserve"> это</w:t>
      </w:r>
      <w:r w:rsidR="003C16CB" w:rsidRPr="003C16CB">
        <w:rPr>
          <w:rFonts w:ascii="Times New Roman" w:eastAsia="Times New Roman" w:hAnsi="Times New Roman" w:cs="Times New Roman"/>
          <w:sz w:val="28"/>
          <w:szCs w:val="28"/>
        </w:rPr>
        <w:t xml:space="preserve"> одна неизолированная или несколько изолированных жил, поверх которых, может быть неметаллическая оболочка, обмотка и(или) оплётка</w:t>
      </w:r>
      <w:r w:rsidR="003C16C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A2B4C" w:rsidRDefault="007A2B4C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</w:t>
      </w:r>
      <w:r w:rsidR="003C16CB" w:rsidRPr="003C16CB">
        <w:t xml:space="preserve"> </w:t>
      </w:r>
      <w:r w:rsidR="003C16CB" w:rsidRPr="003C16CB">
        <w:rPr>
          <w:rFonts w:ascii="Times New Roman" w:eastAsia="Times New Roman" w:hAnsi="Times New Roman" w:cs="Times New Roman"/>
          <w:sz w:val="28"/>
          <w:szCs w:val="28"/>
        </w:rPr>
        <w:t>Выключатель кнопочный ВК – 37 рассчитан на ток до</w:t>
      </w:r>
      <w:r w:rsidR="003C16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C16CB" w:rsidRPr="003C16C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5А</w:t>
      </w:r>
      <w:r w:rsidR="003C16C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A2B4C" w:rsidRDefault="007A2B4C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</w:t>
      </w:r>
      <w:r w:rsidR="003C16CB" w:rsidRPr="003C16CB">
        <w:t xml:space="preserve"> </w:t>
      </w:r>
      <w:r w:rsidR="003C16CB" w:rsidRPr="003C16CB">
        <w:rPr>
          <w:rFonts w:ascii="Times New Roman" w:eastAsia="Times New Roman" w:hAnsi="Times New Roman" w:cs="Times New Roman"/>
          <w:sz w:val="28"/>
          <w:szCs w:val="28"/>
        </w:rPr>
        <w:t>Снимают и проверяют состояние контакторов при</w:t>
      </w:r>
      <w:r w:rsidR="003C16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C16CB" w:rsidRPr="003C16C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ТР-3</w:t>
      </w:r>
      <w:r w:rsidR="003C16C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A2B4C" w:rsidRDefault="007A2B4C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</w:t>
      </w:r>
      <w:r w:rsidR="003C16CB" w:rsidRPr="003C16CB">
        <w:t xml:space="preserve"> </w:t>
      </w:r>
      <w:r w:rsidR="003C16CB" w:rsidRPr="003C16C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Реле давления масла</w:t>
      </w:r>
      <w:r w:rsidR="003C16CB" w:rsidRPr="003C16CB">
        <w:rPr>
          <w:rFonts w:ascii="Times New Roman" w:eastAsia="Times New Roman" w:hAnsi="Times New Roman" w:cs="Times New Roman"/>
          <w:sz w:val="28"/>
          <w:szCs w:val="28"/>
        </w:rPr>
        <w:t xml:space="preserve"> предназначено для снятия нагрузки с дизеля или остановки его при снижении давления масла в системе дизеля ниже допустимой величины.</w:t>
      </w:r>
    </w:p>
    <w:p w:rsidR="007A2B4C" w:rsidRDefault="007A2B4C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</w:t>
      </w:r>
      <w:r w:rsidR="003C16CB" w:rsidRPr="003C16CB">
        <w:t xml:space="preserve"> </w:t>
      </w:r>
      <w:r w:rsidR="003C16CB" w:rsidRPr="003C16CB">
        <w:rPr>
          <w:rFonts w:ascii="Times New Roman" w:eastAsia="Times New Roman" w:hAnsi="Times New Roman" w:cs="Times New Roman"/>
          <w:sz w:val="28"/>
          <w:szCs w:val="28"/>
        </w:rPr>
        <w:t xml:space="preserve">Реле управления служит для включения и выключения цепей </w:t>
      </w:r>
      <w:r w:rsidR="003C16CB" w:rsidRPr="003C16C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управления</w:t>
      </w:r>
      <w:r w:rsidR="003C16CB" w:rsidRPr="003C16C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A2B4C" w:rsidRDefault="007A2B4C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</w:t>
      </w:r>
      <w:r w:rsidR="003C16CB" w:rsidRPr="003C16CB">
        <w:t xml:space="preserve"> </w:t>
      </w:r>
      <w:r w:rsidR="003C16CB" w:rsidRPr="003C16C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Реле перехода</w:t>
      </w:r>
      <w:r w:rsidR="003C16CB" w:rsidRPr="003C16CB">
        <w:rPr>
          <w:rFonts w:ascii="Times New Roman" w:eastAsia="Times New Roman" w:hAnsi="Times New Roman" w:cs="Times New Roman"/>
          <w:sz w:val="28"/>
          <w:szCs w:val="28"/>
        </w:rPr>
        <w:t xml:space="preserve"> предназначено для автоматического переключения тяговых электродвигателей с одной схемы соединения на другую или включения и выключения контакторов возбуждения тяговых двигателей.</w:t>
      </w:r>
    </w:p>
    <w:p w:rsidR="007A2B4C" w:rsidRPr="000B6756" w:rsidRDefault="007A2B4C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</w:t>
      </w:r>
      <w:r w:rsidR="003C16CB" w:rsidRPr="003C16CB">
        <w:t xml:space="preserve"> </w:t>
      </w:r>
      <w:r w:rsidR="003C16CB" w:rsidRPr="003C16C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Контакторами</w:t>
      </w:r>
      <w:r w:rsidR="003C16CB" w:rsidRPr="003C16CB">
        <w:rPr>
          <w:rFonts w:ascii="Times New Roman" w:eastAsia="Times New Roman" w:hAnsi="Times New Roman" w:cs="Times New Roman"/>
          <w:sz w:val="28"/>
          <w:szCs w:val="28"/>
        </w:rPr>
        <w:t xml:space="preserve"> называют электрические аппараты, служащие для замыкания и размыкания электрических цепей, пропускающих большие токи.</w:t>
      </w:r>
    </w:p>
    <w:p w:rsidR="000B6756" w:rsidRPr="000B6756" w:rsidRDefault="000B6756" w:rsidP="000B675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6756">
        <w:rPr>
          <w:rFonts w:ascii="Times New Roman" w:eastAsia="Times New Roman" w:hAnsi="Times New Roman" w:cs="Times New Roman"/>
          <w:sz w:val="28"/>
          <w:szCs w:val="28"/>
        </w:rPr>
        <w:t>Тестовые задания на установление соответствия:</w:t>
      </w:r>
    </w:p>
    <w:p w:rsidR="000B6756" w:rsidRDefault="00620E11" w:rsidP="000B675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</w:p>
    <w:p w:rsidR="00620E11" w:rsidRPr="000B6756" w:rsidRDefault="00620E11" w:rsidP="00620E11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9505" cy="289847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784" cy="29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620E11" w:rsidRPr="007C3F10" w:rsidTr="00085ABD">
        <w:trPr>
          <w:trHeight w:val="1266"/>
        </w:trPr>
        <w:tc>
          <w:tcPr>
            <w:tcW w:w="8122" w:type="dxa"/>
          </w:tcPr>
          <w:p w:rsidR="00620E11" w:rsidRPr="00B34116" w:rsidRDefault="00620E11" w:rsidP="00085A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между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частями п</w:t>
            </w:r>
            <w:r w:rsidRPr="00620E11">
              <w:rPr>
                <w:rFonts w:ascii="Times New Roman" w:eastAsia="Times New Roman" w:hAnsi="Times New Roman" w:cs="Times New Roman"/>
                <w:sz w:val="28"/>
                <w:szCs w:val="28"/>
              </w:rPr>
              <w:t>ереключател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620E1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электропневматическ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ого</w:t>
            </w:r>
            <w:r w:rsidRPr="00620E1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кулачков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ого</w:t>
            </w:r>
            <w:r w:rsidRPr="00620E1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типа ППК-8063 (реверсор)</w:t>
            </w:r>
          </w:p>
          <w:tbl>
            <w:tblPr>
              <w:tblOverlap w:val="never"/>
              <w:tblW w:w="7016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003"/>
              <w:gridCol w:w="1984"/>
              <w:gridCol w:w="3029"/>
            </w:tblGrid>
            <w:tr w:rsidR="00620E11" w:rsidRPr="007C3F10" w:rsidTr="00085ABD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620E11" w:rsidRPr="007C3F10" w:rsidRDefault="00620E11" w:rsidP="00085ABD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620E11" w:rsidRPr="007C3F10" w:rsidRDefault="00620E11" w:rsidP="00085AB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620E11" w:rsidRPr="00EB61F4" w:rsidRDefault="00620E11" w:rsidP="00085ABD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Подвижные контакты</w:t>
                  </w:r>
                </w:p>
              </w:tc>
            </w:tr>
            <w:tr w:rsidR="00620E11" w:rsidRPr="007C3F10" w:rsidTr="00085ABD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620E11" w:rsidRPr="00B34116" w:rsidRDefault="00620E11" w:rsidP="00085ABD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620E11" w:rsidRPr="007C3F10" w:rsidRDefault="00620E11" w:rsidP="00085AB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620E11" w:rsidRPr="00EB61F4" w:rsidRDefault="00620E11" w:rsidP="00085ABD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Электропневматический вентиль</w:t>
                  </w:r>
                </w:p>
              </w:tc>
            </w:tr>
            <w:tr w:rsidR="00620E11" w:rsidRPr="007C3F10" w:rsidTr="00085ABD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620E11" w:rsidRPr="00B34116" w:rsidRDefault="00620E11" w:rsidP="00085ABD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lastRenderedPageBreak/>
                    <w:t>3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620E11" w:rsidRPr="007C3F10" w:rsidRDefault="00620E11" w:rsidP="00085AB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620E11" w:rsidRPr="00EB61F4" w:rsidRDefault="00620E11" w:rsidP="00085ABD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Вал</w:t>
                  </w:r>
                </w:p>
              </w:tc>
            </w:tr>
            <w:tr w:rsidR="00620E11" w:rsidRPr="007C3F10" w:rsidTr="00085ABD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620E11" w:rsidRDefault="00620E11" w:rsidP="00085ABD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620E11" w:rsidRPr="007C3F10" w:rsidRDefault="00620E11" w:rsidP="00085AB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620E11" w:rsidRDefault="00620E11" w:rsidP="00085ABD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Неподвижные контакты</w:t>
                  </w:r>
                </w:p>
              </w:tc>
            </w:tr>
            <w:tr w:rsidR="00620E11" w:rsidRPr="007C3F10" w:rsidTr="00085ABD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620E11" w:rsidRDefault="00620E11" w:rsidP="00085ABD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5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620E11" w:rsidRPr="007C3F10" w:rsidRDefault="00620E11" w:rsidP="00085AB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620E11" w:rsidRDefault="00620E11" w:rsidP="00085ABD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Пневматический привод</w:t>
                  </w:r>
                </w:p>
              </w:tc>
            </w:tr>
          </w:tbl>
          <w:p w:rsidR="00620E11" w:rsidRPr="007C3F10" w:rsidRDefault="00620E11" w:rsidP="00085ABD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620E11" w:rsidRPr="007C3F10" w:rsidRDefault="00620E11" w:rsidP="00085ABD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620E11" w:rsidRPr="007C3F10" w:rsidTr="00085ABD">
              <w:trPr>
                <w:trHeight w:val="585"/>
              </w:trPr>
              <w:tc>
                <w:tcPr>
                  <w:tcW w:w="551" w:type="dxa"/>
                  <w:vAlign w:val="center"/>
                </w:tcPr>
                <w:p w:rsidR="00620E11" w:rsidRPr="007C3F10" w:rsidRDefault="00620E11" w:rsidP="00085AB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620E11" w:rsidRPr="007C3F10" w:rsidRDefault="00620E11" w:rsidP="00085AB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620E11" w:rsidRPr="007C3F10" w:rsidTr="00085ABD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620E11" w:rsidRPr="007C3F10" w:rsidRDefault="00620E11" w:rsidP="00085AB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620E11" w:rsidRPr="007C3F10" w:rsidRDefault="00620E11" w:rsidP="00085AB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620E11" w:rsidRPr="007C3F10" w:rsidTr="00085ABD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620E11" w:rsidRPr="007C3F10" w:rsidRDefault="00620E11" w:rsidP="00085AB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lastRenderedPageBreak/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620E11" w:rsidRPr="007C3F10" w:rsidRDefault="00620E11" w:rsidP="00085AB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620E11" w:rsidRPr="007C3F10" w:rsidTr="00085ABD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620E11" w:rsidRPr="007C3F10" w:rsidRDefault="00620E11" w:rsidP="00085AB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620E11" w:rsidRDefault="00620E11" w:rsidP="00085AB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620E11" w:rsidRPr="007C3F10" w:rsidTr="00085ABD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620E11" w:rsidRPr="007C3F10" w:rsidRDefault="00620E11" w:rsidP="00085AB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473" w:type="dxa"/>
                  <w:vAlign w:val="center"/>
                </w:tcPr>
                <w:p w:rsidR="00620E11" w:rsidRDefault="00620E11" w:rsidP="00085AB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</w:tbl>
          <w:p w:rsidR="00620E11" w:rsidRPr="007C3F10" w:rsidRDefault="00620E11" w:rsidP="00085ABD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620E11" w:rsidRDefault="00620E11" w:rsidP="000B675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2.</w:t>
      </w:r>
    </w:p>
    <w:p w:rsidR="00620E11" w:rsidRDefault="00620E11" w:rsidP="00620E11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5D2C74">
            <wp:extent cx="3560445" cy="2658110"/>
            <wp:effectExtent l="0" t="0" r="1905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45" cy="265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620E11" w:rsidRPr="007C3F10" w:rsidTr="00085ABD">
        <w:trPr>
          <w:trHeight w:val="1266"/>
        </w:trPr>
        <w:tc>
          <w:tcPr>
            <w:tcW w:w="8122" w:type="dxa"/>
          </w:tcPr>
          <w:p w:rsidR="00620E11" w:rsidRPr="00B34116" w:rsidRDefault="00620E11" w:rsidP="00085A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между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частями р</w:t>
            </w:r>
            <w:r w:rsidRPr="00620E11">
              <w:rPr>
                <w:rFonts w:ascii="Times New Roman" w:eastAsia="Times New Roman" w:hAnsi="Times New Roman" w:cs="Times New Roman"/>
                <w:sz w:val="28"/>
                <w:szCs w:val="28"/>
              </w:rPr>
              <w:t>еле давления масла РДК-3</w:t>
            </w:r>
          </w:p>
          <w:tbl>
            <w:tblPr>
              <w:tblOverlap w:val="never"/>
              <w:tblW w:w="7016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003"/>
              <w:gridCol w:w="1984"/>
              <w:gridCol w:w="3029"/>
            </w:tblGrid>
            <w:tr w:rsidR="00620E11" w:rsidRPr="007C3F10" w:rsidTr="00085ABD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620E11" w:rsidRPr="007C3F10" w:rsidRDefault="00620E11" w:rsidP="00085ABD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620E11" w:rsidRPr="007C3F10" w:rsidRDefault="00620E11" w:rsidP="00085AB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620E11" w:rsidRPr="00EB61F4" w:rsidRDefault="00620E11" w:rsidP="00085ABD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Пружина</w:t>
                  </w:r>
                </w:p>
              </w:tc>
            </w:tr>
            <w:tr w:rsidR="00620E11" w:rsidRPr="007C3F10" w:rsidTr="00085ABD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620E11" w:rsidRPr="00B34116" w:rsidRDefault="00620E11" w:rsidP="00085ABD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620E11" w:rsidRPr="007C3F10" w:rsidRDefault="00620E11" w:rsidP="00085AB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620E11" w:rsidRPr="00EB61F4" w:rsidRDefault="00620E11" w:rsidP="00085ABD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Шток</w:t>
                  </w:r>
                </w:p>
              </w:tc>
            </w:tr>
            <w:tr w:rsidR="00620E11" w:rsidRPr="007C3F10" w:rsidTr="00085ABD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620E11" w:rsidRPr="00B34116" w:rsidRDefault="00620E11" w:rsidP="00085ABD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620E11" w:rsidRPr="007C3F10" w:rsidRDefault="00620E11" w:rsidP="00085AB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620E11" w:rsidRPr="00EB61F4" w:rsidRDefault="00620E11" w:rsidP="00085ABD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Микровыключатель</w:t>
                  </w:r>
                </w:p>
              </w:tc>
            </w:tr>
            <w:tr w:rsidR="00620E11" w:rsidRPr="007C3F10" w:rsidTr="00085ABD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620E11" w:rsidRDefault="00620E11" w:rsidP="00085ABD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620E11" w:rsidRPr="007C3F10" w:rsidRDefault="00620E11" w:rsidP="00085AB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620E11" w:rsidRDefault="00620E11" w:rsidP="00085ABD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Сильфон</w:t>
                  </w:r>
                </w:p>
              </w:tc>
            </w:tr>
            <w:tr w:rsidR="00620E11" w:rsidRPr="007C3F10" w:rsidTr="00085ABD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620E11" w:rsidRDefault="00620E11" w:rsidP="00085ABD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5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620E11" w:rsidRPr="007C3F10" w:rsidRDefault="00620E11" w:rsidP="00085AB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620E11" w:rsidRDefault="00620E11" w:rsidP="00085ABD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Пробка</w:t>
                  </w:r>
                </w:p>
              </w:tc>
            </w:tr>
            <w:tr w:rsidR="00620E11" w:rsidRPr="007C3F10" w:rsidTr="00085ABD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620E11" w:rsidRDefault="00620E11" w:rsidP="00085ABD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6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620E11" w:rsidRDefault="00620E11" w:rsidP="00085AB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620E11" w:rsidRDefault="00620E11" w:rsidP="00085ABD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Рычаг</w:t>
                  </w:r>
                </w:p>
              </w:tc>
            </w:tr>
            <w:tr w:rsidR="00620E11" w:rsidRPr="007C3F10" w:rsidTr="00085ABD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620E11" w:rsidRDefault="00620E11" w:rsidP="00085ABD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7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620E11" w:rsidRDefault="00620E11" w:rsidP="00085AB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620E11" w:rsidRDefault="00620E11" w:rsidP="00085ABD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Винт</w:t>
                  </w:r>
                </w:p>
              </w:tc>
            </w:tr>
          </w:tbl>
          <w:p w:rsidR="00620E11" w:rsidRPr="007C3F10" w:rsidRDefault="00620E11" w:rsidP="00085ABD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620E11" w:rsidRPr="007C3F10" w:rsidRDefault="00620E11" w:rsidP="00085ABD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620E11" w:rsidRPr="007C3F10" w:rsidTr="00085ABD">
              <w:trPr>
                <w:trHeight w:val="585"/>
              </w:trPr>
              <w:tc>
                <w:tcPr>
                  <w:tcW w:w="551" w:type="dxa"/>
                  <w:vAlign w:val="center"/>
                </w:tcPr>
                <w:p w:rsidR="00620E11" w:rsidRPr="007C3F10" w:rsidRDefault="00620E11" w:rsidP="00085AB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620E11" w:rsidRPr="007C3F10" w:rsidRDefault="002D0852" w:rsidP="00085AB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620E11" w:rsidRPr="007C3F10" w:rsidTr="00085ABD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620E11" w:rsidRPr="007C3F10" w:rsidRDefault="00620E11" w:rsidP="00085AB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620E11" w:rsidRPr="007C3F10" w:rsidRDefault="002D0852" w:rsidP="00085AB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620E11" w:rsidRPr="007C3F10" w:rsidTr="00085ABD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620E11" w:rsidRPr="007C3F10" w:rsidRDefault="00620E11" w:rsidP="00085AB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620E11" w:rsidRPr="007C3F10" w:rsidRDefault="002D0852" w:rsidP="00085AB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</w:tr>
            <w:tr w:rsidR="00620E11" w:rsidRPr="007C3F10" w:rsidTr="00085ABD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620E11" w:rsidRPr="007C3F10" w:rsidRDefault="00620E11" w:rsidP="00085AB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620E11" w:rsidRDefault="002D0852" w:rsidP="00085AB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620E11" w:rsidRPr="007C3F10" w:rsidTr="00085ABD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620E11" w:rsidRPr="007C3F10" w:rsidRDefault="00620E11" w:rsidP="00085AB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473" w:type="dxa"/>
                  <w:vAlign w:val="center"/>
                </w:tcPr>
                <w:p w:rsidR="00620E11" w:rsidRDefault="002D0852" w:rsidP="00085AB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620E11" w:rsidRPr="007C3F10" w:rsidTr="00085ABD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620E11" w:rsidRDefault="00620E11" w:rsidP="00085AB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6</w:t>
                  </w:r>
                </w:p>
              </w:tc>
              <w:tc>
                <w:tcPr>
                  <w:tcW w:w="473" w:type="dxa"/>
                  <w:vAlign w:val="center"/>
                </w:tcPr>
                <w:p w:rsidR="00620E11" w:rsidRDefault="002D0852" w:rsidP="00085AB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</w:tr>
            <w:tr w:rsidR="00620E11" w:rsidRPr="007C3F10" w:rsidTr="00085ABD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620E11" w:rsidRDefault="00620E11" w:rsidP="00085AB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7</w:t>
                  </w:r>
                </w:p>
              </w:tc>
              <w:tc>
                <w:tcPr>
                  <w:tcW w:w="473" w:type="dxa"/>
                  <w:vAlign w:val="center"/>
                </w:tcPr>
                <w:p w:rsidR="00620E11" w:rsidRDefault="002D0852" w:rsidP="00085AB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2D0852" w:rsidRPr="007C3F10" w:rsidTr="00085ABD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2D0852" w:rsidRDefault="002D0852" w:rsidP="00085AB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8</w:t>
                  </w:r>
                </w:p>
              </w:tc>
              <w:tc>
                <w:tcPr>
                  <w:tcW w:w="473" w:type="dxa"/>
                  <w:vAlign w:val="center"/>
                </w:tcPr>
                <w:p w:rsidR="002D0852" w:rsidRDefault="002D0852" w:rsidP="00085AB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</w:tbl>
          <w:p w:rsidR="00620E11" w:rsidRPr="007C3F10" w:rsidRDefault="00620E11" w:rsidP="00085ABD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0267EE" w:rsidRDefault="000267EE" w:rsidP="000267EE">
      <w:pPr>
        <w:numPr>
          <w:ilvl w:val="0"/>
          <w:numId w:val="49"/>
        </w:numPr>
        <w:spacing w:after="0" w:line="264" w:lineRule="auto"/>
        <w:ind w:left="0" w:firstLine="709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Как соединяются между собой э</w:t>
      </w:r>
      <w:r>
        <w:rPr>
          <w:rFonts w:ascii="Times New Roman" w:hAnsi="Times New Roman"/>
          <w:sz w:val="28"/>
        </w:rPr>
        <w:t>лектрические машины, аппараты и другие устройства на тепловозах.</w:t>
      </w:r>
    </w:p>
    <w:p w:rsidR="000267EE" w:rsidRDefault="000267EE" w:rsidP="000267E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с помощью медных проводов</w:t>
      </w:r>
    </w:p>
    <w:p w:rsidR="000267EE" w:rsidRDefault="000267EE" w:rsidP="000267E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с помощью гибких проводов +</w:t>
      </w:r>
    </w:p>
    <w:p w:rsidR="000267EE" w:rsidRDefault="000267EE" w:rsidP="000267E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с помощью штепсельных разъемов</w:t>
      </w:r>
    </w:p>
    <w:p w:rsidR="000267EE" w:rsidRDefault="000267EE" w:rsidP="000267E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Г) с помощью переносных устройств</w:t>
      </w:r>
    </w:p>
    <w:p w:rsidR="000267EE" w:rsidRDefault="000267EE" w:rsidP="000267EE">
      <w:pPr>
        <w:numPr>
          <w:ilvl w:val="0"/>
          <w:numId w:val="49"/>
        </w:numPr>
        <w:spacing w:after="0" w:line="264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 помощью чего соединительные зажимы объединяются в соединительную колодку.</w:t>
      </w:r>
    </w:p>
    <w:p w:rsidR="000267EE" w:rsidRDefault="000267EE" w:rsidP="000267E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с помощью наконечников</w:t>
      </w:r>
    </w:p>
    <w:p w:rsidR="000267EE" w:rsidRDefault="000267EE" w:rsidP="000267E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с помощью стяжных шпилек +</w:t>
      </w:r>
    </w:p>
    <w:p w:rsidR="000267EE" w:rsidRDefault="000267EE" w:rsidP="000267E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с помощью закруток</w:t>
      </w:r>
    </w:p>
    <w:p w:rsidR="000267EE" w:rsidRDefault="000267EE" w:rsidP="000267E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Г) нет верного ответа</w:t>
      </w:r>
    </w:p>
    <w:p w:rsidR="000267EE" w:rsidRDefault="000267EE" w:rsidP="000267EE">
      <w:pPr>
        <w:numPr>
          <w:ilvl w:val="0"/>
          <w:numId w:val="49"/>
        </w:numPr>
        <w:spacing w:after="0" w:line="264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Чем определяется общее сопротивление резисторов.</w:t>
      </w:r>
    </w:p>
    <w:p w:rsidR="000267EE" w:rsidRDefault="000267EE" w:rsidP="000267E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свойством материала резистора</w:t>
      </w:r>
    </w:p>
    <w:p w:rsidR="000267EE" w:rsidRDefault="000267EE" w:rsidP="000267E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диаметром витков резистора</w:t>
      </w:r>
    </w:p>
    <w:p w:rsidR="000267EE" w:rsidRDefault="000267EE" w:rsidP="000267E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подбором диаметра и длины их провода +</w:t>
      </w:r>
    </w:p>
    <w:p w:rsidR="000267EE" w:rsidRDefault="000267EE" w:rsidP="000267E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Г) нет верного ответа</w:t>
      </w:r>
    </w:p>
    <w:p w:rsidR="000267EE" w:rsidRDefault="000267EE" w:rsidP="000267EE">
      <w:pPr>
        <w:numPr>
          <w:ilvl w:val="0"/>
          <w:numId w:val="49"/>
        </w:numPr>
        <w:spacing w:after="0" w:line="264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Как изображается обмотка ротора в машинах переменного тока.</w:t>
      </w:r>
    </w:p>
    <w:p w:rsidR="000267EE" w:rsidRDefault="000267EE" w:rsidP="000267E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изображают в виде окружности +</w:t>
      </w:r>
    </w:p>
    <w:p w:rsidR="000267EE" w:rsidRDefault="000267EE" w:rsidP="000267E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изображают в виде полуокружности</w:t>
      </w:r>
    </w:p>
    <w:p w:rsidR="000267EE" w:rsidRDefault="000267EE" w:rsidP="000267E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изображают в виде двух окружностей</w:t>
      </w:r>
    </w:p>
    <w:p w:rsidR="000267EE" w:rsidRDefault="000267EE" w:rsidP="000267E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Г) изображают в виде ромба</w:t>
      </w:r>
    </w:p>
    <w:p w:rsidR="000267EE" w:rsidRDefault="000267EE" w:rsidP="000267EE">
      <w:pPr>
        <w:numPr>
          <w:ilvl w:val="0"/>
          <w:numId w:val="49"/>
        </w:numPr>
        <w:spacing w:after="0" w:line="264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Как обозначается тяговый генератор на схемах тепловозов.</w:t>
      </w:r>
    </w:p>
    <w:p w:rsidR="000267EE" w:rsidRDefault="000267EE" w:rsidP="000267E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буквой Г слева от окружности</w:t>
      </w:r>
    </w:p>
    <w:p w:rsidR="000267EE" w:rsidRDefault="000267EE" w:rsidP="000267E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буквой Г внутри от окружности +</w:t>
      </w:r>
    </w:p>
    <w:p w:rsidR="000267EE" w:rsidRDefault="000267EE" w:rsidP="000267E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буквой Г справа от окружности</w:t>
      </w:r>
    </w:p>
    <w:p w:rsidR="000267EE" w:rsidRDefault="000267EE" w:rsidP="000267E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Г) буквой А</w:t>
      </w:r>
    </w:p>
    <w:p w:rsidR="000267EE" w:rsidRDefault="000267EE" w:rsidP="000267EE">
      <w:pPr>
        <w:numPr>
          <w:ilvl w:val="0"/>
          <w:numId w:val="49"/>
        </w:numPr>
        <w:spacing w:after="0" w:line="264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Как обозначаются аппараты, приборы на электрических схемах тепловозов.</w:t>
      </w:r>
    </w:p>
    <w:p w:rsidR="000267EE" w:rsidRDefault="000267EE" w:rsidP="000267E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имеют буквенно-штриховые обозначения</w:t>
      </w:r>
    </w:p>
    <w:p w:rsidR="000267EE" w:rsidRDefault="000267EE" w:rsidP="000267E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имеют буквенные обозначения</w:t>
      </w:r>
    </w:p>
    <w:p w:rsidR="000267EE" w:rsidRDefault="000267EE" w:rsidP="000267E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имеют буквенно-цифровые обозначения +</w:t>
      </w:r>
    </w:p>
    <w:p w:rsidR="000267EE" w:rsidRDefault="000267EE" w:rsidP="000267E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Г) имеют цифровые обозначения</w:t>
      </w:r>
    </w:p>
    <w:p w:rsidR="000267EE" w:rsidRDefault="000267EE" w:rsidP="000267EE">
      <w:pPr>
        <w:numPr>
          <w:ilvl w:val="0"/>
          <w:numId w:val="49"/>
        </w:numPr>
        <w:spacing w:after="0" w:line="264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Какие требования предъявляются к локомотивной бригаде в момент запуска дизеля.</w:t>
      </w:r>
    </w:p>
    <w:p w:rsidR="000267EE" w:rsidRDefault="000267EE" w:rsidP="000267EE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необходимо контролировать происходящий процесс, находясь в машинном отделении</w:t>
      </w:r>
    </w:p>
    <w:p w:rsidR="000267EE" w:rsidRDefault="000267EE" w:rsidP="000267EE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необходимо контролировать происходящий процесс, находясь в кабине машиниста</w:t>
      </w:r>
    </w:p>
    <w:p w:rsidR="000267EE" w:rsidRDefault="000267EE" w:rsidP="000267EE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необходимо контролировать происходящий процесс по приборам и на слух +</w:t>
      </w:r>
    </w:p>
    <w:p w:rsidR="000267EE" w:rsidRDefault="000267EE" w:rsidP="000267EE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Г) нет верного ответа</w:t>
      </w:r>
    </w:p>
    <w:p w:rsidR="000267EE" w:rsidRDefault="000267EE" w:rsidP="000267EE">
      <w:pPr>
        <w:numPr>
          <w:ilvl w:val="0"/>
          <w:numId w:val="4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Сколько времени требуется выдерживать при переходе с одной позиции контроллера машиниста на другую в режиме тяги?</w:t>
      </w:r>
    </w:p>
    <w:p w:rsidR="000267EE" w:rsidRDefault="000267EE" w:rsidP="000267EE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необходимо выдерживать рукоятку контроллера машиниста на каждой из позиций в течение 1–2сек</w:t>
      </w:r>
    </w:p>
    <w:p w:rsidR="000267EE" w:rsidRDefault="000267EE" w:rsidP="000267EE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Б) необходимо выдерживать рукоятку контроллера машиниста на каждой из позиций в течение 2–4сек +</w:t>
      </w:r>
    </w:p>
    <w:p w:rsidR="000267EE" w:rsidRDefault="000267EE" w:rsidP="000267EE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необходимо выдерживать рукоятку контроллера машиниста на каждой из позиций в течение 3–5сек</w:t>
      </w:r>
    </w:p>
    <w:p w:rsidR="000267EE" w:rsidRDefault="000267EE" w:rsidP="000267EE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Г) </w:t>
      </w:r>
      <w:r w:rsidRPr="002B10C8">
        <w:rPr>
          <w:rFonts w:ascii="Times New Roman" w:hAnsi="Times New Roman"/>
          <w:sz w:val="28"/>
        </w:rPr>
        <w:t>необходимо выдерживать рукоятку контроллера машиниста на ка</w:t>
      </w:r>
      <w:r>
        <w:rPr>
          <w:rFonts w:ascii="Times New Roman" w:hAnsi="Times New Roman"/>
          <w:sz w:val="28"/>
        </w:rPr>
        <w:t>ждой из позиций</w:t>
      </w:r>
    </w:p>
    <w:p w:rsidR="000267EE" w:rsidRDefault="000267EE" w:rsidP="000267EE">
      <w:pPr>
        <w:numPr>
          <w:ilvl w:val="0"/>
          <w:numId w:val="4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Что контролируют при помощи дифманометра.</w:t>
      </w:r>
    </w:p>
    <w:p w:rsidR="000267EE" w:rsidRDefault="000267EE" w:rsidP="000267EE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работу топливной системы дизеля тепловоза</w:t>
      </w:r>
    </w:p>
    <w:p w:rsidR="000267EE" w:rsidRDefault="000267EE" w:rsidP="000267EE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работу системы вентиляции картера дизеля тепловоза +</w:t>
      </w:r>
    </w:p>
    <w:p w:rsidR="000267EE" w:rsidRDefault="000267EE" w:rsidP="000267EE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работу масляной системы дизеля тепловоза</w:t>
      </w:r>
    </w:p>
    <w:p w:rsidR="000267EE" w:rsidRDefault="000267EE" w:rsidP="000267EE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Г) </w:t>
      </w:r>
      <w:r w:rsidRPr="002B10C8">
        <w:rPr>
          <w:rFonts w:ascii="Times New Roman" w:hAnsi="Times New Roman"/>
          <w:sz w:val="28"/>
        </w:rPr>
        <w:t xml:space="preserve">работу </w:t>
      </w:r>
      <w:r>
        <w:rPr>
          <w:rFonts w:ascii="Times New Roman" w:hAnsi="Times New Roman"/>
          <w:sz w:val="28"/>
        </w:rPr>
        <w:t>песочной системы</w:t>
      </w:r>
      <w:r w:rsidRPr="002B10C8">
        <w:rPr>
          <w:rFonts w:ascii="Times New Roman" w:hAnsi="Times New Roman"/>
          <w:sz w:val="28"/>
        </w:rPr>
        <w:t xml:space="preserve"> тепловоза</w:t>
      </w:r>
    </w:p>
    <w:p w:rsidR="000267EE" w:rsidRDefault="000267EE" w:rsidP="000267EE">
      <w:pPr>
        <w:numPr>
          <w:ilvl w:val="0"/>
          <w:numId w:val="4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каком качестве при работающем дизеле используется стартер-генератор на тепловозе 2ТЭ116.</w:t>
      </w:r>
    </w:p>
    <w:p w:rsidR="000267EE" w:rsidRDefault="000267EE" w:rsidP="000267E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в качестве источника заряда аккумуляторной батареи;</w:t>
      </w:r>
    </w:p>
    <w:p w:rsidR="000267EE" w:rsidRDefault="000267EE" w:rsidP="000267E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в качестве источника постоянного напряжения +;</w:t>
      </w:r>
    </w:p>
    <w:p w:rsidR="000267EE" w:rsidRDefault="000267EE" w:rsidP="000267E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в качестве источника питания тягового генератора</w:t>
      </w:r>
    </w:p>
    <w:p w:rsidR="000267EE" w:rsidRDefault="000267EE" w:rsidP="000267E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Г) нет верного ответа</w:t>
      </w:r>
    </w:p>
    <w:p w:rsidR="000267EE" w:rsidRDefault="000267EE" w:rsidP="000267EE">
      <w:pPr>
        <w:numPr>
          <w:ilvl w:val="0"/>
          <w:numId w:val="49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Как осуществляется переход питания цепей управления с аккумуляторной батареи на стартер-генератор.</w:t>
      </w:r>
    </w:p>
    <w:p w:rsidR="000267EE" w:rsidRDefault="000267EE" w:rsidP="000267E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вручную;</w:t>
      </w:r>
    </w:p>
    <w:p w:rsidR="000267EE" w:rsidRDefault="000267EE" w:rsidP="000267E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по программе;</w:t>
      </w:r>
    </w:p>
    <w:p w:rsidR="000267EE" w:rsidRDefault="000267EE" w:rsidP="000267E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автоматически +</w:t>
      </w:r>
    </w:p>
    <w:p w:rsidR="000267EE" w:rsidRDefault="000267EE" w:rsidP="000267E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Г) нет верного ответа</w:t>
      </w:r>
    </w:p>
    <w:p w:rsidR="000267EE" w:rsidRDefault="000267EE" w:rsidP="000267EE">
      <w:pPr>
        <w:numPr>
          <w:ilvl w:val="0"/>
          <w:numId w:val="49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Какой контактор включается первым при запуске дизеля.</w:t>
      </w:r>
    </w:p>
    <w:p w:rsidR="000267EE" w:rsidRDefault="000267EE" w:rsidP="000267E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контактор КРН</w:t>
      </w:r>
    </w:p>
    <w:p w:rsidR="000267EE" w:rsidRDefault="000267EE" w:rsidP="000267E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контактор КМН</w:t>
      </w:r>
    </w:p>
    <w:p w:rsidR="000267EE" w:rsidRDefault="000267EE" w:rsidP="000267E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контактор КТН +</w:t>
      </w:r>
    </w:p>
    <w:p w:rsidR="000267EE" w:rsidRDefault="000267EE" w:rsidP="000267E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Г) контактор РКЗ</w:t>
      </w:r>
    </w:p>
    <w:p w:rsidR="000267EE" w:rsidRDefault="000267EE" w:rsidP="000267EE">
      <w:pPr>
        <w:numPr>
          <w:ilvl w:val="0"/>
          <w:numId w:val="49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Сколько главных полюсов у стартер-генератора тепловоза 2ТЭ116</w:t>
      </w:r>
      <w:r>
        <w:rPr>
          <w:rFonts w:ascii="Times New Roman" w:hAnsi="Times New Roman"/>
          <w:sz w:val="28"/>
        </w:rPr>
        <w:t>.</w:t>
      </w:r>
    </w:p>
    <w:p w:rsidR="000267EE" w:rsidRDefault="000267EE" w:rsidP="000267E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А) 2</w:t>
      </w:r>
    </w:p>
    <w:p w:rsidR="000267EE" w:rsidRDefault="000267EE" w:rsidP="000267EE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Б) 4 +</w:t>
      </w:r>
    </w:p>
    <w:p w:rsidR="000267EE" w:rsidRDefault="000267EE" w:rsidP="000267E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В) 6</w:t>
      </w:r>
    </w:p>
    <w:p w:rsidR="000267EE" w:rsidRDefault="000267EE" w:rsidP="000267EE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Г) 3</w:t>
      </w:r>
    </w:p>
    <w:p w:rsidR="000267EE" w:rsidRPr="002B10C8" w:rsidRDefault="000267EE" w:rsidP="000267EE">
      <w:pPr>
        <w:pStyle w:val="a9"/>
        <w:numPr>
          <w:ilvl w:val="0"/>
          <w:numId w:val="7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253F92">
        <w:rPr>
          <w:rFonts w:ascii="Times New Roman" w:hAnsi="Times New Roman"/>
          <w:b/>
          <w:sz w:val="28"/>
          <w:u w:val="single"/>
        </w:rPr>
        <w:t>Амплистат</w:t>
      </w:r>
      <w:r w:rsidRPr="002B10C8">
        <w:rPr>
          <w:rFonts w:ascii="Times New Roman" w:hAnsi="Times New Roman"/>
          <w:sz w:val="28"/>
        </w:rPr>
        <w:t xml:space="preserve"> получает питание через селективный узел как за счет падения напряжения на резисторе СБТТ, так и за счет падения напряжения на резисторе СБТН или падения напряжения на обоих резисторах СБТТ и СБТН.</w:t>
      </w:r>
    </w:p>
    <w:p w:rsidR="000267EE" w:rsidRPr="002B10C8" w:rsidRDefault="000267EE" w:rsidP="000267EE">
      <w:pPr>
        <w:pStyle w:val="a9"/>
        <w:numPr>
          <w:ilvl w:val="0"/>
          <w:numId w:val="7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2B10C8">
        <w:rPr>
          <w:rFonts w:ascii="Times New Roman" w:hAnsi="Times New Roman"/>
          <w:sz w:val="28"/>
        </w:rPr>
        <w:t>Рабочие обмотки 1-2</w:t>
      </w:r>
      <w:r>
        <w:rPr>
          <w:rFonts w:ascii="Times New Roman" w:hAnsi="Times New Roman"/>
          <w:b/>
          <w:sz w:val="28"/>
        </w:rPr>
        <w:t xml:space="preserve"> </w:t>
      </w:r>
      <w:r w:rsidRPr="00253F92">
        <w:rPr>
          <w:rFonts w:ascii="Times New Roman" w:hAnsi="Times New Roman"/>
          <w:sz w:val="28"/>
        </w:rPr>
        <w:t>ТПН трансформатора</w:t>
      </w:r>
      <w:r w:rsidRPr="002B10C8">
        <w:rPr>
          <w:rFonts w:ascii="Times New Roman" w:hAnsi="Times New Roman"/>
          <w:b/>
          <w:sz w:val="28"/>
        </w:rPr>
        <w:t xml:space="preserve"> </w:t>
      </w:r>
      <w:r w:rsidRPr="002B10C8">
        <w:rPr>
          <w:rFonts w:ascii="Times New Roman" w:hAnsi="Times New Roman"/>
          <w:sz w:val="28"/>
        </w:rPr>
        <w:t xml:space="preserve">постоянного напряжения получают питание от СПВ через </w:t>
      </w:r>
      <w:r w:rsidRPr="00253F92">
        <w:rPr>
          <w:rFonts w:ascii="Times New Roman" w:hAnsi="Times New Roman"/>
          <w:b/>
          <w:sz w:val="28"/>
          <w:u w:val="single"/>
        </w:rPr>
        <w:t>распределительный трансформатор ТР</w:t>
      </w:r>
      <w:r>
        <w:rPr>
          <w:rFonts w:ascii="Times New Roman" w:hAnsi="Times New Roman"/>
          <w:sz w:val="28"/>
        </w:rPr>
        <w:t>.</w:t>
      </w:r>
    </w:p>
    <w:p w:rsidR="000267EE" w:rsidRPr="002B10C8" w:rsidRDefault="000267EE" w:rsidP="000267EE">
      <w:pPr>
        <w:pStyle w:val="a9"/>
        <w:numPr>
          <w:ilvl w:val="0"/>
          <w:numId w:val="7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2B10C8">
        <w:rPr>
          <w:rFonts w:ascii="Times New Roman" w:hAnsi="Times New Roman"/>
          <w:sz w:val="28"/>
        </w:rPr>
        <w:t xml:space="preserve">Тяговый генератор тепловоза с передачей переменно-постоянного тока представляет собой </w:t>
      </w:r>
      <w:r w:rsidRPr="00253F92">
        <w:rPr>
          <w:rFonts w:ascii="Times New Roman" w:hAnsi="Times New Roman"/>
          <w:b/>
          <w:sz w:val="28"/>
          <w:u w:val="single"/>
        </w:rPr>
        <w:t>синхронную шестифазную машину</w:t>
      </w:r>
      <w:r w:rsidRPr="002B10C8">
        <w:rPr>
          <w:rFonts w:ascii="Times New Roman" w:hAnsi="Times New Roman"/>
          <w:sz w:val="28"/>
        </w:rPr>
        <w:t xml:space="preserve"> с равномерным сдвигом фаз в 60°.</w:t>
      </w:r>
    </w:p>
    <w:p w:rsidR="000267EE" w:rsidRPr="002B10C8" w:rsidRDefault="000267EE" w:rsidP="000267EE">
      <w:pPr>
        <w:pStyle w:val="a9"/>
        <w:numPr>
          <w:ilvl w:val="0"/>
          <w:numId w:val="7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2B10C8">
        <w:rPr>
          <w:rFonts w:ascii="Times New Roman" w:hAnsi="Times New Roman"/>
          <w:sz w:val="28"/>
        </w:rPr>
        <w:t xml:space="preserve">Величина тока возбуждения ТГ, а, следовательно, и напряжение, приложенное к ТЭД, регулируется </w:t>
      </w:r>
      <w:r w:rsidRPr="00253F92">
        <w:rPr>
          <w:rFonts w:ascii="Times New Roman" w:hAnsi="Times New Roman"/>
          <w:b/>
          <w:sz w:val="28"/>
          <w:u w:val="single"/>
        </w:rPr>
        <w:t>блоком управления возбуждением (БУВ)</w:t>
      </w:r>
      <w:r w:rsidRPr="002B10C8">
        <w:rPr>
          <w:rFonts w:ascii="Times New Roman" w:hAnsi="Times New Roman"/>
          <w:sz w:val="28"/>
        </w:rPr>
        <w:t xml:space="preserve"> посредством изменения моментов открытия тиристоров управляемого выпрямителя.</w:t>
      </w:r>
    </w:p>
    <w:p w:rsidR="000267EE" w:rsidRPr="002B10C8" w:rsidRDefault="000267EE" w:rsidP="000267EE">
      <w:pPr>
        <w:pStyle w:val="a9"/>
        <w:numPr>
          <w:ilvl w:val="0"/>
          <w:numId w:val="7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2B10C8">
        <w:rPr>
          <w:rFonts w:ascii="Times New Roman" w:hAnsi="Times New Roman"/>
          <w:sz w:val="28"/>
        </w:rPr>
        <w:lastRenderedPageBreak/>
        <w:t>Для обнаружения и прекращения</w:t>
      </w:r>
      <w:r w:rsidRPr="002B10C8">
        <w:rPr>
          <w:rFonts w:ascii="Times New Roman" w:hAnsi="Times New Roman"/>
          <w:b/>
          <w:sz w:val="28"/>
        </w:rPr>
        <w:t xml:space="preserve"> </w:t>
      </w:r>
      <w:r w:rsidRPr="00253F92">
        <w:rPr>
          <w:rFonts w:ascii="Times New Roman" w:hAnsi="Times New Roman"/>
          <w:b/>
          <w:sz w:val="28"/>
          <w:u w:val="single"/>
        </w:rPr>
        <w:t>боксования</w:t>
      </w:r>
      <w:r w:rsidRPr="002B10C8">
        <w:rPr>
          <w:rFonts w:ascii="Times New Roman" w:hAnsi="Times New Roman"/>
          <w:b/>
          <w:sz w:val="28"/>
        </w:rPr>
        <w:t xml:space="preserve"> </w:t>
      </w:r>
      <w:r w:rsidRPr="002B10C8">
        <w:rPr>
          <w:rFonts w:ascii="Times New Roman" w:hAnsi="Times New Roman"/>
          <w:sz w:val="28"/>
        </w:rPr>
        <w:t>установлены реле РБ1 и РБ2, катушки которых включены на выход блока диодов БДС.</w:t>
      </w:r>
    </w:p>
    <w:p w:rsidR="000267EE" w:rsidRDefault="000267EE" w:rsidP="000267EE">
      <w:pPr>
        <w:pStyle w:val="a9"/>
        <w:numPr>
          <w:ilvl w:val="0"/>
          <w:numId w:val="7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2B10C8">
        <w:rPr>
          <w:rFonts w:ascii="Times New Roman" w:hAnsi="Times New Roman"/>
          <w:sz w:val="28"/>
        </w:rPr>
        <w:t>При прекращении</w:t>
      </w:r>
      <w:r w:rsidRPr="002B10C8">
        <w:rPr>
          <w:rFonts w:ascii="Times New Roman" w:hAnsi="Times New Roman"/>
          <w:b/>
          <w:sz w:val="28"/>
        </w:rPr>
        <w:t xml:space="preserve"> </w:t>
      </w:r>
      <w:r w:rsidRPr="00253F92">
        <w:rPr>
          <w:rFonts w:ascii="Times New Roman" w:hAnsi="Times New Roman"/>
          <w:sz w:val="28"/>
        </w:rPr>
        <w:t>боксования</w:t>
      </w:r>
      <w:r w:rsidRPr="002B10C8">
        <w:rPr>
          <w:rFonts w:ascii="Times New Roman" w:hAnsi="Times New Roman"/>
          <w:b/>
          <w:sz w:val="28"/>
        </w:rPr>
        <w:t xml:space="preserve"> </w:t>
      </w:r>
      <w:r w:rsidRPr="002B10C8">
        <w:rPr>
          <w:rFonts w:ascii="Times New Roman" w:hAnsi="Times New Roman"/>
          <w:sz w:val="28"/>
        </w:rPr>
        <w:t xml:space="preserve">часть мощности тягового генератора восстанавливается сразу после выключения </w:t>
      </w:r>
      <w:r w:rsidRPr="00253F92">
        <w:rPr>
          <w:rFonts w:ascii="Times New Roman" w:hAnsi="Times New Roman"/>
          <w:b/>
          <w:sz w:val="28"/>
          <w:u w:val="single"/>
        </w:rPr>
        <w:t>РБ2</w:t>
      </w:r>
      <w:r w:rsidRPr="002B10C8">
        <w:rPr>
          <w:rFonts w:ascii="Times New Roman" w:hAnsi="Times New Roman"/>
          <w:sz w:val="28"/>
        </w:rPr>
        <w:t>, а часть</w:t>
      </w:r>
      <w:r>
        <w:rPr>
          <w:rFonts w:ascii="Times New Roman" w:hAnsi="Times New Roman"/>
          <w:sz w:val="28"/>
        </w:rPr>
        <w:t xml:space="preserve"> </w:t>
      </w:r>
      <w:r w:rsidRPr="002B10C8"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 xml:space="preserve"> </w:t>
      </w:r>
      <w:r w:rsidRPr="002B10C8">
        <w:rPr>
          <w:rFonts w:ascii="Times New Roman" w:hAnsi="Times New Roman"/>
          <w:sz w:val="28"/>
        </w:rPr>
        <w:t>после выключения блок-контакта РВ4 с выдержкой при размыкании.</w:t>
      </w:r>
    </w:p>
    <w:p w:rsidR="000267EE" w:rsidRPr="000267EE" w:rsidRDefault="000267EE" w:rsidP="000267EE">
      <w:pPr>
        <w:pStyle w:val="a9"/>
        <w:numPr>
          <w:ilvl w:val="0"/>
          <w:numId w:val="7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0267EE" w:rsidRPr="007C3F10" w:rsidTr="00832859">
        <w:trPr>
          <w:trHeight w:val="1266"/>
        </w:trPr>
        <w:tc>
          <w:tcPr>
            <w:tcW w:w="8122" w:type="dxa"/>
          </w:tcPr>
          <w:p w:rsidR="000267EE" w:rsidRPr="00B34116" w:rsidRDefault="000267EE" w:rsidP="0083285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между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графическими обозначениями в электрической схеме тепловоза и их названиями</w:t>
            </w:r>
          </w:p>
          <w:tbl>
            <w:tblPr>
              <w:tblOverlap w:val="never"/>
              <w:tblW w:w="9286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289"/>
              <w:gridCol w:w="2984"/>
              <w:gridCol w:w="1984"/>
              <w:gridCol w:w="3029"/>
            </w:tblGrid>
            <w:tr w:rsidR="000267EE" w:rsidRPr="007C3F10" w:rsidTr="00832859">
              <w:trPr>
                <w:trHeight w:hRule="exact" w:val="1039"/>
                <w:jc w:val="center"/>
              </w:trPr>
              <w:tc>
                <w:tcPr>
                  <w:tcW w:w="128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98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91D9551" wp14:editId="5EF61B91">
                        <wp:extent cx="1295400" cy="647700"/>
                        <wp:effectExtent l="0" t="0" r="0" b="0"/>
                        <wp:docPr id="24" name="Рисунок 24" descr="https://mplzt.net/uchebnik/2TE116/pages/8_glava9/glava9/img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mplzt.net/uchebnik/2TE116/pages/8_glava9/glava9/img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5400" cy="647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EB61F4" w:rsidRDefault="000267EE" w:rsidP="00832859">
                  <w:pPr>
                    <w:spacing w:after="0" w:line="240" w:lineRule="auto"/>
                    <w:ind w:left="14" w:right="62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  <w:r w:rsidRPr="00253F9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синхронный двигатель</w:t>
                  </w:r>
                </w:p>
              </w:tc>
            </w:tr>
            <w:tr w:rsidR="000267EE" w:rsidRPr="007C3F10" w:rsidTr="00832859">
              <w:trPr>
                <w:trHeight w:hRule="exact" w:val="2839"/>
                <w:jc w:val="center"/>
              </w:trPr>
              <w:tc>
                <w:tcPr>
                  <w:tcW w:w="128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B34116" w:rsidRDefault="000267EE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298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28C6D08" wp14:editId="003FA034">
                        <wp:extent cx="952500" cy="1781175"/>
                        <wp:effectExtent l="0" t="0" r="0" b="9525"/>
                        <wp:docPr id="25" name="Рисунок 25" descr="https://mplzt.net/uchebnik/2TE116/pages/8_glava9/glava9/img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mplzt.net/uchebnik/2TE116/pages/8_glava9/glava9/img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1781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EB61F4" w:rsidRDefault="000267EE" w:rsidP="00832859">
                  <w:pPr>
                    <w:spacing w:after="0" w:line="240" w:lineRule="auto"/>
                    <w:ind w:left="14" w:right="62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  <w:r w:rsidRPr="00253F9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лок диодов</w:t>
                  </w:r>
                </w:p>
              </w:tc>
            </w:tr>
            <w:tr w:rsidR="000267EE" w:rsidRPr="007C3F10" w:rsidTr="00832859">
              <w:trPr>
                <w:trHeight w:hRule="exact" w:val="1406"/>
                <w:jc w:val="center"/>
              </w:trPr>
              <w:tc>
                <w:tcPr>
                  <w:tcW w:w="12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B34116" w:rsidRDefault="000267EE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2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3F1ABA1" wp14:editId="095216EF">
                        <wp:extent cx="733425" cy="809625"/>
                        <wp:effectExtent l="0" t="0" r="9525" b="9525"/>
                        <wp:docPr id="27" name="Рисунок 27" descr="https://mplzt.net/uchebnik/2TE116/pages/8_glava9/glava9/img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mplzt.net/uchebnik/2TE116/pages/8_glava9/glava9/img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3425" cy="809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EB61F4" w:rsidRDefault="000267EE" w:rsidP="00832859">
                  <w:pPr>
                    <w:spacing w:after="0" w:line="240" w:lineRule="auto"/>
                    <w:ind w:left="14" w:right="62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</w:t>
                  </w:r>
                  <w:r w:rsidRPr="00253F9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бмотка якоря электрической машины постоянного тока</w:t>
                  </w:r>
                </w:p>
              </w:tc>
            </w:tr>
            <w:tr w:rsidR="000267EE" w:rsidRPr="007C3F10" w:rsidTr="00832859">
              <w:trPr>
                <w:trHeight w:hRule="exact" w:val="2574"/>
                <w:jc w:val="center"/>
              </w:trPr>
              <w:tc>
                <w:tcPr>
                  <w:tcW w:w="12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2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0267EE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D468FB7" wp14:editId="07041E80">
                        <wp:extent cx="1609725" cy="1619250"/>
                        <wp:effectExtent l="0" t="0" r="9525" b="0"/>
                        <wp:docPr id="28" name="Рисунок 28" descr="https://mplzt.net/uchebnik/2TE116/pages/8_glava9/glava9/img3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mplzt.net/uchebnik/2TE116/pages/8_glava9/glava9/img3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9725" cy="1619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ind w:left="14" w:right="62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</w:t>
                  </w:r>
                  <w:r w:rsidRPr="00253F9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атуш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ка реле, контактора или вентиля</w:t>
                  </w:r>
                </w:p>
              </w:tc>
            </w:tr>
          </w:tbl>
          <w:p w:rsidR="000267EE" w:rsidRPr="007C3F10" w:rsidRDefault="000267EE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0267EE" w:rsidRPr="007C3F10" w:rsidRDefault="000267EE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0267EE" w:rsidRPr="007C3F10" w:rsidTr="00832859">
              <w:trPr>
                <w:trHeight w:val="585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0267EE" w:rsidRPr="007C3F10" w:rsidTr="00832859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0267EE" w:rsidRPr="007C3F10" w:rsidTr="00832859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0267EE" w:rsidRPr="007C3F10" w:rsidTr="00832859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</w:tbl>
          <w:p w:rsidR="000267EE" w:rsidRPr="007C3F10" w:rsidRDefault="000267EE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0267EE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0267EE" w:rsidRPr="007C3F10" w:rsidTr="00832859">
        <w:trPr>
          <w:trHeight w:val="1266"/>
        </w:trPr>
        <w:tc>
          <w:tcPr>
            <w:tcW w:w="8122" w:type="dxa"/>
          </w:tcPr>
          <w:p w:rsidR="000267EE" w:rsidRPr="00B34116" w:rsidRDefault="000267EE" w:rsidP="0083285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между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графическими обозначениями в электрической схеме тепловоза и их названиями</w:t>
            </w:r>
          </w:p>
          <w:tbl>
            <w:tblPr>
              <w:tblOverlap w:val="never"/>
              <w:tblW w:w="9286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289"/>
              <w:gridCol w:w="2984"/>
              <w:gridCol w:w="1984"/>
              <w:gridCol w:w="3029"/>
            </w:tblGrid>
            <w:tr w:rsidR="000267EE" w:rsidRPr="007C3F10" w:rsidTr="00832859">
              <w:trPr>
                <w:trHeight w:hRule="exact" w:val="796"/>
                <w:jc w:val="center"/>
              </w:trPr>
              <w:tc>
                <w:tcPr>
                  <w:tcW w:w="128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98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412BEC2" wp14:editId="1E2D0367">
                        <wp:extent cx="1104900" cy="352425"/>
                        <wp:effectExtent l="0" t="0" r="0" b="9525"/>
                        <wp:docPr id="34" name="Рисунок 34" descr="https://mplzt.net/uchebnik/2TE116/pages/8_glava9/glava9/img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mplzt.net/uchebnik/2TE116/pages/8_glava9/glava9/img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4900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EB61F4" w:rsidRDefault="000267EE" w:rsidP="00832859">
                  <w:pPr>
                    <w:spacing w:after="0" w:line="240" w:lineRule="auto"/>
                    <w:ind w:left="14" w:right="62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</w:t>
                  </w:r>
                  <w:r w:rsidRPr="00AB7C6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онтроллер машиниста</w:t>
                  </w:r>
                </w:p>
              </w:tc>
            </w:tr>
            <w:tr w:rsidR="000267EE" w:rsidRPr="007C3F10" w:rsidTr="00832859">
              <w:trPr>
                <w:trHeight w:hRule="exact" w:val="2839"/>
                <w:jc w:val="center"/>
              </w:trPr>
              <w:tc>
                <w:tcPr>
                  <w:tcW w:w="128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B34116" w:rsidRDefault="000267EE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lastRenderedPageBreak/>
                    <w:t>2</w:t>
                  </w:r>
                </w:p>
              </w:tc>
              <w:tc>
                <w:tcPr>
                  <w:tcW w:w="298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FE8419D" wp14:editId="4C29EA8B">
                        <wp:extent cx="1697155" cy="1514475"/>
                        <wp:effectExtent l="0" t="0" r="0" b="0"/>
                        <wp:docPr id="33" name="Рисунок 33" descr="https://mplzt.net/uchebnik/2TE116/pages/8_glava9/glava9/img3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mplzt.net/uchebnik/2TE116/pages/8_glava9/glava9/img3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2623" cy="15282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EB61F4" w:rsidRDefault="000267EE" w:rsidP="00832859">
                  <w:pPr>
                    <w:spacing w:after="0" w:line="240" w:lineRule="auto"/>
                    <w:ind w:left="14" w:right="62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</w:t>
                  </w:r>
                  <w:r w:rsidRPr="00AB7C6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атушки реле времени</w:t>
                  </w:r>
                </w:p>
              </w:tc>
            </w:tr>
            <w:tr w:rsidR="000267EE" w:rsidRPr="007C3F10" w:rsidTr="00832859">
              <w:trPr>
                <w:trHeight w:hRule="exact" w:val="988"/>
                <w:jc w:val="center"/>
              </w:trPr>
              <w:tc>
                <w:tcPr>
                  <w:tcW w:w="12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B34116" w:rsidRDefault="000267EE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2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F17AD69" wp14:editId="4A6489F5">
                        <wp:extent cx="971550" cy="590550"/>
                        <wp:effectExtent l="0" t="0" r="0" b="0"/>
                        <wp:docPr id="35" name="Рисунок 35" descr="https://mplzt.net/uchebnik/2TE116/pages/8_glava9/glava9/img3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mplzt.net/uchebnik/2TE116/pages/8_glava9/glava9/img3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155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EB61F4" w:rsidRDefault="000267EE" w:rsidP="00832859">
                  <w:pPr>
                    <w:spacing w:after="0" w:line="240" w:lineRule="auto"/>
                    <w:ind w:left="14" w:right="62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</w:t>
                  </w:r>
                  <w:r w:rsidRPr="00AB7C6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онтакт с дугогашением</w:t>
                  </w:r>
                </w:p>
              </w:tc>
            </w:tr>
            <w:tr w:rsidR="000267EE" w:rsidRPr="007C3F10" w:rsidTr="00832859">
              <w:trPr>
                <w:trHeight w:hRule="exact" w:val="2574"/>
                <w:jc w:val="center"/>
              </w:trPr>
              <w:tc>
                <w:tcPr>
                  <w:tcW w:w="12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2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0267EE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E0D5CBD" wp14:editId="31AB853E">
                        <wp:extent cx="1543050" cy="1114425"/>
                        <wp:effectExtent l="0" t="0" r="0" b="9525"/>
                        <wp:docPr id="36" name="Рисунок 36" descr="https://mplzt.net/uchebnik/2TE116/pages/8_glava9/glava9/img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mplzt.net/uchebnik/2TE116/pages/8_glava9/glava9/img1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3050" cy="1114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ind w:left="14" w:right="62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С</w:t>
                  </w:r>
                  <w:r w:rsidRPr="00AB7C6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оединение на корпус тепловоза</w:t>
                  </w:r>
                </w:p>
              </w:tc>
            </w:tr>
          </w:tbl>
          <w:p w:rsidR="000267EE" w:rsidRPr="007C3F10" w:rsidRDefault="000267EE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0267EE" w:rsidRPr="007C3F10" w:rsidRDefault="000267EE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0267EE" w:rsidRPr="007C3F10" w:rsidTr="00832859">
              <w:trPr>
                <w:trHeight w:val="585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0267EE" w:rsidRPr="007C3F10" w:rsidTr="00832859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0267EE" w:rsidRPr="007C3F10" w:rsidTr="00832859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0267EE" w:rsidRPr="007C3F10" w:rsidTr="00832859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</w:tbl>
          <w:p w:rsidR="000267EE" w:rsidRPr="007C3F10" w:rsidRDefault="000267EE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1.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В эксплуатации необходимо не реже ____ раз в месяц очищать все элементы выпрямительных установок от грязи и пыли.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А) одного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двух +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В) трёх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Г) четырёх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Сопротивление изоляции токоведущих частей проверяют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А) мультиметром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Б) амперметром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В) вольтметром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мегаомметром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Поиск диода, вышедшего из строя, без разбора цепей при отключенной цепи со стороны входа и выхода выпрямительной установки осуществляют прибором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ППНВ-1 +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Б) ССНВ-1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В) ПСНВ-1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Г) ПСНГ-1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Какие параметры диода проверяют на стенде перед установкой в выпрямительную установку (отметить лишнее).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А) обратный ток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Б) прямое падение напряжения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износоустойчивость +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Г) класс диода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 xml:space="preserve">Чтобы снять диод из выпрямительной установки, необходимо (отметить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lastRenderedPageBreak/>
        <w:t>лишнее)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А) отсоединить его гибкий вывод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Б) надеть на, основание диода торцовую насадку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вставить моментный ключ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 xml:space="preserve"> в квадратное отверстие насадки и поворачивать его против часовой стрелки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очистить диод от краски +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Площадь прилегания диода к радиатору должна быть не менее ___ всей площади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А) 55%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Б) 65%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75% +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Г) 85%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С помощью чего производят очистку блоков электронной аппаратуры от пыли и грязи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А) ацетона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Б) воды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В) керосина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спирта +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8.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Место пайки и зачищенный от лака 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ечатный проводник покрывают каким количеством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сло</w:t>
      </w:r>
      <w:r>
        <w:rPr>
          <w:rFonts w:ascii="Times New Roman" w:eastAsia="Times New Roman" w:hAnsi="Times New Roman" w:cs="Times New Roman"/>
          <w:sz w:val="28"/>
          <w:szCs w:val="28"/>
        </w:rPr>
        <w:t>ев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 xml:space="preserve"> лака.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А) одним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двумя +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В) тремя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Г) не покрывают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9.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Сушка блоков электроаппаратуры осуществляется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А) на солнце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Б) в печи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в сушильной камере +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Г) с применением возду</w:t>
      </w:r>
      <w:r>
        <w:rPr>
          <w:rFonts w:ascii="Times New Roman" w:eastAsia="Times New Roman" w:hAnsi="Times New Roman" w:cs="Times New Roman"/>
          <w:sz w:val="28"/>
          <w:szCs w:val="28"/>
        </w:rPr>
        <w:t>ха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10.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 xml:space="preserve">Благодаря чему в мировом опыте железнодорожного машиностроения развитию </w:t>
      </w:r>
      <w:r>
        <w:rPr>
          <w:rFonts w:ascii="Times New Roman" w:eastAsia="Times New Roman" w:hAnsi="Times New Roman" w:cs="Times New Roman"/>
          <w:sz w:val="28"/>
          <w:szCs w:val="28"/>
        </w:rPr>
        <w:t>тепловоз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ов с асинхронными тяговыми двигателями сейчас придается приоритетное значение (отметить лишнее)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А) лучшие массогабаритные показатели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Б) высокая жесткость электромеханических характеристик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В) малые затраты на обслуживание</w:t>
      </w:r>
    </w:p>
    <w:p w:rsidR="000267E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простота конструкции +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11.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Бесконтактными электрическими аппаратами называют устройства, предназначенные для включения и отключения электрических цепей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А) б</w:t>
      </w:r>
      <w:r>
        <w:rPr>
          <w:rFonts w:ascii="Times New Roman" w:eastAsia="Times New Roman" w:hAnsi="Times New Roman" w:cs="Times New Roman"/>
          <w:sz w:val="28"/>
          <w:szCs w:val="28"/>
        </w:rPr>
        <w:t>ез физического разрыва цепи +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Б) с физическим разрывом цепи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В) без соединения участков цепи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Г) с соединением участков цепи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Основным элементом бесконтактного аппарата является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А) электромагнитное реле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тиристор +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lastRenderedPageBreak/>
        <w:t>В) контактор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Г) модулятор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Основные функции преобразователей частоты (отметить лишнее):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А) управление скоростью вращения электродвигателя переменного тока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Б) регулирование скорости вращения электродвигателя переменного тока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В) регулирование ускорения вращения электродвигателя переменного тока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Г) управление величиной нап электродви</w:t>
      </w:r>
      <w:r>
        <w:rPr>
          <w:rFonts w:ascii="Times New Roman" w:eastAsia="Times New Roman" w:hAnsi="Times New Roman" w:cs="Times New Roman"/>
          <w:sz w:val="28"/>
          <w:szCs w:val="28"/>
        </w:rPr>
        <w:t>гателя переменного токаряжения +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Преобразователь частоты состоит из (отметить лишнее)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А) силового модуля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Б) модуля питания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модуля стабилизации +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Г) модуля управления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Классификация микросхем по виду обрабатываемого сигнала (отметить лишнее):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аналоговые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цифровые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аналого-полярные+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аналого-цифровые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16.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К цифровым микросхемам относятся (отметить лишнее):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А) микропроцессоры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операционные усилители +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В) триггеры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Г) мультиплексоры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Мультивибратор это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А) генер</w:t>
      </w:r>
      <w:r>
        <w:rPr>
          <w:rFonts w:ascii="Times New Roman" w:eastAsia="Times New Roman" w:hAnsi="Times New Roman" w:cs="Times New Roman"/>
          <w:sz w:val="28"/>
          <w:szCs w:val="28"/>
        </w:rPr>
        <w:t>атор прямоугольных импульсов +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Б) генератор пилообразных импульсов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В) генератор треугольных импульсов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Г) антивибрационное устройство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Система управления, где формирование сигналов управления происходит в общем канале, а на выходе канала выполняется распределение импульсов управления по тиристорам называется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одноканальной +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Б) многоканальной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В) распределяющей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Г) циклической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Достоинства бесконтактных аппаратов (отметить лишнее):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А) не образуется электрическая дуга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 xml:space="preserve">Б) не обеспечивается </w:t>
      </w:r>
      <w:r>
        <w:rPr>
          <w:rFonts w:ascii="Times New Roman" w:eastAsia="Times New Roman" w:hAnsi="Times New Roman" w:cs="Times New Roman"/>
          <w:sz w:val="28"/>
          <w:szCs w:val="28"/>
        </w:rPr>
        <w:t>гальваническая развязка в цепи +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В) отсутствие шума</w:t>
      </w:r>
    </w:p>
    <w:p w:rsidR="000267E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Г) отсутствие механического движения</w:t>
      </w:r>
    </w:p>
    <w:p w:rsidR="000267EE" w:rsidRPr="00AA4862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20. </w:t>
      </w:r>
      <w:r w:rsidRPr="00AA4862">
        <w:rPr>
          <w:rFonts w:ascii="Times New Roman" w:eastAsia="Times New Roman" w:hAnsi="Times New Roman" w:cs="Times New Roman"/>
          <w:sz w:val="28"/>
          <w:szCs w:val="28"/>
        </w:rPr>
        <w:t>Преобразование переменного тока в постоянный называется</w:t>
      </w:r>
    </w:p>
    <w:p w:rsidR="000267EE" w:rsidRPr="00AA4862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>А) выпрямление</w:t>
      </w:r>
    </w:p>
    <w:p w:rsidR="000267EE" w:rsidRPr="00AA4862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>Б) модулирование</w:t>
      </w:r>
    </w:p>
    <w:p w:rsidR="000267EE" w:rsidRPr="00AA4862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инвертирование +</w:t>
      </w:r>
    </w:p>
    <w:p w:rsidR="000267EE" w:rsidRPr="00AA4862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lastRenderedPageBreak/>
        <w:t>Г) генерация</w:t>
      </w:r>
    </w:p>
    <w:p w:rsidR="000267EE" w:rsidRPr="00AA4862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21. Ведомые (зависимые) инверторы </w:t>
      </w:r>
      <w:r w:rsidRPr="00AA4862">
        <w:rPr>
          <w:rFonts w:ascii="Times New Roman" w:eastAsia="Times New Roman" w:hAnsi="Times New Roman" w:cs="Times New Roman"/>
          <w:sz w:val="28"/>
          <w:szCs w:val="28"/>
        </w:rPr>
        <w:t>работают на сеть, в которой</w:t>
      </w:r>
    </w:p>
    <w:p w:rsidR="000267EE" w:rsidRPr="00AA4862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>А) есть другие источники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электроэнергии +</w:t>
      </w:r>
    </w:p>
    <w:p w:rsidR="000267EE" w:rsidRPr="00AA4862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>Б) нет других источников электроэнергии</w:t>
      </w:r>
    </w:p>
    <w:p w:rsidR="000267EE" w:rsidRPr="00AA4862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>В) существуют обратные связи</w:t>
      </w:r>
    </w:p>
    <w:p w:rsidR="000267EE" w:rsidRPr="00AA4862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>Г) отсутствуют обратные связи</w:t>
      </w:r>
    </w:p>
    <w:p w:rsidR="000267EE" w:rsidRPr="00AA4862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22. Автономные инверторы </w:t>
      </w:r>
      <w:r w:rsidRPr="00AA4862">
        <w:rPr>
          <w:rFonts w:ascii="Times New Roman" w:eastAsia="Times New Roman" w:hAnsi="Times New Roman" w:cs="Times New Roman"/>
          <w:sz w:val="28"/>
          <w:szCs w:val="28"/>
        </w:rPr>
        <w:t>работают на сеть, в которой</w:t>
      </w:r>
    </w:p>
    <w:p w:rsidR="000267EE" w:rsidRPr="00AA4862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>А) есть другие источники электроэнергии</w:t>
      </w:r>
    </w:p>
    <w:p w:rsidR="000267EE" w:rsidRPr="00AA4862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 xml:space="preserve">Б) нет других источников электроэнергии </w:t>
      </w:r>
      <w:r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0267EE" w:rsidRPr="00AA4862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>В) существуют обратные связи</w:t>
      </w:r>
    </w:p>
    <w:p w:rsidR="000267EE" w:rsidRPr="00AA4862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>Г) отсутствуют обратные связи</w:t>
      </w:r>
    </w:p>
    <w:p w:rsidR="000267EE" w:rsidRPr="00AA4862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23.</w:t>
      </w:r>
      <w:r w:rsidRPr="00AA4862">
        <w:rPr>
          <w:rFonts w:ascii="Times New Roman" w:eastAsia="Times New Roman" w:hAnsi="Times New Roman" w:cs="Times New Roman"/>
          <w:sz w:val="28"/>
          <w:szCs w:val="28"/>
        </w:rPr>
        <w:t xml:space="preserve"> Двухполупериодный обратимый вентильный преобразователь является</w:t>
      </w:r>
    </w:p>
    <w:p w:rsidR="000267EE" w:rsidRPr="00AA4862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зависимым инвертором +</w:t>
      </w:r>
    </w:p>
    <w:p w:rsidR="000267EE" w:rsidRPr="00AA4862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>Б) автономным инвертором</w:t>
      </w:r>
    </w:p>
    <w:p w:rsidR="000267EE" w:rsidRPr="00AA4862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>В) управляемым выпрямителем</w:t>
      </w:r>
    </w:p>
    <w:p w:rsidR="000267EE" w:rsidRPr="00AA4862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>Г) неуправляемым выпрямителем</w:t>
      </w:r>
    </w:p>
    <w:p w:rsidR="000267EE" w:rsidRPr="00AA4862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24.</w:t>
      </w:r>
      <w:r w:rsidRPr="00AA4862">
        <w:rPr>
          <w:rFonts w:ascii="Times New Roman" w:eastAsia="Times New Roman" w:hAnsi="Times New Roman" w:cs="Times New Roman"/>
          <w:sz w:val="28"/>
          <w:szCs w:val="28"/>
        </w:rPr>
        <w:t xml:space="preserve"> Классификация автономных инверторов по инвертируемому параметру (отметить лишнее):</w:t>
      </w:r>
    </w:p>
    <w:p w:rsidR="000267EE" w:rsidRPr="00AA4862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>А) инверторы тока</w:t>
      </w:r>
    </w:p>
    <w:p w:rsidR="000267EE" w:rsidRPr="00AA4862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>Б) инверторы напряжения</w:t>
      </w:r>
    </w:p>
    <w:p w:rsidR="000267EE" w:rsidRPr="00AA4862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 xml:space="preserve">В) резонансные инверторы    </w:t>
      </w:r>
    </w:p>
    <w:p w:rsidR="000267EE" w:rsidRPr="00AA4862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модуляционные инверторы +</w:t>
      </w:r>
    </w:p>
    <w:p w:rsidR="000267EE" w:rsidRPr="00AA4862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25. </w:t>
      </w:r>
      <w:r w:rsidRPr="00AA4862">
        <w:rPr>
          <w:rFonts w:ascii="Times New Roman" w:eastAsia="Times New Roman" w:hAnsi="Times New Roman" w:cs="Times New Roman"/>
          <w:sz w:val="28"/>
          <w:szCs w:val="28"/>
        </w:rPr>
        <w:t>Классификация автономных инверторов по типу схемы (отметить лишнее):</w:t>
      </w:r>
    </w:p>
    <w:p w:rsidR="000267EE" w:rsidRPr="00AA4862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>А) мостовые инверторы</w:t>
      </w:r>
    </w:p>
    <w:p w:rsidR="000267EE" w:rsidRPr="00AA4862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>Б) полумостовые инверторы</w:t>
      </w:r>
    </w:p>
    <w:p w:rsidR="000267EE" w:rsidRPr="00AA4862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инверторы со средней линией +</w:t>
      </w:r>
    </w:p>
    <w:p w:rsidR="000267EE" w:rsidRPr="00AA4862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>Г) инверторы со средней точкой</w:t>
      </w:r>
    </w:p>
    <w:p w:rsidR="000267EE" w:rsidRPr="00AA4862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26.</w:t>
      </w:r>
      <w:r w:rsidRPr="00AA4862">
        <w:rPr>
          <w:rFonts w:ascii="Times New Roman" w:eastAsia="Times New Roman" w:hAnsi="Times New Roman" w:cs="Times New Roman"/>
          <w:sz w:val="28"/>
          <w:szCs w:val="28"/>
        </w:rPr>
        <w:t xml:space="preserve"> Торможение с возвратом электроэнергии в контактную сеть называется:</w:t>
      </w:r>
    </w:p>
    <w:p w:rsidR="000267EE" w:rsidRPr="00AA4862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рекуперативным +</w:t>
      </w:r>
      <w:r w:rsidRPr="00AA48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267EE" w:rsidRPr="00AA4862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 xml:space="preserve">Б) реостатным   </w:t>
      </w:r>
    </w:p>
    <w:p w:rsidR="000267EE" w:rsidRPr="00AA4862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>В) механическим</w:t>
      </w:r>
    </w:p>
    <w:p w:rsidR="000267EE" w:rsidRPr="000B6756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>Г) пневматическим</w:t>
      </w:r>
    </w:p>
    <w:p w:rsidR="000267E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B03183">
        <w:rPr>
          <w:rFonts w:ascii="Times New Roman" w:eastAsia="Times New Roman" w:hAnsi="Times New Roman" w:cs="Times New Roman"/>
          <w:sz w:val="28"/>
          <w:szCs w:val="28"/>
        </w:rPr>
        <w:t>Торможение с возвратом электроэнерг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ии в контактную сеть называется </w:t>
      </w:r>
      <w:r w:rsidRPr="00B0318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рекуперативным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267EE" w:rsidRPr="000B6756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B03183">
        <w:rPr>
          <w:rFonts w:ascii="Times New Roman" w:eastAsia="Times New Roman" w:hAnsi="Times New Roman" w:cs="Times New Roman"/>
          <w:sz w:val="28"/>
          <w:szCs w:val="28"/>
        </w:rPr>
        <w:t>Преобразование переменного тока в постоянный называется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0318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инвентирование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267E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Pr="00B0318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Мультивибратор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— это </w:t>
      </w:r>
      <w:r w:rsidRPr="00B03183">
        <w:rPr>
          <w:rFonts w:ascii="Times New Roman" w:eastAsia="Times New Roman" w:hAnsi="Times New Roman" w:cs="Times New Roman"/>
          <w:sz w:val="28"/>
          <w:szCs w:val="28"/>
        </w:rPr>
        <w:t>генератор прямоугольных импульсов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267E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Pr="00B03183">
        <w:rPr>
          <w:rFonts w:ascii="Times New Roman" w:eastAsia="Times New Roman" w:hAnsi="Times New Roman" w:cs="Times New Roman"/>
          <w:sz w:val="28"/>
          <w:szCs w:val="28"/>
        </w:rPr>
        <w:t xml:space="preserve">Площадь прилегания диода к радиатору должна быть не менее </w:t>
      </w:r>
      <w:r w:rsidRPr="00B0318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75%</w:t>
      </w:r>
      <w:r w:rsidRPr="00B03183">
        <w:rPr>
          <w:rFonts w:ascii="Times New Roman" w:eastAsia="Times New Roman" w:hAnsi="Times New Roman" w:cs="Times New Roman"/>
          <w:sz w:val="28"/>
          <w:szCs w:val="28"/>
        </w:rPr>
        <w:t xml:space="preserve"> всей площади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267E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B03183">
        <w:t xml:space="preserve"> </w:t>
      </w:r>
      <w:r w:rsidRPr="00B03183">
        <w:rPr>
          <w:rFonts w:ascii="Times New Roman" w:eastAsia="Times New Roman" w:hAnsi="Times New Roman" w:cs="Times New Roman"/>
          <w:sz w:val="28"/>
          <w:szCs w:val="28"/>
        </w:rPr>
        <w:t xml:space="preserve">Сопротивление изоляции токоведущих частей относительно корпуса измеряют </w:t>
      </w:r>
      <w:r w:rsidRPr="00B0318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мегаомметром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267E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</w:t>
      </w:r>
      <w:r w:rsidRPr="00A55599">
        <w:t xml:space="preserve"> </w:t>
      </w:r>
      <w:r w:rsidRPr="00A55599">
        <w:rPr>
          <w:rFonts w:ascii="Times New Roman" w:eastAsia="Times New Roman" w:hAnsi="Times New Roman" w:cs="Times New Roman"/>
          <w:sz w:val="28"/>
          <w:szCs w:val="28"/>
        </w:rPr>
        <w:t xml:space="preserve">Преобразователи частоты и числа фаз — это </w:t>
      </w:r>
      <w:r w:rsidRPr="00A5559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автономные инверторы</w:t>
      </w:r>
      <w:r w:rsidRPr="00A55599">
        <w:rPr>
          <w:rFonts w:ascii="Times New Roman" w:eastAsia="Times New Roman" w:hAnsi="Times New Roman" w:cs="Times New Roman"/>
          <w:sz w:val="28"/>
          <w:szCs w:val="28"/>
        </w:rPr>
        <w:t xml:space="preserve">, предназначенные для преобразования постоянного тока в трехфазный и </w:t>
      </w:r>
      <w:r w:rsidRPr="00A55599">
        <w:rPr>
          <w:rFonts w:ascii="Times New Roman" w:eastAsia="Times New Roman" w:hAnsi="Times New Roman" w:cs="Times New Roman"/>
          <w:sz w:val="28"/>
          <w:szCs w:val="28"/>
        </w:rPr>
        <w:lastRenderedPageBreak/>
        <w:t>изменения частоты в широких пределах для питания трехфазных асинхронных и синхронных (вентильных) тяговых двигателей.</w:t>
      </w:r>
    </w:p>
    <w:p w:rsidR="000267E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</w:t>
      </w:r>
      <w:r w:rsidRPr="00A55599">
        <w:t xml:space="preserve"> </w:t>
      </w:r>
      <w:r w:rsidRPr="00A55599">
        <w:rPr>
          <w:rFonts w:ascii="Times New Roman" w:eastAsia="Times New Roman" w:hAnsi="Times New Roman" w:cs="Times New Roman"/>
          <w:sz w:val="28"/>
          <w:szCs w:val="28"/>
        </w:rPr>
        <w:t xml:space="preserve">При прохождении через вентиль тока часть энергии теряется — выделяется в виде </w:t>
      </w:r>
      <w:r w:rsidRPr="00A5559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тепла</w:t>
      </w:r>
      <w:r w:rsidRPr="00A5559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267E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</w:t>
      </w:r>
      <w:r w:rsidRPr="00A55599">
        <w:t xml:space="preserve"> </w:t>
      </w:r>
      <w:r w:rsidRPr="00A55599">
        <w:rPr>
          <w:rFonts w:ascii="Times New Roman" w:eastAsia="Times New Roman" w:hAnsi="Times New Roman" w:cs="Times New Roman"/>
          <w:sz w:val="28"/>
          <w:szCs w:val="28"/>
        </w:rPr>
        <w:t xml:space="preserve">При рекуперативном торможении пульсирующий ток ТЭД, работающих в режиме генератора, с помощью ВИП преобразуется в </w:t>
      </w:r>
      <w:r w:rsidRPr="00A5559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переменный</w:t>
      </w:r>
      <w:r w:rsidRPr="00A55599">
        <w:rPr>
          <w:rFonts w:ascii="Times New Roman" w:eastAsia="Times New Roman" w:hAnsi="Times New Roman" w:cs="Times New Roman"/>
          <w:sz w:val="28"/>
          <w:szCs w:val="28"/>
        </w:rPr>
        <w:t xml:space="preserve"> ток.</w:t>
      </w:r>
    </w:p>
    <w:p w:rsidR="000267E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</w:t>
      </w:r>
      <w:r w:rsidRPr="00A55599">
        <w:t xml:space="preserve"> </w:t>
      </w:r>
      <w:r w:rsidRPr="00A55599">
        <w:rPr>
          <w:rFonts w:ascii="Times New Roman" w:eastAsia="Times New Roman" w:hAnsi="Times New Roman" w:cs="Times New Roman"/>
          <w:sz w:val="28"/>
          <w:szCs w:val="28"/>
        </w:rPr>
        <w:t xml:space="preserve">Для изменения частоты выходного напряжения меняют частоту управляющих импульсов на </w:t>
      </w:r>
      <w:r w:rsidRPr="00A5559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тиристоры</w:t>
      </w:r>
      <w:r w:rsidRPr="00A5559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267EE" w:rsidRPr="000B6756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</w:t>
      </w:r>
      <w:r w:rsidRPr="00A55599">
        <w:t xml:space="preserve"> </w:t>
      </w:r>
      <w:r w:rsidRPr="00A5559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Бесконтактными электрическими аппаратами</w:t>
      </w:r>
      <w:r w:rsidRPr="00A55599">
        <w:rPr>
          <w:rFonts w:ascii="Times New Roman" w:eastAsia="Times New Roman" w:hAnsi="Times New Roman" w:cs="Times New Roman"/>
          <w:sz w:val="28"/>
          <w:szCs w:val="28"/>
        </w:rPr>
        <w:t xml:space="preserve"> называют устройства, предназначенные для включения и отключения (коммутации) электрических цепей без физического разрыва самой цепи.</w:t>
      </w:r>
    </w:p>
    <w:p w:rsidR="000267EE" w:rsidRPr="000B6756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6756">
        <w:rPr>
          <w:rFonts w:ascii="Times New Roman" w:eastAsia="Times New Roman" w:hAnsi="Times New Roman" w:cs="Times New Roman"/>
          <w:sz w:val="28"/>
          <w:szCs w:val="28"/>
        </w:rPr>
        <w:t>Тестовые задания на установление соответствия:</w:t>
      </w:r>
    </w:p>
    <w:p w:rsidR="000267E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</w:p>
    <w:p w:rsidR="000267EE" w:rsidRPr="000B6756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34182A" wp14:editId="518FC87E">
            <wp:extent cx="4615180" cy="1043940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18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0267EE" w:rsidRPr="007C3F10" w:rsidTr="00832859">
        <w:trPr>
          <w:trHeight w:val="1266"/>
        </w:trPr>
        <w:tc>
          <w:tcPr>
            <w:tcW w:w="8122" w:type="dxa"/>
          </w:tcPr>
          <w:p w:rsidR="000267EE" w:rsidRPr="00B34116" w:rsidRDefault="000267EE" w:rsidP="0083285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между условными обозначениями преобразователей</w:t>
            </w:r>
          </w:p>
          <w:tbl>
            <w:tblPr>
              <w:tblOverlap w:val="never"/>
              <w:tblW w:w="7017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584"/>
              <w:gridCol w:w="425"/>
              <w:gridCol w:w="6008"/>
            </w:tblGrid>
            <w:tr w:rsidR="000267EE" w:rsidRPr="007C3F10" w:rsidTr="00832859">
              <w:trPr>
                <w:trHeight w:hRule="exact" w:val="377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9C3B5B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а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EB61F4" w:rsidRDefault="000267EE" w:rsidP="00832859">
                  <w:pPr>
                    <w:spacing w:after="0" w:line="240" w:lineRule="auto"/>
                    <w:ind w:left="14" w:right="18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частоты</w:t>
                  </w:r>
                </w:p>
              </w:tc>
            </w:tr>
            <w:tr w:rsidR="000267EE" w:rsidRPr="007C3F10" w:rsidTr="00832859">
              <w:trPr>
                <w:trHeight w:hRule="exact" w:val="323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B34116" w:rsidRDefault="000267EE" w:rsidP="00832859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EB61F4" w:rsidRDefault="000267EE" w:rsidP="00832859">
                  <w:pPr>
                    <w:spacing w:after="0" w:line="240" w:lineRule="auto"/>
                    <w:ind w:left="14" w:right="18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9C3B5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постоянного напряжения в переменное</w:t>
                  </w:r>
                </w:p>
              </w:tc>
            </w:tr>
            <w:tr w:rsidR="000267EE" w:rsidRPr="007C3F10" w:rsidTr="00832859">
              <w:trPr>
                <w:trHeight w:hRule="exact" w:val="286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B34116" w:rsidRDefault="000267EE" w:rsidP="00832859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EB61F4" w:rsidRDefault="000267EE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9C3B5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постоянного тока</w:t>
                  </w:r>
                </w:p>
              </w:tc>
            </w:tr>
            <w:tr w:rsidR="000267EE" w:rsidRPr="007C3F10" w:rsidTr="00832859">
              <w:trPr>
                <w:trHeight w:hRule="exact" w:val="431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ind w:left="14" w:right="18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9C3B5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переменного напряжения в постоянное</w:t>
                  </w:r>
                </w:p>
              </w:tc>
            </w:tr>
          </w:tbl>
          <w:p w:rsidR="000267EE" w:rsidRPr="007C3F10" w:rsidRDefault="000267EE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0267EE" w:rsidRPr="007C3F10" w:rsidRDefault="000267EE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0267EE" w:rsidRPr="007C3F10" w:rsidTr="00832859">
              <w:trPr>
                <w:trHeight w:val="435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0267EE" w:rsidRPr="007C3F10" w:rsidTr="00832859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0267EE" w:rsidRPr="007C3F10" w:rsidTr="00832859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0267EE" w:rsidRPr="007C3F10" w:rsidTr="00832859">
              <w:trPr>
                <w:trHeight w:val="559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</w:tbl>
          <w:p w:rsidR="000267EE" w:rsidRPr="007C3F10" w:rsidRDefault="000267EE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0267E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</w:p>
    <w:p w:rsidR="000267E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0B5D52" wp14:editId="1307DA93">
            <wp:extent cx="5857240" cy="1483995"/>
            <wp:effectExtent l="0" t="0" r="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0267EE" w:rsidRPr="007C3F10" w:rsidTr="00832859">
        <w:trPr>
          <w:trHeight w:val="1266"/>
        </w:trPr>
        <w:tc>
          <w:tcPr>
            <w:tcW w:w="8122" w:type="dxa"/>
          </w:tcPr>
          <w:p w:rsidR="000267EE" w:rsidRPr="00B34116" w:rsidRDefault="000267EE" w:rsidP="0083285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между элементами необходимыми для преобразования</w:t>
            </w:r>
          </w:p>
          <w:tbl>
            <w:tblPr>
              <w:tblOverlap w:val="never"/>
              <w:tblW w:w="7017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584"/>
              <w:gridCol w:w="425"/>
              <w:gridCol w:w="6008"/>
            </w:tblGrid>
            <w:tr w:rsidR="000267EE" w:rsidRPr="007C3F10" w:rsidTr="00832859">
              <w:trPr>
                <w:trHeight w:hRule="exact" w:val="377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9C3B5B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А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EB61F4" w:rsidRDefault="000267EE" w:rsidP="00832859">
                  <w:pPr>
                    <w:spacing w:after="0" w:line="240" w:lineRule="auto"/>
                    <w:ind w:left="14" w:right="18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Сглаживающий фильтр</w:t>
                  </w:r>
                </w:p>
              </w:tc>
            </w:tr>
            <w:tr w:rsidR="000267EE" w:rsidRPr="007C3F10" w:rsidTr="00832859">
              <w:trPr>
                <w:trHeight w:hRule="exact" w:val="323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B34116" w:rsidRDefault="000267EE" w:rsidP="00832859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EB61F4" w:rsidRDefault="000267EE" w:rsidP="00832859">
                  <w:pPr>
                    <w:spacing w:after="0" w:line="240" w:lineRule="auto"/>
                    <w:ind w:left="14" w:right="18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Трнсформатор</w:t>
                  </w:r>
                </w:p>
              </w:tc>
            </w:tr>
            <w:tr w:rsidR="000267EE" w:rsidRPr="007C3F10" w:rsidTr="00832859">
              <w:trPr>
                <w:trHeight w:hRule="exact" w:val="286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B34116" w:rsidRDefault="000267EE" w:rsidP="00832859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EB61F4" w:rsidRDefault="000267EE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Преобразователь</w:t>
                  </w:r>
                </w:p>
              </w:tc>
            </w:tr>
          </w:tbl>
          <w:p w:rsidR="000267EE" w:rsidRPr="007C3F10" w:rsidRDefault="000267EE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0267EE" w:rsidRPr="007C3F10" w:rsidRDefault="000267EE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0267EE" w:rsidRPr="007C3F10" w:rsidTr="00832859">
              <w:trPr>
                <w:trHeight w:val="435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0267EE" w:rsidRPr="007C3F10" w:rsidTr="00832859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0267EE" w:rsidRPr="007C3F10" w:rsidTr="00832859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</w:tbl>
          <w:p w:rsidR="000267EE" w:rsidRPr="007C3F10" w:rsidRDefault="000267EE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620E11" w:rsidRDefault="00620E11" w:rsidP="000B675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Назначение «запасного резервуара»?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для выпуска сжатого воздуха в атмосферу при отпуске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для хранения запаса сжатого воздуха, необходимого для торможения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lastRenderedPageBreak/>
        <w:tab/>
        <w:t>+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для управления работой воздухораспределителя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для подачи песка под колесные пары локомотива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19E4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Назначение крана машиниста вспомогательного тормоза локомотива усл. № 254?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для зарядки и отпуска тормозов локомотива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для управле</w:t>
      </w:r>
      <w:r>
        <w:rPr>
          <w:rFonts w:ascii="Times New Roman" w:eastAsia="Times New Roman" w:hAnsi="Times New Roman" w:cs="Times New Roman"/>
          <w:sz w:val="28"/>
          <w:szCs w:val="28"/>
        </w:rPr>
        <w:t>ния тормозами только локомотива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для управления работой тормозов в поезде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для сообщения тормозной магистрали с тормозными цилиндрами локомотива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19E4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Сколько тормозных положений имеет ручка крана вспомогательного тормоза локомотива усл. № 254?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2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3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4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5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19E4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Назначение блокировочного устройства тормозов усл. № 367?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для экстренного торможения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для служебного торможения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для правильной смены кабин управл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ения и переключения тормозного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оборудования двухкабинного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ли двухсекционного локомотива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для удержания локомотива на месте при смене кабин управления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19E4"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Назначение компрессоров на тяговом подвижном составе?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для обеспечения сжатым воздухом питательной сети локомотива и главных резервуарах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для наполнения сжатым воздухом тормозных цилиндров поезда (локомотива)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для обеспечения сжатым воздухом тормозной сети поезда и вспомогательных пневматических аппаратов локомотива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для обеспечения сжатым воздухом тормозной магистрали и запасных р</w:t>
      </w:r>
      <w:r>
        <w:rPr>
          <w:rFonts w:ascii="Times New Roman" w:eastAsia="Times New Roman" w:hAnsi="Times New Roman" w:cs="Times New Roman"/>
          <w:sz w:val="28"/>
          <w:szCs w:val="28"/>
        </w:rPr>
        <w:t>езервуаров поезда (локомотива)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19E4">
        <w:rPr>
          <w:rFonts w:ascii="Times New Roman" w:eastAsia="Times New Roman" w:hAnsi="Times New Roman" w:cs="Times New Roman"/>
          <w:sz w:val="28"/>
          <w:szCs w:val="28"/>
        </w:rPr>
        <w:t>6.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Сколько положений имеет ручка комбинированного крана машиниста блокировочного устройства тормозов усл. № 367?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5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4</w:t>
      </w:r>
    </w:p>
    <w:p w:rsidR="000267E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+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1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19E4">
        <w:rPr>
          <w:rFonts w:ascii="Times New Roman" w:eastAsia="Times New Roman" w:hAnsi="Times New Roman" w:cs="Times New Roman"/>
          <w:sz w:val="28"/>
          <w:szCs w:val="28"/>
        </w:rPr>
        <w:t>7.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Ск</w:t>
      </w:r>
      <w:r>
        <w:rPr>
          <w:rFonts w:ascii="Times New Roman" w:eastAsia="Times New Roman" w:hAnsi="Times New Roman" w:cs="Times New Roman"/>
          <w:sz w:val="28"/>
          <w:szCs w:val="28"/>
        </w:rPr>
        <w:t>олько воздухопроводов подведены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 xml:space="preserve"> к электропневматичекому клапану автостопа усл. № 150?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1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267E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4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19E4">
        <w:rPr>
          <w:rFonts w:ascii="Times New Roman" w:eastAsia="Times New Roman" w:hAnsi="Times New Roman" w:cs="Times New Roman"/>
          <w:sz w:val="28"/>
          <w:szCs w:val="28"/>
        </w:rPr>
        <w:t>8.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Сколько режимов торможения имеет воздухораспределитель усл. № 292?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1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267E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4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19E4">
        <w:rPr>
          <w:rFonts w:ascii="Times New Roman" w:eastAsia="Times New Roman" w:hAnsi="Times New Roman" w:cs="Times New Roman"/>
          <w:sz w:val="28"/>
          <w:szCs w:val="28"/>
        </w:rPr>
        <w:t>9.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Какой объем камеры дополнительной разрядка (КДР) воздухораспределителя усл. № 292?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0,5 литра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1 литр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267E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1,5 литра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2 литра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0.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Какое количество золотников имеется в магистральной части воздухораспределителя усл. № 292?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1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+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267E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4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Автоматический регулятор торможения (авторежим), установленный на грузовых вагонах, предназначен для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установки режимов торможения воздухораспределителя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установки режимов отпуска воздухораспределителя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267E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автоматического регулирова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ния давления сжатого воздуха в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тормозном цилиндре,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зависимости от загрузки вагона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+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нет верного ответа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Какие локомотивы оборудованы электропневматическими тормозами?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маневровые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грузовые</w:t>
      </w:r>
    </w:p>
    <w:p w:rsidR="000267E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 xml:space="preserve">пассажирские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все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Какой кран машиниста применяется в системе электропневматических тормозов: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усл. № 394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усл. № 395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267E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усл. № 254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усл. № 215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Какое количество линейных проводов используется в схеме электропневматических тормозов пассажирских поездов с локомотивной тягой: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5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267E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4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Какой из тормозных приборов используется в системе электропневматических тормозов?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усл. № 292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усл. № 483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267E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В) усл. № 305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усл. № 215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6.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Какое количество линейных проводов используется в схеме электропневматических тормозов электропоездов: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6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267E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1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7.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Из скольких частей состоит электровоздухораспределитель усл. № 305?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2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19E4">
        <w:rPr>
          <w:rFonts w:ascii="Times New Roman" w:eastAsia="Times New Roman" w:hAnsi="Times New Roman" w:cs="Times New Roman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267E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1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8.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Применяемые электропневматические тормоза на железных дорогах России: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автоматические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смешанные</w:t>
      </w:r>
    </w:p>
    <w:p w:rsidR="000267E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неавтоматические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полуавтоматические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9.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Контроллер кран машиниста усл. № 395 предназначен для: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отпуска электропневматических тормозов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торможения электропневматических тормозов</w:t>
      </w:r>
    </w:p>
    <w:p w:rsidR="000267E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управления электропневматическими тормозами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нет верного ответа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0.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Какое количество вентилей имеет электровоздухораспределитель усл. № 305: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267E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1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Какое количество микропереключателей у контроллера машиниста для электропневматических тормозов: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267E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1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Величина напряжения постоянного тока для электропневматических тормозов в поездах с локомотивной тягой?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50 вольт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75 вольт</w:t>
      </w:r>
    </w:p>
    <w:p w:rsidR="000267E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110 вольт</w:t>
      </w:r>
    </w:p>
    <w:p w:rsidR="000267EE" w:rsidRPr="000B6756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45 вольт</w:t>
      </w:r>
    </w:p>
    <w:p w:rsidR="000267EE" w:rsidRPr="00FD1A9D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1A9D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ab/>
        <w:t>Величина напряжения постоянного тока для электропневматических тормозов в поездах с локомо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тивной тягой составляет </w:t>
      </w:r>
      <w:r w:rsidRPr="005531D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50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 xml:space="preserve"> Вольт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267EE" w:rsidRPr="00FD1A9D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1A9D">
        <w:rPr>
          <w:rFonts w:ascii="Times New Roman" w:eastAsia="Times New Roman" w:hAnsi="Times New Roman" w:cs="Times New Roman"/>
          <w:sz w:val="28"/>
          <w:szCs w:val="28"/>
        </w:rPr>
        <w:lastRenderedPageBreak/>
        <w:t>2.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ab/>
      </w:r>
      <w:r w:rsidRPr="005531D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Компрессор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 xml:space="preserve"> на тяговом подвижном составе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предназначен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 xml:space="preserve"> для обеспечения сжатым воздухом тормозной магистрали </w:t>
      </w:r>
      <w:r>
        <w:rPr>
          <w:rFonts w:ascii="Times New Roman" w:eastAsia="Times New Roman" w:hAnsi="Times New Roman" w:cs="Times New Roman"/>
          <w:sz w:val="28"/>
          <w:szCs w:val="28"/>
        </w:rPr>
        <w:t>запасных резервуаров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 xml:space="preserve"> поезда (локомотива).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267EE" w:rsidRPr="00FD1A9D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1A9D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ab/>
        <w:t>Автоматический регулятор торможения (авторежим), установленный на грузовых вагонах, предназначен для автоматического регулирова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ния давления сжатого воздуха в 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>тормозном 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илиндре, в зависимости от </w:t>
      </w:r>
      <w:r w:rsidRPr="005531D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загрузки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 xml:space="preserve"> вагона.</w:t>
      </w:r>
    </w:p>
    <w:p w:rsidR="000267EE" w:rsidRPr="00FD1A9D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1A9D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ab/>
        <w:t>Электропневматическими торм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озами оборудованы все </w:t>
      </w:r>
      <w:r w:rsidRPr="005531D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пассажирские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локомотивы.</w:t>
      </w:r>
    </w:p>
    <w:p w:rsidR="000267EE" w:rsidRPr="00FD1A9D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1A9D"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ab/>
        <w:t xml:space="preserve">В схеме электропневматических тормозов пассажирских поездов с локомотивной тягой используется </w:t>
      </w:r>
      <w:r w:rsidRPr="005531D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линейных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 xml:space="preserve"> провода</w:t>
      </w:r>
    </w:p>
    <w:p w:rsidR="000267EE" w:rsidRPr="00FD1A9D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1A9D">
        <w:rPr>
          <w:rFonts w:ascii="Times New Roman" w:eastAsia="Times New Roman" w:hAnsi="Times New Roman" w:cs="Times New Roman"/>
          <w:sz w:val="28"/>
          <w:szCs w:val="28"/>
        </w:rPr>
        <w:t>6.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ab/>
        <w:t>Контроллер кран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 xml:space="preserve"> машиниста усл. № 395 предназначен для управления </w:t>
      </w:r>
      <w:r w:rsidRPr="005531D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электропневматическими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 xml:space="preserve"> тормозами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267EE" w:rsidRPr="00FD1A9D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Объем камеры дополнительной разрядки 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 xml:space="preserve">воздухораспределителя усл. № 292 составляет </w:t>
      </w:r>
      <w:r w:rsidRPr="005531D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 литр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267EE" w:rsidRPr="00FD1A9D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1A9D">
        <w:rPr>
          <w:rFonts w:ascii="Times New Roman" w:eastAsia="Times New Roman" w:hAnsi="Times New Roman" w:cs="Times New Roman"/>
          <w:sz w:val="28"/>
          <w:szCs w:val="28"/>
        </w:rPr>
        <w:t>8.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ab/>
        <w:t xml:space="preserve">Ручка </w:t>
      </w:r>
      <w:r>
        <w:rPr>
          <w:rFonts w:ascii="Times New Roman" w:eastAsia="Times New Roman" w:hAnsi="Times New Roman" w:cs="Times New Roman"/>
          <w:sz w:val="28"/>
          <w:szCs w:val="28"/>
        </w:rPr>
        <w:t>комбинированного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 xml:space="preserve"> крана машиниста блокировочного устройства тормозов усл. № 367 имеет </w:t>
      </w:r>
      <w:r w:rsidRPr="005531D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3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 xml:space="preserve"> положения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267EE" w:rsidRPr="00FD1A9D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Кран 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>машиниста вспомогательного тормоза локомотива усл. № 254 для управ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ления тормозами только </w:t>
      </w:r>
      <w:r w:rsidRPr="005531D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локомотива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267EE" w:rsidRPr="00FD1A9D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К 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>приборам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управления тормозами относятся: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531D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поездные краны машиниста, кран вспомогательного тормоза, разобщительный, комбинированный краны, устройство блокировки тормозов усл. № 367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</w:t>
      </w:r>
    </w:p>
    <w:p w:rsidR="000267E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</w:p>
    <w:p w:rsidR="000267EE" w:rsidRPr="000B6756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00C75B" wp14:editId="61ECB8E9">
            <wp:extent cx="3390265" cy="2424023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984" cy="242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379"/>
        <w:gridCol w:w="2977"/>
      </w:tblGrid>
      <w:tr w:rsidR="000267EE" w:rsidRPr="007C3F10" w:rsidTr="00832859">
        <w:trPr>
          <w:trHeight w:val="1266"/>
        </w:trPr>
        <w:tc>
          <w:tcPr>
            <w:tcW w:w="6379" w:type="dxa"/>
          </w:tcPr>
          <w:p w:rsidR="000267EE" w:rsidRPr="00B34116" w:rsidRDefault="000267EE" w:rsidP="0083285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Привести давление в ТЦ при определенных положениях ручки крана вспомогательного тормоза в кгс/см</w:t>
            </w:r>
            <w:r w:rsidRPr="003334A9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tbl>
            <w:tblPr>
              <w:tblOverlap w:val="never"/>
              <w:tblW w:w="5301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003"/>
              <w:gridCol w:w="3298"/>
            </w:tblGrid>
            <w:tr w:rsidR="000267EE" w:rsidRPr="007C3F10" w:rsidTr="00832859">
              <w:trPr>
                <w:trHeight w:hRule="exact" w:val="373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2395" w:rsidRDefault="000267EE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III</w:t>
                  </w:r>
                </w:p>
              </w:tc>
              <w:tc>
                <w:tcPr>
                  <w:tcW w:w="329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267EE" w:rsidRPr="007C3F10" w:rsidTr="00832859">
              <w:trPr>
                <w:trHeight w:hRule="exact" w:val="421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2395" w:rsidRDefault="000267EE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bidi="ru-RU"/>
                    </w:rPr>
                    <w:t>IV</w:t>
                  </w:r>
                </w:p>
              </w:tc>
              <w:tc>
                <w:tcPr>
                  <w:tcW w:w="329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267EE" w:rsidRPr="007C3F10" w:rsidTr="00832859">
              <w:trPr>
                <w:trHeight w:hRule="exact" w:val="4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2395" w:rsidRDefault="000267EE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bidi="ru-RU"/>
                    </w:rPr>
                    <w:t>V</w:t>
                  </w:r>
                </w:p>
              </w:tc>
              <w:tc>
                <w:tcPr>
                  <w:tcW w:w="32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267EE" w:rsidRPr="007C3F10" w:rsidTr="00832859">
              <w:trPr>
                <w:trHeight w:hRule="exact" w:val="419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2395" w:rsidRDefault="000267EE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bidi="ru-RU"/>
                    </w:rPr>
                    <w:t>VI</w:t>
                  </w:r>
                </w:p>
              </w:tc>
              <w:tc>
                <w:tcPr>
                  <w:tcW w:w="32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</w:p>
              </w:tc>
            </w:tr>
          </w:tbl>
          <w:p w:rsidR="000267EE" w:rsidRPr="007C3F10" w:rsidRDefault="000267EE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2977" w:type="dxa"/>
          </w:tcPr>
          <w:p w:rsidR="000267EE" w:rsidRDefault="000267EE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0267EE" w:rsidRDefault="000267EE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0267EE" w:rsidRDefault="000267EE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0267EE" w:rsidRPr="007C3F10" w:rsidRDefault="000267EE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Overlap w:val="never"/>
              <w:tblW w:w="3832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558"/>
              <w:gridCol w:w="2274"/>
            </w:tblGrid>
            <w:tr w:rsidR="000267EE" w:rsidRPr="007C3F10" w:rsidTr="00832859">
              <w:trPr>
                <w:trHeight w:hRule="exact" w:val="378"/>
                <w:jc w:val="center"/>
              </w:trPr>
              <w:tc>
                <w:tcPr>
                  <w:tcW w:w="155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2395" w:rsidRDefault="000267EE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III</w:t>
                  </w:r>
                </w:p>
              </w:tc>
              <w:tc>
                <w:tcPr>
                  <w:tcW w:w="227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1,0-1,3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кгс/см</w:t>
                  </w:r>
                  <w:r w:rsidRPr="003334A9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perscript"/>
                    </w:rPr>
                    <w:t>2</w:t>
                  </w:r>
                </w:p>
              </w:tc>
            </w:tr>
            <w:tr w:rsidR="000267EE" w:rsidRPr="007C3F10" w:rsidTr="00832859">
              <w:trPr>
                <w:trHeight w:hRule="exact" w:val="378"/>
                <w:jc w:val="center"/>
              </w:trPr>
              <w:tc>
                <w:tcPr>
                  <w:tcW w:w="155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2395" w:rsidRDefault="000267EE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bidi="ru-RU"/>
                    </w:rPr>
                    <w:t>IV</w:t>
                  </w:r>
                </w:p>
              </w:tc>
              <w:tc>
                <w:tcPr>
                  <w:tcW w:w="227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1,7-2,0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кгс/см</w:t>
                  </w:r>
                  <w:r w:rsidRPr="003334A9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perscript"/>
                    </w:rPr>
                    <w:t>2</w:t>
                  </w:r>
                </w:p>
              </w:tc>
            </w:tr>
            <w:tr w:rsidR="000267EE" w:rsidRPr="007C3F10" w:rsidTr="00832859">
              <w:trPr>
                <w:trHeight w:hRule="exact" w:val="378"/>
                <w:jc w:val="center"/>
              </w:trPr>
              <w:tc>
                <w:tcPr>
                  <w:tcW w:w="15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2395" w:rsidRDefault="000267EE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bidi="ru-RU"/>
                    </w:rPr>
                    <w:t>V</w:t>
                  </w:r>
                </w:p>
              </w:tc>
              <w:tc>
                <w:tcPr>
                  <w:tcW w:w="2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2,7-3,0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кгс/см</w:t>
                  </w:r>
                  <w:r w:rsidRPr="003334A9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perscript"/>
                    </w:rPr>
                    <w:t>2</w:t>
                  </w:r>
                </w:p>
              </w:tc>
            </w:tr>
            <w:tr w:rsidR="000267EE" w:rsidRPr="007C3F10" w:rsidTr="00832859">
              <w:trPr>
                <w:trHeight w:hRule="exact" w:val="378"/>
                <w:jc w:val="center"/>
              </w:trPr>
              <w:tc>
                <w:tcPr>
                  <w:tcW w:w="15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2395" w:rsidRDefault="000267EE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bidi="ru-RU"/>
                    </w:rPr>
                    <w:t>VI</w:t>
                  </w:r>
                </w:p>
              </w:tc>
              <w:tc>
                <w:tcPr>
                  <w:tcW w:w="2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3,8-4,0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кгс/см</w:t>
                  </w:r>
                  <w:r w:rsidRPr="003334A9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perscript"/>
                    </w:rPr>
                    <w:t>2</w:t>
                  </w:r>
                </w:p>
              </w:tc>
            </w:tr>
          </w:tbl>
          <w:p w:rsidR="000267EE" w:rsidRPr="007C3F10" w:rsidRDefault="000267EE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0267E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0267EE" w:rsidRPr="007C3F10" w:rsidTr="00832859">
        <w:trPr>
          <w:trHeight w:val="1266"/>
        </w:trPr>
        <w:tc>
          <w:tcPr>
            <w:tcW w:w="8122" w:type="dxa"/>
          </w:tcPr>
          <w:p w:rsidR="000267EE" w:rsidRPr="00B34116" w:rsidRDefault="000267EE" w:rsidP="0083285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Определите соответствие между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режимами работы воздухораспределителя усл. №483 и условиями для включения</w:t>
            </w:r>
          </w:p>
          <w:tbl>
            <w:tblPr>
              <w:tblOverlap w:val="never"/>
              <w:tblW w:w="8434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584"/>
              <w:gridCol w:w="1417"/>
              <w:gridCol w:w="425"/>
              <w:gridCol w:w="6008"/>
            </w:tblGrid>
            <w:tr w:rsidR="000267EE" w:rsidRPr="007C3F10" w:rsidTr="00832859">
              <w:trPr>
                <w:trHeight w:hRule="exact" w:val="1188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AD0FA1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Порожний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EB61F4" w:rsidRDefault="000267EE" w:rsidP="00832859">
                  <w:pPr>
                    <w:spacing w:after="0" w:line="240" w:lineRule="auto"/>
                    <w:ind w:left="14" w:right="18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AD0FA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а) при пересылке локомотивов в холодном состоянии в сплотке или в составе поезда; б) при работе по системе многих единиц, если действие КВТ первого локомотива не распространяется на последующие локомотивы</w:t>
                  </w:r>
                </w:p>
              </w:tc>
            </w:tr>
            <w:tr w:rsidR="000267EE" w:rsidRPr="007C3F10" w:rsidTr="00832859">
              <w:trPr>
                <w:trHeight w:hRule="exact" w:val="1146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B34116" w:rsidRDefault="000267EE" w:rsidP="00832859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Средний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EB61F4" w:rsidRDefault="000267EE" w:rsidP="00832859">
                  <w:pPr>
                    <w:spacing w:after="0" w:line="240" w:lineRule="auto"/>
                    <w:ind w:left="14" w:right="18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AD0FA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а) на спусках от 0,018 и круче; б) на локомотивах, у которых отпуск автоматического тормоза обеспечивается выпуском сжатого воздуха из рабочей камеры воздухораспределителя</w:t>
                  </w:r>
                </w:p>
              </w:tc>
            </w:tr>
            <w:tr w:rsidR="000267EE" w:rsidRPr="007C3F10" w:rsidTr="00832859">
              <w:trPr>
                <w:trHeight w:hRule="exact" w:val="2136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B34116" w:rsidRDefault="000267EE" w:rsidP="00832859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Груженый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EB61F4" w:rsidRDefault="000267EE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AD0FA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а) при ведении пассажирских и грузо-пассажирских поездов; б) в одиночном следовании; в) при выполнении маневровых работ и передвижений на на поездных локомотивах, обслуживаемых одним машинистом; г) при работе с грузовыми поездами со скоростями более 90 км/ч; д) при выполнении маневровых работ и передвижений на всех маневровых локомотивах; е) в сплотках на ведущем локомотиве</w:t>
                  </w:r>
                </w:p>
              </w:tc>
            </w:tr>
            <w:tr w:rsidR="000267EE" w:rsidRPr="007C3F10" w:rsidTr="00832859">
              <w:trPr>
                <w:trHeight w:hRule="exact" w:val="624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Равнинный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ind w:left="14" w:right="18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AD0FA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а) при работе с грузовыми поездами со скоростями до 90 км/ч; б) при маневровых передвижениях поездных локомотивов, обслуживаемых в два лица</w:t>
                  </w:r>
                </w:p>
              </w:tc>
            </w:tr>
            <w:tr w:rsidR="000267EE" w:rsidRPr="007C3F10" w:rsidTr="00832859">
              <w:trPr>
                <w:trHeight w:hRule="exact" w:val="1070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5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Горный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AD0FA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а) при следовании с пассажирским и грузо-пассажирским поездом; б) на спусках крутизной до 0,018</w:t>
                  </w:r>
                </w:p>
              </w:tc>
            </w:tr>
          </w:tbl>
          <w:p w:rsidR="000267EE" w:rsidRPr="007C3F10" w:rsidRDefault="000267EE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0267EE" w:rsidRPr="007C3F10" w:rsidRDefault="000267EE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0267EE" w:rsidRPr="007C3F10" w:rsidTr="00832859">
              <w:trPr>
                <w:trHeight w:val="435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0267EE" w:rsidRPr="007C3F10" w:rsidTr="00832859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0267EE" w:rsidRPr="007C3F10" w:rsidTr="00832859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0267EE" w:rsidRPr="007C3F10" w:rsidTr="00832859">
              <w:trPr>
                <w:trHeight w:val="559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0267EE" w:rsidRPr="007C3F10" w:rsidTr="00832859">
              <w:trPr>
                <w:trHeight w:val="553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</w:tbl>
          <w:p w:rsidR="000267EE" w:rsidRPr="007C3F10" w:rsidRDefault="000267EE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0267EE" w:rsidRPr="00330F48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36CBF">
        <w:rPr>
          <w:rFonts w:ascii="Times New Roman" w:eastAsia="Times New Roman" w:hAnsi="Times New Roman" w:cs="Times New Roman"/>
          <w:sz w:val="28"/>
          <w:szCs w:val="28"/>
        </w:rPr>
        <w:t>1.</w:t>
      </w:r>
      <w:r>
        <w:rPr>
          <w:rFonts w:ascii="Times New Roman" w:eastAsia="Calibri" w:hAnsi="Times New Roman" w:cs="Times New Roman"/>
        </w:rPr>
        <w:t xml:space="preserve"> 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>Диаметр распыливающих отверстий форсунки дизеля 5Д49</w:t>
      </w:r>
    </w:p>
    <w:p w:rsidR="000267EE" w:rsidRPr="00330F48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>0,15 мм</w:t>
      </w:r>
    </w:p>
    <w:p w:rsidR="000267EE" w:rsidRPr="00330F48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>0,25 мм</w:t>
      </w:r>
    </w:p>
    <w:p w:rsidR="000267EE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>0,35 мм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0267EE" w:rsidRPr="00330F48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0,4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>5 мм</w:t>
      </w:r>
    </w:p>
    <w:p w:rsidR="000267EE" w:rsidRPr="00330F48" w:rsidRDefault="000267EE" w:rsidP="000267EE">
      <w:pPr>
        <w:shd w:val="clear" w:color="auto" w:fill="FFFFFF"/>
        <w:tabs>
          <w:tab w:val="left" w:pos="362"/>
        </w:tabs>
        <w:spacing w:after="0" w:line="250" w:lineRule="exact"/>
        <w:ind w:right="-284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>. Давление топлива в топливном колле</w:t>
      </w:r>
      <w:r>
        <w:rPr>
          <w:rFonts w:ascii="Times New Roman" w:eastAsia="Times New Roman" w:hAnsi="Times New Roman" w:cs="Times New Roman"/>
          <w:sz w:val="28"/>
          <w:szCs w:val="28"/>
        </w:rPr>
        <w:t>кторе дизеля типа 5Д49</w:t>
      </w:r>
    </w:p>
    <w:p w:rsidR="000267EE" w:rsidRPr="00330F48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 xml:space="preserve"> 1,3 кгс/см</w:t>
      </w:r>
      <w:r w:rsidRPr="0002774B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0267EE" w:rsidRPr="00330F48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>2,5 кгс/см</w:t>
      </w:r>
      <w:r w:rsidRPr="0002774B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</w:p>
    <w:p w:rsidR="000267EE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>3,5 кгс/см</w:t>
      </w:r>
      <w:r w:rsidRPr="0002774B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</w:p>
    <w:p w:rsidR="000267EE" w:rsidRPr="00330F48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2,8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 xml:space="preserve"> кгс/см</w:t>
      </w:r>
      <w:r w:rsidRPr="0002774B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</w:p>
    <w:p w:rsidR="000267EE" w:rsidRPr="00330F48" w:rsidRDefault="000267EE" w:rsidP="000267EE">
      <w:pPr>
        <w:shd w:val="clear" w:color="auto" w:fill="FFFFFF"/>
        <w:tabs>
          <w:tab w:val="left" w:pos="713"/>
        </w:tabs>
        <w:spacing w:after="0" w:line="250" w:lineRule="exact"/>
        <w:ind w:right="-284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>. Частота вращения топливоподкачивающего насоса (помпа) типа П21 дизеля 10Д100.</w:t>
      </w:r>
    </w:p>
    <w:p w:rsidR="000267EE" w:rsidRPr="00330F48" w:rsidRDefault="000267EE" w:rsidP="000267EE">
      <w:pPr>
        <w:spacing w:after="0"/>
        <w:ind w:right="-284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>1000 об/мин</w:t>
      </w:r>
    </w:p>
    <w:p w:rsidR="000267EE" w:rsidRPr="00330F48" w:rsidRDefault="000267EE" w:rsidP="000267EE">
      <w:pPr>
        <w:spacing w:after="0"/>
        <w:ind w:right="-284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>1350 об/мин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0267EE" w:rsidRDefault="000267EE" w:rsidP="000267EE">
      <w:pPr>
        <w:spacing w:after="0"/>
        <w:ind w:right="-284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>1400 об/мин</w:t>
      </w:r>
      <w:r w:rsidRPr="001B14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267EE" w:rsidRPr="00330F48" w:rsidRDefault="000267EE" w:rsidP="000267EE">
      <w:pPr>
        <w:spacing w:after="0"/>
        <w:ind w:right="-284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>1400 об/мин</w:t>
      </w:r>
    </w:p>
    <w:p w:rsidR="000267EE" w:rsidRPr="00330F48" w:rsidRDefault="000267EE" w:rsidP="000267E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>Количество отверстий соплового наконечника форсунки дизеля 10Д100</w:t>
      </w:r>
    </w:p>
    <w:p w:rsidR="000267EE" w:rsidRPr="00330F48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 xml:space="preserve"> 1 </w:t>
      </w:r>
      <w:r>
        <w:rPr>
          <w:rFonts w:ascii="Times New Roman" w:eastAsia="Times New Roman" w:hAnsi="Times New Roman" w:cs="Times New Roman"/>
          <w:sz w:val="28"/>
          <w:szCs w:val="28"/>
        </w:rPr>
        <w:t>штук</w:t>
      </w:r>
    </w:p>
    <w:p w:rsidR="000267EE" w:rsidRPr="00330F48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 xml:space="preserve">3 </w:t>
      </w:r>
      <w:r>
        <w:rPr>
          <w:rFonts w:ascii="Times New Roman" w:eastAsia="Times New Roman" w:hAnsi="Times New Roman" w:cs="Times New Roman"/>
          <w:sz w:val="28"/>
          <w:szCs w:val="28"/>
        </w:rPr>
        <w:t>штук +</w:t>
      </w:r>
    </w:p>
    <w:p w:rsidR="000267EE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1B14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штук</w:t>
      </w:r>
    </w:p>
    <w:p w:rsidR="000267EE" w:rsidRPr="00330F48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16 штук</w:t>
      </w:r>
    </w:p>
    <w:p w:rsidR="000267EE" w:rsidRPr="00330F48" w:rsidRDefault="000267EE" w:rsidP="000267E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0F48">
        <w:rPr>
          <w:rFonts w:ascii="Times New Roman" w:eastAsia="Times New Roman" w:hAnsi="Times New Roman" w:cs="Times New Roman"/>
          <w:sz w:val="28"/>
          <w:szCs w:val="28"/>
        </w:rPr>
        <w:t>5. Количество топливных насосов высокого давления (ТНВД) дизеля 5Д49.</w:t>
      </w:r>
    </w:p>
    <w:p w:rsidR="000267EE" w:rsidRPr="00330F48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 xml:space="preserve">10 </w:t>
      </w:r>
      <w:r>
        <w:rPr>
          <w:rFonts w:ascii="Times New Roman" w:eastAsia="Times New Roman" w:hAnsi="Times New Roman" w:cs="Times New Roman"/>
          <w:sz w:val="28"/>
          <w:szCs w:val="28"/>
        </w:rPr>
        <w:t>штук</w:t>
      </w:r>
    </w:p>
    <w:p w:rsidR="000267EE" w:rsidRPr="00330F48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Б) 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 xml:space="preserve">13 </w:t>
      </w:r>
      <w:r>
        <w:rPr>
          <w:rFonts w:ascii="Times New Roman" w:eastAsia="Times New Roman" w:hAnsi="Times New Roman" w:cs="Times New Roman"/>
          <w:sz w:val="28"/>
          <w:szCs w:val="28"/>
        </w:rPr>
        <w:t>штук</w:t>
      </w:r>
    </w:p>
    <w:p w:rsidR="000267EE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>16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штук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0267EE" w:rsidRPr="00330F48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18 штук</w:t>
      </w:r>
    </w:p>
    <w:p w:rsidR="000267EE" w:rsidRPr="00330F48" w:rsidRDefault="000267EE" w:rsidP="000267E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>. Давление топлива, соответствующее моменту начала подъема иглы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>форсунки дизеля 10Д100</w:t>
      </w:r>
    </w:p>
    <w:p w:rsidR="000267EE" w:rsidRPr="00330F48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>210 кгс/см</w:t>
      </w:r>
      <w:r w:rsidRPr="0002774B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</w:p>
    <w:p w:rsidR="000267EE" w:rsidRPr="00330F48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 xml:space="preserve"> 250 кгс/см</w:t>
      </w:r>
      <w:r w:rsidRPr="0002774B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</w:p>
    <w:p w:rsidR="000267EE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>320 кгс/см</w:t>
      </w:r>
      <w:r w:rsidRPr="0002774B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0267EE" w:rsidRPr="00330F48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33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>0 кгс/см</w:t>
      </w:r>
      <w:r w:rsidRPr="0002774B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</w:p>
    <w:p w:rsidR="000267EE" w:rsidRPr="00330F48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 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>Ход плунжера ТНВД дизеля 5Д49</w:t>
      </w:r>
    </w:p>
    <w:p w:rsidR="000267EE" w:rsidRPr="00330F48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>10 мм</w:t>
      </w:r>
    </w:p>
    <w:p w:rsidR="000267EE" w:rsidRPr="00330F48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>12 мм</w:t>
      </w:r>
    </w:p>
    <w:p w:rsidR="000267EE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22 мм +</w:t>
      </w:r>
    </w:p>
    <w:p w:rsidR="000267EE" w:rsidRPr="00330F48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3,5 мм</w:t>
      </w:r>
    </w:p>
    <w:p w:rsidR="000267EE" w:rsidRDefault="000267EE" w:rsidP="000267EE">
      <w:pPr>
        <w:shd w:val="clear" w:color="auto" w:fill="FFFFFF"/>
        <w:spacing w:after="0" w:line="250" w:lineRule="exact"/>
        <w:ind w:left="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8. 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>Допустимый перепад давление топлива после фильтров тонкой очистки.</w:t>
      </w:r>
    </w:p>
    <w:p w:rsidR="000267EE" w:rsidRDefault="000267EE" w:rsidP="000267EE">
      <w:pPr>
        <w:shd w:val="clear" w:color="auto" w:fill="FFFFFF"/>
        <w:spacing w:after="0" w:line="240" w:lineRule="auto"/>
        <w:ind w:left="5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1.5 кгс/см</w:t>
      </w:r>
      <w:r w:rsidRPr="0002774B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0267EE" w:rsidRDefault="000267EE" w:rsidP="000267EE">
      <w:pPr>
        <w:shd w:val="clear" w:color="auto" w:fill="FFFFFF"/>
        <w:spacing w:after="0" w:line="240" w:lineRule="auto"/>
        <w:ind w:left="5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>2,0 кгс/см</w:t>
      </w:r>
      <w:r w:rsidRPr="0002774B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</w:p>
    <w:p w:rsidR="000267EE" w:rsidRDefault="000267EE" w:rsidP="000267EE">
      <w:pPr>
        <w:shd w:val="clear" w:color="auto" w:fill="FFFFFF"/>
        <w:spacing w:after="0" w:line="240" w:lineRule="auto"/>
        <w:ind w:left="5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2.5 кгс/см</w:t>
      </w:r>
      <w:r w:rsidRPr="0002774B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</w:p>
    <w:p w:rsidR="000267EE" w:rsidRDefault="000267EE" w:rsidP="000267EE">
      <w:pPr>
        <w:shd w:val="clear" w:color="auto" w:fill="FFFFFF"/>
        <w:spacing w:after="0" w:line="240" w:lineRule="auto"/>
        <w:ind w:left="5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3,0кгс/см</w:t>
      </w:r>
      <w:r w:rsidRPr="0002774B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</w:p>
    <w:p w:rsidR="000267EE" w:rsidRPr="00936CBF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9. </w:t>
      </w:r>
      <w:r w:rsidRPr="00936CBF">
        <w:rPr>
          <w:rFonts w:ascii="Times New Roman" w:eastAsia="Times New Roman" w:hAnsi="Times New Roman" w:cs="Times New Roman"/>
          <w:sz w:val="28"/>
          <w:szCs w:val="28"/>
        </w:rPr>
        <w:t>Производительность топливоподкачивающего насоса (помпы).</w:t>
      </w:r>
    </w:p>
    <w:p w:rsidR="000267EE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37162A">
        <w:rPr>
          <w:rFonts w:ascii="Times New Roman" w:eastAsia="Times New Roman" w:hAnsi="Times New Roman" w:cs="Times New Roman"/>
          <w:sz w:val="28"/>
          <w:szCs w:val="28"/>
        </w:rPr>
        <w:t xml:space="preserve">20 л/мин  </w:t>
      </w:r>
    </w:p>
    <w:p w:rsidR="000267EE" w:rsidRPr="0037162A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37162A">
        <w:rPr>
          <w:rFonts w:ascii="Times New Roman" w:eastAsia="Times New Roman" w:hAnsi="Times New Roman" w:cs="Times New Roman"/>
          <w:sz w:val="28"/>
          <w:szCs w:val="28"/>
        </w:rPr>
        <w:t>25 л/мин</w:t>
      </w:r>
    </w:p>
    <w:p w:rsidR="000267EE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37162A">
        <w:rPr>
          <w:rFonts w:ascii="Times New Roman" w:eastAsia="Times New Roman" w:hAnsi="Times New Roman" w:cs="Times New Roman"/>
          <w:sz w:val="28"/>
          <w:szCs w:val="28"/>
        </w:rPr>
        <w:t>27 л/мин +</w:t>
      </w:r>
    </w:p>
    <w:p w:rsidR="000267EE" w:rsidRPr="0037162A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37162A">
        <w:rPr>
          <w:rFonts w:ascii="Times New Roman" w:eastAsia="Times New Roman" w:hAnsi="Times New Roman" w:cs="Times New Roman"/>
          <w:sz w:val="28"/>
          <w:szCs w:val="28"/>
        </w:rPr>
        <w:t>30 л/мин</w:t>
      </w:r>
    </w:p>
    <w:p w:rsidR="000267EE" w:rsidRPr="00936CBF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10. </w:t>
      </w:r>
      <w:r w:rsidRPr="00936CBF">
        <w:rPr>
          <w:rFonts w:ascii="Times New Roman" w:eastAsia="Times New Roman" w:hAnsi="Times New Roman" w:cs="Times New Roman"/>
          <w:sz w:val="28"/>
          <w:szCs w:val="28"/>
        </w:rPr>
        <w:t>Назначение топливного насоса высокого давления (ТНВД)</w:t>
      </w:r>
    </w:p>
    <w:p w:rsidR="000267EE" w:rsidRPr="0037162A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37162A">
        <w:rPr>
          <w:rFonts w:ascii="Times New Roman" w:eastAsia="Times New Roman" w:hAnsi="Times New Roman" w:cs="Times New Roman"/>
          <w:sz w:val="28"/>
          <w:szCs w:val="28"/>
        </w:rPr>
        <w:t xml:space="preserve"> для подачи топлива к форсункам </w:t>
      </w:r>
    </w:p>
    <w:p w:rsidR="000267EE" w:rsidRDefault="000267EE" w:rsidP="000267E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4F14C3">
        <w:rPr>
          <w:rFonts w:ascii="Times New Roman" w:eastAsia="Times New Roman" w:hAnsi="Times New Roman" w:cs="Times New Roman"/>
          <w:sz w:val="28"/>
          <w:szCs w:val="28"/>
        </w:rPr>
        <w:t xml:space="preserve">для впрыска топлива в цилиндры </w:t>
      </w:r>
    </w:p>
    <w:p w:rsidR="000267EE" w:rsidRPr="00DF7083" w:rsidRDefault="000267EE" w:rsidP="000267E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F7083">
        <w:rPr>
          <w:rFonts w:ascii="Times New Roman" w:eastAsia="Times New Roman" w:hAnsi="Times New Roman" w:cs="Times New Roman"/>
          <w:sz w:val="28"/>
          <w:szCs w:val="28"/>
        </w:rPr>
        <w:t xml:space="preserve">В) для подачи топлива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под высоким давлением </w:t>
      </w:r>
      <w:r w:rsidRPr="00DF7083">
        <w:rPr>
          <w:rFonts w:ascii="Times New Roman" w:eastAsia="Times New Roman" w:hAnsi="Times New Roman" w:cs="Times New Roman"/>
          <w:sz w:val="28"/>
          <w:szCs w:val="28"/>
        </w:rPr>
        <w:t>к форсункам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0267EE" w:rsidRPr="0037162A" w:rsidRDefault="000267EE" w:rsidP="000267E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37162A">
        <w:rPr>
          <w:rFonts w:ascii="Times New Roman" w:eastAsia="Times New Roman" w:hAnsi="Times New Roman" w:cs="Times New Roman"/>
          <w:sz w:val="28"/>
          <w:szCs w:val="28"/>
        </w:rPr>
        <w:t xml:space="preserve"> для подачи топлива под низким давлением к форсункам</w:t>
      </w:r>
    </w:p>
    <w:p w:rsidR="000267EE" w:rsidRPr="00CE0016" w:rsidRDefault="000267EE" w:rsidP="000267EE">
      <w:pPr>
        <w:spacing w:after="0"/>
        <w:ind w:firstLine="64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11. </w:t>
      </w:r>
      <w:r w:rsidRPr="00CE0016">
        <w:rPr>
          <w:rFonts w:ascii="Times New Roman" w:eastAsia="Times New Roman" w:hAnsi="Times New Roman" w:cs="Times New Roman"/>
          <w:sz w:val="28"/>
          <w:szCs w:val="28"/>
        </w:rPr>
        <w:t>На какое давление топлива отрегулирован перепускной клапан</w:t>
      </w:r>
    </w:p>
    <w:p w:rsidR="000267EE" w:rsidRPr="0037162A" w:rsidRDefault="000267EE" w:rsidP="000267E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37162A">
        <w:rPr>
          <w:rFonts w:ascii="Times New Roman" w:eastAsia="Times New Roman" w:hAnsi="Times New Roman" w:cs="Times New Roman"/>
          <w:sz w:val="28"/>
          <w:szCs w:val="28"/>
        </w:rPr>
        <w:t xml:space="preserve"> 1,3 кгс/см</w:t>
      </w:r>
      <w:r w:rsidRPr="00CE0016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37162A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0267EE" w:rsidRPr="0037162A" w:rsidRDefault="000267EE" w:rsidP="000267E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37162A">
        <w:rPr>
          <w:rFonts w:ascii="Times New Roman" w:eastAsia="Times New Roman" w:hAnsi="Times New Roman" w:cs="Times New Roman"/>
          <w:sz w:val="28"/>
          <w:szCs w:val="28"/>
        </w:rPr>
        <w:t>1,5 кгс/см</w:t>
      </w:r>
      <w:r w:rsidRPr="00CE0016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</w:p>
    <w:p w:rsidR="000267EE" w:rsidRPr="0037162A" w:rsidRDefault="000267EE" w:rsidP="000267E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37162A">
        <w:rPr>
          <w:rFonts w:ascii="Times New Roman" w:eastAsia="Times New Roman" w:hAnsi="Times New Roman" w:cs="Times New Roman"/>
          <w:sz w:val="28"/>
          <w:szCs w:val="28"/>
        </w:rPr>
        <w:t>2,0 кгс/см</w:t>
      </w:r>
      <w:r w:rsidRPr="00CE0016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</w:p>
    <w:p w:rsidR="000267EE" w:rsidRPr="0037162A" w:rsidRDefault="000267EE" w:rsidP="000267E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37162A">
        <w:rPr>
          <w:rFonts w:ascii="Times New Roman" w:eastAsia="Times New Roman" w:hAnsi="Times New Roman" w:cs="Times New Roman"/>
          <w:sz w:val="28"/>
          <w:szCs w:val="28"/>
        </w:rPr>
        <w:t xml:space="preserve"> 2,5 кгс/см</w:t>
      </w:r>
      <w:r w:rsidRPr="00CE0016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</w:p>
    <w:p w:rsidR="000267EE" w:rsidRPr="00936CBF" w:rsidRDefault="000267EE" w:rsidP="000267EE">
      <w:pPr>
        <w:shd w:val="clear" w:color="auto" w:fill="FFFFFF"/>
        <w:tabs>
          <w:tab w:val="left" w:pos="362"/>
        </w:tabs>
        <w:spacing w:after="0" w:line="250" w:lineRule="exact"/>
        <w:ind w:right="-284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12. </w:t>
      </w:r>
      <w:r w:rsidRPr="00936CBF">
        <w:rPr>
          <w:rFonts w:ascii="Times New Roman" w:eastAsia="Times New Roman" w:hAnsi="Times New Roman" w:cs="Times New Roman"/>
          <w:sz w:val="28"/>
          <w:szCs w:val="28"/>
        </w:rPr>
        <w:t>Давление топлива в топливн</w:t>
      </w:r>
      <w:r>
        <w:rPr>
          <w:rFonts w:ascii="Times New Roman" w:eastAsia="Times New Roman" w:hAnsi="Times New Roman" w:cs="Times New Roman"/>
          <w:sz w:val="28"/>
          <w:szCs w:val="28"/>
        </w:rPr>
        <w:t>ом коллекторе дизеля типа 5Д49</w:t>
      </w:r>
    </w:p>
    <w:p w:rsidR="000267EE" w:rsidRPr="0037162A" w:rsidRDefault="000267EE" w:rsidP="000267E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37162A">
        <w:rPr>
          <w:rFonts w:ascii="Times New Roman" w:eastAsia="Times New Roman" w:hAnsi="Times New Roman" w:cs="Times New Roman"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162A">
        <w:rPr>
          <w:rFonts w:ascii="Times New Roman" w:eastAsia="Times New Roman" w:hAnsi="Times New Roman" w:cs="Times New Roman"/>
          <w:sz w:val="28"/>
          <w:szCs w:val="28"/>
        </w:rPr>
        <w:t>1,3 кгс/см</w:t>
      </w:r>
      <w:r w:rsidRPr="00CE0016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162A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0267EE" w:rsidRPr="0037162A" w:rsidRDefault="000267EE" w:rsidP="000267E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37162A">
        <w:rPr>
          <w:rFonts w:ascii="Times New Roman" w:eastAsia="Times New Roman" w:hAnsi="Times New Roman" w:cs="Times New Roman"/>
          <w:sz w:val="28"/>
          <w:szCs w:val="28"/>
        </w:rPr>
        <w:t>2,5 кгс/см</w:t>
      </w:r>
      <w:r w:rsidRPr="00CE0016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</w:p>
    <w:p w:rsidR="000267EE" w:rsidRPr="0037162A" w:rsidRDefault="000267EE" w:rsidP="000267E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37162A">
        <w:rPr>
          <w:rFonts w:ascii="Times New Roman" w:eastAsia="Times New Roman" w:hAnsi="Times New Roman" w:cs="Times New Roman"/>
          <w:sz w:val="28"/>
          <w:szCs w:val="28"/>
        </w:rPr>
        <w:t>3,5 кгс/см</w:t>
      </w:r>
      <w:r w:rsidRPr="00CE0016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</w:p>
    <w:p w:rsidR="000267EE" w:rsidRPr="0037162A" w:rsidRDefault="000267EE" w:rsidP="000267E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37162A">
        <w:rPr>
          <w:rFonts w:ascii="Times New Roman" w:eastAsia="Times New Roman" w:hAnsi="Times New Roman" w:cs="Times New Roman"/>
          <w:sz w:val="28"/>
          <w:szCs w:val="28"/>
        </w:rPr>
        <w:t>4,0кгс/см</w:t>
      </w:r>
      <w:r w:rsidRPr="00CE0016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</w:p>
    <w:p w:rsidR="000267EE" w:rsidRPr="00936CBF" w:rsidRDefault="000267EE" w:rsidP="000267EE">
      <w:pPr>
        <w:shd w:val="clear" w:color="auto" w:fill="FFFFFF"/>
        <w:tabs>
          <w:tab w:val="left" w:pos="713"/>
        </w:tabs>
        <w:spacing w:after="0" w:line="250" w:lineRule="exact"/>
        <w:ind w:right="-284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13.</w:t>
      </w:r>
      <w:r w:rsidRPr="00936CBF">
        <w:rPr>
          <w:rFonts w:ascii="Times New Roman" w:eastAsia="Times New Roman" w:hAnsi="Times New Roman" w:cs="Times New Roman"/>
          <w:sz w:val="28"/>
          <w:szCs w:val="28"/>
        </w:rPr>
        <w:t xml:space="preserve"> Частота вращения топливоподкачивающего насоса (помпа) типа П21 дизеля 10Д100.</w:t>
      </w:r>
    </w:p>
    <w:p w:rsidR="000267EE" w:rsidRPr="0037162A" w:rsidRDefault="000267EE" w:rsidP="000267EE">
      <w:pPr>
        <w:spacing w:after="0" w:line="240" w:lineRule="auto"/>
        <w:ind w:right="-284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37162A">
        <w:rPr>
          <w:rFonts w:ascii="Times New Roman" w:eastAsia="Times New Roman" w:hAnsi="Times New Roman" w:cs="Times New Roman"/>
          <w:sz w:val="28"/>
          <w:szCs w:val="28"/>
        </w:rPr>
        <w:t>1000 об/мин</w:t>
      </w:r>
    </w:p>
    <w:p w:rsidR="000267EE" w:rsidRPr="0037162A" w:rsidRDefault="000267EE" w:rsidP="000267EE">
      <w:pPr>
        <w:spacing w:after="0" w:line="240" w:lineRule="auto"/>
        <w:ind w:right="-284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37162A">
        <w:rPr>
          <w:rFonts w:ascii="Times New Roman" w:eastAsia="Times New Roman" w:hAnsi="Times New Roman" w:cs="Times New Roman"/>
          <w:sz w:val="28"/>
          <w:szCs w:val="28"/>
        </w:rPr>
        <w:t>1350 об/мин +</w:t>
      </w:r>
    </w:p>
    <w:p w:rsidR="000267EE" w:rsidRPr="0037162A" w:rsidRDefault="000267EE" w:rsidP="000267EE">
      <w:pPr>
        <w:spacing w:after="0" w:line="240" w:lineRule="auto"/>
        <w:ind w:right="-284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37162A">
        <w:rPr>
          <w:rFonts w:ascii="Times New Roman" w:eastAsia="Times New Roman" w:hAnsi="Times New Roman" w:cs="Times New Roman"/>
          <w:sz w:val="28"/>
          <w:szCs w:val="28"/>
        </w:rPr>
        <w:t>1400 об/мин</w:t>
      </w:r>
    </w:p>
    <w:p w:rsidR="000267EE" w:rsidRPr="0037162A" w:rsidRDefault="000267EE" w:rsidP="000267EE">
      <w:pPr>
        <w:spacing w:after="0" w:line="240" w:lineRule="auto"/>
        <w:ind w:right="-284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Г) </w:t>
      </w:r>
      <w:r w:rsidRPr="0037162A">
        <w:rPr>
          <w:rFonts w:ascii="Times New Roman" w:eastAsia="Times New Roman" w:hAnsi="Times New Roman" w:cs="Times New Roman"/>
          <w:sz w:val="28"/>
          <w:szCs w:val="28"/>
        </w:rPr>
        <w:t>1450 об/мин.</w:t>
      </w:r>
    </w:p>
    <w:p w:rsidR="000267EE" w:rsidRPr="004F14C3" w:rsidRDefault="000267EE" w:rsidP="000267E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14.</w:t>
      </w:r>
      <w:r w:rsidRPr="00936CBF">
        <w:rPr>
          <w:rFonts w:ascii="Times New Roman" w:eastAsia="Times New Roman" w:hAnsi="Times New Roman" w:cs="Times New Roman"/>
          <w:sz w:val="28"/>
          <w:szCs w:val="28"/>
        </w:rPr>
        <w:t>Температура воды водяной системы втор</w:t>
      </w:r>
      <w:r>
        <w:rPr>
          <w:rFonts w:ascii="Times New Roman" w:eastAsia="Times New Roman" w:hAnsi="Times New Roman" w:cs="Times New Roman"/>
          <w:sz w:val="28"/>
          <w:szCs w:val="28"/>
        </w:rPr>
        <w:t>ого</w:t>
      </w:r>
      <w:r w:rsidRPr="00936CBF">
        <w:rPr>
          <w:rFonts w:ascii="Times New Roman" w:eastAsia="Times New Roman" w:hAnsi="Times New Roman" w:cs="Times New Roman"/>
          <w:sz w:val="28"/>
          <w:szCs w:val="28"/>
        </w:rPr>
        <w:t xml:space="preserve"> контура на выходе из дизеля типа 5Д49(рекомендуемая)</w:t>
      </w:r>
    </w:p>
    <w:p w:rsidR="000267EE" w:rsidRDefault="000267EE" w:rsidP="000267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69 С</w:t>
      </w:r>
    </w:p>
    <w:p w:rsidR="000267EE" w:rsidRPr="0037162A" w:rsidRDefault="000267EE" w:rsidP="000267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79 С</w:t>
      </w:r>
      <w:r w:rsidRPr="00371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267EE" w:rsidRDefault="000267EE" w:rsidP="000267EE">
      <w:pPr>
        <w:pStyle w:val="a9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89 С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0267EE" w:rsidRPr="00330F48" w:rsidRDefault="000267EE" w:rsidP="000267EE">
      <w:pPr>
        <w:pStyle w:val="a9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99 С</w:t>
      </w:r>
    </w:p>
    <w:p w:rsidR="000267EE" w:rsidRPr="004F14C3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15.Давление</w:t>
      </w:r>
      <w:r w:rsidRPr="00936CBF">
        <w:rPr>
          <w:rFonts w:ascii="Times New Roman" w:eastAsia="Times New Roman" w:hAnsi="Times New Roman" w:cs="Times New Roman"/>
          <w:sz w:val="28"/>
          <w:szCs w:val="28"/>
        </w:rPr>
        <w:t xml:space="preserve"> сгорания то</w:t>
      </w:r>
      <w:r>
        <w:rPr>
          <w:rFonts w:ascii="Times New Roman" w:eastAsia="Times New Roman" w:hAnsi="Times New Roman" w:cs="Times New Roman"/>
          <w:sz w:val="28"/>
          <w:szCs w:val="28"/>
        </w:rPr>
        <w:t>плива в цилиндре дизеля типа 5Д4</w:t>
      </w:r>
      <w:r w:rsidRPr="00936CBF">
        <w:rPr>
          <w:rFonts w:ascii="Times New Roman" w:eastAsia="Times New Roman" w:hAnsi="Times New Roman" w:cs="Times New Roman"/>
          <w:sz w:val="28"/>
          <w:szCs w:val="28"/>
        </w:rPr>
        <w:t>9 (МПа)</w:t>
      </w:r>
    </w:p>
    <w:p w:rsidR="000267EE" w:rsidRPr="0037162A" w:rsidRDefault="000267EE" w:rsidP="000267E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11,9 МПа </w:t>
      </w:r>
      <w:r w:rsidRPr="0037162A">
        <w:rPr>
          <w:rFonts w:ascii="Times New Roman" w:eastAsia="Times New Roman" w:hAnsi="Times New Roman" w:cs="Times New Roman"/>
          <w:sz w:val="28"/>
          <w:szCs w:val="28"/>
        </w:rPr>
        <w:t>(+)</w:t>
      </w:r>
    </w:p>
    <w:p w:rsidR="000267EE" w:rsidRPr="0037162A" w:rsidRDefault="000267EE" w:rsidP="000267E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12,9 </w:t>
      </w:r>
      <w:r w:rsidRPr="0037162A">
        <w:rPr>
          <w:rFonts w:ascii="Times New Roman" w:eastAsia="Times New Roman" w:hAnsi="Times New Roman" w:cs="Times New Roman"/>
          <w:sz w:val="28"/>
          <w:szCs w:val="28"/>
        </w:rPr>
        <w:t>МПа</w:t>
      </w:r>
    </w:p>
    <w:p w:rsidR="000267EE" w:rsidRPr="0037162A" w:rsidRDefault="000267EE" w:rsidP="000267E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13,9 </w:t>
      </w:r>
      <w:r w:rsidRPr="0037162A">
        <w:rPr>
          <w:rFonts w:ascii="Times New Roman" w:eastAsia="Times New Roman" w:hAnsi="Times New Roman" w:cs="Times New Roman"/>
          <w:sz w:val="28"/>
          <w:szCs w:val="28"/>
        </w:rPr>
        <w:t>МПа</w:t>
      </w:r>
    </w:p>
    <w:p w:rsidR="000267EE" w:rsidRPr="0037162A" w:rsidRDefault="000267EE" w:rsidP="000267E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14,9 </w:t>
      </w:r>
      <w:r w:rsidRPr="0037162A">
        <w:rPr>
          <w:rFonts w:ascii="Times New Roman" w:eastAsia="Times New Roman" w:hAnsi="Times New Roman" w:cs="Times New Roman"/>
          <w:sz w:val="28"/>
          <w:szCs w:val="28"/>
        </w:rPr>
        <w:t>МПа</w:t>
      </w:r>
    </w:p>
    <w:p w:rsidR="000267EE" w:rsidRDefault="000267EE" w:rsidP="000267E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16.</w:t>
      </w:r>
      <w:r w:rsidRPr="00936CBF">
        <w:rPr>
          <w:rFonts w:ascii="Times New Roman" w:eastAsia="Times New Roman" w:hAnsi="Times New Roman" w:cs="Times New Roman"/>
          <w:sz w:val="28"/>
          <w:szCs w:val="28"/>
        </w:rPr>
        <w:t>Давление наддувочного в</w:t>
      </w:r>
      <w:r>
        <w:rPr>
          <w:rFonts w:ascii="Times New Roman" w:eastAsia="Times New Roman" w:hAnsi="Times New Roman" w:cs="Times New Roman"/>
          <w:sz w:val="28"/>
          <w:szCs w:val="28"/>
        </w:rPr>
        <w:t>оздуха в цилиндре дизеля типа 5Д</w:t>
      </w:r>
      <w:r w:rsidRPr="00936CBF">
        <w:rPr>
          <w:rFonts w:ascii="Times New Roman" w:eastAsia="Times New Roman" w:hAnsi="Times New Roman" w:cs="Times New Roman"/>
          <w:sz w:val="28"/>
          <w:szCs w:val="28"/>
        </w:rPr>
        <w:t>49 (кгс/см</w:t>
      </w:r>
      <w:r w:rsidRPr="00CE0016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936CBF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0267EE" w:rsidRPr="00936CBF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936CBF">
        <w:rPr>
          <w:rFonts w:ascii="Times New Roman" w:eastAsia="Times New Roman" w:hAnsi="Times New Roman" w:cs="Times New Roman"/>
          <w:sz w:val="28"/>
          <w:szCs w:val="28"/>
        </w:rPr>
        <w:t>1,55 кгс/см</w:t>
      </w:r>
      <w:r w:rsidRPr="00CE0016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936C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0267EE" w:rsidRDefault="000267EE" w:rsidP="000267E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4F14C3">
        <w:rPr>
          <w:rFonts w:ascii="Times New Roman" w:eastAsia="Times New Roman" w:hAnsi="Times New Roman" w:cs="Times New Roman"/>
          <w:sz w:val="28"/>
          <w:szCs w:val="28"/>
        </w:rPr>
        <w:t>1,60 кгс/см</w:t>
      </w:r>
      <w:r w:rsidRPr="00CE0016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</w:p>
    <w:p w:rsidR="000267EE" w:rsidRPr="004F14C3" w:rsidRDefault="000267EE" w:rsidP="000267E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F14C3">
        <w:rPr>
          <w:rFonts w:ascii="Times New Roman" w:eastAsia="Times New Roman" w:hAnsi="Times New Roman" w:cs="Times New Roman"/>
          <w:sz w:val="28"/>
          <w:szCs w:val="28"/>
        </w:rPr>
        <w:t xml:space="preserve"> 1,65 кгс/см</w:t>
      </w:r>
      <w:r w:rsidRPr="00CE0016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</w:p>
    <w:p w:rsidR="000267EE" w:rsidRPr="004F14C3" w:rsidRDefault="000267EE" w:rsidP="000267E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4F14C3">
        <w:rPr>
          <w:rFonts w:ascii="Times New Roman" w:eastAsia="Times New Roman" w:hAnsi="Times New Roman" w:cs="Times New Roman"/>
          <w:sz w:val="28"/>
          <w:szCs w:val="28"/>
        </w:rPr>
        <w:t>1,70 кгс/см</w:t>
      </w:r>
      <w:r w:rsidRPr="00CE0016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</w:p>
    <w:p w:rsidR="000267EE" w:rsidRPr="004F14C3" w:rsidRDefault="000267EE" w:rsidP="000267E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17. Наибольшая допустимая </w:t>
      </w:r>
      <w:r w:rsidRPr="00936CBF">
        <w:rPr>
          <w:rFonts w:ascii="Times New Roman" w:hAnsi="Times New Roman" w:cs="Times New Roman"/>
          <w:sz w:val="28"/>
          <w:szCs w:val="28"/>
        </w:rPr>
        <w:t xml:space="preserve">температура воды на </w:t>
      </w:r>
      <w:r>
        <w:rPr>
          <w:rFonts w:ascii="Times New Roman" w:hAnsi="Times New Roman" w:cs="Times New Roman"/>
          <w:sz w:val="28"/>
          <w:szCs w:val="28"/>
        </w:rPr>
        <w:t>выходе из дизеля типа 5Д49 (*С)</w:t>
      </w:r>
    </w:p>
    <w:p w:rsidR="000267EE" w:rsidRPr="0037162A" w:rsidRDefault="000267EE" w:rsidP="000267E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80 </w:t>
      </w:r>
      <w:r w:rsidRPr="0037162A">
        <w:rPr>
          <w:rFonts w:ascii="Times New Roman" w:hAnsi="Times New Roman" w:cs="Times New Roman"/>
          <w:sz w:val="28"/>
          <w:szCs w:val="28"/>
        </w:rPr>
        <w:t>*С</w:t>
      </w:r>
    </w:p>
    <w:p w:rsidR="000267EE" w:rsidRPr="004F14C3" w:rsidRDefault="000267EE" w:rsidP="000267E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90 </w:t>
      </w:r>
      <w:r w:rsidRPr="004F14C3">
        <w:rPr>
          <w:rFonts w:ascii="Times New Roman" w:hAnsi="Times New Roman" w:cs="Times New Roman"/>
          <w:sz w:val="28"/>
          <w:szCs w:val="28"/>
        </w:rPr>
        <w:t>*С</w:t>
      </w:r>
    </w:p>
    <w:p w:rsidR="000267EE" w:rsidRPr="0037162A" w:rsidRDefault="000267EE" w:rsidP="000267E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7162A">
        <w:rPr>
          <w:rFonts w:ascii="Times New Roman" w:hAnsi="Times New Roman" w:cs="Times New Roman"/>
          <w:sz w:val="28"/>
          <w:szCs w:val="28"/>
        </w:rPr>
        <w:t>В)</w:t>
      </w:r>
      <w:r>
        <w:rPr>
          <w:rFonts w:ascii="Times New Roman" w:hAnsi="Times New Roman" w:cs="Times New Roman"/>
          <w:sz w:val="28"/>
          <w:szCs w:val="28"/>
        </w:rPr>
        <w:t xml:space="preserve"> 100</w:t>
      </w:r>
      <w:r w:rsidRPr="0037162A">
        <w:rPr>
          <w:rFonts w:ascii="Times New Roman" w:hAnsi="Times New Roman" w:cs="Times New Roman"/>
          <w:sz w:val="28"/>
          <w:szCs w:val="28"/>
        </w:rPr>
        <w:t xml:space="preserve"> *С</w:t>
      </w:r>
    </w:p>
    <w:p w:rsidR="000267EE" w:rsidRPr="0037162A" w:rsidRDefault="000267EE" w:rsidP="000267E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Pr="0037162A">
        <w:rPr>
          <w:rFonts w:ascii="Times New Roman" w:hAnsi="Times New Roman" w:cs="Times New Roman"/>
          <w:sz w:val="28"/>
          <w:szCs w:val="28"/>
        </w:rPr>
        <w:t>105 *С +</w:t>
      </w:r>
    </w:p>
    <w:p w:rsidR="000267EE" w:rsidRPr="00C474D7" w:rsidRDefault="000267EE" w:rsidP="000267E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18. </w:t>
      </w:r>
      <w:r w:rsidRPr="00C474D7">
        <w:rPr>
          <w:rFonts w:ascii="Times New Roman" w:hAnsi="Times New Roman" w:cs="Times New Roman"/>
          <w:sz w:val="28"/>
          <w:szCs w:val="28"/>
        </w:rPr>
        <w:t xml:space="preserve">Рекомендуемая температура </w:t>
      </w:r>
      <w:r>
        <w:rPr>
          <w:rFonts w:ascii="Times New Roman" w:hAnsi="Times New Roman" w:cs="Times New Roman"/>
          <w:sz w:val="28"/>
          <w:szCs w:val="28"/>
        </w:rPr>
        <w:t xml:space="preserve">воды на выходе из дизеля типа 5Д49 </w:t>
      </w:r>
      <w:r w:rsidRPr="00C474D7">
        <w:rPr>
          <w:rFonts w:ascii="Times New Roman" w:hAnsi="Times New Roman" w:cs="Times New Roman"/>
          <w:sz w:val="28"/>
          <w:szCs w:val="28"/>
        </w:rPr>
        <w:t>(*С)</w:t>
      </w:r>
    </w:p>
    <w:p w:rsidR="000267EE" w:rsidRPr="00C474D7" w:rsidRDefault="000267EE" w:rsidP="000267E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65 – 80 </w:t>
      </w:r>
      <w:r w:rsidRPr="00C474D7">
        <w:rPr>
          <w:rFonts w:ascii="Times New Roman" w:hAnsi="Times New Roman" w:cs="Times New Roman"/>
          <w:sz w:val="28"/>
          <w:szCs w:val="28"/>
        </w:rPr>
        <w:t>*С</w:t>
      </w:r>
    </w:p>
    <w:p w:rsidR="000267EE" w:rsidRPr="00C474D7" w:rsidRDefault="000267EE" w:rsidP="000267E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75 – 90</w:t>
      </w:r>
      <w:r w:rsidRPr="00C474D7">
        <w:rPr>
          <w:rFonts w:ascii="Times New Roman" w:hAnsi="Times New Roman" w:cs="Times New Roman"/>
          <w:sz w:val="28"/>
          <w:szCs w:val="28"/>
        </w:rPr>
        <w:t xml:space="preserve"> *С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67EE" w:rsidRPr="00C474D7" w:rsidRDefault="000267EE" w:rsidP="000267E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85 -95 </w:t>
      </w:r>
      <w:r w:rsidRPr="00C474D7">
        <w:rPr>
          <w:rFonts w:ascii="Times New Roman" w:hAnsi="Times New Roman" w:cs="Times New Roman"/>
          <w:sz w:val="28"/>
          <w:szCs w:val="28"/>
        </w:rPr>
        <w:t>*С</w:t>
      </w:r>
      <w:r>
        <w:rPr>
          <w:rFonts w:ascii="Times New Roman" w:hAnsi="Times New Roman" w:cs="Times New Roman"/>
          <w:sz w:val="28"/>
          <w:szCs w:val="28"/>
        </w:rPr>
        <w:t xml:space="preserve"> +</w:t>
      </w:r>
    </w:p>
    <w:p w:rsidR="000267EE" w:rsidRPr="00C474D7" w:rsidRDefault="000267EE" w:rsidP="000267E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Pr="00C474D7">
        <w:rPr>
          <w:rFonts w:ascii="Times New Roman" w:hAnsi="Times New Roman" w:cs="Times New Roman"/>
          <w:sz w:val="28"/>
          <w:szCs w:val="28"/>
        </w:rPr>
        <w:t xml:space="preserve">90 – 100 *С </w:t>
      </w:r>
    </w:p>
    <w:p w:rsidR="000267EE" w:rsidRPr="00C474D7" w:rsidRDefault="000267EE" w:rsidP="000267E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19. </w:t>
      </w:r>
      <w:r w:rsidRPr="00C474D7">
        <w:rPr>
          <w:rFonts w:ascii="Times New Roman" w:hAnsi="Times New Roman" w:cs="Times New Roman"/>
          <w:sz w:val="28"/>
          <w:szCs w:val="28"/>
        </w:rPr>
        <w:t>Температура выпускных газов перед турбоком</w:t>
      </w:r>
      <w:r>
        <w:rPr>
          <w:rFonts w:ascii="Times New Roman" w:hAnsi="Times New Roman" w:cs="Times New Roman"/>
          <w:sz w:val="28"/>
          <w:szCs w:val="28"/>
        </w:rPr>
        <w:t>прессором дизеля типа 5Д49, К (*С</w:t>
      </w:r>
      <w:r w:rsidRPr="00C474D7">
        <w:rPr>
          <w:rFonts w:ascii="Times New Roman" w:hAnsi="Times New Roman" w:cs="Times New Roman"/>
          <w:sz w:val="28"/>
          <w:szCs w:val="28"/>
        </w:rPr>
        <w:t>) не более.</w:t>
      </w:r>
    </w:p>
    <w:p w:rsidR="000267EE" w:rsidRPr="00C474D7" w:rsidRDefault="000267EE" w:rsidP="000267E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520 *С</w:t>
      </w:r>
    </w:p>
    <w:p w:rsidR="000267EE" w:rsidRPr="00C474D7" w:rsidRDefault="000267EE" w:rsidP="000267E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C474D7">
        <w:rPr>
          <w:rFonts w:ascii="Times New Roman" w:hAnsi="Times New Roman" w:cs="Times New Roman"/>
          <w:sz w:val="28"/>
          <w:szCs w:val="28"/>
        </w:rPr>
        <w:t>620 *С</w:t>
      </w:r>
      <w:r>
        <w:rPr>
          <w:rFonts w:ascii="Times New Roman" w:hAnsi="Times New Roman" w:cs="Times New Roman"/>
          <w:sz w:val="28"/>
          <w:szCs w:val="28"/>
        </w:rPr>
        <w:t xml:space="preserve"> +</w:t>
      </w:r>
    </w:p>
    <w:p w:rsidR="000267EE" w:rsidRPr="00C474D7" w:rsidRDefault="000267EE" w:rsidP="000267E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720 *С</w:t>
      </w:r>
    </w:p>
    <w:p w:rsidR="000267EE" w:rsidRPr="009C7AB1" w:rsidRDefault="000267EE" w:rsidP="000267E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Pr="00C474D7">
        <w:rPr>
          <w:rFonts w:ascii="Times New Roman" w:hAnsi="Times New Roman" w:cs="Times New Roman"/>
          <w:sz w:val="28"/>
          <w:szCs w:val="28"/>
        </w:rPr>
        <w:t>820 *С</w:t>
      </w:r>
    </w:p>
    <w:p w:rsidR="000267EE" w:rsidRPr="000B6756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267EE" w:rsidRPr="00C96B15" w:rsidRDefault="000267EE" w:rsidP="000267EE">
      <w:pPr>
        <w:pStyle w:val="a9"/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6B1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Топливная </w:t>
      </w:r>
      <w:r w:rsidRPr="00C96B15">
        <w:rPr>
          <w:rFonts w:ascii="Times New Roman" w:eastAsia="Times New Roman" w:hAnsi="Times New Roman" w:cs="Times New Roman"/>
          <w:sz w:val="28"/>
          <w:szCs w:val="28"/>
        </w:rPr>
        <w:t>система предназначена для подачи дизельного топлива к топливным насосам высокого давления, а также для его хранения, очистки, подогрева перед подачей.</w:t>
      </w:r>
    </w:p>
    <w:p w:rsidR="000267EE" w:rsidRPr="00C96B15" w:rsidRDefault="000267EE" w:rsidP="000267EE">
      <w:pPr>
        <w:pStyle w:val="a9"/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001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Масляный насос</w:t>
      </w:r>
      <w:r w:rsidRPr="00C96B15">
        <w:rPr>
          <w:rFonts w:ascii="Times New Roman" w:eastAsia="Times New Roman" w:hAnsi="Times New Roman" w:cs="Times New Roman"/>
          <w:sz w:val="28"/>
          <w:szCs w:val="28"/>
        </w:rPr>
        <w:t xml:space="preserve"> предназначен для обеспечения циркуляции масла в масляной системе дизеля с необходимым давлением.</w:t>
      </w:r>
    </w:p>
    <w:p w:rsidR="000267EE" w:rsidRPr="00C96B15" w:rsidRDefault="000267EE" w:rsidP="000267EE">
      <w:pPr>
        <w:pStyle w:val="a9"/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6B1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Масляная</w:t>
      </w:r>
      <w:r w:rsidRPr="00C96B15">
        <w:rPr>
          <w:rFonts w:ascii="Times New Roman" w:eastAsia="Times New Roman" w:hAnsi="Times New Roman" w:cs="Times New Roman"/>
          <w:sz w:val="28"/>
          <w:szCs w:val="28"/>
        </w:rPr>
        <w:t xml:space="preserve"> система предназначена для подачи масла к трущимся поверхностям деталей дизеля и вспомогательных агрегатов, их охлаждения (особенно поршней), отвода тепла от масла и его очистки от продуктов износа и </w:t>
      </w:r>
      <w:r w:rsidRPr="00C96B15">
        <w:rPr>
          <w:rFonts w:ascii="Times New Roman" w:eastAsia="Times New Roman" w:hAnsi="Times New Roman" w:cs="Times New Roman"/>
          <w:sz w:val="28"/>
          <w:szCs w:val="28"/>
        </w:rPr>
        <w:lastRenderedPageBreak/>
        <w:t>примесей.</w:t>
      </w:r>
    </w:p>
    <w:p w:rsidR="000267EE" w:rsidRPr="00C96B15" w:rsidRDefault="000267EE" w:rsidP="000267EE">
      <w:pPr>
        <w:pStyle w:val="a9"/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6B1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Водяная</w:t>
      </w:r>
      <w:r w:rsidRPr="00C96B15">
        <w:rPr>
          <w:rFonts w:ascii="Times New Roman" w:eastAsia="Times New Roman" w:hAnsi="Times New Roman" w:cs="Times New Roman"/>
          <w:sz w:val="28"/>
          <w:szCs w:val="28"/>
        </w:rPr>
        <w:t xml:space="preserve"> система предназначена для обеспечения замкнутой циркуляции воды между охлаждающим устройством дизеля и водяной полостью дизеля, его агрегатов, охладителей масла и наддувочного воздуха, а также для обогрева кабины машиниста и прогрева основных систем в зимнее время.</w:t>
      </w:r>
    </w:p>
    <w:p w:rsidR="000267EE" w:rsidRPr="00C96B15" w:rsidRDefault="000267EE" w:rsidP="000267EE">
      <w:pPr>
        <w:pStyle w:val="a9"/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001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Система воздухоснабжения</w:t>
      </w:r>
      <w:r w:rsidRPr="00C96B15">
        <w:rPr>
          <w:rFonts w:ascii="Times New Roman" w:eastAsia="Times New Roman" w:hAnsi="Times New Roman" w:cs="Times New Roman"/>
          <w:sz w:val="28"/>
          <w:szCs w:val="28"/>
        </w:rPr>
        <w:t xml:space="preserve"> служит для забора и очистки воздуха предназначены для приема атмосферного воздуха, его очистки в воздухоочистителях и подвода к агрегатам наддува или непосредственно к цилиндрам дизеля.</w:t>
      </w:r>
    </w:p>
    <w:p w:rsidR="000267EE" w:rsidRPr="00C96B15" w:rsidRDefault="000267EE" w:rsidP="000267EE">
      <w:pPr>
        <w:pStyle w:val="a9"/>
        <w:numPr>
          <w:ilvl w:val="0"/>
          <w:numId w:val="50"/>
        </w:numPr>
        <w:pBdr>
          <w:bottom w:val="single" w:sz="6" w:space="0" w:color="A2A9B1"/>
        </w:pBdr>
        <w:shd w:val="clear" w:color="auto" w:fill="FFFFFF"/>
        <w:spacing w:before="240" w:after="60" w:line="240" w:lineRule="auto"/>
        <w:ind w:left="0" w:firstLine="71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96B15">
        <w:rPr>
          <w:rFonts w:ascii="Times New Roman" w:eastAsia="Times New Roman" w:hAnsi="Times New Roman" w:cs="Times New Roman"/>
          <w:sz w:val="28"/>
          <w:szCs w:val="28"/>
        </w:rPr>
        <w:t xml:space="preserve">Устройства для </w:t>
      </w:r>
      <w:r w:rsidRPr="00CE0016">
        <w:rPr>
          <w:rFonts w:ascii="Times New Roman" w:eastAsia="Times New Roman" w:hAnsi="Times New Roman" w:cs="Times New Roman"/>
          <w:sz w:val="28"/>
          <w:szCs w:val="28"/>
        </w:rPr>
        <w:t>выпуска отработавших</w:t>
      </w:r>
      <w:r w:rsidRPr="00C96B15">
        <w:rPr>
          <w:rFonts w:ascii="Times New Roman" w:eastAsia="Times New Roman" w:hAnsi="Times New Roman" w:cs="Times New Roman"/>
          <w:sz w:val="28"/>
          <w:szCs w:val="28"/>
        </w:rPr>
        <w:t xml:space="preserve"> газов в атмосферу устройства представляют собой выпускную трубу или глушитель, которые присоединяются посредством компенсатора к выпускному патрубку </w:t>
      </w:r>
      <w:r w:rsidRPr="00CE001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турбокомпрессора</w:t>
      </w:r>
      <w:r w:rsidRPr="00C96B15">
        <w:rPr>
          <w:rFonts w:ascii="Arial" w:eastAsia="Times New Roman" w:hAnsi="Arial" w:cs="Arial"/>
          <w:color w:val="202122"/>
          <w:sz w:val="19"/>
          <w:szCs w:val="19"/>
          <w:lang w:eastAsia="ru-RU"/>
        </w:rPr>
        <w:t>.</w:t>
      </w:r>
    </w:p>
    <w:p w:rsidR="000267EE" w:rsidRPr="00C96B15" w:rsidRDefault="000267EE" w:rsidP="000267EE">
      <w:pPr>
        <w:pStyle w:val="a9"/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96B15">
        <w:rPr>
          <w:rFonts w:ascii="Times New Roman" w:eastAsia="Times New Roman" w:hAnsi="Times New Roman" w:cs="Times New Roman"/>
          <w:sz w:val="28"/>
          <w:szCs w:val="28"/>
        </w:rPr>
        <w:t xml:space="preserve">Теплообменники, непосредственно рассеивающие теплоту дизеля, отводимую благодаря теплоемкости теплоносителей и их интенсивной циркуляции, в окружающую среду, называют </w:t>
      </w:r>
      <w:r w:rsidRPr="00C96B1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радиаторами.</w:t>
      </w:r>
    </w:p>
    <w:p w:rsidR="000267EE" w:rsidRPr="00C96B15" w:rsidRDefault="000267EE" w:rsidP="000267EE">
      <w:pPr>
        <w:pStyle w:val="a9"/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увеличе</w:t>
      </w:r>
      <w:r w:rsidRPr="00C96B15">
        <w:rPr>
          <w:rFonts w:ascii="Times New Roman" w:eastAsia="Times New Roman" w:hAnsi="Times New Roman" w:cs="Times New Roman"/>
          <w:sz w:val="28"/>
          <w:szCs w:val="28"/>
        </w:rPr>
        <w:t>ния воздушного заряда цилиндров и, следовательно, повышения мощности дизе</w:t>
      </w:r>
      <w:r>
        <w:rPr>
          <w:rFonts w:ascii="Times New Roman" w:eastAsia="Times New Roman" w:hAnsi="Times New Roman" w:cs="Times New Roman"/>
          <w:sz w:val="28"/>
          <w:szCs w:val="28"/>
        </w:rPr>
        <w:t>ля воздух, нагревшийся в процес</w:t>
      </w:r>
      <w:r w:rsidRPr="00C96B15">
        <w:rPr>
          <w:rFonts w:ascii="Times New Roman" w:eastAsia="Times New Roman" w:hAnsi="Times New Roman" w:cs="Times New Roman"/>
          <w:sz w:val="28"/>
          <w:szCs w:val="28"/>
        </w:rPr>
        <w:t>се сжа</w:t>
      </w:r>
      <w:r>
        <w:rPr>
          <w:rFonts w:ascii="Times New Roman" w:eastAsia="Times New Roman" w:hAnsi="Times New Roman" w:cs="Times New Roman"/>
          <w:sz w:val="28"/>
          <w:szCs w:val="28"/>
        </w:rPr>
        <w:t>тия его в агрегатах наддува, не</w:t>
      </w:r>
      <w:r w:rsidRPr="00C96B15">
        <w:rPr>
          <w:rFonts w:ascii="Times New Roman" w:eastAsia="Times New Roman" w:hAnsi="Times New Roman" w:cs="Times New Roman"/>
          <w:sz w:val="28"/>
          <w:szCs w:val="28"/>
        </w:rPr>
        <w:t xml:space="preserve">обходимо охладить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воздухоохладитель</w:t>
      </w:r>
      <w:r w:rsidRPr="00C96B1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</w:t>
      </w:r>
    </w:p>
    <w:p w:rsidR="000267EE" w:rsidRPr="00C96B15" w:rsidRDefault="000267EE" w:rsidP="000267EE">
      <w:pPr>
        <w:pStyle w:val="a9"/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6B1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Маслоотделители </w:t>
      </w:r>
      <w:r w:rsidRPr="00C96B15">
        <w:rPr>
          <w:rFonts w:ascii="Times New Roman" w:eastAsia="Times New Roman" w:hAnsi="Times New Roman" w:cs="Times New Roman"/>
          <w:sz w:val="28"/>
          <w:szCs w:val="28"/>
        </w:rPr>
        <w:t>служат для очистки отсасываемых из блока паров от частиц масла с тем, чтобы оно не у</w:t>
      </w:r>
      <w:r>
        <w:rPr>
          <w:rFonts w:ascii="Times New Roman" w:eastAsia="Times New Roman" w:hAnsi="Times New Roman" w:cs="Times New Roman"/>
          <w:sz w:val="28"/>
          <w:szCs w:val="28"/>
        </w:rPr>
        <w:t>носилось из картера дизеля в ци</w:t>
      </w:r>
      <w:r w:rsidRPr="00C96B15">
        <w:rPr>
          <w:rFonts w:ascii="Times New Roman" w:eastAsia="Times New Roman" w:hAnsi="Times New Roman" w:cs="Times New Roman"/>
          <w:sz w:val="28"/>
          <w:szCs w:val="28"/>
        </w:rPr>
        <w:t>линдры.</w:t>
      </w:r>
    </w:p>
    <w:p w:rsidR="000267EE" w:rsidRPr="00C96B15" w:rsidRDefault="000267EE" w:rsidP="000267EE">
      <w:pPr>
        <w:pStyle w:val="a9"/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6B1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Турбокомпрессор</w:t>
      </w:r>
      <w:r w:rsidRPr="00C96B15">
        <w:rPr>
          <w:rFonts w:ascii="Times New Roman" w:eastAsia="Times New Roman" w:hAnsi="Times New Roman" w:cs="Times New Roman"/>
          <w:sz w:val="28"/>
          <w:szCs w:val="28"/>
        </w:rPr>
        <w:t xml:space="preserve"> предназначен для подачи воздуха в дизель под избыточным давлением с целью увеличения мощности и экономичности дизеля.</w:t>
      </w:r>
    </w:p>
    <w:p w:rsidR="000267EE" w:rsidRPr="000B6756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267E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E0A4E9" wp14:editId="77237361">
            <wp:extent cx="3746500" cy="3514282"/>
            <wp:effectExtent l="0" t="0" r="6350" b="0"/>
            <wp:docPr id="22" name="Рисунок 3" descr="https://mplzt.net/uchebnik/2TE116/pages/4_glava5/glava5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plzt.net/uchebnik/2TE116/pages/4_glava5/glava5/img1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951" cy="351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0267EE" w:rsidRPr="007C3F10" w:rsidTr="00832859">
        <w:trPr>
          <w:trHeight w:val="3023"/>
        </w:trPr>
        <w:tc>
          <w:tcPr>
            <w:tcW w:w="8122" w:type="dxa"/>
          </w:tcPr>
          <w:p w:rsidR="000267EE" w:rsidRPr="00C11D21" w:rsidRDefault="000267EE" w:rsidP="00832859">
            <w:pPr>
              <w:ind w:firstLine="77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1D2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Определите соответствие между частя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 масляного насоса дизеля 5Д49</w:t>
            </w:r>
          </w:p>
          <w:p w:rsidR="000267EE" w:rsidRPr="00C11D21" w:rsidRDefault="000267EE" w:rsidP="00832859">
            <w:pPr>
              <w:ind w:firstLine="77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Overlap w:val="never"/>
              <w:tblW w:w="7370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985"/>
              <w:gridCol w:w="1701"/>
              <w:gridCol w:w="3684"/>
            </w:tblGrid>
            <w:tr w:rsidR="000267EE" w:rsidRPr="007C3F10" w:rsidTr="00832859">
              <w:trPr>
                <w:trHeight w:hRule="exact" w:val="528"/>
                <w:jc w:val="center"/>
              </w:trPr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B4370A" w:rsidRDefault="000267EE" w:rsidP="00832859">
                  <w:pPr>
                    <w:spacing w:after="0" w:line="240" w:lineRule="auto"/>
                    <w:ind w:left="-9"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4370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B4370A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4370A">
                    <w:rPr>
                      <w:rFonts w:ascii="Times New Roman" w:hAnsi="Times New Roman" w:cs="Times New Roman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368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C11D21" w:rsidRDefault="000267EE" w:rsidP="008328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C11D2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Крышка подшипникового шита</w:t>
                  </w:r>
                </w:p>
              </w:tc>
            </w:tr>
            <w:tr w:rsidR="000267EE" w:rsidRPr="007C3F10" w:rsidTr="00832859">
              <w:trPr>
                <w:trHeight w:hRule="exact" w:val="528"/>
                <w:jc w:val="center"/>
              </w:trPr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B4370A" w:rsidRDefault="000267EE" w:rsidP="00832859">
                  <w:pPr>
                    <w:spacing w:after="0" w:line="240" w:lineRule="auto"/>
                    <w:ind w:left="-9"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B437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B4370A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4370A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368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C11D21" w:rsidRDefault="000267EE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C11D2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Подшипник качения роликовый</w:t>
                  </w:r>
                </w:p>
              </w:tc>
            </w:tr>
            <w:tr w:rsidR="000267EE" w:rsidRPr="007C3F10" w:rsidTr="00832859">
              <w:trPr>
                <w:trHeight w:hRule="exact" w:val="528"/>
                <w:jc w:val="center"/>
              </w:trPr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B4370A" w:rsidRDefault="000267EE" w:rsidP="00832859">
                  <w:pPr>
                    <w:spacing w:after="0" w:line="240" w:lineRule="auto"/>
                    <w:ind w:left="-9"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B437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B4370A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4370A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368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C11D21" w:rsidRDefault="000267EE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C11D2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Ведомая шестерня</w:t>
                  </w:r>
                </w:p>
              </w:tc>
            </w:tr>
            <w:tr w:rsidR="000267EE" w:rsidRPr="007C3F10" w:rsidTr="00832859">
              <w:trPr>
                <w:trHeight w:hRule="exact" w:val="538"/>
                <w:jc w:val="center"/>
              </w:trPr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B4370A" w:rsidRDefault="000267EE" w:rsidP="00832859">
                  <w:pPr>
                    <w:spacing w:after="0" w:line="240" w:lineRule="auto"/>
                    <w:ind w:left="-9"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B437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B4370A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4370A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3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C11D21" w:rsidRDefault="000267EE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C11D2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Передний подшипниковый шит</w:t>
                  </w:r>
                </w:p>
              </w:tc>
            </w:tr>
            <w:tr w:rsidR="000267EE" w:rsidRPr="007C3F10" w:rsidTr="00832859">
              <w:trPr>
                <w:trHeight w:hRule="exact" w:val="538"/>
                <w:jc w:val="center"/>
              </w:trPr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B4370A" w:rsidRDefault="000267EE" w:rsidP="00832859">
                  <w:pPr>
                    <w:spacing w:after="0" w:line="240" w:lineRule="auto"/>
                    <w:ind w:left="-9"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B437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5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B4370A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B4370A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3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C11D21" w:rsidRDefault="000267EE" w:rsidP="008328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C11D2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Корпус насоса</w:t>
                  </w:r>
                </w:p>
              </w:tc>
            </w:tr>
            <w:tr w:rsidR="000267EE" w:rsidRPr="007C3F10" w:rsidTr="00832859">
              <w:trPr>
                <w:trHeight w:hRule="exact" w:val="538"/>
                <w:jc w:val="center"/>
              </w:trPr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B4370A" w:rsidRDefault="000267EE" w:rsidP="00832859">
                  <w:pPr>
                    <w:spacing w:after="0" w:line="240" w:lineRule="auto"/>
                    <w:ind w:left="-9"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B437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6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B4370A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B4370A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  <w:tc>
                <w:tcPr>
                  <w:tcW w:w="3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C11D21" w:rsidRDefault="000267EE" w:rsidP="008328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C11D2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Ведушая шестерня</w:t>
                  </w:r>
                </w:p>
              </w:tc>
            </w:tr>
            <w:tr w:rsidR="000267EE" w:rsidRPr="007C3F10" w:rsidTr="00832859">
              <w:trPr>
                <w:trHeight w:hRule="exact" w:val="538"/>
                <w:jc w:val="center"/>
              </w:trPr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B4370A" w:rsidRDefault="000267EE" w:rsidP="00832859">
                  <w:pPr>
                    <w:spacing w:after="0" w:line="240" w:lineRule="auto"/>
                    <w:ind w:left="-9"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B437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7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B4370A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B4370A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  <w:tc>
                <w:tcPr>
                  <w:tcW w:w="3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C11D21" w:rsidRDefault="000267EE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C11D2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Приводной шлицевой вал</w:t>
                  </w:r>
                </w:p>
              </w:tc>
            </w:tr>
            <w:tr w:rsidR="000267EE" w:rsidRPr="007C3F10" w:rsidTr="00832859">
              <w:trPr>
                <w:trHeight w:hRule="exact" w:val="538"/>
                <w:jc w:val="center"/>
              </w:trPr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B4370A" w:rsidRDefault="000267EE" w:rsidP="00832859">
                  <w:pPr>
                    <w:spacing w:after="0" w:line="240" w:lineRule="auto"/>
                    <w:ind w:left="-9"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B437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8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B4370A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  <w:lang w:bidi="ru-RU"/>
                    </w:rPr>
                  </w:pPr>
                  <w:r w:rsidRPr="00B4370A">
                    <w:rPr>
                      <w:rFonts w:ascii="Times New Roman" w:hAnsi="Times New Roman" w:cs="Times New Roman"/>
                      <w:sz w:val="32"/>
                      <w:szCs w:val="32"/>
                      <w:lang w:bidi="ru-RU"/>
                    </w:rPr>
                    <w:t>з</w:t>
                  </w:r>
                </w:p>
              </w:tc>
              <w:tc>
                <w:tcPr>
                  <w:tcW w:w="3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C11D21" w:rsidRDefault="000267EE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C11D2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Корпус приводного вала</w:t>
                  </w:r>
                </w:p>
              </w:tc>
            </w:tr>
            <w:tr w:rsidR="000267EE" w:rsidRPr="007C3F10" w:rsidTr="00832859">
              <w:trPr>
                <w:trHeight w:hRule="exact" w:val="538"/>
                <w:jc w:val="center"/>
              </w:trPr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B4370A" w:rsidRDefault="000267EE" w:rsidP="00832859">
                  <w:pPr>
                    <w:spacing w:after="0" w:line="240" w:lineRule="auto"/>
                    <w:ind w:left="-9"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9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B4370A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  <w:lang w:bidi="ru-RU"/>
                    </w:rPr>
                    <w:t>л</w:t>
                  </w:r>
                </w:p>
              </w:tc>
              <w:tc>
                <w:tcPr>
                  <w:tcW w:w="3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C11D21" w:rsidRDefault="000267EE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C11D2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Предохранительный клапан</w:t>
                  </w:r>
                </w:p>
              </w:tc>
            </w:tr>
            <w:tr w:rsidR="000267EE" w:rsidRPr="007C3F10" w:rsidTr="00832859">
              <w:trPr>
                <w:trHeight w:hRule="exact" w:val="538"/>
                <w:jc w:val="center"/>
              </w:trPr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B4370A" w:rsidRDefault="000267EE" w:rsidP="00832859">
                  <w:pPr>
                    <w:spacing w:after="0" w:line="240" w:lineRule="auto"/>
                    <w:ind w:left="-9"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10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B4370A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  <w:lang w:bidi="ru-RU"/>
                    </w:rPr>
                    <w:t>к</w:t>
                  </w:r>
                </w:p>
              </w:tc>
              <w:tc>
                <w:tcPr>
                  <w:tcW w:w="3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C11D21" w:rsidRDefault="000267EE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C11D2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Передний подшипниковый шит</w:t>
                  </w:r>
                </w:p>
              </w:tc>
            </w:tr>
          </w:tbl>
          <w:p w:rsidR="000267EE" w:rsidRPr="007C3F10" w:rsidRDefault="000267EE" w:rsidP="00832859">
            <w:pPr>
              <w:widowControl w:val="0"/>
              <w:tabs>
                <w:tab w:val="left" w:pos="483"/>
              </w:tabs>
              <w:ind w:firstLine="772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0267EE" w:rsidRDefault="000267EE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0267EE" w:rsidRPr="007C3F10" w:rsidRDefault="000267EE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0267EE" w:rsidRPr="007C3F10" w:rsidTr="00832859">
              <w:trPr>
                <w:trHeight w:val="585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0267EE" w:rsidRPr="007C3F10" w:rsidTr="00832859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0267EE" w:rsidRPr="007C3F10" w:rsidTr="00832859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</w:tr>
            <w:tr w:rsidR="000267EE" w:rsidRPr="007C3F10" w:rsidTr="00832859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0267EE" w:rsidRPr="007C3F10" w:rsidTr="00832859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0267EE" w:rsidRPr="007C3F10" w:rsidTr="00832859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0267EE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6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0267EE" w:rsidRPr="007C3F10" w:rsidTr="00832859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0267EE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7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</w:tr>
            <w:tr w:rsidR="000267EE" w:rsidRPr="007C3F10" w:rsidTr="00832859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0267EE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8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З</w:t>
                  </w:r>
                </w:p>
              </w:tc>
            </w:tr>
            <w:tr w:rsidR="000267EE" w:rsidRPr="007C3F10" w:rsidTr="00832859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0267EE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9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К</w:t>
                  </w:r>
                </w:p>
              </w:tc>
            </w:tr>
            <w:tr w:rsidR="000267EE" w:rsidRPr="007C3F10" w:rsidTr="00832859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0267EE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10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Л</w:t>
                  </w:r>
                </w:p>
              </w:tc>
            </w:tr>
          </w:tbl>
          <w:p w:rsidR="000267EE" w:rsidRPr="007C3F10" w:rsidRDefault="000267EE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0267E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267EE" w:rsidRPr="00F93B3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3B3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0E504B" wp14:editId="0E2B110F">
            <wp:extent cx="4533900" cy="30861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0267EE" w:rsidRPr="00034B6E" w:rsidTr="00832859">
        <w:trPr>
          <w:trHeight w:val="1832"/>
        </w:trPr>
        <w:tc>
          <w:tcPr>
            <w:tcW w:w="8122" w:type="dxa"/>
          </w:tcPr>
          <w:p w:rsidR="000267EE" w:rsidRPr="00F93B3E" w:rsidRDefault="000267EE" w:rsidP="0083285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F93B3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Определите соответствие между частями схемы привода вспомогательного оборудования на тепловозе 2ТЭ116:</w:t>
            </w:r>
          </w:p>
          <w:p w:rsidR="000267EE" w:rsidRPr="00F93B3E" w:rsidRDefault="000267EE" w:rsidP="008328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  <w:tbl>
            <w:tblPr>
              <w:tblOverlap w:val="never"/>
              <w:tblW w:w="7016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003"/>
              <w:gridCol w:w="1984"/>
              <w:gridCol w:w="3029"/>
            </w:tblGrid>
            <w:tr w:rsidR="000267EE" w:rsidRPr="00F93B3E" w:rsidTr="00832859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F93B3E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93B3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-4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F93B3E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93B3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A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F93B3E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М</w:t>
                  </w:r>
                  <w:r w:rsidRPr="00F93B3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отор-компрессор</w:t>
                  </w:r>
                </w:p>
              </w:tc>
            </w:tr>
            <w:tr w:rsidR="000267EE" w:rsidRPr="00F93B3E" w:rsidTr="00832859">
              <w:trPr>
                <w:trHeight w:hRule="exact" w:val="589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F93B3E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5-6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F93B3E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93B3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F93B3E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Мотор-вентилятор вы</w:t>
                  </w:r>
                  <w:r w:rsidRPr="00F93B3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прямительной установки</w:t>
                  </w:r>
                </w:p>
              </w:tc>
            </w:tr>
            <w:tr w:rsidR="000267EE" w:rsidRPr="00F93B3E" w:rsidTr="00832859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F93B3E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7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F93B3E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93B3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F93B3E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Вентилятор</w:t>
                  </w:r>
                  <w:r w:rsidRPr="00F93B3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 xml:space="preserve"> тягового генератора</w:t>
                  </w:r>
                </w:p>
              </w:tc>
            </w:tr>
            <w:tr w:rsidR="000267EE" w:rsidRPr="00F93B3E" w:rsidTr="00832859">
              <w:trPr>
                <w:trHeight w:hRule="exact" w:val="53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F93B3E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8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F93B3E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93B3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F93B3E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М</w:t>
                  </w:r>
                  <w:r w:rsidRPr="00F93B3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отор-вентиляторы холодильника</w:t>
                  </w:r>
                </w:p>
              </w:tc>
            </w:tr>
            <w:tr w:rsidR="000267EE" w:rsidRPr="00F93B3E" w:rsidTr="00832859">
              <w:trPr>
                <w:trHeight w:hRule="exact" w:val="53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F93B3E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lastRenderedPageBreak/>
                    <w:t>9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F93B3E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93B3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F93B3E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В</w:t>
                  </w:r>
                  <w:r w:rsidRPr="00F93B3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озбудитель</w:t>
                  </w:r>
                </w:p>
              </w:tc>
            </w:tr>
            <w:tr w:rsidR="000267EE" w:rsidRPr="00F93B3E" w:rsidTr="00832859">
              <w:trPr>
                <w:trHeight w:hRule="exact" w:val="53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F93B3E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10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F93B3E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93B3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F93B3E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М</w:t>
                  </w:r>
                  <w:r w:rsidRPr="00F93B3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отор-вентиляторы тяговых электродвигателей</w:t>
                  </w:r>
                </w:p>
              </w:tc>
            </w:tr>
            <w:tr w:rsidR="000267EE" w:rsidRPr="00F93B3E" w:rsidTr="00832859">
              <w:trPr>
                <w:trHeight w:hRule="exact" w:val="53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F93B3E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11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F93B3E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93B3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F93B3E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С</w:t>
                  </w:r>
                  <w:r w:rsidRPr="00F93B3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тартер-генератор</w:t>
                  </w:r>
                </w:p>
              </w:tc>
            </w:tr>
          </w:tbl>
          <w:p w:rsidR="000267EE" w:rsidRPr="00F93B3E" w:rsidRDefault="000267EE" w:rsidP="008328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0267EE" w:rsidRPr="00F93B3E" w:rsidRDefault="000267EE" w:rsidP="008328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  <w:p w:rsidR="000267EE" w:rsidRPr="00F93B3E" w:rsidRDefault="000267EE" w:rsidP="008328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0267EE" w:rsidRPr="00F93B3E" w:rsidTr="00832859">
              <w:trPr>
                <w:trHeight w:val="585"/>
              </w:trPr>
              <w:tc>
                <w:tcPr>
                  <w:tcW w:w="551" w:type="dxa"/>
                  <w:vAlign w:val="center"/>
                </w:tcPr>
                <w:p w:rsidR="000267EE" w:rsidRPr="00F93B3E" w:rsidRDefault="000267EE" w:rsidP="0083285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93B3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-4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Pr="00F93B3E" w:rsidRDefault="000267EE" w:rsidP="0083285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0267EE" w:rsidRPr="00F93B3E" w:rsidTr="00832859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0267EE" w:rsidRPr="00F93B3E" w:rsidRDefault="000267EE" w:rsidP="0083285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5-6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Pr="00F93B3E" w:rsidRDefault="000267EE" w:rsidP="0083285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bidi="ru-RU"/>
                    </w:rPr>
                  </w:pPr>
                  <w:r w:rsidRPr="00F93B3E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bidi="ru-RU"/>
                    </w:rPr>
                    <w:t>Е</w:t>
                  </w:r>
                </w:p>
              </w:tc>
            </w:tr>
            <w:tr w:rsidR="000267EE" w:rsidRPr="00F93B3E" w:rsidTr="00832859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0267EE" w:rsidRPr="00F93B3E" w:rsidRDefault="000267EE" w:rsidP="0083285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7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Pr="00F93B3E" w:rsidRDefault="000267EE" w:rsidP="0083285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bidi="ru-RU"/>
                    </w:rPr>
                  </w:pPr>
                  <w:r w:rsidRPr="00F93B3E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0267EE" w:rsidRPr="00F93B3E" w:rsidTr="00832859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0267EE" w:rsidRPr="00F93B3E" w:rsidRDefault="000267EE" w:rsidP="0083285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8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Pr="00F93B3E" w:rsidRDefault="000267EE" w:rsidP="0083285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bidi="ru-RU"/>
                    </w:rPr>
                    <w:t>Ж</w:t>
                  </w:r>
                </w:p>
              </w:tc>
            </w:tr>
            <w:tr w:rsidR="000267EE" w:rsidRPr="00F93B3E" w:rsidTr="00832859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0267EE" w:rsidRPr="00F93B3E" w:rsidRDefault="000267EE" w:rsidP="0083285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lastRenderedPageBreak/>
                    <w:t>9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Pr="00F93B3E" w:rsidRDefault="000267EE" w:rsidP="0083285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0267EE" w:rsidRPr="00F93B3E" w:rsidTr="00832859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0267EE" w:rsidRPr="00F93B3E" w:rsidRDefault="000267EE" w:rsidP="0083285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10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Pr="00F93B3E" w:rsidRDefault="000267EE" w:rsidP="0083285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0267EE" w:rsidRPr="00F93B3E" w:rsidTr="00832859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0267EE" w:rsidRPr="00F93B3E" w:rsidRDefault="000267EE" w:rsidP="0083285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11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Pr="00F93B3E" w:rsidRDefault="000267EE" w:rsidP="0083285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</w:tbl>
          <w:p w:rsidR="000267EE" w:rsidRPr="00B20C3B" w:rsidRDefault="000267EE" w:rsidP="008328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</w:tr>
    </w:tbl>
    <w:p w:rsidR="000267EE" w:rsidRPr="000B6756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5280" w:rsidRDefault="008C5280" w:rsidP="00154264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91DDB" w:rsidRDefault="00191DDB" w:rsidP="00A3393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7 семестр</w:t>
      </w:r>
    </w:p>
    <w:p w:rsidR="00191DDB" w:rsidRDefault="00191DDB" w:rsidP="00A3393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60762">
        <w:rPr>
          <w:rFonts w:ascii="Times New Roman" w:eastAsia="Times New Roman" w:hAnsi="Times New Roman" w:cs="Times New Roman"/>
          <w:b/>
          <w:sz w:val="28"/>
          <w:szCs w:val="28"/>
        </w:rPr>
        <w:t>Тема 1.6 - Электрические</w:t>
      </w:r>
      <w:r w:rsidRPr="00191DDB">
        <w:rPr>
          <w:rFonts w:ascii="Times New Roman" w:eastAsia="Times New Roman" w:hAnsi="Times New Roman" w:cs="Times New Roman"/>
          <w:b/>
          <w:sz w:val="28"/>
          <w:szCs w:val="28"/>
        </w:rPr>
        <w:t xml:space="preserve"> цепи тепловозов и дизель-поездов</w:t>
      </w:r>
    </w:p>
    <w:p w:rsidR="00191DDB" w:rsidRDefault="000B6756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6756">
        <w:rPr>
          <w:rFonts w:ascii="Times New Roman" w:eastAsia="Times New Roman" w:hAnsi="Times New Roman" w:cs="Times New Roman"/>
          <w:sz w:val="28"/>
          <w:szCs w:val="28"/>
        </w:rPr>
        <w:t>Вопросы для текущего контроля:</w:t>
      </w:r>
    </w:p>
    <w:p w:rsidR="005031E7" w:rsidRPr="005031E7" w:rsidRDefault="005031E7" w:rsidP="005031E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1. Каковы основные силовые коммутирующие аппараты тепловоза с электрической передачей мощности?</w:t>
      </w:r>
    </w:p>
    <w:p w:rsidR="005031E7" w:rsidRPr="005031E7" w:rsidRDefault="005031E7" w:rsidP="005031E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2. Каковы основные преимущества схемы регулирования тяговой передачи 2ТЭ116 по сравнению с 2ТЭ25КМ?</w:t>
      </w:r>
    </w:p>
    <w:p w:rsidR="005031E7" w:rsidRPr="005031E7" w:rsidRDefault="005031E7" w:rsidP="005031E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3. Какими электрическими машинами осуществляется запуск дизеля.</w:t>
      </w:r>
    </w:p>
    <w:p w:rsidR="005031E7" w:rsidRPr="005031E7" w:rsidRDefault="005031E7" w:rsidP="005031E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4. Почему на тепловозе с тем или иным типом передач применяется тот или иной тип электрической машины (СТ, ТГ, СТГ)?</w:t>
      </w:r>
    </w:p>
    <w:p w:rsidR="005031E7" w:rsidRPr="005031E7" w:rsidRDefault="005031E7" w:rsidP="005031E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5. Каков порядок выполнения операций при запуске дизеля?</w:t>
      </w:r>
    </w:p>
    <w:p w:rsidR="005031E7" w:rsidRPr="005031E7" w:rsidRDefault="005031E7" w:rsidP="005031E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6. Каковы основные различия между реверсированием тепловоза с электрической передачей и тепловоза с гидравлической передачей?</w:t>
      </w:r>
    </w:p>
    <w:p w:rsidR="00191DDB" w:rsidRPr="005031E7" w:rsidRDefault="005031E7" w:rsidP="005031E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7. Какие виды защиты установлены в цепях тяги на всех тепловозах?</w:t>
      </w:r>
    </w:p>
    <w:p w:rsidR="00FC30D2" w:rsidRDefault="00FC30D2" w:rsidP="00A3393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91DDB" w:rsidRDefault="00191DDB" w:rsidP="00A3393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8 семестр</w:t>
      </w:r>
    </w:p>
    <w:p w:rsidR="00191DDB" w:rsidRPr="00191DDB" w:rsidRDefault="00191DDB" w:rsidP="00191DD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17E39">
        <w:rPr>
          <w:rFonts w:ascii="Times New Roman" w:eastAsia="Times New Roman" w:hAnsi="Times New Roman" w:cs="Times New Roman"/>
          <w:b/>
          <w:sz w:val="28"/>
          <w:szCs w:val="28"/>
        </w:rPr>
        <w:t>Тема 1.6 - Электрические</w:t>
      </w:r>
      <w:r w:rsidRPr="00191DDB">
        <w:rPr>
          <w:rFonts w:ascii="Times New Roman" w:eastAsia="Times New Roman" w:hAnsi="Times New Roman" w:cs="Times New Roman"/>
          <w:b/>
          <w:sz w:val="28"/>
          <w:szCs w:val="28"/>
        </w:rPr>
        <w:t xml:space="preserve"> цепи тепловозов и дизель-поездов</w:t>
      </w:r>
    </w:p>
    <w:p w:rsidR="000B6756" w:rsidRPr="000B6756" w:rsidRDefault="000B6756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6756">
        <w:rPr>
          <w:rFonts w:ascii="Times New Roman" w:eastAsia="Times New Roman" w:hAnsi="Times New Roman" w:cs="Times New Roman"/>
          <w:sz w:val="28"/>
          <w:szCs w:val="28"/>
        </w:rPr>
        <w:t>Тестовые задания закрытого типа: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5031E7">
        <w:rPr>
          <w:rFonts w:ascii="Times New Roman" w:eastAsia="Times New Roman" w:hAnsi="Times New Roman" w:cs="Times New Roman"/>
          <w:sz w:val="28"/>
          <w:szCs w:val="28"/>
        </w:rPr>
        <w:tab/>
        <w:t>Какое возбуждение у стартер-генератора при работе в генераторном режиме.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А) последовательное возбуждение;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Б) параллельное возбуждение;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В) независимое возбуждение +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Г) смешанное возбуждение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5031E7">
        <w:rPr>
          <w:rFonts w:ascii="Times New Roman" w:eastAsia="Times New Roman" w:hAnsi="Times New Roman" w:cs="Times New Roman"/>
          <w:sz w:val="28"/>
          <w:szCs w:val="28"/>
        </w:rPr>
        <w:tab/>
        <w:t>Какое охлаждение обмоток применено у стартер-генератора?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А) принудительное;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Б) приточное;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В) самовентиляция +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Г) смешанное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5031E7">
        <w:rPr>
          <w:rFonts w:ascii="Times New Roman" w:eastAsia="Times New Roman" w:hAnsi="Times New Roman" w:cs="Times New Roman"/>
          <w:sz w:val="28"/>
          <w:szCs w:val="28"/>
        </w:rPr>
        <w:tab/>
        <w:t>Через какой узел силовые контакты контакторов П1—П6 подключают ТЭД 1—6 к тяговому генератору.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А) через узел управления возбудителем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Б) через силовую выпрямительную установку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В) через блок управления возбуждением +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lastRenderedPageBreak/>
        <w:t>Г) нет верного ответа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5031E7">
        <w:rPr>
          <w:rFonts w:ascii="Times New Roman" w:eastAsia="Times New Roman" w:hAnsi="Times New Roman" w:cs="Times New Roman"/>
          <w:sz w:val="28"/>
          <w:szCs w:val="28"/>
        </w:rPr>
        <w:tab/>
        <w:t>Какие условия создаются по отношению к главному генератору для прекращения боксования.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А) ограничивают подачу топлива к форсункам дизеля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Б) ограничивают ток от главного генератора к ТЭД +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В) ограничивают напряжение главного генератора к ТЭД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Г) ограничивают ток и напряжение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5031E7">
        <w:rPr>
          <w:rFonts w:ascii="Times New Roman" w:eastAsia="Times New Roman" w:hAnsi="Times New Roman" w:cs="Times New Roman"/>
          <w:sz w:val="28"/>
          <w:szCs w:val="28"/>
        </w:rPr>
        <w:tab/>
        <w:t>Какое реле отключается при снятии нагрузки с целью замедления отключения поездных контакторов.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А) реле РУ5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Б) реле РКВ +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В) реле РВЗ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Г) реле РУ1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6.</w:t>
      </w:r>
      <w:r w:rsidRPr="005031E7">
        <w:rPr>
          <w:rFonts w:ascii="Times New Roman" w:eastAsia="Times New Roman" w:hAnsi="Times New Roman" w:cs="Times New Roman"/>
          <w:sz w:val="28"/>
          <w:szCs w:val="28"/>
        </w:rPr>
        <w:tab/>
        <w:t>Для чего применен синхронный подвозбудитель СПВ в схеме возбуждения тяговых генераторов постоянного тока.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А) питает селективный узел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Б) питает первичную обмотку 1-4 распределительного трансформатора ТР +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В) питает возбудитель тягового генератора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Г) нет верного ответа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7.</w:t>
      </w:r>
      <w:r w:rsidRPr="005031E7">
        <w:rPr>
          <w:rFonts w:ascii="Times New Roman" w:eastAsia="Times New Roman" w:hAnsi="Times New Roman" w:cs="Times New Roman"/>
          <w:sz w:val="28"/>
          <w:szCs w:val="28"/>
        </w:rPr>
        <w:tab/>
        <w:t>Сколько полюсов имеет синхронный подвозбудитель СПВ.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А) 2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Б) 3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В) 4 +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Г) 1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8.</w:t>
      </w:r>
      <w:r w:rsidRPr="005031E7">
        <w:rPr>
          <w:rFonts w:ascii="Times New Roman" w:eastAsia="Times New Roman" w:hAnsi="Times New Roman" w:cs="Times New Roman"/>
          <w:sz w:val="28"/>
          <w:szCs w:val="28"/>
        </w:rPr>
        <w:tab/>
        <w:t>В какой момент включается в работу стабилизирующий трансформатор ТС.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А) работает во время разгона тепловоза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Б) работает только во время включения возбудителя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В) работает только во время переходных процессов в схеме +</w:t>
      </w:r>
    </w:p>
    <w:p w:rsidR="000B6756" w:rsidRPr="000B6756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Г) работает во время замедления тепловоза</w:t>
      </w:r>
    </w:p>
    <w:p w:rsidR="00760762" w:rsidRDefault="00760762" w:rsidP="0076076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760762">
        <w:t xml:space="preserve"> </w:t>
      </w:r>
      <w:r w:rsidRPr="0076076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Тяговая силовая цепь</w:t>
      </w:r>
      <w:r w:rsidRPr="00760762">
        <w:rPr>
          <w:rFonts w:ascii="Times New Roman" w:eastAsia="Times New Roman" w:hAnsi="Times New Roman" w:cs="Times New Roman"/>
          <w:sz w:val="28"/>
          <w:szCs w:val="28"/>
        </w:rPr>
        <w:t xml:space="preserve"> включает в себя синхронный тяговый генератор Г, выпрямительную установку ВУ, тяговые электродвигатели 1—6, поездные контакторы П1—П6, групповые контакторы ослабления возбуждения ВШ1, ВШ2, резисторы ослабления возбуждения СШ1—СШ6 и реверсивный переключатель ПР.</w:t>
      </w:r>
    </w:p>
    <w:p w:rsidR="00760762" w:rsidRDefault="00760762" w:rsidP="0076076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760762">
        <w:t xml:space="preserve"> </w:t>
      </w:r>
      <w:r w:rsidRPr="00760762">
        <w:rPr>
          <w:rFonts w:ascii="Times New Roman" w:eastAsia="Times New Roman" w:hAnsi="Times New Roman" w:cs="Times New Roman"/>
          <w:sz w:val="28"/>
          <w:szCs w:val="28"/>
        </w:rPr>
        <w:t xml:space="preserve">В режиме холостого хода </w:t>
      </w:r>
      <w:r w:rsidRPr="0076076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тяговый генератор</w:t>
      </w:r>
      <w:r w:rsidRPr="00760762">
        <w:rPr>
          <w:rFonts w:ascii="Times New Roman" w:eastAsia="Times New Roman" w:hAnsi="Times New Roman" w:cs="Times New Roman"/>
          <w:sz w:val="28"/>
          <w:szCs w:val="28"/>
        </w:rPr>
        <w:t xml:space="preserve"> обеспечивает питание переменным током асинхронных электродвигателей вентиляторов холодильника и охлаждения тяговых электродвигателей.</w:t>
      </w:r>
    </w:p>
    <w:p w:rsidR="00760762" w:rsidRDefault="00760762" w:rsidP="0076076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760762">
        <w:t xml:space="preserve"> </w:t>
      </w:r>
      <w:r w:rsidRPr="00760762">
        <w:rPr>
          <w:rFonts w:ascii="Times New Roman" w:eastAsia="Times New Roman" w:hAnsi="Times New Roman" w:cs="Times New Roman"/>
          <w:sz w:val="28"/>
          <w:szCs w:val="28"/>
        </w:rPr>
        <w:t xml:space="preserve">Возбуждение синхронного возбудителя СВ осуществляется от </w:t>
      </w:r>
      <w:r w:rsidRPr="0076076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стартер-генератора</w:t>
      </w:r>
      <w:r w:rsidRPr="0076076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60762" w:rsidRDefault="00760762" w:rsidP="0076076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760762">
        <w:t xml:space="preserve"> </w:t>
      </w:r>
      <w:r w:rsidRPr="0076076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Узел стабилизации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Pr="00760762">
        <w:rPr>
          <w:rFonts w:ascii="Times New Roman" w:eastAsia="Times New Roman" w:hAnsi="Times New Roman" w:cs="Times New Roman"/>
          <w:sz w:val="28"/>
          <w:szCs w:val="28"/>
        </w:rPr>
        <w:t>лужит для обеспечения устойчивой работы электрической схемы возбуждения.</w:t>
      </w:r>
    </w:p>
    <w:p w:rsidR="00760762" w:rsidRDefault="00760762" w:rsidP="0076076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760762">
        <w:t xml:space="preserve"> </w:t>
      </w:r>
      <w:r w:rsidRPr="00760762">
        <w:rPr>
          <w:rFonts w:ascii="Times New Roman" w:eastAsia="Times New Roman" w:hAnsi="Times New Roman" w:cs="Times New Roman"/>
          <w:sz w:val="28"/>
          <w:szCs w:val="28"/>
        </w:rPr>
        <w:t xml:space="preserve">При нормальном состоянии изоляции силовых цепей ток в рабочей обмотке реле заземления отсутствует, и оно находится в </w:t>
      </w:r>
      <w:r w:rsidRPr="0076076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отключенном</w:t>
      </w:r>
      <w:r w:rsidRPr="007607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60762">
        <w:rPr>
          <w:rFonts w:ascii="Times New Roman" w:eastAsia="Times New Roman" w:hAnsi="Times New Roman" w:cs="Times New Roman"/>
          <w:sz w:val="28"/>
          <w:szCs w:val="28"/>
        </w:rPr>
        <w:lastRenderedPageBreak/>
        <w:t>состоянии.</w:t>
      </w:r>
    </w:p>
    <w:p w:rsidR="00760762" w:rsidRDefault="00760762" w:rsidP="0076076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</w:t>
      </w:r>
      <w:r w:rsidRPr="00760762">
        <w:t xml:space="preserve"> </w:t>
      </w:r>
      <w:r w:rsidRPr="00760762">
        <w:rPr>
          <w:rFonts w:ascii="Times New Roman" w:eastAsia="Times New Roman" w:hAnsi="Times New Roman" w:cs="Times New Roman"/>
          <w:sz w:val="28"/>
          <w:szCs w:val="28"/>
        </w:rPr>
        <w:t xml:space="preserve">Пуск дизеля осуществляется с помощью стартер-генератора СГ, работающего во время пуска в режиме двигателя последовательного возбуждения с питанием от </w:t>
      </w:r>
      <w:r w:rsidRPr="0076076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аккумуляторной батареи АБ</w:t>
      </w:r>
      <w:r w:rsidRPr="0076076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60762" w:rsidRDefault="00760762" w:rsidP="0076076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</w:t>
      </w:r>
      <w:r w:rsidRPr="00760762">
        <w:t xml:space="preserve"> </w:t>
      </w:r>
      <w:r w:rsidRPr="00760762">
        <w:rPr>
          <w:rFonts w:ascii="Times New Roman" w:eastAsia="Times New Roman" w:hAnsi="Times New Roman" w:cs="Times New Roman"/>
          <w:sz w:val="28"/>
          <w:szCs w:val="28"/>
        </w:rPr>
        <w:t xml:space="preserve">Контактор КТН отключает электродвигатель </w:t>
      </w:r>
      <w:r w:rsidRPr="0076076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топливоподкачивающего насоса</w:t>
      </w:r>
      <w:r w:rsidRPr="0076076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60762" w:rsidRDefault="00760762" w:rsidP="0076076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</w:t>
      </w:r>
      <w:r w:rsidRPr="00760762">
        <w:rPr>
          <w:color w:val="000000"/>
          <w:sz w:val="28"/>
          <w:szCs w:val="28"/>
        </w:rPr>
        <w:t xml:space="preserve"> </w:t>
      </w:r>
      <w:r w:rsidRPr="00760762">
        <w:rPr>
          <w:rFonts w:ascii="Times New Roman" w:eastAsia="Times New Roman" w:hAnsi="Times New Roman" w:cs="Times New Roman"/>
          <w:sz w:val="28"/>
          <w:szCs w:val="28"/>
        </w:rPr>
        <w:t xml:space="preserve">Для управления зарядкой батареи применяется диод зарядки батареи </w:t>
      </w:r>
      <w:r w:rsidRPr="0076076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ДЗБ</w:t>
      </w:r>
      <w:r w:rsidRPr="0076076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60762" w:rsidRDefault="00760762" w:rsidP="0076076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</w:t>
      </w:r>
      <w:r w:rsidRPr="00760762">
        <w:t xml:space="preserve"> </w:t>
      </w:r>
      <w:r w:rsidRPr="00760762">
        <w:rPr>
          <w:rFonts w:ascii="Times New Roman" w:eastAsia="Times New Roman" w:hAnsi="Times New Roman" w:cs="Times New Roman"/>
          <w:sz w:val="28"/>
          <w:szCs w:val="28"/>
        </w:rPr>
        <w:t xml:space="preserve">Изменение частоты вращения </w:t>
      </w:r>
      <w:r w:rsidRPr="0076076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вала дизеля</w:t>
      </w:r>
      <w:r w:rsidRPr="00760762">
        <w:rPr>
          <w:rFonts w:ascii="Times New Roman" w:eastAsia="Times New Roman" w:hAnsi="Times New Roman" w:cs="Times New Roman"/>
          <w:sz w:val="28"/>
          <w:szCs w:val="28"/>
        </w:rPr>
        <w:t xml:space="preserve"> достигается путем изменения затяжки всережимной пружины регулятора дизеля при помощи электромагнитов МР1—МР4, которые включаются и выключаются в определенной последовательности при повороте штурвала контроллера.</w:t>
      </w:r>
    </w:p>
    <w:p w:rsidR="00760762" w:rsidRPr="000B6756" w:rsidRDefault="00760762" w:rsidP="0076076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</w:t>
      </w:r>
      <w:r w:rsidRPr="00760762">
        <w:t xml:space="preserve"> </w:t>
      </w:r>
      <w:r w:rsidRPr="00760762">
        <w:rPr>
          <w:rFonts w:ascii="Times New Roman" w:eastAsia="Times New Roman" w:hAnsi="Times New Roman" w:cs="Times New Roman"/>
          <w:sz w:val="28"/>
          <w:szCs w:val="28"/>
        </w:rPr>
        <w:t xml:space="preserve">Для приведения тепловоза в движение необходимо включить тумблеры </w:t>
      </w:r>
      <w:r w:rsidRPr="00D17E3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УТ "Управление тепловозом", ТД "Движение"</w:t>
      </w:r>
      <w:r w:rsidRPr="00760762">
        <w:rPr>
          <w:rFonts w:ascii="Times New Roman" w:eastAsia="Times New Roman" w:hAnsi="Times New Roman" w:cs="Times New Roman"/>
          <w:sz w:val="28"/>
          <w:szCs w:val="28"/>
        </w:rPr>
        <w:t>, повернуть в рабочее положение ключ ЭПК, установить реверсивную рукоятку контроллера в положение "Вперед" или "Назад", перевести штурвал контроллера на первую позицию.</w:t>
      </w:r>
    </w:p>
    <w:p w:rsidR="000B6756" w:rsidRPr="000B6756" w:rsidRDefault="000B6756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B6756" w:rsidRPr="000B6756" w:rsidRDefault="000B6756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6756">
        <w:rPr>
          <w:rFonts w:ascii="Times New Roman" w:eastAsia="Times New Roman" w:hAnsi="Times New Roman" w:cs="Times New Roman"/>
          <w:sz w:val="28"/>
          <w:szCs w:val="28"/>
        </w:rPr>
        <w:t>Тестовые задания на установление соответствия:</w:t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D17E39" w:rsidRPr="007C3F10" w:rsidTr="00D17E39">
        <w:trPr>
          <w:trHeight w:val="1266"/>
        </w:trPr>
        <w:tc>
          <w:tcPr>
            <w:tcW w:w="8122" w:type="dxa"/>
          </w:tcPr>
          <w:p w:rsidR="00D17E39" w:rsidRPr="00B34116" w:rsidRDefault="00D17E39" w:rsidP="00D17E3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между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графическими обозначениями в электрической схеме тепловоза и их названиями</w:t>
            </w:r>
          </w:p>
          <w:tbl>
            <w:tblPr>
              <w:tblOverlap w:val="never"/>
              <w:tblW w:w="9286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289"/>
              <w:gridCol w:w="2984"/>
              <w:gridCol w:w="1984"/>
              <w:gridCol w:w="3029"/>
            </w:tblGrid>
            <w:tr w:rsidR="00D17E39" w:rsidRPr="007C3F10" w:rsidTr="00D17E39">
              <w:trPr>
                <w:trHeight w:hRule="exact" w:val="1039"/>
                <w:jc w:val="center"/>
              </w:trPr>
              <w:tc>
                <w:tcPr>
                  <w:tcW w:w="128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17E39" w:rsidRPr="007C3F10" w:rsidRDefault="00D17E39" w:rsidP="00D17E3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98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D17E39" w:rsidRPr="007C3F10" w:rsidRDefault="00D17E39" w:rsidP="00D17E3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F12AAA0" wp14:editId="6A3F00F2">
                        <wp:extent cx="1390650" cy="581025"/>
                        <wp:effectExtent l="0" t="0" r="0" b="9525"/>
                        <wp:docPr id="49" name="Рисунок 49" descr="https://mplzt.net/uchebnik/2TE116/pages/8_glava9/glava9/img2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mplzt.net/uchebnik/2TE116/pages/8_glava9/glava9/img2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0650" cy="581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17E39" w:rsidRPr="007C3F10" w:rsidRDefault="00D17E39" w:rsidP="00D17E3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17E39" w:rsidRPr="00EB61F4" w:rsidRDefault="00D17E39" w:rsidP="00D17E39">
                  <w:pPr>
                    <w:spacing w:after="0" w:line="240" w:lineRule="auto"/>
                    <w:ind w:left="14" w:right="62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  <w:r w:rsidRPr="00D17E3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втоматический выключатель</w:t>
                  </w:r>
                </w:p>
              </w:tc>
            </w:tr>
            <w:tr w:rsidR="00D17E39" w:rsidRPr="007C3F10" w:rsidTr="00D17E39">
              <w:trPr>
                <w:trHeight w:hRule="exact" w:val="988"/>
                <w:jc w:val="center"/>
              </w:trPr>
              <w:tc>
                <w:tcPr>
                  <w:tcW w:w="128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17E39" w:rsidRPr="00B34116" w:rsidRDefault="00D17E39" w:rsidP="00D17E3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298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A03204" w:rsidRDefault="00A03204" w:rsidP="00D17E3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</w:p>
                <w:p w:rsidR="00D17E39" w:rsidRPr="007C3F10" w:rsidRDefault="00D17E39" w:rsidP="00D17E3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6D54D21" wp14:editId="6F77E3D8">
                        <wp:extent cx="895350" cy="180975"/>
                        <wp:effectExtent l="0" t="0" r="0" b="9525"/>
                        <wp:docPr id="48" name="Рисунок 48" descr="https://mplzt.net/uchebnik/2TE116/pages/8_glava9/glava9/img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mplzt.net/uchebnik/2TE116/pages/8_glava9/glava9/img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350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17E39" w:rsidRPr="007C3F10" w:rsidRDefault="00D17E39" w:rsidP="00D17E3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17E39" w:rsidRPr="00EB61F4" w:rsidRDefault="00D17E39" w:rsidP="00D17E39">
                  <w:pPr>
                    <w:spacing w:after="0" w:line="240" w:lineRule="auto"/>
                    <w:ind w:left="14" w:right="62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  <w:r w:rsidRPr="00D17E3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атчик температуры</w:t>
                  </w:r>
                </w:p>
              </w:tc>
            </w:tr>
            <w:tr w:rsidR="00D17E39" w:rsidRPr="007C3F10" w:rsidTr="00D17E39">
              <w:trPr>
                <w:trHeight w:hRule="exact" w:val="701"/>
                <w:jc w:val="center"/>
              </w:trPr>
              <w:tc>
                <w:tcPr>
                  <w:tcW w:w="12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17E39" w:rsidRPr="00B34116" w:rsidRDefault="00D17E39" w:rsidP="00D17E3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2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D17E39" w:rsidRPr="007C3F10" w:rsidRDefault="00D17E39" w:rsidP="00D17E3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F429C7D" wp14:editId="37A62BFC">
                        <wp:extent cx="676275" cy="209550"/>
                        <wp:effectExtent l="0" t="0" r="9525" b="0"/>
                        <wp:docPr id="46" name="Рисунок 46" descr="https://mplzt.net/uchebnik/2TE116/pages/8_glava9/glava9/img1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mplzt.net/uchebnik/2TE116/pages/8_glava9/glava9/img1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62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17E39" w:rsidRPr="007C3F10" w:rsidRDefault="00D17E39" w:rsidP="00D17E3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17E39" w:rsidRPr="00EB61F4" w:rsidRDefault="00D17E39" w:rsidP="00D17E39">
                  <w:pPr>
                    <w:spacing w:after="0" w:line="240" w:lineRule="auto"/>
                    <w:ind w:left="14" w:right="62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  <w:r w:rsidRPr="00D17E3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ккумуляторная батарея</w:t>
                  </w:r>
                </w:p>
              </w:tc>
            </w:tr>
            <w:tr w:rsidR="00D17E39" w:rsidRPr="007C3F10" w:rsidTr="00D17E39">
              <w:trPr>
                <w:trHeight w:hRule="exact" w:val="2574"/>
                <w:jc w:val="center"/>
              </w:trPr>
              <w:tc>
                <w:tcPr>
                  <w:tcW w:w="12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17E39" w:rsidRDefault="00D17E39" w:rsidP="00D17E3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2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A03204" w:rsidRDefault="00A03204" w:rsidP="00D17E3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</w:p>
                <w:p w:rsidR="00A03204" w:rsidRDefault="00A03204" w:rsidP="00D17E3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</w:p>
                <w:p w:rsidR="00D17E39" w:rsidRDefault="00D17E39" w:rsidP="00D17E3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373626A" wp14:editId="4345A4D4">
                        <wp:extent cx="923925" cy="885825"/>
                        <wp:effectExtent l="0" t="0" r="9525" b="9525"/>
                        <wp:docPr id="47" name="Рисунок 47" descr="https://mplzt.net/uchebnik/2TE116/pages/8_glava9/glava9/img4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mplzt.net/uchebnik/2TE116/pages/8_glava9/glava9/img4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3925" cy="885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17E39" w:rsidRPr="007C3F10" w:rsidRDefault="00D17E39" w:rsidP="00D17E3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17E39" w:rsidRDefault="00D17E39" w:rsidP="00D17E39">
                  <w:pPr>
                    <w:spacing w:after="0" w:line="240" w:lineRule="auto"/>
                    <w:ind w:left="14" w:right="62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Р</w:t>
                  </w:r>
                  <w:r w:rsidRPr="00D17E3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азмыкающий контакт</w:t>
                  </w:r>
                </w:p>
              </w:tc>
            </w:tr>
          </w:tbl>
          <w:p w:rsidR="00D17E39" w:rsidRPr="007C3F10" w:rsidRDefault="00D17E39" w:rsidP="00D17E3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D17E39" w:rsidRPr="007C3F10" w:rsidRDefault="00D17E39" w:rsidP="00D17E3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D17E39" w:rsidRPr="007C3F10" w:rsidTr="00D17E39">
              <w:trPr>
                <w:trHeight w:val="585"/>
              </w:trPr>
              <w:tc>
                <w:tcPr>
                  <w:tcW w:w="551" w:type="dxa"/>
                  <w:vAlign w:val="center"/>
                </w:tcPr>
                <w:p w:rsidR="00D17E39" w:rsidRPr="007C3F10" w:rsidRDefault="00D17E39" w:rsidP="00D17E3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D17E39" w:rsidRPr="007C3F10" w:rsidRDefault="00D17E39" w:rsidP="00D17E3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D17E39" w:rsidRPr="007C3F10" w:rsidTr="00D17E39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D17E39" w:rsidRPr="007C3F10" w:rsidRDefault="00D17E39" w:rsidP="00D17E3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D17E39" w:rsidRPr="007C3F10" w:rsidRDefault="00D17E39" w:rsidP="00D17E3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D17E39" w:rsidRPr="007C3F10" w:rsidTr="00D17E39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D17E39" w:rsidRPr="007C3F10" w:rsidRDefault="00D17E39" w:rsidP="00D17E3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D17E39" w:rsidRPr="007C3F10" w:rsidRDefault="00D17E39" w:rsidP="00D17E3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D17E39" w:rsidRPr="007C3F10" w:rsidTr="00D17E39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D17E39" w:rsidRPr="007C3F10" w:rsidRDefault="00D17E39" w:rsidP="00D17E3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D17E39" w:rsidRDefault="00D17E39" w:rsidP="00D17E3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</w:tbl>
          <w:p w:rsidR="00D17E39" w:rsidRPr="007C3F10" w:rsidRDefault="00D17E39" w:rsidP="00D17E3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D17E39" w:rsidRDefault="00D17E39" w:rsidP="00D17E3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D17E39" w:rsidRPr="007C3F10" w:rsidTr="00A03204">
        <w:trPr>
          <w:trHeight w:val="6108"/>
        </w:trPr>
        <w:tc>
          <w:tcPr>
            <w:tcW w:w="8122" w:type="dxa"/>
          </w:tcPr>
          <w:p w:rsidR="00D17E39" w:rsidRPr="00B34116" w:rsidRDefault="00D17E39" w:rsidP="00D17E3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Определите соответствие между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графическими обозначениями в электрической схеме тепловоза и их названиями</w:t>
            </w:r>
          </w:p>
          <w:tbl>
            <w:tblPr>
              <w:tblOverlap w:val="never"/>
              <w:tblW w:w="9286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289"/>
              <w:gridCol w:w="2984"/>
              <w:gridCol w:w="1984"/>
              <w:gridCol w:w="3029"/>
            </w:tblGrid>
            <w:tr w:rsidR="00D17E39" w:rsidRPr="007C3F10" w:rsidTr="00D17E39">
              <w:trPr>
                <w:trHeight w:hRule="exact" w:val="1502"/>
                <w:jc w:val="center"/>
              </w:trPr>
              <w:tc>
                <w:tcPr>
                  <w:tcW w:w="128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17E39" w:rsidRPr="007C3F10" w:rsidRDefault="00D17E39" w:rsidP="00D17E3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98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D17E39" w:rsidRPr="007C3F10" w:rsidRDefault="00D17E39" w:rsidP="00D17E3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8A93D26" wp14:editId="5F256FED">
                        <wp:extent cx="923925" cy="885825"/>
                        <wp:effectExtent l="0" t="0" r="9525" b="9525"/>
                        <wp:docPr id="51" name="Рисунок 51" descr="https://mplzt.net/uchebnik/2TE116/pages/8_glava9/glava9/img4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mplzt.net/uchebnik/2TE116/pages/8_glava9/glava9/img4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3925" cy="885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17E39" w:rsidRPr="007C3F10" w:rsidRDefault="00D17E39" w:rsidP="00D17E3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17E39" w:rsidRPr="00EB61F4" w:rsidRDefault="00D17E39" w:rsidP="00D17E39">
                  <w:pPr>
                    <w:spacing w:after="0" w:line="240" w:lineRule="auto"/>
                    <w:ind w:left="14" w:right="62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</w:t>
                  </w:r>
                  <w:r w:rsidRPr="00D17E3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бмотка последовательного возбуждения</w:t>
                  </w:r>
                </w:p>
              </w:tc>
            </w:tr>
            <w:tr w:rsidR="00D17E39" w:rsidRPr="007C3F10" w:rsidTr="00D17E39">
              <w:trPr>
                <w:trHeight w:hRule="exact" w:val="1555"/>
                <w:jc w:val="center"/>
              </w:trPr>
              <w:tc>
                <w:tcPr>
                  <w:tcW w:w="128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17E39" w:rsidRPr="00B34116" w:rsidRDefault="00D17E39" w:rsidP="00D17E3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298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D17E39" w:rsidRPr="007C3F10" w:rsidRDefault="00D17E39" w:rsidP="00D17E3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0F477BD" wp14:editId="0A6160AB">
                        <wp:extent cx="1838325" cy="723900"/>
                        <wp:effectExtent l="0" t="0" r="9525" b="0"/>
                        <wp:docPr id="50" name="Рисунок 50" descr="https://mplzt.net/uchebnik/2TE116/pages/8_glava9/glava9/img1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s://mplzt.net/uchebnik/2TE116/pages/8_glava9/glava9/img1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38325" cy="723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17E39" w:rsidRPr="007C3F10" w:rsidRDefault="00D17E39" w:rsidP="00D17E3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17E39" w:rsidRPr="00EB61F4" w:rsidRDefault="00D17E39" w:rsidP="00D17E39">
                  <w:pPr>
                    <w:spacing w:after="0" w:line="240" w:lineRule="auto"/>
                    <w:ind w:left="14" w:right="62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Замыкающий контакт</w:t>
                  </w:r>
                </w:p>
              </w:tc>
            </w:tr>
            <w:tr w:rsidR="00D17E39" w:rsidRPr="007C3F10" w:rsidTr="00A03204">
              <w:trPr>
                <w:trHeight w:hRule="exact" w:val="708"/>
                <w:jc w:val="center"/>
              </w:trPr>
              <w:tc>
                <w:tcPr>
                  <w:tcW w:w="12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17E39" w:rsidRPr="00B34116" w:rsidRDefault="00D17E39" w:rsidP="00D17E3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2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D17E39" w:rsidRPr="007C3F10" w:rsidRDefault="00D17E39" w:rsidP="00D17E3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F6C1E1F" wp14:editId="621A4373">
                        <wp:extent cx="981075" cy="266700"/>
                        <wp:effectExtent l="0" t="0" r="9525" b="0"/>
                        <wp:docPr id="52" name="Рисунок 52" descr="https://mplzt.net/uchebnik/2TE116/pages/8_glava9/glava9/img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s://mplzt.net/uchebnik/2TE116/pages/8_glava9/glava9/img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1075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17E39" w:rsidRPr="007C3F10" w:rsidRDefault="00D17E39" w:rsidP="00D17E3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17E39" w:rsidRPr="00EB61F4" w:rsidRDefault="00D17E39" w:rsidP="00D17E39">
                  <w:pPr>
                    <w:spacing w:after="0" w:line="240" w:lineRule="auto"/>
                    <w:ind w:left="14" w:right="62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Датчик давления</w:t>
                  </w:r>
                </w:p>
              </w:tc>
            </w:tr>
            <w:tr w:rsidR="00D17E39" w:rsidRPr="007C3F10" w:rsidTr="00D17E39">
              <w:trPr>
                <w:trHeight w:hRule="exact" w:val="2574"/>
                <w:jc w:val="center"/>
              </w:trPr>
              <w:tc>
                <w:tcPr>
                  <w:tcW w:w="12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17E39" w:rsidRDefault="00D17E39" w:rsidP="00D17E3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2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A03204" w:rsidRDefault="00A03204" w:rsidP="00D17E3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</w:p>
                <w:p w:rsidR="00A03204" w:rsidRDefault="00A03204" w:rsidP="00D17E3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</w:p>
                <w:p w:rsidR="00A03204" w:rsidRDefault="00A03204" w:rsidP="00D17E3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</w:p>
                <w:p w:rsidR="00D17E39" w:rsidRDefault="00D17E39" w:rsidP="00D17E3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1AE7F1E" wp14:editId="6F19453D">
                        <wp:extent cx="1152525" cy="209550"/>
                        <wp:effectExtent l="0" t="0" r="9525" b="0"/>
                        <wp:docPr id="53" name="Рисунок 53" descr="https://mplzt.net/uchebnik/2TE116/pages/8_glava9/glava9/img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s://mplzt.net/uchebnik/2TE116/pages/8_glava9/glava9/img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25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03204" w:rsidRDefault="00A03204" w:rsidP="00D17E3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17E39" w:rsidRPr="007C3F10" w:rsidRDefault="00D17E39" w:rsidP="00D17E3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17E39" w:rsidRDefault="00D17E39" w:rsidP="00D17E39">
                  <w:pPr>
                    <w:spacing w:after="0" w:line="240" w:lineRule="auto"/>
                    <w:ind w:left="14" w:right="62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Трансформатор</w:t>
                  </w:r>
                </w:p>
              </w:tc>
            </w:tr>
          </w:tbl>
          <w:p w:rsidR="00D17E39" w:rsidRPr="007C3F10" w:rsidRDefault="00D17E39" w:rsidP="00D17E3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D17E39" w:rsidRPr="007C3F10" w:rsidRDefault="00D17E39" w:rsidP="00D17E3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D17E39" w:rsidRPr="007C3F10" w:rsidTr="00D17E39">
              <w:trPr>
                <w:trHeight w:val="585"/>
              </w:trPr>
              <w:tc>
                <w:tcPr>
                  <w:tcW w:w="551" w:type="dxa"/>
                  <w:vAlign w:val="center"/>
                </w:tcPr>
                <w:p w:rsidR="00D17E39" w:rsidRPr="007C3F10" w:rsidRDefault="00D17E39" w:rsidP="00D17E3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D17E39" w:rsidRPr="007C3F10" w:rsidRDefault="00D17E39" w:rsidP="00D17E3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D17E39" w:rsidRPr="007C3F10" w:rsidTr="00D17E39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D17E39" w:rsidRPr="007C3F10" w:rsidRDefault="00D17E39" w:rsidP="00D17E3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D17E39" w:rsidRPr="007C3F10" w:rsidRDefault="00A03204" w:rsidP="00D17E3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D17E39" w:rsidRPr="007C3F10" w:rsidTr="00D17E39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D17E39" w:rsidRPr="007C3F10" w:rsidRDefault="00D17E39" w:rsidP="00D17E3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D17E39" w:rsidRPr="007C3F10" w:rsidRDefault="00A03204" w:rsidP="00D17E3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D17E39" w:rsidRPr="007C3F10" w:rsidTr="00D17E39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D17E39" w:rsidRPr="007C3F10" w:rsidRDefault="00D17E39" w:rsidP="00D17E3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D17E39" w:rsidRDefault="00A03204" w:rsidP="00D17E3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</w:tbl>
          <w:p w:rsidR="00D17E39" w:rsidRPr="007C3F10" w:rsidRDefault="00D17E39" w:rsidP="00D17E3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2275">
        <w:rPr>
          <w:rFonts w:ascii="Times New Roman" w:eastAsia="Times New Roman" w:hAnsi="Times New Roman" w:cs="Times New Roman"/>
          <w:sz w:val="28"/>
          <w:szCs w:val="28"/>
        </w:rPr>
        <w:t>1. В какой цепи находится размыкающий контакт реле буксования: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A) в цепи управления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в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цепи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зарядки аккумуляторной батареи</w:t>
      </w:r>
    </w:p>
    <w:p w:rsidR="00154264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в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цепи </w:t>
      </w:r>
      <w:r>
        <w:rPr>
          <w:rFonts w:ascii="Times New Roman" w:eastAsia="Times New Roman" w:hAnsi="Times New Roman" w:cs="Times New Roman"/>
          <w:sz w:val="28"/>
          <w:szCs w:val="28"/>
        </w:rPr>
        <w:t>возбуждения тягового генератора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в цепи силовой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>. По какой причине возникает большинство неисправностей электрических аппаратов: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A) вибрации и шум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грязь и влага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154264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неправильная регулировка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вода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>. Какой из перечисленных материалов обладает лучшей электропроводимостью: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A) серебро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медь</w:t>
      </w:r>
    </w:p>
    <w:p w:rsidR="00154264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золото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аллюминий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>. Что делает замыкающий контакт реле боксования: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A) подает сигнал машинисту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снимает нагрузку с дизеля</w:t>
      </w:r>
    </w:p>
    <w:p w:rsidR="00154264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увеличивает скорость тепл</w:t>
      </w:r>
      <w:r>
        <w:rPr>
          <w:rFonts w:ascii="Times New Roman" w:eastAsia="Times New Roman" w:hAnsi="Times New Roman" w:cs="Times New Roman"/>
          <w:sz w:val="28"/>
          <w:szCs w:val="28"/>
        </w:rPr>
        <w:t>овоза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отключается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>Для отключения реле заземления РМ-1110 необходимо: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A) выключить рубильник ВРЗ1 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выключить рубильник ВРЗ2</w:t>
      </w:r>
    </w:p>
    <w:p w:rsidR="00154264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нажать кнопку КРЗ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нет верного ответа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>. В реле заземления РМ-1110 роль защелки выполняет: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A)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удержив</w:t>
      </w:r>
      <w:r>
        <w:rPr>
          <w:rFonts w:ascii="Times New Roman" w:eastAsia="Times New Roman" w:hAnsi="Times New Roman" w:cs="Times New Roman"/>
          <w:sz w:val="28"/>
          <w:szCs w:val="28"/>
        </w:rPr>
        <w:t>ающая катушка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рабочая катушка</w:t>
      </w:r>
    </w:p>
    <w:p w:rsidR="00154264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постоянный магнит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отключающая катушка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. Обрыв цепи аккумуляторной батареи ищут в случае: 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отсутствия напряжени</w:t>
      </w:r>
      <w:r>
        <w:rPr>
          <w:rFonts w:ascii="Times New Roman" w:eastAsia="Times New Roman" w:hAnsi="Times New Roman" w:cs="Times New Roman"/>
          <w:sz w:val="28"/>
          <w:szCs w:val="28"/>
        </w:rPr>
        <w:t>я на зажимах рубильника батареи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отсутствия напряжения на заж</w:t>
      </w:r>
      <w:r>
        <w:rPr>
          <w:rFonts w:ascii="Times New Roman" w:eastAsia="Times New Roman" w:hAnsi="Times New Roman" w:cs="Times New Roman"/>
          <w:sz w:val="28"/>
          <w:szCs w:val="28"/>
        </w:rPr>
        <w:t>имах клейменой рейки</w:t>
      </w:r>
    </w:p>
    <w:p w:rsidR="00154264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отсутствия напряжен</w:t>
      </w:r>
      <w:r>
        <w:rPr>
          <w:rFonts w:ascii="Times New Roman" w:eastAsia="Times New Roman" w:hAnsi="Times New Roman" w:cs="Times New Roman"/>
          <w:sz w:val="28"/>
          <w:szCs w:val="28"/>
        </w:rPr>
        <w:t>ия на лампочках освещения кабин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отсутствия </w:t>
      </w:r>
      <w:r>
        <w:rPr>
          <w:rFonts w:ascii="Times New Roman" w:eastAsia="Times New Roman" w:hAnsi="Times New Roman" w:cs="Times New Roman"/>
          <w:sz w:val="28"/>
          <w:szCs w:val="28"/>
        </w:rPr>
        <w:t>тока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на зажимах клейменой рейки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>. В качестве контрольной лампы используют: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обыч</w:t>
      </w:r>
      <w:r>
        <w:rPr>
          <w:rFonts w:ascii="Times New Roman" w:eastAsia="Times New Roman" w:hAnsi="Times New Roman" w:cs="Times New Roman"/>
          <w:sz w:val="28"/>
          <w:szCs w:val="28"/>
        </w:rPr>
        <w:t>ную лампу освещения тепловоза (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>светофорную лампу на 55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>В)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обычную лампу освещения тепловоз</w:t>
      </w:r>
      <w:r>
        <w:rPr>
          <w:rFonts w:ascii="Times New Roman" w:eastAsia="Times New Roman" w:hAnsi="Times New Roman" w:cs="Times New Roman"/>
          <w:sz w:val="28"/>
          <w:szCs w:val="28"/>
        </w:rPr>
        <w:t>а (светофорную лампу на 155 В)</w:t>
      </w:r>
    </w:p>
    <w:p w:rsidR="00154264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обычную лампу освещения теплово</w:t>
      </w:r>
      <w:r>
        <w:rPr>
          <w:rFonts w:ascii="Times New Roman" w:eastAsia="Times New Roman" w:hAnsi="Times New Roman" w:cs="Times New Roman"/>
          <w:sz w:val="28"/>
          <w:szCs w:val="28"/>
        </w:rPr>
        <w:t>за (светофорную лампу на 220 В)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C422B2">
        <w:rPr>
          <w:rFonts w:ascii="Times New Roman" w:eastAsia="Times New Roman" w:hAnsi="Times New Roman" w:cs="Times New Roman"/>
          <w:sz w:val="28"/>
          <w:szCs w:val="28"/>
        </w:rPr>
        <w:t>обычную лампу освещения тепловоза (светофорную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лампу на 10 </w:t>
      </w:r>
      <w:r w:rsidRPr="00C422B2">
        <w:rPr>
          <w:rFonts w:ascii="Times New Roman" w:eastAsia="Times New Roman" w:hAnsi="Times New Roman" w:cs="Times New Roman"/>
          <w:sz w:val="28"/>
          <w:szCs w:val="28"/>
        </w:rPr>
        <w:t>В)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. При включении Д1, Д2 раскручивания </w:t>
      </w:r>
      <w:r>
        <w:rPr>
          <w:rFonts w:ascii="Times New Roman" w:eastAsia="Times New Roman" w:hAnsi="Times New Roman" w:cs="Times New Roman"/>
          <w:sz w:val="28"/>
          <w:szCs w:val="28"/>
        </w:rPr>
        <w:t>коленчатого вала дизеля нет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2275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) неисправна топливная система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не</w:t>
      </w:r>
      <w:r>
        <w:rPr>
          <w:rFonts w:ascii="Times New Roman" w:eastAsia="Times New Roman" w:hAnsi="Times New Roman" w:cs="Times New Roman"/>
          <w:sz w:val="28"/>
          <w:szCs w:val="28"/>
        </w:rPr>
        <w:t>исправна аккумуляторная батерея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154264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>неисправна масляная система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нет верного ответа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>Нет зарядки аккумуляторной батареи по причине: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неисправно</w:t>
      </w:r>
      <w:r>
        <w:rPr>
          <w:rFonts w:ascii="Times New Roman" w:eastAsia="Times New Roman" w:hAnsi="Times New Roman" w:cs="Times New Roman"/>
          <w:sz w:val="28"/>
          <w:szCs w:val="28"/>
        </w:rPr>
        <w:t>сть вспомогательного генератора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не</w:t>
      </w:r>
      <w:r>
        <w:rPr>
          <w:rFonts w:ascii="Times New Roman" w:eastAsia="Times New Roman" w:hAnsi="Times New Roman" w:cs="Times New Roman"/>
          <w:sz w:val="28"/>
          <w:szCs w:val="28"/>
        </w:rPr>
        <w:t>исправность главного генератора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неисправность возбудителя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неисправность топливной системы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ab/>
        <w:t>Нет перехода на ослаблённое поле на обеих секциях: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не включилось ВШ1 и ВШ-2 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не включилось ПШ1 и ПШ-2</w:t>
      </w:r>
    </w:p>
    <w:p w:rsidR="00154264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не вклю</w:t>
      </w:r>
      <w:r>
        <w:rPr>
          <w:rFonts w:ascii="Times New Roman" w:eastAsia="Times New Roman" w:hAnsi="Times New Roman" w:cs="Times New Roman"/>
          <w:sz w:val="28"/>
          <w:szCs w:val="28"/>
        </w:rPr>
        <w:t>чилось ВВК -1 и ВШ-2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не включилось РУ1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12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>. Не включаются поездные контакторы ПК-1- ПК6: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открыт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дверь высоковольтной камеры 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открыта дверь кабины машиниста</w:t>
      </w:r>
    </w:p>
    <w:p w:rsidR="00154264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от</w:t>
      </w:r>
      <w:r>
        <w:rPr>
          <w:rFonts w:ascii="Times New Roman" w:eastAsia="Times New Roman" w:hAnsi="Times New Roman" w:cs="Times New Roman"/>
          <w:sz w:val="28"/>
          <w:szCs w:val="28"/>
        </w:rPr>
        <w:t>крыта дверь машинного отделения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открыта дверь между секциями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13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>. Для запуска двигат</w:t>
      </w:r>
      <w:r>
        <w:rPr>
          <w:rFonts w:ascii="Times New Roman" w:eastAsia="Times New Roman" w:hAnsi="Times New Roman" w:cs="Times New Roman"/>
          <w:sz w:val="28"/>
          <w:szCs w:val="28"/>
        </w:rPr>
        <w:t>еля необходимо нажать на кнопку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пуск дизеля 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пуск компрессора</w:t>
      </w:r>
    </w:p>
    <w:p w:rsidR="00154264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пуск мотор-вентилятора</w:t>
      </w:r>
    </w:p>
    <w:p w:rsidR="00154264" w:rsidRPr="000B6756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пуск мотор-компрессора</w:t>
      </w:r>
    </w:p>
    <w:p w:rsidR="00154264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240BBD">
        <w:rPr>
          <w:rFonts w:ascii="Times New Roman" w:eastAsia="Times New Roman" w:hAnsi="Times New Roman" w:cs="Times New Roman"/>
          <w:sz w:val="28"/>
          <w:szCs w:val="28"/>
        </w:rPr>
        <w:t xml:space="preserve">Нижняя шкала показывает неисправность в цепях </w:t>
      </w:r>
      <w:r w:rsidRPr="008739F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запуска дизеля</w:t>
      </w:r>
      <w:r w:rsidRPr="00240BB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154264" w:rsidRPr="00240BBD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2. </w:t>
      </w:r>
      <w:r w:rsidRPr="00240BBD">
        <w:rPr>
          <w:rFonts w:ascii="Times New Roman" w:eastAsia="Times New Roman" w:hAnsi="Times New Roman" w:cs="Times New Roman"/>
          <w:sz w:val="28"/>
          <w:szCs w:val="28"/>
        </w:rPr>
        <w:t xml:space="preserve">Средняя шкала показывает неисправность в </w:t>
      </w:r>
      <w:r w:rsidRPr="008739F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цепи возбуждения</w:t>
      </w:r>
      <w:r w:rsidRPr="00240BBD">
        <w:rPr>
          <w:rFonts w:ascii="Times New Roman" w:eastAsia="Times New Roman" w:hAnsi="Times New Roman" w:cs="Times New Roman"/>
          <w:sz w:val="28"/>
          <w:szCs w:val="28"/>
        </w:rPr>
        <w:t xml:space="preserve"> — в цепи контакторов ВВ и КВ, как в режиме холостого хода, так и в режиме тяги.</w:t>
      </w:r>
    </w:p>
    <w:p w:rsidR="00154264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Pr="00240BBD">
        <w:rPr>
          <w:rFonts w:ascii="Times New Roman" w:eastAsia="Times New Roman" w:hAnsi="Times New Roman" w:cs="Times New Roman"/>
          <w:sz w:val="28"/>
          <w:szCs w:val="28"/>
        </w:rPr>
        <w:t xml:space="preserve">Верхняя шкала показывает неисправности в </w:t>
      </w:r>
      <w:r w:rsidRPr="008739F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цепях тяги</w:t>
      </w:r>
      <w:r w:rsidRPr="00240BBD">
        <w:rPr>
          <w:rFonts w:ascii="Times New Roman" w:eastAsia="Times New Roman" w:hAnsi="Times New Roman" w:cs="Times New Roman"/>
          <w:sz w:val="28"/>
          <w:szCs w:val="28"/>
        </w:rPr>
        <w:t>, а точнее, контролирует только новый участок цепи, идущий на реле времени РВ3, т. е. старый участок цепи, идущий на ВВ и КВ, уже поставлен под контроль средней шкалой.</w:t>
      </w:r>
    </w:p>
    <w:p w:rsidR="00154264" w:rsidRPr="00C422B2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Н</w:t>
      </w:r>
      <w:r w:rsidRPr="008739FD">
        <w:rPr>
          <w:rFonts w:ascii="Times New Roman" w:eastAsia="Times New Roman" w:hAnsi="Times New Roman" w:cs="Times New Roman"/>
          <w:sz w:val="28"/>
          <w:szCs w:val="28"/>
        </w:rPr>
        <w:t>а отыскание и устранение неисправностей в пути следования, или на принятие решения о дальнейшем ведении поезда предусмотрено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739F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минут.</w:t>
      </w:r>
    </w:p>
    <w:p w:rsidR="00154264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39FD">
        <w:rPr>
          <w:rFonts w:ascii="Times New Roman" w:eastAsia="Times New Roman" w:hAnsi="Times New Roman" w:cs="Times New Roman"/>
          <w:sz w:val="28"/>
          <w:szCs w:val="28"/>
        </w:rPr>
        <w:t xml:space="preserve">5. При отыскании причин остановки дизеля надо проверить </w:t>
      </w:r>
      <w:r w:rsidRPr="008739F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давление топлива, предельный регулятор и отсутствие заедания реек топливных насосов на минимальной подаче топлива</w:t>
      </w:r>
      <w:r w:rsidRPr="008739FD">
        <w:rPr>
          <w:rFonts w:ascii="Times New Roman" w:eastAsia="Times New Roman" w:hAnsi="Times New Roman" w:cs="Times New Roman"/>
          <w:sz w:val="28"/>
          <w:szCs w:val="28"/>
        </w:rPr>
        <w:t>, после чего вытекает вывод, что неисправность находится в цепи электромагнита МР6.</w:t>
      </w:r>
    </w:p>
    <w:p w:rsidR="00154264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 </w:t>
      </w:r>
      <w:r w:rsidRPr="008739FD">
        <w:rPr>
          <w:rFonts w:ascii="Times New Roman" w:eastAsia="Times New Roman" w:hAnsi="Times New Roman" w:cs="Times New Roman"/>
          <w:sz w:val="28"/>
          <w:szCs w:val="28"/>
        </w:rPr>
        <w:t xml:space="preserve">В пути следования важно, не применяя </w:t>
      </w:r>
      <w:r w:rsidRPr="008739F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контрольной лампы</w:t>
      </w:r>
      <w:r w:rsidRPr="008739FD">
        <w:rPr>
          <w:rFonts w:ascii="Times New Roman" w:eastAsia="Times New Roman" w:hAnsi="Times New Roman" w:cs="Times New Roman"/>
          <w:sz w:val="28"/>
          <w:szCs w:val="28"/>
        </w:rPr>
        <w:t>, научиться использовать все закономерные связи смежных цепей и по имеющимся признакам определять район и место нарушения цепи по правилам контактной лампы.</w:t>
      </w:r>
    </w:p>
    <w:p w:rsidR="00154264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 П</w:t>
      </w:r>
      <w:r w:rsidRPr="008739FD">
        <w:rPr>
          <w:rFonts w:ascii="Times New Roman" w:eastAsia="Times New Roman" w:hAnsi="Times New Roman" w:cs="Times New Roman"/>
          <w:sz w:val="28"/>
          <w:szCs w:val="28"/>
        </w:rPr>
        <w:t xml:space="preserve">ри снятии режима тяги вначале необходимо проверить состояние цепи, </w:t>
      </w:r>
      <w:r w:rsidRPr="008739F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поездных контакторов и реле РУ5</w:t>
      </w:r>
      <w:r w:rsidRPr="008739FD">
        <w:rPr>
          <w:rFonts w:ascii="Times New Roman" w:eastAsia="Times New Roman" w:hAnsi="Times New Roman" w:cs="Times New Roman"/>
          <w:sz w:val="28"/>
          <w:szCs w:val="28"/>
        </w:rPr>
        <w:t>, а затем уже проверять цепи контакторов ВВ и КВ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54264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 П</w:t>
      </w:r>
      <w:r w:rsidRPr="008739FD">
        <w:rPr>
          <w:rFonts w:ascii="Times New Roman" w:eastAsia="Times New Roman" w:hAnsi="Times New Roman" w:cs="Times New Roman"/>
          <w:sz w:val="28"/>
          <w:szCs w:val="28"/>
        </w:rPr>
        <w:t xml:space="preserve">ри запуске дизеля ведущей секции не включается </w:t>
      </w:r>
      <w:r w:rsidRPr="008739F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контактор КМН</w:t>
      </w:r>
      <w:r w:rsidRPr="008739FD">
        <w:rPr>
          <w:rFonts w:ascii="Times New Roman" w:eastAsia="Times New Roman" w:hAnsi="Times New Roman" w:cs="Times New Roman"/>
          <w:sz w:val="28"/>
          <w:szCs w:val="28"/>
        </w:rPr>
        <w:t>, то не следует проверять все у рабочих элементов этого участка цепи, а надо произвести запуск дизеля ведомой секции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154264" w:rsidRPr="007C3F10" w:rsidTr="00832859">
        <w:trPr>
          <w:trHeight w:val="4759"/>
        </w:trPr>
        <w:tc>
          <w:tcPr>
            <w:tcW w:w="8122" w:type="dxa"/>
          </w:tcPr>
          <w:p w:rsidR="00154264" w:rsidRPr="00B34116" w:rsidRDefault="00154264" w:rsidP="0083285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последовательность действий при аварийном пуске дизеля</w:t>
            </w:r>
          </w:p>
          <w:tbl>
            <w:tblPr>
              <w:tblOverlap w:val="never"/>
              <w:tblW w:w="7033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873"/>
              <w:gridCol w:w="850"/>
              <w:gridCol w:w="5310"/>
            </w:tblGrid>
            <w:tr w:rsidR="00154264" w:rsidRPr="007C3F10" w:rsidTr="00832859">
              <w:trPr>
                <w:trHeight w:hRule="exact" w:val="580"/>
                <w:jc w:val="center"/>
              </w:trPr>
              <w:tc>
                <w:tcPr>
                  <w:tcW w:w="87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7C3F10" w:rsidRDefault="00154264" w:rsidP="00832859">
                  <w:pPr>
                    <w:spacing w:after="0" w:line="240" w:lineRule="auto"/>
                    <w:ind w:left="12" w:hanging="1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7C3F10" w:rsidRDefault="00154264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531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EB61F4" w:rsidRDefault="00154264" w:rsidP="00832859">
                  <w:pPr>
                    <w:spacing w:after="0" w:line="240" w:lineRule="auto"/>
                    <w:ind w:left="14" w:right="63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240BB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Включить топливоподкачивающий насос</w:t>
                  </w:r>
                </w:p>
              </w:tc>
            </w:tr>
            <w:tr w:rsidR="00154264" w:rsidRPr="007C3F10" w:rsidTr="00832859">
              <w:trPr>
                <w:trHeight w:hRule="exact" w:val="418"/>
                <w:jc w:val="center"/>
              </w:trPr>
              <w:tc>
                <w:tcPr>
                  <w:tcW w:w="87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B34116" w:rsidRDefault="00154264" w:rsidP="00832859">
                  <w:pPr>
                    <w:spacing w:after="0" w:line="240" w:lineRule="auto"/>
                    <w:ind w:left="12" w:hanging="1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7C3F10" w:rsidRDefault="00154264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531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EB61F4" w:rsidRDefault="00154264" w:rsidP="00832859">
                  <w:pPr>
                    <w:spacing w:after="0" w:line="240" w:lineRule="auto"/>
                    <w:ind w:left="14" w:right="63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240BB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Включить вручную Д3</w:t>
                  </w:r>
                </w:p>
              </w:tc>
            </w:tr>
            <w:tr w:rsidR="00154264" w:rsidRPr="007C3F10" w:rsidTr="00832859">
              <w:trPr>
                <w:trHeight w:hRule="exact" w:val="707"/>
                <w:jc w:val="center"/>
              </w:trPr>
              <w:tc>
                <w:tcPr>
                  <w:tcW w:w="8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B34116" w:rsidRDefault="00154264" w:rsidP="00832859">
                  <w:pPr>
                    <w:spacing w:after="0" w:line="240" w:lineRule="auto"/>
                    <w:ind w:left="12" w:hanging="1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7C3F10" w:rsidRDefault="00154264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53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EB61F4" w:rsidRDefault="00154264" w:rsidP="00832859">
                  <w:pPr>
                    <w:spacing w:after="0" w:line="240" w:lineRule="auto"/>
                    <w:ind w:left="14" w:right="63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240BB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Включить тумблер ОМН или подклинить якорь КМН</w:t>
                  </w:r>
                </w:p>
              </w:tc>
            </w:tr>
            <w:tr w:rsidR="00154264" w:rsidRPr="007C3F10" w:rsidTr="00832859">
              <w:trPr>
                <w:trHeight w:hRule="exact" w:val="713"/>
                <w:jc w:val="center"/>
              </w:trPr>
              <w:tc>
                <w:tcPr>
                  <w:tcW w:w="8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Default="00154264" w:rsidP="00832859">
                  <w:pPr>
                    <w:spacing w:after="0" w:line="240" w:lineRule="auto"/>
                    <w:ind w:left="12" w:hanging="1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7C3F10" w:rsidRDefault="00154264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53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54264" w:rsidRDefault="00154264" w:rsidP="00832859">
                  <w:pPr>
                    <w:spacing w:after="0" w:line="240" w:lineRule="auto"/>
                    <w:ind w:left="14" w:right="63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240BB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После срабатывания РУ9 и РУ10 отключить ОМН(КМН), Д3</w:t>
                  </w:r>
                </w:p>
              </w:tc>
            </w:tr>
            <w:tr w:rsidR="00154264" w:rsidRPr="007C3F10" w:rsidTr="00832859">
              <w:trPr>
                <w:trHeight w:hRule="exact" w:val="709"/>
                <w:jc w:val="center"/>
              </w:trPr>
              <w:tc>
                <w:tcPr>
                  <w:tcW w:w="8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Default="00154264" w:rsidP="00832859">
                  <w:pPr>
                    <w:spacing w:after="0" w:line="240" w:lineRule="auto"/>
                    <w:ind w:left="12" w:hanging="1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5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Default="00154264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53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54264" w:rsidRDefault="00154264" w:rsidP="00832859">
                  <w:pPr>
                    <w:spacing w:after="0" w:line="240" w:lineRule="auto"/>
                    <w:ind w:left="14" w:right="63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240BB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Перевести рейки ТНВД на подачу топлива</w:t>
                  </w:r>
                </w:p>
              </w:tc>
            </w:tr>
            <w:tr w:rsidR="00154264" w:rsidRPr="007C3F10" w:rsidTr="00832859">
              <w:trPr>
                <w:trHeight w:hRule="exact" w:val="429"/>
                <w:jc w:val="center"/>
              </w:trPr>
              <w:tc>
                <w:tcPr>
                  <w:tcW w:w="8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Default="00154264" w:rsidP="00832859">
                  <w:pPr>
                    <w:spacing w:after="0" w:line="240" w:lineRule="auto"/>
                    <w:ind w:left="12" w:hanging="1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6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Default="00154264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  <w:tc>
                <w:tcPr>
                  <w:tcW w:w="53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54264" w:rsidRDefault="00154264" w:rsidP="00832859">
                  <w:pPr>
                    <w:spacing w:after="0" w:line="240" w:lineRule="auto"/>
                    <w:ind w:left="14" w:right="63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240BB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Прокачать масло 60-80 сек.</w:t>
                  </w:r>
                </w:p>
              </w:tc>
            </w:tr>
          </w:tbl>
          <w:p w:rsidR="00154264" w:rsidRPr="007C3F10" w:rsidRDefault="00154264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154264" w:rsidRPr="007C3F10" w:rsidRDefault="00154264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154264" w:rsidRPr="007C3F10" w:rsidTr="00832859">
              <w:trPr>
                <w:trHeight w:val="585"/>
              </w:trPr>
              <w:tc>
                <w:tcPr>
                  <w:tcW w:w="551" w:type="dxa"/>
                  <w:vAlign w:val="center"/>
                </w:tcPr>
                <w:p w:rsidR="00154264" w:rsidRPr="007C3F10" w:rsidRDefault="00154264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154264" w:rsidRPr="007C3F10" w:rsidRDefault="00154264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154264" w:rsidRPr="007C3F10" w:rsidTr="00832859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154264" w:rsidRPr="007C3F10" w:rsidRDefault="00154264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154264" w:rsidRPr="007C3F10" w:rsidRDefault="00154264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154264" w:rsidRPr="007C3F10" w:rsidTr="00832859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154264" w:rsidRPr="007C3F10" w:rsidRDefault="00154264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154264" w:rsidRPr="007C3F10" w:rsidRDefault="00154264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</w:tr>
            <w:tr w:rsidR="00154264" w:rsidRPr="007C3F10" w:rsidTr="00832859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154264" w:rsidRPr="007C3F10" w:rsidRDefault="00154264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154264" w:rsidRDefault="00154264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154264" w:rsidRPr="007C3F10" w:rsidTr="00832859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154264" w:rsidRDefault="00154264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473" w:type="dxa"/>
                  <w:vAlign w:val="center"/>
                </w:tcPr>
                <w:p w:rsidR="00154264" w:rsidRDefault="00154264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154264" w:rsidRPr="007C3F10" w:rsidTr="00832859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154264" w:rsidRDefault="00154264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6</w:t>
                  </w:r>
                </w:p>
              </w:tc>
              <w:tc>
                <w:tcPr>
                  <w:tcW w:w="473" w:type="dxa"/>
                  <w:vAlign w:val="center"/>
                </w:tcPr>
                <w:p w:rsidR="00154264" w:rsidRDefault="00154264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</w:tbl>
          <w:p w:rsidR="00154264" w:rsidRPr="007C3F10" w:rsidRDefault="00154264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154264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54264" w:rsidRPr="008739FD" w:rsidRDefault="00154264" w:rsidP="0015426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39FD">
        <w:rPr>
          <w:rFonts w:ascii="Times New Roman" w:eastAsia="Times New Roman" w:hAnsi="Times New Roman" w:cs="Times New Roman"/>
          <w:sz w:val="28"/>
          <w:szCs w:val="28"/>
        </w:rPr>
        <w:t>Тестовые задания на установление соответствия:</w:t>
      </w:r>
    </w:p>
    <w:p w:rsidR="00154264" w:rsidRPr="008739FD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739F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63AF171" wp14:editId="7E4D7BA6">
            <wp:extent cx="2699433" cy="2048897"/>
            <wp:effectExtent l="19050" t="0" r="5667" b="0"/>
            <wp:docPr id="59" name="Рисунок 9" descr="https://topuch.com/i-ustrojstvo-teplovoza-raspolojenie-oborudovaniya/743_html_76328c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opuch.com/i-ustrojstvo-teplovoza-raspolojenie-oborudovaniya/743_html_76328c14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r="54183" b="27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928" cy="2049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264" w:rsidRPr="008739FD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5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154264" w:rsidRPr="008739FD" w:rsidTr="00832859">
        <w:trPr>
          <w:trHeight w:val="3023"/>
        </w:trPr>
        <w:tc>
          <w:tcPr>
            <w:tcW w:w="8122" w:type="dxa"/>
          </w:tcPr>
          <w:p w:rsidR="00154264" w:rsidRPr="008739FD" w:rsidRDefault="00154264" w:rsidP="00832859">
            <w:pPr>
              <w:keepLines/>
              <w:suppressAutoHyphens/>
              <w:spacing w:before="120" w:after="120"/>
              <w:ind w:left="-105" w:right="227" w:firstLine="284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0"/>
                <w:lang w:eastAsia="ru-RU"/>
              </w:rPr>
            </w:pPr>
            <w:r w:rsidRPr="008739FD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 xml:space="preserve">Определите соответствие между частями </w:t>
            </w:r>
            <w:r w:rsidRPr="008739FD">
              <w:rPr>
                <w:rFonts w:ascii="Times New Roman" w:eastAsia="Times New Roman" w:hAnsi="Times New Roman" w:cs="Times New Roman"/>
                <w:snapToGrid w:val="0"/>
                <w:sz w:val="28"/>
                <w:szCs w:val="20"/>
                <w:lang w:eastAsia="ru-RU"/>
              </w:rPr>
              <w:t>устройства электропневматического контактора</w:t>
            </w:r>
          </w:p>
          <w:tbl>
            <w:tblPr>
              <w:tblOverlap w:val="never"/>
              <w:tblW w:w="7498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361"/>
              <w:gridCol w:w="1842"/>
              <w:gridCol w:w="4295"/>
            </w:tblGrid>
            <w:tr w:rsidR="00154264" w:rsidRPr="008739FD" w:rsidTr="00832859">
              <w:trPr>
                <w:trHeight w:hRule="exact" w:val="528"/>
                <w:jc w:val="center"/>
              </w:trPr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8739FD" w:rsidRDefault="00154264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9F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8739FD" w:rsidRDefault="00154264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739FD">
                    <w:rPr>
                      <w:rFonts w:ascii="Times New Roman" w:hAnsi="Times New Roman" w:cs="Times New Roman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429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8739FD" w:rsidRDefault="00154264" w:rsidP="008328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8739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Вентиль электропневматический</w:t>
                  </w:r>
                </w:p>
              </w:tc>
            </w:tr>
            <w:tr w:rsidR="00154264" w:rsidRPr="008739FD" w:rsidTr="00832859">
              <w:trPr>
                <w:trHeight w:hRule="exact" w:val="528"/>
                <w:jc w:val="center"/>
              </w:trPr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8739FD" w:rsidRDefault="00154264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8739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8739FD" w:rsidRDefault="00154264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739FD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429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8739FD" w:rsidRDefault="00154264" w:rsidP="008328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8739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Контактная система</w:t>
                  </w:r>
                </w:p>
              </w:tc>
            </w:tr>
            <w:tr w:rsidR="00154264" w:rsidRPr="008739FD" w:rsidTr="00832859">
              <w:trPr>
                <w:trHeight w:hRule="exact" w:val="528"/>
                <w:jc w:val="center"/>
              </w:trPr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8739FD" w:rsidRDefault="00154264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8739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8739FD" w:rsidRDefault="00154264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739FD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429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8739FD" w:rsidRDefault="00154264" w:rsidP="008328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8739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Камера дугогасительная</w:t>
                  </w:r>
                </w:p>
              </w:tc>
            </w:tr>
            <w:tr w:rsidR="00154264" w:rsidRPr="008739FD" w:rsidTr="00832859">
              <w:trPr>
                <w:trHeight w:hRule="exact" w:val="538"/>
                <w:jc w:val="center"/>
              </w:trPr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8739FD" w:rsidRDefault="00154264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8739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8739FD" w:rsidRDefault="00154264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739FD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42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8739FD" w:rsidRDefault="00154264" w:rsidP="008328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8739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Привод пневматический</w:t>
                  </w:r>
                </w:p>
              </w:tc>
            </w:tr>
            <w:tr w:rsidR="00154264" w:rsidRPr="008739FD" w:rsidTr="00832859">
              <w:trPr>
                <w:trHeight w:hRule="exact" w:val="538"/>
                <w:jc w:val="center"/>
              </w:trPr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8739FD" w:rsidRDefault="00154264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8739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5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8739FD" w:rsidRDefault="00154264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8739FD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42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8739FD" w:rsidRDefault="00154264" w:rsidP="008328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8739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Панель</w:t>
                  </w:r>
                </w:p>
              </w:tc>
            </w:tr>
          </w:tbl>
          <w:p w:rsidR="00154264" w:rsidRPr="008739FD" w:rsidRDefault="00154264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154264" w:rsidRPr="008739FD" w:rsidRDefault="00154264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154264" w:rsidRPr="008739FD" w:rsidRDefault="00154264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5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154264" w:rsidRPr="008739FD" w:rsidTr="00832859">
              <w:trPr>
                <w:trHeight w:val="585"/>
              </w:trPr>
              <w:tc>
                <w:tcPr>
                  <w:tcW w:w="551" w:type="dxa"/>
                  <w:vAlign w:val="center"/>
                </w:tcPr>
                <w:p w:rsidR="00154264" w:rsidRPr="008739FD" w:rsidRDefault="00154264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8739FD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154264" w:rsidRPr="008739FD" w:rsidRDefault="00154264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8739FD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154264" w:rsidRPr="008739FD" w:rsidTr="00832859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154264" w:rsidRPr="008739FD" w:rsidRDefault="00154264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8739FD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154264" w:rsidRPr="008739FD" w:rsidRDefault="00154264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8739FD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154264" w:rsidRPr="008739FD" w:rsidTr="00832859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154264" w:rsidRPr="008739FD" w:rsidRDefault="00154264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8739FD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154264" w:rsidRPr="008739FD" w:rsidRDefault="00154264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8739FD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154264" w:rsidRPr="008739FD" w:rsidTr="00832859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154264" w:rsidRPr="008739FD" w:rsidRDefault="00154264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8739FD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154264" w:rsidRPr="008739FD" w:rsidRDefault="00154264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8739FD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154264" w:rsidRPr="008739FD" w:rsidTr="00832859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154264" w:rsidRPr="008739FD" w:rsidRDefault="00154264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8739FD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473" w:type="dxa"/>
                  <w:vAlign w:val="center"/>
                </w:tcPr>
                <w:p w:rsidR="00154264" w:rsidRPr="008739FD" w:rsidRDefault="00154264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8739FD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</w:tbl>
          <w:p w:rsidR="00154264" w:rsidRPr="008739FD" w:rsidRDefault="00154264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154264" w:rsidRPr="00CD592A" w:rsidRDefault="00154264" w:rsidP="00154264">
      <w:pPr>
        <w:pStyle w:val="ac"/>
        <w:numPr>
          <w:ilvl w:val="0"/>
          <w:numId w:val="5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Магнитопорошковый контроль выполняется для деталей из:</w:t>
      </w:r>
    </w:p>
    <w:p w:rsidR="00154264" w:rsidRPr="00CD592A" w:rsidRDefault="00154264" w:rsidP="00154264">
      <w:pPr>
        <w:pStyle w:val="ac"/>
        <w:numPr>
          <w:ilvl w:val="0"/>
          <w:numId w:val="6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стекла</w:t>
      </w:r>
    </w:p>
    <w:p w:rsidR="00154264" w:rsidRPr="00CD592A" w:rsidRDefault="00154264" w:rsidP="00154264">
      <w:pPr>
        <w:pStyle w:val="ac"/>
        <w:numPr>
          <w:ilvl w:val="0"/>
          <w:numId w:val="6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стали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154264" w:rsidRDefault="00154264" w:rsidP="00154264">
      <w:pPr>
        <w:pStyle w:val="ac"/>
        <w:numPr>
          <w:ilvl w:val="0"/>
          <w:numId w:val="6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ферромагнитных материалов</w:t>
      </w:r>
    </w:p>
    <w:p w:rsidR="00154264" w:rsidRPr="00CD592A" w:rsidRDefault="00154264" w:rsidP="00154264">
      <w:pPr>
        <w:pStyle w:val="ac"/>
        <w:numPr>
          <w:ilvl w:val="0"/>
          <w:numId w:val="6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 верного ответа</w:t>
      </w:r>
    </w:p>
    <w:p w:rsidR="00154264" w:rsidRPr="00CD592A" w:rsidRDefault="00154264" w:rsidP="00154264">
      <w:pPr>
        <w:pStyle w:val="ac"/>
        <w:numPr>
          <w:ilvl w:val="0"/>
          <w:numId w:val="5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Нанесение магнитного индикатора «мокрым» способом при проведении магнитопорошкового контроля предполагает использование:</w:t>
      </w:r>
    </w:p>
    <w:p w:rsidR="00154264" w:rsidRPr="00CD592A" w:rsidRDefault="00154264" w:rsidP="00154264">
      <w:pPr>
        <w:pStyle w:val="ac"/>
        <w:numPr>
          <w:ilvl w:val="0"/>
          <w:numId w:val="6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раствора масла и воды</w:t>
      </w:r>
    </w:p>
    <w:p w:rsidR="00154264" w:rsidRPr="00CD592A" w:rsidRDefault="00154264" w:rsidP="00154264">
      <w:pPr>
        <w:pStyle w:val="ac"/>
        <w:numPr>
          <w:ilvl w:val="0"/>
          <w:numId w:val="6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суспензии на основе воды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154264" w:rsidRDefault="00154264" w:rsidP="00154264">
      <w:pPr>
        <w:pStyle w:val="ac"/>
        <w:numPr>
          <w:ilvl w:val="0"/>
          <w:numId w:val="6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воды</w:t>
      </w:r>
    </w:p>
    <w:p w:rsidR="00154264" w:rsidRPr="00CD592A" w:rsidRDefault="00154264" w:rsidP="00154264">
      <w:pPr>
        <w:pStyle w:val="ac"/>
        <w:numPr>
          <w:ilvl w:val="0"/>
          <w:numId w:val="6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 верного ответа</w:t>
      </w:r>
    </w:p>
    <w:p w:rsidR="00154264" w:rsidRPr="00CD592A" w:rsidRDefault="00154264" w:rsidP="00154264">
      <w:pPr>
        <w:pStyle w:val="ac"/>
        <w:numPr>
          <w:ilvl w:val="0"/>
          <w:numId w:val="5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Способ приложенного поля при проведении магнитопорошкового контроля это:</w:t>
      </w:r>
    </w:p>
    <w:p w:rsidR="00154264" w:rsidRPr="00CD592A" w:rsidRDefault="00154264" w:rsidP="00154264">
      <w:pPr>
        <w:pStyle w:val="ac"/>
        <w:numPr>
          <w:ilvl w:val="0"/>
          <w:numId w:val="6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 xml:space="preserve"> намагничивание детали, а затем нанесение магнитного индикатора</w:t>
      </w:r>
      <w:r>
        <w:rPr>
          <w:rFonts w:ascii="Times New Roman" w:hAnsi="Times New Roman"/>
          <w:sz w:val="28"/>
          <w:szCs w:val="28"/>
        </w:rPr>
        <w:t>+</w:t>
      </w:r>
    </w:p>
    <w:p w:rsidR="00154264" w:rsidRPr="00CD592A" w:rsidRDefault="00154264" w:rsidP="00154264">
      <w:pPr>
        <w:pStyle w:val="ac"/>
        <w:numPr>
          <w:ilvl w:val="0"/>
          <w:numId w:val="6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 xml:space="preserve"> одновременное намагничивание детали и нанесение магнитного индикатора</w:t>
      </w:r>
    </w:p>
    <w:p w:rsidR="00154264" w:rsidRDefault="00154264" w:rsidP="00154264">
      <w:pPr>
        <w:pStyle w:val="ac"/>
        <w:numPr>
          <w:ilvl w:val="0"/>
          <w:numId w:val="6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 xml:space="preserve"> проведение магнитопорошков</w:t>
      </w:r>
      <w:r>
        <w:rPr>
          <w:rFonts w:ascii="Times New Roman" w:hAnsi="Times New Roman"/>
          <w:sz w:val="28"/>
          <w:szCs w:val="28"/>
        </w:rPr>
        <w:t>ого контроля без намагничивания</w:t>
      </w:r>
    </w:p>
    <w:p w:rsidR="00154264" w:rsidRPr="00CD592A" w:rsidRDefault="00154264" w:rsidP="00154264">
      <w:pPr>
        <w:pStyle w:val="ac"/>
        <w:numPr>
          <w:ilvl w:val="0"/>
          <w:numId w:val="6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 верного ответа</w:t>
      </w:r>
    </w:p>
    <w:p w:rsidR="00154264" w:rsidRPr="00CD592A" w:rsidRDefault="00154264" w:rsidP="00154264">
      <w:pPr>
        <w:pStyle w:val="ac"/>
        <w:numPr>
          <w:ilvl w:val="0"/>
          <w:numId w:val="5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Признак наличия дефекта при проведении магнитопорошкового контроля:</w:t>
      </w:r>
    </w:p>
    <w:p w:rsidR="00154264" w:rsidRPr="00CD592A" w:rsidRDefault="00154264" w:rsidP="00154264">
      <w:pPr>
        <w:pStyle w:val="ac"/>
        <w:numPr>
          <w:ilvl w:val="0"/>
          <w:numId w:val="63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срабатывание звукового индикатора дефектоскопа</w:t>
      </w:r>
    </w:p>
    <w:p w:rsidR="00154264" w:rsidRPr="00CD592A" w:rsidRDefault="00154264" w:rsidP="00154264">
      <w:pPr>
        <w:pStyle w:val="ac"/>
        <w:numPr>
          <w:ilvl w:val="0"/>
          <w:numId w:val="63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срабатывание светодиодного индикатора дефектоскопа</w:t>
      </w:r>
    </w:p>
    <w:p w:rsidR="00154264" w:rsidRDefault="00154264" w:rsidP="00154264">
      <w:pPr>
        <w:pStyle w:val="ac"/>
        <w:numPr>
          <w:ilvl w:val="0"/>
          <w:numId w:val="63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наличие индикаторного рисунка +</w:t>
      </w:r>
    </w:p>
    <w:p w:rsidR="00154264" w:rsidRPr="00CD592A" w:rsidRDefault="00154264" w:rsidP="00154264">
      <w:pPr>
        <w:pStyle w:val="ac"/>
        <w:numPr>
          <w:ilvl w:val="0"/>
          <w:numId w:val="63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нет верного ответа</w:t>
      </w:r>
    </w:p>
    <w:p w:rsidR="00154264" w:rsidRPr="00CD592A" w:rsidRDefault="00154264" w:rsidP="00154264">
      <w:pPr>
        <w:pStyle w:val="ac"/>
        <w:numPr>
          <w:ilvl w:val="0"/>
          <w:numId w:val="5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Способ остаточной намагниченности при проведении магнитопорошкового контроля это:</w:t>
      </w:r>
    </w:p>
    <w:p w:rsidR="00154264" w:rsidRPr="00CD592A" w:rsidRDefault="00154264" w:rsidP="00154264">
      <w:pPr>
        <w:pStyle w:val="ac"/>
        <w:numPr>
          <w:ilvl w:val="0"/>
          <w:numId w:val="6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намагничивание детали, а затем нанесение магнитного индикатора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154264" w:rsidRPr="00CD592A" w:rsidRDefault="00154264" w:rsidP="00154264">
      <w:pPr>
        <w:pStyle w:val="ac"/>
        <w:numPr>
          <w:ilvl w:val="0"/>
          <w:numId w:val="6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одновременное намагничивание детали и нанесение магнитного индикатора</w:t>
      </w:r>
    </w:p>
    <w:p w:rsidR="00154264" w:rsidRDefault="00154264" w:rsidP="00154264">
      <w:pPr>
        <w:pStyle w:val="ac"/>
        <w:numPr>
          <w:ilvl w:val="0"/>
          <w:numId w:val="6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проведение магнитопорошков</w:t>
      </w:r>
      <w:r>
        <w:rPr>
          <w:rFonts w:ascii="Times New Roman" w:hAnsi="Times New Roman"/>
          <w:sz w:val="28"/>
          <w:szCs w:val="28"/>
        </w:rPr>
        <w:t>ого контроля без намагничивания</w:t>
      </w:r>
    </w:p>
    <w:p w:rsidR="00154264" w:rsidRPr="00CD592A" w:rsidRDefault="00154264" w:rsidP="00154264">
      <w:pPr>
        <w:pStyle w:val="ac"/>
        <w:numPr>
          <w:ilvl w:val="0"/>
          <w:numId w:val="6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 верного ответа</w:t>
      </w:r>
    </w:p>
    <w:p w:rsidR="00154264" w:rsidRPr="00CD592A" w:rsidRDefault="00154264" w:rsidP="00154264">
      <w:pPr>
        <w:pStyle w:val="ac"/>
        <w:numPr>
          <w:ilvl w:val="0"/>
          <w:numId w:val="5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Магнитопорошковый контроль позволяет выявлять:</w:t>
      </w:r>
    </w:p>
    <w:p w:rsidR="00154264" w:rsidRPr="00CD592A" w:rsidRDefault="00154264" w:rsidP="00154264">
      <w:pPr>
        <w:pStyle w:val="ac"/>
        <w:numPr>
          <w:ilvl w:val="0"/>
          <w:numId w:val="6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поверхностные дефекты.</w:t>
      </w:r>
    </w:p>
    <w:p w:rsidR="00154264" w:rsidRPr="00CD592A" w:rsidRDefault="00154264" w:rsidP="00154264">
      <w:pPr>
        <w:pStyle w:val="ac"/>
        <w:numPr>
          <w:ilvl w:val="0"/>
          <w:numId w:val="6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внутренние дефекты</w:t>
      </w:r>
    </w:p>
    <w:p w:rsidR="00154264" w:rsidRDefault="00154264" w:rsidP="00154264">
      <w:pPr>
        <w:pStyle w:val="ac"/>
        <w:numPr>
          <w:ilvl w:val="0"/>
          <w:numId w:val="6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поверхностные и подповерхностные дефекты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154264" w:rsidRPr="00CD592A" w:rsidRDefault="00154264" w:rsidP="00154264">
      <w:pPr>
        <w:pStyle w:val="ac"/>
        <w:numPr>
          <w:ilvl w:val="0"/>
          <w:numId w:val="6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 верного ответа</w:t>
      </w:r>
    </w:p>
    <w:p w:rsidR="00154264" w:rsidRPr="00CD592A" w:rsidRDefault="00154264" w:rsidP="00154264">
      <w:pPr>
        <w:pStyle w:val="ac"/>
        <w:numPr>
          <w:ilvl w:val="0"/>
          <w:numId w:val="5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При проведении магнитопорошкового контроля для намагничивания деталей используются:</w:t>
      </w:r>
    </w:p>
    <w:p w:rsidR="00154264" w:rsidRPr="00CD592A" w:rsidRDefault="00154264" w:rsidP="00154264">
      <w:pPr>
        <w:pStyle w:val="ac"/>
        <w:numPr>
          <w:ilvl w:val="0"/>
          <w:numId w:val="60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приставные магниты и соленоиды</w:t>
      </w:r>
    </w:p>
    <w:p w:rsidR="00154264" w:rsidRPr="00CD592A" w:rsidRDefault="00154264" w:rsidP="00154264">
      <w:pPr>
        <w:pStyle w:val="ac"/>
        <w:numPr>
          <w:ilvl w:val="0"/>
          <w:numId w:val="60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соленоиды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154264" w:rsidRDefault="00154264" w:rsidP="00154264">
      <w:pPr>
        <w:pStyle w:val="ac"/>
        <w:numPr>
          <w:ilvl w:val="0"/>
          <w:numId w:val="60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приставные магниты</w:t>
      </w:r>
    </w:p>
    <w:p w:rsidR="00154264" w:rsidRPr="00CD592A" w:rsidRDefault="00154264" w:rsidP="00154264">
      <w:pPr>
        <w:pStyle w:val="ac"/>
        <w:numPr>
          <w:ilvl w:val="0"/>
          <w:numId w:val="60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 верного ответа</w:t>
      </w:r>
    </w:p>
    <w:p w:rsidR="00154264" w:rsidRPr="00CD592A" w:rsidRDefault="00154264" w:rsidP="00154264">
      <w:pPr>
        <w:pStyle w:val="ac"/>
        <w:numPr>
          <w:ilvl w:val="0"/>
          <w:numId w:val="5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Для проведения магнитопорошкового контроля «сухим» способом на поверхность детали наносится:</w:t>
      </w:r>
    </w:p>
    <w:p w:rsidR="00154264" w:rsidRPr="00CD592A" w:rsidRDefault="00154264" w:rsidP="00154264">
      <w:pPr>
        <w:pStyle w:val="ac"/>
        <w:numPr>
          <w:ilvl w:val="0"/>
          <w:numId w:val="59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суспензия</w:t>
      </w:r>
    </w:p>
    <w:p w:rsidR="00154264" w:rsidRPr="00CD592A" w:rsidRDefault="00154264" w:rsidP="00154264">
      <w:pPr>
        <w:pStyle w:val="ac"/>
        <w:numPr>
          <w:ilvl w:val="0"/>
          <w:numId w:val="59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магнитный порошок</w:t>
      </w:r>
      <w:r>
        <w:rPr>
          <w:rFonts w:ascii="Times New Roman" w:hAnsi="Times New Roman"/>
          <w:sz w:val="28"/>
          <w:szCs w:val="28"/>
        </w:rPr>
        <w:t>+</w:t>
      </w:r>
    </w:p>
    <w:p w:rsidR="00154264" w:rsidRDefault="00154264" w:rsidP="00154264">
      <w:pPr>
        <w:pStyle w:val="ac"/>
        <w:numPr>
          <w:ilvl w:val="0"/>
          <w:numId w:val="59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мел</w:t>
      </w:r>
    </w:p>
    <w:p w:rsidR="00154264" w:rsidRPr="00CD592A" w:rsidRDefault="00154264" w:rsidP="00154264">
      <w:pPr>
        <w:pStyle w:val="ac"/>
        <w:numPr>
          <w:ilvl w:val="0"/>
          <w:numId w:val="59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 верного ответа</w:t>
      </w:r>
    </w:p>
    <w:p w:rsidR="00154264" w:rsidRPr="00CD592A" w:rsidRDefault="00154264" w:rsidP="00154264">
      <w:pPr>
        <w:pStyle w:val="ac"/>
        <w:numPr>
          <w:ilvl w:val="0"/>
          <w:numId w:val="5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При наличии индикаторного рисунка на шейке оси колесной пары она:</w:t>
      </w:r>
    </w:p>
    <w:p w:rsidR="00154264" w:rsidRPr="00CD592A" w:rsidRDefault="00154264" w:rsidP="00154264">
      <w:pPr>
        <w:pStyle w:val="ac"/>
        <w:numPr>
          <w:ilvl w:val="0"/>
          <w:numId w:val="57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бракуется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154264" w:rsidRPr="00CD592A" w:rsidRDefault="00154264" w:rsidP="00154264">
      <w:pPr>
        <w:pStyle w:val="ac"/>
        <w:numPr>
          <w:ilvl w:val="0"/>
          <w:numId w:val="57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шлифуется</w:t>
      </w:r>
    </w:p>
    <w:p w:rsidR="00154264" w:rsidRDefault="00154264" w:rsidP="00154264">
      <w:pPr>
        <w:pStyle w:val="ac"/>
        <w:numPr>
          <w:ilvl w:val="0"/>
          <w:numId w:val="57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выпускается в эксплуатацию</w:t>
      </w:r>
    </w:p>
    <w:p w:rsidR="00154264" w:rsidRPr="00CD592A" w:rsidRDefault="00154264" w:rsidP="00154264">
      <w:pPr>
        <w:pStyle w:val="ac"/>
        <w:numPr>
          <w:ilvl w:val="0"/>
          <w:numId w:val="57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 верного ответа</w:t>
      </w:r>
    </w:p>
    <w:p w:rsidR="00154264" w:rsidRPr="00CD592A" w:rsidRDefault="00154264" w:rsidP="00154264">
      <w:pPr>
        <w:pStyle w:val="ac"/>
        <w:numPr>
          <w:ilvl w:val="0"/>
          <w:numId w:val="5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При наличии индикаторного рисунка на средней части оси колесной пары она:</w:t>
      </w:r>
    </w:p>
    <w:p w:rsidR="00154264" w:rsidRPr="00CD592A" w:rsidRDefault="00154264" w:rsidP="00154264">
      <w:pPr>
        <w:pStyle w:val="ac"/>
        <w:numPr>
          <w:ilvl w:val="0"/>
          <w:numId w:val="58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бракуется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154264" w:rsidRPr="00CD592A" w:rsidRDefault="00154264" w:rsidP="00154264">
      <w:pPr>
        <w:pStyle w:val="ac"/>
        <w:numPr>
          <w:ilvl w:val="0"/>
          <w:numId w:val="58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выполняется зашлифовка и повторное проведение МПК</w:t>
      </w:r>
    </w:p>
    <w:p w:rsidR="00154264" w:rsidRDefault="00154264" w:rsidP="00154264">
      <w:pPr>
        <w:pStyle w:val="ac"/>
        <w:numPr>
          <w:ilvl w:val="0"/>
          <w:numId w:val="58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выпускается в эксплуатацию</w:t>
      </w:r>
    </w:p>
    <w:p w:rsidR="00154264" w:rsidRPr="00CD592A" w:rsidRDefault="00154264" w:rsidP="00154264">
      <w:pPr>
        <w:pStyle w:val="ac"/>
        <w:numPr>
          <w:ilvl w:val="0"/>
          <w:numId w:val="58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 верного ответа</w:t>
      </w:r>
    </w:p>
    <w:p w:rsidR="00154264" w:rsidRPr="00CD592A" w:rsidRDefault="00154264" w:rsidP="00154264">
      <w:pPr>
        <w:pStyle w:val="ac"/>
        <w:numPr>
          <w:ilvl w:val="0"/>
          <w:numId w:val="5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При выполнении магнитопорошкового контроля дефектоскопист должен иметь следующие средства защиты:</w:t>
      </w:r>
    </w:p>
    <w:p w:rsidR="00154264" w:rsidRPr="00CD592A" w:rsidRDefault="00154264" w:rsidP="00154264">
      <w:pPr>
        <w:pStyle w:val="ac"/>
        <w:numPr>
          <w:ilvl w:val="0"/>
          <w:numId w:val="5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средства защиты не нужны</w:t>
      </w:r>
    </w:p>
    <w:p w:rsidR="00154264" w:rsidRPr="00CD592A" w:rsidRDefault="00154264" w:rsidP="00154264">
      <w:pPr>
        <w:pStyle w:val="ac"/>
        <w:numPr>
          <w:ilvl w:val="0"/>
          <w:numId w:val="5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очки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154264" w:rsidRDefault="00154264" w:rsidP="00154264">
      <w:pPr>
        <w:pStyle w:val="ac"/>
        <w:numPr>
          <w:ilvl w:val="0"/>
          <w:numId w:val="5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диэлектрические перчатки, резиновый фартук</w:t>
      </w:r>
    </w:p>
    <w:p w:rsidR="00154264" w:rsidRPr="00CD592A" w:rsidRDefault="00154264" w:rsidP="00154264">
      <w:pPr>
        <w:pStyle w:val="ac"/>
        <w:numPr>
          <w:ilvl w:val="0"/>
          <w:numId w:val="5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 верного ответа</w:t>
      </w:r>
    </w:p>
    <w:p w:rsidR="00154264" w:rsidRPr="00CD592A" w:rsidRDefault="00154264" w:rsidP="00154264">
      <w:pPr>
        <w:pStyle w:val="ac"/>
        <w:numPr>
          <w:ilvl w:val="0"/>
          <w:numId w:val="5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Для проведения вихретокового контроля детали необходимо:</w:t>
      </w:r>
    </w:p>
    <w:p w:rsidR="00154264" w:rsidRPr="00CD592A" w:rsidRDefault="00154264" w:rsidP="00154264">
      <w:pPr>
        <w:pStyle w:val="ac"/>
        <w:numPr>
          <w:ilvl w:val="0"/>
          <w:numId w:val="5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намагнитить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154264" w:rsidRPr="00CD592A" w:rsidRDefault="00154264" w:rsidP="00154264">
      <w:pPr>
        <w:pStyle w:val="ac"/>
        <w:numPr>
          <w:ilvl w:val="0"/>
          <w:numId w:val="5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lastRenderedPageBreak/>
        <w:t>размагнитить</w:t>
      </w:r>
    </w:p>
    <w:p w:rsidR="00154264" w:rsidRDefault="00154264" w:rsidP="00154264">
      <w:pPr>
        <w:pStyle w:val="ac"/>
        <w:numPr>
          <w:ilvl w:val="0"/>
          <w:numId w:val="5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можно проводить ВТК без намагничивания</w:t>
      </w:r>
    </w:p>
    <w:p w:rsidR="00154264" w:rsidRPr="00CD592A" w:rsidRDefault="00154264" w:rsidP="00154264">
      <w:pPr>
        <w:pStyle w:val="ac"/>
        <w:numPr>
          <w:ilvl w:val="0"/>
          <w:numId w:val="5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 верного ответа</w:t>
      </w:r>
    </w:p>
    <w:p w:rsidR="00154264" w:rsidRPr="00CD592A" w:rsidRDefault="00154264" w:rsidP="00154264">
      <w:pPr>
        <w:pStyle w:val="ac"/>
        <w:numPr>
          <w:ilvl w:val="0"/>
          <w:numId w:val="5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Вихретоковый контроль можно проводить для деталей из:</w:t>
      </w:r>
    </w:p>
    <w:p w:rsidR="00154264" w:rsidRPr="00CD592A" w:rsidRDefault="00154264" w:rsidP="00154264">
      <w:pPr>
        <w:pStyle w:val="ac"/>
        <w:numPr>
          <w:ilvl w:val="0"/>
          <w:numId w:val="5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ферромагнитных материалов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154264" w:rsidRPr="00CD592A" w:rsidRDefault="00154264" w:rsidP="00154264">
      <w:pPr>
        <w:pStyle w:val="ac"/>
        <w:numPr>
          <w:ilvl w:val="0"/>
          <w:numId w:val="5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ферромагнитных и неферромагнитных материалов</w:t>
      </w:r>
    </w:p>
    <w:p w:rsidR="00154264" w:rsidRDefault="00154264" w:rsidP="00154264">
      <w:pPr>
        <w:pStyle w:val="ac"/>
        <w:numPr>
          <w:ilvl w:val="0"/>
          <w:numId w:val="5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деталей из стали</w:t>
      </w:r>
    </w:p>
    <w:p w:rsidR="00154264" w:rsidRPr="00CD592A" w:rsidRDefault="00154264" w:rsidP="00154264">
      <w:pPr>
        <w:pStyle w:val="ac"/>
        <w:numPr>
          <w:ilvl w:val="0"/>
          <w:numId w:val="5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 верного ответа</w:t>
      </w:r>
    </w:p>
    <w:p w:rsidR="00154264" w:rsidRPr="00CD592A" w:rsidRDefault="00154264" w:rsidP="00154264">
      <w:pPr>
        <w:pStyle w:val="ac"/>
        <w:numPr>
          <w:ilvl w:val="0"/>
          <w:numId w:val="5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Наличие дефекта при проведении вихретокового контроля:</w:t>
      </w:r>
    </w:p>
    <w:p w:rsidR="00154264" w:rsidRPr="00CD592A" w:rsidRDefault="00154264" w:rsidP="00154264">
      <w:pPr>
        <w:pStyle w:val="ac"/>
        <w:numPr>
          <w:ilvl w:val="0"/>
          <w:numId w:val="53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срабатывание звукового и светового индикатора на дефектоскопе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154264" w:rsidRPr="00CD592A" w:rsidRDefault="00154264" w:rsidP="00154264">
      <w:pPr>
        <w:pStyle w:val="ac"/>
        <w:numPr>
          <w:ilvl w:val="0"/>
          <w:numId w:val="53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наличие индикаторного рисунка на поверхности детали</w:t>
      </w:r>
    </w:p>
    <w:p w:rsidR="00154264" w:rsidRDefault="00154264" w:rsidP="00154264">
      <w:pPr>
        <w:pStyle w:val="ac"/>
        <w:numPr>
          <w:ilvl w:val="0"/>
          <w:numId w:val="53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наличие видимой трещины</w:t>
      </w:r>
    </w:p>
    <w:p w:rsidR="00154264" w:rsidRPr="00CD592A" w:rsidRDefault="00154264" w:rsidP="00154264">
      <w:pPr>
        <w:pStyle w:val="ac"/>
        <w:numPr>
          <w:ilvl w:val="0"/>
          <w:numId w:val="53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 верного ответа</w:t>
      </w:r>
    </w:p>
    <w:p w:rsidR="00154264" w:rsidRPr="00CD592A" w:rsidRDefault="00154264" w:rsidP="00154264">
      <w:pPr>
        <w:pStyle w:val="ac"/>
        <w:numPr>
          <w:ilvl w:val="0"/>
          <w:numId w:val="5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Вихретоковый контроль позволяет выявлять:</w:t>
      </w:r>
    </w:p>
    <w:p w:rsidR="00154264" w:rsidRPr="00CD592A" w:rsidRDefault="00154264" w:rsidP="00154264">
      <w:pPr>
        <w:pStyle w:val="ac"/>
        <w:numPr>
          <w:ilvl w:val="0"/>
          <w:numId w:val="67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внутренние дефекты</w:t>
      </w:r>
    </w:p>
    <w:p w:rsidR="00154264" w:rsidRPr="00CD592A" w:rsidRDefault="00154264" w:rsidP="00154264">
      <w:pPr>
        <w:pStyle w:val="ac"/>
        <w:numPr>
          <w:ilvl w:val="0"/>
          <w:numId w:val="67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поверхностные дефекты</w:t>
      </w:r>
    </w:p>
    <w:p w:rsidR="00154264" w:rsidRDefault="00154264" w:rsidP="00154264">
      <w:pPr>
        <w:pStyle w:val="ac"/>
        <w:numPr>
          <w:ilvl w:val="0"/>
          <w:numId w:val="67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поверхностные и подповерхностные дефекты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154264" w:rsidRPr="00CD592A" w:rsidRDefault="00154264" w:rsidP="00154264">
      <w:pPr>
        <w:pStyle w:val="ac"/>
        <w:numPr>
          <w:ilvl w:val="0"/>
          <w:numId w:val="67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 верного ответа</w:t>
      </w:r>
    </w:p>
    <w:p w:rsidR="00154264" w:rsidRPr="00CD592A" w:rsidRDefault="00154264" w:rsidP="00154264">
      <w:pPr>
        <w:pStyle w:val="ac"/>
        <w:numPr>
          <w:ilvl w:val="0"/>
          <w:numId w:val="5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При проведении вихретокового контроля поверхность детали должна быть:</w:t>
      </w:r>
    </w:p>
    <w:p w:rsidR="00154264" w:rsidRPr="00CD592A" w:rsidRDefault="00154264" w:rsidP="00154264">
      <w:pPr>
        <w:pStyle w:val="ac"/>
        <w:numPr>
          <w:ilvl w:val="0"/>
          <w:numId w:val="68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допускается тонкое лакокрасочное покрытие</w:t>
      </w:r>
    </w:p>
    <w:p w:rsidR="00154264" w:rsidRPr="00CD592A" w:rsidRDefault="00154264" w:rsidP="00154264">
      <w:pPr>
        <w:pStyle w:val="ac"/>
        <w:numPr>
          <w:ilvl w:val="0"/>
          <w:numId w:val="68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зашлифована до блеска</w:t>
      </w:r>
    </w:p>
    <w:p w:rsidR="00154264" w:rsidRDefault="00154264" w:rsidP="00154264">
      <w:pPr>
        <w:pStyle w:val="ac"/>
        <w:numPr>
          <w:ilvl w:val="0"/>
          <w:numId w:val="68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с нанесением масла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154264" w:rsidRPr="00CD592A" w:rsidRDefault="00154264" w:rsidP="00154264">
      <w:pPr>
        <w:pStyle w:val="ac"/>
        <w:numPr>
          <w:ilvl w:val="0"/>
          <w:numId w:val="68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 верного ответа</w:t>
      </w:r>
    </w:p>
    <w:p w:rsidR="00154264" w:rsidRPr="00CD592A" w:rsidRDefault="00154264" w:rsidP="00154264">
      <w:pPr>
        <w:pStyle w:val="ac"/>
        <w:numPr>
          <w:ilvl w:val="0"/>
          <w:numId w:val="5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проведения </w:t>
      </w:r>
      <w:r w:rsidRPr="00CD592A">
        <w:rPr>
          <w:rFonts w:ascii="Times New Roman" w:hAnsi="Times New Roman"/>
          <w:sz w:val="28"/>
          <w:szCs w:val="28"/>
        </w:rPr>
        <w:t>магнитопорошкового контроля деталь необходимо:</w:t>
      </w:r>
    </w:p>
    <w:p w:rsidR="00154264" w:rsidRPr="00CD592A" w:rsidRDefault="00154264" w:rsidP="00154264">
      <w:pPr>
        <w:pStyle w:val="ac"/>
        <w:numPr>
          <w:ilvl w:val="0"/>
          <w:numId w:val="69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отдать в эксплуатацию</w:t>
      </w:r>
    </w:p>
    <w:p w:rsidR="00154264" w:rsidRPr="00CD592A" w:rsidRDefault="00154264" w:rsidP="00154264">
      <w:pPr>
        <w:pStyle w:val="ac"/>
        <w:numPr>
          <w:ilvl w:val="0"/>
          <w:numId w:val="69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размагнитить</w:t>
      </w:r>
      <w:r>
        <w:rPr>
          <w:rFonts w:ascii="Times New Roman" w:hAnsi="Times New Roman"/>
          <w:sz w:val="28"/>
          <w:szCs w:val="28"/>
        </w:rPr>
        <w:t>+</w:t>
      </w:r>
    </w:p>
    <w:p w:rsidR="00154264" w:rsidRDefault="00154264" w:rsidP="00154264">
      <w:pPr>
        <w:pStyle w:val="ac"/>
        <w:numPr>
          <w:ilvl w:val="0"/>
          <w:numId w:val="69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намагнитить</w:t>
      </w:r>
    </w:p>
    <w:p w:rsidR="00154264" w:rsidRPr="00CD592A" w:rsidRDefault="00154264" w:rsidP="00154264">
      <w:pPr>
        <w:pStyle w:val="ac"/>
        <w:numPr>
          <w:ilvl w:val="0"/>
          <w:numId w:val="69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A6DDE">
        <w:rPr>
          <w:rFonts w:ascii="Times New Roman" w:hAnsi="Times New Roman"/>
          <w:sz w:val="28"/>
          <w:szCs w:val="28"/>
        </w:rPr>
        <w:t>нет верного ответа</w:t>
      </w:r>
    </w:p>
    <w:p w:rsidR="00154264" w:rsidRPr="00CD592A" w:rsidRDefault="00154264" w:rsidP="00154264">
      <w:pPr>
        <w:pStyle w:val="ac"/>
        <w:numPr>
          <w:ilvl w:val="0"/>
          <w:numId w:val="5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Феррозондовый контроль проводится для деталей из:</w:t>
      </w:r>
    </w:p>
    <w:p w:rsidR="00154264" w:rsidRPr="00CD592A" w:rsidRDefault="00154264" w:rsidP="00154264">
      <w:pPr>
        <w:pStyle w:val="ac"/>
        <w:numPr>
          <w:ilvl w:val="0"/>
          <w:numId w:val="70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 xml:space="preserve">пластика </w:t>
      </w:r>
    </w:p>
    <w:p w:rsidR="00154264" w:rsidRPr="00CD592A" w:rsidRDefault="00154264" w:rsidP="00154264">
      <w:pPr>
        <w:pStyle w:val="ac"/>
        <w:numPr>
          <w:ilvl w:val="0"/>
          <w:numId w:val="70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ферромагнитных материалов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154264" w:rsidRDefault="00154264" w:rsidP="00154264">
      <w:pPr>
        <w:pStyle w:val="ac"/>
        <w:numPr>
          <w:ilvl w:val="0"/>
          <w:numId w:val="70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алюминия</w:t>
      </w:r>
    </w:p>
    <w:p w:rsidR="00154264" w:rsidRPr="00CD592A" w:rsidRDefault="00154264" w:rsidP="00154264">
      <w:pPr>
        <w:pStyle w:val="ac"/>
        <w:numPr>
          <w:ilvl w:val="0"/>
          <w:numId w:val="70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 верного ответа</w:t>
      </w:r>
    </w:p>
    <w:p w:rsidR="00154264" w:rsidRPr="00CD592A" w:rsidRDefault="00154264" w:rsidP="00154264">
      <w:pPr>
        <w:pStyle w:val="ac"/>
        <w:numPr>
          <w:ilvl w:val="0"/>
          <w:numId w:val="5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Признак обнаружения дефекта при проведении феррозондового контроля это:</w:t>
      </w:r>
    </w:p>
    <w:p w:rsidR="00154264" w:rsidRPr="00CD592A" w:rsidRDefault="00154264" w:rsidP="00154264">
      <w:pPr>
        <w:pStyle w:val="ac"/>
        <w:numPr>
          <w:ilvl w:val="0"/>
          <w:numId w:val="7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наличие видимой трещины</w:t>
      </w:r>
    </w:p>
    <w:p w:rsidR="00154264" w:rsidRPr="00CD592A" w:rsidRDefault="00154264" w:rsidP="00154264">
      <w:pPr>
        <w:pStyle w:val="ac"/>
        <w:numPr>
          <w:ilvl w:val="0"/>
          <w:numId w:val="7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срабатывания звукового сигнала дефектоскопа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154264" w:rsidRDefault="00154264" w:rsidP="00154264">
      <w:pPr>
        <w:pStyle w:val="a9"/>
        <w:numPr>
          <w:ilvl w:val="0"/>
          <w:numId w:val="71"/>
        </w:numPr>
        <w:tabs>
          <w:tab w:val="left" w:pos="2040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7171E">
        <w:rPr>
          <w:rFonts w:ascii="Times New Roman" w:hAnsi="Times New Roman" w:cs="Times New Roman"/>
          <w:sz w:val="28"/>
          <w:szCs w:val="28"/>
        </w:rPr>
        <w:t>наличие индикаторного рисунка на поверхности детали</w:t>
      </w:r>
    </w:p>
    <w:p w:rsidR="00154264" w:rsidRPr="0077171E" w:rsidRDefault="00154264" w:rsidP="00154264">
      <w:pPr>
        <w:pStyle w:val="a9"/>
        <w:numPr>
          <w:ilvl w:val="0"/>
          <w:numId w:val="71"/>
        </w:numPr>
        <w:tabs>
          <w:tab w:val="left" w:pos="2040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нет верного ответа</w:t>
      </w:r>
    </w:p>
    <w:p w:rsidR="00154264" w:rsidRPr="00CD592A" w:rsidRDefault="00154264" w:rsidP="00154264">
      <w:pPr>
        <w:pStyle w:val="ac"/>
        <w:numPr>
          <w:ilvl w:val="0"/>
          <w:numId w:val="5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Ультразвуковой контроль позволяет выявлять:</w:t>
      </w:r>
    </w:p>
    <w:p w:rsidR="00154264" w:rsidRPr="00CD592A" w:rsidRDefault="00154264" w:rsidP="00154264">
      <w:pPr>
        <w:pStyle w:val="ac"/>
        <w:numPr>
          <w:ilvl w:val="0"/>
          <w:numId w:val="7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внутренние дефекты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154264" w:rsidRPr="00CD592A" w:rsidRDefault="00154264" w:rsidP="00154264">
      <w:pPr>
        <w:pStyle w:val="ac"/>
        <w:numPr>
          <w:ilvl w:val="0"/>
          <w:numId w:val="7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видимые дефекты</w:t>
      </w:r>
    </w:p>
    <w:p w:rsidR="00154264" w:rsidRDefault="00154264" w:rsidP="00154264">
      <w:pPr>
        <w:pStyle w:val="ac"/>
        <w:numPr>
          <w:ilvl w:val="0"/>
          <w:numId w:val="7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поверхностные дефекты</w:t>
      </w:r>
    </w:p>
    <w:p w:rsidR="00154264" w:rsidRPr="00CD592A" w:rsidRDefault="00154264" w:rsidP="00154264">
      <w:pPr>
        <w:pStyle w:val="ac"/>
        <w:numPr>
          <w:ilvl w:val="0"/>
          <w:numId w:val="7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нет верного ответа</w:t>
      </w:r>
    </w:p>
    <w:p w:rsidR="00154264" w:rsidRPr="00CD592A" w:rsidRDefault="00154264" w:rsidP="00154264">
      <w:pPr>
        <w:pStyle w:val="ac"/>
        <w:numPr>
          <w:ilvl w:val="0"/>
          <w:numId w:val="5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При проведении ультразвукового контроля на поверхность детали наносится:</w:t>
      </w:r>
    </w:p>
    <w:p w:rsidR="00154264" w:rsidRPr="00CD592A" w:rsidRDefault="00154264" w:rsidP="00154264">
      <w:pPr>
        <w:pStyle w:val="ac"/>
        <w:numPr>
          <w:ilvl w:val="0"/>
          <w:numId w:val="73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магнитный индикатор</w:t>
      </w:r>
    </w:p>
    <w:p w:rsidR="00154264" w:rsidRPr="00CD592A" w:rsidRDefault="00154264" w:rsidP="00154264">
      <w:pPr>
        <w:pStyle w:val="ac"/>
        <w:numPr>
          <w:ilvl w:val="0"/>
          <w:numId w:val="73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мел</w:t>
      </w:r>
    </w:p>
    <w:p w:rsidR="00154264" w:rsidRDefault="00154264" w:rsidP="00154264">
      <w:pPr>
        <w:pStyle w:val="ac"/>
        <w:numPr>
          <w:ilvl w:val="0"/>
          <w:numId w:val="73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контактная жидкость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154264" w:rsidRPr="00CD592A" w:rsidRDefault="00154264" w:rsidP="00154264">
      <w:pPr>
        <w:pStyle w:val="ac"/>
        <w:numPr>
          <w:ilvl w:val="0"/>
          <w:numId w:val="73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 верного ответа</w:t>
      </w:r>
    </w:p>
    <w:p w:rsidR="00154264" w:rsidRPr="00CD592A" w:rsidRDefault="00154264" w:rsidP="00154264">
      <w:pPr>
        <w:pStyle w:val="ac"/>
        <w:numPr>
          <w:ilvl w:val="0"/>
          <w:numId w:val="5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Для проведения ультразвукового контроля деталь необходимо:</w:t>
      </w:r>
    </w:p>
    <w:p w:rsidR="00154264" w:rsidRPr="00CD592A" w:rsidRDefault="00154264" w:rsidP="00154264">
      <w:pPr>
        <w:pStyle w:val="ac"/>
        <w:numPr>
          <w:ilvl w:val="0"/>
          <w:numId w:val="7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намагнитить</w:t>
      </w:r>
    </w:p>
    <w:p w:rsidR="00154264" w:rsidRPr="00CD592A" w:rsidRDefault="00154264" w:rsidP="00154264">
      <w:pPr>
        <w:pStyle w:val="ac"/>
        <w:numPr>
          <w:ilvl w:val="0"/>
          <w:numId w:val="7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очистить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154264" w:rsidRDefault="00154264" w:rsidP="00154264">
      <w:pPr>
        <w:pStyle w:val="ac"/>
        <w:numPr>
          <w:ilvl w:val="0"/>
          <w:numId w:val="7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покрасить</w:t>
      </w:r>
    </w:p>
    <w:p w:rsidR="00154264" w:rsidRPr="00CD592A" w:rsidRDefault="00154264" w:rsidP="00154264">
      <w:pPr>
        <w:pStyle w:val="ac"/>
        <w:numPr>
          <w:ilvl w:val="0"/>
          <w:numId w:val="7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 верного ответа</w:t>
      </w:r>
    </w:p>
    <w:p w:rsidR="00154264" w:rsidRPr="00CD592A" w:rsidRDefault="00154264" w:rsidP="00154264">
      <w:pPr>
        <w:pStyle w:val="ac"/>
        <w:numPr>
          <w:ilvl w:val="0"/>
          <w:numId w:val="5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Проведение ультразвукового контроля проводится с использованием:</w:t>
      </w:r>
    </w:p>
    <w:p w:rsidR="00154264" w:rsidRPr="00CD592A" w:rsidRDefault="00154264" w:rsidP="00154264">
      <w:pPr>
        <w:pStyle w:val="ac"/>
        <w:numPr>
          <w:ilvl w:val="0"/>
          <w:numId w:val="7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преобразователей полимеров</w:t>
      </w:r>
    </w:p>
    <w:p w:rsidR="00154264" w:rsidRPr="00CD592A" w:rsidRDefault="00154264" w:rsidP="00154264">
      <w:pPr>
        <w:pStyle w:val="ac"/>
        <w:numPr>
          <w:ilvl w:val="0"/>
          <w:numId w:val="7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пьезоэлектрических преобразователей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154264" w:rsidRDefault="00154264" w:rsidP="00154264">
      <w:pPr>
        <w:pStyle w:val="ac"/>
        <w:numPr>
          <w:ilvl w:val="0"/>
          <w:numId w:val="7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без преобразователей</w:t>
      </w:r>
    </w:p>
    <w:p w:rsidR="00154264" w:rsidRPr="00CD592A" w:rsidRDefault="00154264" w:rsidP="00154264">
      <w:pPr>
        <w:pStyle w:val="ac"/>
        <w:numPr>
          <w:ilvl w:val="0"/>
          <w:numId w:val="7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 верного ответа</w:t>
      </w:r>
    </w:p>
    <w:p w:rsidR="00154264" w:rsidRPr="00CD592A" w:rsidRDefault="00154264" w:rsidP="00154264">
      <w:pPr>
        <w:pStyle w:val="ac"/>
        <w:numPr>
          <w:ilvl w:val="0"/>
          <w:numId w:val="5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Перед проведением магнитопорошкового контроля суспензию:</w:t>
      </w:r>
    </w:p>
    <w:p w:rsidR="00154264" w:rsidRPr="00CD592A" w:rsidRDefault="00154264" w:rsidP="00154264">
      <w:pPr>
        <w:pStyle w:val="ac"/>
        <w:numPr>
          <w:ilvl w:val="0"/>
          <w:numId w:val="7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необходимо перемешать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154264" w:rsidRPr="00CD592A" w:rsidRDefault="00154264" w:rsidP="00154264">
      <w:pPr>
        <w:pStyle w:val="ac"/>
        <w:numPr>
          <w:ilvl w:val="0"/>
          <w:numId w:val="7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суспензию можно использовать сразу</w:t>
      </w:r>
    </w:p>
    <w:p w:rsidR="00154264" w:rsidRDefault="00154264" w:rsidP="00154264">
      <w:pPr>
        <w:pStyle w:val="ac"/>
        <w:numPr>
          <w:ilvl w:val="0"/>
          <w:numId w:val="7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суспензию нужно нагреть</w:t>
      </w:r>
    </w:p>
    <w:p w:rsidR="00154264" w:rsidRPr="00CD592A" w:rsidRDefault="00154264" w:rsidP="00154264">
      <w:pPr>
        <w:pStyle w:val="ac"/>
        <w:numPr>
          <w:ilvl w:val="0"/>
          <w:numId w:val="7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 верного ответа</w:t>
      </w:r>
    </w:p>
    <w:p w:rsidR="00154264" w:rsidRPr="00CD592A" w:rsidRDefault="00154264" w:rsidP="00154264">
      <w:pPr>
        <w:pStyle w:val="ac"/>
        <w:numPr>
          <w:ilvl w:val="0"/>
          <w:numId w:val="5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Для проведения неразрушающего контроля деталей и узлов подвижного состава дефектоскопист:</w:t>
      </w:r>
    </w:p>
    <w:p w:rsidR="00154264" w:rsidRPr="00CD592A" w:rsidRDefault="00154264" w:rsidP="00154264">
      <w:pPr>
        <w:pStyle w:val="ac"/>
        <w:numPr>
          <w:ilvl w:val="0"/>
          <w:numId w:val="77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составляет технологические карты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154264" w:rsidRPr="00CD592A" w:rsidRDefault="00154264" w:rsidP="00154264">
      <w:pPr>
        <w:pStyle w:val="ac"/>
        <w:numPr>
          <w:ilvl w:val="0"/>
          <w:numId w:val="77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использует технологический процесс</w:t>
      </w:r>
    </w:p>
    <w:p w:rsidR="00154264" w:rsidRDefault="00154264" w:rsidP="00154264">
      <w:pPr>
        <w:pStyle w:val="ac"/>
        <w:numPr>
          <w:ilvl w:val="0"/>
          <w:numId w:val="77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проводит операции контроля в произвольном порядке</w:t>
      </w:r>
    </w:p>
    <w:p w:rsidR="00154264" w:rsidRPr="00CD592A" w:rsidRDefault="00154264" w:rsidP="00154264">
      <w:pPr>
        <w:pStyle w:val="ac"/>
        <w:numPr>
          <w:ilvl w:val="0"/>
          <w:numId w:val="77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A6DDE">
        <w:rPr>
          <w:rFonts w:ascii="Times New Roman" w:hAnsi="Times New Roman"/>
          <w:sz w:val="28"/>
          <w:szCs w:val="28"/>
        </w:rPr>
        <w:t>нет верного ответа</w:t>
      </w:r>
    </w:p>
    <w:p w:rsidR="00154264" w:rsidRPr="000B6756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54264" w:rsidRPr="00FA6DDE" w:rsidRDefault="00154264" w:rsidP="00154264">
      <w:pPr>
        <w:numPr>
          <w:ilvl w:val="0"/>
          <w:numId w:val="8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0"/>
          <w:lang w:eastAsia="ru-RU"/>
        </w:rPr>
      </w:pPr>
      <w:r w:rsidRPr="00FA6DDE">
        <w:rPr>
          <w:rFonts w:ascii="Times New Roman" w:eastAsia="Times New Roman" w:hAnsi="Times New Roman" w:cs="Times New Roman"/>
          <w:b/>
          <w:snapToGrid w:val="0"/>
          <w:sz w:val="28"/>
          <w:szCs w:val="20"/>
          <w:u w:val="single"/>
          <w:lang w:eastAsia="ru-RU"/>
        </w:rPr>
        <w:t xml:space="preserve">Феррозондовый </w:t>
      </w:r>
      <w:r w:rsidRPr="00FA6DDE">
        <w:rPr>
          <w:rFonts w:ascii="Times New Roman" w:eastAsia="Times New Roman" w:hAnsi="Times New Roman" w:cs="Times New Roman"/>
          <w:snapToGrid w:val="0"/>
          <w:sz w:val="28"/>
          <w:szCs w:val="20"/>
          <w:lang w:eastAsia="ru-RU"/>
        </w:rPr>
        <w:t>метод основан на измерении феррозондовым прибором градиента напряженности магнитного поля рассеяния, созданного дефектом в намагниченном изделии, и сравнении результата измерения с порогом.</w:t>
      </w:r>
    </w:p>
    <w:p w:rsidR="00154264" w:rsidRPr="00FA6DDE" w:rsidRDefault="00154264" w:rsidP="00154264">
      <w:pPr>
        <w:numPr>
          <w:ilvl w:val="0"/>
          <w:numId w:val="81"/>
        </w:numPr>
        <w:shd w:val="clear" w:color="auto" w:fill="FFFFFF"/>
        <w:spacing w:line="240" w:lineRule="auto"/>
        <w:ind w:left="0" w:right="2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6DDE">
        <w:rPr>
          <w:rFonts w:ascii="Times New Roman" w:eastAsia="Calibri" w:hAnsi="Times New Roman" w:cs="Times New Roman"/>
          <w:b/>
          <w:iCs/>
          <w:color w:val="000000"/>
          <w:spacing w:val="-8"/>
          <w:sz w:val="28"/>
          <w:szCs w:val="28"/>
          <w:u w:val="single"/>
        </w:rPr>
        <w:t>Магнитный</w:t>
      </w:r>
      <w:r w:rsidRPr="00FA6DDE">
        <w:rPr>
          <w:rFonts w:ascii="Times New Roman" w:eastAsia="Calibri" w:hAnsi="Times New Roman" w:cs="Times New Roman"/>
          <w:b/>
          <w:i/>
          <w:iCs/>
          <w:color w:val="000000"/>
          <w:spacing w:val="-8"/>
          <w:sz w:val="28"/>
          <w:szCs w:val="28"/>
          <w:u w:val="single"/>
        </w:rPr>
        <w:t xml:space="preserve"> </w:t>
      </w:r>
      <w:r w:rsidRPr="00FA6DDE">
        <w:rPr>
          <w:rFonts w:ascii="Times New Roman" w:eastAsia="Calibri" w:hAnsi="Times New Roman" w:cs="Times New Roman"/>
          <w:iCs/>
          <w:color w:val="000000"/>
          <w:spacing w:val="-8"/>
          <w:sz w:val="28"/>
          <w:szCs w:val="28"/>
        </w:rPr>
        <w:t>неразрушающий контроль —</w:t>
      </w:r>
      <w:r w:rsidRPr="00FA6DDE">
        <w:rPr>
          <w:rFonts w:ascii="Times New Roman" w:eastAsia="Calibri" w:hAnsi="Times New Roman" w:cs="Times New Roman"/>
          <w:i/>
          <w:iCs/>
          <w:color w:val="000000"/>
          <w:spacing w:val="-8"/>
          <w:sz w:val="28"/>
          <w:szCs w:val="28"/>
        </w:rPr>
        <w:t xml:space="preserve"> </w:t>
      </w:r>
      <w:r w:rsidRPr="00FA6DDE">
        <w:rPr>
          <w:rFonts w:ascii="Times New Roman" w:eastAsia="Calibri" w:hAnsi="Times New Roman" w:cs="Times New Roman"/>
          <w:color w:val="000000"/>
          <w:spacing w:val="-8"/>
          <w:sz w:val="28"/>
          <w:szCs w:val="28"/>
        </w:rPr>
        <w:t>вид неразрушающего кон</w:t>
      </w:r>
      <w:r w:rsidRPr="00FA6DDE">
        <w:rPr>
          <w:rFonts w:ascii="Times New Roman" w:eastAsia="Calibri" w:hAnsi="Times New Roman" w:cs="Times New Roman"/>
          <w:color w:val="000000"/>
          <w:spacing w:val="-8"/>
          <w:sz w:val="28"/>
          <w:szCs w:val="28"/>
        </w:rPr>
        <w:softHyphen/>
      </w:r>
      <w:r w:rsidRPr="00FA6DDE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 xml:space="preserve">троля, основанный на анализе взаимодействия магнитного поля с </w:t>
      </w:r>
      <w:r w:rsidRPr="00FA6DDE">
        <w:rPr>
          <w:rFonts w:ascii="Times New Roman" w:eastAsia="Calibri" w:hAnsi="Times New Roman" w:cs="Times New Roman"/>
          <w:color w:val="000000"/>
          <w:spacing w:val="-4"/>
          <w:sz w:val="28"/>
          <w:szCs w:val="28"/>
        </w:rPr>
        <w:t>контролируемым объектом.</w:t>
      </w:r>
    </w:p>
    <w:p w:rsidR="00154264" w:rsidRPr="00FA6DDE" w:rsidRDefault="00154264" w:rsidP="00154264">
      <w:pPr>
        <w:numPr>
          <w:ilvl w:val="0"/>
          <w:numId w:val="81"/>
        </w:numPr>
        <w:shd w:val="clear" w:color="auto" w:fill="FFFFFF"/>
        <w:spacing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6DDE">
        <w:rPr>
          <w:rFonts w:ascii="Times New Roman" w:eastAsia="Calibri" w:hAnsi="Times New Roman" w:cs="Times New Roman"/>
          <w:b/>
          <w:iCs/>
          <w:color w:val="000000"/>
          <w:spacing w:val="-7"/>
          <w:sz w:val="28"/>
          <w:szCs w:val="28"/>
          <w:u w:val="single"/>
        </w:rPr>
        <w:t>Электрический</w:t>
      </w:r>
      <w:r w:rsidRPr="00FA6DDE">
        <w:rPr>
          <w:rFonts w:ascii="Times New Roman" w:eastAsia="Calibri" w:hAnsi="Times New Roman" w:cs="Times New Roman"/>
          <w:b/>
          <w:i/>
          <w:iCs/>
          <w:color w:val="000000"/>
          <w:spacing w:val="-7"/>
          <w:sz w:val="28"/>
          <w:szCs w:val="28"/>
        </w:rPr>
        <w:t xml:space="preserve"> </w:t>
      </w:r>
      <w:r w:rsidRPr="00FA6DDE">
        <w:rPr>
          <w:rFonts w:ascii="Times New Roman" w:eastAsia="Calibri" w:hAnsi="Times New Roman" w:cs="Times New Roman"/>
          <w:iCs/>
          <w:color w:val="000000"/>
          <w:spacing w:val="-7"/>
          <w:sz w:val="28"/>
          <w:szCs w:val="28"/>
        </w:rPr>
        <w:t>неразрушающий контроль</w:t>
      </w:r>
      <w:r w:rsidRPr="00FA6DDE">
        <w:rPr>
          <w:rFonts w:ascii="Times New Roman" w:eastAsia="Calibri" w:hAnsi="Times New Roman" w:cs="Times New Roman"/>
          <w:i/>
          <w:iCs/>
          <w:color w:val="000000"/>
          <w:spacing w:val="-7"/>
          <w:sz w:val="28"/>
          <w:szCs w:val="28"/>
        </w:rPr>
        <w:t xml:space="preserve"> - </w:t>
      </w:r>
      <w:r w:rsidRPr="00FA6DDE">
        <w:rPr>
          <w:rFonts w:ascii="Times New Roman" w:eastAsia="Calibri" w:hAnsi="Times New Roman" w:cs="Times New Roman"/>
          <w:color w:val="000000"/>
          <w:spacing w:val="-7"/>
          <w:sz w:val="28"/>
          <w:szCs w:val="28"/>
        </w:rPr>
        <w:t xml:space="preserve">вид неразрушающего </w:t>
      </w:r>
      <w:r w:rsidRPr="00FA6DDE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 xml:space="preserve">контроля, характеризующийся величиной поля взаимодействия с </w:t>
      </w:r>
      <w:r w:rsidRPr="00FA6DDE">
        <w:rPr>
          <w:rFonts w:ascii="Times New Roman" w:eastAsia="Calibri" w:hAnsi="Times New Roman" w:cs="Times New Roman"/>
          <w:color w:val="000000"/>
          <w:spacing w:val="-6"/>
          <w:sz w:val="28"/>
          <w:szCs w:val="28"/>
        </w:rPr>
        <w:t>объектом.</w:t>
      </w:r>
    </w:p>
    <w:p w:rsidR="00154264" w:rsidRPr="00FA6DDE" w:rsidRDefault="00154264" w:rsidP="00154264">
      <w:pPr>
        <w:numPr>
          <w:ilvl w:val="0"/>
          <w:numId w:val="81"/>
        </w:numPr>
        <w:shd w:val="clear" w:color="auto" w:fill="FFFFFF"/>
        <w:spacing w:line="240" w:lineRule="auto"/>
        <w:ind w:left="0" w:right="1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6DDE">
        <w:rPr>
          <w:rFonts w:ascii="Times New Roman" w:eastAsia="Calibri" w:hAnsi="Times New Roman" w:cs="Times New Roman"/>
          <w:b/>
          <w:iCs/>
          <w:color w:val="000000"/>
          <w:spacing w:val="-5"/>
          <w:sz w:val="28"/>
          <w:szCs w:val="28"/>
          <w:u w:val="single"/>
        </w:rPr>
        <w:t>Вихретоковый</w:t>
      </w:r>
      <w:r w:rsidRPr="00FA6DDE">
        <w:rPr>
          <w:rFonts w:ascii="Times New Roman" w:eastAsia="Calibri" w:hAnsi="Times New Roman" w:cs="Times New Roman"/>
          <w:b/>
          <w:i/>
          <w:iCs/>
          <w:color w:val="000000"/>
          <w:spacing w:val="-5"/>
          <w:sz w:val="28"/>
          <w:szCs w:val="28"/>
        </w:rPr>
        <w:t xml:space="preserve"> </w:t>
      </w:r>
      <w:r w:rsidRPr="00FA6DDE">
        <w:rPr>
          <w:rFonts w:ascii="Times New Roman" w:eastAsia="Calibri" w:hAnsi="Times New Roman" w:cs="Times New Roman"/>
          <w:iCs/>
          <w:color w:val="000000"/>
          <w:spacing w:val="-5"/>
          <w:sz w:val="28"/>
          <w:szCs w:val="28"/>
        </w:rPr>
        <w:t xml:space="preserve">неразрушающий контроль </w:t>
      </w:r>
      <w:r w:rsidRPr="00FA6DDE"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t xml:space="preserve">- вид неразрушающего </w:t>
      </w:r>
      <w:r w:rsidRPr="00FA6DDE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контроля, регистрирующий взаимодействие электромагнитных по</w:t>
      </w:r>
      <w:r w:rsidRPr="00FA6DDE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softHyphen/>
      </w:r>
      <w:r w:rsidRPr="00FA6DDE">
        <w:rPr>
          <w:rFonts w:ascii="Times New Roman" w:eastAsia="Calibri" w:hAnsi="Times New Roman" w:cs="Times New Roman"/>
          <w:color w:val="000000"/>
          <w:sz w:val="28"/>
          <w:szCs w:val="28"/>
        </w:rPr>
        <w:t>лей, возникающих за счёт вихревых токов.</w:t>
      </w:r>
    </w:p>
    <w:p w:rsidR="00154264" w:rsidRPr="00FA6DDE" w:rsidRDefault="00154264" w:rsidP="00154264">
      <w:pPr>
        <w:numPr>
          <w:ilvl w:val="0"/>
          <w:numId w:val="81"/>
        </w:numPr>
        <w:shd w:val="clear" w:color="auto" w:fill="FFFFFF"/>
        <w:spacing w:before="2" w:line="240" w:lineRule="auto"/>
        <w:ind w:left="0" w:right="14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6DDE">
        <w:rPr>
          <w:rFonts w:ascii="Times New Roman" w:eastAsia="Calibri" w:hAnsi="Times New Roman" w:cs="Times New Roman"/>
          <w:b/>
          <w:iCs/>
          <w:color w:val="000000"/>
          <w:spacing w:val="-7"/>
          <w:sz w:val="28"/>
          <w:szCs w:val="28"/>
          <w:u w:val="single"/>
        </w:rPr>
        <w:t>Радиоволновой</w:t>
      </w:r>
      <w:r w:rsidRPr="00FA6DDE">
        <w:rPr>
          <w:rFonts w:ascii="Times New Roman" w:eastAsia="Calibri" w:hAnsi="Times New Roman" w:cs="Times New Roman"/>
          <w:b/>
          <w:i/>
          <w:iCs/>
          <w:color w:val="000000"/>
          <w:spacing w:val="-7"/>
          <w:sz w:val="28"/>
          <w:szCs w:val="28"/>
        </w:rPr>
        <w:t xml:space="preserve"> </w:t>
      </w:r>
      <w:r w:rsidRPr="00FA6DDE">
        <w:rPr>
          <w:rFonts w:ascii="Times New Roman" w:eastAsia="Calibri" w:hAnsi="Times New Roman" w:cs="Times New Roman"/>
          <w:iCs/>
          <w:color w:val="000000"/>
          <w:spacing w:val="-7"/>
          <w:sz w:val="28"/>
          <w:szCs w:val="28"/>
        </w:rPr>
        <w:t>неразрушающий контроль</w:t>
      </w:r>
      <w:r w:rsidRPr="00FA6DDE">
        <w:rPr>
          <w:rFonts w:ascii="Times New Roman" w:eastAsia="Calibri" w:hAnsi="Times New Roman" w:cs="Times New Roman"/>
          <w:b/>
          <w:i/>
          <w:iCs/>
          <w:color w:val="000000"/>
          <w:spacing w:val="-7"/>
          <w:sz w:val="28"/>
          <w:szCs w:val="28"/>
        </w:rPr>
        <w:t xml:space="preserve"> -</w:t>
      </w:r>
      <w:r w:rsidRPr="00FA6DDE">
        <w:rPr>
          <w:rFonts w:ascii="Times New Roman" w:eastAsia="Calibri" w:hAnsi="Times New Roman" w:cs="Times New Roman"/>
          <w:i/>
          <w:iCs/>
          <w:color w:val="000000"/>
          <w:spacing w:val="-7"/>
          <w:sz w:val="28"/>
          <w:szCs w:val="28"/>
        </w:rPr>
        <w:t xml:space="preserve"> </w:t>
      </w:r>
      <w:r w:rsidRPr="00FA6DDE">
        <w:rPr>
          <w:rFonts w:ascii="Times New Roman" w:eastAsia="Calibri" w:hAnsi="Times New Roman" w:cs="Times New Roman"/>
          <w:color w:val="000000"/>
          <w:spacing w:val="-7"/>
          <w:sz w:val="28"/>
          <w:szCs w:val="28"/>
        </w:rPr>
        <w:t xml:space="preserve">вид неразрушающего </w:t>
      </w:r>
      <w:r w:rsidRPr="00FA6DDE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контроля, регистрирующий взаимодействие радиоволн с объектом.</w:t>
      </w:r>
    </w:p>
    <w:p w:rsidR="00154264" w:rsidRPr="00FA6DDE" w:rsidRDefault="00154264" w:rsidP="00154264">
      <w:pPr>
        <w:numPr>
          <w:ilvl w:val="0"/>
          <w:numId w:val="81"/>
        </w:numPr>
        <w:shd w:val="clear" w:color="auto" w:fill="FFFFFF"/>
        <w:spacing w:line="240" w:lineRule="auto"/>
        <w:ind w:left="0" w:right="5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6DDE">
        <w:rPr>
          <w:rFonts w:ascii="Times New Roman" w:eastAsia="Calibri" w:hAnsi="Times New Roman" w:cs="Times New Roman"/>
          <w:b/>
          <w:iCs/>
          <w:color w:val="000000"/>
          <w:spacing w:val="-5"/>
          <w:sz w:val="28"/>
          <w:szCs w:val="28"/>
          <w:u w:val="single"/>
        </w:rPr>
        <w:lastRenderedPageBreak/>
        <w:t>Тепловой</w:t>
      </w:r>
      <w:r w:rsidRPr="00FA6DDE">
        <w:rPr>
          <w:rFonts w:ascii="Times New Roman" w:eastAsia="Calibri" w:hAnsi="Times New Roman" w:cs="Times New Roman"/>
          <w:b/>
          <w:i/>
          <w:iCs/>
          <w:color w:val="000000"/>
          <w:spacing w:val="-5"/>
          <w:sz w:val="28"/>
          <w:szCs w:val="28"/>
        </w:rPr>
        <w:t xml:space="preserve"> </w:t>
      </w:r>
      <w:r w:rsidRPr="00FA6DDE">
        <w:rPr>
          <w:rFonts w:ascii="Times New Roman" w:eastAsia="Calibri" w:hAnsi="Times New Roman" w:cs="Times New Roman"/>
          <w:iCs/>
          <w:color w:val="000000"/>
          <w:spacing w:val="-5"/>
          <w:sz w:val="28"/>
          <w:szCs w:val="28"/>
        </w:rPr>
        <w:t>неразрушающий контроль</w:t>
      </w:r>
      <w:r w:rsidRPr="00FA6DDE">
        <w:rPr>
          <w:rFonts w:ascii="Times New Roman" w:eastAsia="Calibri" w:hAnsi="Times New Roman" w:cs="Times New Roman"/>
          <w:i/>
          <w:iCs/>
          <w:color w:val="000000"/>
          <w:spacing w:val="-5"/>
          <w:sz w:val="28"/>
          <w:szCs w:val="28"/>
        </w:rPr>
        <w:t xml:space="preserve"> - </w:t>
      </w:r>
      <w:r w:rsidRPr="00FA6DDE"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t>вид неразрушающего конт</w:t>
      </w:r>
      <w:r w:rsidRPr="00FA6DDE"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softHyphen/>
      </w:r>
      <w:r w:rsidRPr="00FA6DDE">
        <w:rPr>
          <w:rFonts w:ascii="Times New Roman" w:eastAsia="Calibri" w:hAnsi="Times New Roman" w:cs="Times New Roman"/>
          <w:color w:val="000000"/>
          <w:spacing w:val="-4"/>
          <w:sz w:val="28"/>
          <w:szCs w:val="28"/>
        </w:rPr>
        <w:t xml:space="preserve">роля, регистрирующий изменение температурных полей, вызванных </w:t>
      </w:r>
      <w:r w:rsidRPr="00FA6DDE"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t>дефектами.</w:t>
      </w:r>
    </w:p>
    <w:p w:rsidR="00154264" w:rsidRPr="00FA6DDE" w:rsidRDefault="00154264" w:rsidP="00154264">
      <w:pPr>
        <w:numPr>
          <w:ilvl w:val="0"/>
          <w:numId w:val="81"/>
        </w:numPr>
        <w:shd w:val="clear" w:color="auto" w:fill="FFFFFF"/>
        <w:spacing w:before="5" w:line="240" w:lineRule="auto"/>
        <w:ind w:left="0" w:right="1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6DDE">
        <w:rPr>
          <w:rFonts w:ascii="Times New Roman" w:eastAsia="Calibri" w:hAnsi="Times New Roman" w:cs="Times New Roman"/>
          <w:b/>
          <w:iCs/>
          <w:color w:val="000000"/>
          <w:spacing w:val="-8"/>
          <w:sz w:val="28"/>
          <w:szCs w:val="28"/>
          <w:u w:val="single"/>
        </w:rPr>
        <w:t>Оптический</w:t>
      </w:r>
      <w:r w:rsidRPr="00FA6DDE">
        <w:rPr>
          <w:rFonts w:ascii="Times New Roman" w:eastAsia="Calibri" w:hAnsi="Times New Roman" w:cs="Times New Roman"/>
          <w:b/>
          <w:i/>
          <w:iCs/>
          <w:color w:val="000000"/>
          <w:spacing w:val="-8"/>
          <w:sz w:val="28"/>
          <w:szCs w:val="28"/>
          <w:u w:val="single"/>
        </w:rPr>
        <w:t xml:space="preserve"> </w:t>
      </w:r>
      <w:r w:rsidRPr="00FA6DDE">
        <w:rPr>
          <w:rFonts w:ascii="Times New Roman" w:eastAsia="Calibri" w:hAnsi="Times New Roman" w:cs="Times New Roman"/>
          <w:iCs/>
          <w:color w:val="000000"/>
          <w:spacing w:val="-8"/>
          <w:sz w:val="28"/>
          <w:szCs w:val="28"/>
        </w:rPr>
        <w:t>неразрушающий контроль</w:t>
      </w:r>
      <w:r w:rsidRPr="00FA6DDE">
        <w:rPr>
          <w:rFonts w:ascii="Times New Roman" w:eastAsia="Calibri" w:hAnsi="Times New Roman" w:cs="Times New Roman"/>
          <w:i/>
          <w:iCs/>
          <w:color w:val="000000"/>
          <w:spacing w:val="-8"/>
          <w:sz w:val="28"/>
          <w:szCs w:val="28"/>
        </w:rPr>
        <w:t xml:space="preserve"> - </w:t>
      </w:r>
      <w:r w:rsidRPr="00FA6DDE">
        <w:rPr>
          <w:rFonts w:ascii="Times New Roman" w:eastAsia="Calibri" w:hAnsi="Times New Roman" w:cs="Times New Roman"/>
          <w:color w:val="000000"/>
          <w:spacing w:val="-8"/>
          <w:sz w:val="28"/>
          <w:szCs w:val="28"/>
        </w:rPr>
        <w:t>вид неразрушающего кон</w:t>
      </w:r>
      <w:r w:rsidRPr="00FA6DDE">
        <w:rPr>
          <w:rFonts w:ascii="Times New Roman" w:eastAsia="Calibri" w:hAnsi="Times New Roman" w:cs="Times New Roman"/>
          <w:color w:val="000000"/>
          <w:spacing w:val="-8"/>
          <w:sz w:val="28"/>
          <w:szCs w:val="28"/>
        </w:rPr>
        <w:softHyphen/>
      </w:r>
      <w:r w:rsidRPr="00FA6DDE"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t>троля, регистрирующий изменение</w:t>
      </w:r>
      <w:r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t xml:space="preserve"> оптического излучения на дефек</w:t>
      </w:r>
      <w:r w:rsidRPr="00FA6DDE">
        <w:rPr>
          <w:rFonts w:ascii="Times New Roman" w:eastAsia="Calibri" w:hAnsi="Times New Roman" w:cs="Times New Roman"/>
          <w:color w:val="000000"/>
          <w:spacing w:val="-6"/>
          <w:sz w:val="28"/>
          <w:szCs w:val="28"/>
        </w:rPr>
        <w:t>тах.</w:t>
      </w:r>
    </w:p>
    <w:p w:rsidR="00154264" w:rsidRPr="00FA6DDE" w:rsidRDefault="00154264" w:rsidP="00154264">
      <w:pPr>
        <w:numPr>
          <w:ilvl w:val="0"/>
          <w:numId w:val="81"/>
        </w:numPr>
        <w:shd w:val="clear" w:color="auto" w:fill="FFFFFF"/>
        <w:spacing w:before="5" w:line="240" w:lineRule="auto"/>
        <w:ind w:left="0" w:right="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6DDE">
        <w:rPr>
          <w:rFonts w:ascii="Times New Roman" w:eastAsia="Calibri" w:hAnsi="Times New Roman" w:cs="Times New Roman"/>
          <w:b/>
          <w:iCs/>
          <w:color w:val="000000"/>
          <w:spacing w:val="-6"/>
          <w:sz w:val="28"/>
          <w:szCs w:val="28"/>
          <w:u w:val="single"/>
        </w:rPr>
        <w:t>Радиационный</w:t>
      </w:r>
      <w:r w:rsidRPr="00FA6DDE">
        <w:rPr>
          <w:rFonts w:ascii="Times New Roman" w:eastAsia="Calibri" w:hAnsi="Times New Roman" w:cs="Times New Roman"/>
          <w:b/>
          <w:i/>
          <w:iCs/>
          <w:color w:val="000000"/>
          <w:spacing w:val="-6"/>
          <w:sz w:val="28"/>
          <w:szCs w:val="28"/>
        </w:rPr>
        <w:t xml:space="preserve"> </w:t>
      </w:r>
      <w:r w:rsidRPr="00FA6DDE">
        <w:rPr>
          <w:rFonts w:ascii="Times New Roman" w:eastAsia="Calibri" w:hAnsi="Times New Roman" w:cs="Times New Roman"/>
          <w:iCs/>
          <w:color w:val="000000"/>
          <w:spacing w:val="-6"/>
          <w:sz w:val="28"/>
          <w:szCs w:val="28"/>
        </w:rPr>
        <w:t>неразрушающий контроль</w:t>
      </w:r>
      <w:r w:rsidRPr="00FA6DDE">
        <w:rPr>
          <w:rFonts w:ascii="Times New Roman" w:eastAsia="Calibri" w:hAnsi="Times New Roman" w:cs="Times New Roman"/>
          <w:i/>
          <w:iCs/>
          <w:color w:val="000000"/>
          <w:spacing w:val="-6"/>
          <w:sz w:val="28"/>
          <w:szCs w:val="28"/>
        </w:rPr>
        <w:t xml:space="preserve"> - </w:t>
      </w:r>
      <w:r w:rsidRPr="00FA6DDE">
        <w:rPr>
          <w:rFonts w:ascii="Times New Roman" w:eastAsia="Calibri" w:hAnsi="Times New Roman" w:cs="Times New Roman"/>
          <w:color w:val="000000"/>
          <w:spacing w:val="-6"/>
          <w:sz w:val="28"/>
          <w:szCs w:val="28"/>
        </w:rPr>
        <w:t xml:space="preserve">вид неразрушающего </w:t>
      </w:r>
      <w:r w:rsidRPr="00FA6DDE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контроля, основанный на регистрации и анализе проникающего из</w:t>
      </w:r>
      <w:r w:rsidRPr="00FA6DDE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softHyphen/>
      </w:r>
      <w:r w:rsidRPr="00FA6DDE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лучения после взаимодействия с объектом.</w:t>
      </w:r>
    </w:p>
    <w:p w:rsidR="00154264" w:rsidRPr="00FA6DDE" w:rsidRDefault="00154264" w:rsidP="00154264">
      <w:pPr>
        <w:numPr>
          <w:ilvl w:val="0"/>
          <w:numId w:val="81"/>
        </w:numPr>
        <w:shd w:val="clear" w:color="auto" w:fill="FFFFFF"/>
        <w:spacing w:line="240" w:lineRule="auto"/>
        <w:ind w:left="0" w:right="2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6DDE">
        <w:rPr>
          <w:rFonts w:ascii="Times New Roman" w:eastAsia="Calibri" w:hAnsi="Times New Roman" w:cs="Times New Roman"/>
          <w:b/>
          <w:iCs/>
          <w:color w:val="000000"/>
          <w:spacing w:val="-6"/>
          <w:sz w:val="28"/>
          <w:szCs w:val="28"/>
          <w:u w:val="single"/>
        </w:rPr>
        <w:t>Акустический (ультразвуковой)</w:t>
      </w:r>
      <w:r w:rsidRPr="00FA6DDE">
        <w:rPr>
          <w:rFonts w:ascii="Times New Roman" w:eastAsia="Calibri" w:hAnsi="Times New Roman" w:cs="Times New Roman"/>
          <w:iCs/>
          <w:color w:val="000000"/>
          <w:spacing w:val="-6"/>
          <w:sz w:val="28"/>
          <w:szCs w:val="28"/>
        </w:rPr>
        <w:t xml:space="preserve"> неразрушающий контроль</w:t>
      </w:r>
      <w:r w:rsidRPr="00FA6DDE">
        <w:rPr>
          <w:rFonts w:ascii="Times New Roman" w:eastAsia="Calibri" w:hAnsi="Times New Roman" w:cs="Times New Roman"/>
          <w:i/>
          <w:iCs/>
          <w:color w:val="000000"/>
          <w:spacing w:val="-6"/>
          <w:sz w:val="28"/>
          <w:szCs w:val="28"/>
        </w:rPr>
        <w:t xml:space="preserve"> - </w:t>
      </w:r>
      <w:r w:rsidRPr="00FA6DDE">
        <w:rPr>
          <w:rFonts w:ascii="Times New Roman" w:eastAsia="Calibri" w:hAnsi="Times New Roman" w:cs="Times New Roman"/>
          <w:color w:val="000000"/>
          <w:spacing w:val="-6"/>
          <w:sz w:val="28"/>
          <w:szCs w:val="28"/>
        </w:rPr>
        <w:t xml:space="preserve">вид </w:t>
      </w:r>
      <w:r w:rsidRPr="00FA6DDE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 xml:space="preserve">неразрушающего контроля, основанный на регистрации параметров </w:t>
      </w:r>
      <w:r w:rsidRPr="00FA6DDE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упругих волн, возбуждаемых в контролируемом объекте.</w:t>
      </w:r>
    </w:p>
    <w:p w:rsidR="00154264" w:rsidRPr="00FA6DDE" w:rsidRDefault="00154264" w:rsidP="00154264">
      <w:pPr>
        <w:numPr>
          <w:ilvl w:val="0"/>
          <w:numId w:val="81"/>
        </w:numPr>
        <w:shd w:val="clear" w:color="auto" w:fill="FFFFFF"/>
        <w:spacing w:line="240" w:lineRule="auto"/>
        <w:ind w:left="0" w:right="5" w:firstLine="709"/>
        <w:contextualSpacing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FA6DDE">
        <w:rPr>
          <w:rFonts w:ascii="Times New Roman" w:eastAsia="Calibri" w:hAnsi="Times New Roman" w:cs="Times New Roman"/>
          <w:b/>
          <w:iCs/>
          <w:color w:val="000000"/>
          <w:spacing w:val="-8"/>
          <w:sz w:val="28"/>
          <w:szCs w:val="28"/>
          <w:u w:val="single"/>
        </w:rPr>
        <w:t>Неразрушающий контроль проникающими веществами</w:t>
      </w:r>
      <w:r w:rsidRPr="00FA6DDE">
        <w:rPr>
          <w:rFonts w:ascii="Times New Roman" w:eastAsia="Calibri" w:hAnsi="Times New Roman" w:cs="Times New Roman"/>
          <w:b/>
          <w:i/>
          <w:iCs/>
          <w:color w:val="000000"/>
          <w:spacing w:val="-8"/>
          <w:sz w:val="28"/>
          <w:szCs w:val="28"/>
        </w:rPr>
        <w:t xml:space="preserve"> </w:t>
      </w:r>
      <w:r w:rsidRPr="00FA6DDE">
        <w:rPr>
          <w:rFonts w:ascii="Times New Roman" w:eastAsia="Calibri" w:hAnsi="Times New Roman" w:cs="Times New Roman"/>
          <w:i/>
          <w:iCs/>
          <w:color w:val="000000"/>
          <w:spacing w:val="-8"/>
          <w:sz w:val="28"/>
          <w:szCs w:val="28"/>
        </w:rPr>
        <w:t xml:space="preserve">- </w:t>
      </w:r>
      <w:r w:rsidRPr="00FA6DDE">
        <w:rPr>
          <w:rFonts w:ascii="Times New Roman" w:eastAsia="Calibri" w:hAnsi="Times New Roman" w:cs="Times New Roman"/>
          <w:color w:val="000000"/>
          <w:spacing w:val="-8"/>
          <w:sz w:val="28"/>
          <w:szCs w:val="28"/>
        </w:rPr>
        <w:t>вид не</w:t>
      </w:r>
      <w:r w:rsidRPr="00FA6DDE">
        <w:rPr>
          <w:rFonts w:ascii="Times New Roman" w:eastAsia="Calibri" w:hAnsi="Times New Roman" w:cs="Times New Roman"/>
          <w:color w:val="000000"/>
          <w:spacing w:val="-8"/>
          <w:sz w:val="28"/>
          <w:szCs w:val="28"/>
        </w:rPr>
        <w:softHyphen/>
      </w:r>
      <w:r w:rsidRPr="00FA6DDE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 xml:space="preserve">разрушающего контроля, основанный на проникновении веществ в </w:t>
      </w:r>
      <w:r w:rsidRPr="00FA6DDE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полости дефектов контролируемо</w:t>
      </w:r>
      <w:r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го объекта. При выявлении повер</w:t>
      </w:r>
      <w:r w:rsidRPr="00FA6DDE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 xml:space="preserve">хностных дефектов - "капиллярный", а при обнаружении сквозных </w:t>
      </w:r>
      <w:r w:rsidRPr="00FA6DDE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дефектов - на "течеискание".</w:t>
      </w:r>
    </w:p>
    <w:p w:rsidR="000B6756" w:rsidRDefault="000B6756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54264" w:rsidRPr="00FA6DDE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A6DDE">
        <w:object w:dxaOrig="8317" w:dyaOrig="82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5.6pt;height:252pt" o:ole="" fillcolor="window">
            <v:imagedata r:id="rId45" o:title=""/>
          </v:shape>
          <o:OLEObject Type="Embed" ProgID="Word.Picture.8" ShapeID="_x0000_i1025" DrawAspect="Content" ObjectID="_1796023411" r:id="rId46"/>
        </w:object>
      </w:r>
    </w:p>
    <w:p w:rsidR="00154264" w:rsidRPr="00FA6DDE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40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154264" w:rsidRPr="00FA6DDE" w:rsidTr="00832859">
        <w:trPr>
          <w:trHeight w:val="2116"/>
        </w:trPr>
        <w:tc>
          <w:tcPr>
            <w:tcW w:w="8122" w:type="dxa"/>
          </w:tcPr>
          <w:p w:rsidR="00154264" w:rsidRPr="00FA6DDE" w:rsidRDefault="00154264" w:rsidP="00832859">
            <w:pPr>
              <w:keepLines/>
              <w:suppressAutoHyphens/>
              <w:spacing w:before="120" w:after="120"/>
              <w:ind w:left="37" w:right="227"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0"/>
                <w:lang w:eastAsia="ru-RU"/>
              </w:rPr>
            </w:pPr>
            <w:r w:rsidRPr="00FA6DDE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 xml:space="preserve">Определите соответствие между частями </w:t>
            </w:r>
            <w:r w:rsidRPr="00FA6DDE">
              <w:rPr>
                <w:rFonts w:ascii="Times New Roman" w:eastAsia="Times New Roman" w:hAnsi="Times New Roman" w:cs="Times New Roman"/>
                <w:snapToGrid w:val="0"/>
                <w:sz w:val="28"/>
                <w:szCs w:val="20"/>
                <w:lang w:eastAsia="ru-RU"/>
              </w:rPr>
              <w:t>устройства электромагнитное намагничивающее МСН 21</w:t>
            </w:r>
          </w:p>
          <w:p w:rsidR="00154264" w:rsidRPr="00FA6DDE" w:rsidRDefault="00154264" w:rsidP="0083285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Overlap w:val="never"/>
              <w:tblW w:w="7267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829"/>
              <w:gridCol w:w="1948"/>
              <w:gridCol w:w="4490"/>
            </w:tblGrid>
            <w:tr w:rsidR="00154264" w:rsidRPr="00FA6DDE" w:rsidTr="00832859">
              <w:trPr>
                <w:trHeight w:hRule="exact" w:val="528"/>
                <w:jc w:val="center"/>
              </w:trPr>
              <w:tc>
                <w:tcPr>
                  <w:tcW w:w="82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94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449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Ловитель-опора для рамы</w:t>
                  </w:r>
                </w:p>
              </w:tc>
            </w:tr>
            <w:tr w:rsidR="00154264" w:rsidRPr="00FA6DDE" w:rsidTr="00832859">
              <w:trPr>
                <w:trHeight w:hRule="exact" w:val="528"/>
                <w:jc w:val="center"/>
              </w:trPr>
              <w:tc>
                <w:tcPr>
                  <w:tcW w:w="82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194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449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надрессорная балка;</w:t>
                  </w:r>
                </w:p>
              </w:tc>
            </w:tr>
            <w:tr w:rsidR="00154264" w:rsidRPr="00FA6DDE" w:rsidTr="00832859">
              <w:trPr>
                <w:trHeight w:hRule="exact" w:val="528"/>
                <w:jc w:val="center"/>
              </w:trPr>
              <w:tc>
                <w:tcPr>
                  <w:tcW w:w="82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194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449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Стойки полюса</w:t>
                  </w:r>
                </w:p>
              </w:tc>
            </w:tr>
            <w:tr w:rsidR="00154264" w:rsidRPr="00FA6DDE" w:rsidTr="00832859">
              <w:trPr>
                <w:trHeight w:hRule="exact" w:val="538"/>
                <w:jc w:val="center"/>
              </w:trPr>
              <w:tc>
                <w:tcPr>
                  <w:tcW w:w="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1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44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Фундамент;</w:t>
                  </w:r>
                </w:p>
              </w:tc>
            </w:tr>
            <w:tr w:rsidR="00154264" w:rsidRPr="00FA6DDE" w:rsidTr="00832859">
              <w:trPr>
                <w:trHeight w:hRule="exact" w:val="538"/>
                <w:jc w:val="center"/>
              </w:trPr>
              <w:tc>
                <w:tcPr>
                  <w:tcW w:w="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5</w:t>
                  </w:r>
                </w:p>
              </w:tc>
              <w:tc>
                <w:tcPr>
                  <w:tcW w:w="1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44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Рама</w:t>
                  </w:r>
                </w:p>
              </w:tc>
            </w:tr>
            <w:tr w:rsidR="00154264" w:rsidRPr="00FA6DDE" w:rsidTr="00832859">
              <w:trPr>
                <w:trHeight w:hRule="exact" w:val="538"/>
                <w:jc w:val="center"/>
              </w:trPr>
              <w:tc>
                <w:tcPr>
                  <w:tcW w:w="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lastRenderedPageBreak/>
                    <w:t>6</w:t>
                  </w:r>
                </w:p>
              </w:tc>
              <w:tc>
                <w:tcPr>
                  <w:tcW w:w="1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  <w:tc>
                <w:tcPr>
                  <w:tcW w:w="44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Электромагниты для намагничивания рамы</w:t>
                  </w:r>
                </w:p>
              </w:tc>
            </w:tr>
            <w:tr w:rsidR="00154264" w:rsidRPr="00FA6DDE" w:rsidTr="00832859">
              <w:trPr>
                <w:trHeight w:hRule="exact" w:val="695"/>
                <w:jc w:val="center"/>
              </w:trPr>
              <w:tc>
                <w:tcPr>
                  <w:tcW w:w="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7</w:t>
                  </w:r>
                </w:p>
              </w:tc>
              <w:tc>
                <w:tcPr>
                  <w:tcW w:w="1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  <w:tc>
                <w:tcPr>
                  <w:tcW w:w="44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Электромагнит для намагничивания балки на дрессорной балки</w:t>
                  </w:r>
                </w:p>
              </w:tc>
            </w:tr>
            <w:tr w:rsidR="00154264" w:rsidRPr="00FA6DDE" w:rsidTr="00832859">
              <w:trPr>
                <w:trHeight w:hRule="exact" w:val="563"/>
                <w:jc w:val="center"/>
              </w:trPr>
              <w:tc>
                <w:tcPr>
                  <w:tcW w:w="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8</w:t>
                  </w:r>
                </w:p>
              </w:tc>
              <w:tc>
                <w:tcPr>
                  <w:tcW w:w="1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32"/>
                      <w:szCs w:val="32"/>
                      <w:lang w:bidi="ru-RU"/>
                    </w:rPr>
                    <w:t>з</w:t>
                  </w:r>
                </w:p>
              </w:tc>
              <w:tc>
                <w:tcPr>
                  <w:tcW w:w="44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keepNext/>
                    <w:keepLines/>
                    <w:spacing w:before="120" w:after="0" w:line="240" w:lineRule="auto"/>
                    <w:ind w:right="22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eastAsia="ru-RU"/>
                    </w:rPr>
                    <w:t xml:space="preserve">Ловитель-опора </w:t>
                  </w: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балки</w:t>
                  </w:r>
                </w:p>
                <w:p w:rsidR="00154264" w:rsidRPr="00FA6DDE" w:rsidRDefault="00154264" w:rsidP="008328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154264" w:rsidRPr="00FA6DDE" w:rsidRDefault="00154264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154264" w:rsidRPr="00FA6DDE" w:rsidRDefault="00154264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154264" w:rsidRPr="00FA6DDE" w:rsidRDefault="00154264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40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154264" w:rsidRPr="00FA6DDE" w:rsidTr="00832859">
              <w:trPr>
                <w:trHeight w:val="585"/>
              </w:trPr>
              <w:tc>
                <w:tcPr>
                  <w:tcW w:w="551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154264" w:rsidRPr="00FA6DDE" w:rsidTr="00832859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154264" w:rsidRPr="00FA6DDE" w:rsidTr="00832859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</w:tr>
            <w:tr w:rsidR="00154264" w:rsidRPr="00FA6DDE" w:rsidTr="00832859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154264" w:rsidRPr="00FA6DDE" w:rsidTr="00832859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473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154264" w:rsidRPr="00FA6DDE" w:rsidTr="00832859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6</w:t>
                  </w:r>
                </w:p>
              </w:tc>
              <w:tc>
                <w:tcPr>
                  <w:tcW w:w="473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154264" w:rsidRPr="00FA6DDE" w:rsidTr="00832859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7</w:t>
                  </w:r>
                </w:p>
              </w:tc>
              <w:tc>
                <w:tcPr>
                  <w:tcW w:w="473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</w:tr>
            <w:tr w:rsidR="00154264" w:rsidRPr="00FA6DDE" w:rsidTr="00832859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lastRenderedPageBreak/>
                    <w:t>8</w:t>
                  </w:r>
                </w:p>
              </w:tc>
              <w:tc>
                <w:tcPr>
                  <w:tcW w:w="473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З</w:t>
                  </w:r>
                </w:p>
              </w:tc>
            </w:tr>
          </w:tbl>
          <w:p w:rsidR="00154264" w:rsidRPr="00FA6DDE" w:rsidRDefault="00154264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154264" w:rsidRPr="00FA6DDE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54264" w:rsidRPr="00FA6DDE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A6DDE">
        <w:rPr>
          <w:noProof/>
          <w:lang w:eastAsia="ru-RU"/>
        </w:rPr>
        <w:drawing>
          <wp:inline distT="0" distB="0" distL="0" distR="0" wp14:anchorId="20DF14F2" wp14:editId="29333D44">
            <wp:extent cx="4537710" cy="2914650"/>
            <wp:effectExtent l="0" t="0" r="0" b="0"/>
            <wp:docPr id="5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71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40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154264" w:rsidRPr="00FA6DDE" w:rsidTr="00832859">
        <w:trPr>
          <w:trHeight w:val="3023"/>
        </w:trPr>
        <w:tc>
          <w:tcPr>
            <w:tcW w:w="8122" w:type="dxa"/>
          </w:tcPr>
          <w:p w:rsidR="00154264" w:rsidRPr="00FA6DDE" w:rsidRDefault="00154264" w:rsidP="00832859">
            <w:pPr>
              <w:spacing w:before="120"/>
              <w:ind w:firstLine="227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FA6DDE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Определите соответствие кнопок управления на приборной панели дефектоскоп-градиентометр ДФ-103.</w:t>
            </w:r>
          </w:p>
          <w:p w:rsidR="00154264" w:rsidRPr="00FA6DDE" w:rsidRDefault="00154264" w:rsidP="0083285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Overlap w:val="never"/>
              <w:tblW w:w="7095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858"/>
              <w:gridCol w:w="1276"/>
              <w:gridCol w:w="4961"/>
            </w:tblGrid>
            <w:tr w:rsidR="00154264" w:rsidRPr="00FA6DDE" w:rsidTr="00832859">
              <w:trPr>
                <w:trHeight w:hRule="exact" w:val="528"/>
                <w:jc w:val="center"/>
              </w:trPr>
              <w:tc>
                <w:tcPr>
                  <w:tcW w:w="85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ind w:left="-3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Стрелочный прибор</w:t>
                  </w:r>
                </w:p>
              </w:tc>
            </w:tr>
            <w:tr w:rsidR="00154264" w:rsidRPr="00FA6DDE" w:rsidTr="00832859">
              <w:trPr>
                <w:trHeight w:hRule="exact" w:val="528"/>
                <w:jc w:val="center"/>
              </w:trPr>
              <w:tc>
                <w:tcPr>
                  <w:tcW w:w="85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ind w:left="-3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Аккумуляторная батарея</w:t>
                  </w:r>
                </w:p>
              </w:tc>
            </w:tr>
            <w:tr w:rsidR="00154264" w:rsidRPr="00FA6DDE" w:rsidTr="00832859">
              <w:trPr>
                <w:trHeight w:hRule="exact" w:val="528"/>
                <w:jc w:val="center"/>
              </w:trPr>
              <w:tc>
                <w:tcPr>
                  <w:tcW w:w="85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ind w:left="-3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Световой индикатор питания</w:t>
                  </w:r>
                </w:p>
              </w:tc>
            </w:tr>
            <w:tr w:rsidR="00154264" w:rsidRPr="00FA6DDE" w:rsidTr="00832859">
              <w:trPr>
                <w:trHeight w:hRule="exact" w:val="538"/>
                <w:jc w:val="center"/>
              </w:trPr>
              <w:tc>
                <w:tcPr>
                  <w:tcW w:w="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ind w:left="-3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Решетка звукового индикатора дефектов</w:t>
                  </w:r>
                </w:p>
              </w:tc>
            </w:tr>
            <w:tr w:rsidR="00154264" w:rsidRPr="00FA6DDE" w:rsidTr="00832859">
              <w:trPr>
                <w:trHeight w:hRule="exact" w:val="538"/>
                <w:jc w:val="center"/>
              </w:trPr>
              <w:tc>
                <w:tcPr>
                  <w:tcW w:w="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ind w:left="-3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5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Кнопка включения питания</w:t>
                  </w:r>
                </w:p>
              </w:tc>
            </w:tr>
            <w:tr w:rsidR="00154264" w:rsidRPr="00FA6DDE" w:rsidTr="00832859">
              <w:trPr>
                <w:trHeight w:hRule="exact" w:val="538"/>
                <w:jc w:val="center"/>
              </w:trPr>
              <w:tc>
                <w:tcPr>
                  <w:tcW w:w="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ind w:left="-3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6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Световой индикатор дефектов</w:t>
                  </w:r>
                </w:p>
              </w:tc>
            </w:tr>
            <w:tr w:rsidR="00154264" w:rsidRPr="00FA6DDE" w:rsidTr="00832859">
              <w:trPr>
                <w:trHeight w:hRule="exact" w:val="538"/>
                <w:jc w:val="center"/>
              </w:trPr>
              <w:tc>
                <w:tcPr>
                  <w:tcW w:w="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ind w:left="-3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7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Регулятор чувствительности (точно)</w:t>
                  </w:r>
                </w:p>
              </w:tc>
            </w:tr>
            <w:tr w:rsidR="00154264" w:rsidRPr="00FA6DDE" w:rsidTr="00832859">
              <w:trPr>
                <w:trHeight w:hRule="exact" w:val="538"/>
                <w:jc w:val="center"/>
              </w:trPr>
              <w:tc>
                <w:tcPr>
                  <w:tcW w:w="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ind w:left="-3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8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32"/>
                      <w:szCs w:val="32"/>
                      <w:lang w:bidi="ru-RU"/>
                    </w:rPr>
                    <w:t>з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Феррозондовый преобразователь</w:t>
                  </w:r>
                </w:p>
              </w:tc>
            </w:tr>
            <w:tr w:rsidR="00154264" w:rsidRPr="00FA6DDE" w:rsidTr="00832859">
              <w:trPr>
                <w:trHeight w:hRule="exact" w:val="538"/>
                <w:jc w:val="center"/>
              </w:trPr>
              <w:tc>
                <w:tcPr>
                  <w:tcW w:w="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ind w:left="-3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9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8"/>
                      <w:szCs w:val="28"/>
                      <w:lang w:bidi="ru-RU"/>
                    </w:rPr>
                    <w:t>к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Регулятор чувствительности (грубо)</w:t>
                  </w:r>
                </w:p>
              </w:tc>
            </w:tr>
            <w:tr w:rsidR="00154264" w:rsidRPr="00FA6DDE" w:rsidTr="00832859">
              <w:trPr>
                <w:trHeight w:hRule="exact" w:val="538"/>
                <w:jc w:val="center"/>
              </w:trPr>
              <w:tc>
                <w:tcPr>
                  <w:tcW w:w="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ind w:left="-3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10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8"/>
                      <w:szCs w:val="28"/>
                      <w:lang w:bidi="ru-RU"/>
                    </w:rPr>
                    <w:t>Л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Кнопка проверки аккумуляторной батареи</w:t>
                  </w:r>
                </w:p>
              </w:tc>
            </w:tr>
          </w:tbl>
          <w:p w:rsidR="00154264" w:rsidRPr="00FA6DDE" w:rsidRDefault="00154264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154264" w:rsidRPr="00FA6DDE" w:rsidRDefault="00154264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154264" w:rsidRPr="00FA6DDE" w:rsidRDefault="00154264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40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154264" w:rsidRPr="00FA6DDE" w:rsidTr="00832859">
              <w:trPr>
                <w:trHeight w:val="585"/>
              </w:trPr>
              <w:tc>
                <w:tcPr>
                  <w:tcW w:w="551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154264" w:rsidRPr="00FA6DDE" w:rsidTr="00832859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154264" w:rsidRPr="00FA6DDE" w:rsidTr="00832859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</w:tr>
            <w:tr w:rsidR="00154264" w:rsidRPr="00FA6DDE" w:rsidTr="00832859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154264" w:rsidRPr="00FA6DDE" w:rsidTr="00832859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473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154264" w:rsidRPr="00FA6DDE" w:rsidTr="00832859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6</w:t>
                  </w:r>
                </w:p>
              </w:tc>
              <w:tc>
                <w:tcPr>
                  <w:tcW w:w="473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154264" w:rsidRPr="00FA6DDE" w:rsidTr="00832859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7</w:t>
                  </w:r>
                </w:p>
              </w:tc>
              <w:tc>
                <w:tcPr>
                  <w:tcW w:w="473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</w:tr>
            <w:tr w:rsidR="00154264" w:rsidRPr="00FA6DDE" w:rsidTr="00832859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8</w:t>
                  </w:r>
                </w:p>
              </w:tc>
              <w:tc>
                <w:tcPr>
                  <w:tcW w:w="473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К</w:t>
                  </w:r>
                </w:p>
              </w:tc>
            </w:tr>
            <w:tr w:rsidR="00154264" w:rsidRPr="00FA6DDE" w:rsidTr="00832859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9</w:t>
                  </w:r>
                </w:p>
              </w:tc>
              <w:tc>
                <w:tcPr>
                  <w:tcW w:w="473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З</w:t>
                  </w:r>
                </w:p>
              </w:tc>
            </w:tr>
            <w:tr w:rsidR="00154264" w:rsidRPr="00FA6DDE" w:rsidTr="00832859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10</w:t>
                  </w:r>
                </w:p>
              </w:tc>
              <w:tc>
                <w:tcPr>
                  <w:tcW w:w="473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Л</w:t>
                  </w:r>
                </w:p>
              </w:tc>
            </w:tr>
          </w:tbl>
          <w:p w:rsidR="00154264" w:rsidRPr="00FA6DDE" w:rsidRDefault="00154264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154264" w:rsidRPr="000B6756" w:rsidRDefault="00154264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91DDB" w:rsidRDefault="00191DDB" w:rsidP="00A3393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1DD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МДК.01.02 Эксплуатация подвижного состава (по видам подвижного состава) (тепловозы и дизель - поезда) и обеспечение безопасности движения поездов</w:t>
      </w:r>
    </w:p>
    <w:p w:rsidR="00191DDB" w:rsidRDefault="00191DDB" w:rsidP="00A3393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 семестр</w:t>
      </w:r>
    </w:p>
    <w:p w:rsidR="000B6756" w:rsidRPr="000B6756" w:rsidRDefault="000B6756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6756">
        <w:rPr>
          <w:rFonts w:ascii="Times New Roman" w:eastAsia="Times New Roman" w:hAnsi="Times New Roman" w:cs="Times New Roman"/>
          <w:sz w:val="28"/>
          <w:szCs w:val="28"/>
        </w:rPr>
        <w:t>Тестовые задания закрытого типа:</w:t>
      </w:r>
    </w:p>
    <w:p w:rsidR="000B6756" w:rsidRDefault="00BA0B93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Периодичность ТО-2 устанавливает:</w:t>
      </w:r>
    </w:p>
    <w:p w:rsidR="00BA0B93" w:rsidRDefault="00BA0B93" w:rsidP="00DF31F2">
      <w:pPr>
        <w:pStyle w:val="a9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слесарь по ремонту</w:t>
      </w:r>
    </w:p>
    <w:p w:rsidR="00BA0B93" w:rsidRDefault="00BA0B93" w:rsidP="00DF31F2">
      <w:pPr>
        <w:pStyle w:val="a9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машинист</w:t>
      </w:r>
    </w:p>
    <w:p w:rsidR="00BA0B93" w:rsidRDefault="00BA0B93" w:rsidP="00DF31F2">
      <w:pPr>
        <w:pStyle w:val="a9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начальник дороги +</w:t>
      </w:r>
    </w:p>
    <w:p w:rsidR="00BA0B93" w:rsidRDefault="00BA0B93" w:rsidP="00DF31F2">
      <w:pPr>
        <w:pStyle w:val="a9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начальник депо</w:t>
      </w:r>
    </w:p>
    <w:p w:rsidR="00BA0B93" w:rsidRDefault="00BA0B93" w:rsidP="00BA0B9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Какой концевой кран при прицепке локомотива к составу открывается первым:</w:t>
      </w:r>
    </w:p>
    <w:p w:rsidR="00BA0B93" w:rsidRDefault="00BA0B93" w:rsidP="00DF31F2">
      <w:pPr>
        <w:pStyle w:val="a9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оба одновременно</w:t>
      </w:r>
    </w:p>
    <w:p w:rsidR="00BA0B93" w:rsidRDefault="00BA0B93" w:rsidP="00DF31F2">
      <w:pPr>
        <w:pStyle w:val="a9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 вагона</w:t>
      </w:r>
    </w:p>
    <w:p w:rsidR="00BA0B93" w:rsidRDefault="00BA0B93" w:rsidP="00DF31F2">
      <w:pPr>
        <w:pStyle w:val="a9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 локомотива +</w:t>
      </w:r>
    </w:p>
    <w:p w:rsidR="00BA0B93" w:rsidRDefault="00085ABD" w:rsidP="00DF31F2">
      <w:pPr>
        <w:pStyle w:val="a9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нет верного ответа</w:t>
      </w:r>
    </w:p>
    <w:p w:rsidR="00085ABD" w:rsidRDefault="00085ABD" w:rsidP="00085ABD">
      <w:pPr>
        <w:pStyle w:val="a9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При прицепке локомотива к составу необходимо остановить локомотив от первого вагона на расстоянии:</w:t>
      </w:r>
    </w:p>
    <w:p w:rsidR="00085ABD" w:rsidRDefault="00085ABD" w:rsidP="00DF31F2">
      <w:pPr>
        <w:pStyle w:val="a9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10-15 м +</w:t>
      </w:r>
    </w:p>
    <w:p w:rsidR="00085ABD" w:rsidRDefault="00085ABD" w:rsidP="00DF31F2">
      <w:pPr>
        <w:pStyle w:val="a9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5-10 м</w:t>
      </w:r>
    </w:p>
    <w:p w:rsidR="00085ABD" w:rsidRDefault="00085ABD" w:rsidP="00DF31F2">
      <w:pPr>
        <w:pStyle w:val="a9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 м</w:t>
      </w:r>
    </w:p>
    <w:p w:rsidR="00085ABD" w:rsidRPr="00BA0B93" w:rsidRDefault="00085ABD" w:rsidP="00DF31F2">
      <w:pPr>
        <w:pStyle w:val="a9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15-20 м</w:t>
      </w:r>
    </w:p>
    <w:p w:rsidR="00085ABD" w:rsidRDefault="00085ABD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При смене бригад контроль выполнения ТО-1 сдающей бригадой возлагается на: </w:t>
      </w:r>
    </w:p>
    <w:p w:rsidR="00085ABD" w:rsidRDefault="00085ABD" w:rsidP="00DF31F2">
      <w:pPr>
        <w:pStyle w:val="a9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принимающую локомотивную бригаду +</w:t>
      </w:r>
    </w:p>
    <w:p w:rsidR="00085ABD" w:rsidRDefault="00085ABD" w:rsidP="00DF31F2">
      <w:pPr>
        <w:pStyle w:val="a9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дежурного по депо</w:t>
      </w:r>
    </w:p>
    <w:p w:rsidR="00085ABD" w:rsidRDefault="00085ABD" w:rsidP="00DF31F2">
      <w:pPr>
        <w:pStyle w:val="a9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машиниста-инструктора</w:t>
      </w:r>
    </w:p>
    <w:p w:rsidR="00085ABD" w:rsidRPr="00085ABD" w:rsidRDefault="00085ABD" w:rsidP="00DF31F2">
      <w:pPr>
        <w:pStyle w:val="a9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слесаря по ремонту</w:t>
      </w:r>
    </w:p>
    <w:p w:rsidR="00085ABD" w:rsidRDefault="00085ABD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Как правильно спуститься с локомотива</w:t>
      </w:r>
    </w:p>
    <w:p w:rsidR="00085ABD" w:rsidRDefault="00085ABD" w:rsidP="00DF31F2">
      <w:pPr>
        <w:pStyle w:val="a9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лицом к локомотиву держа в одной руке фонарь</w:t>
      </w:r>
    </w:p>
    <w:p w:rsidR="00085ABD" w:rsidRDefault="00085ABD" w:rsidP="00DF31F2">
      <w:pPr>
        <w:pStyle w:val="a9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лицом к локомотиву спрыгнув с последней ступеньки</w:t>
      </w:r>
    </w:p>
    <w:p w:rsidR="00085ABD" w:rsidRDefault="00085ABD" w:rsidP="00DF31F2">
      <w:pPr>
        <w:pStyle w:val="a9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лицом к локомотиву держась обеими руками за поручни +</w:t>
      </w:r>
    </w:p>
    <w:p w:rsidR="00085ABD" w:rsidRPr="00085ABD" w:rsidRDefault="00085ABD" w:rsidP="00DF31F2">
      <w:pPr>
        <w:pStyle w:val="a9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спиной к локомотиву </w:t>
      </w:r>
      <w:r w:rsidRPr="00085ABD">
        <w:rPr>
          <w:rFonts w:ascii="Times New Roman" w:eastAsia="Times New Roman" w:hAnsi="Times New Roman" w:cs="Times New Roman"/>
          <w:sz w:val="28"/>
          <w:szCs w:val="28"/>
        </w:rPr>
        <w:t>держась обеими руками за поручни</w:t>
      </w:r>
    </w:p>
    <w:p w:rsidR="00085ABD" w:rsidRDefault="00085ABD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Кто выполняет ТО-1</w:t>
      </w:r>
    </w:p>
    <w:p w:rsidR="00085ABD" w:rsidRDefault="00085ABD" w:rsidP="00DF31F2">
      <w:pPr>
        <w:pStyle w:val="a9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локомотивная бригада +</w:t>
      </w:r>
    </w:p>
    <w:p w:rsidR="00085ABD" w:rsidRDefault="00085ABD" w:rsidP="00DF31F2">
      <w:pPr>
        <w:pStyle w:val="a9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специализированный персонал</w:t>
      </w:r>
    </w:p>
    <w:p w:rsidR="00085ABD" w:rsidRDefault="00085ABD" w:rsidP="00DF31F2">
      <w:pPr>
        <w:pStyle w:val="a9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помощник машиниста</w:t>
      </w:r>
    </w:p>
    <w:p w:rsidR="00085ABD" w:rsidRPr="00085ABD" w:rsidRDefault="00085ABD" w:rsidP="00DF31F2">
      <w:pPr>
        <w:pStyle w:val="a9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слесарь по ремонту</w:t>
      </w:r>
    </w:p>
    <w:p w:rsidR="00085ABD" w:rsidRDefault="00085ABD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 При каких обстоятельствах может возникнуть «юз»</w:t>
      </w:r>
    </w:p>
    <w:p w:rsidR="00085ABD" w:rsidRDefault="00085ABD" w:rsidP="00DF31F2">
      <w:pPr>
        <w:pStyle w:val="a9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торможении на спусках</w:t>
      </w:r>
    </w:p>
    <w:p w:rsidR="00085ABD" w:rsidRDefault="00085ABD" w:rsidP="00DF31F2">
      <w:pPr>
        <w:pStyle w:val="a9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«скользких» рельсах</w:t>
      </w:r>
    </w:p>
    <w:p w:rsidR="00085ABD" w:rsidRDefault="00085ABD" w:rsidP="00DF31F2">
      <w:pPr>
        <w:pStyle w:val="a9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превышении тормозной силы силой сцепления колес с рельсами +</w:t>
      </w:r>
    </w:p>
    <w:p w:rsidR="00085ABD" w:rsidRDefault="002B34BE" w:rsidP="00DF31F2">
      <w:pPr>
        <w:pStyle w:val="a9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следовании в депо</w:t>
      </w:r>
    </w:p>
    <w:p w:rsidR="002B34BE" w:rsidRDefault="002B34BE" w:rsidP="002B34BE">
      <w:pPr>
        <w:pStyle w:val="a9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8. Как проверить правильность сцепления автосцепки локомотива с грузовым поездом</w:t>
      </w:r>
    </w:p>
    <w:p w:rsidR="002B34BE" w:rsidRDefault="002B34BE" w:rsidP="00DF31F2">
      <w:pPr>
        <w:pStyle w:val="a9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специальным ломиком</w:t>
      </w:r>
    </w:p>
    <w:p w:rsidR="002B34BE" w:rsidRDefault="002B34BE" w:rsidP="00DF31F2">
      <w:pPr>
        <w:pStyle w:val="a9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визуально</w:t>
      </w:r>
    </w:p>
    <w:p w:rsidR="002B34BE" w:rsidRDefault="002B34BE" w:rsidP="00DF31F2">
      <w:pPr>
        <w:pStyle w:val="a9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сигнальным отросткам</w:t>
      </w:r>
    </w:p>
    <w:p w:rsidR="002B34BE" w:rsidRPr="00085ABD" w:rsidRDefault="002B34BE" w:rsidP="00DF31F2">
      <w:pPr>
        <w:pStyle w:val="a9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кратковременным движением от состава +</w:t>
      </w:r>
    </w:p>
    <w:p w:rsidR="002B34BE" w:rsidRDefault="002B34BE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 Как определить проворот бандажа</w:t>
      </w:r>
    </w:p>
    <w:p w:rsidR="002B34BE" w:rsidRDefault="002B34BE" w:rsidP="00DF31F2">
      <w:pPr>
        <w:pStyle w:val="a9"/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замером толщины бандажа</w:t>
      </w:r>
    </w:p>
    <w:p w:rsidR="002B34BE" w:rsidRDefault="002B34BE" w:rsidP="00DF31F2">
      <w:pPr>
        <w:pStyle w:val="a9"/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отстукиванием молотком</w:t>
      </w:r>
    </w:p>
    <w:p w:rsidR="002B34BE" w:rsidRDefault="002B34BE" w:rsidP="00DF31F2">
      <w:pPr>
        <w:pStyle w:val="a9"/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контрольным меткам +</w:t>
      </w:r>
    </w:p>
    <w:p w:rsidR="002B34BE" w:rsidRPr="002B34BE" w:rsidRDefault="002B34BE" w:rsidP="00DF31F2">
      <w:pPr>
        <w:pStyle w:val="a9"/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вытекшей смазке</w:t>
      </w:r>
    </w:p>
    <w:p w:rsidR="002B34BE" w:rsidRDefault="002B34BE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 С какой скоростью машинист должен подъезжать к составу при прицепке</w:t>
      </w:r>
    </w:p>
    <w:p w:rsidR="002B34BE" w:rsidRDefault="002B34BE" w:rsidP="00DF31F2">
      <w:pPr>
        <w:pStyle w:val="a9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 более 3 км/ч +</w:t>
      </w:r>
    </w:p>
    <w:p w:rsidR="002B34BE" w:rsidRDefault="002B34BE" w:rsidP="00DF31F2">
      <w:pPr>
        <w:pStyle w:val="a9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 более 5 км/ч</w:t>
      </w:r>
    </w:p>
    <w:p w:rsidR="002B34BE" w:rsidRDefault="002B34BE" w:rsidP="00DF31F2">
      <w:pPr>
        <w:pStyle w:val="a9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установленной скоростью</w:t>
      </w:r>
    </w:p>
    <w:p w:rsidR="002B34BE" w:rsidRPr="002B34BE" w:rsidRDefault="002B34BE" w:rsidP="00DF31F2">
      <w:pPr>
        <w:pStyle w:val="a9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 менее 3 км/ч</w:t>
      </w:r>
    </w:p>
    <w:p w:rsidR="002B34BE" w:rsidRDefault="002B34BE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11. Как подается сигнал бдительности</w:t>
      </w:r>
    </w:p>
    <w:p w:rsidR="002B34BE" w:rsidRDefault="002B34BE" w:rsidP="00DF31F2">
      <w:pPr>
        <w:pStyle w:val="a9"/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двумя короткими свистками локомотива</w:t>
      </w:r>
    </w:p>
    <w:p w:rsidR="002B34BE" w:rsidRDefault="002B34BE" w:rsidP="00DF31F2">
      <w:pPr>
        <w:pStyle w:val="a9"/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одним коротким и одним длинным свистками локомотива +</w:t>
      </w:r>
    </w:p>
    <w:p w:rsidR="002B34BE" w:rsidRDefault="002B34BE" w:rsidP="00DF31F2">
      <w:pPr>
        <w:pStyle w:val="a9"/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тремя короткими свистками локомотива</w:t>
      </w:r>
    </w:p>
    <w:p w:rsidR="002B34BE" w:rsidRPr="002B34BE" w:rsidRDefault="002B34BE" w:rsidP="00DF31F2">
      <w:pPr>
        <w:pStyle w:val="a9"/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одним длинным сигналом локомотива</w:t>
      </w:r>
    </w:p>
    <w:p w:rsidR="002B34BE" w:rsidRPr="002B34BE" w:rsidRDefault="002B34BE" w:rsidP="002B34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12. </w:t>
      </w:r>
      <w:r w:rsidRPr="002B34BE">
        <w:rPr>
          <w:rFonts w:ascii="Times New Roman" w:eastAsia="Times New Roman" w:hAnsi="Times New Roman" w:cs="Times New Roman"/>
          <w:sz w:val="28"/>
          <w:szCs w:val="28"/>
        </w:rPr>
        <w:t>Какая скорость следования поезда при приеме на станцию по пригласительному сигналу:</w:t>
      </w:r>
    </w:p>
    <w:p w:rsidR="002B34BE" w:rsidRPr="002B34BE" w:rsidRDefault="00981E99" w:rsidP="002B34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2B34BE" w:rsidRPr="002B34BE">
        <w:rPr>
          <w:rFonts w:ascii="Times New Roman" w:eastAsia="Times New Roman" w:hAnsi="Times New Roman" w:cs="Times New Roman"/>
          <w:sz w:val="28"/>
          <w:szCs w:val="28"/>
        </w:rPr>
        <w:t>) не боле</w:t>
      </w:r>
      <w:r>
        <w:rPr>
          <w:rFonts w:ascii="Times New Roman" w:eastAsia="Times New Roman" w:hAnsi="Times New Roman" w:cs="Times New Roman"/>
          <w:sz w:val="28"/>
          <w:szCs w:val="28"/>
        </w:rPr>
        <w:t>е 20км/ч с особой бдительностью +</w:t>
      </w:r>
    </w:p>
    <w:p w:rsidR="002B34BE" w:rsidRPr="002B34BE" w:rsidRDefault="00981E99" w:rsidP="002B34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="002B34BE" w:rsidRPr="002B34BE">
        <w:rPr>
          <w:rFonts w:ascii="Times New Roman" w:eastAsia="Times New Roman" w:hAnsi="Times New Roman" w:cs="Times New Roman"/>
          <w:sz w:val="28"/>
          <w:szCs w:val="28"/>
        </w:rPr>
        <w:t>) не боле</w:t>
      </w:r>
      <w:r>
        <w:rPr>
          <w:rFonts w:ascii="Times New Roman" w:eastAsia="Times New Roman" w:hAnsi="Times New Roman" w:cs="Times New Roman"/>
          <w:sz w:val="28"/>
          <w:szCs w:val="28"/>
        </w:rPr>
        <w:t>е 25км/ч с особой бдительностью</w:t>
      </w:r>
    </w:p>
    <w:p w:rsidR="002B34BE" w:rsidRDefault="00981E99" w:rsidP="002B34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2B34BE" w:rsidRPr="002B34BE">
        <w:rPr>
          <w:rFonts w:ascii="Times New Roman" w:eastAsia="Times New Roman" w:hAnsi="Times New Roman" w:cs="Times New Roman"/>
          <w:sz w:val="28"/>
          <w:szCs w:val="28"/>
        </w:rPr>
        <w:t>) не боле</w:t>
      </w:r>
      <w:r>
        <w:rPr>
          <w:rFonts w:ascii="Times New Roman" w:eastAsia="Times New Roman" w:hAnsi="Times New Roman" w:cs="Times New Roman"/>
          <w:sz w:val="28"/>
          <w:szCs w:val="28"/>
        </w:rPr>
        <w:t>е 50км/ч с особой бдительностью</w:t>
      </w:r>
    </w:p>
    <w:p w:rsidR="00981E99" w:rsidRDefault="00981E99" w:rsidP="002B34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981E99">
        <w:rPr>
          <w:rFonts w:ascii="Times New Roman" w:eastAsia="Times New Roman" w:hAnsi="Times New Roman" w:cs="Times New Roman"/>
          <w:sz w:val="28"/>
          <w:szCs w:val="28"/>
        </w:rPr>
        <w:t>) не более 50км/ч с особой бдительностью</w:t>
      </w:r>
    </w:p>
    <w:p w:rsidR="00981E99" w:rsidRPr="00981E99" w:rsidRDefault="00981E99" w:rsidP="00981E9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13. </w:t>
      </w:r>
      <w:r w:rsidRPr="00981E99">
        <w:rPr>
          <w:rFonts w:ascii="Times New Roman" w:eastAsia="Times New Roman" w:hAnsi="Times New Roman" w:cs="Times New Roman"/>
          <w:sz w:val="28"/>
          <w:szCs w:val="28"/>
        </w:rPr>
        <w:t>Как обозначается голова поезда при движении по неправильному пути ночью?</w:t>
      </w:r>
    </w:p>
    <w:p w:rsidR="00981E99" w:rsidRPr="00981E99" w:rsidRDefault="00981E99" w:rsidP="00981E9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981E99">
        <w:rPr>
          <w:rFonts w:ascii="Times New Roman" w:eastAsia="Times New Roman" w:hAnsi="Times New Roman" w:cs="Times New Roman"/>
          <w:sz w:val="28"/>
          <w:szCs w:val="28"/>
        </w:rPr>
        <w:t>двумя красными огнями фонарей у буферного бруса и прожектором</w:t>
      </w:r>
    </w:p>
    <w:p w:rsidR="00981E99" w:rsidRPr="00981E99" w:rsidRDefault="00981E99" w:rsidP="00981E9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981E99">
        <w:rPr>
          <w:rFonts w:ascii="Times New Roman" w:eastAsia="Times New Roman" w:hAnsi="Times New Roman" w:cs="Times New Roman"/>
          <w:sz w:val="28"/>
          <w:szCs w:val="28"/>
        </w:rPr>
        <w:t>красным огнем фонаря с левой стороны, с правой стороны - прозрачно-белым огнем и прожектором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981E99" w:rsidRDefault="00981E99" w:rsidP="00981E9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981E99">
        <w:rPr>
          <w:rFonts w:ascii="Times New Roman" w:eastAsia="Times New Roman" w:hAnsi="Times New Roman" w:cs="Times New Roman"/>
          <w:sz w:val="28"/>
          <w:szCs w:val="28"/>
        </w:rPr>
        <w:t xml:space="preserve"> красным огнем фонаря с правой стороны, с левой стороны -  прозрачно-белым огнем и прожектором</w:t>
      </w:r>
    </w:p>
    <w:p w:rsidR="00981E99" w:rsidRDefault="00981E99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981E99">
        <w:rPr>
          <w:rFonts w:ascii="Times New Roman" w:eastAsia="Times New Roman" w:hAnsi="Times New Roman" w:cs="Times New Roman"/>
          <w:sz w:val="28"/>
          <w:szCs w:val="28"/>
        </w:rPr>
        <w:t xml:space="preserve">двумя </w:t>
      </w:r>
      <w:r>
        <w:rPr>
          <w:rFonts w:ascii="Times New Roman" w:eastAsia="Times New Roman" w:hAnsi="Times New Roman" w:cs="Times New Roman"/>
          <w:sz w:val="28"/>
          <w:szCs w:val="28"/>
        </w:rPr>
        <w:t>белыми</w:t>
      </w:r>
      <w:r w:rsidRPr="00981E99">
        <w:rPr>
          <w:rFonts w:ascii="Times New Roman" w:eastAsia="Times New Roman" w:hAnsi="Times New Roman" w:cs="Times New Roman"/>
          <w:sz w:val="28"/>
          <w:szCs w:val="28"/>
        </w:rPr>
        <w:t xml:space="preserve"> огнями фонарей у буферного бруса и прожектором</w:t>
      </w:r>
    </w:p>
    <w:p w:rsidR="00981E99" w:rsidRPr="00981E99" w:rsidRDefault="00981E99" w:rsidP="00981E9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14. </w:t>
      </w:r>
      <w:r w:rsidRPr="00981E99">
        <w:rPr>
          <w:rFonts w:ascii="Times New Roman" w:eastAsia="Times New Roman" w:hAnsi="Times New Roman" w:cs="Times New Roman"/>
          <w:sz w:val="28"/>
          <w:szCs w:val="28"/>
        </w:rPr>
        <w:t>Локомотивный светофор установлен</w:t>
      </w:r>
    </w:p>
    <w:p w:rsidR="00981E99" w:rsidRPr="00981E99" w:rsidRDefault="00981E99" w:rsidP="00981E9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81E99">
        <w:rPr>
          <w:rFonts w:ascii="Times New Roman" w:eastAsia="Times New Roman" w:hAnsi="Times New Roman" w:cs="Times New Roman"/>
          <w:sz w:val="28"/>
          <w:szCs w:val="28"/>
        </w:rPr>
        <w:t>) в кабине машиниста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981E99" w:rsidRPr="00981E99" w:rsidRDefault="00981E99" w:rsidP="00981E9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981E99">
        <w:rPr>
          <w:rFonts w:ascii="Times New Roman" w:eastAsia="Times New Roman" w:hAnsi="Times New Roman" w:cs="Times New Roman"/>
          <w:sz w:val="28"/>
          <w:szCs w:val="28"/>
        </w:rPr>
        <w:t>) в локомотивном депо</w:t>
      </w:r>
    </w:p>
    <w:p w:rsidR="00981E99" w:rsidRDefault="00981E99" w:rsidP="00981E9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81E99">
        <w:rPr>
          <w:rFonts w:ascii="Times New Roman" w:eastAsia="Times New Roman" w:hAnsi="Times New Roman" w:cs="Times New Roman"/>
          <w:sz w:val="28"/>
          <w:szCs w:val="28"/>
        </w:rPr>
        <w:t>) на каждой узловой станции</w:t>
      </w:r>
    </w:p>
    <w:p w:rsidR="00981E99" w:rsidRDefault="00981E99" w:rsidP="00981E9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в машинном отделении локомотива</w:t>
      </w:r>
    </w:p>
    <w:p w:rsidR="00981E99" w:rsidRPr="00981E99" w:rsidRDefault="00981E99" w:rsidP="00981E9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15. </w:t>
      </w:r>
      <w:r w:rsidRPr="00981E99">
        <w:rPr>
          <w:rFonts w:ascii="Times New Roman" w:eastAsia="Times New Roman" w:hAnsi="Times New Roman" w:cs="Times New Roman"/>
          <w:sz w:val="28"/>
          <w:szCs w:val="28"/>
        </w:rPr>
        <w:t>Кто открывает входной сигнал на станции?</w:t>
      </w:r>
    </w:p>
    <w:p w:rsidR="00981E99" w:rsidRPr="00981E99" w:rsidRDefault="00981E99" w:rsidP="00981E9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начальник станции</w:t>
      </w:r>
    </w:p>
    <w:p w:rsidR="00981E99" w:rsidRPr="00981E99" w:rsidRDefault="00981E99" w:rsidP="00981E9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сигналист</w:t>
      </w:r>
    </w:p>
    <w:p w:rsidR="00981E99" w:rsidRPr="00981E99" w:rsidRDefault="00981E99" w:rsidP="00981E9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маневровый диспетчер</w:t>
      </w:r>
    </w:p>
    <w:p w:rsidR="00981E99" w:rsidRDefault="00981E99" w:rsidP="00981E9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Г</w:t>
      </w:r>
      <w:r w:rsidRPr="00981E99">
        <w:rPr>
          <w:rFonts w:ascii="Times New Roman" w:eastAsia="Times New Roman" w:hAnsi="Times New Roman" w:cs="Times New Roman"/>
          <w:sz w:val="28"/>
          <w:szCs w:val="28"/>
        </w:rPr>
        <w:t>) дежурный по станции или по его распоряжен</w:t>
      </w:r>
      <w:r>
        <w:rPr>
          <w:rFonts w:ascii="Times New Roman" w:eastAsia="Times New Roman" w:hAnsi="Times New Roman" w:cs="Times New Roman"/>
          <w:sz w:val="28"/>
          <w:szCs w:val="28"/>
        </w:rPr>
        <w:t>ию оператор поста централизации +</w:t>
      </w:r>
    </w:p>
    <w:p w:rsidR="00981E99" w:rsidRPr="00981E99" w:rsidRDefault="00981E99" w:rsidP="00981E9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16. </w:t>
      </w:r>
      <w:r w:rsidRPr="00981E99">
        <w:rPr>
          <w:rFonts w:ascii="Times New Roman" w:eastAsia="Times New Roman" w:hAnsi="Times New Roman" w:cs="Times New Roman"/>
          <w:sz w:val="28"/>
          <w:szCs w:val="28"/>
        </w:rPr>
        <w:t>Локомотивное депо - это ...</w:t>
      </w:r>
    </w:p>
    <w:p w:rsidR="00981E99" w:rsidRPr="00981E99" w:rsidRDefault="00791A36" w:rsidP="00981E9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981E99" w:rsidRPr="00981E99">
        <w:rPr>
          <w:rFonts w:ascii="Times New Roman" w:eastAsia="Times New Roman" w:hAnsi="Times New Roman" w:cs="Times New Roman"/>
          <w:sz w:val="28"/>
          <w:szCs w:val="28"/>
        </w:rPr>
        <w:t>) структурная единица локомотивного хозяйства для выполнения текущего ремонта, технического обслуживания и экипировки локомотивов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981E99" w:rsidRPr="00981E99" w:rsidRDefault="00791A36" w:rsidP="00981E9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="00981E99" w:rsidRPr="00981E99">
        <w:rPr>
          <w:rFonts w:ascii="Times New Roman" w:eastAsia="Times New Roman" w:hAnsi="Times New Roman" w:cs="Times New Roman"/>
          <w:sz w:val="28"/>
          <w:szCs w:val="28"/>
        </w:rPr>
        <w:t>) пункт экипировки локомотивов</w:t>
      </w:r>
    </w:p>
    <w:p w:rsidR="00981E99" w:rsidRDefault="00791A36" w:rsidP="00981E9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981E99" w:rsidRPr="00981E99">
        <w:rPr>
          <w:rFonts w:ascii="Times New Roman" w:eastAsia="Times New Roman" w:hAnsi="Times New Roman" w:cs="Times New Roman"/>
          <w:sz w:val="28"/>
          <w:szCs w:val="28"/>
        </w:rPr>
        <w:t>) пункт технического обслуживания локомотивов</w:t>
      </w:r>
    </w:p>
    <w:p w:rsidR="00791A36" w:rsidRDefault="00791A36" w:rsidP="00981E9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нет верного ответа</w:t>
      </w:r>
    </w:p>
    <w:p w:rsidR="00791A36" w:rsidRPr="00791A36" w:rsidRDefault="00791A36" w:rsidP="00791A3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17. </w:t>
      </w:r>
      <w:r w:rsidRPr="00791A36">
        <w:rPr>
          <w:rFonts w:ascii="Times New Roman" w:eastAsia="Times New Roman" w:hAnsi="Times New Roman" w:cs="Times New Roman"/>
          <w:sz w:val="28"/>
          <w:szCs w:val="28"/>
        </w:rPr>
        <w:t>Максимально допустимое непрерывное время работы локомотивной бригады?</w:t>
      </w:r>
    </w:p>
    <w:p w:rsidR="00791A36" w:rsidRPr="00791A36" w:rsidRDefault="00791A36" w:rsidP="00791A3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91A36">
        <w:rPr>
          <w:rFonts w:ascii="Times New Roman" w:eastAsia="Times New Roman" w:hAnsi="Times New Roman" w:cs="Times New Roman"/>
          <w:sz w:val="28"/>
          <w:szCs w:val="28"/>
        </w:rPr>
        <w:t>) 8</w:t>
      </w:r>
    </w:p>
    <w:p w:rsidR="00791A36" w:rsidRPr="00791A36" w:rsidRDefault="00791A36" w:rsidP="00791A3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791A36">
        <w:rPr>
          <w:rFonts w:ascii="Times New Roman" w:eastAsia="Times New Roman" w:hAnsi="Times New Roman" w:cs="Times New Roman"/>
          <w:sz w:val="28"/>
          <w:szCs w:val="28"/>
        </w:rPr>
        <w:t>) 9</w:t>
      </w:r>
    </w:p>
    <w:p w:rsidR="00791A36" w:rsidRPr="00791A36" w:rsidRDefault="00791A36" w:rsidP="00791A3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91A36">
        <w:rPr>
          <w:rFonts w:ascii="Times New Roman" w:eastAsia="Times New Roman" w:hAnsi="Times New Roman" w:cs="Times New Roman"/>
          <w:sz w:val="28"/>
          <w:szCs w:val="28"/>
        </w:rPr>
        <w:t>) 10</w:t>
      </w:r>
    </w:p>
    <w:p w:rsidR="00791A36" w:rsidRDefault="00791A36" w:rsidP="00791A3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791A36">
        <w:rPr>
          <w:rFonts w:ascii="Times New Roman" w:eastAsia="Times New Roman" w:hAnsi="Times New Roman" w:cs="Times New Roman"/>
          <w:sz w:val="28"/>
          <w:szCs w:val="28"/>
        </w:rPr>
        <w:t>) 12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791A36" w:rsidRPr="00791A36" w:rsidRDefault="00791A36" w:rsidP="00791A3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18. </w:t>
      </w:r>
      <w:r w:rsidRPr="00791A36">
        <w:rPr>
          <w:rFonts w:ascii="Times New Roman" w:eastAsia="Times New Roman" w:hAnsi="Times New Roman" w:cs="Times New Roman"/>
          <w:sz w:val="28"/>
          <w:szCs w:val="28"/>
        </w:rPr>
        <w:t>Разрешается ли поездки более двух ночей подряд?</w:t>
      </w:r>
    </w:p>
    <w:p w:rsidR="00791A36" w:rsidRPr="00791A36" w:rsidRDefault="00791A36" w:rsidP="00791A3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91A36">
        <w:rPr>
          <w:rFonts w:ascii="Times New Roman" w:eastAsia="Times New Roman" w:hAnsi="Times New Roman" w:cs="Times New Roman"/>
          <w:sz w:val="28"/>
          <w:szCs w:val="28"/>
        </w:rPr>
        <w:t>) да</w:t>
      </w:r>
    </w:p>
    <w:p w:rsidR="00791A36" w:rsidRPr="00791A36" w:rsidRDefault="00791A36" w:rsidP="00791A3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791A36">
        <w:rPr>
          <w:rFonts w:ascii="Times New Roman" w:eastAsia="Times New Roman" w:hAnsi="Times New Roman" w:cs="Times New Roman"/>
          <w:sz w:val="28"/>
          <w:szCs w:val="28"/>
        </w:rPr>
        <w:t>) нет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791A36" w:rsidRDefault="00791A36" w:rsidP="00791A3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91A36">
        <w:rPr>
          <w:rFonts w:ascii="Times New Roman" w:eastAsia="Times New Roman" w:hAnsi="Times New Roman" w:cs="Times New Roman"/>
          <w:sz w:val="28"/>
          <w:szCs w:val="28"/>
        </w:rPr>
        <w:t>) толь</w:t>
      </w:r>
      <w:r>
        <w:rPr>
          <w:rFonts w:ascii="Times New Roman" w:eastAsia="Times New Roman" w:hAnsi="Times New Roman" w:cs="Times New Roman"/>
          <w:sz w:val="28"/>
          <w:szCs w:val="28"/>
        </w:rPr>
        <w:t>ко с разрешения начальника депо</w:t>
      </w:r>
    </w:p>
    <w:p w:rsidR="00791A36" w:rsidRDefault="00791A36" w:rsidP="00791A3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по приказу начальника дороги</w:t>
      </w:r>
    </w:p>
    <w:p w:rsidR="00791A36" w:rsidRPr="00791A36" w:rsidRDefault="00791A36" w:rsidP="00791A3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19. </w:t>
      </w:r>
      <w:r w:rsidRPr="00791A36">
        <w:rPr>
          <w:rFonts w:ascii="Times New Roman" w:eastAsia="Times New Roman" w:hAnsi="Times New Roman" w:cs="Times New Roman"/>
          <w:sz w:val="28"/>
          <w:szCs w:val="28"/>
        </w:rPr>
        <w:t>Продувка тормозной магистрали осуществляется:</w:t>
      </w:r>
    </w:p>
    <w:p w:rsidR="00791A36" w:rsidRPr="00791A36" w:rsidRDefault="00791A36" w:rsidP="00791A3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791A36">
        <w:rPr>
          <w:rFonts w:ascii="Times New Roman" w:eastAsia="Times New Roman" w:hAnsi="Times New Roman" w:cs="Times New Roman"/>
          <w:sz w:val="28"/>
          <w:szCs w:val="28"/>
        </w:rPr>
        <w:t>постановкой ручки крана машиниста в положение экстренного торможения</w:t>
      </w:r>
    </w:p>
    <w:p w:rsidR="00791A36" w:rsidRPr="00791A36" w:rsidRDefault="00791A36" w:rsidP="00791A3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791A36">
        <w:rPr>
          <w:rFonts w:ascii="Times New Roman" w:eastAsia="Times New Roman" w:hAnsi="Times New Roman" w:cs="Times New Roman"/>
          <w:sz w:val="28"/>
          <w:szCs w:val="28"/>
        </w:rPr>
        <w:t>открытием крана экстренного торможения</w:t>
      </w:r>
    </w:p>
    <w:p w:rsidR="00791A36" w:rsidRPr="00791A36" w:rsidRDefault="00791A36" w:rsidP="00791A3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791A36">
        <w:rPr>
          <w:rFonts w:ascii="Times New Roman" w:eastAsia="Times New Roman" w:hAnsi="Times New Roman" w:cs="Times New Roman"/>
          <w:sz w:val="28"/>
          <w:szCs w:val="28"/>
        </w:rPr>
        <w:t>открытием разобщительного крана</w:t>
      </w:r>
    </w:p>
    <w:p w:rsidR="00791A36" w:rsidRDefault="00791A36" w:rsidP="00791A3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791A36">
        <w:rPr>
          <w:rFonts w:ascii="Times New Roman" w:eastAsia="Times New Roman" w:hAnsi="Times New Roman" w:cs="Times New Roman"/>
          <w:sz w:val="28"/>
          <w:szCs w:val="28"/>
        </w:rPr>
        <w:t>открытием концевого крана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791A36" w:rsidRPr="00791A36" w:rsidRDefault="00791A36" w:rsidP="00791A3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20. </w:t>
      </w:r>
      <w:r w:rsidRPr="00791A36">
        <w:rPr>
          <w:rFonts w:ascii="Times New Roman" w:eastAsia="Times New Roman" w:hAnsi="Times New Roman" w:cs="Times New Roman"/>
          <w:sz w:val="28"/>
          <w:szCs w:val="28"/>
        </w:rPr>
        <w:t xml:space="preserve">Для выполнения каких операций с локомотивами служит ПТОЛ? </w:t>
      </w:r>
    </w:p>
    <w:p w:rsidR="00791A36" w:rsidRPr="00791A36" w:rsidRDefault="00791A36" w:rsidP="00791A3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791A36">
        <w:rPr>
          <w:rFonts w:ascii="Times New Roman" w:eastAsia="Times New Roman" w:hAnsi="Times New Roman" w:cs="Times New Roman"/>
          <w:sz w:val="28"/>
          <w:szCs w:val="28"/>
        </w:rPr>
        <w:t>ТО-1</w:t>
      </w:r>
    </w:p>
    <w:p w:rsidR="00791A36" w:rsidRPr="00791A36" w:rsidRDefault="00791A36" w:rsidP="00791A3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791A36">
        <w:rPr>
          <w:rFonts w:ascii="Times New Roman" w:eastAsia="Times New Roman" w:hAnsi="Times New Roman" w:cs="Times New Roman"/>
          <w:sz w:val="28"/>
          <w:szCs w:val="28"/>
        </w:rPr>
        <w:t>ТО-2</w:t>
      </w:r>
      <w:r w:rsidR="00827FDE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791A36" w:rsidRPr="00791A36" w:rsidRDefault="00791A36" w:rsidP="00791A3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791A36">
        <w:rPr>
          <w:rFonts w:ascii="Times New Roman" w:eastAsia="Times New Roman" w:hAnsi="Times New Roman" w:cs="Times New Roman"/>
          <w:sz w:val="28"/>
          <w:szCs w:val="28"/>
        </w:rPr>
        <w:t>ТР-1 и ТР-2</w:t>
      </w:r>
    </w:p>
    <w:p w:rsidR="00791A36" w:rsidRDefault="00827FDE" w:rsidP="00791A3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="00791A36" w:rsidRPr="00791A36">
        <w:rPr>
          <w:rFonts w:ascii="Times New Roman" w:eastAsia="Times New Roman" w:hAnsi="Times New Roman" w:cs="Times New Roman"/>
          <w:sz w:val="28"/>
          <w:szCs w:val="28"/>
        </w:rPr>
        <w:t>Всего перечисленного</w:t>
      </w:r>
    </w:p>
    <w:p w:rsidR="0083788F" w:rsidRPr="002275FC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75FC">
        <w:rPr>
          <w:rFonts w:ascii="Times New Roman" w:eastAsia="Times New Roman" w:hAnsi="Times New Roman" w:cs="Times New Roman"/>
          <w:sz w:val="28"/>
          <w:szCs w:val="28"/>
        </w:rPr>
        <w:t>1.Виды разрешений на проследование запрещающего показания входного светофора при диспетчерской централизации, если станция не передана на резервное управление.</w:t>
      </w:r>
    </w:p>
    <w:p w:rsidR="0083788F" w:rsidRPr="002275FC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т</w:t>
      </w:r>
      <w:r w:rsidRPr="002275FC">
        <w:rPr>
          <w:rFonts w:ascii="Times New Roman" w:eastAsia="Times New Roman" w:hAnsi="Times New Roman" w:cs="Times New Roman"/>
          <w:sz w:val="28"/>
          <w:szCs w:val="28"/>
        </w:rPr>
        <w:t>олько приказ ДНЦ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83788F" w:rsidRPr="002275FC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т</w:t>
      </w:r>
      <w:r w:rsidRPr="002275FC">
        <w:rPr>
          <w:rFonts w:ascii="Times New Roman" w:eastAsia="Times New Roman" w:hAnsi="Times New Roman" w:cs="Times New Roman"/>
          <w:sz w:val="28"/>
          <w:szCs w:val="28"/>
        </w:rPr>
        <w:t>олько письменное разрешение</w:t>
      </w:r>
    </w:p>
    <w:p w:rsidR="0083788F" w:rsidRPr="002275FC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л</w:t>
      </w:r>
      <w:r w:rsidRPr="002275FC">
        <w:rPr>
          <w:rFonts w:ascii="Times New Roman" w:eastAsia="Times New Roman" w:hAnsi="Times New Roman" w:cs="Times New Roman"/>
          <w:sz w:val="28"/>
          <w:szCs w:val="28"/>
        </w:rPr>
        <w:t>юбое из разрешений, применяемое для приёма поезда при запрещающем показании входного светофора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ДУ-61</w:t>
      </w:r>
    </w:p>
    <w:p w:rsidR="0083788F" w:rsidRPr="002275FC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75FC">
        <w:rPr>
          <w:rFonts w:ascii="Times New Roman" w:eastAsia="Times New Roman" w:hAnsi="Times New Roman" w:cs="Times New Roman"/>
          <w:sz w:val="28"/>
          <w:szCs w:val="28"/>
        </w:rPr>
        <w:t>2.Порядок подачи сигнала «Пожарная тревога».</w:t>
      </w:r>
    </w:p>
    <w:p w:rsidR="0083788F" w:rsidRPr="002275FC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г</w:t>
      </w:r>
      <w:r w:rsidRPr="002275FC">
        <w:rPr>
          <w:rFonts w:ascii="Times New Roman" w:eastAsia="Times New Roman" w:hAnsi="Times New Roman" w:cs="Times New Roman"/>
          <w:sz w:val="28"/>
          <w:szCs w:val="28"/>
        </w:rPr>
        <w:t>руппами из одного длинного и трёх коротких звуков</w:t>
      </w:r>
    </w:p>
    <w:p w:rsidR="0083788F" w:rsidRPr="002275FC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г</w:t>
      </w:r>
      <w:r w:rsidRPr="002275FC">
        <w:rPr>
          <w:rFonts w:ascii="Times New Roman" w:eastAsia="Times New Roman" w:hAnsi="Times New Roman" w:cs="Times New Roman"/>
          <w:sz w:val="28"/>
          <w:szCs w:val="28"/>
        </w:rPr>
        <w:t>руппами из одного длинного и двух коротких звуков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83788F" w:rsidRPr="002275FC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г</w:t>
      </w:r>
      <w:r w:rsidRPr="002275FC">
        <w:rPr>
          <w:rFonts w:ascii="Times New Roman" w:eastAsia="Times New Roman" w:hAnsi="Times New Roman" w:cs="Times New Roman"/>
          <w:sz w:val="28"/>
          <w:szCs w:val="28"/>
        </w:rPr>
        <w:t>руппами из одного короткого и трёх длинных звуков</w:t>
      </w:r>
    </w:p>
    <w:p w:rsidR="0083788F" w:rsidRPr="002275FC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г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>руппами из одного длинного</w:t>
      </w:r>
    </w:p>
    <w:p w:rsidR="0083788F" w:rsidRPr="002275FC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75FC">
        <w:rPr>
          <w:rFonts w:ascii="Times New Roman" w:eastAsia="Times New Roman" w:hAnsi="Times New Roman" w:cs="Times New Roman"/>
          <w:sz w:val="28"/>
          <w:szCs w:val="28"/>
        </w:rPr>
        <w:t>3.Определение расстояния Б.</w:t>
      </w:r>
    </w:p>
    <w:p w:rsidR="0083788F" w:rsidRPr="002275FC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это расстояние от красного щита до первой петарды +</w:t>
      </w:r>
    </w:p>
    <w:p w:rsidR="0083788F" w:rsidRPr="002275FC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Б) э</w:t>
      </w:r>
      <w:r w:rsidRPr="002275FC">
        <w:rPr>
          <w:rFonts w:ascii="Times New Roman" w:eastAsia="Times New Roman" w:hAnsi="Times New Roman" w:cs="Times New Roman"/>
          <w:sz w:val="28"/>
          <w:szCs w:val="28"/>
        </w:rPr>
        <w:t>то расстояние от красного щита до желтого щита</w:t>
      </w:r>
    </w:p>
    <w:p w:rsidR="0083788F" w:rsidRPr="002275FC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э</w:t>
      </w:r>
      <w:r w:rsidRPr="002275FC">
        <w:rPr>
          <w:rFonts w:ascii="Times New Roman" w:eastAsia="Times New Roman" w:hAnsi="Times New Roman" w:cs="Times New Roman"/>
          <w:sz w:val="28"/>
          <w:szCs w:val="28"/>
        </w:rPr>
        <w:t>то расстояние от знака «Начало опасного места» до желтого щита</w:t>
      </w:r>
    </w:p>
    <w:p w:rsidR="0083788F" w:rsidRPr="002275FC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э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 xml:space="preserve">то расстояние </w:t>
      </w:r>
      <w:r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 xml:space="preserve"> красного щита</w:t>
      </w:r>
    </w:p>
    <w:p w:rsidR="0083788F" w:rsidRPr="002275FC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75FC">
        <w:rPr>
          <w:rFonts w:ascii="Times New Roman" w:eastAsia="Times New Roman" w:hAnsi="Times New Roman" w:cs="Times New Roman"/>
          <w:sz w:val="28"/>
          <w:szCs w:val="28"/>
        </w:rPr>
        <w:t>4.Скорость проследования, регулированного ЖД переезда без дежурного работника при неисправности переездной сигнализации.</w:t>
      </w:r>
    </w:p>
    <w:p w:rsidR="0083788F" w:rsidRPr="002275FC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н</w:t>
      </w:r>
      <w:r w:rsidRPr="002275FC">
        <w:rPr>
          <w:rFonts w:ascii="Times New Roman" w:eastAsia="Times New Roman" w:hAnsi="Times New Roman" w:cs="Times New Roman"/>
          <w:sz w:val="28"/>
          <w:szCs w:val="28"/>
        </w:rPr>
        <w:t>е более 25 км/ч.</w:t>
      </w:r>
    </w:p>
    <w:p w:rsidR="0083788F" w:rsidRPr="002275FC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н</w:t>
      </w:r>
      <w:r w:rsidRPr="002275FC">
        <w:rPr>
          <w:rFonts w:ascii="Times New Roman" w:eastAsia="Times New Roman" w:hAnsi="Times New Roman" w:cs="Times New Roman"/>
          <w:sz w:val="28"/>
          <w:szCs w:val="28"/>
        </w:rPr>
        <w:t>е более 40 км/ч.</w:t>
      </w:r>
    </w:p>
    <w:p w:rsidR="0083788F" w:rsidRPr="002275FC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н</w:t>
      </w:r>
      <w:r w:rsidRPr="002275FC">
        <w:rPr>
          <w:rFonts w:ascii="Times New Roman" w:eastAsia="Times New Roman" w:hAnsi="Times New Roman" w:cs="Times New Roman"/>
          <w:sz w:val="28"/>
          <w:szCs w:val="28"/>
        </w:rPr>
        <w:t>е более 20 км/ч.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83788F" w:rsidRPr="002275FC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E912B0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 xml:space="preserve">е более </w:t>
      </w:r>
      <w:r>
        <w:rPr>
          <w:rFonts w:ascii="Times New Roman" w:eastAsia="Times New Roman" w:hAnsi="Times New Roman" w:cs="Times New Roman"/>
          <w:sz w:val="28"/>
          <w:szCs w:val="28"/>
        </w:rPr>
        <w:t>15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 xml:space="preserve"> км/ч.</w:t>
      </w:r>
    </w:p>
    <w:p w:rsidR="0083788F" w:rsidRPr="002275FC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75FC">
        <w:rPr>
          <w:rFonts w:ascii="Times New Roman" w:eastAsia="Times New Roman" w:hAnsi="Times New Roman" w:cs="Times New Roman"/>
          <w:sz w:val="28"/>
          <w:szCs w:val="28"/>
        </w:rPr>
        <w:t>5. Скорость осаживания, остановившегося на перегоне грузового поезда до границы станции.</w:t>
      </w:r>
    </w:p>
    <w:p w:rsidR="0083788F" w:rsidRPr="002275FC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н</w:t>
      </w:r>
      <w:r w:rsidRPr="002275FC">
        <w:rPr>
          <w:rFonts w:ascii="Times New Roman" w:eastAsia="Times New Roman" w:hAnsi="Times New Roman" w:cs="Times New Roman"/>
          <w:sz w:val="28"/>
          <w:szCs w:val="28"/>
        </w:rPr>
        <w:t>е более 5 км/ч.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83788F" w:rsidRPr="002275FC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н</w:t>
      </w:r>
      <w:r w:rsidRPr="002275FC">
        <w:rPr>
          <w:rFonts w:ascii="Times New Roman" w:eastAsia="Times New Roman" w:hAnsi="Times New Roman" w:cs="Times New Roman"/>
          <w:sz w:val="28"/>
          <w:szCs w:val="28"/>
        </w:rPr>
        <w:t>е более 3 км/ч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н</w:t>
      </w:r>
      <w:r w:rsidRPr="002275FC">
        <w:rPr>
          <w:rFonts w:ascii="Times New Roman" w:eastAsia="Times New Roman" w:hAnsi="Times New Roman" w:cs="Times New Roman"/>
          <w:sz w:val="28"/>
          <w:szCs w:val="28"/>
        </w:rPr>
        <w:t>е более 10 км/ч.</w:t>
      </w:r>
    </w:p>
    <w:p w:rsidR="0083788F" w:rsidRPr="000B6756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>е более 1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 xml:space="preserve"> км/ч.</w:t>
      </w:r>
    </w:p>
    <w:p w:rsidR="0083788F" w:rsidRPr="00E912B0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2B0">
        <w:rPr>
          <w:rFonts w:ascii="Times New Roman" w:eastAsia="Times New Roman" w:hAnsi="Times New Roman" w:cs="Times New Roman"/>
          <w:sz w:val="28"/>
          <w:szCs w:val="28"/>
        </w:rPr>
        <w:t>6. Действия при внезапном появлении белого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огня на локомотивном светофоре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 xml:space="preserve"> при следовании по неправильному пути</w:t>
      </w:r>
    </w:p>
    <w:p w:rsidR="0083788F" w:rsidRPr="00E912B0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с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>низить скорость до 20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>км/ч.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83788F" w:rsidRPr="00E912B0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с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>низить скорость до 40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>км/ч.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о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>становить поезд</w:t>
      </w:r>
    </w:p>
    <w:p w:rsidR="0083788F" w:rsidRPr="00E912B0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с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 xml:space="preserve">низить скорость до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15 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>км/ч.</w:t>
      </w:r>
    </w:p>
    <w:p w:rsidR="0083788F" w:rsidRPr="00E912B0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2B0">
        <w:rPr>
          <w:rFonts w:ascii="Times New Roman" w:eastAsia="Times New Roman" w:hAnsi="Times New Roman" w:cs="Times New Roman"/>
          <w:sz w:val="28"/>
          <w:szCs w:val="28"/>
        </w:rPr>
        <w:t>7.Маневровая скорость при движении локомотива с вагонами, прицепленными сзади, по свободным путям.</w:t>
      </w:r>
    </w:p>
    <w:p w:rsidR="0083788F" w:rsidRPr="00E912B0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н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>е более 40 км/ч.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83788F" w:rsidRPr="00E912B0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н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>е более 25 км/ч.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н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>е более 15 км/ч.</w:t>
      </w:r>
    </w:p>
    <w:p w:rsidR="0083788F" w:rsidRPr="00E912B0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>е более 1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 xml:space="preserve"> км/ч.</w:t>
      </w:r>
    </w:p>
    <w:p w:rsidR="0083788F" w:rsidRPr="00E912B0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8.Что служит разрешением для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 xml:space="preserve"> выезда маневрового состава за границу станции по неправильному пути 2-х пут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ного перегона, с односторонней 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>АБ?</w:t>
      </w:r>
    </w:p>
    <w:p w:rsidR="0083788F" w:rsidRPr="00E912B0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к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>люч-жезл данного перегона</w:t>
      </w:r>
    </w:p>
    <w:p w:rsidR="0083788F" w:rsidRPr="00E912B0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р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>азрешение ДУ-50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р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>егистрируемый приказ ДСП и разрешающее пока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зание 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>выходного светофора</w:t>
      </w:r>
    </w:p>
    <w:p w:rsidR="0083788F" w:rsidRPr="00E912B0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E912B0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разрешение ДУ-64</w:t>
      </w:r>
    </w:p>
    <w:p w:rsidR="0083788F" w:rsidRPr="00E912B0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2B0">
        <w:rPr>
          <w:rFonts w:ascii="Times New Roman" w:eastAsia="Times New Roman" w:hAnsi="Times New Roman" w:cs="Times New Roman"/>
          <w:sz w:val="28"/>
          <w:szCs w:val="28"/>
        </w:rPr>
        <w:t>9. Скорость проследования ЖД переездов при неисправности АЛСН.</w:t>
      </w:r>
    </w:p>
    <w:p w:rsidR="0083788F" w:rsidRPr="00E912B0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н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>е более 20 км/ч</w:t>
      </w:r>
    </w:p>
    <w:p w:rsidR="0083788F" w:rsidRPr="00E912B0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у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>становленная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н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>е более 40 км/ч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83788F" w:rsidRPr="00E912B0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конструкционная</w:t>
      </w:r>
    </w:p>
    <w:p w:rsidR="0083788F" w:rsidRPr="00E912B0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2B0">
        <w:rPr>
          <w:rFonts w:ascii="Times New Roman" w:eastAsia="Times New Roman" w:hAnsi="Times New Roman" w:cs="Times New Roman"/>
          <w:sz w:val="28"/>
          <w:szCs w:val="28"/>
        </w:rPr>
        <w:t>10. Восстановительному поезду при отправлении его на перегон выдаётся….</w:t>
      </w:r>
    </w:p>
    <w:p w:rsidR="0083788F" w:rsidRPr="00E912B0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 xml:space="preserve"> путевая записка ДУ-50</w:t>
      </w:r>
    </w:p>
    <w:p w:rsidR="0083788F" w:rsidRPr="00E912B0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 xml:space="preserve"> разрешение ДУ-64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 xml:space="preserve"> извещение ДУ-55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E912B0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извещение ДУ-54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1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1. С какой скоростью может следовать поезд по перегону при перерыве всех средств сигнализации и связи при отсутствии сведений о прибытии ранее отправленного поезда?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н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е более 25 км/ч.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н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е более 20км/ч.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н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е более 40км/ч.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</w:t>
      </w:r>
      <w:r w:rsidRPr="00B05B1D">
        <w:rPr>
          <w:rFonts w:ascii="Times New Roman" w:eastAsia="Times New Roman" w:hAnsi="Times New Roman" w:cs="Times New Roman"/>
          <w:sz w:val="28"/>
          <w:szCs w:val="28"/>
        </w:rPr>
        <w:t xml:space="preserve">е более 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B05B1D">
        <w:rPr>
          <w:rFonts w:ascii="Times New Roman" w:eastAsia="Times New Roman" w:hAnsi="Times New Roman" w:cs="Times New Roman"/>
          <w:sz w:val="28"/>
          <w:szCs w:val="28"/>
        </w:rPr>
        <w:t>0км/ч.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На каком расстоянии должен устанавливаться знак «начало опасного места» от квадратного щита желтого цвета?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на расстоянии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500-1500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м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на расстоянии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800-1500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на расстоянии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1000-1700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м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</w:t>
      </w:r>
      <w:r w:rsidRPr="00B05B1D">
        <w:rPr>
          <w:rFonts w:ascii="Times New Roman" w:eastAsia="Times New Roman" w:hAnsi="Times New Roman" w:cs="Times New Roman"/>
          <w:sz w:val="28"/>
          <w:szCs w:val="28"/>
        </w:rPr>
        <w:t xml:space="preserve">а расстоянии 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Pr="00B05B1D">
        <w:rPr>
          <w:rFonts w:ascii="Times New Roman" w:eastAsia="Times New Roman" w:hAnsi="Times New Roman" w:cs="Times New Roman"/>
          <w:sz w:val="28"/>
          <w:szCs w:val="28"/>
        </w:rPr>
        <w:t>00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05B1D">
        <w:rPr>
          <w:rFonts w:ascii="Times New Roman" w:eastAsia="Times New Roman" w:hAnsi="Times New Roman" w:cs="Times New Roman"/>
          <w:sz w:val="28"/>
          <w:szCs w:val="28"/>
        </w:rPr>
        <w:t>м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Порядок проследования проходного светофора автоблокировки с погасшими огнями.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р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азрешается проследовать при разрешающем показании локомотивного светофора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в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 xml:space="preserve"> любом случае машинист должен остановиться перед светофором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р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азрешается проследовать без остановки со скоростью не более 20 км/ч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р</w:t>
      </w:r>
      <w:r w:rsidRPr="00B05B1D">
        <w:rPr>
          <w:rFonts w:ascii="Times New Roman" w:eastAsia="Times New Roman" w:hAnsi="Times New Roman" w:cs="Times New Roman"/>
          <w:sz w:val="28"/>
          <w:szCs w:val="28"/>
        </w:rPr>
        <w:t xml:space="preserve">азрешается проследовать без остановки со скоростью не более 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B05B1D">
        <w:rPr>
          <w:rFonts w:ascii="Times New Roman" w:eastAsia="Times New Roman" w:hAnsi="Times New Roman" w:cs="Times New Roman"/>
          <w:sz w:val="28"/>
          <w:szCs w:val="28"/>
        </w:rPr>
        <w:t>0 км/ч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Порядок выезда маневрирующ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его состава за границу станции по неправильному пути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при односторонней автоблокировке?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по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 xml:space="preserve"> ключу жезлу данного перегона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у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стное разрешение ДСП, при разрешающем показание выходного светофора.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п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о путевой записке ДУ-50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по приказу ДСП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Какая скорость движения допускается при оказании помощи одиночному локомотиву (или ССПС) вслед идущим грузовым поездом на перегоне с автоблокировкой?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у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становленная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н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е более 40 км/ч.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н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е более 25 км/ч.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</w:t>
      </w:r>
      <w:r w:rsidRPr="0029145A">
        <w:rPr>
          <w:rFonts w:ascii="Times New Roman" w:eastAsia="Times New Roman" w:hAnsi="Times New Roman" w:cs="Times New Roman"/>
          <w:sz w:val="28"/>
          <w:szCs w:val="28"/>
        </w:rPr>
        <w:t xml:space="preserve">е более 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29145A">
        <w:rPr>
          <w:rFonts w:ascii="Times New Roman" w:eastAsia="Times New Roman" w:hAnsi="Times New Roman" w:cs="Times New Roman"/>
          <w:sz w:val="28"/>
          <w:szCs w:val="28"/>
        </w:rPr>
        <w:t>5 км/ч.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6. Как обозначается голова поезда при движении по неправильному пути ночью?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двумя красными огнями фонарей у буферного бруса и прожектором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красным огнем фонаря с левой стороны, с правой стороны - прозрачно-белым огнем и прожектором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красным огнем фонаря с правой стороны, с левой стороны -  прозрачно-белым огнем и прожектором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29145A">
        <w:rPr>
          <w:rFonts w:ascii="Times New Roman" w:eastAsia="Times New Roman" w:hAnsi="Times New Roman" w:cs="Times New Roman"/>
          <w:sz w:val="28"/>
          <w:szCs w:val="28"/>
        </w:rPr>
        <w:t xml:space="preserve">двумя </w:t>
      </w:r>
      <w:r>
        <w:rPr>
          <w:rFonts w:ascii="Times New Roman" w:eastAsia="Times New Roman" w:hAnsi="Times New Roman" w:cs="Times New Roman"/>
          <w:sz w:val="28"/>
          <w:szCs w:val="28"/>
        </w:rPr>
        <w:t>белыми</w:t>
      </w:r>
      <w:r w:rsidRPr="0029145A">
        <w:rPr>
          <w:rFonts w:ascii="Times New Roman" w:eastAsia="Times New Roman" w:hAnsi="Times New Roman" w:cs="Times New Roman"/>
          <w:sz w:val="28"/>
          <w:szCs w:val="28"/>
        </w:rPr>
        <w:t xml:space="preserve"> огнями фонарей у буферного бруса и прожектором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 xml:space="preserve">7. Звуковой сигнал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бдительности подается свистком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локомотива: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 xml:space="preserve"> один короткий - один длинный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один длинный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В)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короткими звуковыми сигналами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29145A">
        <w:rPr>
          <w:rFonts w:ascii="Times New Roman" w:eastAsia="Times New Roman" w:hAnsi="Times New Roman" w:cs="Times New Roman"/>
          <w:sz w:val="28"/>
          <w:szCs w:val="28"/>
        </w:rPr>
        <w:t>один короткий - один длинный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один короткий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8. Порядок подачи звукового сигнала «Пожарная тревога»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группами: один длинный - три коротких звуковых сигнала.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группами: по два длинных -  два коротких звуковых сигнала.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группами: один длинный - два коротких звуковых сигнала.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29145A">
        <w:rPr>
          <w:rFonts w:ascii="Times New Roman" w:eastAsia="Times New Roman" w:hAnsi="Times New Roman" w:cs="Times New Roman"/>
          <w:sz w:val="28"/>
          <w:szCs w:val="28"/>
        </w:rPr>
        <w:t xml:space="preserve">группами: один длинный - </w:t>
      </w:r>
      <w:r>
        <w:rPr>
          <w:rFonts w:ascii="Times New Roman" w:eastAsia="Times New Roman" w:hAnsi="Times New Roman" w:cs="Times New Roman"/>
          <w:sz w:val="28"/>
          <w:szCs w:val="28"/>
        </w:rPr>
        <w:t>один</w:t>
      </w:r>
      <w:r w:rsidRPr="0029145A">
        <w:rPr>
          <w:rFonts w:ascii="Times New Roman" w:eastAsia="Times New Roman" w:hAnsi="Times New Roman" w:cs="Times New Roman"/>
          <w:sz w:val="28"/>
          <w:szCs w:val="28"/>
        </w:rPr>
        <w:t xml:space="preserve"> коротки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29145A">
        <w:rPr>
          <w:rFonts w:ascii="Times New Roman" w:eastAsia="Times New Roman" w:hAnsi="Times New Roman" w:cs="Times New Roman"/>
          <w:sz w:val="28"/>
          <w:szCs w:val="28"/>
        </w:rPr>
        <w:t xml:space="preserve"> звуков</w:t>
      </w:r>
      <w:r>
        <w:rPr>
          <w:rFonts w:ascii="Times New Roman" w:eastAsia="Times New Roman" w:hAnsi="Times New Roman" w:cs="Times New Roman"/>
          <w:sz w:val="28"/>
          <w:szCs w:val="28"/>
        </w:rPr>
        <w:t>ой сигнал.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19.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 xml:space="preserve"> Определение расстояния «Б».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э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то 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асстояние от места препятствия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до желтого щита.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э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то расстояние от красного щита до первой петарды.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э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то расстояние от опасного места до первой петарды.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э</w:t>
      </w:r>
      <w:r w:rsidRPr="0029145A">
        <w:rPr>
          <w:rFonts w:ascii="Times New Roman" w:eastAsia="Times New Roman" w:hAnsi="Times New Roman" w:cs="Times New Roman"/>
          <w:sz w:val="28"/>
          <w:szCs w:val="28"/>
        </w:rPr>
        <w:t xml:space="preserve">то расстояние от </w:t>
      </w:r>
      <w:r>
        <w:rPr>
          <w:rFonts w:ascii="Times New Roman" w:eastAsia="Times New Roman" w:hAnsi="Times New Roman" w:cs="Times New Roman"/>
          <w:sz w:val="28"/>
          <w:szCs w:val="28"/>
        </w:rPr>
        <w:t>желтого щита</w:t>
      </w:r>
      <w:r w:rsidRPr="0029145A">
        <w:rPr>
          <w:rFonts w:ascii="Times New Roman" w:eastAsia="Times New Roman" w:hAnsi="Times New Roman" w:cs="Times New Roman"/>
          <w:sz w:val="28"/>
          <w:szCs w:val="28"/>
        </w:rPr>
        <w:t xml:space="preserve"> до первой петарды.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0. Расстояние между осями смежных путей на станции на прямых участках пути.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4500 мм.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4800 мм.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3600 мм.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4100 мм.</w:t>
      </w:r>
    </w:p>
    <w:p w:rsidR="0083788F" w:rsidRDefault="0083788F" w:rsidP="00791A3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B6756" w:rsidRPr="000B6756" w:rsidRDefault="000B6756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6756">
        <w:rPr>
          <w:rFonts w:ascii="Times New Roman" w:eastAsia="Times New Roman" w:hAnsi="Times New Roman" w:cs="Times New Roman"/>
          <w:sz w:val="28"/>
          <w:szCs w:val="28"/>
        </w:rPr>
        <w:t>Тестовые задания открытого типа в которых необходимо вставить пропущенное слово или значение:</w:t>
      </w:r>
    </w:p>
    <w:p w:rsidR="000B6756" w:rsidRDefault="003E5C5F" w:rsidP="003E5C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3E5C5F">
        <w:t xml:space="preserve"> </w:t>
      </w:r>
      <w:r w:rsidRPr="003E5C5F">
        <w:rPr>
          <w:rFonts w:ascii="Times New Roman" w:eastAsia="Times New Roman" w:hAnsi="Times New Roman" w:cs="Times New Roman"/>
          <w:sz w:val="28"/>
          <w:szCs w:val="28"/>
        </w:rPr>
        <w:t>Выявить неисправности буксовых узлов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эксплуатации</w:t>
      </w:r>
      <w:r w:rsidRPr="003E5C5F">
        <w:rPr>
          <w:rFonts w:ascii="Times New Roman" w:eastAsia="Times New Roman" w:hAnsi="Times New Roman" w:cs="Times New Roman"/>
          <w:sz w:val="28"/>
          <w:szCs w:val="28"/>
        </w:rPr>
        <w:t xml:space="preserve"> можно путем </w:t>
      </w:r>
      <w:r w:rsidRPr="003E5C5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визуального осмотра, остукивания смотровым молотком или ощупывания корпуса буксы и ее крышки тыльной стороной ладони.</w:t>
      </w:r>
    </w:p>
    <w:p w:rsidR="003E5C5F" w:rsidRDefault="003E5C5F" w:rsidP="003E5C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3E5C5F">
        <w:t xml:space="preserve"> </w:t>
      </w:r>
      <w:r w:rsidRPr="003E5C5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Режим выбега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соответствует,</w:t>
      </w:r>
      <w:r w:rsidRPr="003E5C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когда на</w:t>
      </w:r>
      <w:r w:rsidRPr="003E5C5F">
        <w:rPr>
          <w:rFonts w:ascii="Times New Roman" w:eastAsia="Times New Roman" w:hAnsi="Times New Roman" w:cs="Times New Roman"/>
          <w:sz w:val="28"/>
          <w:szCs w:val="28"/>
        </w:rPr>
        <w:t xml:space="preserve"> поезд действует сила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E5C5F">
        <w:rPr>
          <w:rFonts w:ascii="Times New Roman" w:eastAsia="Times New Roman" w:hAnsi="Times New Roman" w:cs="Times New Roman"/>
          <w:sz w:val="28"/>
          <w:szCs w:val="28"/>
        </w:rPr>
        <w:t>сопротивления, которая при движении по площадке и подъему препятствует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движению</w:t>
      </w:r>
      <w:r w:rsidRPr="003E5C5F">
        <w:rPr>
          <w:rFonts w:ascii="Times New Roman" w:eastAsia="Times New Roman" w:hAnsi="Times New Roman" w:cs="Times New Roman"/>
          <w:sz w:val="28"/>
          <w:szCs w:val="28"/>
        </w:rPr>
        <w:t>, а на спуске способствует ему.</w:t>
      </w:r>
    </w:p>
    <w:p w:rsidR="003E5C5F" w:rsidRDefault="003E5C5F" w:rsidP="003E5C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3E5C5F">
        <w:t xml:space="preserve"> </w:t>
      </w:r>
      <w:r w:rsidRPr="003E5C5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Боксование</w:t>
      </w:r>
      <w:r w:rsidRPr="003E5C5F">
        <w:rPr>
          <w:rFonts w:ascii="Times New Roman" w:eastAsia="Times New Roman" w:hAnsi="Times New Roman" w:cs="Times New Roman"/>
          <w:sz w:val="28"/>
          <w:szCs w:val="28"/>
        </w:rPr>
        <w:t xml:space="preserve"> - это явление, при котором нарушается сцепление колёс 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E5C5F">
        <w:rPr>
          <w:rFonts w:ascii="Times New Roman" w:eastAsia="Times New Roman" w:hAnsi="Times New Roman" w:cs="Times New Roman"/>
          <w:sz w:val="28"/>
          <w:szCs w:val="28"/>
        </w:rPr>
        <w:t>рельсами, т.е. сила тяги оказывается больше силы сцепления.</w:t>
      </w:r>
    </w:p>
    <w:p w:rsidR="003E5C5F" w:rsidRPr="003E5C5F" w:rsidRDefault="003E5C5F" w:rsidP="003E5C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3E5C5F">
        <w:t xml:space="preserve"> </w:t>
      </w:r>
      <w:r w:rsidRPr="003E5C5F">
        <w:rPr>
          <w:rFonts w:ascii="Times New Roman" w:eastAsia="Times New Roman" w:hAnsi="Times New Roman" w:cs="Times New Roman"/>
          <w:sz w:val="28"/>
          <w:szCs w:val="28"/>
        </w:rPr>
        <w:t xml:space="preserve">В журнале формы </w:t>
      </w:r>
      <w:r w:rsidRPr="003E5C5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ТУ-152</w:t>
      </w:r>
      <w:r w:rsidRPr="003E5C5F">
        <w:rPr>
          <w:rFonts w:ascii="Times New Roman" w:eastAsia="Times New Roman" w:hAnsi="Times New Roman" w:cs="Times New Roman"/>
          <w:sz w:val="28"/>
          <w:szCs w:val="28"/>
        </w:rPr>
        <w:t xml:space="preserve"> отмечаются все сведения о работе </w:t>
      </w:r>
      <w:r w:rsidR="00447983">
        <w:rPr>
          <w:rFonts w:ascii="Times New Roman" w:eastAsia="Times New Roman" w:hAnsi="Times New Roman" w:cs="Times New Roman"/>
          <w:sz w:val="28"/>
          <w:szCs w:val="28"/>
        </w:rPr>
        <w:t>тепл</w:t>
      </w:r>
      <w:r w:rsidRPr="003E5C5F">
        <w:rPr>
          <w:rFonts w:ascii="Times New Roman" w:eastAsia="Times New Roman" w:hAnsi="Times New Roman" w:cs="Times New Roman"/>
          <w:sz w:val="28"/>
          <w:szCs w:val="28"/>
        </w:rPr>
        <w:t>овоза, об его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E5C5F">
        <w:rPr>
          <w:rFonts w:ascii="Times New Roman" w:eastAsia="Times New Roman" w:hAnsi="Times New Roman" w:cs="Times New Roman"/>
          <w:sz w:val="28"/>
          <w:szCs w:val="28"/>
        </w:rPr>
        <w:t xml:space="preserve">неисправностях, выполнении ТО и ТР, подготовке </w:t>
      </w:r>
      <w:r w:rsidR="00447983">
        <w:rPr>
          <w:rFonts w:ascii="Times New Roman" w:eastAsia="Times New Roman" w:hAnsi="Times New Roman" w:cs="Times New Roman"/>
          <w:sz w:val="28"/>
          <w:szCs w:val="28"/>
        </w:rPr>
        <w:t>тепл</w:t>
      </w:r>
      <w:r w:rsidRPr="003E5C5F">
        <w:rPr>
          <w:rFonts w:ascii="Times New Roman" w:eastAsia="Times New Roman" w:hAnsi="Times New Roman" w:cs="Times New Roman"/>
          <w:sz w:val="28"/>
          <w:szCs w:val="28"/>
        </w:rPr>
        <w:t>овоза к работе в зимних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E5C5F">
        <w:rPr>
          <w:rFonts w:ascii="Times New Roman" w:eastAsia="Times New Roman" w:hAnsi="Times New Roman" w:cs="Times New Roman"/>
          <w:sz w:val="28"/>
          <w:szCs w:val="28"/>
        </w:rPr>
        <w:t>усл</w:t>
      </w:r>
      <w:r w:rsidR="00A2752D">
        <w:rPr>
          <w:rFonts w:ascii="Times New Roman" w:eastAsia="Times New Roman" w:hAnsi="Times New Roman" w:cs="Times New Roman"/>
          <w:sz w:val="28"/>
          <w:szCs w:val="28"/>
        </w:rPr>
        <w:t>овиях, о проверке АЛС, ПРС,</w:t>
      </w:r>
      <w:r w:rsidRPr="003E5C5F">
        <w:rPr>
          <w:rFonts w:ascii="Times New Roman" w:eastAsia="Times New Roman" w:hAnsi="Times New Roman" w:cs="Times New Roman"/>
          <w:sz w:val="28"/>
          <w:szCs w:val="28"/>
        </w:rPr>
        <w:t xml:space="preserve"> и УКБМ, а также даты заливки МОП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E5C5F">
        <w:rPr>
          <w:rFonts w:ascii="Times New Roman" w:eastAsia="Times New Roman" w:hAnsi="Times New Roman" w:cs="Times New Roman"/>
          <w:sz w:val="28"/>
          <w:szCs w:val="28"/>
        </w:rPr>
        <w:t>зубчатых передач, результаты замеров сопротивления изоляции тяговых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E5C5F">
        <w:rPr>
          <w:rFonts w:ascii="Times New Roman" w:eastAsia="Times New Roman" w:hAnsi="Times New Roman" w:cs="Times New Roman"/>
          <w:sz w:val="28"/>
          <w:szCs w:val="28"/>
        </w:rPr>
        <w:t>электродвигателей, давления полоза на контактный провод, результаты осмотра</w:t>
      </w:r>
    </w:p>
    <w:p w:rsidR="003E5C5F" w:rsidRDefault="003E5C5F" w:rsidP="003E5C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5C5F">
        <w:rPr>
          <w:rFonts w:ascii="Times New Roman" w:eastAsia="Times New Roman" w:hAnsi="Times New Roman" w:cs="Times New Roman"/>
          <w:sz w:val="28"/>
          <w:szCs w:val="28"/>
        </w:rPr>
        <w:t>колесных пар и др.</w:t>
      </w:r>
    </w:p>
    <w:p w:rsidR="003E5C5F" w:rsidRDefault="003E5C5F" w:rsidP="003E5C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3E5C5F">
        <w:t xml:space="preserve"> </w:t>
      </w:r>
      <w:r w:rsidRPr="003E5C5F">
        <w:rPr>
          <w:rFonts w:ascii="Times New Roman" w:eastAsia="Times New Roman" w:hAnsi="Times New Roman" w:cs="Times New Roman"/>
          <w:sz w:val="28"/>
          <w:szCs w:val="28"/>
        </w:rPr>
        <w:t xml:space="preserve">Контрольно-заключительные поездки проводят </w:t>
      </w:r>
      <w:r w:rsidRPr="003E5C5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машинисты- инструкторы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E5C5F">
        <w:rPr>
          <w:rFonts w:ascii="Times New Roman" w:eastAsia="Times New Roman" w:hAnsi="Times New Roman" w:cs="Times New Roman"/>
          <w:sz w:val="28"/>
          <w:szCs w:val="28"/>
        </w:rPr>
        <w:t>локомотивных бригад, имеющие заключение на вождение указанных поездов.</w:t>
      </w:r>
    </w:p>
    <w:p w:rsidR="003E5C5F" w:rsidRDefault="003E5C5F" w:rsidP="002275F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</w:t>
      </w:r>
      <w:r w:rsidR="002275FC" w:rsidRPr="002275FC">
        <w:t xml:space="preserve"> </w:t>
      </w:r>
      <w:r w:rsidR="002275FC" w:rsidRPr="002275FC">
        <w:rPr>
          <w:rFonts w:ascii="Times New Roman" w:eastAsia="Times New Roman" w:hAnsi="Times New Roman" w:cs="Times New Roman"/>
          <w:sz w:val="28"/>
          <w:szCs w:val="28"/>
        </w:rPr>
        <w:t xml:space="preserve">Во время стоянок, при температуре - 35 градусов и ниже, через каждые </w:t>
      </w:r>
      <w:r w:rsidR="002275FC" w:rsidRPr="002275F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5-10</w:t>
      </w:r>
      <w:r w:rsidR="002275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275FC" w:rsidRPr="002275FC">
        <w:rPr>
          <w:rFonts w:ascii="Times New Roman" w:eastAsia="Times New Roman" w:hAnsi="Times New Roman" w:cs="Times New Roman"/>
          <w:sz w:val="28"/>
          <w:szCs w:val="28"/>
        </w:rPr>
        <w:t>минут опускать и поднимать токоприемники.</w:t>
      </w:r>
    </w:p>
    <w:p w:rsidR="003E5C5F" w:rsidRDefault="003E5C5F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</w:t>
      </w:r>
      <w:r w:rsidR="002275FC" w:rsidRPr="002275FC">
        <w:t xml:space="preserve"> </w:t>
      </w:r>
      <w:r w:rsidR="002275FC">
        <w:rPr>
          <w:rFonts w:ascii="Times New Roman" w:eastAsia="Times New Roman" w:hAnsi="Times New Roman" w:cs="Times New Roman"/>
          <w:sz w:val="28"/>
          <w:szCs w:val="28"/>
        </w:rPr>
        <w:t>П</w:t>
      </w:r>
      <w:r w:rsidR="002275FC" w:rsidRPr="002275FC">
        <w:rPr>
          <w:rFonts w:ascii="Times New Roman" w:eastAsia="Times New Roman" w:hAnsi="Times New Roman" w:cs="Times New Roman"/>
          <w:sz w:val="28"/>
          <w:szCs w:val="28"/>
        </w:rPr>
        <w:t xml:space="preserve">ри </w:t>
      </w:r>
      <w:r w:rsidR="002275FC">
        <w:rPr>
          <w:rFonts w:ascii="Times New Roman" w:eastAsia="Times New Roman" w:hAnsi="Times New Roman" w:cs="Times New Roman"/>
          <w:sz w:val="28"/>
          <w:szCs w:val="28"/>
        </w:rPr>
        <w:t xml:space="preserve">начале </w:t>
      </w:r>
      <w:r w:rsidR="002275FC" w:rsidRPr="002275FC">
        <w:rPr>
          <w:rFonts w:ascii="Times New Roman" w:eastAsia="Times New Roman" w:hAnsi="Times New Roman" w:cs="Times New Roman"/>
          <w:sz w:val="28"/>
          <w:szCs w:val="28"/>
        </w:rPr>
        <w:t xml:space="preserve">маневровых передвижениях после приведения локомотива в движение выполнить проверку действия вспомогательного тормоза при скорости движения не более </w:t>
      </w:r>
      <w:r w:rsidR="002275FC" w:rsidRPr="002275F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3-5</w:t>
      </w:r>
      <w:r w:rsidR="002275FC" w:rsidRPr="002275FC">
        <w:rPr>
          <w:rFonts w:ascii="Times New Roman" w:eastAsia="Times New Roman" w:hAnsi="Times New Roman" w:cs="Times New Roman"/>
          <w:sz w:val="28"/>
          <w:szCs w:val="28"/>
        </w:rPr>
        <w:t xml:space="preserve"> км/ч до </w:t>
      </w:r>
      <w:r w:rsidR="002275FC">
        <w:rPr>
          <w:rFonts w:ascii="Times New Roman" w:eastAsia="Times New Roman" w:hAnsi="Times New Roman" w:cs="Times New Roman"/>
          <w:sz w:val="28"/>
          <w:szCs w:val="28"/>
        </w:rPr>
        <w:t xml:space="preserve">полной </w:t>
      </w:r>
      <w:r w:rsidR="002275FC" w:rsidRPr="002275FC">
        <w:rPr>
          <w:rFonts w:ascii="Times New Roman" w:eastAsia="Times New Roman" w:hAnsi="Times New Roman" w:cs="Times New Roman"/>
          <w:sz w:val="28"/>
          <w:szCs w:val="28"/>
        </w:rPr>
        <w:t>остановки локомотива.</w:t>
      </w:r>
    </w:p>
    <w:p w:rsidR="003E5C5F" w:rsidRDefault="003E5C5F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</w:t>
      </w:r>
      <w:r w:rsidR="002275FC" w:rsidRPr="002275FC">
        <w:t xml:space="preserve"> </w:t>
      </w:r>
      <w:r w:rsidR="002275FC" w:rsidRPr="002275FC">
        <w:rPr>
          <w:rFonts w:ascii="Times New Roman" w:eastAsia="Times New Roman" w:hAnsi="Times New Roman" w:cs="Times New Roman"/>
          <w:sz w:val="28"/>
          <w:szCs w:val="28"/>
        </w:rPr>
        <w:t xml:space="preserve">При вступлении поезда на блок-участок с </w:t>
      </w:r>
      <w:r w:rsidR="002275FC" w:rsidRPr="002275F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запрещающим</w:t>
      </w:r>
      <w:r w:rsidR="002275FC" w:rsidRPr="002275FC">
        <w:rPr>
          <w:rFonts w:ascii="Times New Roman" w:eastAsia="Times New Roman" w:hAnsi="Times New Roman" w:cs="Times New Roman"/>
          <w:sz w:val="28"/>
          <w:szCs w:val="28"/>
        </w:rPr>
        <w:t xml:space="preserve"> показанием светофора помощник машиниста обязан приблизиться к рабочему месту </w:t>
      </w:r>
      <w:r w:rsidR="002275FC" w:rsidRPr="002275FC">
        <w:rPr>
          <w:rFonts w:ascii="Times New Roman" w:eastAsia="Times New Roman" w:hAnsi="Times New Roman" w:cs="Times New Roman"/>
          <w:sz w:val="28"/>
          <w:szCs w:val="28"/>
        </w:rPr>
        <w:lastRenderedPageBreak/>
        <w:t>машиниста</w:t>
      </w:r>
      <w:r w:rsidR="002275F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E5C5F" w:rsidRDefault="003E5C5F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</w:t>
      </w:r>
      <w:r w:rsidR="002275FC" w:rsidRPr="002275FC">
        <w:t xml:space="preserve"> </w:t>
      </w:r>
      <w:r w:rsidR="002275FC" w:rsidRPr="002275FC">
        <w:rPr>
          <w:rFonts w:ascii="Times New Roman" w:eastAsia="Times New Roman" w:hAnsi="Times New Roman" w:cs="Times New Roman"/>
          <w:sz w:val="28"/>
          <w:szCs w:val="28"/>
        </w:rPr>
        <w:t xml:space="preserve">По команде осмотрщика вагонов или работника, на которого эта обязанность возложена владельцем инфраструктуры, машинист должен привести в движение локомотив и подъезжать к составу </w:t>
      </w:r>
      <w:r w:rsidR="002275FC">
        <w:rPr>
          <w:rFonts w:ascii="Times New Roman" w:eastAsia="Times New Roman" w:hAnsi="Times New Roman" w:cs="Times New Roman"/>
          <w:sz w:val="28"/>
          <w:szCs w:val="28"/>
        </w:rPr>
        <w:t xml:space="preserve">для прицепки </w:t>
      </w:r>
      <w:r w:rsidR="002275FC" w:rsidRPr="002275FC">
        <w:rPr>
          <w:rFonts w:ascii="Times New Roman" w:eastAsia="Times New Roman" w:hAnsi="Times New Roman" w:cs="Times New Roman"/>
          <w:sz w:val="28"/>
          <w:szCs w:val="28"/>
        </w:rPr>
        <w:t xml:space="preserve">со скоростью не более </w:t>
      </w:r>
      <w:r w:rsidR="002275FC" w:rsidRPr="002275F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3</w:t>
      </w:r>
      <w:r w:rsidR="002275FC" w:rsidRPr="002275FC">
        <w:rPr>
          <w:rFonts w:ascii="Times New Roman" w:eastAsia="Times New Roman" w:hAnsi="Times New Roman" w:cs="Times New Roman"/>
          <w:sz w:val="28"/>
          <w:szCs w:val="28"/>
        </w:rPr>
        <w:t xml:space="preserve"> км/ч.</w:t>
      </w:r>
    </w:p>
    <w:p w:rsidR="003E5C5F" w:rsidRDefault="003E5C5F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</w:t>
      </w:r>
      <w:r w:rsidR="002275FC" w:rsidRPr="002275FC">
        <w:t xml:space="preserve"> </w:t>
      </w:r>
      <w:r w:rsidR="002275FC" w:rsidRPr="002275FC">
        <w:rPr>
          <w:rFonts w:ascii="Times New Roman" w:eastAsia="Times New Roman" w:hAnsi="Times New Roman" w:cs="Times New Roman"/>
          <w:sz w:val="28"/>
          <w:szCs w:val="28"/>
        </w:rPr>
        <w:t xml:space="preserve">По прибытии в полном составе к месту явки, локомотивная бригада после предъявления служебных удостоверений личности получает </w:t>
      </w:r>
      <w:r w:rsidR="002275FC" w:rsidRPr="002275F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маршрут машиниста</w:t>
      </w:r>
      <w:r w:rsidR="002275FC" w:rsidRPr="002275FC">
        <w:rPr>
          <w:rFonts w:ascii="Times New Roman" w:eastAsia="Times New Roman" w:hAnsi="Times New Roman" w:cs="Times New Roman"/>
          <w:sz w:val="28"/>
          <w:szCs w:val="28"/>
        </w:rPr>
        <w:t xml:space="preserve"> с проставленным временем явки у ответственного работника</w:t>
      </w:r>
      <w:r w:rsidR="002275F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D558CB">
        <w:t xml:space="preserve"> </w:t>
      </w:r>
      <w:r w:rsidRPr="00D558CB">
        <w:rPr>
          <w:rFonts w:ascii="Times New Roman" w:eastAsia="Times New Roman" w:hAnsi="Times New Roman" w:cs="Times New Roman"/>
          <w:sz w:val="28"/>
          <w:szCs w:val="28"/>
        </w:rPr>
        <w:t xml:space="preserve">Каждый работник железнодорожного транспорта обязан подавать </w:t>
      </w:r>
      <w:r w:rsidRPr="00C170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сигнал остановки</w:t>
      </w:r>
      <w:r w:rsidRPr="00D558CB">
        <w:rPr>
          <w:rFonts w:ascii="Times New Roman" w:eastAsia="Times New Roman" w:hAnsi="Times New Roman" w:cs="Times New Roman"/>
          <w:sz w:val="28"/>
          <w:szCs w:val="28"/>
        </w:rPr>
        <w:t xml:space="preserve"> поезду или маневрирующему составу и принимать другие меры к их остановке в случаях, угрожающих жизни и здоровью людей или безопасности движения.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C170D8">
        <w:t xml:space="preserve"> </w:t>
      </w:r>
      <w:r w:rsidRPr="00C170D8">
        <w:rPr>
          <w:rFonts w:ascii="Times New Roman" w:eastAsia="Times New Roman" w:hAnsi="Times New Roman" w:cs="Times New Roman"/>
          <w:sz w:val="28"/>
          <w:szCs w:val="28"/>
        </w:rPr>
        <w:t xml:space="preserve">Сооружения и устройства железных дорог должны соответствовать требованиям, обеспечивающим пропуск поездов с наибольшими установленными скоростями: пассажирских - 140 км/ч, рефрижераторных - 120 км/ч, грузовых - </w:t>
      </w:r>
      <w:r w:rsidRPr="00C170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90</w:t>
      </w:r>
      <w:r w:rsidRPr="00C170D8">
        <w:rPr>
          <w:rFonts w:ascii="Times New Roman" w:eastAsia="Times New Roman" w:hAnsi="Times New Roman" w:cs="Times New Roman"/>
          <w:sz w:val="28"/>
          <w:szCs w:val="28"/>
        </w:rPr>
        <w:t xml:space="preserve"> км/ч.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C170D8">
        <w:t xml:space="preserve"> </w:t>
      </w:r>
      <w:r w:rsidRPr="00C170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Габарит приближения строений</w:t>
      </w:r>
      <w:r w:rsidRPr="00C170D8">
        <w:rPr>
          <w:rFonts w:ascii="Times New Roman" w:eastAsia="Times New Roman" w:hAnsi="Times New Roman" w:cs="Times New Roman"/>
          <w:sz w:val="28"/>
          <w:szCs w:val="28"/>
        </w:rPr>
        <w:t xml:space="preserve"> – это предельное поперечное (перпендикулярное оси пути) очертание, внутрь которого не должны заходить никакие части сооружений и устройств.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C170D8">
        <w:t xml:space="preserve"> </w:t>
      </w:r>
      <w:r w:rsidRPr="00C170D8">
        <w:rPr>
          <w:rFonts w:ascii="Times New Roman" w:eastAsia="Times New Roman" w:hAnsi="Times New Roman" w:cs="Times New Roman"/>
          <w:sz w:val="28"/>
          <w:szCs w:val="28"/>
        </w:rPr>
        <w:t xml:space="preserve">Расстояние между осями смежных путей на станциях на прямых участках должно быть не менее 4800 мм, на второстепенных путях и путях грузовых районов - не менее </w:t>
      </w:r>
      <w:r w:rsidRPr="00C170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4500</w:t>
      </w:r>
      <w:r w:rsidRPr="00C170D8">
        <w:rPr>
          <w:rFonts w:ascii="Times New Roman" w:eastAsia="Times New Roman" w:hAnsi="Times New Roman" w:cs="Times New Roman"/>
          <w:sz w:val="28"/>
          <w:szCs w:val="28"/>
        </w:rPr>
        <w:t xml:space="preserve"> мм.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C170D8">
        <w:t xml:space="preserve"> </w:t>
      </w:r>
      <w:r w:rsidRPr="00C170D8">
        <w:rPr>
          <w:rFonts w:ascii="Times New Roman" w:eastAsia="Times New Roman" w:hAnsi="Times New Roman" w:cs="Times New Roman"/>
          <w:sz w:val="28"/>
          <w:szCs w:val="28"/>
        </w:rPr>
        <w:t xml:space="preserve">Ширина колеи менее </w:t>
      </w:r>
      <w:r w:rsidRPr="00C170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1512</w:t>
      </w:r>
      <w:r w:rsidRPr="00C170D8">
        <w:rPr>
          <w:rFonts w:ascii="Times New Roman" w:eastAsia="Times New Roman" w:hAnsi="Times New Roman" w:cs="Times New Roman"/>
          <w:sz w:val="28"/>
          <w:szCs w:val="28"/>
        </w:rPr>
        <w:t xml:space="preserve"> мм и более </w:t>
      </w:r>
      <w:r w:rsidRPr="00C170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1548</w:t>
      </w:r>
      <w:r w:rsidRPr="00C170D8">
        <w:rPr>
          <w:rFonts w:ascii="Times New Roman" w:eastAsia="Times New Roman" w:hAnsi="Times New Roman" w:cs="Times New Roman"/>
          <w:sz w:val="28"/>
          <w:szCs w:val="28"/>
        </w:rPr>
        <w:t xml:space="preserve"> мм не допускается.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</w:t>
      </w:r>
      <w:r w:rsidRPr="00C170D8">
        <w:t xml:space="preserve"> </w:t>
      </w:r>
      <w:r w:rsidRPr="00C170D8">
        <w:rPr>
          <w:rFonts w:ascii="Times New Roman" w:eastAsia="Times New Roman" w:hAnsi="Times New Roman" w:cs="Times New Roman"/>
          <w:sz w:val="28"/>
          <w:szCs w:val="28"/>
        </w:rPr>
        <w:t xml:space="preserve">Предельные столбики устанавливаются посередине междупутья в том месте, где расстояние между осями сходящихся путей составляет </w:t>
      </w:r>
      <w:r w:rsidRPr="00C170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4100</w:t>
      </w:r>
      <w:r w:rsidRPr="00C170D8">
        <w:rPr>
          <w:rFonts w:ascii="Times New Roman" w:eastAsia="Times New Roman" w:hAnsi="Times New Roman" w:cs="Times New Roman"/>
          <w:sz w:val="28"/>
          <w:szCs w:val="28"/>
        </w:rPr>
        <w:t xml:space="preserve"> мм.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</w:t>
      </w:r>
      <w:r w:rsidRPr="00C170D8">
        <w:t xml:space="preserve"> </w:t>
      </w:r>
      <w:r w:rsidRPr="00C170D8">
        <w:rPr>
          <w:rFonts w:ascii="Times New Roman" w:eastAsia="Times New Roman" w:hAnsi="Times New Roman" w:cs="Times New Roman"/>
          <w:sz w:val="28"/>
          <w:szCs w:val="28"/>
        </w:rPr>
        <w:t xml:space="preserve">Показания выходных и маршрутных светофоров главных путей должны быть отчетливо различимы на расстоянии не менее </w:t>
      </w:r>
      <w:r w:rsidRPr="00C170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400</w:t>
      </w:r>
      <w:r w:rsidRPr="00C170D8">
        <w:rPr>
          <w:rFonts w:ascii="Times New Roman" w:eastAsia="Times New Roman" w:hAnsi="Times New Roman" w:cs="Times New Roman"/>
          <w:sz w:val="28"/>
          <w:szCs w:val="28"/>
        </w:rPr>
        <w:t xml:space="preserve"> м, выходных и маршрутных светофоров боковых путей, а также пригласительных сигналов и маневровых светофоров - на расстоянии не менее </w:t>
      </w:r>
      <w:r w:rsidRPr="00C170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200</w:t>
      </w:r>
      <w:r w:rsidRPr="00C170D8">
        <w:rPr>
          <w:rFonts w:ascii="Times New Roman" w:eastAsia="Times New Roman" w:hAnsi="Times New Roman" w:cs="Times New Roman"/>
          <w:sz w:val="28"/>
          <w:szCs w:val="28"/>
        </w:rPr>
        <w:t xml:space="preserve"> м.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</w:t>
      </w:r>
      <w:r w:rsidRPr="00C170D8">
        <w:t xml:space="preserve"> </w:t>
      </w:r>
      <w:r w:rsidRPr="00C170D8">
        <w:rPr>
          <w:rFonts w:ascii="Times New Roman" w:eastAsia="Times New Roman" w:hAnsi="Times New Roman" w:cs="Times New Roman"/>
          <w:sz w:val="28"/>
          <w:szCs w:val="28"/>
        </w:rPr>
        <w:t xml:space="preserve">Высота подвески контактного провода не должна превышать </w:t>
      </w:r>
      <w:r w:rsidRPr="00C170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6800</w:t>
      </w:r>
      <w:r w:rsidRPr="00C170D8">
        <w:rPr>
          <w:rFonts w:ascii="Times New Roman" w:eastAsia="Times New Roman" w:hAnsi="Times New Roman" w:cs="Times New Roman"/>
          <w:sz w:val="28"/>
          <w:szCs w:val="28"/>
        </w:rPr>
        <w:t xml:space="preserve"> мм.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</w:t>
      </w:r>
      <w:r w:rsidRPr="00C170D8">
        <w:t xml:space="preserve"> </w:t>
      </w:r>
      <w:r w:rsidRPr="00C170D8">
        <w:rPr>
          <w:rFonts w:ascii="Times New Roman" w:eastAsia="Times New Roman" w:hAnsi="Times New Roman" w:cs="Times New Roman"/>
          <w:sz w:val="28"/>
          <w:szCs w:val="28"/>
        </w:rPr>
        <w:t xml:space="preserve">Расстояние между внутренними гранями колес у ненагруженной колесной пары должно быть </w:t>
      </w:r>
      <w:r w:rsidRPr="00C170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1440</w:t>
      </w:r>
      <w:r w:rsidRPr="00C170D8">
        <w:rPr>
          <w:rFonts w:ascii="Times New Roman" w:eastAsia="Times New Roman" w:hAnsi="Times New Roman" w:cs="Times New Roman"/>
          <w:sz w:val="28"/>
          <w:szCs w:val="28"/>
        </w:rPr>
        <w:t xml:space="preserve"> мм.</w:t>
      </w:r>
    </w:p>
    <w:p w:rsidR="0083788F" w:rsidRPr="000B6756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</w:t>
      </w:r>
      <w:r w:rsidRPr="00C170D8">
        <w:t xml:space="preserve"> </w:t>
      </w:r>
      <w:r w:rsidRPr="00C170D8">
        <w:rPr>
          <w:rFonts w:ascii="Times New Roman" w:eastAsia="Times New Roman" w:hAnsi="Times New Roman" w:cs="Times New Roman"/>
          <w:sz w:val="28"/>
          <w:szCs w:val="28"/>
        </w:rPr>
        <w:t xml:space="preserve">Ответственным за техническое состояние автосцепных устройств и правильное сцепление вагонов в составе поезда является </w:t>
      </w:r>
      <w:r w:rsidRPr="00C170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осмотрщик вагонов</w:t>
      </w:r>
      <w:r w:rsidRPr="00C170D8">
        <w:rPr>
          <w:rFonts w:ascii="Times New Roman" w:eastAsia="Times New Roman" w:hAnsi="Times New Roman" w:cs="Times New Roman"/>
          <w:sz w:val="28"/>
          <w:szCs w:val="28"/>
        </w:rPr>
        <w:t>, выполнявший техническое обслуживание состава поезда перед отправлением.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1. К основным устройствам безопасности относится: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А) САУТ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Б) КИО САУТ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В) ТСКБМ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Г) КЛУБ-У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2. К дополнительным устройствам безопасности относится: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А) КЛУБ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Б) БЛОК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В) ТСКБМ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Г) АЛСН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lastRenderedPageBreak/>
        <w:t>3. Расшифруйте аббревиатуру КЛУБ-У: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А) комплекс локомотивных унифицированных блоков универсальный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Б) комплексное локомотивное устройство безопасности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br/>
        <w:t>унифицированное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В) контроль линий устройств локомотива и узлов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Г) контроль локомотивных узлов и блоков универсальный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4. Расшифруйте аббревиатуру АЛСН: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А) автоматическая локомотивная связь наземная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Б) автоматическая локомотивная сигнализация непрерывного типа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В) аналитическая связь непрерывная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Г) автоматика локомотива специального назначения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5. Расшифруйте аббревиатуру ТСКБМ: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А) телевизионная система контроля бдительности машиниста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Б) требования систем контроля блоков и механизмов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В) телемеханическая система контроля бодрствования машиниста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Г) телемеханическая система контроля бдительности машиниста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6. Расшифруйте аббревиатуру КОН: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А) контроль оборудования носимый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Б) контроль остановки непрерывного типа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В) контроль санкционированного отключения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Г) контроль несанкционированного отключения +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7. Рукоятка бдительности устанавливается: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А) в машинном отделении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Б) в кабине машиниста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В) в дизельном помещении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Г) на пассажирских локомотивах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8. Какая комбинация импульсов передается по рельсовой цепи при зелёном огне путевого светофора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А) два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Б) три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В) один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Г) не передаётся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9. Какая комбинация импульсов передается по рельсовой цепи при белом огне локомотивного светофора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А) два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Б) три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В) один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Г) не передаётся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10. С какими системами совместно работает ТСКБМ?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А) для работы совместно с системами АЛСН, КЛУБ (КЛУБ-У)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Б) для самостоятельной работы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В) для работы совместно с САУТ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Г) для работы совместно с АЛС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11. 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Минимальное давление в ПМ при включении устройств АЛСН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н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е менее 8 кг/см</w:t>
      </w:r>
      <w:r w:rsidRPr="00DB356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Б) н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е менее 7 кг/см</w:t>
      </w:r>
      <w:r w:rsidRPr="00DB356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не менее 6 кг/см</w:t>
      </w:r>
      <w:r w:rsidRPr="00DB356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</w:p>
    <w:p w:rsidR="0083788F" w:rsidRPr="000B6756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е менее 7,5 кг/см</w:t>
      </w:r>
      <w:r w:rsidRPr="00DB356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12. </w:t>
      </w:r>
      <w:r w:rsidRPr="00242FC4">
        <w:rPr>
          <w:rFonts w:ascii="Times New Roman" w:eastAsia="Times New Roman" w:hAnsi="Times New Roman" w:cs="Times New Roman"/>
          <w:sz w:val="28"/>
          <w:szCs w:val="28"/>
        </w:rPr>
        <w:t>Если при КЖ пропали коды из рельсовой цепи: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н</w:t>
      </w:r>
      <w:r w:rsidRPr="00242FC4">
        <w:rPr>
          <w:rFonts w:ascii="Times New Roman" w:eastAsia="Times New Roman" w:hAnsi="Times New Roman" w:cs="Times New Roman"/>
          <w:sz w:val="28"/>
          <w:szCs w:val="28"/>
        </w:rPr>
        <w:t>а локомотивном светофоре загорится БО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н</w:t>
      </w:r>
      <w:r w:rsidRPr="00242FC4">
        <w:rPr>
          <w:rFonts w:ascii="Times New Roman" w:eastAsia="Times New Roman" w:hAnsi="Times New Roman" w:cs="Times New Roman"/>
          <w:sz w:val="28"/>
          <w:szCs w:val="28"/>
        </w:rPr>
        <w:t>а локомотивном светофоре загорается любой огонь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н</w:t>
      </w:r>
      <w:r w:rsidRPr="00242FC4">
        <w:rPr>
          <w:rFonts w:ascii="Times New Roman" w:eastAsia="Times New Roman" w:hAnsi="Times New Roman" w:cs="Times New Roman"/>
          <w:sz w:val="28"/>
          <w:szCs w:val="28"/>
        </w:rPr>
        <w:t>а локомотивном светофоре загорится КО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</w:t>
      </w:r>
      <w:r w:rsidRPr="00242FC4">
        <w:rPr>
          <w:rFonts w:ascii="Times New Roman" w:eastAsia="Times New Roman" w:hAnsi="Times New Roman" w:cs="Times New Roman"/>
          <w:sz w:val="28"/>
          <w:szCs w:val="28"/>
        </w:rPr>
        <w:t>а локомотивном светофоре загорается ЖО</w:t>
      </w:r>
    </w:p>
    <w:p w:rsidR="0083788F" w:rsidRPr="000B6756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13. 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Назначение тумблера «К», устанавливаемого на ЭПК-150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с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лужит для отключения блока КОН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п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рименяется для сбора схемы тяги при выключенном ключе ЭПК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для одиночного следования локомотива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д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ля подачи питания на электромагнит ЭПК в аварийном режиме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14. 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Какая система безопасности производит контроль за началом движения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Л-168 +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ТСКБМ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АЛСН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САУТ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15. 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>Принцип работы ТСКБМ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и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>змерение электрического сопротивления кожи человека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измерение пульса человека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измерение температуры человека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измерение давления человека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16. </w:t>
      </w:r>
      <w:r w:rsidRPr="008C3C41">
        <w:rPr>
          <w:rFonts w:ascii="Times New Roman" w:eastAsia="Times New Roman" w:hAnsi="Times New Roman" w:cs="Times New Roman"/>
          <w:sz w:val="28"/>
          <w:szCs w:val="28"/>
        </w:rPr>
        <w:t>Какое количество пломб должно быть на корпусе блока БЭЛ (КЛУБ) при приемке?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8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6+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4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2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17. </w:t>
      </w:r>
      <w:r w:rsidRPr="008C3C41">
        <w:rPr>
          <w:rFonts w:ascii="Times New Roman" w:eastAsia="Times New Roman" w:hAnsi="Times New Roman" w:cs="Times New Roman"/>
          <w:sz w:val="28"/>
          <w:szCs w:val="28"/>
        </w:rPr>
        <w:t>По истечении какого времени необходимо включать ключ ЭПК при включении аппаратуры КЛУБ?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8C3C41">
        <w:rPr>
          <w:rFonts w:ascii="Times New Roman" w:eastAsia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eastAsia="Times New Roman" w:hAnsi="Times New Roman" w:cs="Times New Roman"/>
          <w:sz w:val="28"/>
          <w:szCs w:val="28"/>
        </w:rPr>
        <w:t>более 6</w:t>
      </w:r>
      <w:r w:rsidRPr="008C3C41">
        <w:rPr>
          <w:rFonts w:ascii="Times New Roman" w:eastAsia="Times New Roman" w:hAnsi="Times New Roman" w:cs="Times New Roman"/>
          <w:sz w:val="28"/>
          <w:szCs w:val="28"/>
        </w:rPr>
        <w:t>0 сек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Не менее 2</w:t>
      </w:r>
      <w:r w:rsidRPr="008C3C41">
        <w:rPr>
          <w:rFonts w:ascii="Times New Roman" w:eastAsia="Times New Roman" w:hAnsi="Times New Roman" w:cs="Times New Roman"/>
          <w:sz w:val="28"/>
          <w:szCs w:val="28"/>
        </w:rPr>
        <w:t>0 сек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8C3C41">
        <w:rPr>
          <w:rFonts w:ascii="Times New Roman" w:eastAsia="Times New Roman" w:hAnsi="Times New Roman" w:cs="Times New Roman"/>
          <w:sz w:val="28"/>
          <w:szCs w:val="28"/>
        </w:rPr>
        <w:t>Не менее 30 сек</w:t>
      </w:r>
      <w:r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Не бол</w:t>
      </w:r>
      <w:r w:rsidRPr="008C3C41">
        <w:rPr>
          <w:rFonts w:ascii="Times New Roman" w:eastAsia="Times New Roman" w:hAnsi="Times New Roman" w:cs="Times New Roman"/>
          <w:sz w:val="28"/>
          <w:szCs w:val="28"/>
        </w:rPr>
        <w:t>ее 30 сек</w:t>
      </w:r>
    </w:p>
    <w:p w:rsidR="0083788F" w:rsidRPr="006B361B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18</w:t>
      </w:r>
      <w:r w:rsidRPr="006B361B">
        <w:rPr>
          <w:rFonts w:ascii="Times New Roman" w:eastAsia="Times New Roman" w:hAnsi="Times New Roman" w:cs="Times New Roman"/>
          <w:sz w:val="28"/>
          <w:szCs w:val="28"/>
        </w:rPr>
        <w:t>. Укажите не позднее какого времени после вывода контроллера машиниста из нулевого положения происходит контроль начала движения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КЛУБ</w:t>
      </w:r>
      <w:r w:rsidRPr="006B361B">
        <w:rPr>
          <w:rFonts w:ascii="Times New Roman" w:eastAsia="Times New Roman" w:hAnsi="Times New Roman" w:cs="Times New Roman"/>
          <w:sz w:val="28"/>
          <w:szCs w:val="28"/>
        </w:rPr>
        <w:t xml:space="preserve">? </w:t>
      </w:r>
    </w:p>
    <w:p w:rsidR="0083788F" w:rsidRPr="006B361B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361B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eastAsia="Times New Roman" w:hAnsi="Times New Roman" w:cs="Times New Roman"/>
          <w:sz w:val="28"/>
          <w:szCs w:val="28"/>
        </w:rPr>
        <w:t>Не позднее 6</w:t>
      </w:r>
      <w:r w:rsidRPr="006B361B">
        <w:rPr>
          <w:rFonts w:ascii="Times New Roman" w:eastAsia="Times New Roman" w:hAnsi="Times New Roman" w:cs="Times New Roman"/>
          <w:sz w:val="28"/>
          <w:szCs w:val="28"/>
        </w:rPr>
        <w:t>5 сек</w:t>
      </w:r>
    </w:p>
    <w:p w:rsidR="0083788F" w:rsidRPr="006B361B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361B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eastAsia="Times New Roman" w:hAnsi="Times New Roman" w:cs="Times New Roman"/>
          <w:sz w:val="28"/>
          <w:szCs w:val="28"/>
        </w:rPr>
        <w:t>Не позднее 70</w:t>
      </w:r>
      <w:r w:rsidRPr="006B361B">
        <w:rPr>
          <w:rFonts w:ascii="Times New Roman" w:eastAsia="Times New Roman" w:hAnsi="Times New Roman" w:cs="Times New Roman"/>
          <w:sz w:val="28"/>
          <w:szCs w:val="28"/>
        </w:rPr>
        <w:t xml:space="preserve"> сек</w:t>
      </w:r>
    </w:p>
    <w:p w:rsidR="0083788F" w:rsidRPr="006B361B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361B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>
        <w:rPr>
          <w:rFonts w:ascii="Times New Roman" w:eastAsia="Times New Roman" w:hAnsi="Times New Roman" w:cs="Times New Roman"/>
          <w:sz w:val="28"/>
          <w:szCs w:val="28"/>
        </w:rPr>
        <w:t>Не позднее 75</w:t>
      </w:r>
      <w:r w:rsidRPr="006B361B">
        <w:rPr>
          <w:rFonts w:ascii="Times New Roman" w:eastAsia="Times New Roman" w:hAnsi="Times New Roman" w:cs="Times New Roman"/>
          <w:sz w:val="28"/>
          <w:szCs w:val="28"/>
        </w:rPr>
        <w:t xml:space="preserve"> сек</w:t>
      </w:r>
      <w:r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361B">
        <w:rPr>
          <w:rFonts w:ascii="Times New Roman" w:eastAsia="Times New Roman" w:hAnsi="Times New Roman" w:cs="Times New Roman"/>
          <w:sz w:val="28"/>
          <w:szCs w:val="28"/>
        </w:rPr>
        <w:t>Г) Не более 30 сек</w:t>
      </w:r>
    </w:p>
    <w:p w:rsidR="0083788F" w:rsidRPr="006B361B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19</w:t>
      </w:r>
      <w:r w:rsidRPr="006B361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1B7852">
        <w:rPr>
          <w:rFonts w:ascii="Times New Roman" w:eastAsia="Times New Roman" w:hAnsi="Times New Roman" w:cs="Times New Roman"/>
          <w:sz w:val="28"/>
          <w:szCs w:val="28"/>
        </w:rPr>
        <w:t>Определите, какое значение имеет данный сигнал ТСКБМ-П.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956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874937E" wp14:editId="0B4B2D55">
            <wp:extent cx="2282825" cy="2282825"/>
            <wp:effectExtent l="0" t="0" r="3175" b="317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тскбм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825" cy="228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88F" w:rsidRPr="006B361B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361B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1B7852">
        <w:rPr>
          <w:rFonts w:ascii="Times New Roman" w:eastAsia="Times New Roman" w:hAnsi="Times New Roman" w:cs="Times New Roman"/>
          <w:sz w:val="28"/>
          <w:szCs w:val="28"/>
        </w:rPr>
        <w:t>Запрос подтверждения работоспособности</w:t>
      </w:r>
    </w:p>
    <w:p w:rsidR="0083788F" w:rsidRPr="006B361B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361B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1B7852">
        <w:rPr>
          <w:rFonts w:ascii="Times New Roman" w:eastAsia="Times New Roman" w:hAnsi="Times New Roman" w:cs="Times New Roman"/>
          <w:sz w:val="28"/>
          <w:szCs w:val="28"/>
        </w:rPr>
        <w:t>Предварительная сигнализации</w:t>
      </w:r>
    </w:p>
    <w:p w:rsidR="0083788F" w:rsidRPr="006B361B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361B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1B7852">
        <w:rPr>
          <w:rFonts w:ascii="Times New Roman" w:eastAsia="Times New Roman" w:hAnsi="Times New Roman" w:cs="Times New Roman"/>
          <w:sz w:val="28"/>
          <w:szCs w:val="28"/>
        </w:rPr>
        <w:t>Индикация приема радиосигнала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361B"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1B7852">
        <w:rPr>
          <w:rFonts w:ascii="Times New Roman" w:eastAsia="Times New Roman" w:hAnsi="Times New Roman" w:cs="Times New Roman"/>
          <w:sz w:val="28"/>
          <w:szCs w:val="28"/>
        </w:rPr>
        <w:t>Выключенное состояние</w:t>
      </w:r>
      <w:r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83788F" w:rsidRPr="008621B5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</w:t>
      </w:r>
      <w:r w:rsidRPr="008621B5">
        <w:rPr>
          <w:rFonts w:ascii="Times New Roman" w:eastAsia="Times New Roman" w:hAnsi="Times New Roman" w:cs="Times New Roman"/>
          <w:sz w:val="28"/>
          <w:szCs w:val="28"/>
        </w:rPr>
        <w:t>. Что необходимо сделать для предотвращения срыва ЭПК (КЛУБ) при проверке секвенции на локомотиве (МВПС) в случае вывода контроллера из нулевой позиции на время более 70 с</w:t>
      </w:r>
      <w:r>
        <w:rPr>
          <w:rFonts w:ascii="Times New Roman" w:eastAsia="Times New Roman" w:hAnsi="Times New Roman" w:cs="Times New Roman"/>
          <w:sz w:val="28"/>
          <w:szCs w:val="28"/>
        </w:rPr>
        <w:t>ек</w:t>
      </w:r>
      <w:r w:rsidRPr="008621B5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83788F" w:rsidRPr="008621B5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1B5">
        <w:rPr>
          <w:rFonts w:ascii="Times New Roman" w:eastAsia="Times New Roman" w:hAnsi="Times New Roman" w:cs="Times New Roman"/>
          <w:sz w:val="28"/>
          <w:szCs w:val="28"/>
        </w:rPr>
        <w:t>А) Перевести контроллер из нулевой пози</w:t>
      </w:r>
      <w:r>
        <w:rPr>
          <w:rFonts w:ascii="Times New Roman" w:eastAsia="Times New Roman" w:hAnsi="Times New Roman" w:cs="Times New Roman"/>
          <w:sz w:val="28"/>
          <w:szCs w:val="28"/>
        </w:rPr>
        <w:t>ции в позицию IV не позднее 30 сек</w:t>
      </w:r>
    </w:p>
    <w:p w:rsidR="0083788F" w:rsidRPr="008621B5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1B5">
        <w:rPr>
          <w:rFonts w:ascii="Times New Roman" w:eastAsia="Times New Roman" w:hAnsi="Times New Roman" w:cs="Times New Roman"/>
          <w:sz w:val="28"/>
          <w:szCs w:val="28"/>
        </w:rPr>
        <w:t xml:space="preserve">Б) Во время свистка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 </w:t>
      </w:r>
      <w:r w:rsidRPr="008621B5">
        <w:rPr>
          <w:rFonts w:ascii="Times New Roman" w:eastAsia="Times New Roman" w:hAnsi="Times New Roman" w:cs="Times New Roman"/>
          <w:sz w:val="28"/>
          <w:szCs w:val="28"/>
        </w:rPr>
        <w:t>выключить устройство КЛУБ, а так же тумблер «секвенция» на тех локомотивах, где он им</w:t>
      </w:r>
      <w:r>
        <w:rPr>
          <w:rFonts w:ascii="Times New Roman" w:eastAsia="Times New Roman" w:hAnsi="Times New Roman" w:cs="Times New Roman"/>
          <w:sz w:val="28"/>
          <w:szCs w:val="28"/>
        </w:rPr>
        <w:t>еется, через время не менее 30 мин</w:t>
      </w:r>
      <w:r w:rsidRPr="008621B5">
        <w:rPr>
          <w:rFonts w:ascii="Times New Roman" w:eastAsia="Times New Roman" w:hAnsi="Times New Roman" w:cs="Times New Roman"/>
          <w:sz w:val="28"/>
          <w:szCs w:val="28"/>
        </w:rPr>
        <w:t xml:space="preserve"> включить КЛУБ</w:t>
      </w:r>
    </w:p>
    <w:p w:rsidR="0083788F" w:rsidRPr="008621B5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1B5">
        <w:rPr>
          <w:rFonts w:ascii="Times New Roman" w:eastAsia="Times New Roman" w:hAnsi="Times New Roman" w:cs="Times New Roman"/>
          <w:sz w:val="28"/>
          <w:szCs w:val="28"/>
        </w:rPr>
        <w:t>В) Во время свистка выключить устройство КЛУБ, а так же тумблер «секвенция» на тех локомотивах, где он имеется, через время не менее 30 с</w:t>
      </w:r>
      <w:r>
        <w:rPr>
          <w:rFonts w:ascii="Times New Roman" w:eastAsia="Times New Roman" w:hAnsi="Times New Roman" w:cs="Times New Roman"/>
          <w:sz w:val="28"/>
          <w:szCs w:val="28"/>
        </w:rPr>
        <w:t>ек</w:t>
      </w:r>
      <w:r w:rsidRPr="008621B5">
        <w:rPr>
          <w:rFonts w:ascii="Times New Roman" w:eastAsia="Times New Roman" w:hAnsi="Times New Roman" w:cs="Times New Roman"/>
          <w:sz w:val="28"/>
          <w:szCs w:val="28"/>
        </w:rPr>
        <w:t xml:space="preserve"> включить КЛУБ</w:t>
      </w:r>
      <w:r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1B5">
        <w:rPr>
          <w:rFonts w:ascii="Times New Roman" w:eastAsia="Times New Roman" w:hAnsi="Times New Roman" w:cs="Times New Roman"/>
          <w:sz w:val="28"/>
          <w:szCs w:val="28"/>
        </w:rPr>
        <w:t>Г) Выключить ЭПК, перевести контроллер в нулевую позицию</w:t>
      </w:r>
    </w:p>
    <w:p w:rsidR="00C7431D" w:rsidRPr="00695657" w:rsidRDefault="00C7431D" w:rsidP="00C743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. ТСКБМ – </w:t>
      </w:r>
      <w:r w:rsidRPr="0069565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телемеханическая система контроля бодрствования машиниста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7431D" w:rsidRPr="00695657" w:rsidRDefault="00C7431D" w:rsidP="00C743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69565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Блок КОН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 - контроль несанкционированного отключения электропневматического клапана ключом с электронной платой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7431D" w:rsidRPr="00695657" w:rsidRDefault="00C7431D" w:rsidP="00C743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5657">
        <w:rPr>
          <w:rFonts w:ascii="Times New Roman" w:eastAsia="Times New Roman" w:hAnsi="Times New Roman" w:cs="Times New Roman"/>
          <w:sz w:val="28"/>
          <w:szCs w:val="28"/>
        </w:rPr>
        <w:t>3. АЛС –</w:t>
      </w:r>
      <w:r w:rsidRPr="0069565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автоматическая локомотивная сигнализация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7431D" w:rsidRPr="00695657" w:rsidRDefault="00C7431D" w:rsidP="00C743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Pr="00242FC4">
        <w:rPr>
          <w:rFonts w:ascii="Times New Roman" w:eastAsia="Times New Roman" w:hAnsi="Times New Roman" w:cs="Times New Roman"/>
          <w:sz w:val="28"/>
          <w:szCs w:val="28"/>
        </w:rPr>
        <w:t>Лицами, ответственными за правильное пользование в поездке устройствами АЛСН и контроля бдительности машиниста, а также сохранность этих устройств на локомотиве, являются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42FC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машинист локомотива и его помощник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7431D" w:rsidRPr="00695657" w:rsidRDefault="00C7431D" w:rsidP="00C743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5. УКБМ – устройство контроля </w:t>
      </w:r>
      <w:r w:rsidRPr="0069565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бдительности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 машиниста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7431D" w:rsidRPr="00695657" w:rsidRDefault="00C7431D" w:rsidP="00C743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6. </w:t>
      </w:r>
      <w:r w:rsidRPr="0069565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КПД-3 в/и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 – комплекс средств сбора и регистрации данных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7431D" w:rsidRPr="00695657" w:rsidRDefault="00C7431D" w:rsidP="00C743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7.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втоматическая локомотивная сигнализация как самостоятельное средство сигнализации и интервального регулирования которой движение поездов на перегоне осуществляется по сигналам </w:t>
      </w:r>
      <w:r w:rsidRPr="0069565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локомотивных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 светофоров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 АЛСО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7431D" w:rsidRPr="00695657" w:rsidRDefault="00C7431D" w:rsidP="00C743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8. </w:t>
      </w:r>
      <w:r w:rsidRPr="0069565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Автостопами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 называются устройства, контролирующие реакцию машиниста на показания путевых светофоров, к которым приближается поезд, и при необходимости (при непринятии мер машинистом) осуществляющие 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lastRenderedPageBreak/>
        <w:t>автоматическое приведение в действие тормозов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7431D" w:rsidRPr="00695657" w:rsidRDefault="00C7431D" w:rsidP="00C743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9. </w:t>
      </w:r>
      <w:r w:rsidRPr="0069565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Рукоятка бдительности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 - предназначена для предотвращения принудительного торможения локомотива при АЛСН и используется в устройствах проверки бдительности машиниста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7431D" w:rsidRPr="000B6756" w:rsidRDefault="00C7431D" w:rsidP="00C743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10. </w:t>
      </w:r>
      <w:r w:rsidRPr="008621B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УСАВП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8621B5">
        <w:rPr>
          <w:rFonts w:ascii="Times New Roman" w:eastAsia="Times New Roman" w:hAnsi="Times New Roman" w:cs="Times New Roman"/>
          <w:sz w:val="28"/>
          <w:szCs w:val="28"/>
        </w:rPr>
        <w:t>унифицированная система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621B5">
        <w:rPr>
          <w:rFonts w:ascii="Times New Roman" w:eastAsia="Times New Roman" w:hAnsi="Times New Roman" w:cs="Times New Roman"/>
          <w:sz w:val="28"/>
          <w:szCs w:val="28"/>
        </w:rPr>
        <w:t>автоматизированного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621B5">
        <w:rPr>
          <w:rFonts w:ascii="Times New Roman" w:eastAsia="Times New Roman" w:hAnsi="Times New Roman" w:cs="Times New Roman"/>
          <w:sz w:val="28"/>
          <w:szCs w:val="28"/>
        </w:rPr>
        <w:t>ведения поездов</w:t>
      </w:r>
    </w:p>
    <w:p w:rsidR="0083788F" w:rsidRDefault="0083788F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788F" w:rsidRPr="000B6756" w:rsidRDefault="0083788F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B6756" w:rsidRPr="000B6756" w:rsidRDefault="000B6756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6756">
        <w:rPr>
          <w:rFonts w:ascii="Times New Roman" w:eastAsia="Times New Roman" w:hAnsi="Times New Roman" w:cs="Times New Roman"/>
          <w:sz w:val="28"/>
          <w:szCs w:val="28"/>
        </w:rPr>
        <w:t xml:space="preserve">Тестовые задания на установление </w:t>
      </w:r>
      <w:r w:rsidR="009665E9">
        <w:rPr>
          <w:rFonts w:ascii="Times New Roman" w:eastAsia="Times New Roman" w:hAnsi="Times New Roman" w:cs="Times New Roman"/>
          <w:sz w:val="28"/>
          <w:szCs w:val="28"/>
        </w:rPr>
        <w:t>последовательности</w:t>
      </w:r>
      <w:r w:rsidRPr="000B6756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0B6756" w:rsidRDefault="009665E9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9665E9" w:rsidRPr="007C3F10" w:rsidTr="00DC668D">
        <w:trPr>
          <w:trHeight w:val="1266"/>
        </w:trPr>
        <w:tc>
          <w:tcPr>
            <w:tcW w:w="8122" w:type="dxa"/>
          </w:tcPr>
          <w:p w:rsidR="009665E9" w:rsidRPr="00B34116" w:rsidRDefault="009665E9" w:rsidP="00DC66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последовательность действий </w:t>
            </w:r>
            <w:r w:rsidR="0048654D">
              <w:rPr>
                <w:rFonts w:ascii="Times New Roman" w:eastAsia="Times New Roman" w:hAnsi="Times New Roman" w:cs="Times New Roman"/>
                <w:sz w:val="28"/>
                <w:szCs w:val="28"/>
              </w:rPr>
              <w:t>машиниста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при тревоге 2</w:t>
            </w:r>
          </w:p>
          <w:tbl>
            <w:tblPr>
              <w:tblOverlap w:val="never"/>
              <w:tblW w:w="7017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584"/>
              <w:gridCol w:w="425"/>
              <w:gridCol w:w="6008"/>
            </w:tblGrid>
            <w:tr w:rsidR="009665E9" w:rsidRPr="007C3F10" w:rsidTr="009665E9">
              <w:trPr>
                <w:trHeight w:hRule="exact" w:val="453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7C3F10" w:rsidRDefault="009665E9" w:rsidP="00DC668D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7C3F10" w:rsidRDefault="009665E9" w:rsidP="00DC668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EB61F4" w:rsidRDefault="009665E9" w:rsidP="00DC668D">
                  <w:pPr>
                    <w:spacing w:after="0" w:line="240" w:lineRule="auto"/>
                    <w:ind w:left="14" w:right="18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Осмотреть поезд</w:t>
                  </w:r>
                </w:p>
              </w:tc>
            </w:tr>
            <w:tr w:rsidR="009665E9" w:rsidRPr="007C3F10" w:rsidTr="009665E9">
              <w:trPr>
                <w:trHeight w:hRule="exact" w:val="541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B34116" w:rsidRDefault="009665E9" w:rsidP="00DC668D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7C3F10" w:rsidRDefault="009665E9" w:rsidP="00DC668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EB61F4" w:rsidRDefault="009665E9" w:rsidP="009665E9">
                  <w:pPr>
                    <w:spacing w:after="0" w:line="240" w:lineRule="auto"/>
                    <w:ind w:left="14" w:right="18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Уточнить информацию о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 xml:space="preserve"> </w:t>
                  </w: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сбоях средств контроля</w:t>
                  </w:r>
                </w:p>
              </w:tc>
            </w:tr>
            <w:tr w:rsidR="009665E9" w:rsidRPr="007C3F10" w:rsidTr="009665E9">
              <w:trPr>
                <w:trHeight w:hRule="exact" w:val="453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B34116" w:rsidRDefault="009665E9" w:rsidP="00DC668D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7C3F10" w:rsidRDefault="009665E9" w:rsidP="00DC668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EB61F4" w:rsidRDefault="009665E9" w:rsidP="00DC668D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Сообщить ДСП о результатах осмотра</w:t>
                  </w:r>
                </w:p>
              </w:tc>
            </w:tr>
            <w:tr w:rsidR="009665E9" w:rsidRPr="007C3F10" w:rsidTr="009665E9">
              <w:trPr>
                <w:trHeight w:hRule="exact" w:val="441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665E9" w:rsidRDefault="009665E9" w:rsidP="00DC668D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7C3F10" w:rsidRDefault="009665E9" w:rsidP="00DC668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665E9" w:rsidRDefault="009665E9" w:rsidP="00DC668D">
                  <w:pPr>
                    <w:spacing w:after="0" w:line="240" w:lineRule="auto"/>
                    <w:ind w:left="14" w:right="18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Сообщить об остановке</w:t>
                  </w:r>
                </w:p>
              </w:tc>
            </w:tr>
            <w:tr w:rsidR="009665E9" w:rsidRPr="007C3F10" w:rsidTr="009665E9">
              <w:trPr>
                <w:trHeight w:hRule="exact" w:val="409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665E9" w:rsidRDefault="009665E9" w:rsidP="00DC668D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5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7C3F10" w:rsidRDefault="009665E9" w:rsidP="00DC668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665E9" w:rsidRDefault="009665E9" w:rsidP="009665E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Повторно осмотреть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 xml:space="preserve"> </w:t>
                  </w: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поезд при отсутствии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 xml:space="preserve"> </w:t>
                  </w: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вагонников</w:t>
                  </w:r>
                </w:p>
              </w:tc>
            </w:tr>
            <w:tr w:rsidR="009665E9" w:rsidRPr="007C3F10" w:rsidTr="009665E9">
              <w:trPr>
                <w:trHeight w:hRule="exact" w:val="492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665E9" w:rsidRDefault="009665E9" w:rsidP="00DC668D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6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665E9" w:rsidRDefault="009665E9" w:rsidP="00DC668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AD0FA1" w:rsidRDefault="009665E9" w:rsidP="009665E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Довести поезд до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 xml:space="preserve"> </w:t>
                  </w: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станции со скоростью не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 xml:space="preserve"> </w:t>
                  </w: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более 20 км/ч</w:t>
                  </w:r>
                </w:p>
              </w:tc>
            </w:tr>
            <w:tr w:rsidR="009665E9" w:rsidRPr="007C3F10" w:rsidTr="009665E9">
              <w:trPr>
                <w:trHeight w:hRule="exact" w:val="427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665E9" w:rsidRDefault="009665E9" w:rsidP="00DC668D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7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665E9" w:rsidRDefault="009665E9" w:rsidP="00DC668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AD0FA1" w:rsidRDefault="009665E9" w:rsidP="00DC668D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Остановить поезд</w:t>
                  </w:r>
                </w:p>
              </w:tc>
            </w:tr>
            <w:tr w:rsidR="009665E9" w:rsidRPr="007C3F10" w:rsidTr="009665E9">
              <w:trPr>
                <w:trHeight w:hRule="exact" w:val="486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665E9" w:rsidRDefault="009665E9" w:rsidP="00DC668D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8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665E9" w:rsidRDefault="009665E9" w:rsidP="00DC668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З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AD0FA1" w:rsidRDefault="009665E9" w:rsidP="009665E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Зафиксировать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 xml:space="preserve"> </w:t>
                  </w: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результаты осмотра</w:t>
                  </w:r>
                </w:p>
              </w:tc>
            </w:tr>
          </w:tbl>
          <w:p w:rsidR="009665E9" w:rsidRPr="007C3F10" w:rsidRDefault="009665E9" w:rsidP="00DC668D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9665E9" w:rsidRPr="007C3F10" w:rsidRDefault="009665E9" w:rsidP="00DC668D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9665E9" w:rsidRPr="007C3F10" w:rsidTr="00DC668D">
              <w:trPr>
                <w:trHeight w:val="435"/>
              </w:trPr>
              <w:tc>
                <w:tcPr>
                  <w:tcW w:w="551" w:type="dxa"/>
                  <w:vAlign w:val="center"/>
                </w:tcPr>
                <w:p w:rsidR="009665E9" w:rsidRPr="007C3F10" w:rsidRDefault="009665E9" w:rsidP="00DC668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9665E9" w:rsidRPr="007C3F10" w:rsidRDefault="009665E9" w:rsidP="00DC668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</w:tr>
            <w:tr w:rsidR="009665E9" w:rsidRPr="007C3F10" w:rsidTr="00DC668D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9665E9" w:rsidRPr="007C3F10" w:rsidRDefault="009665E9" w:rsidP="00DC668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9665E9" w:rsidRPr="007C3F10" w:rsidRDefault="009665E9" w:rsidP="00DC668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9665E9" w:rsidRPr="007C3F10" w:rsidTr="00DC668D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9665E9" w:rsidRPr="007C3F10" w:rsidRDefault="009665E9" w:rsidP="00DC668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9665E9" w:rsidRPr="007C3F10" w:rsidRDefault="009665E9" w:rsidP="00DC668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9665E9" w:rsidRPr="007C3F10" w:rsidTr="00DC668D">
              <w:trPr>
                <w:trHeight w:val="559"/>
              </w:trPr>
              <w:tc>
                <w:tcPr>
                  <w:tcW w:w="551" w:type="dxa"/>
                  <w:vAlign w:val="center"/>
                </w:tcPr>
                <w:p w:rsidR="009665E9" w:rsidRPr="007C3F10" w:rsidRDefault="009665E9" w:rsidP="00DC668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9665E9" w:rsidRDefault="009665E9" w:rsidP="00DC668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9665E9" w:rsidRPr="007C3F10" w:rsidTr="00DC668D">
              <w:trPr>
                <w:trHeight w:val="553"/>
              </w:trPr>
              <w:tc>
                <w:tcPr>
                  <w:tcW w:w="551" w:type="dxa"/>
                  <w:vAlign w:val="center"/>
                </w:tcPr>
                <w:p w:rsidR="009665E9" w:rsidRPr="007C3F10" w:rsidRDefault="009665E9" w:rsidP="00DC668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473" w:type="dxa"/>
                  <w:vAlign w:val="center"/>
                </w:tcPr>
                <w:p w:rsidR="009665E9" w:rsidRDefault="009665E9" w:rsidP="00DC668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9665E9" w:rsidRPr="007C3F10" w:rsidTr="00DC668D">
              <w:trPr>
                <w:trHeight w:val="553"/>
              </w:trPr>
              <w:tc>
                <w:tcPr>
                  <w:tcW w:w="551" w:type="dxa"/>
                  <w:vAlign w:val="center"/>
                </w:tcPr>
                <w:p w:rsidR="009665E9" w:rsidRDefault="009665E9" w:rsidP="00DC668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6</w:t>
                  </w:r>
                </w:p>
              </w:tc>
              <w:tc>
                <w:tcPr>
                  <w:tcW w:w="473" w:type="dxa"/>
                  <w:vAlign w:val="center"/>
                </w:tcPr>
                <w:p w:rsidR="009665E9" w:rsidRDefault="009665E9" w:rsidP="00DC668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</w:tr>
            <w:tr w:rsidR="009665E9" w:rsidRPr="007C3F10" w:rsidTr="00DC668D">
              <w:trPr>
                <w:trHeight w:val="553"/>
              </w:trPr>
              <w:tc>
                <w:tcPr>
                  <w:tcW w:w="551" w:type="dxa"/>
                  <w:vAlign w:val="center"/>
                </w:tcPr>
                <w:p w:rsidR="009665E9" w:rsidRDefault="009665E9" w:rsidP="00DC668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7</w:t>
                  </w:r>
                </w:p>
              </w:tc>
              <w:tc>
                <w:tcPr>
                  <w:tcW w:w="473" w:type="dxa"/>
                  <w:vAlign w:val="center"/>
                </w:tcPr>
                <w:p w:rsidR="009665E9" w:rsidRDefault="009665E9" w:rsidP="00DC668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9665E9" w:rsidRPr="007C3F10" w:rsidTr="00DC668D">
              <w:trPr>
                <w:trHeight w:val="553"/>
              </w:trPr>
              <w:tc>
                <w:tcPr>
                  <w:tcW w:w="551" w:type="dxa"/>
                  <w:vAlign w:val="center"/>
                </w:tcPr>
                <w:p w:rsidR="009665E9" w:rsidRDefault="009665E9" w:rsidP="00DC668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8</w:t>
                  </w:r>
                </w:p>
              </w:tc>
              <w:tc>
                <w:tcPr>
                  <w:tcW w:w="473" w:type="dxa"/>
                  <w:vAlign w:val="center"/>
                </w:tcPr>
                <w:p w:rsidR="009665E9" w:rsidRDefault="009665E9" w:rsidP="00DC668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З</w:t>
                  </w:r>
                </w:p>
              </w:tc>
            </w:tr>
          </w:tbl>
          <w:p w:rsidR="009665E9" w:rsidRPr="007C3F10" w:rsidRDefault="009665E9" w:rsidP="00DC668D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9665E9" w:rsidRDefault="009665E9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9665E9" w:rsidRPr="007C3F10" w:rsidTr="00DC668D">
        <w:trPr>
          <w:trHeight w:val="1266"/>
        </w:trPr>
        <w:tc>
          <w:tcPr>
            <w:tcW w:w="8122" w:type="dxa"/>
          </w:tcPr>
          <w:p w:rsidR="009665E9" w:rsidRPr="00B34116" w:rsidRDefault="009665E9" w:rsidP="00DC66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последовательность действий </w:t>
            </w:r>
            <w:r w:rsidR="0048654D">
              <w:rPr>
                <w:rFonts w:ascii="Times New Roman" w:eastAsia="Times New Roman" w:hAnsi="Times New Roman" w:cs="Times New Roman"/>
                <w:sz w:val="28"/>
                <w:szCs w:val="28"/>
              </w:rPr>
              <w:t>машиниста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при тревоге 1</w:t>
            </w:r>
          </w:p>
          <w:tbl>
            <w:tblPr>
              <w:tblOverlap w:val="never"/>
              <w:tblW w:w="7017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584"/>
              <w:gridCol w:w="425"/>
              <w:gridCol w:w="6008"/>
            </w:tblGrid>
            <w:tr w:rsidR="009665E9" w:rsidRPr="007C3F10" w:rsidTr="00DC668D">
              <w:trPr>
                <w:trHeight w:hRule="exact" w:val="453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7C3F10" w:rsidRDefault="009665E9" w:rsidP="00DC668D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7C3F10" w:rsidRDefault="009665E9" w:rsidP="00DC668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EB61F4" w:rsidRDefault="009665E9" w:rsidP="009665E9">
                  <w:pPr>
                    <w:spacing w:after="0" w:line="240" w:lineRule="auto"/>
                    <w:ind w:left="14" w:right="18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Осмотреть поезд при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 xml:space="preserve"> </w:t>
                  </w: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отсутствии вагонников</w:t>
                  </w:r>
                </w:p>
              </w:tc>
            </w:tr>
            <w:tr w:rsidR="009665E9" w:rsidRPr="007C3F10" w:rsidTr="00DC668D">
              <w:trPr>
                <w:trHeight w:hRule="exact" w:val="541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B34116" w:rsidRDefault="009665E9" w:rsidP="00DC668D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7C3F10" w:rsidRDefault="009665E9" w:rsidP="00DC668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EB61F4" w:rsidRDefault="009665E9" w:rsidP="009665E9">
                  <w:pPr>
                    <w:spacing w:after="0" w:line="240" w:lineRule="auto"/>
                    <w:ind w:left="14" w:right="18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Сообщить дежурному по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 xml:space="preserve"> </w:t>
                  </w: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станции о результатах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 xml:space="preserve"> </w:t>
                  </w: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осмотра</w:t>
                  </w:r>
                </w:p>
              </w:tc>
            </w:tr>
            <w:tr w:rsidR="009665E9" w:rsidRPr="007C3F10" w:rsidTr="00DC668D">
              <w:trPr>
                <w:trHeight w:hRule="exact" w:val="453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B34116" w:rsidRDefault="009665E9" w:rsidP="00DC668D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7C3F10" w:rsidRDefault="009665E9" w:rsidP="00DC668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EB61F4" w:rsidRDefault="009665E9" w:rsidP="009665E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Усилить контроль за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 xml:space="preserve"> </w:t>
                  </w: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поездом</w:t>
                  </w:r>
                </w:p>
              </w:tc>
            </w:tr>
            <w:tr w:rsidR="009665E9" w:rsidRPr="007C3F10" w:rsidTr="00DC668D">
              <w:trPr>
                <w:trHeight w:hRule="exact" w:val="441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665E9" w:rsidRDefault="009665E9" w:rsidP="00DC668D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7C3F10" w:rsidRDefault="009665E9" w:rsidP="00DC668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665E9" w:rsidRDefault="009665E9" w:rsidP="009665E9">
                  <w:pPr>
                    <w:spacing w:after="0" w:line="240" w:lineRule="auto"/>
                    <w:ind w:left="14" w:right="18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Зафиксировать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 xml:space="preserve"> </w:t>
                  </w: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результаты осмотра</w:t>
                  </w:r>
                </w:p>
              </w:tc>
            </w:tr>
            <w:tr w:rsidR="009665E9" w:rsidRPr="007C3F10" w:rsidTr="00DC668D">
              <w:trPr>
                <w:trHeight w:hRule="exact" w:val="409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665E9" w:rsidRDefault="009665E9" w:rsidP="00DC668D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5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7C3F10" w:rsidRDefault="009665E9" w:rsidP="00DC668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665E9" w:rsidRDefault="009665E9" w:rsidP="009665E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Снизить скорость до 20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 xml:space="preserve"> </w:t>
                  </w: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км/ч</w:t>
                  </w:r>
                </w:p>
              </w:tc>
            </w:tr>
            <w:tr w:rsidR="009665E9" w:rsidRPr="007C3F10" w:rsidTr="00DC668D">
              <w:trPr>
                <w:trHeight w:hRule="exact" w:val="492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665E9" w:rsidRDefault="009665E9" w:rsidP="00DC668D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6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665E9" w:rsidRDefault="009665E9" w:rsidP="00DC668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AD0FA1" w:rsidRDefault="009665E9" w:rsidP="009665E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Остановить поезд на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 xml:space="preserve"> </w:t>
                  </w: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станции</w:t>
                  </w:r>
                </w:p>
              </w:tc>
            </w:tr>
          </w:tbl>
          <w:p w:rsidR="009665E9" w:rsidRPr="007C3F10" w:rsidRDefault="009665E9" w:rsidP="00DC668D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9665E9" w:rsidRPr="007C3F10" w:rsidRDefault="009665E9" w:rsidP="00DC668D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9665E9" w:rsidRPr="007C3F10" w:rsidTr="00DC668D">
              <w:trPr>
                <w:trHeight w:val="435"/>
              </w:trPr>
              <w:tc>
                <w:tcPr>
                  <w:tcW w:w="551" w:type="dxa"/>
                  <w:vAlign w:val="center"/>
                </w:tcPr>
                <w:p w:rsidR="009665E9" w:rsidRPr="007C3F10" w:rsidRDefault="009665E9" w:rsidP="00DC668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9665E9" w:rsidRPr="007C3F10" w:rsidRDefault="009665E9" w:rsidP="00DC668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9665E9" w:rsidRPr="007C3F10" w:rsidTr="00DC668D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9665E9" w:rsidRPr="007C3F10" w:rsidRDefault="009665E9" w:rsidP="00DC668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9665E9" w:rsidRPr="007C3F10" w:rsidRDefault="009665E9" w:rsidP="00DC668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9665E9" w:rsidRPr="007C3F10" w:rsidTr="00DC668D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9665E9" w:rsidRPr="007C3F10" w:rsidRDefault="009665E9" w:rsidP="00DC668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9665E9" w:rsidRPr="007C3F10" w:rsidRDefault="0048654D" w:rsidP="00DC668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</w:tr>
            <w:tr w:rsidR="009665E9" w:rsidRPr="007C3F10" w:rsidTr="00DC668D">
              <w:trPr>
                <w:trHeight w:val="559"/>
              </w:trPr>
              <w:tc>
                <w:tcPr>
                  <w:tcW w:w="551" w:type="dxa"/>
                  <w:vAlign w:val="center"/>
                </w:tcPr>
                <w:p w:rsidR="009665E9" w:rsidRPr="007C3F10" w:rsidRDefault="009665E9" w:rsidP="00DC668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9665E9" w:rsidRDefault="0048654D" w:rsidP="00DC668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9665E9" w:rsidRPr="007C3F10" w:rsidTr="00DC668D">
              <w:trPr>
                <w:trHeight w:val="553"/>
              </w:trPr>
              <w:tc>
                <w:tcPr>
                  <w:tcW w:w="551" w:type="dxa"/>
                  <w:vAlign w:val="center"/>
                </w:tcPr>
                <w:p w:rsidR="009665E9" w:rsidRPr="007C3F10" w:rsidRDefault="009665E9" w:rsidP="00DC668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473" w:type="dxa"/>
                  <w:vAlign w:val="center"/>
                </w:tcPr>
                <w:p w:rsidR="009665E9" w:rsidRDefault="0048654D" w:rsidP="00DC668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9665E9" w:rsidRPr="007C3F10" w:rsidTr="00DC668D">
              <w:trPr>
                <w:trHeight w:val="553"/>
              </w:trPr>
              <w:tc>
                <w:tcPr>
                  <w:tcW w:w="551" w:type="dxa"/>
                  <w:vAlign w:val="center"/>
                </w:tcPr>
                <w:p w:rsidR="009665E9" w:rsidRDefault="009665E9" w:rsidP="00DC668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6</w:t>
                  </w:r>
                </w:p>
              </w:tc>
              <w:tc>
                <w:tcPr>
                  <w:tcW w:w="473" w:type="dxa"/>
                  <w:vAlign w:val="center"/>
                </w:tcPr>
                <w:p w:rsidR="009665E9" w:rsidRDefault="0048654D" w:rsidP="00DC668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</w:tbl>
          <w:p w:rsidR="009665E9" w:rsidRPr="007C3F10" w:rsidRDefault="009665E9" w:rsidP="00DC668D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DB3563" w:rsidRDefault="00DB3563" w:rsidP="00C7431D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558CB" w:rsidRPr="000B6756" w:rsidRDefault="00D558CB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</w:p>
    <w:tbl>
      <w:tblPr>
        <w:tblStyle w:val="2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D558CB" w:rsidRPr="00D558CB" w:rsidTr="000419FE">
        <w:tc>
          <w:tcPr>
            <w:tcW w:w="7654" w:type="dxa"/>
          </w:tcPr>
          <w:p w:rsidR="00D558CB" w:rsidRPr="00D558CB" w:rsidRDefault="00D558CB" w:rsidP="00D558CB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  <w:r w:rsidRPr="00D558C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Установить соответствие сигнальных указателей и знаков с их изображением</w:t>
            </w:r>
            <w:r w:rsidRPr="00D558CB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  <w:t xml:space="preserve"> </w:t>
            </w:r>
          </w:p>
          <w:p w:rsidR="00D558CB" w:rsidRPr="00D558CB" w:rsidRDefault="00DB3563" w:rsidP="00D558CB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  <w:r w:rsidRPr="00D558CB">
              <w:rPr>
                <w:rFonts w:ascii="Calibri" w:eastAsia="Times New Roman" w:hAnsi="Calibri" w:cs="Times New Roman"/>
                <w:lang w:eastAsia="ru-RU"/>
              </w:rPr>
              <w:object w:dxaOrig="7410" w:dyaOrig="6075">
                <v:shape id="_x0000_i1026" type="#_x0000_t75" style="width:309.6pt;height:223.2pt" o:ole="">
                  <v:imagedata r:id="rId49" o:title=""/>
                </v:shape>
                <o:OLEObject Type="Embed" ProgID="PBrush" ShapeID="_x0000_i1026" DrawAspect="Content" ObjectID="_1796023412" r:id="rId50"/>
              </w:object>
            </w:r>
          </w:p>
        </w:tc>
        <w:tc>
          <w:tcPr>
            <w:tcW w:w="1163" w:type="dxa"/>
          </w:tcPr>
          <w:tbl>
            <w:tblPr>
              <w:tblStyle w:val="2"/>
              <w:tblpPr w:leftFromText="180" w:rightFromText="180" w:vertAnchor="page" w:horzAnchor="margin" w:tblpY="81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9"/>
              <w:gridCol w:w="645"/>
            </w:tblGrid>
            <w:tr w:rsidR="00D558CB" w:rsidRPr="00D558CB" w:rsidTr="00DB3563">
              <w:trPr>
                <w:trHeight w:val="839"/>
              </w:trPr>
              <w:tc>
                <w:tcPr>
                  <w:tcW w:w="379" w:type="dxa"/>
                  <w:vAlign w:val="center"/>
                </w:tcPr>
                <w:p w:rsidR="00D558CB" w:rsidRPr="00D558CB" w:rsidRDefault="00D558CB" w:rsidP="00D558CB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D558CB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lastRenderedPageBreak/>
                    <w:t>1</w:t>
                  </w:r>
                </w:p>
              </w:tc>
              <w:tc>
                <w:tcPr>
                  <w:tcW w:w="645" w:type="dxa"/>
                  <w:vAlign w:val="center"/>
                </w:tcPr>
                <w:p w:rsidR="00D558CB" w:rsidRPr="00D558CB" w:rsidRDefault="00D558CB" w:rsidP="00D558CB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D558CB" w:rsidRPr="00D558CB" w:rsidTr="00DB3563">
              <w:trPr>
                <w:trHeight w:val="553"/>
              </w:trPr>
              <w:tc>
                <w:tcPr>
                  <w:tcW w:w="379" w:type="dxa"/>
                  <w:vAlign w:val="center"/>
                </w:tcPr>
                <w:p w:rsidR="00D558CB" w:rsidRPr="00D558CB" w:rsidRDefault="00D558CB" w:rsidP="00D558CB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D558CB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lastRenderedPageBreak/>
                    <w:t>2</w:t>
                  </w:r>
                </w:p>
              </w:tc>
              <w:tc>
                <w:tcPr>
                  <w:tcW w:w="645" w:type="dxa"/>
                  <w:vAlign w:val="center"/>
                </w:tcPr>
                <w:p w:rsidR="00D558CB" w:rsidRPr="00D558CB" w:rsidRDefault="00D558CB" w:rsidP="00D558CB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D558CB" w:rsidRPr="00D558CB" w:rsidTr="00DB3563">
              <w:trPr>
                <w:trHeight w:val="1128"/>
              </w:trPr>
              <w:tc>
                <w:tcPr>
                  <w:tcW w:w="379" w:type="dxa"/>
                  <w:vAlign w:val="center"/>
                </w:tcPr>
                <w:p w:rsidR="00D558CB" w:rsidRPr="00D558CB" w:rsidRDefault="00D558CB" w:rsidP="00D558CB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D558CB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645" w:type="dxa"/>
                  <w:vAlign w:val="center"/>
                </w:tcPr>
                <w:p w:rsidR="00D558CB" w:rsidRPr="00D558CB" w:rsidRDefault="00D558CB" w:rsidP="00D558CB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D558CB" w:rsidRPr="00D558CB" w:rsidTr="00D558CB">
              <w:trPr>
                <w:trHeight w:val="1408"/>
              </w:trPr>
              <w:tc>
                <w:tcPr>
                  <w:tcW w:w="379" w:type="dxa"/>
                  <w:vAlign w:val="center"/>
                </w:tcPr>
                <w:p w:rsidR="00D558CB" w:rsidRPr="00D558CB" w:rsidRDefault="00D558CB" w:rsidP="00D558CB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D558CB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645" w:type="dxa"/>
                  <w:vAlign w:val="center"/>
                </w:tcPr>
                <w:p w:rsidR="00D558CB" w:rsidRPr="00D558CB" w:rsidRDefault="00D558CB" w:rsidP="00D558CB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</w:tbl>
          <w:p w:rsidR="00D558CB" w:rsidRPr="00D558CB" w:rsidRDefault="00D558CB" w:rsidP="00DB3563">
            <w:pPr>
              <w:widowControl w:val="0"/>
              <w:tabs>
                <w:tab w:val="left" w:pos="483"/>
              </w:tabs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0B6756" w:rsidRDefault="00D558CB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2.</w:t>
      </w:r>
    </w:p>
    <w:tbl>
      <w:tblPr>
        <w:tblStyle w:val="30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D558CB" w:rsidRPr="00D558CB" w:rsidTr="00C7431D">
        <w:trPr>
          <w:trHeight w:val="6227"/>
        </w:trPr>
        <w:tc>
          <w:tcPr>
            <w:tcW w:w="8122" w:type="dxa"/>
          </w:tcPr>
          <w:p w:rsidR="00D558CB" w:rsidRPr="00D558CB" w:rsidRDefault="00D558CB" w:rsidP="00D558C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558C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Установите соответствие между названиями светофоров и их назначением</w:t>
            </w:r>
          </w:p>
          <w:p w:rsidR="00D558CB" w:rsidRPr="00D558CB" w:rsidRDefault="00D558CB" w:rsidP="00D558CB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D558CB" w:rsidRPr="00DB3563" w:rsidRDefault="00D558CB" w:rsidP="00DB3563">
            <w:pPr>
              <w:ind w:left="-113" w:right="16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D558CB">
              <w:rPr>
                <w:rFonts w:ascii="Arial" w:eastAsia="Calibri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579A52" wp14:editId="33C80F43">
                  <wp:extent cx="4876800" cy="2666922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 l="18780" t="36000" r="15730" b="18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8160" cy="2673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dxa"/>
          </w:tcPr>
          <w:p w:rsidR="00D558CB" w:rsidRPr="00D558CB" w:rsidRDefault="00D558CB" w:rsidP="00D558CB">
            <w:pPr>
              <w:widowControl w:val="0"/>
              <w:tabs>
                <w:tab w:val="left" w:pos="483"/>
              </w:tabs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D558CB" w:rsidRPr="00D558CB" w:rsidRDefault="00D558CB" w:rsidP="00D558CB">
            <w:pPr>
              <w:widowControl w:val="0"/>
              <w:tabs>
                <w:tab w:val="left" w:pos="483"/>
              </w:tabs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D558CB" w:rsidRPr="00D558CB" w:rsidRDefault="00D558CB" w:rsidP="00D558CB">
            <w:pPr>
              <w:widowControl w:val="0"/>
              <w:tabs>
                <w:tab w:val="left" w:pos="483"/>
              </w:tabs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30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9"/>
              <w:gridCol w:w="645"/>
            </w:tblGrid>
            <w:tr w:rsidR="00D558CB" w:rsidRPr="00D558CB" w:rsidTr="00D558CB">
              <w:trPr>
                <w:trHeight w:val="983"/>
              </w:trPr>
              <w:tc>
                <w:tcPr>
                  <w:tcW w:w="379" w:type="dxa"/>
                  <w:vAlign w:val="center"/>
                </w:tcPr>
                <w:p w:rsidR="00D558CB" w:rsidRPr="00D558CB" w:rsidRDefault="00D558CB" w:rsidP="00D558CB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D558CB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645" w:type="dxa"/>
                  <w:vAlign w:val="center"/>
                </w:tcPr>
                <w:p w:rsidR="00D558CB" w:rsidRPr="00D558CB" w:rsidRDefault="00D558CB" w:rsidP="00D558CB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D558CB" w:rsidRPr="00D558CB" w:rsidTr="00D558CB">
              <w:trPr>
                <w:trHeight w:val="949"/>
              </w:trPr>
              <w:tc>
                <w:tcPr>
                  <w:tcW w:w="379" w:type="dxa"/>
                  <w:vAlign w:val="center"/>
                </w:tcPr>
                <w:p w:rsidR="00D558CB" w:rsidRPr="00D558CB" w:rsidRDefault="00D558CB" w:rsidP="00D558CB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D558CB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645" w:type="dxa"/>
                  <w:vAlign w:val="center"/>
                </w:tcPr>
                <w:p w:rsidR="00D558CB" w:rsidRPr="00D558CB" w:rsidRDefault="00D558CB" w:rsidP="00D558CB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D558CB" w:rsidRPr="00D558CB" w:rsidTr="00D558CB">
              <w:trPr>
                <w:trHeight w:val="1085"/>
              </w:trPr>
              <w:tc>
                <w:tcPr>
                  <w:tcW w:w="379" w:type="dxa"/>
                  <w:vAlign w:val="center"/>
                </w:tcPr>
                <w:p w:rsidR="00D558CB" w:rsidRPr="00D558CB" w:rsidRDefault="00D558CB" w:rsidP="00D558CB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D558CB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645" w:type="dxa"/>
                  <w:vAlign w:val="center"/>
                </w:tcPr>
                <w:p w:rsidR="00D558CB" w:rsidRPr="00D558CB" w:rsidRDefault="00D558CB" w:rsidP="00D558CB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D558CB" w:rsidRPr="00D558CB" w:rsidTr="00D558CB">
              <w:trPr>
                <w:trHeight w:val="953"/>
              </w:trPr>
              <w:tc>
                <w:tcPr>
                  <w:tcW w:w="379" w:type="dxa"/>
                  <w:vAlign w:val="center"/>
                </w:tcPr>
                <w:p w:rsidR="00D558CB" w:rsidRPr="00D558CB" w:rsidRDefault="00D558CB" w:rsidP="00D558CB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D558CB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645" w:type="dxa"/>
                  <w:vAlign w:val="center"/>
                </w:tcPr>
                <w:p w:rsidR="00D558CB" w:rsidRPr="00D558CB" w:rsidRDefault="00D558CB" w:rsidP="00D558CB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</w:tbl>
          <w:p w:rsidR="00D558CB" w:rsidRPr="00D558CB" w:rsidRDefault="00D558CB" w:rsidP="00D558CB">
            <w:pPr>
              <w:widowControl w:val="0"/>
              <w:tabs>
                <w:tab w:val="left" w:pos="483"/>
              </w:tabs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C7431D" w:rsidRPr="00695657" w:rsidRDefault="00C7431D" w:rsidP="00C743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</w:rPr>
        <w:t>Разделите устройства безопасности на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 категории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основные и дополнительные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C7431D" w:rsidRDefault="00C7431D" w:rsidP="00C743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5657">
        <w:rPr>
          <w:rFonts w:ascii="Times New Roman" w:eastAsia="Times New Roman" w:hAnsi="Times New Roman" w:cs="Times New Roman"/>
          <w:sz w:val="28"/>
          <w:szCs w:val="28"/>
        </w:rPr>
        <w:t>1)</w:t>
      </w:r>
      <w:r w:rsidRPr="00695657">
        <w:t xml:space="preserve"> 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АЛСН; </w:t>
      </w:r>
    </w:p>
    <w:p w:rsidR="00C7431D" w:rsidRDefault="00C7431D" w:rsidP="00C743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5657">
        <w:rPr>
          <w:rFonts w:ascii="Times New Roman" w:eastAsia="Times New Roman" w:hAnsi="Times New Roman" w:cs="Times New Roman"/>
          <w:sz w:val="28"/>
          <w:szCs w:val="28"/>
        </w:rPr>
        <w:t>2) КЛУБ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У; </w:t>
      </w:r>
    </w:p>
    <w:p w:rsidR="00C7431D" w:rsidRDefault="00C7431D" w:rsidP="00C743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3) КИО САУТ; </w:t>
      </w:r>
    </w:p>
    <w:p w:rsidR="00C7431D" w:rsidRDefault="00C7431D" w:rsidP="00C743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4) ТСКБМ; </w:t>
      </w:r>
    </w:p>
    <w:p w:rsidR="00C7431D" w:rsidRDefault="00C7431D" w:rsidP="00C743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5); ИСАП-РТ </w:t>
      </w:r>
    </w:p>
    <w:p w:rsidR="00C7431D" w:rsidRDefault="00C7431D" w:rsidP="00C743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6) КПД-3П. </w:t>
      </w:r>
    </w:p>
    <w:p w:rsidR="00C7431D" w:rsidRDefault="00C7431D" w:rsidP="00C743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7) УСАВП; </w:t>
      </w:r>
    </w:p>
    <w:p w:rsidR="00C7431D" w:rsidRDefault="00C7431D" w:rsidP="00C743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8) БЛОК </w:t>
      </w:r>
    </w:p>
    <w:p w:rsidR="00C7431D" w:rsidRDefault="00C7431D" w:rsidP="00C743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565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9) ЭПК; </w:t>
      </w:r>
    </w:p>
    <w:p w:rsidR="00C7431D" w:rsidRPr="00695657" w:rsidRDefault="00C7431D" w:rsidP="00C743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5657">
        <w:rPr>
          <w:rFonts w:ascii="Times New Roman" w:eastAsia="Times New Roman" w:hAnsi="Times New Roman" w:cs="Times New Roman"/>
          <w:sz w:val="28"/>
          <w:szCs w:val="28"/>
        </w:rPr>
        <w:t>10) Радиостанция</w:t>
      </w:r>
    </w:p>
    <w:tbl>
      <w:tblPr>
        <w:tblStyle w:val="6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C7431D" w:rsidRPr="00695657" w:rsidTr="00832859">
        <w:tc>
          <w:tcPr>
            <w:tcW w:w="4672" w:type="dxa"/>
          </w:tcPr>
          <w:p w:rsidR="00C7431D" w:rsidRPr="00695657" w:rsidRDefault="00C7431D" w:rsidP="0083285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5657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Основные</w:t>
            </w:r>
          </w:p>
        </w:tc>
        <w:tc>
          <w:tcPr>
            <w:tcW w:w="4673" w:type="dxa"/>
          </w:tcPr>
          <w:p w:rsidR="00C7431D" w:rsidRPr="00695657" w:rsidRDefault="00C7431D" w:rsidP="0083285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5657">
              <w:rPr>
                <w:rFonts w:ascii="Times New Roman" w:eastAsia="Times New Roman" w:hAnsi="Times New Roman" w:cs="Times New Roman"/>
                <w:sz w:val="28"/>
                <w:szCs w:val="28"/>
              </w:rPr>
              <w:t>Дополнительные</w:t>
            </w:r>
          </w:p>
        </w:tc>
      </w:tr>
      <w:tr w:rsidR="00C7431D" w:rsidRPr="00695657" w:rsidTr="00832859">
        <w:tc>
          <w:tcPr>
            <w:tcW w:w="4672" w:type="dxa"/>
          </w:tcPr>
          <w:p w:rsidR="00C7431D" w:rsidRPr="00695657" w:rsidRDefault="00C7431D" w:rsidP="0083285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5657">
              <w:rPr>
                <w:rFonts w:ascii="Times New Roman" w:eastAsia="Times New Roman" w:hAnsi="Times New Roman" w:cs="Times New Roman"/>
                <w:sz w:val="28"/>
                <w:szCs w:val="28"/>
              </w:rPr>
              <w:t>1, 2; 8; 9</w:t>
            </w:r>
          </w:p>
        </w:tc>
        <w:tc>
          <w:tcPr>
            <w:tcW w:w="4673" w:type="dxa"/>
          </w:tcPr>
          <w:p w:rsidR="00C7431D" w:rsidRPr="00695657" w:rsidRDefault="00C7431D" w:rsidP="0083285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5657">
              <w:rPr>
                <w:rFonts w:ascii="Times New Roman" w:eastAsia="Times New Roman" w:hAnsi="Times New Roman" w:cs="Times New Roman"/>
                <w:sz w:val="28"/>
                <w:szCs w:val="28"/>
              </w:rPr>
              <w:t>3, 4, 5; 6; 7</w:t>
            </w:r>
          </w:p>
        </w:tc>
      </w:tr>
    </w:tbl>
    <w:p w:rsidR="00C7431D" w:rsidRDefault="00C7431D" w:rsidP="00C743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7431D" w:rsidRPr="00695657" w:rsidRDefault="00C7431D" w:rsidP="00C743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>. Определите соответствие сигнальных значений АЛС</w:t>
      </w:r>
    </w:p>
    <w:p w:rsidR="00C7431D" w:rsidRDefault="00C7431D" w:rsidP="00C7431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956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CBC2FA" wp14:editId="4803DE24">
            <wp:extent cx="2221440" cy="3301340"/>
            <wp:effectExtent l="0" t="0" r="508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79679_original1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440" cy="33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6"/>
        <w:tblpPr w:leftFromText="180" w:rightFromText="180" w:vertAnchor="text" w:horzAnchor="page" w:tblpX="1700" w:tblpY="66"/>
        <w:tblW w:w="9209" w:type="dxa"/>
        <w:tblLayout w:type="fixed"/>
        <w:tblLook w:val="04A0" w:firstRow="1" w:lastRow="0" w:firstColumn="1" w:lastColumn="0" w:noHBand="0" w:noVBand="1"/>
      </w:tblPr>
      <w:tblGrid>
        <w:gridCol w:w="7650"/>
        <w:gridCol w:w="1559"/>
      </w:tblGrid>
      <w:tr w:rsidR="00C7431D" w:rsidRPr="00695657" w:rsidTr="00832859">
        <w:trPr>
          <w:trHeight w:val="2967"/>
        </w:trPr>
        <w:tc>
          <w:tcPr>
            <w:tcW w:w="7650" w:type="dxa"/>
          </w:tcPr>
          <w:p w:rsidR="00C7431D" w:rsidRPr="00695657" w:rsidRDefault="00C7431D" w:rsidP="0083285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56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сигнальных значений локомотивного светофора</w:t>
            </w:r>
          </w:p>
          <w:tbl>
            <w:tblPr>
              <w:tblOverlap w:val="never"/>
              <w:tblW w:w="4942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611"/>
              <w:gridCol w:w="992"/>
              <w:gridCol w:w="2339"/>
            </w:tblGrid>
            <w:tr w:rsidR="00C7431D" w:rsidRPr="00695657" w:rsidTr="00832859">
              <w:trPr>
                <w:trHeight w:hRule="exact" w:val="528"/>
                <w:jc w:val="center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C7431D" w:rsidRPr="00695657" w:rsidRDefault="00C7431D" w:rsidP="00F26262">
                  <w:pPr>
                    <w:framePr w:hSpace="180" w:wrap="around" w:vAnchor="text" w:hAnchor="page" w:x="1700" w:y="66"/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C7431D" w:rsidRPr="00695657" w:rsidRDefault="00C7431D" w:rsidP="00F26262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7431D" w:rsidRPr="00695657" w:rsidRDefault="00C7431D" w:rsidP="00F26262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Зелёный</w:t>
                  </w:r>
                </w:p>
              </w:tc>
            </w:tr>
            <w:tr w:rsidR="00C7431D" w:rsidRPr="00695657" w:rsidTr="00832859">
              <w:trPr>
                <w:trHeight w:hRule="exact" w:val="528"/>
                <w:jc w:val="center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C7431D" w:rsidRPr="00695657" w:rsidRDefault="00C7431D" w:rsidP="00F26262">
                  <w:pPr>
                    <w:framePr w:hSpace="180" w:wrap="around" w:vAnchor="text" w:hAnchor="page" w:x="1700" w:y="66"/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C7431D" w:rsidRPr="00695657" w:rsidRDefault="00C7431D" w:rsidP="00F26262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7431D" w:rsidRPr="00695657" w:rsidRDefault="00C7431D" w:rsidP="00F26262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Белый</w:t>
                  </w:r>
                </w:p>
              </w:tc>
            </w:tr>
            <w:tr w:rsidR="00C7431D" w:rsidRPr="00695657" w:rsidTr="00832859">
              <w:trPr>
                <w:trHeight w:hRule="exact" w:val="528"/>
                <w:jc w:val="center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C7431D" w:rsidRPr="00695657" w:rsidRDefault="00C7431D" w:rsidP="00F26262">
                  <w:pPr>
                    <w:framePr w:hSpace="180" w:wrap="around" w:vAnchor="text" w:hAnchor="page" w:x="1700" w:y="66"/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C7431D" w:rsidRPr="00695657" w:rsidRDefault="00C7431D" w:rsidP="00F26262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7431D" w:rsidRPr="00695657" w:rsidRDefault="00C7431D" w:rsidP="00F26262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Красный</w:t>
                  </w:r>
                </w:p>
              </w:tc>
            </w:tr>
            <w:tr w:rsidR="00C7431D" w:rsidRPr="00695657" w:rsidTr="00832859">
              <w:trPr>
                <w:trHeight w:hRule="exact" w:val="538"/>
                <w:jc w:val="center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C7431D" w:rsidRPr="00695657" w:rsidRDefault="00C7431D" w:rsidP="00F26262">
                  <w:pPr>
                    <w:framePr w:hSpace="180" w:wrap="around" w:vAnchor="text" w:hAnchor="page" w:x="1700" w:y="66"/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C7431D" w:rsidRPr="00695657" w:rsidRDefault="00C7431D" w:rsidP="00F26262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7431D" w:rsidRPr="00695657" w:rsidRDefault="00C7431D" w:rsidP="00F26262">
                  <w:pPr>
                    <w:framePr w:hSpace="180" w:wrap="around" w:vAnchor="text" w:hAnchor="page" w:x="1700" w:y="66"/>
                    <w:spacing w:after="0" w:line="240" w:lineRule="auto"/>
                    <w:ind w:left="-7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Жёлто-Красный</w:t>
                  </w:r>
                </w:p>
              </w:tc>
            </w:tr>
            <w:tr w:rsidR="00C7431D" w:rsidRPr="00695657" w:rsidTr="00832859">
              <w:trPr>
                <w:trHeight w:hRule="exact" w:val="538"/>
                <w:jc w:val="center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C7431D" w:rsidRPr="00695657" w:rsidRDefault="00C7431D" w:rsidP="00F26262">
                  <w:pPr>
                    <w:framePr w:hSpace="180" w:wrap="around" w:vAnchor="text" w:hAnchor="page" w:x="1700" w:y="66"/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5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C7431D" w:rsidRPr="00695657" w:rsidRDefault="00C7431D" w:rsidP="00F26262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7431D" w:rsidRPr="00695657" w:rsidRDefault="00C7431D" w:rsidP="00F26262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Жёлтый</w:t>
                  </w:r>
                </w:p>
              </w:tc>
            </w:tr>
          </w:tbl>
          <w:p w:rsidR="00C7431D" w:rsidRPr="00695657" w:rsidRDefault="00C7431D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C7431D" w:rsidRPr="00695657" w:rsidRDefault="00C7431D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6"/>
              <w:tblpPr w:leftFromText="180" w:rightFromText="180" w:vertAnchor="page" w:horzAnchor="margin" w:tblpY="608"/>
              <w:tblOverlap w:val="never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379"/>
              <w:gridCol w:w="645"/>
            </w:tblGrid>
            <w:tr w:rsidR="00C7431D" w:rsidRPr="00695657" w:rsidTr="00832859">
              <w:trPr>
                <w:trHeight w:val="585"/>
              </w:trPr>
              <w:tc>
                <w:tcPr>
                  <w:tcW w:w="379" w:type="dxa"/>
                  <w:vAlign w:val="center"/>
                </w:tcPr>
                <w:p w:rsidR="00C7431D" w:rsidRPr="00695657" w:rsidRDefault="00C7431D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695657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645" w:type="dxa"/>
                  <w:vAlign w:val="center"/>
                </w:tcPr>
                <w:p w:rsidR="00C7431D" w:rsidRPr="00695657" w:rsidRDefault="00C7431D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C7431D" w:rsidRPr="00695657" w:rsidTr="00832859">
              <w:trPr>
                <w:trHeight w:val="565"/>
              </w:trPr>
              <w:tc>
                <w:tcPr>
                  <w:tcW w:w="379" w:type="dxa"/>
                  <w:vAlign w:val="center"/>
                </w:tcPr>
                <w:p w:rsidR="00C7431D" w:rsidRPr="00695657" w:rsidRDefault="00C7431D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695657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645" w:type="dxa"/>
                  <w:vAlign w:val="center"/>
                </w:tcPr>
                <w:p w:rsidR="00C7431D" w:rsidRPr="00695657" w:rsidRDefault="00C7431D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C7431D" w:rsidRPr="00695657" w:rsidTr="00832859">
              <w:trPr>
                <w:trHeight w:val="701"/>
              </w:trPr>
              <w:tc>
                <w:tcPr>
                  <w:tcW w:w="379" w:type="dxa"/>
                  <w:vAlign w:val="center"/>
                </w:tcPr>
                <w:p w:rsidR="00C7431D" w:rsidRPr="00695657" w:rsidRDefault="00C7431D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695657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645" w:type="dxa"/>
                  <w:vAlign w:val="center"/>
                </w:tcPr>
                <w:p w:rsidR="00C7431D" w:rsidRPr="00695657" w:rsidRDefault="00C7431D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C7431D" w:rsidRPr="00695657" w:rsidTr="00832859">
              <w:trPr>
                <w:trHeight w:val="666"/>
              </w:trPr>
              <w:tc>
                <w:tcPr>
                  <w:tcW w:w="379" w:type="dxa"/>
                  <w:vAlign w:val="center"/>
                </w:tcPr>
                <w:p w:rsidR="00C7431D" w:rsidRPr="00695657" w:rsidRDefault="00C7431D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695657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645" w:type="dxa"/>
                  <w:vAlign w:val="center"/>
                </w:tcPr>
                <w:p w:rsidR="00C7431D" w:rsidRPr="00695657" w:rsidRDefault="00C7431D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C7431D" w:rsidRPr="00695657" w:rsidTr="00832859">
              <w:trPr>
                <w:trHeight w:val="666"/>
              </w:trPr>
              <w:tc>
                <w:tcPr>
                  <w:tcW w:w="379" w:type="dxa"/>
                  <w:vAlign w:val="center"/>
                </w:tcPr>
                <w:p w:rsidR="00C7431D" w:rsidRPr="00695657" w:rsidRDefault="00C7431D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695657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645" w:type="dxa"/>
                  <w:vAlign w:val="center"/>
                </w:tcPr>
                <w:p w:rsidR="00C7431D" w:rsidRPr="00695657" w:rsidRDefault="00C7431D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</w:tbl>
          <w:p w:rsidR="00C7431D" w:rsidRPr="00695657" w:rsidRDefault="00C7431D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C7431D" w:rsidRDefault="00C7431D" w:rsidP="00C743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A606E6">
        <w:t xml:space="preserve"> </w:t>
      </w:r>
      <w:r w:rsidRPr="00A606E6">
        <w:rPr>
          <w:rFonts w:ascii="Times New Roman" w:eastAsia="Times New Roman" w:hAnsi="Times New Roman" w:cs="Times New Roman"/>
          <w:sz w:val="28"/>
          <w:szCs w:val="28"/>
        </w:rPr>
        <w:t>Определите соответствие кнопок на пульте управления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КЛУБ-У</w:t>
      </w:r>
    </w:p>
    <w:p w:rsidR="00C7431D" w:rsidRPr="00A606E6" w:rsidRDefault="00C7431D" w:rsidP="00C743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76DE584" wp14:editId="2E0ADC02">
            <wp:extent cx="3657600" cy="242316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клуб1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6"/>
        <w:tblpPr w:leftFromText="180" w:rightFromText="180" w:vertAnchor="text" w:horzAnchor="page" w:tblpX="1700" w:tblpY="66"/>
        <w:tblW w:w="9351" w:type="dxa"/>
        <w:tblLayout w:type="fixed"/>
        <w:tblLook w:val="04A0" w:firstRow="1" w:lastRow="0" w:firstColumn="1" w:lastColumn="0" w:noHBand="0" w:noVBand="1"/>
      </w:tblPr>
      <w:tblGrid>
        <w:gridCol w:w="7933"/>
        <w:gridCol w:w="1418"/>
      </w:tblGrid>
      <w:tr w:rsidR="00C7431D" w:rsidRPr="00695657" w:rsidTr="00832859">
        <w:trPr>
          <w:trHeight w:val="2967"/>
        </w:trPr>
        <w:tc>
          <w:tcPr>
            <w:tcW w:w="7933" w:type="dxa"/>
          </w:tcPr>
          <w:p w:rsidR="00C7431D" w:rsidRPr="00695657" w:rsidRDefault="00C7431D" w:rsidP="0083285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06E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кнопок на пульте управления КЛУБ-У </w:t>
            </w:r>
          </w:p>
          <w:tbl>
            <w:tblPr>
              <w:tblOverlap w:val="never"/>
              <w:tblW w:w="4942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611"/>
              <w:gridCol w:w="992"/>
              <w:gridCol w:w="2339"/>
            </w:tblGrid>
            <w:tr w:rsidR="00C7431D" w:rsidRPr="00695657" w:rsidTr="00832859">
              <w:trPr>
                <w:trHeight w:hRule="exact" w:val="528"/>
                <w:jc w:val="center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C7431D" w:rsidRPr="00695657" w:rsidRDefault="00C7431D" w:rsidP="00F26262">
                  <w:pPr>
                    <w:framePr w:hSpace="180" w:wrap="around" w:vAnchor="text" w:hAnchor="page" w:x="1700" w:y="66"/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C7431D" w:rsidRPr="00695657" w:rsidRDefault="00C7431D" w:rsidP="00F26262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7431D" w:rsidRPr="00695657" w:rsidRDefault="00C7431D" w:rsidP="00F26262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К20</w:t>
                  </w:r>
                </w:p>
              </w:tc>
            </w:tr>
            <w:tr w:rsidR="00C7431D" w:rsidRPr="00695657" w:rsidTr="00832859">
              <w:trPr>
                <w:trHeight w:hRule="exact" w:val="528"/>
                <w:jc w:val="center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C7431D" w:rsidRPr="00695657" w:rsidRDefault="00C7431D" w:rsidP="00F26262">
                  <w:pPr>
                    <w:framePr w:hSpace="180" w:wrap="around" w:vAnchor="text" w:hAnchor="page" w:x="1700" w:y="66"/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C7431D" w:rsidRPr="00695657" w:rsidRDefault="00C7431D" w:rsidP="00F26262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7431D" w:rsidRPr="00695657" w:rsidRDefault="00C7431D" w:rsidP="00F26262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ОТПР</w:t>
                  </w:r>
                </w:p>
              </w:tc>
            </w:tr>
            <w:tr w:rsidR="00C7431D" w:rsidRPr="00695657" w:rsidTr="00832859">
              <w:trPr>
                <w:trHeight w:hRule="exact" w:val="528"/>
                <w:jc w:val="center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C7431D" w:rsidRPr="00695657" w:rsidRDefault="00C7431D" w:rsidP="00F26262">
                  <w:pPr>
                    <w:framePr w:hSpace="180" w:wrap="around" w:vAnchor="text" w:hAnchor="page" w:x="1700" w:y="66"/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C7431D" w:rsidRPr="00695657" w:rsidRDefault="00C7431D" w:rsidP="00F26262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7431D" w:rsidRPr="00695657" w:rsidRDefault="00C7431D" w:rsidP="00F26262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ОС</w:t>
                  </w:r>
                </w:p>
              </w:tc>
            </w:tr>
            <w:tr w:rsidR="00C7431D" w:rsidRPr="00695657" w:rsidTr="00832859">
              <w:trPr>
                <w:trHeight w:hRule="exact" w:val="538"/>
                <w:jc w:val="center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C7431D" w:rsidRPr="00695657" w:rsidRDefault="00C7431D" w:rsidP="00F26262">
                  <w:pPr>
                    <w:framePr w:hSpace="180" w:wrap="around" w:vAnchor="text" w:hAnchor="page" w:x="1700" w:y="66"/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C7431D" w:rsidRPr="00695657" w:rsidRDefault="00C7431D" w:rsidP="00F26262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7431D" w:rsidRPr="00695657" w:rsidRDefault="00C7431D" w:rsidP="00F26262">
                  <w:pPr>
                    <w:framePr w:hSpace="180" w:wrap="around" w:vAnchor="text" w:hAnchor="page" w:x="1700" w:y="66"/>
                    <w:spacing w:after="0" w:line="240" w:lineRule="auto"/>
                    <w:ind w:left="-7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ПОДТЯГ</w:t>
                  </w:r>
                </w:p>
              </w:tc>
            </w:tr>
          </w:tbl>
          <w:p w:rsidR="00C7431D" w:rsidRPr="00695657" w:rsidRDefault="00C7431D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418" w:type="dxa"/>
          </w:tcPr>
          <w:p w:rsidR="00C7431D" w:rsidRPr="00695657" w:rsidRDefault="00C7431D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6"/>
              <w:tblpPr w:leftFromText="180" w:rightFromText="180" w:vertAnchor="page" w:horzAnchor="margin" w:tblpY="608"/>
              <w:tblOverlap w:val="never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379"/>
              <w:gridCol w:w="645"/>
            </w:tblGrid>
            <w:tr w:rsidR="00C7431D" w:rsidRPr="00695657" w:rsidTr="00832859">
              <w:trPr>
                <w:trHeight w:val="585"/>
              </w:trPr>
              <w:tc>
                <w:tcPr>
                  <w:tcW w:w="379" w:type="dxa"/>
                  <w:vAlign w:val="center"/>
                </w:tcPr>
                <w:p w:rsidR="00C7431D" w:rsidRPr="00695657" w:rsidRDefault="00C7431D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695657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645" w:type="dxa"/>
                  <w:vAlign w:val="center"/>
                </w:tcPr>
                <w:p w:rsidR="00C7431D" w:rsidRPr="00695657" w:rsidRDefault="00C7431D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C7431D" w:rsidRPr="00695657" w:rsidTr="00832859">
              <w:trPr>
                <w:trHeight w:val="565"/>
              </w:trPr>
              <w:tc>
                <w:tcPr>
                  <w:tcW w:w="379" w:type="dxa"/>
                  <w:vAlign w:val="center"/>
                </w:tcPr>
                <w:p w:rsidR="00C7431D" w:rsidRPr="00695657" w:rsidRDefault="00C7431D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695657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645" w:type="dxa"/>
                  <w:vAlign w:val="center"/>
                </w:tcPr>
                <w:p w:rsidR="00C7431D" w:rsidRPr="00695657" w:rsidRDefault="00C7431D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C7431D" w:rsidRPr="00695657" w:rsidTr="00832859">
              <w:trPr>
                <w:trHeight w:val="701"/>
              </w:trPr>
              <w:tc>
                <w:tcPr>
                  <w:tcW w:w="379" w:type="dxa"/>
                  <w:vAlign w:val="center"/>
                </w:tcPr>
                <w:p w:rsidR="00C7431D" w:rsidRPr="00695657" w:rsidRDefault="00C7431D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695657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645" w:type="dxa"/>
                  <w:vAlign w:val="center"/>
                </w:tcPr>
                <w:p w:rsidR="00C7431D" w:rsidRPr="00695657" w:rsidRDefault="00C7431D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C7431D" w:rsidRPr="00695657" w:rsidTr="00832859">
              <w:trPr>
                <w:trHeight w:val="666"/>
              </w:trPr>
              <w:tc>
                <w:tcPr>
                  <w:tcW w:w="379" w:type="dxa"/>
                  <w:vAlign w:val="center"/>
                </w:tcPr>
                <w:p w:rsidR="00C7431D" w:rsidRPr="00695657" w:rsidRDefault="00C7431D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695657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645" w:type="dxa"/>
                  <w:vAlign w:val="center"/>
                </w:tcPr>
                <w:p w:rsidR="00C7431D" w:rsidRPr="00695657" w:rsidRDefault="00C7431D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</w:tbl>
          <w:p w:rsidR="00C7431D" w:rsidRPr="00695657" w:rsidRDefault="00C7431D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D558CB" w:rsidRPr="000B6756" w:rsidRDefault="00D558CB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50401" w:rsidRDefault="00F50401" w:rsidP="00191DD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91DDB" w:rsidRDefault="00191DDB" w:rsidP="00191DD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6 семестр</w:t>
      </w:r>
    </w:p>
    <w:p w:rsidR="00191DDB" w:rsidRPr="00191DDB" w:rsidRDefault="00191DDB" w:rsidP="00191DD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1D01">
        <w:rPr>
          <w:rFonts w:ascii="Times New Roman" w:eastAsia="Times New Roman" w:hAnsi="Times New Roman" w:cs="Times New Roman"/>
          <w:b/>
          <w:sz w:val="28"/>
          <w:szCs w:val="28"/>
        </w:rPr>
        <w:t>Тема 2.1 - Техническая</w:t>
      </w:r>
      <w:r w:rsidRPr="00191DDB">
        <w:rPr>
          <w:rFonts w:ascii="Times New Roman" w:eastAsia="Times New Roman" w:hAnsi="Times New Roman" w:cs="Times New Roman"/>
          <w:b/>
          <w:sz w:val="28"/>
          <w:szCs w:val="28"/>
        </w:rPr>
        <w:t xml:space="preserve"> эксплуатация тепловозов и дизель-поездов</w:t>
      </w:r>
    </w:p>
    <w:p w:rsidR="000B6756" w:rsidRPr="000B6756" w:rsidRDefault="000B6756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6756">
        <w:rPr>
          <w:rFonts w:ascii="Times New Roman" w:eastAsia="Times New Roman" w:hAnsi="Times New Roman" w:cs="Times New Roman"/>
          <w:sz w:val="28"/>
          <w:szCs w:val="28"/>
        </w:rPr>
        <w:t>Тестовые задания закрытого типа:</w:t>
      </w:r>
    </w:p>
    <w:p w:rsidR="00A27355" w:rsidRPr="00A27355" w:rsidRDefault="00A27355" w:rsidP="00A273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A27355">
        <w:t xml:space="preserve"> </w:t>
      </w:r>
      <w:r w:rsidRPr="00A27355">
        <w:rPr>
          <w:rFonts w:ascii="Times New Roman" w:eastAsia="Times New Roman" w:hAnsi="Times New Roman" w:cs="Times New Roman"/>
          <w:sz w:val="28"/>
          <w:szCs w:val="28"/>
        </w:rPr>
        <w:t xml:space="preserve">Где на локомотиве устанавливается электропневматический клапан автостопа ЭПК-150?   </w:t>
      </w:r>
    </w:p>
    <w:p w:rsidR="00A27355" w:rsidRPr="00A27355" w:rsidRDefault="00A27355" w:rsidP="00A273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A27355">
        <w:rPr>
          <w:rFonts w:ascii="Times New Roman" w:eastAsia="Times New Roman" w:hAnsi="Times New Roman" w:cs="Times New Roman"/>
          <w:sz w:val="28"/>
          <w:szCs w:val="28"/>
        </w:rPr>
        <w:tab/>
        <w:t>под кузовом</w:t>
      </w:r>
    </w:p>
    <w:p w:rsidR="00A27355" w:rsidRPr="00A27355" w:rsidRDefault="00A27355" w:rsidP="00A273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A27355">
        <w:rPr>
          <w:rFonts w:ascii="Times New Roman" w:eastAsia="Times New Roman" w:hAnsi="Times New Roman" w:cs="Times New Roman"/>
          <w:sz w:val="28"/>
          <w:szCs w:val="28"/>
        </w:rPr>
        <w:tab/>
        <w:t>в машинном отделении</w:t>
      </w:r>
    </w:p>
    <w:p w:rsidR="00A27355" w:rsidRPr="00A27355" w:rsidRDefault="00A27355" w:rsidP="00A273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A27355">
        <w:rPr>
          <w:rFonts w:ascii="Times New Roman" w:eastAsia="Times New Roman" w:hAnsi="Times New Roman" w:cs="Times New Roman"/>
          <w:sz w:val="28"/>
          <w:szCs w:val="28"/>
        </w:rPr>
        <w:tab/>
        <w:t xml:space="preserve">в высоковольтной камере   </w:t>
      </w:r>
    </w:p>
    <w:p w:rsidR="000B6756" w:rsidRDefault="00A27355" w:rsidP="00A273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в кабине машиниста +</w:t>
      </w:r>
    </w:p>
    <w:p w:rsidR="00D139C5" w:rsidRPr="00D139C5" w:rsidRDefault="00D139C5" w:rsidP="00D139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D139C5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Показание входного светофора «два</w:t>
      </w:r>
      <w:r w:rsidRPr="00D139C5">
        <w:rPr>
          <w:rFonts w:ascii="Times New Roman" w:eastAsia="Times New Roman" w:hAnsi="Times New Roman" w:cs="Times New Roman"/>
          <w:sz w:val="28"/>
          <w:szCs w:val="28"/>
        </w:rPr>
        <w:t xml:space="preserve"> желтых огня и одна зеленая светящаяся полоса» означает: </w:t>
      </w:r>
    </w:p>
    <w:p w:rsidR="00D139C5" w:rsidRPr="00D139C5" w:rsidRDefault="00D139C5" w:rsidP="00D139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39C5">
        <w:rPr>
          <w:rFonts w:ascii="Times New Roman" w:eastAsia="Times New Roman" w:hAnsi="Times New Roman" w:cs="Times New Roman"/>
          <w:sz w:val="28"/>
          <w:szCs w:val="28"/>
        </w:rPr>
        <w:t xml:space="preserve">А) разрешается поезду следовать на ж.д. станцию со скоростью не более 80 км/ч на боковой путь; следующий светофор открыт и требует проследования его со скоростью не более 80 км/ч </w:t>
      </w:r>
    </w:p>
    <w:p w:rsidR="00D139C5" w:rsidRPr="00D139C5" w:rsidRDefault="00D139C5" w:rsidP="00D139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39C5">
        <w:rPr>
          <w:rFonts w:ascii="Times New Roman" w:eastAsia="Times New Roman" w:hAnsi="Times New Roman" w:cs="Times New Roman"/>
          <w:sz w:val="28"/>
          <w:szCs w:val="28"/>
        </w:rPr>
        <w:t xml:space="preserve">Б) разрешается поезду следовать на ж.д. станцию со скоростью не более 80 км/ч на боковой путь; следующий светофор открыт и требует проследования его с уменьшенной скоростью км/ч </w:t>
      </w:r>
    </w:p>
    <w:p w:rsidR="00D139C5" w:rsidRPr="00D139C5" w:rsidRDefault="00D139C5" w:rsidP="00D139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39C5">
        <w:rPr>
          <w:rFonts w:ascii="Times New Roman" w:eastAsia="Times New Roman" w:hAnsi="Times New Roman" w:cs="Times New Roman"/>
          <w:sz w:val="28"/>
          <w:szCs w:val="28"/>
        </w:rPr>
        <w:t xml:space="preserve">В) разрешается поезду следовать на ж.д. станцию со скоростью не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более 60 км/ч на боковой путь </w:t>
      </w:r>
      <w:r w:rsidRPr="00D139C5">
        <w:rPr>
          <w:rFonts w:ascii="Times New Roman" w:eastAsia="Times New Roman" w:hAnsi="Times New Roman" w:cs="Times New Roman"/>
          <w:sz w:val="28"/>
          <w:szCs w:val="28"/>
        </w:rPr>
        <w:t>и готовностью останови</w:t>
      </w:r>
      <w:r>
        <w:rPr>
          <w:rFonts w:ascii="Times New Roman" w:eastAsia="Times New Roman" w:hAnsi="Times New Roman" w:cs="Times New Roman"/>
          <w:sz w:val="28"/>
          <w:szCs w:val="28"/>
        </w:rPr>
        <w:t>ться; следующий светофор закрыт +</w:t>
      </w:r>
    </w:p>
    <w:p w:rsidR="00A27355" w:rsidRDefault="00D139C5" w:rsidP="00D139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39C5">
        <w:rPr>
          <w:rFonts w:ascii="Times New Roman" w:eastAsia="Times New Roman" w:hAnsi="Times New Roman" w:cs="Times New Roman"/>
          <w:sz w:val="28"/>
          <w:szCs w:val="28"/>
        </w:rPr>
        <w:lastRenderedPageBreak/>
        <w:t>Г) разрешается поезду следовать на ж.д. станцию со скоростью не более 40 км/ч на боков</w:t>
      </w:r>
      <w:r>
        <w:rPr>
          <w:rFonts w:ascii="Times New Roman" w:eastAsia="Times New Roman" w:hAnsi="Times New Roman" w:cs="Times New Roman"/>
          <w:sz w:val="28"/>
          <w:szCs w:val="28"/>
        </w:rPr>
        <w:t>ой путь</w:t>
      </w:r>
      <w:r w:rsidRPr="00D139C5">
        <w:rPr>
          <w:rFonts w:ascii="Times New Roman" w:eastAsia="Times New Roman" w:hAnsi="Times New Roman" w:cs="Times New Roman"/>
          <w:sz w:val="28"/>
          <w:szCs w:val="28"/>
        </w:rPr>
        <w:t xml:space="preserve"> и готовностью останови</w:t>
      </w:r>
      <w:r>
        <w:rPr>
          <w:rFonts w:ascii="Times New Roman" w:eastAsia="Times New Roman" w:hAnsi="Times New Roman" w:cs="Times New Roman"/>
          <w:sz w:val="28"/>
          <w:szCs w:val="28"/>
        </w:rPr>
        <w:t>ться; следующий светофор закрыт</w:t>
      </w:r>
    </w:p>
    <w:p w:rsidR="00E742DC" w:rsidRPr="00E742DC" w:rsidRDefault="00D139C5" w:rsidP="00E742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="00E742DC" w:rsidRPr="00E742DC">
        <w:t xml:space="preserve"> </w:t>
      </w:r>
      <w:r w:rsidR="00E742DC" w:rsidRPr="00E742DC">
        <w:rPr>
          <w:rFonts w:ascii="Times New Roman" w:eastAsia="Times New Roman" w:hAnsi="Times New Roman" w:cs="Times New Roman"/>
          <w:sz w:val="28"/>
          <w:szCs w:val="28"/>
        </w:rPr>
        <w:t>Наибольший по крутизне уклон на перегоне называется?</w:t>
      </w:r>
    </w:p>
    <w:p w:rsidR="00E742DC" w:rsidRPr="00E742DC" w:rsidRDefault="00E742DC" w:rsidP="00E742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командующим уклоном</w:t>
      </w:r>
    </w:p>
    <w:p w:rsidR="00E742DC" w:rsidRPr="00E742DC" w:rsidRDefault="00E742DC" w:rsidP="00E742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руководящим уклоном +</w:t>
      </w:r>
    </w:p>
    <w:p w:rsidR="00D139C5" w:rsidRDefault="00E742DC" w:rsidP="00E742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E742DC">
        <w:rPr>
          <w:rFonts w:ascii="Times New Roman" w:eastAsia="Times New Roman" w:hAnsi="Times New Roman" w:cs="Times New Roman"/>
          <w:sz w:val="28"/>
          <w:szCs w:val="28"/>
        </w:rPr>
        <w:t>) управляющим уклоном</w:t>
      </w:r>
    </w:p>
    <w:p w:rsidR="00E742DC" w:rsidRDefault="00E742DC" w:rsidP="00E742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смежным уклоном</w:t>
      </w:r>
    </w:p>
    <w:p w:rsidR="00E742DC" w:rsidRPr="00E742DC" w:rsidRDefault="00D139C5" w:rsidP="00E742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 w:rsidR="00E742DC" w:rsidRPr="00E742DC">
        <w:t xml:space="preserve"> </w:t>
      </w:r>
      <w:r w:rsidR="00E742DC" w:rsidRPr="00E742DC">
        <w:rPr>
          <w:rFonts w:ascii="Times New Roman" w:eastAsia="Times New Roman" w:hAnsi="Times New Roman" w:cs="Times New Roman"/>
          <w:sz w:val="28"/>
          <w:szCs w:val="28"/>
        </w:rPr>
        <w:t>С какой скоростью разрешается следовать по свободным путям одиночных локомотивов и локомотивов с вагонами, прицепленными сзади с включенными и опробованными автотормозами:</w:t>
      </w:r>
    </w:p>
    <w:p w:rsidR="00E742DC" w:rsidRPr="00E742DC" w:rsidRDefault="00E742DC" w:rsidP="00E742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60 км/час +</w:t>
      </w:r>
    </w:p>
    <w:p w:rsidR="00E742DC" w:rsidRPr="00E742DC" w:rsidRDefault="00E742DC" w:rsidP="00E742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40 км/час</w:t>
      </w:r>
    </w:p>
    <w:p w:rsidR="00D139C5" w:rsidRDefault="00E742DC" w:rsidP="00E742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45 км/час</w:t>
      </w:r>
    </w:p>
    <w:p w:rsidR="00E742DC" w:rsidRDefault="00E742DC" w:rsidP="00E742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20 км/час</w:t>
      </w:r>
    </w:p>
    <w:p w:rsidR="00E742DC" w:rsidRPr="00E742DC" w:rsidRDefault="00D139C5" w:rsidP="00E742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</w:t>
      </w:r>
      <w:r w:rsidR="00E742DC" w:rsidRPr="00E742DC">
        <w:t xml:space="preserve"> </w:t>
      </w:r>
      <w:r w:rsidR="00E742DC" w:rsidRPr="00E742DC">
        <w:rPr>
          <w:rFonts w:ascii="Times New Roman" w:eastAsia="Times New Roman" w:hAnsi="Times New Roman" w:cs="Times New Roman"/>
          <w:sz w:val="28"/>
          <w:szCs w:val="28"/>
        </w:rPr>
        <w:t>По каким светофорам осуществляется прием поезда на станцию:</w:t>
      </w:r>
    </w:p>
    <w:p w:rsidR="00E742DC" w:rsidRPr="00E742DC" w:rsidRDefault="00E742DC" w:rsidP="00E742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по входным +</w:t>
      </w:r>
    </w:p>
    <w:p w:rsidR="00E742DC" w:rsidRPr="00E742DC" w:rsidRDefault="00E742DC" w:rsidP="00E742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по выходным</w:t>
      </w:r>
    </w:p>
    <w:p w:rsidR="00D139C5" w:rsidRDefault="00E742DC" w:rsidP="00E742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E742DC">
        <w:rPr>
          <w:rFonts w:ascii="Times New Roman" w:eastAsia="Times New Roman" w:hAnsi="Times New Roman" w:cs="Times New Roman"/>
          <w:sz w:val="28"/>
          <w:szCs w:val="28"/>
        </w:rPr>
        <w:t>по горочным</w:t>
      </w:r>
    </w:p>
    <w:p w:rsidR="00E742DC" w:rsidRDefault="00E742DC" w:rsidP="00E742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по проходным</w:t>
      </w:r>
    </w:p>
    <w:p w:rsidR="00E742DC" w:rsidRPr="00E742DC" w:rsidRDefault="00D139C5" w:rsidP="00E742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</w:t>
      </w:r>
      <w:r w:rsidR="00E742DC" w:rsidRPr="00E742DC">
        <w:t xml:space="preserve"> </w:t>
      </w:r>
      <w:r w:rsidR="00E742DC" w:rsidRPr="00E742DC">
        <w:rPr>
          <w:rFonts w:ascii="Times New Roman" w:eastAsia="Times New Roman" w:hAnsi="Times New Roman" w:cs="Times New Roman"/>
          <w:sz w:val="28"/>
          <w:szCs w:val="28"/>
        </w:rPr>
        <w:t>На сколько метров от головы или хвоста поезда разрешается его обход?</w:t>
      </w:r>
    </w:p>
    <w:p w:rsidR="00E742DC" w:rsidRPr="00E742DC" w:rsidRDefault="00E742DC" w:rsidP="00E742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4 м</w:t>
      </w:r>
      <w:r w:rsidRPr="00E742DC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</w:p>
    <w:p w:rsidR="00E742DC" w:rsidRPr="00E742DC" w:rsidRDefault="00E742DC" w:rsidP="00E742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E742DC">
        <w:rPr>
          <w:rFonts w:ascii="Times New Roman" w:eastAsia="Times New Roman" w:hAnsi="Times New Roman" w:cs="Times New Roman"/>
          <w:sz w:val="28"/>
          <w:szCs w:val="28"/>
        </w:rPr>
        <w:t>) 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 +</w:t>
      </w:r>
    </w:p>
    <w:p w:rsidR="00D139C5" w:rsidRDefault="00E742DC" w:rsidP="00E742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E742DC">
        <w:rPr>
          <w:rFonts w:ascii="Times New Roman" w:eastAsia="Times New Roman" w:hAnsi="Times New Roman" w:cs="Times New Roman"/>
          <w:sz w:val="28"/>
          <w:szCs w:val="28"/>
        </w:rPr>
        <w:t>) 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</w:t>
      </w:r>
    </w:p>
    <w:p w:rsidR="00E742DC" w:rsidRDefault="00E742DC" w:rsidP="00E742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10 м</w:t>
      </w:r>
    </w:p>
    <w:p w:rsidR="00E742DC" w:rsidRPr="00E742DC" w:rsidRDefault="00D139C5" w:rsidP="00E742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</w:t>
      </w:r>
      <w:r w:rsidR="00E742DC" w:rsidRPr="00E742DC">
        <w:t xml:space="preserve"> </w:t>
      </w:r>
      <w:r w:rsidR="00E742DC" w:rsidRPr="00E742DC">
        <w:rPr>
          <w:rFonts w:ascii="Times New Roman" w:eastAsia="Times New Roman" w:hAnsi="Times New Roman" w:cs="Times New Roman"/>
          <w:sz w:val="28"/>
          <w:szCs w:val="28"/>
        </w:rPr>
        <w:t>Кем разрабатывается Техническо-распорядительный акт (ТРА) станции?</w:t>
      </w:r>
    </w:p>
    <w:p w:rsidR="00E742DC" w:rsidRPr="00E742DC" w:rsidRDefault="00E742DC" w:rsidP="00E742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начальником станции +</w:t>
      </w:r>
    </w:p>
    <w:p w:rsidR="00E742DC" w:rsidRPr="00E742DC" w:rsidRDefault="00E742DC" w:rsidP="00E742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E742DC">
        <w:rPr>
          <w:rFonts w:ascii="Times New Roman" w:eastAsia="Times New Roman" w:hAnsi="Times New Roman" w:cs="Times New Roman"/>
          <w:sz w:val="28"/>
          <w:szCs w:val="28"/>
        </w:rPr>
        <w:t>) заместителем начальника станции по оперативной работе;</w:t>
      </w:r>
    </w:p>
    <w:p w:rsidR="00D139C5" w:rsidRDefault="00E742DC" w:rsidP="00E742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E742DC">
        <w:rPr>
          <w:rFonts w:ascii="Times New Roman" w:eastAsia="Times New Roman" w:hAnsi="Times New Roman" w:cs="Times New Roman"/>
          <w:sz w:val="28"/>
          <w:szCs w:val="28"/>
        </w:rPr>
        <w:t>) главным инженером станции</w:t>
      </w:r>
    </w:p>
    <w:p w:rsidR="00E742DC" w:rsidRDefault="00E742DC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начальником депо</w:t>
      </w:r>
    </w:p>
    <w:p w:rsidR="005A73E2" w:rsidRPr="005A73E2" w:rsidRDefault="00D139C5" w:rsidP="005A73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</w:t>
      </w:r>
      <w:r w:rsidR="005A73E2" w:rsidRPr="005A73E2">
        <w:t xml:space="preserve"> </w:t>
      </w:r>
      <w:r w:rsidR="005A73E2" w:rsidRPr="005A73E2">
        <w:rPr>
          <w:rFonts w:ascii="Times New Roman" w:eastAsia="Times New Roman" w:hAnsi="Times New Roman" w:cs="Times New Roman"/>
          <w:sz w:val="28"/>
          <w:szCs w:val="28"/>
        </w:rPr>
        <w:t>Кто руководит движением поездов на диспетчерском участке:</w:t>
      </w:r>
    </w:p>
    <w:p w:rsidR="005A73E2" w:rsidRPr="005A73E2" w:rsidRDefault="005A73E2" w:rsidP="005A73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ДС</w:t>
      </w:r>
    </w:p>
    <w:p w:rsidR="005A73E2" w:rsidRPr="005A73E2" w:rsidRDefault="005A73E2" w:rsidP="005A73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ДСП</w:t>
      </w:r>
    </w:p>
    <w:p w:rsidR="00D139C5" w:rsidRDefault="005A73E2" w:rsidP="005A73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ДНЦ +</w:t>
      </w:r>
    </w:p>
    <w:p w:rsidR="005A73E2" w:rsidRDefault="005A73E2" w:rsidP="005A73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ТЧМ</w:t>
      </w:r>
    </w:p>
    <w:p w:rsidR="00ED5CB2" w:rsidRPr="00ED5CB2" w:rsidRDefault="00D139C5" w:rsidP="00ED5CB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</w:t>
      </w:r>
      <w:r w:rsidR="00ED5CB2" w:rsidRPr="00ED5CB2">
        <w:t xml:space="preserve"> </w:t>
      </w:r>
      <w:r w:rsidR="00ED5CB2" w:rsidRPr="00ED5CB2">
        <w:rPr>
          <w:rFonts w:ascii="Times New Roman" w:eastAsia="Times New Roman" w:hAnsi="Times New Roman" w:cs="Times New Roman"/>
          <w:sz w:val="28"/>
          <w:szCs w:val="28"/>
        </w:rPr>
        <w:t>Действия машиниста при внезапном появлении на локомотивном светофоре «Б» огня вместо разрешающего показания.</w:t>
      </w:r>
    </w:p>
    <w:p w:rsidR="00ED5CB2" w:rsidRPr="00ED5CB2" w:rsidRDefault="00ED5CB2" w:rsidP="00ED5CB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в</w:t>
      </w:r>
      <w:r w:rsidRPr="00ED5CB2">
        <w:rPr>
          <w:rFonts w:ascii="Times New Roman" w:eastAsia="Times New Roman" w:hAnsi="Times New Roman" w:cs="Times New Roman"/>
          <w:sz w:val="28"/>
          <w:szCs w:val="28"/>
        </w:rPr>
        <w:t>ыключить ЭПК на 5-7 сек, если после повторного включения ЭПК сбой не устранится - снизить ск</w:t>
      </w:r>
      <w:r>
        <w:rPr>
          <w:rFonts w:ascii="Times New Roman" w:eastAsia="Times New Roman" w:hAnsi="Times New Roman" w:cs="Times New Roman"/>
          <w:sz w:val="28"/>
          <w:szCs w:val="28"/>
        </w:rPr>
        <w:t>орость до 40 км/ч, доложить ДСП</w:t>
      </w:r>
    </w:p>
    <w:p w:rsidR="00ED5CB2" w:rsidRPr="00ED5CB2" w:rsidRDefault="00ED5CB2" w:rsidP="00ED5CB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с</w:t>
      </w:r>
      <w:r w:rsidRPr="00ED5CB2">
        <w:rPr>
          <w:rFonts w:ascii="Times New Roman" w:eastAsia="Times New Roman" w:hAnsi="Times New Roman" w:cs="Times New Roman"/>
          <w:sz w:val="28"/>
          <w:szCs w:val="28"/>
        </w:rPr>
        <w:t>низить скорость и следовать до первого светофора или смены сигналов не более 40 км/ч, а при наличии мостов, тонн</w:t>
      </w:r>
      <w:r>
        <w:rPr>
          <w:rFonts w:ascii="Times New Roman" w:eastAsia="Times New Roman" w:hAnsi="Times New Roman" w:cs="Times New Roman"/>
          <w:sz w:val="28"/>
          <w:szCs w:val="28"/>
        </w:rPr>
        <w:t>елей – 20 км/ч +</w:t>
      </w:r>
    </w:p>
    <w:p w:rsidR="00D139C5" w:rsidRDefault="00ED5CB2" w:rsidP="00ED5CB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в</w:t>
      </w:r>
      <w:r w:rsidRPr="00ED5CB2">
        <w:rPr>
          <w:rFonts w:ascii="Times New Roman" w:eastAsia="Times New Roman" w:hAnsi="Times New Roman" w:cs="Times New Roman"/>
          <w:sz w:val="28"/>
          <w:szCs w:val="28"/>
        </w:rPr>
        <w:t>ыполнить экстренное или полное служебное торможение до полной остановки, осмотреть состояни</w:t>
      </w:r>
      <w:r>
        <w:rPr>
          <w:rFonts w:ascii="Times New Roman" w:eastAsia="Times New Roman" w:hAnsi="Times New Roman" w:cs="Times New Roman"/>
          <w:sz w:val="28"/>
          <w:szCs w:val="28"/>
        </w:rPr>
        <w:t>е пути на наличие излома рельса</w:t>
      </w:r>
    </w:p>
    <w:p w:rsidR="00ED5CB2" w:rsidRDefault="00ED5CB2" w:rsidP="00ED5CB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выполнить экстренное торможение</w:t>
      </w:r>
    </w:p>
    <w:p w:rsidR="00ED5CB2" w:rsidRPr="00ED5CB2" w:rsidRDefault="00D139C5" w:rsidP="00ED5CB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</w:t>
      </w:r>
      <w:r w:rsidR="00ED5CB2" w:rsidRPr="00ED5CB2">
        <w:t xml:space="preserve"> </w:t>
      </w:r>
      <w:r w:rsidR="00ED5CB2" w:rsidRPr="00ED5CB2">
        <w:rPr>
          <w:rFonts w:ascii="Times New Roman" w:eastAsia="Times New Roman" w:hAnsi="Times New Roman" w:cs="Times New Roman"/>
          <w:sz w:val="28"/>
          <w:szCs w:val="28"/>
        </w:rPr>
        <w:t>Какой огонь будет гореть на локомотивном светофоре при перегорании лампы зеленого огня проходного светофора?</w:t>
      </w:r>
    </w:p>
    <w:p w:rsidR="00ED5CB2" w:rsidRPr="00ED5CB2" w:rsidRDefault="00ED5CB2" w:rsidP="00ED5CB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А) з</w:t>
      </w:r>
      <w:r w:rsidRPr="00ED5CB2">
        <w:rPr>
          <w:rFonts w:ascii="Times New Roman" w:eastAsia="Times New Roman" w:hAnsi="Times New Roman" w:cs="Times New Roman"/>
          <w:sz w:val="28"/>
          <w:szCs w:val="28"/>
        </w:rPr>
        <w:t xml:space="preserve">еленый, </w:t>
      </w:r>
      <w:r w:rsidR="00CD0281" w:rsidRPr="00ED5CB2">
        <w:rPr>
          <w:rFonts w:ascii="Times New Roman" w:eastAsia="Times New Roman" w:hAnsi="Times New Roman" w:cs="Times New Roman"/>
          <w:sz w:val="28"/>
          <w:szCs w:val="28"/>
        </w:rPr>
        <w:t>скорость просле</w:t>
      </w:r>
      <w:r w:rsidR="00CD0281">
        <w:rPr>
          <w:rFonts w:ascii="Times New Roman" w:eastAsia="Times New Roman" w:hAnsi="Times New Roman" w:cs="Times New Roman"/>
          <w:sz w:val="28"/>
          <w:szCs w:val="28"/>
        </w:rPr>
        <w:t>дования светофора,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установленная +</w:t>
      </w:r>
    </w:p>
    <w:p w:rsidR="00ED5CB2" w:rsidRPr="00ED5CB2" w:rsidRDefault="00ED5CB2" w:rsidP="00ED5CB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ж</w:t>
      </w:r>
      <w:r w:rsidRPr="00ED5CB2">
        <w:rPr>
          <w:rFonts w:ascii="Times New Roman" w:eastAsia="Times New Roman" w:hAnsi="Times New Roman" w:cs="Times New Roman"/>
          <w:sz w:val="28"/>
          <w:szCs w:val="28"/>
        </w:rPr>
        <w:t>елтый, скорость проследов</w:t>
      </w:r>
      <w:r>
        <w:rPr>
          <w:rFonts w:ascii="Times New Roman" w:eastAsia="Times New Roman" w:hAnsi="Times New Roman" w:cs="Times New Roman"/>
          <w:sz w:val="28"/>
          <w:szCs w:val="28"/>
        </w:rPr>
        <w:t>ания светофора не более 50 км/ч</w:t>
      </w:r>
    </w:p>
    <w:p w:rsidR="00D139C5" w:rsidRDefault="00ED5CB2" w:rsidP="00ED5CB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б</w:t>
      </w:r>
      <w:r w:rsidRPr="00ED5CB2">
        <w:rPr>
          <w:rFonts w:ascii="Times New Roman" w:eastAsia="Times New Roman" w:hAnsi="Times New Roman" w:cs="Times New Roman"/>
          <w:sz w:val="28"/>
          <w:szCs w:val="28"/>
        </w:rPr>
        <w:t>елый, остан</w:t>
      </w:r>
      <w:r>
        <w:rPr>
          <w:rFonts w:ascii="Times New Roman" w:eastAsia="Times New Roman" w:hAnsi="Times New Roman" w:cs="Times New Roman"/>
          <w:sz w:val="28"/>
          <w:szCs w:val="28"/>
        </w:rPr>
        <w:t>овка за 200 метров от светофора</w:t>
      </w:r>
    </w:p>
    <w:p w:rsidR="00ED5CB2" w:rsidRDefault="00ED5CB2" w:rsidP="00ED5CB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КЖ</w:t>
      </w:r>
    </w:p>
    <w:p w:rsidR="00CD0281" w:rsidRPr="00CD0281" w:rsidRDefault="00D139C5" w:rsidP="00CD028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11.</w:t>
      </w:r>
      <w:r w:rsidR="00CD0281" w:rsidRPr="00CD0281">
        <w:t xml:space="preserve"> </w:t>
      </w:r>
      <w:r w:rsidR="00CD0281" w:rsidRPr="00CD0281">
        <w:rPr>
          <w:rFonts w:ascii="Times New Roman" w:eastAsia="Times New Roman" w:hAnsi="Times New Roman" w:cs="Times New Roman"/>
          <w:sz w:val="28"/>
          <w:szCs w:val="28"/>
        </w:rPr>
        <w:t>Какими тормозными башмаками из предложенных вариантов НЕ запрещено пользоваться:</w:t>
      </w:r>
    </w:p>
    <w:p w:rsidR="00CD0281" w:rsidRPr="00CD0281" w:rsidRDefault="00CD0281" w:rsidP="00CD028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D0281">
        <w:rPr>
          <w:rFonts w:ascii="Times New Roman" w:eastAsia="Times New Roman" w:hAnsi="Times New Roman" w:cs="Times New Roman"/>
          <w:sz w:val="28"/>
          <w:szCs w:val="28"/>
        </w:rPr>
        <w:t>) с обледенелым или замасленным полозом</w:t>
      </w:r>
    </w:p>
    <w:p w:rsidR="00CD0281" w:rsidRPr="00CD0281" w:rsidRDefault="00CD0281" w:rsidP="00CD028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CD0281">
        <w:rPr>
          <w:rFonts w:ascii="Times New Roman" w:eastAsia="Times New Roman" w:hAnsi="Times New Roman" w:cs="Times New Roman"/>
          <w:sz w:val="28"/>
          <w:szCs w:val="28"/>
        </w:rPr>
        <w:t>) с отсутствующие маркировкой</w:t>
      </w:r>
    </w:p>
    <w:p w:rsidR="00D139C5" w:rsidRDefault="00CD0281" w:rsidP="00CD028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не окрашенным +</w:t>
      </w:r>
    </w:p>
    <w:p w:rsidR="00CD0281" w:rsidRDefault="00CD0281" w:rsidP="00CD028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отсутствует рукоятка</w:t>
      </w:r>
    </w:p>
    <w:p w:rsidR="00980237" w:rsidRPr="00980237" w:rsidRDefault="00D139C5" w:rsidP="009802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12.</w:t>
      </w:r>
      <w:r w:rsidR="00980237" w:rsidRPr="00980237">
        <w:t xml:space="preserve"> </w:t>
      </w:r>
      <w:r w:rsidR="00980237" w:rsidRPr="00980237">
        <w:rPr>
          <w:rFonts w:ascii="Times New Roman" w:eastAsia="Times New Roman" w:hAnsi="Times New Roman" w:cs="Times New Roman"/>
          <w:sz w:val="28"/>
          <w:szCs w:val="28"/>
        </w:rPr>
        <w:t>Разрешается поезду отправиться с</w:t>
      </w:r>
      <w:r w:rsidR="00980237">
        <w:rPr>
          <w:rFonts w:ascii="Times New Roman" w:eastAsia="Times New Roman" w:hAnsi="Times New Roman" w:cs="Times New Roman"/>
          <w:sz w:val="28"/>
          <w:szCs w:val="28"/>
        </w:rPr>
        <w:t xml:space="preserve"> ж.</w:t>
      </w:r>
      <w:r w:rsidR="00980237" w:rsidRPr="00980237">
        <w:rPr>
          <w:rFonts w:ascii="Times New Roman" w:eastAsia="Times New Roman" w:hAnsi="Times New Roman" w:cs="Times New Roman"/>
          <w:sz w:val="28"/>
          <w:szCs w:val="28"/>
        </w:rPr>
        <w:t>д.</w:t>
      </w:r>
      <w:r w:rsidR="00980237">
        <w:rPr>
          <w:rFonts w:ascii="Times New Roman" w:eastAsia="Times New Roman" w:hAnsi="Times New Roman" w:cs="Times New Roman"/>
          <w:sz w:val="28"/>
          <w:szCs w:val="28"/>
        </w:rPr>
        <w:t xml:space="preserve"> станции</w:t>
      </w:r>
      <w:r w:rsidR="00980237" w:rsidRPr="00980237">
        <w:rPr>
          <w:rFonts w:ascii="Times New Roman" w:eastAsia="Times New Roman" w:hAnsi="Times New Roman" w:cs="Times New Roman"/>
          <w:sz w:val="28"/>
          <w:szCs w:val="28"/>
        </w:rPr>
        <w:t xml:space="preserve"> с уменьшенной скоростью; с отклонением по стрелочному переводу; следующий светофор открыт – показания выходного светофора с сигнализацией: </w:t>
      </w:r>
    </w:p>
    <w:p w:rsidR="00980237" w:rsidRPr="00980237" w:rsidRDefault="00980237" w:rsidP="009802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0237">
        <w:rPr>
          <w:rFonts w:ascii="Times New Roman" w:eastAsia="Times New Roman" w:hAnsi="Times New Roman" w:cs="Times New Roman"/>
          <w:sz w:val="28"/>
          <w:szCs w:val="28"/>
        </w:rPr>
        <w:t>А) два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желтых огня, верхний мигающий +</w:t>
      </w:r>
    </w:p>
    <w:p w:rsidR="00980237" w:rsidRPr="00980237" w:rsidRDefault="00980237" w:rsidP="009802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0237">
        <w:rPr>
          <w:rFonts w:ascii="Times New Roman" w:eastAsia="Times New Roman" w:hAnsi="Times New Roman" w:cs="Times New Roman"/>
          <w:sz w:val="28"/>
          <w:szCs w:val="28"/>
        </w:rPr>
        <w:t>Б) два желтых;</w:t>
      </w:r>
    </w:p>
    <w:p w:rsidR="00980237" w:rsidRPr="00980237" w:rsidRDefault="00980237" w:rsidP="009802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0237">
        <w:rPr>
          <w:rFonts w:ascii="Times New Roman" w:eastAsia="Times New Roman" w:hAnsi="Times New Roman" w:cs="Times New Roman"/>
          <w:sz w:val="28"/>
          <w:szCs w:val="28"/>
        </w:rPr>
        <w:t>В) один желтый</w:t>
      </w:r>
    </w:p>
    <w:p w:rsidR="00D139C5" w:rsidRDefault="00980237" w:rsidP="009802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0237">
        <w:rPr>
          <w:rFonts w:ascii="Times New Roman" w:eastAsia="Times New Roman" w:hAnsi="Times New Roman" w:cs="Times New Roman"/>
          <w:sz w:val="28"/>
          <w:szCs w:val="28"/>
        </w:rPr>
        <w:t>Г) два зелёных</w:t>
      </w:r>
    </w:p>
    <w:p w:rsidR="00980237" w:rsidRPr="00980237" w:rsidRDefault="00D139C5" w:rsidP="009802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13.</w:t>
      </w:r>
      <w:r w:rsidR="00980237" w:rsidRPr="00980237">
        <w:t xml:space="preserve"> </w:t>
      </w:r>
      <w:r w:rsidR="00980237" w:rsidRPr="00980237">
        <w:rPr>
          <w:rFonts w:ascii="Times New Roman" w:eastAsia="Times New Roman" w:hAnsi="Times New Roman" w:cs="Times New Roman"/>
          <w:sz w:val="28"/>
          <w:szCs w:val="28"/>
        </w:rPr>
        <w:t>Уров</w:t>
      </w:r>
      <w:r w:rsidR="00980237">
        <w:rPr>
          <w:rFonts w:ascii="Times New Roman" w:eastAsia="Times New Roman" w:hAnsi="Times New Roman" w:cs="Times New Roman"/>
          <w:sz w:val="28"/>
          <w:szCs w:val="28"/>
        </w:rPr>
        <w:t>ень напряжения на токоприемнике при</w:t>
      </w:r>
      <w:r w:rsidR="00980237" w:rsidRPr="00980237">
        <w:rPr>
          <w:rFonts w:ascii="Times New Roman" w:eastAsia="Times New Roman" w:hAnsi="Times New Roman" w:cs="Times New Roman"/>
          <w:sz w:val="28"/>
          <w:szCs w:val="28"/>
        </w:rPr>
        <w:t xml:space="preserve"> переменном токе должен быть: </w:t>
      </w:r>
    </w:p>
    <w:p w:rsidR="00980237" w:rsidRPr="00980237" w:rsidRDefault="00980237" w:rsidP="009802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0237">
        <w:rPr>
          <w:rFonts w:ascii="Times New Roman" w:eastAsia="Times New Roman" w:hAnsi="Times New Roman" w:cs="Times New Roman"/>
          <w:sz w:val="28"/>
          <w:szCs w:val="28"/>
        </w:rPr>
        <w:t>А) н</w:t>
      </w:r>
      <w:r>
        <w:rPr>
          <w:rFonts w:ascii="Times New Roman" w:eastAsia="Times New Roman" w:hAnsi="Times New Roman" w:cs="Times New Roman"/>
          <w:sz w:val="28"/>
          <w:szCs w:val="28"/>
        </w:rPr>
        <w:t>е менее 21 кВ и не более 29 кВ +</w:t>
      </w:r>
    </w:p>
    <w:p w:rsidR="00980237" w:rsidRPr="00980237" w:rsidRDefault="00980237" w:rsidP="009802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980237">
        <w:rPr>
          <w:rFonts w:ascii="Times New Roman" w:eastAsia="Times New Roman" w:hAnsi="Times New Roman" w:cs="Times New Roman"/>
          <w:sz w:val="28"/>
          <w:szCs w:val="28"/>
        </w:rPr>
        <w:t>менее 29кВ</w:t>
      </w:r>
    </w:p>
    <w:p w:rsidR="00980237" w:rsidRPr="00980237" w:rsidRDefault="00980237" w:rsidP="009802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980237">
        <w:rPr>
          <w:rFonts w:ascii="Times New Roman" w:eastAsia="Times New Roman" w:hAnsi="Times New Roman" w:cs="Times New Roman"/>
          <w:sz w:val="28"/>
          <w:szCs w:val="28"/>
        </w:rPr>
        <w:t xml:space="preserve">не более 21 кВ мм                   </w:t>
      </w:r>
    </w:p>
    <w:p w:rsidR="00D139C5" w:rsidRDefault="00980237" w:rsidP="009802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980237">
        <w:rPr>
          <w:rFonts w:ascii="Times New Roman" w:eastAsia="Times New Roman" w:hAnsi="Times New Roman" w:cs="Times New Roman"/>
          <w:sz w:val="28"/>
          <w:szCs w:val="28"/>
        </w:rPr>
        <w:t>не менее 20кВ и не более25кВ</w:t>
      </w:r>
    </w:p>
    <w:p w:rsidR="00980237" w:rsidRPr="00980237" w:rsidRDefault="00D139C5" w:rsidP="009802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14.</w:t>
      </w:r>
      <w:r w:rsidR="00980237" w:rsidRPr="00980237">
        <w:t xml:space="preserve"> </w:t>
      </w:r>
      <w:r w:rsidR="00980237" w:rsidRPr="00980237">
        <w:rPr>
          <w:rFonts w:ascii="Times New Roman" w:eastAsia="Times New Roman" w:hAnsi="Times New Roman" w:cs="Times New Roman"/>
          <w:sz w:val="28"/>
          <w:szCs w:val="28"/>
        </w:rPr>
        <w:t>Разница по высоте меж</w:t>
      </w:r>
      <w:r w:rsidR="00980237">
        <w:rPr>
          <w:rFonts w:ascii="Times New Roman" w:eastAsia="Times New Roman" w:hAnsi="Times New Roman" w:cs="Times New Roman"/>
          <w:sz w:val="28"/>
          <w:szCs w:val="28"/>
        </w:rPr>
        <w:t>ду продольными осями автосцепок</w:t>
      </w:r>
      <w:r w:rsidR="00980237" w:rsidRPr="00980237">
        <w:rPr>
          <w:rFonts w:ascii="Times New Roman" w:eastAsia="Times New Roman" w:hAnsi="Times New Roman" w:cs="Times New Roman"/>
          <w:sz w:val="28"/>
          <w:szCs w:val="28"/>
        </w:rPr>
        <w:t xml:space="preserve"> между локомотивом и первым </w:t>
      </w:r>
      <w:r w:rsidR="00980237">
        <w:rPr>
          <w:rFonts w:ascii="Times New Roman" w:eastAsia="Times New Roman" w:hAnsi="Times New Roman" w:cs="Times New Roman"/>
          <w:sz w:val="28"/>
          <w:szCs w:val="28"/>
        </w:rPr>
        <w:t xml:space="preserve">вагоном пассажирского поезда </w:t>
      </w:r>
      <w:r w:rsidR="00980237" w:rsidRPr="00980237">
        <w:rPr>
          <w:rFonts w:ascii="Times New Roman" w:eastAsia="Times New Roman" w:hAnsi="Times New Roman" w:cs="Times New Roman"/>
          <w:sz w:val="28"/>
          <w:szCs w:val="28"/>
        </w:rPr>
        <w:t xml:space="preserve">допускается:  </w:t>
      </w:r>
    </w:p>
    <w:p w:rsidR="00980237" w:rsidRPr="00980237" w:rsidRDefault="00980237" w:rsidP="009802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0237">
        <w:rPr>
          <w:rFonts w:ascii="Times New Roman" w:eastAsia="Times New Roman" w:hAnsi="Times New Roman" w:cs="Times New Roman"/>
          <w:sz w:val="28"/>
          <w:szCs w:val="28"/>
        </w:rPr>
        <w:t xml:space="preserve">А) не менее 110 мм </w:t>
      </w:r>
      <w:r w:rsidRPr="00980237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980237" w:rsidRPr="00980237" w:rsidRDefault="00980237" w:rsidP="009802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не более 100 мм +</w:t>
      </w:r>
    </w:p>
    <w:p w:rsidR="00980237" w:rsidRPr="00980237" w:rsidRDefault="00980237" w:rsidP="009802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менее </w:t>
      </w:r>
      <w:r w:rsidRPr="00980237">
        <w:rPr>
          <w:rFonts w:ascii="Times New Roman" w:eastAsia="Times New Roman" w:hAnsi="Times New Roman" w:cs="Times New Roman"/>
          <w:sz w:val="28"/>
          <w:szCs w:val="28"/>
        </w:rPr>
        <w:t xml:space="preserve">100 мм          </w:t>
      </w:r>
    </w:p>
    <w:p w:rsidR="00D139C5" w:rsidRDefault="00980237" w:rsidP="009802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980237">
        <w:rPr>
          <w:rFonts w:ascii="Times New Roman" w:eastAsia="Times New Roman" w:hAnsi="Times New Roman" w:cs="Times New Roman"/>
          <w:sz w:val="28"/>
          <w:szCs w:val="28"/>
        </w:rPr>
        <w:t xml:space="preserve">не более 110мм  </w:t>
      </w:r>
    </w:p>
    <w:p w:rsidR="00980237" w:rsidRPr="00980237" w:rsidRDefault="00D139C5" w:rsidP="009802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15.</w:t>
      </w:r>
      <w:r w:rsidR="00980237" w:rsidRPr="00980237">
        <w:t xml:space="preserve"> </w:t>
      </w:r>
      <w:r w:rsidR="00980237" w:rsidRPr="00980237">
        <w:rPr>
          <w:rFonts w:ascii="Times New Roman" w:eastAsia="Times New Roman" w:hAnsi="Times New Roman" w:cs="Times New Roman"/>
          <w:sz w:val="28"/>
          <w:szCs w:val="28"/>
        </w:rPr>
        <w:t xml:space="preserve">Показание выходного светофора «два желтых огня» означает: </w:t>
      </w:r>
    </w:p>
    <w:p w:rsidR="00980237" w:rsidRPr="00980237" w:rsidRDefault="00980237" w:rsidP="009802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0237">
        <w:rPr>
          <w:rFonts w:ascii="Times New Roman" w:eastAsia="Times New Roman" w:hAnsi="Times New Roman" w:cs="Times New Roman"/>
          <w:sz w:val="28"/>
          <w:szCs w:val="28"/>
        </w:rPr>
        <w:t>А) разрешает поез</w:t>
      </w:r>
      <w:r w:rsidR="00487571">
        <w:rPr>
          <w:rFonts w:ascii="Times New Roman" w:eastAsia="Times New Roman" w:hAnsi="Times New Roman" w:cs="Times New Roman"/>
          <w:sz w:val="28"/>
          <w:szCs w:val="28"/>
        </w:rPr>
        <w:t>ду отправиться с ж.д. станции</w:t>
      </w:r>
    </w:p>
    <w:p w:rsidR="00980237" w:rsidRPr="00980237" w:rsidRDefault="00980237" w:rsidP="009802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0237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="00487571">
        <w:rPr>
          <w:rFonts w:ascii="Times New Roman" w:eastAsia="Times New Roman" w:hAnsi="Times New Roman" w:cs="Times New Roman"/>
          <w:sz w:val="28"/>
          <w:szCs w:val="28"/>
        </w:rPr>
        <w:t xml:space="preserve">разрешает поезду отправиться с </w:t>
      </w:r>
      <w:r w:rsidRPr="00980237">
        <w:rPr>
          <w:rFonts w:ascii="Times New Roman" w:eastAsia="Times New Roman" w:hAnsi="Times New Roman" w:cs="Times New Roman"/>
          <w:sz w:val="28"/>
          <w:szCs w:val="28"/>
        </w:rPr>
        <w:t>ж.д. станции с уменьшенной скорост</w:t>
      </w:r>
      <w:r w:rsidR="00487571">
        <w:rPr>
          <w:rFonts w:ascii="Times New Roman" w:eastAsia="Times New Roman" w:hAnsi="Times New Roman" w:cs="Times New Roman"/>
          <w:sz w:val="28"/>
          <w:szCs w:val="28"/>
        </w:rPr>
        <w:t>ью; следующий светофор закрыт +</w:t>
      </w:r>
    </w:p>
    <w:p w:rsidR="00980237" w:rsidRPr="00980237" w:rsidRDefault="00980237" w:rsidP="009802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0237">
        <w:rPr>
          <w:rFonts w:ascii="Times New Roman" w:eastAsia="Times New Roman" w:hAnsi="Times New Roman" w:cs="Times New Roman"/>
          <w:sz w:val="28"/>
          <w:szCs w:val="28"/>
        </w:rPr>
        <w:t>В)</w:t>
      </w:r>
      <w:r w:rsidR="00487571">
        <w:rPr>
          <w:rFonts w:ascii="Times New Roman" w:eastAsia="Times New Roman" w:hAnsi="Times New Roman" w:cs="Times New Roman"/>
          <w:sz w:val="28"/>
          <w:szCs w:val="28"/>
        </w:rPr>
        <w:t xml:space="preserve"> разрешает поезду отправиться с</w:t>
      </w:r>
      <w:r w:rsidRPr="00980237">
        <w:rPr>
          <w:rFonts w:ascii="Times New Roman" w:eastAsia="Times New Roman" w:hAnsi="Times New Roman" w:cs="Times New Roman"/>
          <w:sz w:val="28"/>
          <w:szCs w:val="28"/>
        </w:rPr>
        <w:t xml:space="preserve"> ж.д. станции с уменьшенной скоростью; поезд следует с откло</w:t>
      </w:r>
      <w:r w:rsidR="00487571">
        <w:rPr>
          <w:rFonts w:ascii="Times New Roman" w:eastAsia="Times New Roman" w:hAnsi="Times New Roman" w:cs="Times New Roman"/>
          <w:sz w:val="28"/>
          <w:szCs w:val="28"/>
        </w:rPr>
        <w:t>нением по стрелочному переводу следующий светофор закрыт</w:t>
      </w:r>
    </w:p>
    <w:p w:rsidR="000D0821" w:rsidRDefault="00980237" w:rsidP="000D082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0237">
        <w:rPr>
          <w:rFonts w:ascii="Times New Roman" w:eastAsia="Times New Roman" w:hAnsi="Times New Roman" w:cs="Times New Roman"/>
          <w:sz w:val="28"/>
          <w:szCs w:val="28"/>
        </w:rPr>
        <w:t>Г) запрещает поез</w:t>
      </w:r>
      <w:r w:rsidR="00487571">
        <w:rPr>
          <w:rFonts w:ascii="Times New Roman" w:eastAsia="Times New Roman" w:hAnsi="Times New Roman" w:cs="Times New Roman"/>
          <w:sz w:val="28"/>
          <w:szCs w:val="28"/>
        </w:rPr>
        <w:t>ду отправиться с ж.д. станции</w:t>
      </w:r>
    </w:p>
    <w:p w:rsidR="000B6756" w:rsidRDefault="00D139C5" w:rsidP="000D082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="004E437E" w:rsidRPr="004E437E">
        <w:t xml:space="preserve"> </w:t>
      </w:r>
      <w:r w:rsidR="004E437E" w:rsidRPr="004E437E">
        <w:rPr>
          <w:rFonts w:ascii="Times New Roman" w:eastAsia="Times New Roman" w:hAnsi="Times New Roman" w:cs="Times New Roman"/>
          <w:sz w:val="28"/>
          <w:szCs w:val="28"/>
        </w:rPr>
        <w:t xml:space="preserve">Основой организации движения поездов является </w:t>
      </w:r>
      <w:r w:rsidR="004E437E" w:rsidRPr="004E437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график движения</w:t>
      </w:r>
      <w:r w:rsidR="004E437E" w:rsidRPr="004E437E">
        <w:rPr>
          <w:rFonts w:ascii="Times New Roman" w:eastAsia="Times New Roman" w:hAnsi="Times New Roman" w:cs="Times New Roman"/>
          <w:sz w:val="28"/>
          <w:szCs w:val="28"/>
        </w:rPr>
        <w:t>, который объединяет деятельность всех подразделений и выражает план эксплуатационной работы железных дорог.</w:t>
      </w:r>
    </w:p>
    <w:p w:rsidR="00D139C5" w:rsidRDefault="00D139C5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="004E437E" w:rsidRPr="004E437E">
        <w:t xml:space="preserve"> </w:t>
      </w:r>
      <w:r w:rsidR="004E437E" w:rsidRPr="004E437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Дежурный по депо</w:t>
      </w:r>
      <w:r w:rsidR="004E437E" w:rsidRPr="004E437E">
        <w:rPr>
          <w:rFonts w:ascii="Times New Roman" w:eastAsia="Times New Roman" w:hAnsi="Times New Roman" w:cs="Times New Roman"/>
          <w:sz w:val="28"/>
          <w:szCs w:val="28"/>
        </w:rPr>
        <w:t xml:space="preserve"> руководит работниками его смены, которые осуществляют подготовку и выдачу локомотивов для выполнения суточного плана, а также графика поездной и маневровой работы.</w:t>
      </w:r>
    </w:p>
    <w:p w:rsidR="00D139C5" w:rsidRDefault="00D139C5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="004E437E" w:rsidRPr="004E437E">
        <w:t xml:space="preserve"> </w:t>
      </w:r>
      <w:r w:rsidR="004E437E" w:rsidRPr="004E437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Машинист локомотива</w:t>
      </w:r>
      <w:r w:rsidR="004E437E" w:rsidRPr="004E437E">
        <w:rPr>
          <w:rFonts w:ascii="Times New Roman" w:eastAsia="Times New Roman" w:hAnsi="Times New Roman" w:cs="Times New Roman"/>
          <w:sz w:val="28"/>
          <w:szCs w:val="28"/>
        </w:rPr>
        <w:t xml:space="preserve"> — специалист на железнодорожном транспорте, осуществляющий управление локомотивом (паровоз, тепловоз, </w:t>
      </w:r>
      <w:r w:rsidR="004E437E" w:rsidRPr="004E437E">
        <w:rPr>
          <w:rFonts w:ascii="Times New Roman" w:eastAsia="Times New Roman" w:hAnsi="Times New Roman" w:cs="Times New Roman"/>
          <w:sz w:val="28"/>
          <w:szCs w:val="28"/>
        </w:rPr>
        <w:lastRenderedPageBreak/>
        <w:t>электровоз) или моторвагонным подвижным составом (дизель-поезд, электропоезд).</w:t>
      </w:r>
    </w:p>
    <w:p w:rsidR="00D139C5" w:rsidRDefault="00D139C5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 w:rsidR="00487571" w:rsidRPr="00487571">
        <w:t xml:space="preserve"> </w:t>
      </w:r>
      <w:r w:rsidR="00487571" w:rsidRPr="00487571">
        <w:rPr>
          <w:rFonts w:ascii="Times New Roman" w:eastAsia="Times New Roman" w:hAnsi="Times New Roman" w:cs="Times New Roman"/>
          <w:sz w:val="28"/>
          <w:szCs w:val="28"/>
        </w:rPr>
        <w:t xml:space="preserve">Для предотвращения боксования </w:t>
      </w:r>
      <w:r w:rsidR="00447983">
        <w:rPr>
          <w:rFonts w:ascii="Times New Roman" w:eastAsia="Times New Roman" w:hAnsi="Times New Roman" w:cs="Times New Roman"/>
          <w:sz w:val="28"/>
          <w:szCs w:val="28"/>
        </w:rPr>
        <w:t>тепл</w:t>
      </w:r>
      <w:r w:rsidR="00487571" w:rsidRPr="00487571">
        <w:rPr>
          <w:rFonts w:ascii="Times New Roman" w:eastAsia="Times New Roman" w:hAnsi="Times New Roman" w:cs="Times New Roman"/>
          <w:sz w:val="28"/>
          <w:szCs w:val="28"/>
        </w:rPr>
        <w:t xml:space="preserve">овоза и срабатывания защиты от боксования необходимо при разгоне </w:t>
      </w:r>
      <w:r w:rsidR="00487571">
        <w:rPr>
          <w:rFonts w:ascii="Times New Roman" w:eastAsia="Times New Roman" w:hAnsi="Times New Roman" w:cs="Times New Roman"/>
          <w:sz w:val="28"/>
          <w:szCs w:val="28"/>
        </w:rPr>
        <w:t>локомотива</w:t>
      </w:r>
      <w:r w:rsidR="00487571" w:rsidRPr="00487571">
        <w:rPr>
          <w:rFonts w:ascii="Times New Roman" w:eastAsia="Times New Roman" w:hAnsi="Times New Roman" w:cs="Times New Roman"/>
          <w:sz w:val="28"/>
          <w:szCs w:val="28"/>
        </w:rPr>
        <w:t xml:space="preserve"> периодически небольшими порциями подавать </w:t>
      </w:r>
      <w:r w:rsidR="00487571" w:rsidRPr="0048757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песок</w:t>
      </w:r>
      <w:r w:rsidR="00487571" w:rsidRPr="00487571">
        <w:rPr>
          <w:rFonts w:ascii="Times New Roman" w:eastAsia="Times New Roman" w:hAnsi="Times New Roman" w:cs="Times New Roman"/>
          <w:sz w:val="28"/>
          <w:szCs w:val="28"/>
        </w:rPr>
        <w:t xml:space="preserve"> под колеса</w:t>
      </w:r>
      <w:r w:rsidR="0048757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139C5" w:rsidRDefault="00D139C5" w:rsidP="0048757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</w:t>
      </w:r>
      <w:r w:rsidR="00487571" w:rsidRPr="00487571">
        <w:t xml:space="preserve"> </w:t>
      </w:r>
      <w:r w:rsidR="00487571" w:rsidRPr="00487571">
        <w:rPr>
          <w:rFonts w:ascii="Times New Roman" w:eastAsia="Times New Roman" w:hAnsi="Times New Roman" w:cs="Times New Roman"/>
          <w:sz w:val="28"/>
          <w:szCs w:val="28"/>
        </w:rPr>
        <w:t>Помощник машиниста обязан предупр</w:t>
      </w:r>
      <w:r w:rsidR="00487571">
        <w:rPr>
          <w:rFonts w:ascii="Times New Roman" w:eastAsia="Times New Roman" w:hAnsi="Times New Roman" w:cs="Times New Roman"/>
          <w:sz w:val="28"/>
          <w:szCs w:val="28"/>
        </w:rPr>
        <w:t xml:space="preserve">еждать машиниста о приближении: </w:t>
      </w:r>
      <w:r w:rsidR="00487571" w:rsidRPr="00487571">
        <w:rPr>
          <w:rFonts w:ascii="Times New Roman" w:eastAsia="Times New Roman" w:hAnsi="Times New Roman" w:cs="Times New Roman"/>
          <w:sz w:val="28"/>
          <w:szCs w:val="28"/>
        </w:rPr>
        <w:t>к местам действия предупре</w:t>
      </w:r>
      <w:r w:rsidR="00487571">
        <w:rPr>
          <w:rFonts w:ascii="Times New Roman" w:eastAsia="Times New Roman" w:hAnsi="Times New Roman" w:cs="Times New Roman"/>
          <w:sz w:val="28"/>
          <w:szCs w:val="28"/>
        </w:rPr>
        <w:t xml:space="preserve">ждения об ограничении скорости за </w:t>
      </w:r>
      <w:r w:rsidR="00487571" w:rsidRPr="0048757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1,5 - 2</w:t>
      </w:r>
      <w:r w:rsidR="00487571">
        <w:rPr>
          <w:rFonts w:ascii="Times New Roman" w:eastAsia="Times New Roman" w:hAnsi="Times New Roman" w:cs="Times New Roman"/>
          <w:sz w:val="28"/>
          <w:szCs w:val="28"/>
        </w:rPr>
        <w:t xml:space="preserve"> км</w:t>
      </w:r>
      <w:r w:rsidR="00487571" w:rsidRPr="0048757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139C5" w:rsidRDefault="00D139C5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</w:t>
      </w:r>
      <w:r w:rsidR="00487571" w:rsidRPr="00487571">
        <w:t xml:space="preserve"> </w:t>
      </w:r>
      <w:r w:rsidR="00487571" w:rsidRPr="00487571">
        <w:rPr>
          <w:rFonts w:ascii="Times New Roman" w:eastAsia="Times New Roman" w:hAnsi="Times New Roman" w:cs="Times New Roman"/>
          <w:sz w:val="28"/>
          <w:szCs w:val="28"/>
        </w:rPr>
        <w:t xml:space="preserve">Перед отправлением поезда с железнодорожной станции при разрешающем показании выходного (маршрутного) светофора машинист и помощник машиниста обязаны выполнить </w:t>
      </w:r>
      <w:r w:rsidR="00487571" w:rsidRPr="0048757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регламент "Минута готовности"</w:t>
      </w:r>
      <w:r w:rsidR="0048757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139C5" w:rsidRDefault="00D139C5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</w:t>
      </w:r>
      <w:r w:rsidR="00487571" w:rsidRPr="00487571">
        <w:t xml:space="preserve"> </w:t>
      </w:r>
      <w:r w:rsidR="00487571" w:rsidRPr="00487571">
        <w:rPr>
          <w:rFonts w:ascii="Times New Roman" w:eastAsia="Times New Roman" w:hAnsi="Times New Roman" w:cs="Times New Roman"/>
          <w:sz w:val="28"/>
          <w:szCs w:val="28"/>
        </w:rPr>
        <w:t xml:space="preserve">При стоянках на станциях и перегонах до 5 минут экипажную часть, с обязательным контролем буксовых узлов, осматривает </w:t>
      </w:r>
      <w:r w:rsidR="00487571" w:rsidRPr="0048757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помощник машиниста</w:t>
      </w:r>
      <w:r w:rsidR="00487571" w:rsidRPr="00487571">
        <w:rPr>
          <w:rFonts w:ascii="Times New Roman" w:eastAsia="Times New Roman" w:hAnsi="Times New Roman" w:cs="Times New Roman"/>
          <w:sz w:val="28"/>
          <w:szCs w:val="28"/>
        </w:rPr>
        <w:t xml:space="preserve">, а свыше 5 минут </w:t>
      </w:r>
      <w:r w:rsidR="00487571" w:rsidRPr="0048757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машинист локомотива</w:t>
      </w:r>
      <w:r w:rsidR="0048757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</w:t>
      </w:r>
    </w:p>
    <w:p w:rsidR="00D139C5" w:rsidRDefault="00D139C5" w:rsidP="00D139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</w:t>
      </w:r>
      <w:r w:rsidR="00487571" w:rsidRPr="00487571">
        <w:t xml:space="preserve"> </w:t>
      </w:r>
      <w:r w:rsidR="00487571" w:rsidRPr="0048757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Машинист и осмотрщик вагона</w:t>
      </w:r>
      <w:r w:rsidR="00487571" w:rsidRPr="00487571">
        <w:rPr>
          <w:rFonts w:ascii="Times New Roman" w:eastAsia="Times New Roman" w:hAnsi="Times New Roman" w:cs="Times New Roman"/>
          <w:sz w:val="28"/>
          <w:szCs w:val="28"/>
        </w:rPr>
        <w:t xml:space="preserve"> обязаны визуально убедиться в правильности сцепления автосцепок по сигнальным отросткам и положению замков и соединения рукавов, открытии концевых кранов между локомотивом и первым вагоном.</w:t>
      </w:r>
    </w:p>
    <w:p w:rsidR="00D139C5" w:rsidRDefault="00D139C5" w:rsidP="00D139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</w:t>
      </w:r>
      <w:r w:rsidR="00980237" w:rsidRPr="00980237">
        <w:t xml:space="preserve"> </w:t>
      </w:r>
      <w:r w:rsidR="00980237" w:rsidRPr="0098023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Перегон</w:t>
      </w:r>
      <w:r w:rsidR="00980237" w:rsidRPr="00980237">
        <w:rPr>
          <w:rFonts w:ascii="Times New Roman" w:eastAsia="Times New Roman" w:hAnsi="Times New Roman" w:cs="Times New Roman"/>
          <w:sz w:val="28"/>
          <w:szCs w:val="28"/>
        </w:rPr>
        <w:t xml:space="preserve"> - часть железнодорожной линии, ограниченная смежными железнодорожными станциями, разъездами, обгонными пунктами или путевыми постами</w:t>
      </w:r>
    </w:p>
    <w:p w:rsidR="00D139C5" w:rsidRPr="000B6756" w:rsidRDefault="00D139C5" w:rsidP="00D139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</w:t>
      </w:r>
      <w:r w:rsidR="00980237" w:rsidRPr="00980237">
        <w:t xml:space="preserve"> </w:t>
      </w:r>
      <w:r w:rsidR="00980237" w:rsidRPr="0098023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Вспомогательный локомотив</w:t>
      </w:r>
      <w:r w:rsidR="00980237" w:rsidRPr="00980237">
        <w:rPr>
          <w:rFonts w:ascii="Times New Roman" w:eastAsia="Times New Roman" w:hAnsi="Times New Roman" w:cs="Times New Roman"/>
          <w:sz w:val="28"/>
          <w:szCs w:val="28"/>
        </w:rPr>
        <w:t xml:space="preserve"> - локомотив, назначаемый на основании требования о помощи (письменного, переданного по телефону или радиосвязи), полученного от машиниста (помощника машиниста) ведущего локомотива, остановившегося в пути на перегоне поезда, а также по требованию работников хозяйства пути, электроснабжения, сигнализации и связи</w:t>
      </w:r>
    </w:p>
    <w:p w:rsidR="00557DE2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F81D01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F81D01">
        <w:rPr>
          <w:rFonts w:ascii="Times New Roman" w:eastAsia="Times New Roman" w:hAnsi="Times New Roman" w:cs="Times New Roman"/>
          <w:sz w:val="28"/>
          <w:szCs w:val="28"/>
        </w:rPr>
        <w:t xml:space="preserve">езд пассажирский повышенной длины - пассажирский поезд, имеющий в составе более </w:t>
      </w:r>
      <w:r w:rsidRPr="00F81D0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20</w:t>
      </w:r>
      <w:r w:rsidRPr="00F81D01">
        <w:rPr>
          <w:rFonts w:ascii="Times New Roman" w:eastAsia="Times New Roman" w:hAnsi="Times New Roman" w:cs="Times New Roman"/>
          <w:sz w:val="28"/>
          <w:szCs w:val="28"/>
        </w:rPr>
        <w:t xml:space="preserve"> вагонов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57DE2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F81D01">
        <w:t xml:space="preserve"> </w:t>
      </w:r>
      <w:r w:rsidRPr="00F81D0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Стрелочный перевод</w:t>
      </w:r>
      <w:r w:rsidRPr="00F81D01">
        <w:rPr>
          <w:rFonts w:ascii="Times New Roman" w:eastAsia="Times New Roman" w:hAnsi="Times New Roman" w:cs="Times New Roman"/>
          <w:sz w:val="28"/>
          <w:szCs w:val="28"/>
        </w:rPr>
        <w:t xml:space="preserve"> - устройство, служащее для перевода железнодорожного подвижного состава с одного железнодорожного пути на другой, состоящее из стрелок, крестовин и соединительных железнодорожных путей между ними</w:t>
      </w:r>
    </w:p>
    <w:p w:rsidR="00557DE2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F81D01">
        <w:t xml:space="preserve"> </w:t>
      </w:r>
      <w:r w:rsidRPr="00F81D0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Заградительные</w:t>
      </w:r>
      <w:r w:rsidRPr="00F81D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светофоры </w:t>
      </w:r>
      <w:r w:rsidRPr="00F81D01">
        <w:rPr>
          <w:rFonts w:ascii="Times New Roman" w:eastAsia="Times New Roman" w:hAnsi="Times New Roman" w:cs="Times New Roman"/>
          <w:sz w:val="28"/>
          <w:szCs w:val="28"/>
        </w:rPr>
        <w:t>- требую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F81D01">
        <w:rPr>
          <w:rFonts w:ascii="Times New Roman" w:eastAsia="Times New Roman" w:hAnsi="Times New Roman" w:cs="Times New Roman"/>
          <w:sz w:val="28"/>
          <w:szCs w:val="28"/>
        </w:rPr>
        <w:t xml:space="preserve"> остановки при опасности для движения, возникшей на железнодорожных переездах, крупных искусственных сооружениях и обвальных местах, а также при ограждении составов для осмотра и ремонта вагонов на станционных железнодорожных путях</w:t>
      </w:r>
    </w:p>
    <w:p w:rsidR="00557DE2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F81D01">
        <w:t xml:space="preserve"> </w:t>
      </w:r>
      <w:r w:rsidRPr="00F81D0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Два желтых огня</w:t>
      </w:r>
      <w:r w:rsidRPr="00F81D01">
        <w:rPr>
          <w:rFonts w:ascii="Times New Roman" w:eastAsia="Times New Roman" w:hAnsi="Times New Roman" w:cs="Times New Roman"/>
          <w:sz w:val="28"/>
          <w:szCs w:val="28"/>
        </w:rPr>
        <w:t xml:space="preserve"> - разрешается поезду следовать на железнодорожную станцию с уменьшенной скоростью на боковой железнодорожный путь и готовностью остановиться; следующий светофор закрыт</w:t>
      </w:r>
    </w:p>
    <w:p w:rsidR="00557DE2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F81D01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F81D01">
        <w:rPr>
          <w:rFonts w:ascii="Times New Roman" w:eastAsia="Times New Roman" w:hAnsi="Times New Roman" w:cs="Times New Roman"/>
          <w:sz w:val="28"/>
          <w:szCs w:val="28"/>
        </w:rPr>
        <w:t xml:space="preserve">ва желтых огня и одна зеленая светящаяся полоса - разрешается поезду следовать на железнодорожную станцию со скоростью не более </w:t>
      </w:r>
      <w:r w:rsidRPr="00F81D0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60</w:t>
      </w:r>
      <w:r w:rsidRPr="00F81D01">
        <w:rPr>
          <w:rFonts w:ascii="Times New Roman" w:eastAsia="Times New Roman" w:hAnsi="Times New Roman" w:cs="Times New Roman"/>
          <w:sz w:val="28"/>
          <w:szCs w:val="28"/>
        </w:rPr>
        <w:t xml:space="preserve"> км/ч на боковой железнодорожный путь и готовностью остановиться; следующий светофор закрыт</w:t>
      </w:r>
    </w:p>
    <w:p w:rsidR="00557DE2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</w:t>
      </w:r>
      <w:r w:rsidRPr="00F81D01">
        <w:t xml:space="preserve"> </w:t>
      </w:r>
      <w:r w:rsidRPr="00F81D01">
        <w:rPr>
          <w:rFonts w:ascii="Times New Roman" w:eastAsia="Times New Roman" w:hAnsi="Times New Roman" w:cs="Times New Roman"/>
          <w:sz w:val="28"/>
          <w:szCs w:val="28"/>
        </w:rPr>
        <w:t xml:space="preserve">Сигнал уменьшения скорости на перегоне ночью во всех случаях должен подаваться только медленным движением </w:t>
      </w:r>
      <w:r w:rsidRPr="009E347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вверх и вниз</w:t>
      </w:r>
      <w:r w:rsidRPr="00F81D01">
        <w:rPr>
          <w:rFonts w:ascii="Times New Roman" w:eastAsia="Times New Roman" w:hAnsi="Times New Roman" w:cs="Times New Roman"/>
          <w:sz w:val="28"/>
          <w:szCs w:val="28"/>
        </w:rPr>
        <w:t xml:space="preserve"> ручного фонаря с </w:t>
      </w:r>
      <w:r w:rsidRPr="00F81D01">
        <w:rPr>
          <w:rFonts w:ascii="Times New Roman" w:eastAsia="Times New Roman" w:hAnsi="Times New Roman" w:cs="Times New Roman"/>
          <w:sz w:val="28"/>
          <w:szCs w:val="28"/>
        </w:rPr>
        <w:lastRenderedPageBreak/>
        <w:t>прозрачно-белым огнем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57DE2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</w:t>
      </w:r>
      <w:r w:rsidRPr="008F1471">
        <w:t xml:space="preserve"> </w:t>
      </w:r>
      <w:r w:rsidRPr="008F1471">
        <w:rPr>
          <w:rFonts w:ascii="Times New Roman" w:eastAsia="Times New Roman" w:hAnsi="Times New Roman" w:cs="Times New Roman"/>
          <w:sz w:val="28"/>
          <w:szCs w:val="28"/>
        </w:rPr>
        <w:t xml:space="preserve">Пригласительный сигнал – один лунно-белый мигающий огонь разрешает поезду проследовать светофор с красным (или погасшим) огнем и продолжать движение до следующего светофора (или до предельного столбика при приеме на путь без выходного светофора) со скоростью не более </w:t>
      </w:r>
      <w:r w:rsidRPr="008F147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20</w:t>
      </w:r>
      <w:r w:rsidRPr="008F1471">
        <w:rPr>
          <w:rFonts w:ascii="Times New Roman" w:eastAsia="Times New Roman" w:hAnsi="Times New Roman" w:cs="Times New Roman"/>
          <w:sz w:val="28"/>
          <w:szCs w:val="28"/>
        </w:rPr>
        <w:t xml:space="preserve"> км/ч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57DE2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</w:t>
      </w:r>
      <w:r w:rsidRPr="00980237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980237">
        <w:rPr>
          <w:rFonts w:ascii="Times New Roman" w:eastAsia="Times New Roman" w:hAnsi="Times New Roman" w:cs="Times New Roman"/>
          <w:sz w:val="28"/>
          <w:szCs w:val="28"/>
        </w:rPr>
        <w:t xml:space="preserve">оезд грузовой повышенной длины - грузовой поезд, длина которого в условных единицах (осях) - </w:t>
      </w:r>
      <w:r w:rsidRPr="0098023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350</w:t>
      </w:r>
      <w:r w:rsidRPr="00980237">
        <w:rPr>
          <w:rFonts w:ascii="Times New Roman" w:eastAsia="Times New Roman" w:hAnsi="Times New Roman" w:cs="Times New Roman"/>
          <w:sz w:val="28"/>
          <w:szCs w:val="28"/>
        </w:rPr>
        <w:t xml:space="preserve"> и более осей</w:t>
      </w:r>
    </w:p>
    <w:p w:rsidR="00557DE2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</w:t>
      </w:r>
      <w:r w:rsidRPr="00087A75">
        <w:t xml:space="preserve"> </w:t>
      </w:r>
      <w:r w:rsidRPr="00087A7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Сигнальный знак</w:t>
      </w:r>
      <w:r w:rsidRPr="00087A75">
        <w:rPr>
          <w:rFonts w:ascii="Times New Roman" w:eastAsia="Times New Roman" w:hAnsi="Times New Roman" w:cs="Times New Roman"/>
          <w:sz w:val="28"/>
          <w:szCs w:val="28"/>
        </w:rPr>
        <w:t xml:space="preserve"> - условный видимый знак (предельный столбик, знак, указывающий границы железнодорожной станции, подача свистка, отключение и включение тока и другое), при помощи которого подается приказ определенной категории работников железнодорожного транспорта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57DE2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</w:t>
      </w:r>
      <w:r w:rsidRPr="00087A75">
        <w:t xml:space="preserve"> </w:t>
      </w:r>
      <w:r w:rsidRPr="00087A75">
        <w:rPr>
          <w:rFonts w:ascii="Times New Roman" w:eastAsia="Times New Roman" w:hAnsi="Times New Roman" w:cs="Times New Roman"/>
          <w:sz w:val="28"/>
          <w:szCs w:val="28"/>
        </w:rPr>
        <w:t xml:space="preserve">Расстояние между осями путей на перегонах двухпутных линий на прямых участках должно быть не менее </w:t>
      </w:r>
      <w:r w:rsidRPr="00087A7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4100</w:t>
      </w:r>
      <w:r w:rsidRPr="00087A75">
        <w:rPr>
          <w:rFonts w:ascii="Times New Roman" w:eastAsia="Times New Roman" w:hAnsi="Times New Roman" w:cs="Times New Roman"/>
          <w:sz w:val="28"/>
          <w:szCs w:val="28"/>
        </w:rPr>
        <w:t xml:space="preserve"> мм.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2054">
        <w:rPr>
          <w:rFonts w:ascii="Times New Roman" w:eastAsia="Times New Roman" w:hAnsi="Times New Roman" w:cs="Times New Roman"/>
          <w:sz w:val="28"/>
          <w:szCs w:val="28"/>
        </w:rPr>
        <w:t>1.Требование к видимости из кабины локомотива сигнальных огней маневрового светофора на станции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з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а 200 м.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з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а 400 м.</w:t>
      </w:r>
    </w:p>
    <w:p w:rsidR="00557DE2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з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а 100 м.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з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0 м.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2054">
        <w:rPr>
          <w:rFonts w:ascii="Times New Roman" w:eastAsia="Times New Roman" w:hAnsi="Times New Roman" w:cs="Times New Roman"/>
          <w:sz w:val="28"/>
          <w:szCs w:val="28"/>
        </w:rPr>
        <w:t>2. Скорость маневровых передвижений с негабаритными грузами 4-й, 5-й, 6-й степеней.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н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е более 5 км/ч.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н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е более 25км/ч.</w:t>
      </w:r>
    </w:p>
    <w:p w:rsidR="00557DE2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е более 15км/ч.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не более 10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км/ч.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2054">
        <w:rPr>
          <w:rFonts w:ascii="Times New Roman" w:eastAsia="Times New Roman" w:hAnsi="Times New Roman" w:cs="Times New Roman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Что служит разрешением на занятие поездом перегона при телефонных средствах связи?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ланк белого цвета с красной полосой по диагонали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б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ланк белого цвета с двумя красными полосами по диагонали</w:t>
      </w:r>
    </w:p>
    <w:p w:rsidR="00557DE2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п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утевая записка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приказ ДСП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2054">
        <w:rPr>
          <w:rFonts w:ascii="Times New Roman" w:eastAsia="Times New Roman" w:hAnsi="Times New Roman" w:cs="Times New Roman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Скорость следования по блок участку после проследования стыка проходного светофора с красным огнем и появлением на локомотивном светофоре зелёного огня.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н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е более 40км/ч. до следующего светофора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с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 xml:space="preserve"> установленной скоростью</w:t>
      </w:r>
    </w:p>
    <w:p w:rsidR="00557DE2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о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становиться и осмотреть рельс на неисправность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 xml:space="preserve">е более 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0км/ч. до следующего светофора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2054">
        <w:rPr>
          <w:rFonts w:ascii="Times New Roman" w:eastAsia="Times New Roman" w:hAnsi="Times New Roman" w:cs="Times New Roman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Разрешение, выдаваемое хозяйственному поезду при отправлении со станции на перегон до закрытия перегона на окно.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б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ланк формы ДУ-50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б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ланк формы ДУ-64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б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ланк формы ДУ-61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557DE2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б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ланк формы ДУ-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4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2054">
        <w:rPr>
          <w:rFonts w:ascii="Times New Roman" w:eastAsia="Times New Roman" w:hAnsi="Times New Roman" w:cs="Times New Roman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Основные виды габаритов на ЖДТ установленные Госстандартом.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А) г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абарит жд пути и искусственных сооружений, габарит локомо</w:t>
      </w:r>
      <w:r>
        <w:rPr>
          <w:rFonts w:ascii="Times New Roman" w:eastAsia="Times New Roman" w:hAnsi="Times New Roman" w:cs="Times New Roman"/>
          <w:sz w:val="28"/>
          <w:szCs w:val="28"/>
        </w:rPr>
        <w:t>тивов и вагонов, габарит грузов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г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абарит приближения строений, габар</w:t>
      </w:r>
      <w:r>
        <w:rPr>
          <w:rFonts w:ascii="Times New Roman" w:eastAsia="Times New Roman" w:hAnsi="Times New Roman" w:cs="Times New Roman"/>
          <w:sz w:val="28"/>
          <w:szCs w:val="28"/>
        </w:rPr>
        <w:t>ит подвижного состава, габарит погрузки +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габарит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 xml:space="preserve"> сооружений, габарит подв</w:t>
      </w:r>
      <w:r>
        <w:rPr>
          <w:rFonts w:ascii="Times New Roman" w:eastAsia="Times New Roman" w:hAnsi="Times New Roman" w:cs="Times New Roman"/>
          <w:sz w:val="28"/>
          <w:szCs w:val="28"/>
        </w:rPr>
        <w:t>ижного состава, габарит жд пути</w:t>
      </w:r>
    </w:p>
    <w:p w:rsidR="00557DE2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габарит погрузки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2054">
        <w:rPr>
          <w:rFonts w:ascii="Times New Roman" w:eastAsia="Times New Roman" w:hAnsi="Times New Roman" w:cs="Times New Roman"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Уровень напряжения на контактном проводе при переменном токе.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 xml:space="preserve"> 21кВ-29кВ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 xml:space="preserve"> 2,7кВ-4кВ</w:t>
      </w:r>
    </w:p>
    <w:p w:rsidR="00557DE2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 xml:space="preserve"> 15кВ-21кВ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3кВ-5кВ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8. К 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путям специального назначения относятся: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 xml:space="preserve"> пути для стоянки восстановительных и пожарных поездов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 xml:space="preserve"> главные пути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приёмоотправочные, 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погрузочно-выгрузочные, вытяжные</w:t>
      </w:r>
    </w:p>
    <w:p w:rsidR="00557DE2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деповские пути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2054">
        <w:rPr>
          <w:rFonts w:ascii="Times New Roman" w:eastAsia="Times New Roman" w:hAnsi="Times New Roman" w:cs="Times New Roman"/>
          <w:sz w:val="28"/>
          <w:szCs w:val="28"/>
        </w:rPr>
        <w:t>9.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Как обозначается голова поезда при движении по неправильному пути?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д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вумя красными огнями фонарей у буферного бруса и прожектором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с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 xml:space="preserve"> правой стороны прозрачно-белым буферным огнем, с левой стороны красным огнем и прожектором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к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расным огнем фонаря с 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равой стороны, с левой стороны 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прозрачно-белым огнем и прожектором</w:t>
      </w:r>
    </w:p>
    <w:p w:rsidR="00557DE2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д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 xml:space="preserve">вумя </w:t>
      </w:r>
      <w:r>
        <w:rPr>
          <w:rFonts w:ascii="Times New Roman" w:eastAsia="Times New Roman" w:hAnsi="Times New Roman" w:cs="Times New Roman"/>
          <w:sz w:val="28"/>
          <w:szCs w:val="28"/>
        </w:rPr>
        <w:t>белыми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 xml:space="preserve"> огнями фонарей у буферного бруса и прожектором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2054">
        <w:rPr>
          <w:rFonts w:ascii="Times New Roman" w:eastAsia="Times New Roman" w:hAnsi="Times New Roman" w:cs="Times New Roman"/>
          <w:sz w:val="28"/>
          <w:szCs w:val="28"/>
        </w:rPr>
        <w:t>10.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Звуковой сигнал прибытия поезда на 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танцию не в 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полном составе.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т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ри длинных два коротких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т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ри длинных один короткий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557DE2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д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ва длинных два коротких</w:t>
      </w:r>
    </w:p>
    <w:p w:rsidR="00557DE2" w:rsidRPr="000B6756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один короткий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Опове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стительный сигнал при движении 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по неправильному пути.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о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дин длинный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о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дин длинный - один короткий - один длинный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о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дин короткий -  один длинный</w:t>
      </w:r>
    </w:p>
    <w:p w:rsidR="00557DE2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о</w:t>
      </w:r>
      <w:r w:rsidRPr="009803BE">
        <w:rPr>
          <w:rFonts w:ascii="Times New Roman" w:eastAsia="Times New Roman" w:hAnsi="Times New Roman" w:cs="Times New Roman"/>
          <w:sz w:val="28"/>
          <w:szCs w:val="28"/>
        </w:rPr>
        <w:t xml:space="preserve">дин </w:t>
      </w:r>
      <w:r>
        <w:rPr>
          <w:rFonts w:ascii="Times New Roman" w:eastAsia="Times New Roman" w:hAnsi="Times New Roman" w:cs="Times New Roman"/>
          <w:sz w:val="28"/>
          <w:szCs w:val="28"/>
        </w:rPr>
        <w:t>короткий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Обозначение проходного светофора автоблокировки с трёхзначной сигнализацией, ограничивающего блок-участок менее требуемого тормозного пути.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с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ветовым указателем в виде двух стрел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с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ветовым указателем в виде одной стрелы</w:t>
      </w:r>
    </w:p>
    <w:p w:rsidR="00557DE2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б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уквой «Т» со светоотражателем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нет правильного ответа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Порядок следования на станц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ию по пригласительному сигналу 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при запрещающем показании или погасших основных огнях входного светофора?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с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корость приёма поезда не более 20 км/ч.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до следующего светофора или предельного столбика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с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корость приёма поезда не более 20 км/ч.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 xml:space="preserve">до появления разрешающего 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lastRenderedPageBreak/>
        <w:t>показания на локомотивном светофоре, а далее руководствоваться его показаниями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с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корость приёма поезда не более 40 км/ч. до следующего светофора или предельного столбика</w:t>
      </w:r>
    </w:p>
    <w:p w:rsidR="00557DE2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с</w:t>
      </w:r>
      <w:r w:rsidRPr="009803BE">
        <w:rPr>
          <w:rFonts w:ascii="Times New Roman" w:eastAsia="Times New Roman" w:hAnsi="Times New Roman" w:cs="Times New Roman"/>
          <w:sz w:val="28"/>
          <w:szCs w:val="28"/>
        </w:rPr>
        <w:t xml:space="preserve">корость приёма поезда не более </w:t>
      </w:r>
      <w:r>
        <w:rPr>
          <w:rFonts w:ascii="Times New Roman" w:eastAsia="Times New Roman" w:hAnsi="Times New Roman" w:cs="Times New Roman"/>
          <w:sz w:val="28"/>
          <w:szCs w:val="28"/>
        </w:rPr>
        <w:t>15</w:t>
      </w:r>
      <w:r w:rsidRPr="009803BE">
        <w:rPr>
          <w:rFonts w:ascii="Times New Roman" w:eastAsia="Times New Roman" w:hAnsi="Times New Roman" w:cs="Times New Roman"/>
          <w:sz w:val="28"/>
          <w:szCs w:val="28"/>
        </w:rPr>
        <w:t xml:space="preserve"> км/ч. до следующего светофора или предельного столбика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Порядок установки сигнального знака «С» перед переездом при скоростях движения до 120 км/ч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н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а расстоянии от 800 до 1500м от переезда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н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а расстоянии от 1000 до 2000м от переезда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н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а расстоянии от 500 до 1500м от переезда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557DE2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507539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507539">
        <w:rPr>
          <w:rFonts w:ascii="Times New Roman" w:eastAsia="Times New Roman" w:hAnsi="Times New Roman" w:cs="Times New Roman"/>
          <w:sz w:val="28"/>
          <w:szCs w:val="28"/>
        </w:rPr>
        <w:t xml:space="preserve">а расстоянии от 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Pr="00507539">
        <w:rPr>
          <w:rFonts w:ascii="Times New Roman" w:eastAsia="Times New Roman" w:hAnsi="Times New Roman" w:cs="Times New Roman"/>
          <w:sz w:val="28"/>
          <w:szCs w:val="28"/>
        </w:rPr>
        <w:t xml:space="preserve">00 до </w:t>
      </w: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Pr="00507539">
        <w:rPr>
          <w:rFonts w:ascii="Times New Roman" w:eastAsia="Times New Roman" w:hAnsi="Times New Roman" w:cs="Times New Roman"/>
          <w:sz w:val="28"/>
          <w:szCs w:val="28"/>
        </w:rPr>
        <w:t>00м от переезда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Маневровая скорость при движении локомотива с вагонами, прицепленными сзади, по свободным путям.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не более 40 км/ч +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не более 25 км/ч</w:t>
      </w:r>
    </w:p>
    <w:p w:rsidR="00557DE2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не более 15 км/ч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не более 5 км/ч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Что служит разрешением на занятие поездом перегона при перерыве действия всех средств сигнализации и связи?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р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азрешение белого цвета с красной полосой по диагоналям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р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азрешение белого цвета с двумя красными полосами по диагоналям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557DE2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р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азрешение «Путевая записка»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приказ ДСП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Нормы прикрытия при перевозке груза нижней и боковой негабаритности 6-й степени и сверхнегабаритного груза с отдельным локомотивом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в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агон с таким грузом должен находиться не ближе 20 вагонов от контрольной рамы, с хвоста 1 вагон прикрытия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в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агон с таким грузом должен находиться не ближе 5 вагонов от контрольной рамы, с хвоста 1 вагон прикрытия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п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о одному вагону прикрытия с головы и хвоста состава</w:t>
      </w:r>
    </w:p>
    <w:p w:rsidR="00557DE2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в</w:t>
      </w:r>
      <w:r w:rsidRPr="009803BE">
        <w:rPr>
          <w:rFonts w:ascii="Times New Roman" w:eastAsia="Times New Roman" w:hAnsi="Times New Roman" w:cs="Times New Roman"/>
          <w:sz w:val="28"/>
          <w:szCs w:val="28"/>
        </w:rPr>
        <w:t xml:space="preserve">агон с таким грузом должен находиться не ближе 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9803BE">
        <w:rPr>
          <w:rFonts w:ascii="Times New Roman" w:eastAsia="Times New Roman" w:hAnsi="Times New Roman" w:cs="Times New Roman"/>
          <w:sz w:val="28"/>
          <w:szCs w:val="28"/>
        </w:rPr>
        <w:t xml:space="preserve"> вагонов от контрольной рамы, с хвоста 1 вагон прикрытия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18. Значение сигнала «один желтый и 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один зелёный».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р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азрешается движение с уменьшением скорости, применяется при трехзначной сигнализации АБ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в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переди свободно два блок-участка, применяется при четырёхзначной сигнализации АБ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р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азрешается отправиться поезду на ответвление, оборудованное АБ, впереди свободно два блок-участка.</w:t>
      </w:r>
    </w:p>
    <w:p w:rsidR="00557DE2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р</w:t>
      </w:r>
      <w:r w:rsidRPr="009803BE">
        <w:rPr>
          <w:rFonts w:ascii="Times New Roman" w:eastAsia="Times New Roman" w:hAnsi="Times New Roman" w:cs="Times New Roman"/>
          <w:sz w:val="28"/>
          <w:szCs w:val="28"/>
        </w:rPr>
        <w:t>азрешается движение с уменьшением скорости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готовностью остановиться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19. 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Какой набор сигналов и сигнальных знаков применяется для ограждения места работ сигналами остановки на перегоне?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А) т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олько красные щиты.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к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расные щиты, желто-зеленые щиты, петарды.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557DE2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к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расные щиты, желто-зеленые щиты, петарды, знаки «Начало, конец, опасного места».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9803BE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803BE">
        <w:rPr>
          <w:rFonts w:ascii="Times New Roman" w:eastAsia="Times New Roman" w:hAnsi="Times New Roman" w:cs="Times New Roman"/>
          <w:sz w:val="28"/>
          <w:szCs w:val="28"/>
        </w:rPr>
        <w:t xml:space="preserve">олько </w:t>
      </w:r>
      <w:r>
        <w:rPr>
          <w:rFonts w:ascii="Times New Roman" w:eastAsia="Times New Roman" w:hAnsi="Times New Roman" w:cs="Times New Roman"/>
          <w:sz w:val="28"/>
          <w:szCs w:val="28"/>
        </w:rPr>
        <w:t>желтые</w:t>
      </w:r>
      <w:r w:rsidRPr="009803BE">
        <w:rPr>
          <w:rFonts w:ascii="Times New Roman" w:eastAsia="Times New Roman" w:hAnsi="Times New Roman" w:cs="Times New Roman"/>
          <w:sz w:val="28"/>
          <w:szCs w:val="28"/>
        </w:rPr>
        <w:t xml:space="preserve"> щиты.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0.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В каких пределах должна быть высота подвески контактного провода над уровнем верха головки рельса на перегонах и станциях?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5850 – 6500 мм.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5850 – 6800 мм.</w:t>
      </w:r>
    </w:p>
    <w:p w:rsidR="00557DE2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5750 – 6800 мм.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557DE2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9803BE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9803BE">
        <w:rPr>
          <w:rFonts w:ascii="Times New Roman" w:eastAsia="Times New Roman" w:hAnsi="Times New Roman" w:cs="Times New Roman"/>
          <w:sz w:val="28"/>
          <w:szCs w:val="28"/>
        </w:rPr>
        <w:t>750 – 6800 мм.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1. Поездная радиосвязь должна обеспечивать: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А) устойчивую двустороннюю связь машинистов поездных локомотивов с дежурным по станции в пределах всего диспетчерского участка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Б) устойчивую двустороннюю связь машинистов поездных локомотивов с дежурным по переезду в пределах всего диспетчерского участка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В) устойчивую двустороннюю связь машинистов поездных локомотивов с дежурным по депо в пределах всего диспетчерского участка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Г) устойчивую двустороннюю связь машинистов поездных локомотивов с поездным электромехаником в пределах всего диспетчерского участка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2. Через какое время, в случае неполучения ответа от руководителя маневров по радиосвязи, машинистом должен быть остановлен маневровый состав?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А) если нет ответа в течение 40 секунд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Б) если нет ответа в течение 10 секунд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В) если нет ответа в течение 20 секунд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Г) если нет ответа в течение 30 секунд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3. При оборудовании локомотива двухдиапазонной (трехдиапазонной) радиостанцией какое количество переносных радиостанций должно быть на этом локомотиве.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А) одна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Б) две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В) ни одной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Г) по одной на каждого работника выполняющим маневровую работу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4. Что обязаны сделать работники железнодорожного транспорта при получении сообщения, начинающегося словами "Внимание все!"?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А) сообщить диспетчеру поездному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Б) обязаны доложить ДСП о местонахождении поезда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В) внимательно выслушать сообщение, не прекращая свои переговоры по радиосвязи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Г) обязаны прекратить переговоры по радиосвязи, внимательно выслушать сообщение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5. Как обязан машинист (помощник машиниста) начинать передачу сообщений по радиосвязи при вынужденной остановке поезда на перегоне?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 xml:space="preserve">А) "Внимание, внимание, слушайте все! Я машинист поезда N _______, 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lastRenderedPageBreak/>
        <w:t>фамилия, остановился в ___ (время) на ___ км, ____ пикете, вследствие (указать причину), сведений о наличии габарита по соседнему пути не имею (или габарит имеется в случае остановки из-за неисправности локомотива), будьте бдительны!".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Б) Внимание, все! Я, машинист (фамилия) поезда №___остановился на___километре____пикете четного (нечетного) пути перегона... вследствие (указать причину). Будьте бдительны!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В) "Внимание, внимание, слушайте все! Я машинист поезда N _______, фамилия, остановился в ___ (время) на ___ км, ____ пикете, ____ пути, перегона ______, вследствие (указать причину), сведений о наличии габарита по соседнему пути не имею (или габарит имеется)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Г) "Внимание, внимание, слушайте все! Я машинист поезда N _______, фамилия, остановился в ___ (время) на ___ км, ____ пикете, ____ пути, перегона ______, вследствие (указать причину), сведений о наличии габарита по соседнему пути не имею (или габарит имеется в случае остановки из-за неисправности локомотива)!"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6. Поездная радиосвязь предназначена для служебных переговоров: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д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ежурных по станциям (ДСП) с машинистами локомотивов (ТЧМ)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д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ежурных по станциям (ДСП) с машинистами локомотивов (ТЧМ) и связь машинистов со службами станций, охраной, депо, с внутрипоездными абонентами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п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оездного (ДНЦ), локомотивного (ТНЦ) диспетчеров, энергодиспетчеров (ЭЧЦ) и дежурных по станциям (ДСП) с машинистами локомотивов (ТЧМ) и связь машинистов со службами станций, охраной, депо, с внутрипоездными абонентами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п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оездного (ДНЦ), локомотивного (ТНЦ) диспетчеров, энергодиспетчеров (ЭЧЦ) и дежурных по станциям (ДСП) с машинистами локомотивов (ТЧМ)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7. Какое определение понятия "станционная радиосвязь" является технически наиболее корректным и соответствует ПТЭ?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р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адиосвязь между всеми постами, локомотивами и всеми отдельными работниками (включая мобильную радиосвязь), находящимися в данный момент в границах станции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д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вусторонняя радиосвязь между дежурным по железнодорожной станции, оператором сортировочной горки, диспетчером маневровых железнодорожной станции, машинистами маневровых локомотивов и другими работниками, участвующими в приеме, отправлении, пропуске, формировании и расформировании поездов, закреплении составов и во всех маневровых передвижениях на железнодорожной станции в границах железнодорожной станции+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д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 xml:space="preserve">вусторонняя радиосвязь между дежурным по переезду, оператором сортировочной горки, диспетчером маневровых железнодорожной станции, машинистами маневровых локомотивов и другими работниками, участвующими в приеме, отправлении, пропуске, формировании и расформировании поездов, закреплении составов и во всех маневровых передвижениях на 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lastRenderedPageBreak/>
        <w:t>железнодорожной станции в границах железнодорожной станции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р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адиосвязь между всеми работниками станции и машинистами (водителями) всех подвижных единиц, находящимися в границах станции, а также на приближении и удалении в пределах первых блок-участков (при автоблокировке и АЛСН) или прилегающих перегонов (при полуавтоматической блокировке и ТСС)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8. Что должна обеспечивать ремонтно-оперативная радиосвязь?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д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вустороннюю связь внутри ремонтных подразделений с руководителем работ, руководителя работ с машинистами поездных локомотивов и дежурным аппаратом соответствующих подразделений (служб)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д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вустороннюю связь внутри ремонтных подразделений с руководителем работ, руководителя работ с машинистами локомотивов хозяйственных поездов, машинистами специального самоходного подвижного состава, участвующими в ремонтных работах, и дежурным аппаратом соответствующих подразделений (служб)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д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вустороннюю связь внутри ремонтных подразделений с руководителем работ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д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вустороннюю связь внутри и за пределами ремонтных подразделений с руководителем работ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9. В каких случаях должна проверяться радиосвязь между начальником пассажирского поезда и машинистом локомотива в соответствии с регламентом?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еред прицепкой локомотива к составу пассажирского поезда на железнодорожной станции отправления поезда и в пунктах смены локомотивных бригад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F50401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еред отправлением пассажирского поезда на железнодорожной станции отправления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осле прицепки локомотива к составу пассажирского поезда на железнодорожной станции отправления поезда и в пунктах смены локомотивных бригад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п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осле отцепки локомотива от состава пассажирского поезда на железнодорожной станции отправления поезда и в пунктах смены локомотивных бригад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10. В какой форме машинист передает сообщение по радиосвязи при отказе тормозов в поезде?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А) "Внимание, внимание, слушайте все! Я машинист поезда N _______, фамилия, остановился в ___ (время) на ___ км, ____ пикете, ____ пути, перегона ______, вследствие (указать причину), сведений о наличии габарита по соседнему пути не имею (или габарит имеется в случае остановки из-за неисправности локомотива)!"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Б) все вариаты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В) "Внимание, все! Машинист (фамилия) поезда N..., следую по перегону... километру..., штоки вышли из тормозных цилиндров. Примите меры" (вызов по каналу радиосвязи действует 12 - 15 секунд, после чего его нужно повторять до получения ответа от ДСП станций или ДНЦ)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 xml:space="preserve">Г) "Внимание, все! Машинист (фамилия) поезда N..., следую по перегону... 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lastRenderedPageBreak/>
        <w:t>километру..., вышли из строя тормоза. Примите меры" (вызов по каналу радиосвязи действует 12 - 15 секунд, после чего его нужно повторять до получения ответа от ДСП станций или ДНЦ)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11. Что такое поездная радиосвязь?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истема для обмена информацией между машинистами поездов и диспетчерским персоналом диспетчерских центров управления, дежурными по железнодорожным станциям, машинистами встречных и вслед идущих поездов и другим персоналом, связанным с поездной работой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истема железнодорожной радиосвязи для оперативного управления движением поездов, обеспечивающая обмен информацией между машинистами железнодорожного подвижного состава и оперативным диспетчерским персоналом диспетчерских центров управления, дежурными по железнодорожным станциям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истема железнодорожной радиосвязи для оперативного управления движением поездов, обеспечивающая обмен информацией между машинистами железнодорожного подвижного состава и оперативным диспетчерским персоналом диспетчерских центров управления, дежурными по железнодорожным станциям, машинистами встречных и вслед идущих поездов и другим персоналом, связанным с поездной работой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Г) радиосвязь позволяет вести переговоры с мобильными абонентами - работниками, находящимися в движении (машинисты локомотивов, составители поездов, осмотрщики подвижного состава, работники бригад по ремонту пути, контактной сети и устройств СЦБ, обслуживанию пассажирских поездов и др.)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 xml:space="preserve">12. </w:t>
      </w:r>
      <w:r w:rsidRPr="005C65EC">
        <w:rPr>
          <w:rFonts w:ascii="Times New Roman" w:eastAsia="Times New Roman" w:hAnsi="Times New Roman" w:cs="Times New Roman"/>
          <w:sz w:val="28"/>
          <w:szCs w:val="28"/>
        </w:rPr>
        <w:t>Когда проверяется радиосвязь пассажирского поезда в соответствии с регламентом?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5C65EC">
        <w:rPr>
          <w:rFonts w:ascii="Times New Roman" w:eastAsia="Times New Roman" w:hAnsi="Times New Roman" w:cs="Times New Roman"/>
          <w:sz w:val="28"/>
          <w:szCs w:val="28"/>
        </w:rPr>
        <w:t>Перед прицепом локомотива к составу пассажирского поезда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5C65EC">
        <w:rPr>
          <w:rFonts w:ascii="Times New Roman" w:eastAsia="Times New Roman" w:hAnsi="Times New Roman" w:cs="Times New Roman"/>
          <w:sz w:val="28"/>
          <w:szCs w:val="28"/>
        </w:rPr>
        <w:t>В пунктах смены локомотивных бригад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5C65EC">
        <w:rPr>
          <w:rFonts w:ascii="Times New Roman" w:eastAsia="Times New Roman" w:hAnsi="Times New Roman" w:cs="Times New Roman"/>
          <w:sz w:val="28"/>
          <w:szCs w:val="28"/>
        </w:rPr>
        <w:t>После прицепки локомотива к составу пассажирского поезда на железнодорожной станции отправления поезда и в пунктах смены локомотивных бригад</w:t>
      </w:r>
      <w:r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557DE2" w:rsidRPr="005C65EC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5C65EC">
        <w:rPr>
          <w:rFonts w:ascii="Times New Roman" w:eastAsia="Times New Roman" w:hAnsi="Times New Roman" w:cs="Times New Roman"/>
          <w:sz w:val="28"/>
          <w:szCs w:val="28"/>
        </w:rPr>
        <w:t>После прицепки локомотива к составу пассажирского поезда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13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. Что должна сделать локомотивная бригада перед отправлением поезда при разрешающем показании путевого светофора?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А) выполнить регламент "Минута готовности"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Б) при отправлении подать сигнал один длинный – тифоном большой громкости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В) при отправлении подать сигнал один длинный</w:t>
      </w:r>
    </w:p>
    <w:p w:rsidR="00557DE2" w:rsidRPr="000B6756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Г) помощник машиниста докладывает машинисту о скорости отправления</w:t>
      </w:r>
    </w:p>
    <w:p w:rsidR="00557DE2" w:rsidRPr="000B6756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E97C5D">
        <w:rPr>
          <w:rFonts w:ascii="Times New Roman" w:eastAsia="Times New Roman" w:hAnsi="Times New Roman" w:cs="Times New Roman"/>
          <w:sz w:val="28"/>
          <w:szCs w:val="28"/>
        </w:rPr>
        <w:t>В случае остановки по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езда на перегоне у запрещающего </w:t>
      </w:r>
      <w:r w:rsidRPr="00E97C5D">
        <w:rPr>
          <w:rFonts w:ascii="Times New Roman" w:eastAsia="Times New Roman" w:hAnsi="Times New Roman" w:cs="Times New Roman"/>
          <w:sz w:val="28"/>
          <w:szCs w:val="28"/>
        </w:rPr>
        <w:t xml:space="preserve">показания светофора (в т.ч. входного)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информацию о месте остановки </w:t>
      </w:r>
      <w:r w:rsidRPr="00E97C5D">
        <w:rPr>
          <w:rFonts w:ascii="Times New Roman" w:eastAsia="Times New Roman" w:hAnsi="Times New Roman" w:cs="Times New Roman"/>
          <w:sz w:val="28"/>
          <w:szCs w:val="28"/>
        </w:rPr>
        <w:t>с указанием километра, пикета и пути перегона машинист обязан сообщить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97C5D">
        <w:rPr>
          <w:rFonts w:ascii="Times New Roman" w:eastAsia="Times New Roman" w:hAnsi="Times New Roman" w:cs="Times New Roman"/>
          <w:sz w:val="28"/>
          <w:szCs w:val="28"/>
        </w:rPr>
        <w:t xml:space="preserve">дежурным по станциям, </w:t>
      </w:r>
      <w:r w:rsidRPr="00E97C5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ограничивающих перегон</w:t>
      </w:r>
      <w:r w:rsidRPr="00E97C5D">
        <w:rPr>
          <w:rFonts w:ascii="Times New Roman" w:eastAsia="Times New Roman" w:hAnsi="Times New Roman" w:cs="Times New Roman"/>
          <w:sz w:val="28"/>
          <w:szCs w:val="28"/>
        </w:rPr>
        <w:t xml:space="preserve"> (диспетчеру поездному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E97C5D">
        <w:rPr>
          <w:rFonts w:ascii="Times New Roman" w:eastAsia="Times New Roman" w:hAnsi="Times New Roman" w:cs="Times New Roman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97C5D">
        <w:rPr>
          <w:rFonts w:ascii="Times New Roman" w:eastAsia="Times New Roman" w:hAnsi="Times New Roman" w:cs="Times New Roman"/>
          <w:sz w:val="28"/>
          <w:szCs w:val="28"/>
        </w:rPr>
        <w:t>диспетчерской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97C5D">
        <w:rPr>
          <w:rFonts w:ascii="Times New Roman" w:eastAsia="Times New Roman" w:hAnsi="Times New Roman" w:cs="Times New Roman"/>
          <w:sz w:val="28"/>
          <w:szCs w:val="28"/>
        </w:rPr>
        <w:t>централизации).</w:t>
      </w:r>
    </w:p>
    <w:p w:rsidR="00557DE2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E97C5D">
        <w:rPr>
          <w:rFonts w:ascii="Times New Roman" w:eastAsia="Times New Roman" w:hAnsi="Times New Roman" w:cs="Times New Roman"/>
          <w:sz w:val="28"/>
          <w:szCs w:val="28"/>
        </w:rPr>
        <w:t>В случаях остановки поезда на перегоне у за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прещающего показания светофора, </w:t>
      </w:r>
      <w:r w:rsidRPr="00E97C5D">
        <w:rPr>
          <w:rFonts w:ascii="Times New Roman" w:eastAsia="Times New Roman" w:hAnsi="Times New Roman" w:cs="Times New Roman"/>
          <w:sz w:val="28"/>
          <w:szCs w:val="28"/>
        </w:rPr>
        <w:t xml:space="preserve">информацию об остановке с указанием километра, пикета и пути </w:t>
      </w:r>
      <w:r w:rsidRPr="00E97C5D">
        <w:rPr>
          <w:rFonts w:ascii="Times New Roman" w:eastAsia="Times New Roman" w:hAnsi="Times New Roman" w:cs="Times New Roman"/>
          <w:sz w:val="28"/>
          <w:szCs w:val="28"/>
        </w:rPr>
        <w:lastRenderedPageBreak/>
        <w:t>перегона машинист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97C5D">
        <w:rPr>
          <w:rFonts w:ascii="Times New Roman" w:eastAsia="Times New Roman" w:hAnsi="Times New Roman" w:cs="Times New Roman"/>
          <w:sz w:val="28"/>
          <w:szCs w:val="28"/>
        </w:rPr>
        <w:t xml:space="preserve">обязан сообщить </w:t>
      </w:r>
      <w:r w:rsidRPr="00E97C5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машинистам вслед идущих поездов и ДСП станций, ограничивающих перегон, либо ДНЦ участка при диспетчерской централизации.</w:t>
      </w:r>
    </w:p>
    <w:p w:rsidR="00557DE2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Pr="00214A0B">
        <w:rPr>
          <w:rFonts w:ascii="Times New Roman" w:eastAsia="Times New Roman" w:hAnsi="Times New Roman" w:cs="Times New Roman"/>
          <w:sz w:val="28"/>
          <w:szCs w:val="28"/>
        </w:rPr>
        <w:t xml:space="preserve">Помощник машиниста обязан доложить машинисту </w:t>
      </w:r>
      <w:r w:rsidRPr="00214A0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 правильном приготовлении маршрута следования поезда</w:t>
      </w:r>
      <w:r w:rsidRPr="00214A0B">
        <w:rPr>
          <w:rFonts w:ascii="Times New Roman" w:eastAsia="Times New Roman" w:hAnsi="Times New Roman" w:cs="Times New Roman"/>
          <w:sz w:val="28"/>
          <w:szCs w:val="28"/>
        </w:rPr>
        <w:t xml:space="preserve"> по некодированным железнодорожным путям железнодорожной станции в пределах видимости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57DE2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Pr="00214A0B">
        <w:rPr>
          <w:rFonts w:ascii="Times New Roman" w:eastAsia="Times New Roman" w:hAnsi="Times New Roman" w:cs="Times New Roman"/>
          <w:sz w:val="28"/>
          <w:szCs w:val="28"/>
        </w:rPr>
        <w:t>Перед отправлением пое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зда с начальной железнодорожной </w:t>
      </w:r>
      <w:r w:rsidRPr="00214A0B">
        <w:rPr>
          <w:rFonts w:ascii="Times New Roman" w:eastAsia="Times New Roman" w:hAnsi="Times New Roman" w:cs="Times New Roman"/>
          <w:sz w:val="28"/>
          <w:szCs w:val="28"/>
        </w:rPr>
        <w:t>станции при разрешающем показании выходного (маршрутного) светофора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14A0B">
        <w:rPr>
          <w:rFonts w:ascii="Times New Roman" w:eastAsia="Times New Roman" w:hAnsi="Times New Roman" w:cs="Times New Roman"/>
          <w:sz w:val="28"/>
          <w:szCs w:val="28"/>
        </w:rPr>
        <w:t xml:space="preserve">машинист и помощник машиниста обязаны выполнить </w:t>
      </w:r>
      <w:r w:rsidRPr="00214A0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регламент служебных переговоров «Минута готовности»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</w:t>
      </w:r>
    </w:p>
    <w:p w:rsidR="00557DE2" w:rsidRPr="000B6756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Pr="00DF5ABC">
        <w:rPr>
          <w:rFonts w:ascii="Times New Roman" w:eastAsia="Times New Roman" w:hAnsi="Times New Roman" w:cs="Times New Roman"/>
          <w:sz w:val="28"/>
          <w:szCs w:val="28"/>
        </w:rPr>
        <w:t xml:space="preserve">При проследовании железнодорожной станции машинист и помощник машиниста обязаны следить за </w:t>
      </w:r>
      <w:r w:rsidRPr="00DF5AB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правильностью приготовленного маршрута, свободностью железнодорожного пути и показанием выходного (маршрутного) светофора, обмениваться между собой информацией о маршруте следования поезда и скорости движения</w:t>
      </w:r>
    </w:p>
    <w:p w:rsidR="00557DE2" w:rsidRPr="000E343B" w:rsidRDefault="00557DE2" w:rsidP="00557DE2">
      <w:pPr>
        <w:spacing w:after="0" w:line="276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>1. Как обозначается сила тяги, развиваемая локомотивом?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>А) ω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>Б) b</w:t>
      </w:r>
      <w:r w:rsidRPr="000E343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т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>В) u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>Г) F</w:t>
      </w:r>
      <w:r w:rsidRPr="000E343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</w:t>
      </w:r>
    </w:p>
    <w:p w:rsidR="00557DE2" w:rsidRPr="000E343B" w:rsidRDefault="00557DE2" w:rsidP="00557DE2">
      <w:pPr>
        <w:spacing w:after="0" w:line="276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Какой режим движения показывает эта формула:</w:t>
      </w:r>
    </w:p>
    <w:p w:rsidR="00557DE2" w:rsidRPr="000E343B" w:rsidRDefault="00557DE2" w:rsidP="00557DE2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>F</w:t>
      </w:r>
      <w:r w:rsidRPr="000E343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y</w:t>
      </w: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F</w:t>
      </w:r>
      <w:r w:rsidRPr="000E343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к</w:t>
      </w: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>-W;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режим выбега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р</w:t>
      </w: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ежим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торможения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 режим тяги</w:t>
      </w: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Г) режим холостого хода</w:t>
      </w:r>
    </w:p>
    <w:p w:rsidR="00557DE2" w:rsidRPr="000E343B" w:rsidRDefault="00557DE2" w:rsidP="00557DE2">
      <w:pPr>
        <w:spacing w:after="0" w:line="276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Какой режим движения показывает эта формула: </w:t>
      </w:r>
    </w:p>
    <w:p w:rsidR="00557DE2" w:rsidRPr="000E343B" w:rsidRDefault="00557DE2" w:rsidP="00557DE2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>F</w:t>
      </w:r>
      <w:r w:rsidRPr="000E343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y</w:t>
      </w: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-(W+B</w:t>
      </w:r>
      <w:r w:rsidRPr="000E343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т</w:t>
      </w: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режим выбега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режим тяги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 режим стоянки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Г) режим торможения</w:t>
      </w: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</w:p>
    <w:p w:rsidR="00557DE2" w:rsidRPr="000E343B" w:rsidRDefault="00557DE2" w:rsidP="00557DE2">
      <w:pPr>
        <w:spacing w:after="0" w:line="276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>4. Как обозначается удельная сила тяги?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>А) F</w:t>
      </w:r>
      <w:r w:rsidRPr="000E343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к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>Б) f</w:t>
      </w:r>
      <w:r w:rsidRPr="000E343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>В) f</w:t>
      </w:r>
      <w:r w:rsidRPr="000E343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y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>Г) ω</w:t>
      </w:r>
      <w:r w:rsidRPr="000E343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0x</w:t>
      </w:r>
    </w:p>
    <w:p w:rsidR="00557DE2" w:rsidRPr="000E343B" w:rsidRDefault="00557DE2" w:rsidP="00557DE2">
      <w:pPr>
        <w:spacing w:after="0" w:line="276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>5. В каких единицах измеряется удельная сила тяги?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>А) кгс/м</w:t>
      </w:r>
      <w:r w:rsidRPr="000E343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>Б) Н/кН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>В) см</w:t>
      </w:r>
      <w:r w:rsidRPr="000E343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Г) км/ч </w:t>
      </w:r>
    </w:p>
    <w:p w:rsidR="00557DE2" w:rsidRPr="000E343B" w:rsidRDefault="00557DE2" w:rsidP="00557DE2">
      <w:pPr>
        <w:spacing w:after="0" w:line="276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Как обозначается коэффициент сцепления локомотива?  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>А) f</w:t>
      </w:r>
      <w:r w:rsidRPr="000E343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к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>Б) ω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>В) 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>Г) φ</w:t>
      </w:r>
    </w:p>
    <w:p w:rsidR="00557DE2" w:rsidRPr="000E343B" w:rsidRDefault="00557DE2" w:rsidP="00557DE2">
      <w:pPr>
        <w:spacing w:after="0" w:line="276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>7. Что используется для увеличения сцепления колес с рельсами?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с</w:t>
      </w: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ухой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кварцевый песок +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сухой карьерный песок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 сухой цемент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Г) сухие строительные смеси</w:t>
      </w:r>
    </w:p>
    <w:p w:rsidR="00557DE2" w:rsidRPr="000E343B" w:rsidRDefault="00557DE2" w:rsidP="00557DE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>8. К чему может привести расхождение характеристик тяговых электродвигателей и диаметров колесных пар?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к скольжению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к заклиниванию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 к боксованию +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 срыву графика движения</w:t>
      </w:r>
    </w:p>
    <w:p w:rsidR="00557DE2" w:rsidRPr="000E343B" w:rsidRDefault="00557DE2" w:rsidP="00557DE2">
      <w:pPr>
        <w:spacing w:after="0" w:line="276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>9. Как в расчетах обозначается сила тяги по сцеплению?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>А) F</w:t>
      </w:r>
      <w:r w:rsidRPr="000E343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к зс</w:t>
      </w: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>Б) F</w:t>
      </w:r>
      <w:r w:rsidRPr="000E343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к ц</w:t>
      </w: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>В) F</w:t>
      </w:r>
      <w:r w:rsidRPr="000E343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к сц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.</w:t>
      </w: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>Г) F</w:t>
      </w:r>
      <w:r w:rsidRPr="000E343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к кр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.</w:t>
      </w:r>
    </w:p>
    <w:p w:rsidR="00557DE2" w:rsidRPr="000E343B" w:rsidRDefault="00557DE2" w:rsidP="00557DE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>10. Отношение числа зубьев зубчатого колеса к числу зубьев шестерни называют...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тяговой характеристикой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с</w:t>
      </w: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коростной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характеристикой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 передаточным отношением</w:t>
      </w: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Г) зацеплением</w:t>
      </w:r>
    </w:p>
    <w:p w:rsidR="00557DE2" w:rsidRPr="000E343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343B">
        <w:rPr>
          <w:rFonts w:ascii="Times New Roman" w:eastAsia="Times New Roman" w:hAnsi="Times New Roman" w:cs="Times New Roman"/>
          <w:sz w:val="28"/>
          <w:szCs w:val="28"/>
        </w:rPr>
        <w:t xml:space="preserve">1. Образование в месте контакта колеса и рельса масляных, глинистых, торфяных и им подобных пленок, а также загрязненных снега и льда приводит к резкому </w:t>
      </w:r>
      <w:r w:rsidRPr="000E343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снижению</w:t>
      </w:r>
      <w:r w:rsidRPr="000E343B">
        <w:rPr>
          <w:rFonts w:ascii="Times New Roman" w:eastAsia="Times New Roman" w:hAnsi="Times New Roman" w:cs="Times New Roman"/>
          <w:sz w:val="28"/>
          <w:szCs w:val="28"/>
        </w:rPr>
        <w:t xml:space="preserve"> коэффициента сцепления.</w:t>
      </w:r>
    </w:p>
    <w:p w:rsidR="00557DE2" w:rsidRPr="000E343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0E343B">
        <w:rPr>
          <w:rFonts w:ascii="Times New Roman" w:eastAsia="Times New Roman" w:hAnsi="Times New Roman" w:cs="Times New Roman"/>
          <w:sz w:val="28"/>
          <w:szCs w:val="28"/>
        </w:rPr>
        <w:t xml:space="preserve">2. Наибольшую силу тяги локомотива можно получить при равномерном распределении веса локомотива между движущими колесными парами, чтобы каждая из них развивала наибольшую силу </w:t>
      </w:r>
      <w:r w:rsidRPr="000E343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тяги</w:t>
      </w:r>
    </w:p>
    <w:p w:rsidR="00557DE2" w:rsidRPr="000E343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343B">
        <w:rPr>
          <w:rFonts w:ascii="Times New Roman" w:eastAsia="Times New Roman" w:hAnsi="Times New Roman" w:cs="Times New Roman"/>
          <w:sz w:val="28"/>
          <w:szCs w:val="28"/>
        </w:rPr>
        <w:t xml:space="preserve">3. Электромеханическими характеристиками, отнесённые к ободам колёс называются зависимость скорости движения, силы </w:t>
      </w:r>
      <w:r w:rsidRPr="000E343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тяги</w:t>
      </w:r>
      <w:r w:rsidRPr="000E343B">
        <w:rPr>
          <w:rFonts w:ascii="Times New Roman" w:eastAsia="Times New Roman" w:hAnsi="Times New Roman" w:cs="Times New Roman"/>
          <w:sz w:val="28"/>
          <w:szCs w:val="28"/>
        </w:rPr>
        <w:t xml:space="preserve"> на ободах колёсной пары и КПД от тока электродвигателя при неизменном напряжении и постоянной температуре обмоток электродвигателя.</w:t>
      </w:r>
    </w:p>
    <w:p w:rsidR="000B6756" w:rsidRPr="000B6756" w:rsidRDefault="000B6756" w:rsidP="00557DE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B6756" w:rsidRPr="000B6756" w:rsidRDefault="000B6756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6756">
        <w:rPr>
          <w:rFonts w:ascii="Times New Roman" w:eastAsia="Times New Roman" w:hAnsi="Times New Roman" w:cs="Times New Roman"/>
          <w:sz w:val="28"/>
          <w:szCs w:val="28"/>
        </w:rPr>
        <w:t>Тестовые задания на установление соответствия:</w:t>
      </w:r>
    </w:p>
    <w:tbl>
      <w:tblPr>
        <w:tblStyle w:val="7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A27355" w:rsidRPr="00A27355" w:rsidTr="00A27355">
        <w:tc>
          <w:tcPr>
            <w:tcW w:w="8122" w:type="dxa"/>
          </w:tcPr>
          <w:p w:rsidR="00A27355" w:rsidRPr="00A27355" w:rsidRDefault="00A27355" w:rsidP="00A2735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2735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Установите соответствие между номером изображённого элемента тормозного башмака и его наименованием.</w:t>
            </w:r>
          </w:p>
          <w:p w:rsidR="00A27355" w:rsidRPr="00A27355" w:rsidRDefault="00A27355" w:rsidP="00A27355">
            <w:pPr>
              <w:widowControl w:val="0"/>
              <w:tabs>
                <w:tab w:val="left" w:pos="483"/>
              </w:tabs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A27355" w:rsidRPr="00A27355" w:rsidRDefault="00A27355" w:rsidP="00A27355">
            <w:pPr>
              <w:widowControl w:val="0"/>
              <w:tabs>
                <w:tab w:val="left" w:pos="483"/>
              </w:tabs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  <w:r w:rsidRPr="00A27355">
              <w:rPr>
                <w:rFonts w:ascii="Calibri" w:eastAsia="Times New Roman" w:hAnsi="Calibri" w:cs="Times New Roman"/>
                <w:lang w:eastAsia="ru-RU"/>
              </w:rPr>
              <w:object w:dxaOrig="7305" w:dyaOrig="3840">
                <v:shape id="_x0000_i1027" type="#_x0000_t75" style="width:367.2pt;height:194.4pt" o:ole="">
                  <v:imagedata r:id="rId54" o:title=""/>
                </v:shape>
                <o:OLEObject Type="Embed" ProgID="PBrush" ShapeID="_x0000_i1027" DrawAspect="Content" ObjectID="_1796023413" r:id="rId55"/>
              </w:object>
            </w:r>
          </w:p>
        </w:tc>
        <w:tc>
          <w:tcPr>
            <w:tcW w:w="1234" w:type="dxa"/>
          </w:tcPr>
          <w:p w:rsidR="00A27355" w:rsidRPr="00A27355" w:rsidRDefault="00A27355" w:rsidP="00A27355">
            <w:pPr>
              <w:widowControl w:val="0"/>
              <w:tabs>
                <w:tab w:val="left" w:pos="483"/>
              </w:tabs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A27355" w:rsidRPr="00A27355" w:rsidRDefault="00A27355" w:rsidP="00A27355">
            <w:pPr>
              <w:widowControl w:val="0"/>
              <w:tabs>
                <w:tab w:val="left" w:pos="483"/>
              </w:tabs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A27355" w:rsidRPr="00A27355" w:rsidRDefault="00A27355" w:rsidP="00A27355">
            <w:pPr>
              <w:widowControl w:val="0"/>
              <w:tabs>
                <w:tab w:val="left" w:pos="483"/>
              </w:tabs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7"/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9"/>
              <w:gridCol w:w="645"/>
            </w:tblGrid>
            <w:tr w:rsidR="00A27355" w:rsidRPr="00A27355" w:rsidTr="00A27355">
              <w:trPr>
                <w:trHeight w:val="859"/>
                <w:jc w:val="center"/>
              </w:trPr>
              <w:tc>
                <w:tcPr>
                  <w:tcW w:w="379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645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A27355" w:rsidRPr="00A27355" w:rsidTr="00A27355">
              <w:trPr>
                <w:trHeight w:val="701"/>
                <w:jc w:val="center"/>
              </w:trPr>
              <w:tc>
                <w:tcPr>
                  <w:tcW w:w="379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645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A27355" w:rsidRPr="00A27355" w:rsidTr="00A27355">
              <w:trPr>
                <w:trHeight w:val="980"/>
                <w:jc w:val="center"/>
              </w:trPr>
              <w:tc>
                <w:tcPr>
                  <w:tcW w:w="379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645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A27355" w:rsidRPr="00A27355" w:rsidTr="00A27355">
              <w:trPr>
                <w:trHeight w:val="1122"/>
                <w:jc w:val="center"/>
              </w:trPr>
              <w:tc>
                <w:tcPr>
                  <w:tcW w:w="379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645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</w:tbl>
          <w:p w:rsidR="00A27355" w:rsidRPr="00A27355" w:rsidRDefault="00A27355" w:rsidP="00A27355">
            <w:pPr>
              <w:widowControl w:val="0"/>
              <w:tabs>
                <w:tab w:val="left" w:pos="483"/>
              </w:tabs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0B6756" w:rsidRDefault="000B6756" w:rsidP="00557DE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8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A27355" w:rsidRPr="00A27355" w:rsidTr="00F208C8">
        <w:trPr>
          <w:trHeight w:val="4079"/>
        </w:trPr>
        <w:tc>
          <w:tcPr>
            <w:tcW w:w="7654" w:type="dxa"/>
          </w:tcPr>
          <w:p w:rsidR="00A27355" w:rsidRPr="00A27355" w:rsidRDefault="00A27355" w:rsidP="00A27355">
            <w:pPr>
              <w:widowControl w:val="0"/>
              <w:tabs>
                <w:tab w:val="left" w:pos="483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735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Установите порядок действий локомотивной бригады при выезде из депо</w:t>
            </w:r>
            <w:r w:rsidRPr="00A273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A27355" w:rsidRPr="00A27355" w:rsidRDefault="00A27355" w:rsidP="00A27355">
            <w:pPr>
              <w:widowControl w:val="0"/>
              <w:tabs>
                <w:tab w:val="left" w:pos="483"/>
              </w:tabs>
              <w:ind w:firstLine="59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7355">
              <w:rPr>
                <w:rFonts w:ascii="Times New Roman" w:eastAsia="Calibri" w:hAnsi="Times New Roman" w:cs="Times New Roman"/>
                <w:sz w:val="24"/>
                <w:szCs w:val="24"/>
              </w:rPr>
              <w:t>А. Привести ручной тормоз в положение отпуска</w:t>
            </w:r>
          </w:p>
          <w:p w:rsidR="00A27355" w:rsidRPr="00A27355" w:rsidRDefault="00A27355" w:rsidP="00A27355">
            <w:pPr>
              <w:widowControl w:val="0"/>
              <w:tabs>
                <w:tab w:val="left" w:pos="483"/>
              </w:tabs>
              <w:ind w:firstLine="59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7355">
              <w:rPr>
                <w:rFonts w:ascii="Times New Roman" w:eastAsia="Calibri" w:hAnsi="Times New Roman" w:cs="Times New Roman"/>
                <w:sz w:val="24"/>
                <w:szCs w:val="24"/>
              </w:rPr>
              <w:t>Б. Занять свои рабочие места в первой по ходу движения кабине локомотива</w:t>
            </w:r>
          </w:p>
          <w:p w:rsidR="00A27355" w:rsidRPr="00A27355" w:rsidRDefault="00A27355" w:rsidP="00A27355">
            <w:pPr>
              <w:widowControl w:val="0"/>
              <w:tabs>
                <w:tab w:val="left" w:pos="483"/>
              </w:tabs>
              <w:ind w:firstLine="59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7355">
              <w:rPr>
                <w:rFonts w:ascii="Times New Roman" w:eastAsia="Calibri" w:hAnsi="Times New Roman" w:cs="Times New Roman"/>
                <w:sz w:val="24"/>
                <w:szCs w:val="24"/>
              </w:rPr>
              <w:t>В. Включить соответствующие буферные фонари и прожектор</w:t>
            </w:r>
          </w:p>
          <w:p w:rsidR="00A27355" w:rsidRPr="00A27355" w:rsidRDefault="00A27355" w:rsidP="00A27355">
            <w:pPr>
              <w:widowControl w:val="0"/>
              <w:tabs>
                <w:tab w:val="left" w:pos="483"/>
              </w:tabs>
              <w:ind w:firstLine="59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7355">
              <w:rPr>
                <w:rFonts w:ascii="Times New Roman" w:eastAsia="Calibri" w:hAnsi="Times New Roman" w:cs="Times New Roman"/>
                <w:sz w:val="24"/>
                <w:szCs w:val="24"/>
              </w:rPr>
              <w:t>Г. Доложить дежурному по эксплуатационному локомотивному депо или дежурному по станции о готовности к началу передвижений с указанием текущего времени и получением подтверждения о правильном восприятии информации</w:t>
            </w:r>
          </w:p>
          <w:p w:rsidR="00A27355" w:rsidRPr="00A27355" w:rsidRDefault="00A27355" w:rsidP="00A27355">
            <w:pPr>
              <w:widowControl w:val="0"/>
              <w:tabs>
                <w:tab w:val="left" w:pos="483"/>
              </w:tabs>
              <w:ind w:firstLine="59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7355">
              <w:rPr>
                <w:rFonts w:ascii="Times New Roman" w:eastAsia="Calibri" w:hAnsi="Times New Roman" w:cs="Times New Roman"/>
                <w:sz w:val="24"/>
                <w:szCs w:val="24"/>
              </w:rPr>
              <w:t>Д. Включить все приборы безопасности, радиосвязь</w:t>
            </w:r>
          </w:p>
          <w:p w:rsidR="00A27355" w:rsidRPr="00A27355" w:rsidRDefault="00A27355" w:rsidP="00A27355">
            <w:pPr>
              <w:widowControl w:val="0"/>
              <w:tabs>
                <w:tab w:val="left" w:pos="483"/>
              </w:tabs>
              <w:ind w:firstLine="59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7355">
              <w:rPr>
                <w:rFonts w:ascii="Times New Roman" w:eastAsia="Calibri" w:hAnsi="Times New Roman" w:cs="Times New Roman"/>
                <w:sz w:val="24"/>
                <w:szCs w:val="24"/>
              </w:rPr>
              <w:t>Е. Проверить действие вспомогательного тормоза</w:t>
            </w:r>
          </w:p>
          <w:p w:rsidR="00A27355" w:rsidRPr="00A27355" w:rsidRDefault="00A27355" w:rsidP="00A27355">
            <w:pPr>
              <w:widowControl w:val="0"/>
              <w:tabs>
                <w:tab w:val="left" w:pos="483"/>
              </w:tabs>
              <w:ind w:firstLine="595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  <w:r w:rsidRPr="00A27355">
              <w:rPr>
                <w:rFonts w:ascii="Times New Roman" w:eastAsia="Calibri" w:hAnsi="Times New Roman" w:cs="Times New Roman"/>
                <w:sz w:val="24"/>
                <w:szCs w:val="24"/>
              </w:rPr>
              <w:t>Ж. Изъять тормозные башмаки, если они были установлены</w:t>
            </w:r>
          </w:p>
        </w:tc>
        <w:tc>
          <w:tcPr>
            <w:tcW w:w="1163" w:type="dxa"/>
            <w:tcBorders>
              <w:top w:val="single" w:sz="4" w:space="0" w:color="auto"/>
            </w:tcBorders>
          </w:tcPr>
          <w:tbl>
            <w:tblPr>
              <w:tblStyle w:val="8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9"/>
              <w:gridCol w:w="645"/>
            </w:tblGrid>
            <w:tr w:rsidR="00A27355" w:rsidRPr="00A27355" w:rsidTr="00A27355">
              <w:trPr>
                <w:trHeight w:val="627"/>
              </w:trPr>
              <w:tc>
                <w:tcPr>
                  <w:tcW w:w="379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645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A27355" w:rsidRPr="00A27355" w:rsidTr="00A27355">
              <w:trPr>
                <w:trHeight w:val="565"/>
              </w:trPr>
              <w:tc>
                <w:tcPr>
                  <w:tcW w:w="379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645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</w:tr>
            <w:tr w:rsidR="00A27355" w:rsidRPr="00A27355" w:rsidTr="00A27355">
              <w:trPr>
                <w:trHeight w:val="465"/>
              </w:trPr>
              <w:tc>
                <w:tcPr>
                  <w:tcW w:w="379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645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</w:tr>
            <w:tr w:rsidR="00A27355" w:rsidRPr="00A27355" w:rsidTr="00A27355">
              <w:trPr>
                <w:trHeight w:val="498"/>
              </w:trPr>
              <w:tc>
                <w:tcPr>
                  <w:tcW w:w="379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645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A27355" w:rsidRPr="00A27355" w:rsidTr="00A27355">
              <w:trPr>
                <w:trHeight w:val="559"/>
              </w:trPr>
              <w:tc>
                <w:tcPr>
                  <w:tcW w:w="379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645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A27355" w:rsidRPr="00A27355" w:rsidTr="00A27355">
              <w:trPr>
                <w:trHeight w:val="567"/>
              </w:trPr>
              <w:tc>
                <w:tcPr>
                  <w:tcW w:w="379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6</w:t>
                  </w:r>
                </w:p>
              </w:tc>
              <w:tc>
                <w:tcPr>
                  <w:tcW w:w="645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A27355" w:rsidRPr="00A27355" w:rsidTr="00A27355">
              <w:trPr>
                <w:trHeight w:val="547"/>
              </w:trPr>
              <w:tc>
                <w:tcPr>
                  <w:tcW w:w="379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7</w:t>
                  </w:r>
                </w:p>
              </w:tc>
              <w:tc>
                <w:tcPr>
                  <w:tcW w:w="645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</w:tbl>
          <w:p w:rsidR="00A27355" w:rsidRPr="00A27355" w:rsidRDefault="00A27355" w:rsidP="00A27355">
            <w:pPr>
              <w:widowControl w:val="0"/>
              <w:tabs>
                <w:tab w:val="left" w:pos="483"/>
              </w:tabs>
              <w:jc w:val="both"/>
              <w:rPr>
                <w:rFonts w:ascii="Times New Roman" w:eastAsia="Calibri" w:hAnsi="Times New Roman" w:cs="Times New Roman"/>
                <w:b/>
                <w:color w:val="000000"/>
                <w:lang w:bidi="ru-RU"/>
              </w:rPr>
            </w:pPr>
          </w:p>
        </w:tc>
      </w:tr>
    </w:tbl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4F0F63" w:rsidRPr="007C3F10" w:rsidTr="00832859">
        <w:trPr>
          <w:trHeight w:val="1266"/>
        </w:trPr>
        <w:tc>
          <w:tcPr>
            <w:tcW w:w="8122" w:type="dxa"/>
          </w:tcPr>
          <w:p w:rsidR="004F0F63" w:rsidRPr="00B34116" w:rsidRDefault="004F0F63" w:rsidP="0083285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соответствие видимости сигналов в прямых участках</w:t>
            </w:r>
          </w:p>
          <w:tbl>
            <w:tblPr>
              <w:tblOverlap w:val="never"/>
              <w:tblW w:w="8015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584"/>
              <w:gridCol w:w="998"/>
              <w:gridCol w:w="998"/>
              <w:gridCol w:w="5435"/>
            </w:tblGrid>
            <w:tr w:rsidR="004F0F63" w:rsidRPr="007C3F10" w:rsidTr="00832859">
              <w:trPr>
                <w:trHeight w:hRule="exact" w:val="959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7C3F10" w:rsidRDefault="004F0F63" w:rsidP="00832859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9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472168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1000</w:t>
                  </w:r>
                </w:p>
              </w:tc>
              <w:tc>
                <w:tcPr>
                  <w:tcW w:w="99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7C3F10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543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EB61F4" w:rsidRDefault="004F0F63" w:rsidP="00832859">
                  <w:pPr>
                    <w:spacing w:after="0" w:line="240" w:lineRule="auto"/>
                    <w:ind w:left="14" w:right="18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Выходные и маршрутные светофоры боковых путей, а также пригласительные сигналы и маневровые светофоры</w:t>
                  </w:r>
                </w:p>
              </w:tc>
            </w:tr>
            <w:tr w:rsidR="004F0F63" w:rsidRPr="007C3F10" w:rsidTr="00832859">
              <w:trPr>
                <w:trHeight w:hRule="exact" w:val="703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B34116" w:rsidRDefault="004F0F63" w:rsidP="00832859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99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7C3F10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400</w:t>
                  </w:r>
                </w:p>
              </w:tc>
              <w:tc>
                <w:tcPr>
                  <w:tcW w:w="99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7C3F10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543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EB61F4" w:rsidRDefault="004F0F63" w:rsidP="00832859">
                  <w:pPr>
                    <w:spacing w:after="0" w:line="240" w:lineRule="auto"/>
                    <w:ind w:left="14" w:right="18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Входные, предупредительные, проходные, заградительные и светофоры прикрытия</w:t>
                  </w:r>
                </w:p>
              </w:tc>
            </w:tr>
            <w:tr w:rsidR="004F0F63" w:rsidRPr="007C3F10" w:rsidTr="00832859">
              <w:trPr>
                <w:trHeight w:hRule="exact" w:val="453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B34116" w:rsidRDefault="004F0F63" w:rsidP="00832859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7C3F10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200</w:t>
                  </w:r>
                </w:p>
              </w:tc>
              <w:tc>
                <w:tcPr>
                  <w:tcW w:w="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7C3F10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54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EB61F4" w:rsidRDefault="004F0F63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Выходные и маршрутные светофоры главных путей</w:t>
                  </w:r>
                </w:p>
              </w:tc>
            </w:tr>
          </w:tbl>
          <w:p w:rsidR="004F0F63" w:rsidRPr="007C3F10" w:rsidRDefault="004F0F63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4F0F63" w:rsidRPr="007C3F10" w:rsidRDefault="004F0F63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4F0F63" w:rsidRPr="007C3F10" w:rsidTr="00832859">
              <w:trPr>
                <w:trHeight w:val="435"/>
              </w:trPr>
              <w:tc>
                <w:tcPr>
                  <w:tcW w:w="551" w:type="dxa"/>
                  <w:vAlign w:val="center"/>
                </w:tcPr>
                <w:p w:rsidR="004F0F63" w:rsidRPr="007C3F10" w:rsidRDefault="004F0F63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4F0F63" w:rsidRPr="007C3F10" w:rsidRDefault="004F0F63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4F0F63" w:rsidRPr="007C3F10" w:rsidTr="00832859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4F0F63" w:rsidRPr="007C3F10" w:rsidRDefault="004F0F63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4F0F63" w:rsidRPr="007C3F10" w:rsidRDefault="004F0F63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4F0F63" w:rsidRPr="007C3F10" w:rsidTr="00832859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4F0F63" w:rsidRPr="007C3F10" w:rsidRDefault="004F0F63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4F0F63" w:rsidRPr="007C3F10" w:rsidRDefault="004F0F63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</w:tbl>
          <w:p w:rsidR="004F0F63" w:rsidRPr="007C3F10" w:rsidRDefault="004F0F63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4F0F63" w:rsidRDefault="004F0F63" w:rsidP="004F0F6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4F0F63" w:rsidRPr="007C3F10" w:rsidTr="00832859">
        <w:trPr>
          <w:trHeight w:val="1266"/>
        </w:trPr>
        <w:tc>
          <w:tcPr>
            <w:tcW w:w="8122" w:type="dxa"/>
          </w:tcPr>
          <w:p w:rsidR="004F0F63" w:rsidRPr="00B34116" w:rsidRDefault="004F0F63" w:rsidP="0083285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соответствие сигналов тревог на жд транспорте</w:t>
            </w:r>
          </w:p>
          <w:tbl>
            <w:tblPr>
              <w:tblOverlap w:val="never"/>
              <w:tblW w:w="8015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584"/>
              <w:gridCol w:w="2201"/>
              <w:gridCol w:w="851"/>
              <w:gridCol w:w="4379"/>
            </w:tblGrid>
            <w:tr w:rsidR="004F0F63" w:rsidRPr="007C3F10" w:rsidTr="00832859">
              <w:trPr>
                <w:trHeight w:hRule="exact" w:val="666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7C3F10" w:rsidRDefault="004F0F63" w:rsidP="00832859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20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472168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Пожарная тревога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7C3F10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437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EB61F4" w:rsidRDefault="004F0F63" w:rsidP="00832859">
                  <w:pPr>
                    <w:spacing w:after="0" w:line="240" w:lineRule="auto"/>
                    <w:ind w:left="14" w:right="18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Один длинный три коротких</w:t>
                  </w:r>
                </w:p>
              </w:tc>
            </w:tr>
            <w:tr w:rsidR="004F0F63" w:rsidRPr="007C3F10" w:rsidTr="00832859">
              <w:trPr>
                <w:trHeight w:hRule="exact" w:val="703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B34116" w:rsidRDefault="004F0F63" w:rsidP="00832859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220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7C3F10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Воздушная тревога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7C3F10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437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EB61F4" w:rsidRDefault="004F0F63" w:rsidP="00832859">
                  <w:pPr>
                    <w:spacing w:after="0" w:line="240" w:lineRule="auto"/>
                    <w:ind w:left="14" w:right="18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Один длинный два коротких</w:t>
                  </w:r>
                </w:p>
              </w:tc>
            </w:tr>
            <w:tr w:rsidR="004F0F63" w:rsidRPr="007C3F10" w:rsidTr="00832859">
              <w:trPr>
                <w:trHeight w:hRule="exact" w:val="561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B34116" w:rsidRDefault="004F0F63" w:rsidP="00832859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22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7C3F10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Общая тревога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7C3F10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43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EB61F4" w:rsidRDefault="004F0F63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Ряд коротких</w:t>
                  </w:r>
                </w:p>
              </w:tc>
            </w:tr>
            <w:tr w:rsidR="004F0F63" w:rsidRPr="007C3F10" w:rsidTr="00832859">
              <w:trPr>
                <w:trHeight w:hRule="exact" w:val="1288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4F0F63" w:rsidRDefault="004F0F63" w:rsidP="00832859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lastRenderedPageBreak/>
                    <w:t>4</w:t>
                  </w:r>
                </w:p>
              </w:tc>
              <w:tc>
                <w:tcPr>
                  <w:tcW w:w="22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F0F63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Радиационная опасность или химическая тревога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7C3F10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43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F0F63" w:rsidRDefault="004F0F63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Один длинный один короткий</w:t>
                  </w:r>
                </w:p>
              </w:tc>
            </w:tr>
          </w:tbl>
          <w:p w:rsidR="004F0F63" w:rsidRPr="007C3F10" w:rsidRDefault="004F0F63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4F0F63" w:rsidRPr="007C3F10" w:rsidRDefault="004F0F63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4F0F63" w:rsidRPr="007C3F10" w:rsidTr="00832859">
              <w:trPr>
                <w:trHeight w:val="435"/>
              </w:trPr>
              <w:tc>
                <w:tcPr>
                  <w:tcW w:w="551" w:type="dxa"/>
                  <w:vAlign w:val="center"/>
                </w:tcPr>
                <w:p w:rsidR="004F0F63" w:rsidRPr="007C3F10" w:rsidRDefault="004F0F63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4F0F63" w:rsidRPr="007C3F10" w:rsidRDefault="004F0F63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4F0F63" w:rsidRPr="007C3F10" w:rsidTr="00832859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4F0F63" w:rsidRPr="007C3F10" w:rsidRDefault="004F0F63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4F0F63" w:rsidRPr="007C3F10" w:rsidRDefault="004F0F63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4F0F63" w:rsidRPr="007C3F10" w:rsidTr="00832859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4F0F63" w:rsidRPr="007C3F10" w:rsidRDefault="004F0F63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4F0F63" w:rsidRPr="007C3F10" w:rsidRDefault="004F0F63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4F0F63" w:rsidRPr="007C3F10" w:rsidTr="00832859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4F0F63" w:rsidRPr="007C3F10" w:rsidRDefault="004F0F63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</w:p>
              </w:tc>
              <w:tc>
                <w:tcPr>
                  <w:tcW w:w="473" w:type="dxa"/>
                  <w:vAlign w:val="center"/>
                </w:tcPr>
                <w:p w:rsidR="004F0F63" w:rsidRDefault="004F0F63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</w:tbl>
          <w:p w:rsidR="004F0F63" w:rsidRPr="007C3F10" w:rsidRDefault="004F0F63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4F0F63" w:rsidRDefault="004F0F63" w:rsidP="004F0F6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0F63" w:rsidRDefault="004F0F63" w:rsidP="004F0F6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BFCD5C" wp14:editId="013613E0">
            <wp:extent cx="2819392" cy="1844432"/>
            <wp:effectExtent l="0" t="0" r="635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в-1.1м1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371" cy="1860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8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4F0F63" w:rsidRPr="00A27355" w:rsidTr="00832859">
        <w:trPr>
          <w:trHeight w:val="2458"/>
        </w:trPr>
        <w:tc>
          <w:tcPr>
            <w:tcW w:w="7654" w:type="dxa"/>
          </w:tcPr>
          <w:tbl>
            <w:tblPr>
              <w:tblpPr w:leftFromText="180" w:rightFromText="180" w:vertAnchor="text" w:horzAnchor="page" w:tblpX="991" w:tblpY="745"/>
              <w:tblOverlap w:val="never"/>
              <w:tblW w:w="4942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611"/>
              <w:gridCol w:w="992"/>
              <w:gridCol w:w="2339"/>
            </w:tblGrid>
            <w:tr w:rsidR="004F0F63" w:rsidRPr="00695657" w:rsidTr="00832859">
              <w:trPr>
                <w:trHeight w:hRule="exact" w:val="528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ДНЦ</w:t>
                  </w:r>
                </w:p>
              </w:tc>
            </w:tr>
            <w:tr w:rsidR="004F0F63" w:rsidRPr="00695657" w:rsidTr="00832859">
              <w:trPr>
                <w:trHeight w:hRule="exact" w:val="528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ДСП</w:t>
                  </w:r>
                </w:p>
              </w:tc>
            </w:tr>
            <w:tr w:rsidR="004F0F63" w:rsidRPr="00695657" w:rsidTr="00832859">
              <w:trPr>
                <w:trHeight w:hRule="exact" w:val="528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ТЧМ</w:t>
                  </w:r>
                </w:p>
              </w:tc>
            </w:tr>
          </w:tbl>
          <w:p w:rsidR="004F0F63" w:rsidRPr="00EB4080" w:rsidRDefault="004F0F63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735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Установите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порядок расположения функциональных кнопок на пульте управления радиостанцией на КВ диапазоне</w:t>
            </w:r>
          </w:p>
        </w:tc>
        <w:tc>
          <w:tcPr>
            <w:tcW w:w="1163" w:type="dxa"/>
            <w:tcBorders>
              <w:top w:val="single" w:sz="4" w:space="0" w:color="auto"/>
            </w:tcBorders>
          </w:tcPr>
          <w:tbl>
            <w:tblPr>
              <w:tblStyle w:val="8"/>
              <w:tblpPr w:leftFromText="180" w:rightFromText="180" w:tblpY="617"/>
              <w:tblOverlap w:val="never"/>
              <w:tblW w:w="102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9"/>
              <w:gridCol w:w="645"/>
            </w:tblGrid>
            <w:tr w:rsidR="004F0F63" w:rsidRPr="00A27355" w:rsidTr="00832859">
              <w:trPr>
                <w:trHeight w:val="627"/>
              </w:trPr>
              <w:tc>
                <w:tcPr>
                  <w:tcW w:w="379" w:type="dxa"/>
                  <w:vAlign w:val="center"/>
                </w:tcPr>
                <w:p w:rsidR="004F0F63" w:rsidRPr="00A27355" w:rsidRDefault="004F0F63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645" w:type="dxa"/>
                  <w:vAlign w:val="center"/>
                </w:tcPr>
                <w:p w:rsidR="004F0F63" w:rsidRPr="00A27355" w:rsidRDefault="004F0F63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4F0F63" w:rsidRPr="00A27355" w:rsidTr="00832859">
              <w:trPr>
                <w:trHeight w:val="565"/>
              </w:trPr>
              <w:tc>
                <w:tcPr>
                  <w:tcW w:w="379" w:type="dxa"/>
                  <w:vAlign w:val="center"/>
                </w:tcPr>
                <w:p w:rsidR="004F0F63" w:rsidRPr="00A27355" w:rsidRDefault="004F0F63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645" w:type="dxa"/>
                  <w:vAlign w:val="center"/>
                </w:tcPr>
                <w:p w:rsidR="004F0F63" w:rsidRPr="00A27355" w:rsidRDefault="004F0F63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4F0F63" w:rsidRPr="00A27355" w:rsidTr="00832859">
              <w:trPr>
                <w:trHeight w:val="465"/>
              </w:trPr>
              <w:tc>
                <w:tcPr>
                  <w:tcW w:w="379" w:type="dxa"/>
                  <w:vAlign w:val="center"/>
                </w:tcPr>
                <w:p w:rsidR="004F0F63" w:rsidRPr="00A27355" w:rsidRDefault="004F0F63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645" w:type="dxa"/>
                  <w:vAlign w:val="center"/>
                </w:tcPr>
                <w:p w:rsidR="004F0F63" w:rsidRPr="00A27355" w:rsidRDefault="004F0F63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</w:tbl>
          <w:p w:rsidR="004F0F63" w:rsidRPr="00A27355" w:rsidRDefault="004F0F63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eastAsia="Calibri" w:hAnsi="Times New Roman" w:cs="Times New Roman"/>
                <w:b/>
                <w:color w:val="000000"/>
                <w:lang w:bidi="ru-RU"/>
              </w:rPr>
            </w:pPr>
          </w:p>
        </w:tc>
      </w:tr>
    </w:tbl>
    <w:p w:rsidR="004F0F63" w:rsidRDefault="004F0F63" w:rsidP="004F0F6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</w:p>
    <w:p w:rsidR="004F0F63" w:rsidRDefault="004F0F63" w:rsidP="004F0F6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A51680" wp14:editId="625CE0B9">
            <wp:extent cx="3071465" cy="2009338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в-1.1м2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488" cy="2028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8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4F0F63" w:rsidRPr="00A27355" w:rsidTr="00832859">
        <w:trPr>
          <w:trHeight w:val="2443"/>
        </w:trPr>
        <w:tc>
          <w:tcPr>
            <w:tcW w:w="7654" w:type="dxa"/>
          </w:tcPr>
          <w:tbl>
            <w:tblPr>
              <w:tblpPr w:leftFromText="180" w:rightFromText="180" w:vertAnchor="text" w:horzAnchor="page" w:tblpX="991" w:tblpY="745"/>
              <w:tblOverlap w:val="never"/>
              <w:tblW w:w="4942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611"/>
              <w:gridCol w:w="992"/>
              <w:gridCol w:w="2339"/>
            </w:tblGrid>
            <w:tr w:rsidR="004F0F63" w:rsidRPr="00695657" w:rsidTr="00832859">
              <w:trPr>
                <w:trHeight w:hRule="exact" w:val="528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ДНЦ</w:t>
                  </w:r>
                </w:p>
              </w:tc>
            </w:tr>
            <w:tr w:rsidR="004F0F63" w:rsidRPr="00695657" w:rsidTr="00832859">
              <w:trPr>
                <w:trHeight w:hRule="exact" w:val="528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ДСП</w:t>
                  </w:r>
                </w:p>
              </w:tc>
            </w:tr>
            <w:tr w:rsidR="004F0F63" w:rsidRPr="00695657" w:rsidTr="00832859">
              <w:trPr>
                <w:trHeight w:hRule="exact" w:val="528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ТЧМ</w:t>
                  </w:r>
                </w:p>
              </w:tc>
            </w:tr>
          </w:tbl>
          <w:p w:rsidR="004F0F63" w:rsidRPr="00EB4080" w:rsidRDefault="004F0F63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735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Установите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порядок расположения функциональных кнопок на пульте управления радиостанцией РВ - 1.1М на УКВ диапазоне</w:t>
            </w:r>
          </w:p>
        </w:tc>
        <w:tc>
          <w:tcPr>
            <w:tcW w:w="1163" w:type="dxa"/>
            <w:tcBorders>
              <w:top w:val="single" w:sz="4" w:space="0" w:color="auto"/>
            </w:tcBorders>
          </w:tcPr>
          <w:tbl>
            <w:tblPr>
              <w:tblStyle w:val="8"/>
              <w:tblpPr w:leftFromText="180" w:rightFromText="180" w:tblpY="617"/>
              <w:tblOverlap w:val="never"/>
              <w:tblW w:w="102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9"/>
              <w:gridCol w:w="645"/>
            </w:tblGrid>
            <w:tr w:rsidR="004F0F63" w:rsidRPr="00A27355" w:rsidTr="00832859">
              <w:trPr>
                <w:trHeight w:val="627"/>
              </w:trPr>
              <w:tc>
                <w:tcPr>
                  <w:tcW w:w="379" w:type="dxa"/>
                  <w:vAlign w:val="center"/>
                </w:tcPr>
                <w:p w:rsidR="004F0F63" w:rsidRPr="00A27355" w:rsidRDefault="004F0F63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645" w:type="dxa"/>
                  <w:vAlign w:val="center"/>
                </w:tcPr>
                <w:p w:rsidR="004F0F63" w:rsidRPr="00A27355" w:rsidRDefault="004F0F63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4F0F63" w:rsidRPr="00A27355" w:rsidTr="00832859">
              <w:trPr>
                <w:trHeight w:val="565"/>
              </w:trPr>
              <w:tc>
                <w:tcPr>
                  <w:tcW w:w="379" w:type="dxa"/>
                  <w:vAlign w:val="center"/>
                </w:tcPr>
                <w:p w:rsidR="004F0F63" w:rsidRPr="00A27355" w:rsidRDefault="004F0F63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645" w:type="dxa"/>
                  <w:vAlign w:val="center"/>
                </w:tcPr>
                <w:p w:rsidR="004F0F63" w:rsidRPr="00A27355" w:rsidRDefault="004F0F63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4F0F63" w:rsidRPr="00A27355" w:rsidTr="00832859">
              <w:trPr>
                <w:trHeight w:val="465"/>
              </w:trPr>
              <w:tc>
                <w:tcPr>
                  <w:tcW w:w="379" w:type="dxa"/>
                  <w:vAlign w:val="center"/>
                </w:tcPr>
                <w:p w:rsidR="004F0F63" w:rsidRPr="00A27355" w:rsidRDefault="004F0F63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645" w:type="dxa"/>
                  <w:vAlign w:val="center"/>
                </w:tcPr>
                <w:p w:rsidR="004F0F63" w:rsidRPr="00A27355" w:rsidRDefault="004F0F63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</w:tbl>
          <w:p w:rsidR="004F0F63" w:rsidRPr="00A27355" w:rsidRDefault="004F0F63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eastAsia="Calibri" w:hAnsi="Times New Roman" w:cs="Times New Roman"/>
                <w:b/>
                <w:color w:val="000000"/>
                <w:lang w:bidi="ru-RU"/>
              </w:rPr>
            </w:pPr>
          </w:p>
        </w:tc>
      </w:tr>
    </w:tbl>
    <w:p w:rsidR="004F0F63" w:rsidRDefault="004F0F63" w:rsidP="004F0F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0F63" w:rsidRDefault="004F0F63" w:rsidP="004F0F6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02615B4" wp14:editId="701B592E">
            <wp:extent cx="3851923" cy="2519911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в-1.1м3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3484" cy="253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8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4F0F63" w:rsidRPr="00A27355" w:rsidTr="00832859">
        <w:trPr>
          <w:trHeight w:val="3068"/>
        </w:trPr>
        <w:tc>
          <w:tcPr>
            <w:tcW w:w="7654" w:type="dxa"/>
          </w:tcPr>
          <w:tbl>
            <w:tblPr>
              <w:tblpPr w:leftFromText="180" w:rightFromText="180" w:vertAnchor="text" w:horzAnchor="page" w:tblpX="991" w:tblpY="745"/>
              <w:tblOverlap w:val="never"/>
              <w:tblW w:w="4942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611"/>
              <w:gridCol w:w="992"/>
              <w:gridCol w:w="2339"/>
            </w:tblGrid>
            <w:tr w:rsidR="004F0F63" w:rsidRPr="00695657" w:rsidTr="00832859">
              <w:trPr>
                <w:trHeight w:hRule="exact" w:val="528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СС</w:t>
                  </w:r>
                </w:p>
              </w:tc>
            </w:tr>
            <w:tr w:rsidR="004F0F63" w:rsidRPr="00695657" w:rsidTr="00832859">
              <w:trPr>
                <w:trHeight w:hRule="exact" w:val="528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ГЧ</w:t>
                  </w:r>
                </w:p>
              </w:tc>
            </w:tr>
            <w:tr w:rsidR="004F0F63" w:rsidRPr="00695657" w:rsidTr="00832859">
              <w:trPr>
                <w:trHeight w:hRule="exact" w:val="528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ВСП</w:t>
                  </w:r>
                </w:p>
              </w:tc>
            </w:tr>
            <w:tr w:rsidR="004F0F63" w:rsidRPr="00695657" w:rsidTr="00832859">
              <w:trPr>
                <w:trHeight w:hRule="exact" w:val="528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440525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bidi="ru-RU"/>
                    </w:rPr>
                    <w:t>F</w:t>
                  </w:r>
                </w:p>
              </w:tc>
            </w:tr>
          </w:tbl>
          <w:p w:rsidR="004F0F63" w:rsidRPr="00EB4080" w:rsidRDefault="004F0F63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735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Установите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порядок расположения функциональных кнопок на пульте управления радиостанцией РВ - 1.1М на клавиатуре ограниченного доступа</w:t>
            </w:r>
          </w:p>
        </w:tc>
        <w:tc>
          <w:tcPr>
            <w:tcW w:w="1163" w:type="dxa"/>
            <w:tcBorders>
              <w:top w:val="single" w:sz="4" w:space="0" w:color="auto"/>
            </w:tcBorders>
          </w:tcPr>
          <w:tbl>
            <w:tblPr>
              <w:tblStyle w:val="8"/>
              <w:tblpPr w:leftFromText="180" w:rightFromText="180" w:tblpY="617"/>
              <w:tblOverlap w:val="never"/>
              <w:tblW w:w="102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9"/>
              <w:gridCol w:w="645"/>
            </w:tblGrid>
            <w:tr w:rsidR="004F0F63" w:rsidRPr="00A27355" w:rsidTr="00832859">
              <w:trPr>
                <w:trHeight w:val="627"/>
              </w:trPr>
              <w:tc>
                <w:tcPr>
                  <w:tcW w:w="379" w:type="dxa"/>
                  <w:vAlign w:val="center"/>
                </w:tcPr>
                <w:p w:rsidR="004F0F63" w:rsidRPr="00A27355" w:rsidRDefault="004F0F63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645" w:type="dxa"/>
                  <w:vAlign w:val="center"/>
                </w:tcPr>
                <w:p w:rsidR="004F0F63" w:rsidRPr="00A27355" w:rsidRDefault="004F0F63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4F0F63" w:rsidRPr="00A27355" w:rsidTr="00832859">
              <w:trPr>
                <w:trHeight w:val="565"/>
              </w:trPr>
              <w:tc>
                <w:tcPr>
                  <w:tcW w:w="379" w:type="dxa"/>
                  <w:vAlign w:val="center"/>
                </w:tcPr>
                <w:p w:rsidR="004F0F63" w:rsidRPr="00A27355" w:rsidRDefault="004F0F63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645" w:type="dxa"/>
                  <w:vAlign w:val="center"/>
                </w:tcPr>
                <w:p w:rsidR="004F0F63" w:rsidRPr="00A27355" w:rsidRDefault="004F0F63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4F0F63" w:rsidRPr="00A27355" w:rsidTr="00832859">
              <w:trPr>
                <w:trHeight w:val="465"/>
              </w:trPr>
              <w:tc>
                <w:tcPr>
                  <w:tcW w:w="379" w:type="dxa"/>
                  <w:vAlign w:val="center"/>
                </w:tcPr>
                <w:p w:rsidR="004F0F63" w:rsidRPr="00A27355" w:rsidRDefault="004F0F63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645" w:type="dxa"/>
                  <w:vAlign w:val="center"/>
                </w:tcPr>
                <w:p w:rsidR="004F0F63" w:rsidRPr="00A27355" w:rsidRDefault="004F0F63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4F0F63" w:rsidRPr="00A27355" w:rsidTr="00832859">
              <w:trPr>
                <w:trHeight w:val="465"/>
              </w:trPr>
              <w:tc>
                <w:tcPr>
                  <w:tcW w:w="379" w:type="dxa"/>
                  <w:vAlign w:val="center"/>
                </w:tcPr>
                <w:p w:rsidR="004F0F63" w:rsidRPr="00A27355" w:rsidRDefault="004F0F63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645" w:type="dxa"/>
                  <w:vAlign w:val="center"/>
                </w:tcPr>
                <w:p w:rsidR="004F0F63" w:rsidRDefault="004F0F63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</w:tbl>
          <w:p w:rsidR="004F0F63" w:rsidRPr="00A27355" w:rsidRDefault="004F0F63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eastAsia="Calibri" w:hAnsi="Times New Roman" w:cs="Times New Roman"/>
                <w:b/>
                <w:color w:val="000000"/>
                <w:lang w:bidi="ru-RU"/>
              </w:rPr>
            </w:pPr>
          </w:p>
        </w:tc>
      </w:tr>
    </w:tbl>
    <w:p w:rsidR="004F0F63" w:rsidRDefault="004F0F63" w:rsidP="004F0F63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</w:p>
    <w:p w:rsidR="004F0F63" w:rsidRDefault="004F0F63" w:rsidP="004F0F6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391BCA" wp14:editId="7DEC0BBD">
            <wp:extent cx="3889220" cy="2325907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вс1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4090" cy="233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8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4F0F63" w:rsidRPr="00A27355" w:rsidTr="00832859">
        <w:trPr>
          <w:trHeight w:val="3068"/>
        </w:trPr>
        <w:tc>
          <w:tcPr>
            <w:tcW w:w="7654" w:type="dxa"/>
          </w:tcPr>
          <w:tbl>
            <w:tblPr>
              <w:tblpPr w:leftFromText="180" w:rightFromText="180" w:vertAnchor="text" w:horzAnchor="page" w:tblpX="991" w:tblpY="745"/>
              <w:tblOverlap w:val="never"/>
              <w:tblW w:w="4942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611"/>
              <w:gridCol w:w="992"/>
              <w:gridCol w:w="2339"/>
            </w:tblGrid>
            <w:tr w:rsidR="004F0F63" w:rsidRPr="00695657" w:rsidTr="00832859">
              <w:trPr>
                <w:trHeight w:hRule="exact" w:val="528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ЛОК</w:t>
                  </w:r>
                </w:p>
              </w:tc>
            </w:tr>
            <w:tr w:rsidR="004F0F63" w:rsidRPr="00695657" w:rsidTr="00832859">
              <w:trPr>
                <w:trHeight w:hRule="exact" w:val="528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ЛИН</w:t>
                  </w:r>
                </w:p>
              </w:tc>
            </w:tr>
            <w:tr w:rsidR="004F0F63" w:rsidRPr="00695657" w:rsidTr="00832859">
              <w:trPr>
                <w:trHeight w:hRule="exact" w:val="528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ДСП</w:t>
                  </w:r>
                </w:p>
              </w:tc>
            </w:tr>
            <w:tr w:rsidR="004F0F63" w:rsidRPr="00695657" w:rsidTr="00832859">
              <w:trPr>
                <w:trHeight w:hRule="exact" w:val="528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440525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842A7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ДНЦ</w:t>
                  </w:r>
                </w:p>
              </w:tc>
            </w:tr>
          </w:tbl>
          <w:p w:rsidR="004F0F63" w:rsidRPr="00EB4080" w:rsidRDefault="004F0F63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735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Установите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порядок расположения функциональных кнопок на пульте управления радиостанцией РВС -1</w:t>
            </w:r>
          </w:p>
        </w:tc>
        <w:tc>
          <w:tcPr>
            <w:tcW w:w="1163" w:type="dxa"/>
            <w:tcBorders>
              <w:top w:val="single" w:sz="4" w:space="0" w:color="auto"/>
            </w:tcBorders>
          </w:tcPr>
          <w:tbl>
            <w:tblPr>
              <w:tblStyle w:val="8"/>
              <w:tblpPr w:leftFromText="180" w:rightFromText="180" w:tblpY="617"/>
              <w:tblOverlap w:val="never"/>
              <w:tblW w:w="102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9"/>
              <w:gridCol w:w="645"/>
            </w:tblGrid>
            <w:tr w:rsidR="004F0F63" w:rsidRPr="00A27355" w:rsidTr="00832859">
              <w:trPr>
                <w:trHeight w:val="627"/>
              </w:trPr>
              <w:tc>
                <w:tcPr>
                  <w:tcW w:w="379" w:type="dxa"/>
                  <w:vAlign w:val="center"/>
                </w:tcPr>
                <w:p w:rsidR="004F0F63" w:rsidRPr="00A27355" w:rsidRDefault="004F0F63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645" w:type="dxa"/>
                  <w:vAlign w:val="center"/>
                </w:tcPr>
                <w:p w:rsidR="004F0F63" w:rsidRPr="00A27355" w:rsidRDefault="004F0F63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4F0F63" w:rsidRPr="00A27355" w:rsidTr="00832859">
              <w:trPr>
                <w:trHeight w:val="565"/>
              </w:trPr>
              <w:tc>
                <w:tcPr>
                  <w:tcW w:w="379" w:type="dxa"/>
                  <w:vAlign w:val="center"/>
                </w:tcPr>
                <w:p w:rsidR="004F0F63" w:rsidRPr="00A27355" w:rsidRDefault="004F0F63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645" w:type="dxa"/>
                  <w:vAlign w:val="center"/>
                </w:tcPr>
                <w:p w:rsidR="004F0F63" w:rsidRPr="00A27355" w:rsidRDefault="004F0F63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4F0F63" w:rsidRPr="00A27355" w:rsidTr="00832859">
              <w:trPr>
                <w:trHeight w:val="465"/>
              </w:trPr>
              <w:tc>
                <w:tcPr>
                  <w:tcW w:w="379" w:type="dxa"/>
                  <w:vAlign w:val="center"/>
                </w:tcPr>
                <w:p w:rsidR="004F0F63" w:rsidRPr="00A27355" w:rsidRDefault="004F0F63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645" w:type="dxa"/>
                  <w:vAlign w:val="center"/>
                </w:tcPr>
                <w:p w:rsidR="004F0F63" w:rsidRPr="00A27355" w:rsidRDefault="004F0F63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4F0F63" w:rsidRPr="00A27355" w:rsidTr="00832859">
              <w:trPr>
                <w:trHeight w:val="465"/>
              </w:trPr>
              <w:tc>
                <w:tcPr>
                  <w:tcW w:w="379" w:type="dxa"/>
                  <w:vAlign w:val="center"/>
                </w:tcPr>
                <w:p w:rsidR="004F0F63" w:rsidRPr="00A27355" w:rsidRDefault="004F0F63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645" w:type="dxa"/>
                  <w:vAlign w:val="center"/>
                </w:tcPr>
                <w:p w:rsidR="004F0F63" w:rsidRDefault="004F0F63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</w:tbl>
          <w:p w:rsidR="004F0F63" w:rsidRPr="00A27355" w:rsidRDefault="004F0F63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eastAsia="Calibri" w:hAnsi="Times New Roman" w:cs="Times New Roman"/>
                <w:b/>
                <w:color w:val="000000"/>
                <w:lang w:bidi="ru-RU"/>
              </w:rPr>
            </w:pPr>
          </w:p>
        </w:tc>
      </w:tr>
    </w:tbl>
    <w:p w:rsidR="00A27355" w:rsidRPr="000B6756" w:rsidRDefault="00A27355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91DDB" w:rsidRDefault="00191DDB" w:rsidP="004F0F63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91DDB" w:rsidRDefault="00191DDB" w:rsidP="00A3393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7 семестр</w:t>
      </w:r>
    </w:p>
    <w:p w:rsidR="00191DDB" w:rsidRDefault="00BA0B93" w:rsidP="00A3393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C2503">
        <w:rPr>
          <w:rFonts w:ascii="Times New Roman" w:eastAsia="Times New Roman" w:hAnsi="Times New Roman" w:cs="Times New Roman"/>
          <w:b/>
          <w:sz w:val="28"/>
          <w:szCs w:val="28"/>
        </w:rPr>
        <w:t>Тема 2.4</w:t>
      </w:r>
      <w:r w:rsidR="00191DDB" w:rsidRPr="00FC2503">
        <w:rPr>
          <w:rFonts w:ascii="Times New Roman" w:eastAsia="Times New Roman" w:hAnsi="Times New Roman" w:cs="Times New Roman"/>
          <w:b/>
          <w:sz w:val="28"/>
          <w:szCs w:val="28"/>
        </w:rPr>
        <w:t xml:space="preserve"> - Основы</w:t>
      </w:r>
      <w:r w:rsidR="00191DDB" w:rsidRPr="00191DDB">
        <w:rPr>
          <w:rFonts w:ascii="Times New Roman" w:eastAsia="Times New Roman" w:hAnsi="Times New Roman" w:cs="Times New Roman"/>
          <w:b/>
          <w:sz w:val="28"/>
          <w:szCs w:val="28"/>
        </w:rPr>
        <w:t xml:space="preserve"> локомотивной тяги</w:t>
      </w:r>
    </w:p>
    <w:p w:rsidR="00FC2503" w:rsidRPr="00FC2503" w:rsidRDefault="00FC2503" w:rsidP="00FC250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503">
        <w:rPr>
          <w:rFonts w:ascii="Times New Roman" w:eastAsia="Times New Roman" w:hAnsi="Times New Roman" w:cs="Times New Roman"/>
          <w:sz w:val="28"/>
          <w:szCs w:val="28"/>
        </w:rPr>
        <w:t>Тестовые задания закрытого типа:</w:t>
      </w:r>
    </w:p>
    <w:p w:rsidR="00FC2503" w:rsidRPr="00FC2503" w:rsidRDefault="00FC2503" w:rsidP="00FC2503">
      <w:pPr>
        <w:spacing w:after="0" w:line="276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503">
        <w:rPr>
          <w:rFonts w:ascii="Times New Roman" w:eastAsia="Times New Roman" w:hAnsi="Times New Roman" w:cs="Times New Roman"/>
          <w:sz w:val="28"/>
          <w:szCs w:val="28"/>
          <w:lang w:eastAsia="ru-RU"/>
        </w:rPr>
        <w:t>1. Как в расчетах обозначается передаточное отношение редуктора?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503">
        <w:rPr>
          <w:rFonts w:ascii="Times New Roman" w:eastAsia="Times New Roman" w:hAnsi="Times New Roman" w:cs="Times New Roman"/>
          <w:sz w:val="28"/>
          <w:szCs w:val="28"/>
          <w:lang w:eastAsia="ru-RU"/>
        </w:rPr>
        <w:t>А) Q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503">
        <w:rPr>
          <w:rFonts w:ascii="Times New Roman" w:eastAsia="Times New Roman" w:hAnsi="Times New Roman" w:cs="Times New Roman"/>
          <w:sz w:val="28"/>
          <w:szCs w:val="28"/>
          <w:lang w:eastAsia="ru-RU"/>
        </w:rPr>
        <w:t>Б) W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503">
        <w:rPr>
          <w:rFonts w:ascii="Times New Roman" w:eastAsia="Times New Roman" w:hAnsi="Times New Roman" w:cs="Times New Roman"/>
          <w:sz w:val="28"/>
          <w:szCs w:val="28"/>
          <w:lang w:eastAsia="ru-RU"/>
        </w:rPr>
        <w:t>В) 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503">
        <w:rPr>
          <w:rFonts w:ascii="Times New Roman" w:eastAsia="Times New Roman" w:hAnsi="Times New Roman" w:cs="Times New Roman"/>
          <w:sz w:val="28"/>
          <w:szCs w:val="28"/>
          <w:lang w:eastAsia="ru-RU"/>
        </w:rPr>
        <w:t>Г) ω</w:t>
      </w:r>
    </w:p>
    <w:p w:rsidR="00FC2503" w:rsidRPr="00FC2503" w:rsidRDefault="00FC2503" w:rsidP="00FC250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503">
        <w:rPr>
          <w:rFonts w:ascii="Times New Roman" w:eastAsia="Times New Roman" w:hAnsi="Times New Roman" w:cs="Times New Roman"/>
          <w:sz w:val="28"/>
          <w:szCs w:val="28"/>
          <w:lang w:eastAsia="ru-RU"/>
        </w:rPr>
        <w:t>2. В какой момент времени локомотив развивает наибольшую силу тяги?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в</w:t>
      </w:r>
      <w:r w:rsidRPr="00FC25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момент торможе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ния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на холостом ходу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 в момент тяги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Г) в момент трогания +</w:t>
      </w:r>
    </w:p>
    <w:p w:rsidR="00FC2503" w:rsidRPr="00FC2503" w:rsidRDefault="00FC2503" w:rsidP="00FC2503">
      <w:pPr>
        <w:spacing w:after="0" w:line="276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503">
        <w:rPr>
          <w:rFonts w:ascii="Times New Roman" w:eastAsia="Times New Roman" w:hAnsi="Times New Roman" w:cs="Times New Roman"/>
          <w:sz w:val="28"/>
          <w:szCs w:val="28"/>
          <w:lang w:eastAsia="ru-RU"/>
        </w:rPr>
        <w:t>3. Как обозначается силы сопротивления движению поезда?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  <w:r w:rsidRPr="00FC2503">
        <w:rPr>
          <w:rFonts w:ascii="Times New Roman" w:eastAsia="Times New Roman" w:hAnsi="Times New Roman" w:cs="Times New Roman"/>
          <w:sz w:val="28"/>
          <w:szCs w:val="28"/>
          <w:lang w:eastAsia="ru-RU"/>
        </w:rPr>
        <w:t>А) W</w:t>
      </w:r>
      <w:r w:rsidRPr="00FC2503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I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  <w:r w:rsidRPr="00FC2503">
        <w:rPr>
          <w:rFonts w:ascii="Times New Roman" w:eastAsia="Times New Roman" w:hAnsi="Times New Roman" w:cs="Times New Roman"/>
          <w:sz w:val="28"/>
          <w:szCs w:val="28"/>
          <w:lang w:eastAsia="ru-RU"/>
        </w:rPr>
        <w:t>Б) W</w:t>
      </w:r>
      <w:r w:rsidRPr="00FC2503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II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503">
        <w:rPr>
          <w:rFonts w:ascii="Times New Roman" w:eastAsia="Times New Roman" w:hAnsi="Times New Roman" w:cs="Times New Roman"/>
          <w:sz w:val="28"/>
          <w:szCs w:val="28"/>
          <w:lang w:eastAsia="ru-RU"/>
        </w:rPr>
        <w:t>В) B</w:t>
      </w:r>
      <w:r w:rsidRPr="00FC250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т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503">
        <w:rPr>
          <w:rFonts w:ascii="Times New Roman" w:eastAsia="Times New Roman" w:hAnsi="Times New Roman" w:cs="Times New Roman"/>
          <w:sz w:val="28"/>
          <w:szCs w:val="28"/>
          <w:lang w:eastAsia="ru-RU"/>
        </w:rPr>
        <w:t>Г) W</w:t>
      </w:r>
      <w:r w:rsidRPr="00FC250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</w:t>
      </w:r>
    </w:p>
    <w:p w:rsidR="00FC2503" w:rsidRPr="00FC2503" w:rsidRDefault="00FC2503" w:rsidP="00FC2503">
      <w:pPr>
        <w:spacing w:after="0" w:line="276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503">
        <w:rPr>
          <w:rFonts w:ascii="Times New Roman" w:eastAsia="Times New Roman" w:hAnsi="Times New Roman" w:cs="Times New Roman"/>
          <w:sz w:val="28"/>
          <w:szCs w:val="28"/>
          <w:lang w:eastAsia="ru-RU"/>
        </w:rPr>
        <w:t>4. Спрямление профиля пути производят для...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503">
        <w:rPr>
          <w:rFonts w:ascii="Times New Roman" w:eastAsia="Times New Roman" w:hAnsi="Times New Roman" w:cs="Times New Roman"/>
          <w:sz w:val="28"/>
          <w:szCs w:val="28"/>
          <w:lang w:eastAsia="ru-RU"/>
        </w:rPr>
        <w:t>А)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выравнивания земляного полотна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у</w:t>
      </w:r>
      <w:r w:rsidRPr="00FC25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прощения тяговых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расчетов +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 изменения профиля пути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Г) у</w:t>
      </w:r>
      <w:r w:rsidRPr="00FC250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еличения пропускной способности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503">
        <w:rPr>
          <w:rFonts w:ascii="Times New Roman" w:eastAsia="Times New Roman" w:hAnsi="Times New Roman" w:cs="Times New Roman"/>
          <w:sz w:val="28"/>
          <w:szCs w:val="28"/>
          <w:lang w:eastAsia="ru-RU"/>
        </w:rPr>
        <w:t>5. На каких локомотивах применяется рекуперативное торможение?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на тепловозах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на газотурбовозах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 на дизель-поездах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Г) на электровозах +</w:t>
      </w:r>
    </w:p>
    <w:p w:rsidR="00FC2503" w:rsidRPr="00FC2503" w:rsidRDefault="00FC2503" w:rsidP="00FC250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503">
        <w:rPr>
          <w:rFonts w:ascii="Times New Roman" w:eastAsia="Times New Roman" w:hAnsi="Times New Roman" w:cs="Times New Roman"/>
          <w:sz w:val="28"/>
          <w:szCs w:val="28"/>
          <w:lang w:eastAsia="ru-RU"/>
        </w:rPr>
        <w:t>6. Как в расчетах обозначается суммарная сила нажатия колодок на колесную пару?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5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B </w:t>
      </w:r>
      <w:r w:rsidRPr="00FC250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сум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503">
        <w:rPr>
          <w:rFonts w:ascii="Times New Roman" w:eastAsia="Times New Roman" w:hAnsi="Times New Roman" w:cs="Times New Roman"/>
          <w:sz w:val="28"/>
          <w:szCs w:val="28"/>
          <w:lang w:eastAsia="ru-RU"/>
        </w:rPr>
        <w:t>Б) K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5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W </w:t>
      </w:r>
      <w:r w:rsidRPr="00FC250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сум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503">
        <w:rPr>
          <w:rFonts w:ascii="Times New Roman" w:eastAsia="Times New Roman" w:hAnsi="Times New Roman" w:cs="Times New Roman"/>
          <w:sz w:val="28"/>
          <w:szCs w:val="28"/>
          <w:lang w:eastAsia="ru-RU"/>
        </w:rPr>
        <w:t>Г) Q</w:t>
      </w:r>
    </w:p>
    <w:p w:rsidR="00FC2503" w:rsidRPr="00FC2503" w:rsidRDefault="00FC2503" w:rsidP="00FC250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503">
        <w:rPr>
          <w:rFonts w:ascii="Times New Roman" w:eastAsia="Times New Roman" w:hAnsi="Times New Roman" w:cs="Times New Roman"/>
          <w:sz w:val="28"/>
          <w:szCs w:val="28"/>
          <w:lang w:eastAsia="ru-RU"/>
        </w:rPr>
        <w:t>7. В каком режиме работают тяговые двигатели при реостатном торможении?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генератором +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тяговым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В) рекуперативном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Г) двигательном</w:t>
      </w:r>
    </w:p>
    <w:p w:rsidR="00FC2503" w:rsidRPr="00FC2503" w:rsidRDefault="00FC2503" w:rsidP="00FC250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503">
        <w:rPr>
          <w:rFonts w:ascii="Times New Roman" w:eastAsia="Times New Roman" w:hAnsi="Times New Roman" w:cs="Times New Roman"/>
          <w:sz w:val="28"/>
          <w:szCs w:val="28"/>
          <w:lang w:eastAsia="ru-RU"/>
        </w:rPr>
        <w:t>8. Как называется путь, проходимый поездом с действующими тормозами?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действительным +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действующим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 подготовительным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Г) непосредственным</w:t>
      </w:r>
    </w:p>
    <w:p w:rsidR="00FC2503" w:rsidRPr="00FC2503" w:rsidRDefault="00FC2503" w:rsidP="00FC250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503">
        <w:rPr>
          <w:rFonts w:ascii="Times New Roman" w:eastAsia="Times New Roman" w:hAnsi="Times New Roman" w:cs="Times New Roman"/>
          <w:sz w:val="28"/>
          <w:szCs w:val="28"/>
          <w:lang w:eastAsia="ru-RU"/>
        </w:rPr>
        <w:t>9. Что является одним из важнейших показателей, который определяет количественную и качественную стороны работы железной дороги?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5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локомотивов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мастерство бригад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 масса состава +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Г) вежливые проводники</w:t>
      </w:r>
    </w:p>
    <w:p w:rsidR="00FC2503" w:rsidRPr="00FC2503" w:rsidRDefault="00FC2503" w:rsidP="00FC250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503">
        <w:rPr>
          <w:rFonts w:ascii="Times New Roman" w:eastAsia="Times New Roman" w:hAnsi="Times New Roman" w:cs="Times New Roman"/>
          <w:sz w:val="28"/>
          <w:szCs w:val="28"/>
          <w:lang w:eastAsia="ru-RU"/>
        </w:rPr>
        <w:t>10. Как на профиле пути называется наиболее тяжелый для движения поезда подъем?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трудным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расчетным +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 пугающим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Г) сложный</w:t>
      </w:r>
    </w:p>
    <w:p w:rsidR="00FC2503" w:rsidRPr="00FC2503" w:rsidRDefault="00FC2503" w:rsidP="00FC250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503">
        <w:rPr>
          <w:rFonts w:ascii="Times New Roman" w:eastAsia="Times New Roman" w:hAnsi="Times New Roman" w:cs="Times New Roman"/>
          <w:sz w:val="28"/>
          <w:szCs w:val="28"/>
        </w:rPr>
        <w:t xml:space="preserve">1. Тормозными силами называют управляемые внешние силы, действующие </w:t>
      </w:r>
      <w:r w:rsidRPr="00FC250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против</w:t>
      </w:r>
      <w:r w:rsidRPr="00FC2503">
        <w:rPr>
          <w:rFonts w:ascii="Times New Roman" w:eastAsia="Times New Roman" w:hAnsi="Times New Roman" w:cs="Times New Roman"/>
          <w:sz w:val="28"/>
          <w:szCs w:val="28"/>
        </w:rPr>
        <w:t xml:space="preserve"> движения поезда для снижения скорости движения или поддержания её на спуске</w:t>
      </w:r>
    </w:p>
    <w:p w:rsidR="00FC2503" w:rsidRPr="00FC2503" w:rsidRDefault="00FC2503" w:rsidP="00FC250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2503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FC2503">
        <w:rPr>
          <w:rFonts w:ascii="Times New Roman" w:eastAsia="Calibri" w:hAnsi="Times New Roman" w:cs="Times New Roman"/>
          <w:sz w:val="28"/>
          <w:szCs w:val="28"/>
        </w:rPr>
        <w:t xml:space="preserve"> Первая тормозная задача сводится к определению длины тормозного </w:t>
      </w:r>
      <w:r w:rsidRPr="00FC2503">
        <w:rPr>
          <w:rFonts w:ascii="Times New Roman" w:eastAsia="Calibri" w:hAnsi="Times New Roman" w:cs="Times New Roman"/>
          <w:b/>
          <w:sz w:val="28"/>
          <w:szCs w:val="28"/>
          <w:u w:val="single"/>
        </w:rPr>
        <w:t>пути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 заданным значениям</w:t>
      </w:r>
      <w:r w:rsidRPr="00FC2503">
        <w:rPr>
          <w:rFonts w:ascii="Times New Roman" w:eastAsia="Calibri" w:hAnsi="Times New Roman" w:cs="Times New Roman"/>
          <w:sz w:val="28"/>
          <w:szCs w:val="28"/>
        </w:rPr>
        <w:t xml:space="preserve"> ν</w:t>
      </w:r>
      <w:r w:rsidRPr="00FC2503">
        <w:rPr>
          <w:rFonts w:ascii="Times New Roman" w:eastAsia="Calibri" w:hAnsi="Times New Roman" w:cs="Times New Roman"/>
          <w:sz w:val="28"/>
          <w:szCs w:val="28"/>
          <w:vertAlign w:val="subscript"/>
        </w:rPr>
        <w:t>н</w:t>
      </w:r>
      <w:r w:rsidRPr="00FC2503">
        <w:rPr>
          <w:rFonts w:ascii="Times New Roman" w:eastAsia="Calibri" w:hAnsi="Times New Roman" w:cs="Times New Roman"/>
          <w:sz w:val="28"/>
          <w:szCs w:val="28"/>
        </w:rPr>
        <w:t>, ν</w:t>
      </w:r>
      <w:r w:rsidRPr="00FC2503">
        <w:rPr>
          <w:rFonts w:ascii="Times New Roman" w:eastAsia="Calibri" w:hAnsi="Times New Roman" w:cs="Times New Roman"/>
          <w:sz w:val="28"/>
          <w:szCs w:val="28"/>
          <w:vertAlign w:val="subscript"/>
        </w:rPr>
        <w:t>к</w:t>
      </w:r>
      <w:r w:rsidRPr="00FC2503">
        <w:rPr>
          <w:rFonts w:ascii="Times New Roman" w:eastAsia="Calibri" w:hAnsi="Times New Roman" w:cs="Times New Roman"/>
          <w:sz w:val="28"/>
          <w:szCs w:val="28"/>
        </w:rPr>
        <w:t>, ν</w:t>
      </w:r>
      <w:r w:rsidRPr="00FC2503">
        <w:rPr>
          <w:rFonts w:ascii="Times New Roman" w:eastAsia="Calibri" w:hAnsi="Times New Roman" w:cs="Times New Roman"/>
          <w:sz w:val="28"/>
          <w:szCs w:val="28"/>
          <w:vertAlign w:val="subscript"/>
        </w:rPr>
        <w:t>р</w:t>
      </w:r>
      <w:r w:rsidRPr="00FC2503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Pr="00FC2503">
        <w:rPr>
          <w:rFonts w:ascii="Times New Roman" w:eastAsia="Calibri" w:hAnsi="Times New Roman" w:cs="Times New Roman"/>
          <w:i/>
          <w:sz w:val="28"/>
          <w:szCs w:val="28"/>
          <w:lang w:val="en-US"/>
        </w:rPr>
        <w:t>i</w:t>
      </w:r>
      <w:r w:rsidRPr="00FC250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C2503" w:rsidRPr="00FC2503" w:rsidRDefault="00FC2503" w:rsidP="00FC250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503">
        <w:rPr>
          <w:rFonts w:ascii="Times New Roman" w:eastAsia="Calibri" w:hAnsi="Times New Roman" w:cs="Times New Roman"/>
          <w:sz w:val="28"/>
          <w:szCs w:val="28"/>
        </w:rPr>
        <w:t>3.</w:t>
      </w:r>
      <w:r w:rsidRPr="00FC2503">
        <w:rPr>
          <w:rFonts w:ascii="Calibri" w:eastAsia="Calibri" w:hAnsi="Calibri" w:cs="Times New Roman"/>
        </w:rPr>
        <w:t xml:space="preserve"> </w:t>
      </w:r>
      <w:r w:rsidRPr="00FC2503">
        <w:rPr>
          <w:rFonts w:ascii="Times New Roman" w:eastAsia="Calibri" w:hAnsi="Times New Roman" w:cs="Times New Roman"/>
          <w:sz w:val="28"/>
          <w:szCs w:val="28"/>
        </w:rPr>
        <w:t xml:space="preserve">Вторая тормозная задача рассчитывает допустимые </w:t>
      </w:r>
      <w:r w:rsidRPr="00FC2503">
        <w:rPr>
          <w:rFonts w:ascii="Times New Roman" w:eastAsia="Calibri" w:hAnsi="Times New Roman" w:cs="Times New Roman"/>
          <w:b/>
          <w:sz w:val="28"/>
          <w:szCs w:val="28"/>
          <w:u w:val="single"/>
        </w:rPr>
        <w:t>скорости</w:t>
      </w:r>
      <w:r w:rsidRPr="00FC2503">
        <w:rPr>
          <w:rFonts w:ascii="Times New Roman" w:eastAsia="Calibri" w:hAnsi="Times New Roman" w:cs="Times New Roman"/>
          <w:sz w:val="28"/>
          <w:szCs w:val="28"/>
        </w:rPr>
        <w:t xml:space="preserve"> движения ν</w:t>
      </w:r>
      <w:r w:rsidRPr="00FC2503">
        <w:rPr>
          <w:rFonts w:ascii="Times New Roman" w:eastAsia="Calibri" w:hAnsi="Times New Roman" w:cs="Times New Roman"/>
          <w:sz w:val="28"/>
          <w:szCs w:val="28"/>
          <w:vertAlign w:val="subscript"/>
        </w:rPr>
        <w:t>н</w:t>
      </w:r>
      <w:r w:rsidRPr="00FC2503">
        <w:rPr>
          <w:rFonts w:ascii="Times New Roman" w:eastAsia="Calibri" w:hAnsi="Times New Roman" w:cs="Times New Roman"/>
          <w:sz w:val="28"/>
          <w:szCs w:val="28"/>
        </w:rPr>
        <w:t xml:space="preserve"> на различных уклонах i, исходя из условия остановки поезда в пределах заданного тормозного пути Sт при заданном значении ϑр.</w:t>
      </w:r>
    </w:p>
    <w:p w:rsidR="000B6756" w:rsidRPr="000B6756" w:rsidRDefault="000B6756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6756">
        <w:rPr>
          <w:rFonts w:ascii="Times New Roman" w:eastAsia="Times New Roman" w:hAnsi="Times New Roman" w:cs="Times New Roman"/>
          <w:sz w:val="28"/>
          <w:szCs w:val="28"/>
        </w:rPr>
        <w:t>Тестовые задания на установление соответствия:</w:t>
      </w:r>
    </w:p>
    <w:p w:rsidR="003E62B2" w:rsidRDefault="003E62B2" w:rsidP="003E62B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В формуле </w:t>
      </w:r>
      <w:r w:rsidRPr="008D0F9C">
        <w:rPr>
          <w:rStyle w:val="FontStyle11"/>
          <w:sz w:val="28"/>
          <w:szCs w:val="28"/>
        </w:rPr>
        <w:object w:dxaOrig="2740" w:dyaOrig="859">
          <v:shape id="_x0000_i1028" type="#_x0000_t75" style="width:2in;height:43.2pt" o:ole="">
            <v:imagedata r:id="rId60" o:title=""/>
          </v:shape>
          <o:OLEObject Type="Embed" ProgID="Equation.3" ShapeID="_x0000_i1028" DrawAspect="Content" ObjectID="_1796023414" r:id="rId61"/>
        </w:object>
      </w:r>
      <w:r>
        <w:rPr>
          <w:rStyle w:val="FontStyle11"/>
          <w:position w:val="-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для расчета </w:t>
      </w:r>
      <w:r w:rsidRPr="00C57B22">
        <w:rPr>
          <w:rFonts w:ascii="Times New Roman" w:eastAsia="Times New Roman" w:hAnsi="Times New Roman" w:cs="Times New Roman"/>
          <w:sz w:val="28"/>
          <w:szCs w:val="28"/>
        </w:rPr>
        <w:t>массы состава по условию движения поезда с равномерной скоростью на расчетном подъеме и расчетной скорости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установите соответствие между используемыми обозначениями и их названиями: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9"/>
        <w:gridCol w:w="6202"/>
      </w:tblGrid>
      <w:tr w:rsidR="003E62B2" w:rsidTr="00A2752D">
        <w:tc>
          <w:tcPr>
            <w:tcW w:w="3369" w:type="dxa"/>
          </w:tcPr>
          <w:p w:rsidR="003E62B2" w:rsidRDefault="003E62B2" w:rsidP="00A2752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1)</w:t>
            </w:r>
            <w:r>
              <w:t xml:space="preserve"> </w:t>
            </w:r>
            <w:r w:rsidRPr="008D0F9C">
              <w:rPr>
                <w:rFonts w:ascii="Times New Roman" w:hAnsi="Times New Roman"/>
                <w:sz w:val="28"/>
                <w:szCs w:val="28"/>
                <w:lang w:val="en-US"/>
              </w:rPr>
              <w:t>F</w:t>
            </w:r>
            <w:r w:rsidRPr="008D0F9C">
              <w:rPr>
                <w:rFonts w:ascii="Times New Roman" w:hAnsi="Times New Roman"/>
                <w:sz w:val="28"/>
                <w:szCs w:val="28"/>
                <w:vertAlign w:val="subscript"/>
              </w:rPr>
              <w:t>кр</w:t>
            </w:r>
          </w:p>
        </w:tc>
        <w:tc>
          <w:tcPr>
            <w:tcW w:w="6202" w:type="dxa"/>
          </w:tcPr>
          <w:p w:rsidR="003E62B2" w:rsidRPr="00B23C7A" w:rsidRDefault="003E62B2" w:rsidP="003E62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3C7A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>
              <w:rPr>
                <w:rFonts w:ascii="Times New Roman" w:hAnsi="Times New Roman"/>
                <w:sz w:val="28"/>
                <w:szCs w:val="28"/>
              </w:rPr>
              <w:t>расчётная сила тяги, Н</w:t>
            </w:r>
          </w:p>
        </w:tc>
      </w:tr>
      <w:tr w:rsidR="003E62B2" w:rsidTr="00A2752D">
        <w:tc>
          <w:tcPr>
            <w:tcW w:w="3369" w:type="dxa"/>
          </w:tcPr>
          <w:p w:rsidR="003E62B2" w:rsidRDefault="003E62B2" w:rsidP="00A2752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2)</w:t>
            </w:r>
            <w:r>
              <w:t xml:space="preserve"> </w:t>
            </w:r>
            <w:r w:rsidRPr="008D0F9C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8D0F9C">
              <w:rPr>
                <w:rFonts w:ascii="Times New Roman" w:hAnsi="Times New Roman"/>
                <w:sz w:val="28"/>
                <w:szCs w:val="28"/>
                <w:vertAlign w:val="subscript"/>
              </w:rPr>
              <w:t>р</w:t>
            </w:r>
          </w:p>
        </w:tc>
        <w:tc>
          <w:tcPr>
            <w:tcW w:w="6202" w:type="dxa"/>
          </w:tcPr>
          <w:p w:rsidR="003E62B2" w:rsidRPr="00B23C7A" w:rsidRDefault="003E62B2" w:rsidP="003E62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3C7A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Pr="008D0F9C">
              <w:rPr>
                <w:rFonts w:ascii="Times New Roman" w:hAnsi="Times New Roman"/>
                <w:sz w:val="28"/>
                <w:szCs w:val="28"/>
              </w:rPr>
              <w:t>расчётный подъём, ‰</w:t>
            </w:r>
          </w:p>
        </w:tc>
      </w:tr>
      <w:tr w:rsidR="003E62B2" w:rsidTr="00A2752D">
        <w:tc>
          <w:tcPr>
            <w:tcW w:w="3369" w:type="dxa"/>
          </w:tcPr>
          <w:p w:rsidR="003E62B2" w:rsidRDefault="003E62B2" w:rsidP="00A2752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3)</w:t>
            </w:r>
            <w:r>
              <w:t xml:space="preserve"> </w:t>
            </w:r>
            <w:r w:rsidRPr="008D0F9C">
              <w:rPr>
                <w:rFonts w:ascii="Times New Roman" w:hAnsi="Times New Roman"/>
                <w:sz w:val="28"/>
                <w:szCs w:val="28"/>
                <w:lang w:val="en-US"/>
              </w:rPr>
              <w:t>m</w:t>
            </w:r>
            <w:r w:rsidRPr="008D0F9C">
              <w:rPr>
                <w:rFonts w:ascii="Times New Roman" w:hAnsi="Times New Roman"/>
                <w:sz w:val="28"/>
                <w:szCs w:val="28"/>
                <w:vertAlign w:val="subscript"/>
              </w:rPr>
              <w:t>л</w:t>
            </w:r>
          </w:p>
        </w:tc>
        <w:tc>
          <w:tcPr>
            <w:tcW w:w="6202" w:type="dxa"/>
          </w:tcPr>
          <w:p w:rsidR="003E62B2" w:rsidRPr="00B23C7A" w:rsidRDefault="003E62B2" w:rsidP="003E62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3C7A">
              <w:rPr>
                <w:rFonts w:ascii="Times New Roman" w:hAnsi="Times New Roman"/>
                <w:sz w:val="28"/>
                <w:szCs w:val="28"/>
              </w:rPr>
              <w:t xml:space="preserve">В) </w:t>
            </w:r>
            <w:r w:rsidRPr="008D0F9C">
              <w:rPr>
                <w:rFonts w:ascii="Times New Roman" w:hAnsi="Times New Roman"/>
                <w:sz w:val="28"/>
                <w:szCs w:val="28"/>
              </w:rPr>
              <w:t>масса локомотива, т</w:t>
            </w:r>
          </w:p>
        </w:tc>
      </w:tr>
      <w:tr w:rsidR="003E62B2" w:rsidTr="00A2752D">
        <w:tc>
          <w:tcPr>
            <w:tcW w:w="3369" w:type="dxa"/>
          </w:tcPr>
          <w:p w:rsidR="003E62B2" w:rsidRPr="00C57B22" w:rsidRDefault="003E62B2" w:rsidP="00A2752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4)</w:t>
            </w:r>
            <w:r>
              <w:t xml:space="preserve"> </w:t>
            </w:r>
            <w:r w:rsidRPr="008D0F9C">
              <w:rPr>
                <w:rFonts w:ascii="Times New Roman" w:hAnsi="Times New Roman"/>
                <w:sz w:val="28"/>
                <w:szCs w:val="28"/>
                <w:lang w:val="en-US"/>
              </w:rPr>
              <w:t>g</w:t>
            </w:r>
          </w:p>
        </w:tc>
        <w:tc>
          <w:tcPr>
            <w:tcW w:w="6202" w:type="dxa"/>
          </w:tcPr>
          <w:p w:rsidR="003E62B2" w:rsidRPr="00B23C7A" w:rsidRDefault="003E62B2" w:rsidP="003E62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3C7A">
              <w:rPr>
                <w:rFonts w:ascii="Times New Roman" w:hAnsi="Times New Roman"/>
                <w:sz w:val="28"/>
                <w:szCs w:val="28"/>
              </w:rPr>
              <w:t xml:space="preserve">Г) </w:t>
            </w:r>
            <w:r w:rsidRPr="008D0F9C">
              <w:rPr>
                <w:rFonts w:ascii="Times New Roman" w:hAnsi="Times New Roman"/>
                <w:sz w:val="28"/>
                <w:szCs w:val="28"/>
              </w:rPr>
              <w:t>ускорение свободного падения, м/с</w:t>
            </w:r>
            <w:r w:rsidRPr="008D0F9C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</w:p>
        </w:tc>
      </w:tr>
    </w:tbl>
    <w:p w:rsidR="000B6756" w:rsidRDefault="000B6756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13"/>
        <w:gridCol w:w="1559"/>
      </w:tblGrid>
      <w:tr w:rsidR="003E62B2" w:rsidTr="003E62B2">
        <w:tc>
          <w:tcPr>
            <w:tcW w:w="1413" w:type="dxa"/>
          </w:tcPr>
          <w:p w:rsidR="003E62B2" w:rsidRDefault="003E62B2" w:rsidP="000B6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3E62B2" w:rsidRDefault="003E62B2" w:rsidP="003E62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3E62B2" w:rsidTr="003E62B2">
        <w:tc>
          <w:tcPr>
            <w:tcW w:w="1413" w:type="dxa"/>
          </w:tcPr>
          <w:p w:rsidR="003E62B2" w:rsidRDefault="003E62B2" w:rsidP="000B6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3E62B2" w:rsidRDefault="003E62B2" w:rsidP="003E62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3E62B2" w:rsidTr="003E62B2">
        <w:tc>
          <w:tcPr>
            <w:tcW w:w="1413" w:type="dxa"/>
          </w:tcPr>
          <w:p w:rsidR="003E62B2" w:rsidRDefault="003E62B2" w:rsidP="000B6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:rsidR="003E62B2" w:rsidRDefault="003E62B2" w:rsidP="003E62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3E62B2" w:rsidTr="003E62B2">
        <w:tc>
          <w:tcPr>
            <w:tcW w:w="1413" w:type="dxa"/>
          </w:tcPr>
          <w:p w:rsidR="003E62B2" w:rsidRDefault="003E62B2" w:rsidP="000B6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1559" w:type="dxa"/>
          </w:tcPr>
          <w:p w:rsidR="003E62B2" w:rsidRDefault="003E62B2" w:rsidP="003E62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</w:p>
        </w:tc>
      </w:tr>
    </w:tbl>
    <w:p w:rsidR="003E62B2" w:rsidRPr="000B6756" w:rsidRDefault="003E62B2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E62B2" w:rsidRDefault="003E62B2" w:rsidP="00A3393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91DDB" w:rsidRDefault="00191DDB" w:rsidP="00A3393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8 семестр</w:t>
      </w:r>
    </w:p>
    <w:p w:rsidR="00191DDB" w:rsidRPr="00191DDB" w:rsidRDefault="00191DDB" w:rsidP="00191DD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E62B2">
        <w:rPr>
          <w:rFonts w:ascii="Times New Roman" w:eastAsia="Times New Roman" w:hAnsi="Times New Roman" w:cs="Times New Roman"/>
          <w:b/>
          <w:sz w:val="28"/>
          <w:szCs w:val="28"/>
        </w:rPr>
        <w:t>Тема 2.4 - Основы</w:t>
      </w:r>
      <w:r w:rsidRPr="00191DDB">
        <w:rPr>
          <w:rFonts w:ascii="Times New Roman" w:eastAsia="Times New Roman" w:hAnsi="Times New Roman" w:cs="Times New Roman"/>
          <w:b/>
          <w:sz w:val="28"/>
          <w:szCs w:val="28"/>
        </w:rPr>
        <w:t xml:space="preserve"> локомотивной тяги </w:t>
      </w:r>
    </w:p>
    <w:p w:rsidR="000B6756" w:rsidRPr="000B6756" w:rsidRDefault="000B6756" w:rsidP="000B675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6756">
        <w:rPr>
          <w:rFonts w:ascii="Times New Roman" w:eastAsia="Times New Roman" w:hAnsi="Times New Roman" w:cs="Times New Roman"/>
          <w:sz w:val="28"/>
          <w:szCs w:val="28"/>
        </w:rPr>
        <w:t>Тестовые задания закрытого типа: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2B2">
        <w:rPr>
          <w:rFonts w:ascii="Times New Roman" w:eastAsia="Times New Roman" w:hAnsi="Times New Roman" w:cs="Times New Roman"/>
          <w:sz w:val="28"/>
          <w:szCs w:val="28"/>
          <w:lang w:eastAsia="ru-RU"/>
        </w:rPr>
        <w:t>1. Для упрощения тяговых расчетов поезда представляют в виде?</w:t>
      </w:r>
    </w:p>
    <w:p w:rsidR="003E62B2" w:rsidRPr="003E62B2" w:rsidRDefault="00967ABB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линии в пространстве</w:t>
      </w:r>
    </w:p>
    <w:p w:rsidR="003E62B2" w:rsidRPr="003E62B2" w:rsidRDefault="00967ABB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материальной точки +</w:t>
      </w:r>
    </w:p>
    <w:p w:rsidR="003E62B2" w:rsidRPr="003E62B2" w:rsidRDefault="00967ABB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 штрихованной линии</w:t>
      </w:r>
    </w:p>
    <w:p w:rsidR="003E62B2" w:rsidRPr="003E62B2" w:rsidRDefault="00967ABB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Г) пунктирной линии</w:t>
      </w:r>
    </w:p>
    <w:p w:rsidR="003E62B2" w:rsidRPr="003E62B2" w:rsidRDefault="003E62B2" w:rsidP="003E62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2B2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Как в тяговых расчетах принято называть графическую зависимость скорости движения поезда от пройденного пути?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ломаная линия скорости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кривая скорости +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 скоростная линия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Г) просто скорость</w:t>
      </w:r>
    </w:p>
    <w:p w:rsidR="003E62B2" w:rsidRPr="003E62B2" w:rsidRDefault="003E62B2" w:rsidP="003E62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2B2">
        <w:rPr>
          <w:rFonts w:ascii="Times New Roman" w:eastAsia="Times New Roman" w:hAnsi="Times New Roman" w:cs="Times New Roman"/>
          <w:sz w:val="28"/>
          <w:szCs w:val="28"/>
          <w:lang w:eastAsia="ru-RU"/>
        </w:rPr>
        <w:t>3. Какой режим движения используется при трогании с места на станции отправления, на подъемах?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режим выбега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режим тяги +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 р</w:t>
      </w:r>
      <w:r w:rsidRPr="003E62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ежим полного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хода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Г) режим движения</w:t>
      </w:r>
    </w:p>
    <w:p w:rsidR="003E62B2" w:rsidRPr="003E62B2" w:rsidRDefault="003E62B2" w:rsidP="003E62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2B2">
        <w:rPr>
          <w:rFonts w:ascii="Times New Roman" w:eastAsia="Times New Roman" w:hAnsi="Times New Roman" w:cs="Times New Roman"/>
          <w:sz w:val="28"/>
          <w:szCs w:val="28"/>
          <w:lang w:eastAsia="ru-RU"/>
        </w:rPr>
        <w:t>4. Какой режим движения используется при затяжных спусках, при проследовании на станцию с остановкой?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режим снижения скорости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режим остановки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 режим торможения +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Г) режим холостого хода</w:t>
      </w:r>
    </w:p>
    <w:p w:rsidR="003E62B2" w:rsidRPr="003E62B2" w:rsidRDefault="003E62B2" w:rsidP="003E62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2B2">
        <w:rPr>
          <w:rFonts w:ascii="Times New Roman" w:eastAsia="Times New Roman" w:hAnsi="Times New Roman" w:cs="Times New Roman"/>
          <w:sz w:val="28"/>
          <w:szCs w:val="28"/>
          <w:lang w:eastAsia="ru-RU"/>
        </w:rPr>
        <w:t>5. Как в тяговых расчетах называют графическую зависимость времени движения поезда от пройденного пути?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кривой пути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кривой хода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 кривой времени +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Г) нет правильного ответа</w:t>
      </w:r>
    </w:p>
    <w:p w:rsidR="003E62B2" w:rsidRPr="003E62B2" w:rsidRDefault="003E62B2" w:rsidP="003E62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2B2">
        <w:rPr>
          <w:rFonts w:ascii="Times New Roman" w:eastAsia="Times New Roman" w:hAnsi="Times New Roman" w:cs="Times New Roman"/>
          <w:sz w:val="28"/>
          <w:szCs w:val="28"/>
          <w:lang w:eastAsia="ru-RU"/>
        </w:rPr>
        <w:t>6. Как называют зависимость тока тяговых двигателей или тока тягового генератора от скорости движения?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напряжением локомотива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вольт-амперной характеристикой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В) токовыми характеристиками +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Г) мощностью локомотива</w:t>
      </w:r>
    </w:p>
    <w:p w:rsidR="003E62B2" w:rsidRPr="003E62B2" w:rsidRDefault="003E62B2" w:rsidP="003E62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2B2">
        <w:rPr>
          <w:rFonts w:ascii="Times New Roman" w:eastAsia="Times New Roman" w:hAnsi="Times New Roman" w:cs="Times New Roman"/>
          <w:sz w:val="28"/>
          <w:szCs w:val="28"/>
          <w:lang w:eastAsia="ru-RU"/>
        </w:rPr>
        <w:t>7. Что используется на локомотивах для охлаждения тяговых электрических машин?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подачу антифриза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подачу воды +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 п</w:t>
      </w:r>
      <w:r w:rsidRPr="003E62B2">
        <w:rPr>
          <w:rFonts w:ascii="Times New Roman" w:eastAsia="Times New Roman" w:hAnsi="Times New Roman" w:cs="Times New Roman"/>
          <w:sz w:val="28"/>
          <w:szCs w:val="28"/>
          <w:lang w:eastAsia="ru-RU"/>
        </w:rPr>
        <w:t>одачу 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здуха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Г) охлаждение естественным способом</w:t>
      </w:r>
    </w:p>
    <w:p w:rsidR="003E62B2" w:rsidRPr="003E62B2" w:rsidRDefault="003E62B2" w:rsidP="003E62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2B2">
        <w:rPr>
          <w:rFonts w:ascii="Times New Roman" w:eastAsia="Times New Roman" w:hAnsi="Times New Roman" w:cs="Times New Roman"/>
          <w:sz w:val="28"/>
          <w:szCs w:val="28"/>
          <w:lang w:eastAsia="ru-RU"/>
        </w:rPr>
        <w:t>8. От чего зависит допустимый нагрев обмоток тяговых электрических машин?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от класса изоляции +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от степени охлаждения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 от надежности сборки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Г) от класса надежности</w:t>
      </w:r>
    </w:p>
    <w:p w:rsidR="003E62B2" w:rsidRPr="003E62B2" w:rsidRDefault="003E62B2" w:rsidP="003E62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2B2">
        <w:rPr>
          <w:rFonts w:ascii="Times New Roman" w:eastAsia="Times New Roman" w:hAnsi="Times New Roman" w:cs="Times New Roman"/>
          <w:sz w:val="28"/>
          <w:szCs w:val="28"/>
          <w:lang w:eastAsia="ru-RU"/>
        </w:rPr>
        <w:t>9. Как в тяговых расчетах обозначается масса топлива расходуемое на передвижение состава?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2B2">
        <w:rPr>
          <w:rFonts w:ascii="Times New Roman" w:eastAsia="Times New Roman" w:hAnsi="Times New Roman" w:cs="Times New Roman"/>
          <w:sz w:val="28"/>
          <w:szCs w:val="28"/>
          <w:lang w:eastAsia="ru-RU"/>
        </w:rPr>
        <w:t>А) G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2B2">
        <w:rPr>
          <w:rFonts w:ascii="Times New Roman" w:eastAsia="Times New Roman" w:hAnsi="Times New Roman" w:cs="Times New Roman"/>
          <w:sz w:val="28"/>
          <w:szCs w:val="28"/>
          <w:lang w:eastAsia="ru-RU"/>
        </w:rPr>
        <w:t>Б) 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2B2">
        <w:rPr>
          <w:rFonts w:ascii="Times New Roman" w:eastAsia="Times New Roman" w:hAnsi="Times New Roman" w:cs="Times New Roman"/>
          <w:sz w:val="28"/>
          <w:szCs w:val="28"/>
          <w:lang w:eastAsia="ru-RU"/>
        </w:rPr>
        <w:t>В) Δ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2B2">
        <w:rPr>
          <w:rFonts w:ascii="Times New Roman" w:eastAsia="Times New Roman" w:hAnsi="Times New Roman" w:cs="Times New Roman"/>
          <w:sz w:val="28"/>
          <w:szCs w:val="28"/>
          <w:lang w:eastAsia="ru-RU"/>
        </w:rPr>
        <w:t>Г) t</w:t>
      </w:r>
    </w:p>
    <w:p w:rsidR="003E62B2" w:rsidRPr="003E62B2" w:rsidRDefault="003E62B2" w:rsidP="003E62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2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 Как в тяговых расчетах обозначается расход электроэнергии на тягу поездов? 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2B2">
        <w:rPr>
          <w:rFonts w:ascii="Times New Roman" w:eastAsia="Times New Roman" w:hAnsi="Times New Roman" w:cs="Times New Roman"/>
          <w:sz w:val="28"/>
          <w:szCs w:val="28"/>
          <w:lang w:eastAsia="ru-RU"/>
        </w:rPr>
        <w:t>А) G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2B2">
        <w:rPr>
          <w:rFonts w:ascii="Times New Roman" w:eastAsia="Times New Roman" w:hAnsi="Times New Roman" w:cs="Times New Roman"/>
          <w:sz w:val="28"/>
          <w:szCs w:val="28"/>
          <w:lang w:eastAsia="ru-RU"/>
        </w:rPr>
        <w:t>Б) t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2B2">
        <w:rPr>
          <w:rFonts w:ascii="Times New Roman" w:eastAsia="Times New Roman" w:hAnsi="Times New Roman" w:cs="Times New Roman"/>
          <w:sz w:val="28"/>
          <w:szCs w:val="28"/>
          <w:lang w:eastAsia="ru-RU"/>
        </w:rPr>
        <w:t>В) A</w:t>
      </w:r>
      <w:r w:rsidRPr="003E62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t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2B2">
        <w:rPr>
          <w:rFonts w:ascii="Times New Roman" w:eastAsia="Times New Roman" w:hAnsi="Times New Roman" w:cs="Times New Roman"/>
          <w:sz w:val="28"/>
          <w:szCs w:val="28"/>
          <w:lang w:eastAsia="ru-RU"/>
        </w:rPr>
        <w:t>Г) W</w:t>
      </w:r>
      <w:r w:rsidRPr="003E62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bт</w:t>
      </w:r>
    </w:p>
    <w:p w:rsidR="003D6B52" w:rsidRPr="003D6B52" w:rsidRDefault="003D6B52" w:rsidP="003D6B5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6B52">
        <w:rPr>
          <w:rFonts w:ascii="Times New Roman" w:eastAsia="Times New Roman" w:hAnsi="Times New Roman" w:cs="Times New Roman"/>
          <w:sz w:val="28"/>
          <w:szCs w:val="28"/>
        </w:rPr>
        <w:t xml:space="preserve">1. Графическое представление, показывающее зависимость удельных ускоряющих и замедляющих сил от скорости движения, называют </w:t>
      </w:r>
      <w:r w:rsidRPr="003D6B5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диаграммами</w:t>
      </w:r>
      <w:r w:rsidRPr="003D6B52">
        <w:rPr>
          <w:rFonts w:ascii="Times New Roman" w:eastAsia="Times New Roman" w:hAnsi="Times New Roman" w:cs="Times New Roman"/>
          <w:sz w:val="28"/>
          <w:szCs w:val="28"/>
        </w:rPr>
        <w:t xml:space="preserve"> удельных ускоряющих и замедляющих сил</w:t>
      </w:r>
    </w:p>
    <w:p w:rsidR="003D6B52" w:rsidRPr="003D6B52" w:rsidRDefault="003D6B52" w:rsidP="003D6B5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6B52">
        <w:rPr>
          <w:rFonts w:ascii="Times New Roman" w:eastAsia="Times New Roman" w:hAnsi="Times New Roman" w:cs="Times New Roman"/>
          <w:sz w:val="28"/>
          <w:szCs w:val="28"/>
        </w:rPr>
        <w:t xml:space="preserve">2. Кривой времени t(S) называют графическую зависимость времени движения поезда от пройденного </w:t>
      </w:r>
      <w:r w:rsidRPr="003D6B5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пути</w:t>
      </w:r>
      <w:r w:rsidRPr="003D6B5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44706" w:rsidRDefault="003D6B52" w:rsidP="008447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6B52">
        <w:rPr>
          <w:rFonts w:ascii="Times New Roman" w:eastAsia="Times New Roman" w:hAnsi="Times New Roman" w:cs="Times New Roman"/>
          <w:sz w:val="28"/>
          <w:szCs w:val="28"/>
        </w:rPr>
        <w:t xml:space="preserve">3. Обмотки тяговых электрических машин допускают нагрев до разных температур 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1. Кто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принимает решение об установлении уровня допускаемой скорости движения от 140 до 250 км/ч включительно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?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владелец инфраструктуры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; +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) диспетчер поездной</w:t>
      </w:r>
    </w:p>
    <w:p w:rsidR="00844706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) дежурный по станции;</w:t>
      </w:r>
    </w:p>
    <w:p w:rsidR="00844706" w:rsidRPr="00416647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начальник депо</w:t>
      </w:r>
      <w:r w:rsidRPr="00416647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 xml:space="preserve">2. Кто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проводит проверки мешающих и опасных электромагнитных влияний перед вводом регулярного движения пассажирских поездов со скоростью от 140 до 250 км/ч включительно, а также при вводе в обращение новых типов железнодорожного подвижного состава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?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) дежурный по станции;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) диспетчер поездной</w:t>
      </w:r>
    </w:p>
    <w:p w:rsidR="00844706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владелец инфраструктуры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; +</w:t>
      </w:r>
    </w:p>
    <w:p w:rsidR="00844706" w:rsidRPr="00416647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начальник депо</w:t>
      </w:r>
      <w:r w:rsidRPr="00416647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3.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Проверка рельсовой колеи диагностическими комплексами производится не реже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?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один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раз в месяц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двух раз в месяц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; +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четырёх раз в месяц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44706" w:rsidRPr="009D61B0" w:rsidRDefault="00844706" w:rsidP="008447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пяти раз в месяц</w:t>
      </w:r>
      <w:r w:rsidRPr="009D61B0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4.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В процессе эксплуатации владельцем инфраструктуры осуществляется контроль вертикального упругого прогиба пролетных строений мостов с использованием диагностических средств и оборудования с периодичностью не реже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?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одного раза в 3 года;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одного раза в 5лет;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одного раза в 1 год; +</w:t>
      </w:r>
    </w:p>
    <w:p w:rsidR="00844706" w:rsidRPr="009D61B0" w:rsidRDefault="00844706" w:rsidP="008447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Г) одного раза в 2 года</w:t>
      </w:r>
      <w:r w:rsidRPr="009D61B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;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5. Чем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оборудуются стрелочные переводы, по которым осуществляется пропуск пассажирских поездов со скоростью от 140 до 250 км/ч включительно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?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внешними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замыкателями остряков и подвижных сердечников, стационарными устройствами очистки от снега и льда; +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) ограждениями от проникновения посторонних лиц;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) навесными замками;</w:t>
      </w:r>
    </w:p>
    <w:p w:rsidR="00844706" w:rsidRPr="009D61B0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специальным знаком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6. В каких пределах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должно находиться натяжение контактного провода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?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от 50 до 70 кН;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от 30 до 49 кН;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от 18 до 21 кН; +</w:t>
      </w:r>
    </w:p>
    <w:p w:rsidR="00844706" w:rsidRPr="00416647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от 24 до 29 кН</w:t>
      </w:r>
      <w:r w:rsidRPr="00416647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7. К какому участку относится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 xml:space="preserve"> поездная диспетерская, энергодиспетчерская связь и другие виды оперативно-технологической связи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?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диспетчерский участок; +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участок между железнодорожными станциями;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участок между проходными светофорами;</w:t>
      </w:r>
    </w:p>
    <w:p w:rsidR="00844706" w:rsidRPr="00416647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деповской участок</w:t>
      </w:r>
      <w:r w:rsidRPr="00416647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8. На какие виды по способу восприятия подразделяются сигналы?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) красные и белые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) видимые и круглогодичные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) видимые и звуковые +</w:t>
      </w:r>
    </w:p>
    <w:p w:rsidR="00844706" w:rsidRPr="007063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синие и жёлтые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 xml:space="preserve">9.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На каком расстоянии от края платформы со стороны движения скоростного или высокоскоростного пассажирского поезда наносится линия, обозначающая границу опасной зоны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?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3,0 м;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2,0 м; +</w:t>
      </w:r>
    </w:p>
    <w:p w:rsidR="00844706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1,5 м;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1,0 м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10. К какому участку относится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 xml:space="preserve"> поездная межстанционная связь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?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диспетчерский участок;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участок между железнодорожными станциями; +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участок между проходными светофорами;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деповской участок.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11.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Расстояние между внутренними гранями колес у колесной пары моторвагонного подвижного состава должно быть не более 1443 мм и не менее 1439 мм.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?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не более 1470 мм и не менее 1428 мм;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не более 1473 мм и не менее 1455 мм;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не более 1443 мм и не менее 1439 мм; +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Г) </w:t>
      </w:r>
      <w:r w:rsidRPr="00416647">
        <w:rPr>
          <w:rFonts w:ascii="Times New Roman" w:eastAsia="Times New Roman" w:hAnsi="Times New Roman" w:cs="Times New Roman"/>
          <w:color w:val="000000"/>
          <w:sz w:val="28"/>
          <w:szCs w:val="28"/>
        </w:rPr>
        <w:t>не более 14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75 мм и не менее 1428 мм.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12.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Для пассажирских поездов, обращающихся со скоростью движения более 140 км/ч, скорость проследования светофора с одним желтым (немигающим) огнем не более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?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110 км/ч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120 км/ч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100 км/ч +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Г) 90 км/ч.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13.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К какому участку относится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 xml:space="preserve"> перегонная связь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?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диспетчерский участок;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участок между железнодорожными станциями; +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участок между проходными светофорами;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деповской участок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14. Где устанавливаются путевые знаки?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) с левой стороны по ходу движения поезда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Б) 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с обоих сторон по ходу движения поезда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) с правой стороны по ходу движения поезда +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Г) </w:t>
      </w:r>
      <w:r w:rsidRPr="0041664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 правой стороны п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ротив хода</w:t>
      </w:r>
      <w:r w:rsidRPr="0041664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движения поезда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15. На каких уклонах допускается расположение железнодорожных станций и разъездов?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) не круче 0,0025;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) не круче 0,0035;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) не круче 0,0015; +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Г) не круче 0,0010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6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 xml:space="preserve">При пропуске скоростных и высокоскоростных пассажирских поездов по железнодорожным станциям, маневровая работа с выходом на маршрут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lastRenderedPageBreak/>
        <w:t>приема и отправления этих поездов прекращается до проследования скоростного или высокоскоростного поезда по железнодорожной станции не менее чем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?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за 30 минут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за 10 минут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+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за 20 минут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за 5 минут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17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Автоблокировка с трехзначной или четырехзначной сигнализацией и АЛСН должна обеспечивать движение пассажирских поездов со скоростью от 140 до 160 км/ч по сигналам путевых и локомотивных светофоров</w:t>
      </w:r>
      <w:r w:rsidRPr="00B11074">
        <w:rPr>
          <w:rFonts w:ascii="Times New Roman" w:eastAsia="Times New Roman" w:hAnsi="Times New Roman" w:cs="Times New Roman"/>
          <w:bCs/>
          <w:sz w:val="28"/>
          <w:szCs w:val="28"/>
        </w:rPr>
        <w:t>?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 xml:space="preserve"> горочных и маршрутных светофоров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маневровых и повторительных светофоров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путевых и локомотивных светофоров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+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проходных светофоров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18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Ползуны (выбоины) на поверхности катания колес при отправлении вагонов из пункта формирования и оборота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?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) более 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мм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не допускаются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+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более 2 мм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не более 1 мм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19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Чему равна высота оси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переходного устройства (адаптера)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над уровнем верха головки рельсов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для транспортировки с помощью локомотива моторвагонного железнодорожного подвижного состава, оборудованного сцепными устройствами жесткого типа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?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eastAsia="Times New Roman" w:hAnsi="Times New Roman" w:cs="Times New Roman"/>
          <w:sz w:val="28"/>
          <w:szCs w:val="28"/>
        </w:rPr>
        <w:t>более 1080 мм и не менее 980 мм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 xml:space="preserve">не более 2080 мм и не менее 780 </w:t>
      </w:r>
      <w:r>
        <w:rPr>
          <w:rFonts w:ascii="Times New Roman" w:eastAsia="Times New Roman" w:hAnsi="Times New Roman" w:cs="Times New Roman"/>
          <w:sz w:val="28"/>
          <w:szCs w:val="28"/>
        </w:rPr>
        <w:t>мм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не более 1580 мм и не менее 5</w:t>
      </w:r>
      <w:r>
        <w:rPr>
          <w:rFonts w:ascii="Times New Roman" w:eastAsia="Times New Roman" w:hAnsi="Times New Roman" w:cs="Times New Roman"/>
          <w:sz w:val="28"/>
          <w:szCs w:val="28"/>
        </w:rPr>
        <w:t>80 мм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Г) </w:t>
      </w:r>
      <w:r w:rsidRPr="00073A49">
        <w:rPr>
          <w:rFonts w:ascii="Times New Roman" w:eastAsia="Times New Roman" w:hAnsi="Times New Roman" w:cs="Times New Roman"/>
          <w:color w:val="000000"/>
          <w:sz w:val="28"/>
          <w:szCs w:val="28"/>
        </w:rPr>
        <w:t>не более 1080 мм и не менее 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Pr="00073A49">
        <w:rPr>
          <w:rFonts w:ascii="Times New Roman" w:eastAsia="Times New Roman" w:hAnsi="Times New Roman" w:cs="Times New Roman"/>
          <w:color w:val="000000"/>
          <w:sz w:val="28"/>
          <w:szCs w:val="28"/>
        </w:rPr>
        <w:t>0 мм</w:t>
      </w:r>
    </w:p>
    <w:p w:rsidR="00844706" w:rsidRPr="00B11074" w:rsidRDefault="00844706" w:rsidP="00844706">
      <w:pPr>
        <w:pStyle w:val="ConsPlusNormal"/>
        <w:ind w:firstLine="709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bCs/>
          <w:color w:val="000000"/>
          <w:sz w:val="28"/>
          <w:szCs w:val="28"/>
        </w:rPr>
        <w:t>20</w:t>
      </w:r>
      <w:r w:rsidRPr="00B11074">
        <w:rPr>
          <w:rFonts w:eastAsia="Times New Roman"/>
          <w:bCs/>
          <w:color w:val="000000"/>
          <w:sz w:val="28"/>
          <w:szCs w:val="28"/>
        </w:rPr>
        <w:t>. Р</w:t>
      </w:r>
      <w:r w:rsidRPr="00B11074">
        <w:rPr>
          <w:sz w:val="28"/>
          <w:szCs w:val="28"/>
        </w:rPr>
        <w:t>асстояние между осями второго и третьего железнодорожных путей, на прямых участках при скорости движения по любому из смежных путей свыше 140 км/ч должно быть не менее</w:t>
      </w:r>
      <w:r w:rsidRPr="00B11074">
        <w:rPr>
          <w:rFonts w:eastAsia="Times New Roman"/>
          <w:bCs/>
          <w:color w:val="000000"/>
          <w:sz w:val="28"/>
          <w:szCs w:val="28"/>
        </w:rPr>
        <w:t>?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hAnsi="Times New Roman" w:cs="Times New Roman"/>
          <w:sz w:val="28"/>
          <w:szCs w:val="28"/>
        </w:rPr>
        <w:t>5000 мм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hAnsi="Times New Roman" w:cs="Times New Roman"/>
          <w:sz w:val="28"/>
          <w:szCs w:val="28"/>
        </w:rPr>
        <w:t>7000 мм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10000 мм</w:t>
      </w:r>
      <w:r w:rsidRPr="00B11074">
        <w:rPr>
          <w:rFonts w:ascii="Times New Roman" w:hAnsi="Times New Roman" w:cs="Times New Roman"/>
          <w:sz w:val="28"/>
          <w:szCs w:val="28"/>
        </w:rPr>
        <w:t xml:space="preserve"> +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Г) 5750 мм</w:t>
      </w:r>
    </w:p>
    <w:p w:rsidR="00844706" w:rsidRDefault="00844706" w:rsidP="008447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21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Какой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 xml:space="preserve">прокат по кругу катания допускается у колесных пар </w:t>
      </w:r>
      <w:r>
        <w:rPr>
          <w:rFonts w:ascii="Times New Roman" w:eastAsia="Times New Roman" w:hAnsi="Times New Roman" w:cs="Times New Roman"/>
          <w:sz w:val="28"/>
          <w:szCs w:val="28"/>
        </w:rPr>
        <w:t>тепл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овозов, предназначенных для вождения пассажирских поездов в интервале скорости движения от 160 до 250 км/ч включительно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?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не более 7 мм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не более 6 мм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не более 2 мм +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Г) не более 1 мм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22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</w:t>
      </w:r>
      <w:r w:rsidRPr="00B11074">
        <w:rPr>
          <w:rFonts w:ascii="Times New Roman" w:hAnsi="Times New Roman" w:cs="Times New Roman"/>
          <w:sz w:val="28"/>
          <w:szCs w:val="28"/>
        </w:rPr>
        <w:t>Сооружения и устройства на перегонах и железнодорожных станциях при скоростях движения более 200 км/ч должны соответствовать в соответствии с нормами и правилами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?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габариту погрузки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hAnsi="Times New Roman" w:cs="Times New Roman"/>
          <w:sz w:val="28"/>
          <w:szCs w:val="28"/>
        </w:rPr>
        <w:t>габариту приближения строений +</w:t>
      </w:r>
    </w:p>
    <w:p w:rsidR="00844706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габариту подвижного состава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нет правильного ответа</w:t>
      </w:r>
    </w:p>
    <w:p w:rsidR="00844706" w:rsidRPr="00B11074" w:rsidRDefault="00844706" w:rsidP="00844706">
      <w:pPr>
        <w:pStyle w:val="ConsPlusNormal"/>
        <w:ind w:firstLine="709"/>
        <w:jc w:val="both"/>
        <w:rPr>
          <w:sz w:val="28"/>
          <w:szCs w:val="28"/>
        </w:rPr>
      </w:pPr>
      <w:r>
        <w:rPr>
          <w:rFonts w:eastAsia="Times New Roman"/>
          <w:bCs/>
          <w:color w:val="000000"/>
          <w:sz w:val="28"/>
          <w:szCs w:val="28"/>
        </w:rPr>
        <w:t>23</w:t>
      </w:r>
      <w:r w:rsidRPr="00B11074">
        <w:rPr>
          <w:rFonts w:eastAsia="Times New Roman"/>
          <w:bCs/>
          <w:color w:val="000000"/>
          <w:sz w:val="28"/>
          <w:szCs w:val="28"/>
        </w:rPr>
        <w:t xml:space="preserve">. Какой </w:t>
      </w:r>
      <w:r w:rsidRPr="00B11074">
        <w:rPr>
          <w:sz w:val="28"/>
          <w:szCs w:val="28"/>
        </w:rPr>
        <w:t>должен быть уложен железнодорожный путь на всем протяжении железнодорожной линии, на которой осуществляется движение пассажирских поездов со скоростями более 140 км/ч</w:t>
      </w:r>
      <w:r w:rsidRPr="00B11074">
        <w:rPr>
          <w:rFonts w:eastAsia="Times New Roman"/>
          <w:bCs/>
          <w:color w:val="000000"/>
          <w:sz w:val="28"/>
          <w:szCs w:val="28"/>
        </w:rPr>
        <w:t>?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hAnsi="Times New Roman" w:cs="Times New Roman"/>
          <w:sz w:val="28"/>
          <w:szCs w:val="28"/>
        </w:rPr>
        <w:t>тупиковый путь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hAnsi="Times New Roman" w:cs="Times New Roman"/>
          <w:sz w:val="28"/>
          <w:szCs w:val="28"/>
        </w:rPr>
        <w:t>млечный путь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hAnsi="Times New Roman" w:cs="Times New Roman"/>
          <w:sz w:val="28"/>
          <w:szCs w:val="28"/>
        </w:rPr>
        <w:t>бесстыковой железнодорожный путь +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Г) бархатный путь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24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Действие поездной радиосвязи и системы беспроводной передачи данных на участках обращения скоростных и высокоскоростных поездов проверяется вагоном-лабораторией или диагностическим комплексом при наличии систем удаленного мониторинга (контроля) фактического состояния инфраструктуры поездной радиосвязи и системы беспроводной передачи данных с периодичностью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?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А) </w:t>
      </w:r>
      <w:r>
        <w:rPr>
          <w:rFonts w:ascii="Times New Roman" w:eastAsia="Times New Roman" w:hAnsi="Times New Roman" w:cs="Times New Roman"/>
          <w:sz w:val="28"/>
          <w:szCs w:val="28"/>
        </w:rPr>
        <w:t>не реже одного раза в год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</w:rPr>
        <w:t>не реже одного раза в два года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 xml:space="preserve"> не реже одного раза в пять лет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Г) </w:t>
      </w:r>
      <w:r w:rsidRPr="00073A4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не реже одного раза в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три</w:t>
      </w:r>
      <w:r w:rsidRPr="00073A4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года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25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 Какие светофоры служат для разрешения или запрещения поезду следовать по перегону с одного блок-участка на другой, а также предупреждения о показании путевого светофора, к которому приближается поезд?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А) 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локомотивные +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) маневровые</w:t>
      </w:r>
    </w:p>
    <w:p w:rsidR="00844706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) горочные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проходные</w:t>
      </w:r>
    </w:p>
    <w:p w:rsidR="00844706" w:rsidRPr="00B11074" w:rsidRDefault="00844706" w:rsidP="00844706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26</w:t>
      </w:r>
      <w:r w:rsidRPr="00B11074">
        <w:rPr>
          <w:sz w:val="28"/>
          <w:szCs w:val="28"/>
        </w:rPr>
        <w:t>. Движение пассажирских поездов со скоростью более 200 км/ч в местах пересечения железнодорожных путей в одном уровне с автомобильными дорогами, трамвайными и троллейбусными линиями</w:t>
      </w:r>
      <w:r w:rsidRPr="00B11074">
        <w:rPr>
          <w:rFonts w:eastAsia="Times New Roman"/>
          <w:bCs/>
          <w:color w:val="000000"/>
          <w:sz w:val="28"/>
          <w:szCs w:val="28"/>
        </w:rPr>
        <w:t>?</w:t>
      </w:r>
    </w:p>
    <w:p w:rsidR="00844706" w:rsidRPr="00B11074" w:rsidRDefault="00844706" w:rsidP="0084470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B11074">
        <w:rPr>
          <w:rFonts w:ascii="Times New Roman" w:hAnsi="Times New Roman" w:cs="Times New Roman"/>
          <w:sz w:val="28"/>
          <w:szCs w:val="28"/>
        </w:rPr>
        <w:t>) допускается со скоростью</w:t>
      </w:r>
      <w:r>
        <w:rPr>
          <w:rFonts w:ascii="Times New Roman" w:hAnsi="Times New Roman" w:cs="Times New Roman"/>
          <w:sz w:val="28"/>
          <w:szCs w:val="28"/>
        </w:rPr>
        <w:t xml:space="preserve"> не более </w:t>
      </w:r>
      <w:r w:rsidRPr="00B11074">
        <w:rPr>
          <w:rFonts w:ascii="Times New Roman" w:hAnsi="Times New Roman" w:cs="Times New Roman"/>
          <w:sz w:val="28"/>
          <w:szCs w:val="28"/>
        </w:rPr>
        <w:t>60 км/ч;</w:t>
      </w:r>
    </w:p>
    <w:p w:rsidR="00844706" w:rsidRPr="00B11074" w:rsidRDefault="00844706" w:rsidP="0084470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B11074">
        <w:rPr>
          <w:rFonts w:ascii="Times New Roman" w:hAnsi="Times New Roman" w:cs="Times New Roman"/>
          <w:sz w:val="28"/>
          <w:szCs w:val="28"/>
        </w:rPr>
        <w:t>) допускается со скоростью не более 40 км/ч;</w:t>
      </w:r>
    </w:p>
    <w:p w:rsidR="00844706" w:rsidRPr="00B11074" w:rsidRDefault="00844706" w:rsidP="0084470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B11074">
        <w:rPr>
          <w:rFonts w:ascii="Times New Roman" w:hAnsi="Times New Roman" w:cs="Times New Roman"/>
          <w:sz w:val="28"/>
          <w:szCs w:val="28"/>
        </w:rPr>
        <w:t>) не допускается. +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Г) </w:t>
      </w:r>
      <w:r w:rsidRPr="00073A4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допускается со скоростью не более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</w:t>
      </w:r>
      <w:r w:rsidRPr="00073A4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0 км/ч</w:t>
      </w:r>
    </w:p>
    <w:p w:rsidR="00844706" w:rsidRPr="00B11074" w:rsidRDefault="00844706" w:rsidP="008447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27</w:t>
      </w:r>
      <w:r w:rsidRPr="00B11074">
        <w:rPr>
          <w:rFonts w:ascii="Times New Roman" w:hAnsi="Times New Roman" w:cs="Times New Roman"/>
          <w:sz w:val="28"/>
          <w:szCs w:val="28"/>
        </w:rPr>
        <w:t xml:space="preserve">. Какое расстояние должно быть от оси крайнего ж.д. пути до внутреннего края опор контактной сети на перегонах и ж.д станциях: </w:t>
      </w:r>
    </w:p>
    <w:p w:rsidR="00844706" w:rsidRPr="00B11074" w:rsidRDefault="00844706" w:rsidP="0084470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B11074">
        <w:rPr>
          <w:rFonts w:ascii="Times New Roman" w:hAnsi="Times New Roman" w:cs="Times New Roman"/>
          <w:sz w:val="28"/>
          <w:szCs w:val="28"/>
        </w:rPr>
        <w:t xml:space="preserve">) не менее 1200 мм; </w:t>
      </w:r>
    </w:p>
    <w:p w:rsidR="00844706" w:rsidRPr="00B11074" w:rsidRDefault="00844706" w:rsidP="0084470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Pr="00B11074">
        <w:rPr>
          <w:rFonts w:ascii="Times New Roman" w:hAnsi="Times New Roman" w:cs="Times New Roman"/>
          <w:sz w:val="28"/>
          <w:szCs w:val="28"/>
        </w:rPr>
        <w:t xml:space="preserve"> не менее 2900 мм;</w:t>
      </w:r>
    </w:p>
    <w:p w:rsidR="00844706" w:rsidRPr="00B11074" w:rsidRDefault="00844706" w:rsidP="0084470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B11074">
        <w:rPr>
          <w:rFonts w:ascii="Times New Roman" w:hAnsi="Times New Roman" w:cs="Times New Roman"/>
          <w:sz w:val="28"/>
          <w:szCs w:val="28"/>
        </w:rPr>
        <w:t>) не менее 3100мм; +</w:t>
      </w:r>
    </w:p>
    <w:p w:rsidR="00844706" w:rsidRPr="00B11074" w:rsidRDefault="00844706" w:rsidP="0084470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Pr="00073A49">
        <w:rPr>
          <w:rFonts w:ascii="Times New Roman" w:hAnsi="Times New Roman" w:cs="Times New Roman"/>
          <w:sz w:val="28"/>
          <w:szCs w:val="28"/>
        </w:rPr>
        <w:t xml:space="preserve">не менее </w:t>
      </w:r>
      <w:r>
        <w:rPr>
          <w:rFonts w:ascii="Times New Roman" w:hAnsi="Times New Roman" w:cs="Times New Roman"/>
          <w:sz w:val="28"/>
          <w:szCs w:val="28"/>
        </w:rPr>
        <w:t>41</w:t>
      </w:r>
      <w:r w:rsidRPr="00073A49">
        <w:rPr>
          <w:rFonts w:ascii="Times New Roman" w:hAnsi="Times New Roman" w:cs="Times New Roman"/>
          <w:sz w:val="28"/>
          <w:szCs w:val="28"/>
        </w:rPr>
        <w:t>00 мм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28</w:t>
      </w:r>
      <w:r w:rsidRPr="00B11074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Pr="00B11074">
        <w:rPr>
          <w:rFonts w:ascii="Times New Roman" w:hAnsi="Times New Roman" w:cs="Times New Roman"/>
          <w:sz w:val="28"/>
          <w:szCs w:val="28"/>
        </w:rPr>
        <w:t>Расстояние между осями железнодорожных путей на перегонах двухпутных железнодорожных линий на прямых участках должно быть не менее?</w:t>
      </w:r>
    </w:p>
    <w:p w:rsidR="00844706" w:rsidRPr="00B11074" w:rsidRDefault="00844706" w:rsidP="00844706">
      <w:pPr>
        <w:tabs>
          <w:tab w:val="left" w:pos="2325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B11074">
        <w:rPr>
          <w:rFonts w:ascii="Times New Roman" w:hAnsi="Times New Roman" w:cs="Times New Roman"/>
          <w:sz w:val="28"/>
          <w:szCs w:val="28"/>
        </w:rPr>
        <w:t>) 3500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1074">
        <w:rPr>
          <w:rFonts w:ascii="Times New Roman" w:hAnsi="Times New Roman" w:cs="Times New Roman"/>
          <w:sz w:val="28"/>
          <w:szCs w:val="28"/>
        </w:rPr>
        <w:t>мм;</w:t>
      </w:r>
    </w:p>
    <w:p w:rsidR="00844706" w:rsidRPr="00B11074" w:rsidRDefault="00844706" w:rsidP="00844706">
      <w:pPr>
        <w:tabs>
          <w:tab w:val="left" w:pos="2325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B11074">
        <w:rPr>
          <w:rFonts w:ascii="Times New Roman" w:hAnsi="Times New Roman" w:cs="Times New Roman"/>
          <w:sz w:val="28"/>
          <w:szCs w:val="28"/>
        </w:rPr>
        <w:t>) 4800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1074">
        <w:rPr>
          <w:rFonts w:ascii="Times New Roman" w:hAnsi="Times New Roman" w:cs="Times New Roman"/>
          <w:sz w:val="28"/>
          <w:szCs w:val="28"/>
        </w:rPr>
        <w:t xml:space="preserve">мм;  </w:t>
      </w:r>
    </w:p>
    <w:p w:rsidR="00844706" w:rsidRPr="00B11074" w:rsidRDefault="00844706" w:rsidP="00844706">
      <w:pPr>
        <w:tabs>
          <w:tab w:val="left" w:pos="2325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Pr="00B11074">
        <w:rPr>
          <w:rFonts w:ascii="Times New Roman" w:hAnsi="Times New Roman" w:cs="Times New Roman"/>
          <w:sz w:val="28"/>
          <w:szCs w:val="28"/>
        </w:rPr>
        <w:t>) 4100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1074">
        <w:rPr>
          <w:rFonts w:ascii="Times New Roman" w:hAnsi="Times New Roman" w:cs="Times New Roman"/>
          <w:sz w:val="28"/>
          <w:szCs w:val="28"/>
        </w:rPr>
        <w:t>мм: +</w:t>
      </w:r>
    </w:p>
    <w:p w:rsidR="00844706" w:rsidRPr="00416647" w:rsidRDefault="00844706" w:rsidP="008447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Г) 3600 мм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29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</w:t>
      </w:r>
      <w:r w:rsidRPr="00B11074">
        <w:rPr>
          <w:rFonts w:ascii="Times New Roman" w:hAnsi="Times New Roman" w:cs="Times New Roman"/>
          <w:sz w:val="28"/>
          <w:szCs w:val="28"/>
        </w:rPr>
        <w:t>Урове</w:t>
      </w:r>
      <w:r>
        <w:rPr>
          <w:rFonts w:ascii="Times New Roman" w:hAnsi="Times New Roman" w:cs="Times New Roman"/>
          <w:sz w:val="28"/>
          <w:szCs w:val="28"/>
        </w:rPr>
        <w:t xml:space="preserve">нь напряжения на токоприемнике при постоянном </w:t>
      </w:r>
      <w:r w:rsidRPr="00B11074">
        <w:rPr>
          <w:rFonts w:ascii="Times New Roman" w:hAnsi="Times New Roman" w:cs="Times New Roman"/>
          <w:sz w:val="28"/>
          <w:szCs w:val="28"/>
        </w:rPr>
        <w:t xml:space="preserve">токе должен быть: </w:t>
      </w:r>
    </w:p>
    <w:p w:rsidR="00844706" w:rsidRPr="00B11074" w:rsidRDefault="00844706" w:rsidP="00844706">
      <w:pPr>
        <w:tabs>
          <w:tab w:val="left" w:pos="23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B11074">
        <w:rPr>
          <w:rFonts w:ascii="Times New Roman" w:hAnsi="Times New Roman" w:cs="Times New Roman"/>
          <w:sz w:val="28"/>
          <w:szCs w:val="28"/>
        </w:rPr>
        <w:t xml:space="preserve">) не менее 2,5 кВ и не более 5 кВ     </w:t>
      </w:r>
    </w:p>
    <w:p w:rsidR="00844706" w:rsidRPr="00B11074" w:rsidRDefault="00844706" w:rsidP="00844706">
      <w:pPr>
        <w:tabs>
          <w:tab w:val="left" w:pos="23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Pr="00B11074">
        <w:rPr>
          <w:rFonts w:ascii="Times New Roman" w:hAnsi="Times New Roman" w:cs="Times New Roman"/>
          <w:sz w:val="28"/>
          <w:szCs w:val="28"/>
        </w:rPr>
        <w:t xml:space="preserve"> не менее 2,7кВ и не более 4кВ +</w:t>
      </w:r>
    </w:p>
    <w:p w:rsidR="00844706" w:rsidRPr="00B11074" w:rsidRDefault="00844706" w:rsidP="008447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Pr="00B11074">
        <w:rPr>
          <w:rFonts w:ascii="Times New Roman" w:hAnsi="Times New Roman" w:cs="Times New Roman"/>
          <w:sz w:val="28"/>
          <w:szCs w:val="28"/>
        </w:rPr>
        <w:t xml:space="preserve">не более 4 кВ мм                </w:t>
      </w:r>
    </w:p>
    <w:p w:rsidR="00844706" w:rsidRPr="00045F2A" w:rsidRDefault="00844706" w:rsidP="0084470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Pr="00416647">
        <w:rPr>
          <w:rFonts w:ascii="Times New Roman" w:hAnsi="Times New Roman" w:cs="Times New Roman"/>
          <w:sz w:val="28"/>
          <w:szCs w:val="28"/>
        </w:rPr>
        <w:t xml:space="preserve">не менее 2,7кВ и не более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416647">
        <w:rPr>
          <w:rFonts w:ascii="Times New Roman" w:hAnsi="Times New Roman" w:cs="Times New Roman"/>
          <w:sz w:val="28"/>
          <w:szCs w:val="28"/>
        </w:rPr>
        <w:t>кВ</w:t>
      </w:r>
    </w:p>
    <w:p w:rsidR="00844706" w:rsidRPr="000B6756" w:rsidRDefault="00844706" w:rsidP="00844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D6B52" w:rsidRDefault="003D6B52" w:rsidP="003D6B5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6B52">
        <w:rPr>
          <w:rFonts w:ascii="Times New Roman" w:eastAsia="Times New Roman" w:hAnsi="Times New Roman" w:cs="Times New Roman"/>
          <w:sz w:val="28"/>
          <w:szCs w:val="28"/>
        </w:rPr>
        <w:t xml:space="preserve">в зависимости от класса </w:t>
      </w:r>
      <w:r w:rsidRPr="003D6B5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изоляции</w:t>
      </w:r>
      <w:r w:rsidRPr="003D6B52">
        <w:rPr>
          <w:rFonts w:ascii="Times New Roman" w:eastAsia="Times New Roman" w:hAnsi="Times New Roman" w:cs="Times New Roman"/>
          <w:sz w:val="28"/>
          <w:szCs w:val="28"/>
        </w:rPr>
        <w:t xml:space="preserve"> – В, F, Н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44706" w:rsidRDefault="00844706" w:rsidP="00844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2D68A0">
        <w:t xml:space="preserve"> </w:t>
      </w:r>
      <w:r w:rsidRPr="002D68A0">
        <w:rPr>
          <w:rFonts w:ascii="Times New Roman" w:eastAsia="Times New Roman" w:hAnsi="Times New Roman" w:cs="Times New Roman"/>
          <w:sz w:val="28"/>
          <w:szCs w:val="28"/>
        </w:rPr>
        <w:t xml:space="preserve">Головная и хвостовая сцепки высокоскоростных поездов для эксплуатации в интервале скорости движения от 200 до 250 км/ч включительно, должны быть </w:t>
      </w:r>
      <w:r w:rsidRPr="002D68A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жесткого</w:t>
      </w:r>
      <w:r w:rsidRPr="002D68A0">
        <w:rPr>
          <w:rFonts w:ascii="Times New Roman" w:eastAsia="Times New Roman" w:hAnsi="Times New Roman" w:cs="Times New Roman"/>
          <w:sz w:val="28"/>
          <w:szCs w:val="28"/>
        </w:rPr>
        <w:t xml:space="preserve"> типа.</w:t>
      </w:r>
    </w:p>
    <w:p w:rsidR="00844706" w:rsidRDefault="00844706" w:rsidP="00844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2D68A0">
        <w:t xml:space="preserve"> </w:t>
      </w:r>
      <w:r w:rsidRPr="002D68A0">
        <w:rPr>
          <w:rFonts w:ascii="Times New Roman" w:eastAsia="Times New Roman" w:hAnsi="Times New Roman" w:cs="Times New Roman"/>
          <w:sz w:val="28"/>
          <w:szCs w:val="28"/>
        </w:rPr>
        <w:t xml:space="preserve">При пропуске скоростных и высокоскоростных пассажирских поездов по железнодорожным станциям маневровая работа с выходом на маршрут приема и отправления этих поездов прекращается не менее чем за </w:t>
      </w:r>
      <w:r w:rsidRPr="002D68A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10</w:t>
      </w:r>
      <w:r w:rsidRPr="002D68A0">
        <w:rPr>
          <w:rFonts w:ascii="Times New Roman" w:eastAsia="Times New Roman" w:hAnsi="Times New Roman" w:cs="Times New Roman"/>
          <w:sz w:val="28"/>
          <w:szCs w:val="28"/>
        </w:rPr>
        <w:t xml:space="preserve"> минут до проследования скоростного или высокоскоростного поезда по железнодорожной станции.</w:t>
      </w:r>
    </w:p>
    <w:p w:rsidR="00844706" w:rsidRDefault="00844706" w:rsidP="00844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2D68A0">
        <w:t xml:space="preserve"> </w:t>
      </w:r>
      <w:r w:rsidRPr="002D68A0">
        <w:rPr>
          <w:rFonts w:ascii="Times New Roman" w:eastAsia="Times New Roman" w:hAnsi="Times New Roman" w:cs="Times New Roman"/>
          <w:sz w:val="28"/>
          <w:szCs w:val="28"/>
        </w:rPr>
        <w:t xml:space="preserve">Все операции, связанные с приготовлением маршрута для пропуска скоростных и высокоскоростных поездов, завершаются не менее чем за </w:t>
      </w:r>
      <w:r w:rsidRPr="002D68A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5</w:t>
      </w:r>
      <w:r w:rsidRPr="002D68A0">
        <w:rPr>
          <w:rFonts w:ascii="Times New Roman" w:eastAsia="Times New Roman" w:hAnsi="Times New Roman" w:cs="Times New Roman"/>
          <w:sz w:val="28"/>
          <w:szCs w:val="28"/>
        </w:rPr>
        <w:t xml:space="preserve"> минут. до их проследования с установкой режима скоростного движения при его наличии.</w:t>
      </w:r>
    </w:p>
    <w:p w:rsidR="00844706" w:rsidRDefault="00844706" w:rsidP="00844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2D68A0">
        <w:t xml:space="preserve"> </w:t>
      </w:r>
      <w:r w:rsidRPr="002D68A0">
        <w:rPr>
          <w:rFonts w:ascii="Times New Roman" w:eastAsia="Times New Roman" w:hAnsi="Times New Roman" w:cs="Times New Roman"/>
          <w:sz w:val="28"/>
          <w:szCs w:val="28"/>
        </w:rPr>
        <w:t xml:space="preserve">На участках обращения скоростных и высокоскоростных поездов регламент переговоров устанавливается локальным нормативным актом </w:t>
      </w:r>
      <w:r w:rsidRPr="002D68A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владельца инфраструктуры</w:t>
      </w:r>
      <w:r w:rsidRPr="002D68A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44706" w:rsidRDefault="00844706" w:rsidP="00844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2D68A0">
        <w:t xml:space="preserve"> </w:t>
      </w:r>
      <w:r w:rsidRPr="002D68A0">
        <w:rPr>
          <w:rFonts w:ascii="Times New Roman" w:eastAsia="Times New Roman" w:hAnsi="Times New Roman" w:cs="Times New Roman"/>
          <w:sz w:val="28"/>
          <w:szCs w:val="28"/>
        </w:rPr>
        <w:t xml:space="preserve">Высокоскоростным называется железнодорожный транспорт, обеспечивающий движение поездов со скоростью свыше </w:t>
      </w:r>
      <w:r w:rsidRPr="00B0362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200</w:t>
      </w:r>
      <w:r w:rsidRPr="002D68A0">
        <w:rPr>
          <w:rFonts w:ascii="Times New Roman" w:eastAsia="Times New Roman" w:hAnsi="Times New Roman" w:cs="Times New Roman"/>
          <w:sz w:val="28"/>
          <w:szCs w:val="28"/>
        </w:rPr>
        <w:t xml:space="preserve"> км/ч — по российским стандартам.</w:t>
      </w:r>
    </w:p>
    <w:p w:rsidR="00844706" w:rsidRDefault="00844706" w:rsidP="00844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</w:t>
      </w:r>
      <w:r w:rsidRPr="00B0362D">
        <w:t xml:space="preserve"> </w:t>
      </w:r>
      <w:r w:rsidRPr="00B0362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Техническая скорость</w:t>
      </w:r>
      <w:r w:rsidRPr="00B0362D">
        <w:rPr>
          <w:rFonts w:ascii="Times New Roman" w:eastAsia="Times New Roman" w:hAnsi="Times New Roman" w:cs="Times New Roman"/>
          <w:sz w:val="28"/>
          <w:szCs w:val="28"/>
        </w:rPr>
        <w:t xml:space="preserve"> — средняя скорость движения </w:t>
      </w:r>
      <w:r>
        <w:rPr>
          <w:rFonts w:ascii="Times New Roman" w:eastAsia="Times New Roman" w:hAnsi="Times New Roman" w:cs="Times New Roman"/>
          <w:sz w:val="28"/>
          <w:szCs w:val="28"/>
        </w:rPr>
        <w:t>поездов по участку (км/ч) с уче</w:t>
      </w:r>
      <w:r w:rsidRPr="00B0362D">
        <w:rPr>
          <w:rFonts w:ascii="Times New Roman" w:eastAsia="Times New Roman" w:hAnsi="Times New Roman" w:cs="Times New Roman"/>
          <w:sz w:val="28"/>
          <w:szCs w:val="28"/>
        </w:rPr>
        <w:t>том дополнительного времени на разгон и замедление.</w:t>
      </w:r>
    </w:p>
    <w:p w:rsidR="00844706" w:rsidRDefault="00844706" w:rsidP="00844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</w:t>
      </w:r>
      <w:r w:rsidRPr="00B0362D">
        <w:t xml:space="preserve"> </w:t>
      </w:r>
      <w:r w:rsidRPr="00B0362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Участковая скорость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— ско</w:t>
      </w:r>
      <w:r w:rsidRPr="00B0362D">
        <w:rPr>
          <w:rFonts w:ascii="Times New Roman" w:eastAsia="Times New Roman" w:hAnsi="Times New Roman" w:cs="Times New Roman"/>
          <w:sz w:val="28"/>
          <w:szCs w:val="28"/>
        </w:rPr>
        <w:t>рость движения по уч</w:t>
      </w:r>
      <w:r>
        <w:rPr>
          <w:rFonts w:ascii="Times New Roman" w:eastAsia="Times New Roman" w:hAnsi="Times New Roman" w:cs="Times New Roman"/>
          <w:sz w:val="28"/>
          <w:szCs w:val="28"/>
        </w:rPr>
        <w:t>астку, когда учитыва</w:t>
      </w:r>
      <w:r w:rsidRPr="00B0362D">
        <w:rPr>
          <w:rFonts w:ascii="Times New Roman" w:eastAsia="Times New Roman" w:hAnsi="Times New Roman" w:cs="Times New Roman"/>
          <w:sz w:val="28"/>
          <w:szCs w:val="28"/>
        </w:rPr>
        <w:t>ются стоянки на промежуточных станциях.</w:t>
      </w:r>
    </w:p>
    <w:p w:rsidR="00844706" w:rsidRDefault="00844706" w:rsidP="00844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</w:t>
      </w:r>
      <w:r w:rsidRPr="00B0362D">
        <w:t xml:space="preserve"> </w:t>
      </w:r>
      <w:r w:rsidRPr="00B0362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Маршрутная скорость</w:t>
      </w:r>
      <w:r w:rsidRPr="00B0362D">
        <w:rPr>
          <w:rFonts w:ascii="Times New Roman" w:eastAsia="Times New Roman" w:hAnsi="Times New Roman" w:cs="Times New Roman"/>
          <w:sz w:val="28"/>
          <w:szCs w:val="28"/>
        </w:rPr>
        <w:t xml:space="preserve"> — средняя скорость движе</w:t>
      </w:r>
      <w:r>
        <w:rPr>
          <w:rFonts w:ascii="Times New Roman" w:eastAsia="Times New Roman" w:hAnsi="Times New Roman" w:cs="Times New Roman"/>
          <w:sz w:val="28"/>
          <w:szCs w:val="28"/>
        </w:rPr>
        <w:t>ния поезда на направлении от на</w:t>
      </w:r>
      <w:r w:rsidRPr="00B0362D">
        <w:rPr>
          <w:rFonts w:ascii="Times New Roman" w:eastAsia="Times New Roman" w:hAnsi="Times New Roman" w:cs="Times New Roman"/>
          <w:sz w:val="28"/>
          <w:szCs w:val="28"/>
        </w:rPr>
        <w:t>чального до конечных пунктов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его сле</w:t>
      </w:r>
      <w:r w:rsidRPr="00B0362D">
        <w:rPr>
          <w:rFonts w:ascii="Times New Roman" w:eastAsia="Times New Roman" w:hAnsi="Times New Roman" w:cs="Times New Roman"/>
          <w:sz w:val="28"/>
          <w:szCs w:val="28"/>
        </w:rPr>
        <w:t>дования 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учетом всех стоянок на раздель</w:t>
      </w:r>
      <w:r w:rsidRPr="00B0362D">
        <w:rPr>
          <w:rFonts w:ascii="Times New Roman" w:eastAsia="Times New Roman" w:hAnsi="Times New Roman" w:cs="Times New Roman"/>
          <w:sz w:val="28"/>
          <w:szCs w:val="28"/>
        </w:rPr>
        <w:t>ных пунктах.</w:t>
      </w:r>
    </w:p>
    <w:p w:rsidR="00844706" w:rsidRPr="00B0362D" w:rsidRDefault="00844706" w:rsidP="00844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</w:t>
      </w:r>
      <w:r w:rsidRPr="00B0362D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B0362D">
        <w:rPr>
          <w:rFonts w:ascii="Times New Roman" w:eastAsia="Times New Roman" w:hAnsi="Times New Roman" w:cs="Times New Roman"/>
          <w:sz w:val="28"/>
          <w:szCs w:val="28"/>
        </w:rPr>
        <w:t>ервая общественная высокоскоростная железная дорога появилась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0362D">
        <w:rPr>
          <w:rFonts w:ascii="Times New Roman" w:eastAsia="Times New Roman" w:hAnsi="Times New Roman" w:cs="Times New Roman"/>
          <w:sz w:val="28"/>
          <w:szCs w:val="28"/>
        </w:rPr>
        <w:t xml:space="preserve">— в </w:t>
      </w:r>
      <w:r w:rsidRPr="00B0362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Японии</w:t>
      </w:r>
      <w:r w:rsidRPr="00B0362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44706" w:rsidRPr="000B6756" w:rsidRDefault="00844706" w:rsidP="00844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</w:t>
      </w:r>
      <w:r w:rsidRPr="00B0362D">
        <w:t xml:space="preserve"> </w:t>
      </w:r>
      <w:r w:rsidRPr="00B0362D">
        <w:rPr>
          <w:rFonts w:ascii="Times New Roman" w:eastAsia="Times New Roman" w:hAnsi="Times New Roman" w:cs="Times New Roman"/>
          <w:sz w:val="28"/>
          <w:szCs w:val="28"/>
        </w:rPr>
        <w:t xml:space="preserve">Самый быстрый поезд в России — </w:t>
      </w:r>
      <w:r w:rsidRPr="00B0362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«Сапсан»</w:t>
      </w:r>
      <w:r w:rsidRPr="00B0362D">
        <w:rPr>
          <w:rFonts w:ascii="Times New Roman" w:eastAsia="Times New Roman" w:hAnsi="Times New Roman" w:cs="Times New Roman"/>
          <w:sz w:val="28"/>
          <w:szCs w:val="28"/>
        </w:rPr>
        <w:t xml:space="preserve"> — курсирует между Москвой и Санкт-Петербургом, он может разогнаться максимально до 250 километров в час.</w:t>
      </w:r>
    </w:p>
    <w:p w:rsidR="00844706" w:rsidRPr="003D6B52" w:rsidRDefault="00844706" w:rsidP="003D6B5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B6756" w:rsidRPr="000B6756" w:rsidRDefault="000B6756" w:rsidP="000B675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6756">
        <w:rPr>
          <w:rFonts w:ascii="Times New Roman" w:eastAsia="Times New Roman" w:hAnsi="Times New Roman" w:cs="Times New Roman"/>
          <w:sz w:val="28"/>
          <w:szCs w:val="28"/>
        </w:rPr>
        <w:t>Тестовые задания на установление соответствия:</w:t>
      </w:r>
    </w:p>
    <w:p w:rsidR="003D6B52" w:rsidRDefault="003D6B52" w:rsidP="003D6B5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Установить соответствие между режимами движения и случаями их применения </w:t>
      </w:r>
      <w:r w:rsidRPr="00F30D8B">
        <w:rPr>
          <w:rFonts w:ascii="Times New Roman" w:eastAsia="Times New Roman" w:hAnsi="Times New Roman" w:cs="Times New Roman"/>
          <w:sz w:val="28"/>
          <w:szCs w:val="28"/>
        </w:rPr>
        <w:t>на элементе профиля пути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6344"/>
      </w:tblGrid>
      <w:tr w:rsidR="003D6B52" w:rsidTr="00A2752D">
        <w:tc>
          <w:tcPr>
            <w:tcW w:w="3227" w:type="dxa"/>
          </w:tcPr>
          <w:p w:rsidR="003D6B52" w:rsidRDefault="003D6B52" w:rsidP="00A2752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1)</w:t>
            </w:r>
            <w:r>
              <w:t xml:space="preserve"> </w:t>
            </w:r>
            <w:r w:rsidRPr="00F30D8B">
              <w:rPr>
                <w:rFonts w:ascii="Times New Roman" w:eastAsia="Times New Roman" w:hAnsi="Times New Roman" w:cs="Times New Roman"/>
                <w:sz w:val="28"/>
                <w:szCs w:val="28"/>
              </w:rPr>
              <w:t>режим тяги</w:t>
            </w:r>
          </w:p>
        </w:tc>
        <w:tc>
          <w:tcPr>
            <w:tcW w:w="6344" w:type="dxa"/>
          </w:tcPr>
          <w:p w:rsidR="003D6B52" w:rsidRDefault="003D6B52" w:rsidP="00A2752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А)</w:t>
            </w:r>
            <w:r>
              <w:t xml:space="preserve"> </w:t>
            </w:r>
            <w:r w:rsidRPr="00F30D8B">
              <w:rPr>
                <w:rFonts w:ascii="Times New Roman" w:eastAsia="Times New Roman" w:hAnsi="Times New Roman" w:cs="Times New Roman"/>
                <w:sz w:val="28"/>
                <w:szCs w:val="28"/>
              </w:rPr>
              <w:t>при трогании с места на станции отправления, на подъёмах, на прямом горизонтальном элементе пути</w:t>
            </w:r>
          </w:p>
        </w:tc>
      </w:tr>
      <w:tr w:rsidR="003D6B52" w:rsidTr="00A2752D">
        <w:tc>
          <w:tcPr>
            <w:tcW w:w="3227" w:type="dxa"/>
          </w:tcPr>
          <w:p w:rsidR="003D6B52" w:rsidRDefault="003D6B52" w:rsidP="00A2752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2)</w:t>
            </w:r>
            <w:r>
              <w:t xml:space="preserve"> </w:t>
            </w:r>
            <w:r w:rsidRPr="00F30D8B">
              <w:rPr>
                <w:rFonts w:ascii="Times New Roman" w:eastAsia="Times New Roman" w:hAnsi="Times New Roman" w:cs="Times New Roman"/>
                <w:sz w:val="28"/>
                <w:szCs w:val="28"/>
              </w:rPr>
              <w:t>режим холостого хода</w:t>
            </w:r>
          </w:p>
        </w:tc>
        <w:tc>
          <w:tcPr>
            <w:tcW w:w="6344" w:type="dxa"/>
          </w:tcPr>
          <w:p w:rsidR="003D6B52" w:rsidRDefault="003D6B52" w:rsidP="00A2752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Б)</w:t>
            </w:r>
            <w:r>
              <w:t xml:space="preserve"> </w:t>
            </w:r>
            <w:r w:rsidRPr="00F30D8B">
              <w:rPr>
                <w:rFonts w:ascii="Times New Roman" w:eastAsia="Times New Roman" w:hAnsi="Times New Roman" w:cs="Times New Roman"/>
                <w:sz w:val="28"/>
                <w:szCs w:val="28"/>
              </w:rPr>
              <w:t>на спусках, на подъёмах при достижении равновесной скорости</w:t>
            </w:r>
          </w:p>
        </w:tc>
      </w:tr>
      <w:tr w:rsidR="003D6B52" w:rsidTr="00A2752D">
        <w:tc>
          <w:tcPr>
            <w:tcW w:w="3227" w:type="dxa"/>
          </w:tcPr>
          <w:p w:rsidR="003D6B52" w:rsidRDefault="003D6B52" w:rsidP="00A2752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3)</w:t>
            </w:r>
            <w:r>
              <w:t xml:space="preserve"> </w:t>
            </w:r>
            <w:r w:rsidRPr="00F30D8B">
              <w:rPr>
                <w:rFonts w:ascii="Times New Roman" w:eastAsia="Times New Roman" w:hAnsi="Times New Roman" w:cs="Times New Roman"/>
                <w:sz w:val="28"/>
                <w:szCs w:val="28"/>
              </w:rPr>
              <w:t>режим торможения</w:t>
            </w:r>
          </w:p>
        </w:tc>
        <w:tc>
          <w:tcPr>
            <w:tcW w:w="6344" w:type="dxa"/>
          </w:tcPr>
          <w:p w:rsidR="003D6B52" w:rsidRDefault="003D6B52" w:rsidP="00A2752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В)</w:t>
            </w:r>
            <w:r>
              <w:t xml:space="preserve"> </w:t>
            </w:r>
            <w:r w:rsidRPr="00F30D8B">
              <w:rPr>
                <w:rFonts w:ascii="Times New Roman" w:eastAsia="Times New Roman" w:hAnsi="Times New Roman" w:cs="Times New Roman"/>
                <w:sz w:val="28"/>
                <w:szCs w:val="28"/>
              </w:rPr>
              <w:t>на затяжных спусках, на элементе пути при проследовании на станцию с остановкой</w:t>
            </w:r>
          </w:p>
        </w:tc>
      </w:tr>
    </w:tbl>
    <w:p w:rsidR="000B6756" w:rsidRDefault="000B6756" w:rsidP="000B675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5"/>
        <w:gridCol w:w="1275"/>
      </w:tblGrid>
      <w:tr w:rsidR="003D6B52" w:rsidTr="003D6B52">
        <w:tc>
          <w:tcPr>
            <w:tcW w:w="1555" w:type="dxa"/>
          </w:tcPr>
          <w:p w:rsidR="003D6B52" w:rsidRDefault="003D6B52" w:rsidP="000B675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3D6B52" w:rsidRDefault="003D6B52" w:rsidP="003D6B5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3D6B52" w:rsidTr="003D6B52">
        <w:tc>
          <w:tcPr>
            <w:tcW w:w="1555" w:type="dxa"/>
          </w:tcPr>
          <w:p w:rsidR="003D6B52" w:rsidRDefault="003D6B52" w:rsidP="000B675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3D6B52" w:rsidRDefault="003D6B52" w:rsidP="003D6B5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3D6B52" w:rsidTr="003D6B52">
        <w:tc>
          <w:tcPr>
            <w:tcW w:w="1555" w:type="dxa"/>
          </w:tcPr>
          <w:p w:rsidR="003D6B52" w:rsidRDefault="003D6B52" w:rsidP="000B675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5" w:type="dxa"/>
          </w:tcPr>
          <w:p w:rsidR="003D6B52" w:rsidRDefault="003D6B52" w:rsidP="003D6B5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</w:tr>
    </w:tbl>
    <w:p w:rsidR="003D6B52" w:rsidRPr="000B6756" w:rsidRDefault="003D6B52" w:rsidP="000B675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B6756" w:rsidRPr="000B6756" w:rsidRDefault="000B6756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4B40" w:rsidRDefault="000F4B40"/>
    <w:sectPr w:rsidR="000F4B40" w:rsidSect="002529BC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3391" w:rsidRDefault="00203391" w:rsidP="00B77EDF">
      <w:pPr>
        <w:spacing w:after="0" w:line="240" w:lineRule="auto"/>
      </w:pPr>
      <w:r>
        <w:separator/>
      </w:r>
    </w:p>
  </w:endnote>
  <w:endnote w:type="continuationSeparator" w:id="0">
    <w:p w:rsidR="00203391" w:rsidRDefault="00203391" w:rsidP="00B77E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3391" w:rsidRDefault="00203391" w:rsidP="00B77EDF">
      <w:pPr>
        <w:spacing w:after="0" w:line="240" w:lineRule="auto"/>
      </w:pPr>
      <w:r>
        <w:separator/>
      </w:r>
    </w:p>
  </w:footnote>
  <w:footnote w:type="continuationSeparator" w:id="0">
    <w:p w:rsidR="00203391" w:rsidRDefault="00203391" w:rsidP="00B77E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5472B"/>
    <w:multiLevelType w:val="hybridMultilevel"/>
    <w:tmpl w:val="D25ED80A"/>
    <w:lvl w:ilvl="0" w:tplc="ABF678CC">
      <w:start w:val="1"/>
      <w:numFmt w:val="russianUpp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04154BCC"/>
    <w:multiLevelType w:val="hybridMultilevel"/>
    <w:tmpl w:val="1794051E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5246C87"/>
    <w:multiLevelType w:val="hybridMultilevel"/>
    <w:tmpl w:val="6F84BD62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6146A46"/>
    <w:multiLevelType w:val="hybridMultilevel"/>
    <w:tmpl w:val="9F482498"/>
    <w:lvl w:ilvl="0" w:tplc="BAFABE68">
      <w:start w:val="10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B90EFA"/>
    <w:multiLevelType w:val="hybridMultilevel"/>
    <w:tmpl w:val="90966558"/>
    <w:lvl w:ilvl="0" w:tplc="AD147BAE">
      <w:start w:val="1"/>
      <w:numFmt w:val="russianUpper"/>
      <w:lvlText w:val="%1)"/>
      <w:lvlJc w:val="left"/>
      <w:pPr>
        <w:ind w:left="106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7E34546"/>
    <w:multiLevelType w:val="hybridMultilevel"/>
    <w:tmpl w:val="36EA1CCC"/>
    <w:lvl w:ilvl="0" w:tplc="AD147BAE">
      <w:start w:val="1"/>
      <w:numFmt w:val="russianUpper"/>
      <w:lvlText w:val="%1)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087174D8"/>
    <w:multiLevelType w:val="hybridMultilevel"/>
    <w:tmpl w:val="963035C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09E67B27"/>
    <w:multiLevelType w:val="hybridMultilevel"/>
    <w:tmpl w:val="D4184B8E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0BAD3086"/>
    <w:multiLevelType w:val="multilevel"/>
    <w:tmpl w:val="7D5496A8"/>
    <w:lvl w:ilvl="0">
      <w:start w:val="1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578" w:hanging="720"/>
      </w:pPr>
      <w:rPr>
        <w:rFonts w:cs="Times New Roman" w:hint="default"/>
      </w:rPr>
    </w:lvl>
    <w:lvl w:ilvl="2">
      <w:start w:val="3"/>
      <w:numFmt w:val="decimal"/>
      <w:lvlText w:val="%1.%2.%3."/>
      <w:lvlJc w:val="left"/>
      <w:pPr>
        <w:ind w:left="1713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654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5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73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94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806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024" w:hanging="2160"/>
      </w:pPr>
      <w:rPr>
        <w:rFonts w:cs="Times New Roman" w:hint="default"/>
      </w:rPr>
    </w:lvl>
  </w:abstractNum>
  <w:abstractNum w:abstractNumId="9">
    <w:nsid w:val="0C234021"/>
    <w:multiLevelType w:val="hybridMultilevel"/>
    <w:tmpl w:val="DCB23BFA"/>
    <w:lvl w:ilvl="0" w:tplc="AD147BAE">
      <w:start w:val="1"/>
      <w:numFmt w:val="russianUpper"/>
      <w:lvlText w:val="%1)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0D2C7747"/>
    <w:multiLevelType w:val="hybridMultilevel"/>
    <w:tmpl w:val="D0CA6584"/>
    <w:lvl w:ilvl="0" w:tplc="AD147BAE">
      <w:start w:val="1"/>
      <w:numFmt w:val="russianUpper"/>
      <w:lvlText w:val="%1)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0DCF60B0"/>
    <w:multiLevelType w:val="hybridMultilevel"/>
    <w:tmpl w:val="06F89776"/>
    <w:lvl w:ilvl="0" w:tplc="DD2209F4">
      <w:start w:val="1"/>
      <w:numFmt w:val="russianUpper"/>
      <w:lvlText w:val="%1)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FA44693"/>
    <w:multiLevelType w:val="hybridMultilevel"/>
    <w:tmpl w:val="6130C74A"/>
    <w:lvl w:ilvl="0" w:tplc="AD147BAE">
      <w:start w:val="1"/>
      <w:numFmt w:val="russianUpper"/>
      <w:lvlText w:val="%1)"/>
      <w:lvlJc w:val="left"/>
      <w:pPr>
        <w:ind w:left="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3">
    <w:nsid w:val="0FD46524"/>
    <w:multiLevelType w:val="hybridMultilevel"/>
    <w:tmpl w:val="C7EE8D04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124E728C"/>
    <w:multiLevelType w:val="hybridMultilevel"/>
    <w:tmpl w:val="9E906204"/>
    <w:lvl w:ilvl="0" w:tplc="3F8E9F7A">
      <w:start w:val="1"/>
      <w:numFmt w:val="russianUpper"/>
      <w:lvlText w:val="%1)"/>
      <w:lvlJc w:val="left"/>
      <w:pPr>
        <w:ind w:left="780" w:hanging="360"/>
      </w:pPr>
      <w:rPr>
        <w:rFonts w:cs="Times New Roman" w:hint="default"/>
        <w:color w:val="auto"/>
      </w:rPr>
    </w:lvl>
    <w:lvl w:ilvl="1" w:tplc="B45A6A1A">
      <w:start w:val="1"/>
      <w:numFmt w:val="decimal"/>
      <w:lvlText w:val="%2."/>
      <w:lvlJc w:val="left"/>
      <w:pPr>
        <w:ind w:left="15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15">
    <w:nsid w:val="13B36AD7"/>
    <w:multiLevelType w:val="hybridMultilevel"/>
    <w:tmpl w:val="2150467C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15FA4F1D"/>
    <w:multiLevelType w:val="hybridMultilevel"/>
    <w:tmpl w:val="76FC074A"/>
    <w:lvl w:ilvl="0" w:tplc="687272AA">
      <w:start w:val="1"/>
      <w:numFmt w:val="decimal"/>
      <w:lvlText w:val="%1."/>
      <w:lvlJc w:val="left"/>
      <w:pPr>
        <w:ind w:left="6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2" w:hanging="360"/>
      </w:pPr>
    </w:lvl>
    <w:lvl w:ilvl="2" w:tplc="0419001B" w:tentative="1">
      <w:start w:val="1"/>
      <w:numFmt w:val="lowerRoman"/>
      <w:lvlText w:val="%3."/>
      <w:lvlJc w:val="right"/>
      <w:pPr>
        <w:ind w:left="2102" w:hanging="180"/>
      </w:pPr>
    </w:lvl>
    <w:lvl w:ilvl="3" w:tplc="0419000F" w:tentative="1">
      <w:start w:val="1"/>
      <w:numFmt w:val="decimal"/>
      <w:lvlText w:val="%4."/>
      <w:lvlJc w:val="left"/>
      <w:pPr>
        <w:ind w:left="2822" w:hanging="360"/>
      </w:pPr>
    </w:lvl>
    <w:lvl w:ilvl="4" w:tplc="04190019" w:tentative="1">
      <w:start w:val="1"/>
      <w:numFmt w:val="lowerLetter"/>
      <w:lvlText w:val="%5."/>
      <w:lvlJc w:val="left"/>
      <w:pPr>
        <w:ind w:left="3542" w:hanging="360"/>
      </w:pPr>
    </w:lvl>
    <w:lvl w:ilvl="5" w:tplc="0419001B" w:tentative="1">
      <w:start w:val="1"/>
      <w:numFmt w:val="lowerRoman"/>
      <w:lvlText w:val="%6."/>
      <w:lvlJc w:val="right"/>
      <w:pPr>
        <w:ind w:left="4262" w:hanging="180"/>
      </w:pPr>
    </w:lvl>
    <w:lvl w:ilvl="6" w:tplc="0419000F" w:tentative="1">
      <w:start w:val="1"/>
      <w:numFmt w:val="decimal"/>
      <w:lvlText w:val="%7."/>
      <w:lvlJc w:val="left"/>
      <w:pPr>
        <w:ind w:left="4982" w:hanging="360"/>
      </w:pPr>
    </w:lvl>
    <w:lvl w:ilvl="7" w:tplc="04190019" w:tentative="1">
      <w:start w:val="1"/>
      <w:numFmt w:val="lowerLetter"/>
      <w:lvlText w:val="%8."/>
      <w:lvlJc w:val="left"/>
      <w:pPr>
        <w:ind w:left="5702" w:hanging="360"/>
      </w:pPr>
    </w:lvl>
    <w:lvl w:ilvl="8" w:tplc="0419001B" w:tentative="1">
      <w:start w:val="1"/>
      <w:numFmt w:val="lowerRoman"/>
      <w:lvlText w:val="%9."/>
      <w:lvlJc w:val="right"/>
      <w:pPr>
        <w:ind w:left="6422" w:hanging="180"/>
      </w:pPr>
    </w:lvl>
  </w:abstractNum>
  <w:abstractNum w:abstractNumId="17">
    <w:nsid w:val="166E40CE"/>
    <w:multiLevelType w:val="multilevel"/>
    <w:tmpl w:val="CAD01204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18">
    <w:nsid w:val="16DF13AC"/>
    <w:multiLevelType w:val="hybridMultilevel"/>
    <w:tmpl w:val="B60A39AE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170C6623"/>
    <w:multiLevelType w:val="hybridMultilevel"/>
    <w:tmpl w:val="C9042EAE"/>
    <w:lvl w:ilvl="0" w:tplc="AD147BAE">
      <w:start w:val="1"/>
      <w:numFmt w:val="russianUpper"/>
      <w:lvlText w:val="%1)"/>
      <w:lvlJc w:val="left"/>
      <w:pPr>
        <w:ind w:left="1429" w:hanging="360"/>
      </w:pPr>
      <w:rPr>
        <w:rFonts w:cs="Times New Roman" w:hint="default"/>
        <w:color w:val="auto"/>
      </w:rPr>
    </w:lvl>
    <w:lvl w:ilvl="1" w:tplc="3AF41734">
      <w:start w:val="1"/>
      <w:numFmt w:val="decimal"/>
      <w:lvlText w:val="%2."/>
      <w:lvlJc w:val="left"/>
      <w:pPr>
        <w:ind w:left="214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190E6267"/>
    <w:multiLevelType w:val="hybridMultilevel"/>
    <w:tmpl w:val="D6041182"/>
    <w:lvl w:ilvl="0" w:tplc="C516734E">
      <w:start w:val="1"/>
      <w:numFmt w:val="russianUpper"/>
      <w:lvlText w:val="%1)"/>
      <w:lvlJc w:val="left"/>
      <w:pPr>
        <w:ind w:left="750" w:hanging="360"/>
      </w:pPr>
      <w:rPr>
        <w:rFonts w:cs="Times New Roman" w:hint="default"/>
        <w:color w:val="auto"/>
      </w:rPr>
    </w:lvl>
    <w:lvl w:ilvl="1" w:tplc="F884ACA6">
      <w:start w:val="1"/>
      <w:numFmt w:val="decimal"/>
      <w:lvlText w:val="%2."/>
      <w:lvlJc w:val="left"/>
      <w:pPr>
        <w:ind w:left="147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1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7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  <w:rPr>
        <w:rFonts w:cs="Times New Roman"/>
      </w:rPr>
    </w:lvl>
  </w:abstractNum>
  <w:abstractNum w:abstractNumId="21">
    <w:nsid w:val="193D7475"/>
    <w:multiLevelType w:val="hybridMultilevel"/>
    <w:tmpl w:val="124656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197E3642"/>
    <w:multiLevelType w:val="hybridMultilevel"/>
    <w:tmpl w:val="A2028FEC"/>
    <w:lvl w:ilvl="0" w:tplc="AD147BAE">
      <w:start w:val="1"/>
      <w:numFmt w:val="russianUpper"/>
      <w:lvlText w:val="%1)"/>
      <w:lvlJc w:val="left"/>
      <w:pPr>
        <w:ind w:left="106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1A4B5A14"/>
    <w:multiLevelType w:val="hybridMultilevel"/>
    <w:tmpl w:val="E8F0FAC4"/>
    <w:lvl w:ilvl="0" w:tplc="A232F7B2">
      <w:start w:val="6"/>
      <w:numFmt w:val="decimal"/>
      <w:lvlText w:val="%1."/>
      <w:lvlJc w:val="left"/>
      <w:pPr>
        <w:ind w:left="72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5" w:hanging="360"/>
      </w:pPr>
    </w:lvl>
    <w:lvl w:ilvl="2" w:tplc="0419001B" w:tentative="1">
      <w:start w:val="1"/>
      <w:numFmt w:val="lowerRoman"/>
      <w:lvlText w:val="%3."/>
      <w:lvlJc w:val="right"/>
      <w:pPr>
        <w:ind w:left="2165" w:hanging="180"/>
      </w:pPr>
    </w:lvl>
    <w:lvl w:ilvl="3" w:tplc="0419000F" w:tentative="1">
      <w:start w:val="1"/>
      <w:numFmt w:val="decimal"/>
      <w:lvlText w:val="%4."/>
      <w:lvlJc w:val="left"/>
      <w:pPr>
        <w:ind w:left="2885" w:hanging="360"/>
      </w:pPr>
    </w:lvl>
    <w:lvl w:ilvl="4" w:tplc="04190019" w:tentative="1">
      <w:start w:val="1"/>
      <w:numFmt w:val="lowerLetter"/>
      <w:lvlText w:val="%5."/>
      <w:lvlJc w:val="left"/>
      <w:pPr>
        <w:ind w:left="3605" w:hanging="360"/>
      </w:pPr>
    </w:lvl>
    <w:lvl w:ilvl="5" w:tplc="0419001B" w:tentative="1">
      <w:start w:val="1"/>
      <w:numFmt w:val="lowerRoman"/>
      <w:lvlText w:val="%6."/>
      <w:lvlJc w:val="right"/>
      <w:pPr>
        <w:ind w:left="4325" w:hanging="180"/>
      </w:pPr>
    </w:lvl>
    <w:lvl w:ilvl="6" w:tplc="0419000F" w:tentative="1">
      <w:start w:val="1"/>
      <w:numFmt w:val="decimal"/>
      <w:lvlText w:val="%7."/>
      <w:lvlJc w:val="left"/>
      <w:pPr>
        <w:ind w:left="5045" w:hanging="360"/>
      </w:pPr>
    </w:lvl>
    <w:lvl w:ilvl="7" w:tplc="04190019" w:tentative="1">
      <w:start w:val="1"/>
      <w:numFmt w:val="lowerLetter"/>
      <w:lvlText w:val="%8."/>
      <w:lvlJc w:val="left"/>
      <w:pPr>
        <w:ind w:left="5765" w:hanging="360"/>
      </w:pPr>
    </w:lvl>
    <w:lvl w:ilvl="8" w:tplc="0419001B" w:tentative="1">
      <w:start w:val="1"/>
      <w:numFmt w:val="lowerRoman"/>
      <w:lvlText w:val="%9."/>
      <w:lvlJc w:val="right"/>
      <w:pPr>
        <w:ind w:left="6485" w:hanging="180"/>
      </w:pPr>
    </w:lvl>
  </w:abstractNum>
  <w:abstractNum w:abstractNumId="24">
    <w:nsid w:val="1CFB7A6D"/>
    <w:multiLevelType w:val="hybridMultilevel"/>
    <w:tmpl w:val="2D56A20E"/>
    <w:lvl w:ilvl="0" w:tplc="5D8ACC6E">
      <w:start w:val="1"/>
      <w:numFmt w:val="russianUpper"/>
      <w:lvlText w:val="%1)"/>
      <w:lvlJc w:val="left"/>
      <w:pPr>
        <w:ind w:left="78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25">
    <w:nsid w:val="20F916EC"/>
    <w:multiLevelType w:val="hybridMultilevel"/>
    <w:tmpl w:val="070A8832"/>
    <w:lvl w:ilvl="0" w:tplc="AD147BAE">
      <w:start w:val="1"/>
      <w:numFmt w:val="russianUpper"/>
      <w:lvlText w:val="%1)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0F">
      <w:start w:val="1"/>
      <w:numFmt w:val="decimal"/>
      <w:lvlText w:val="%2."/>
      <w:lvlJc w:val="left"/>
      <w:pPr>
        <w:ind w:left="3763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21E518FF"/>
    <w:multiLevelType w:val="hybridMultilevel"/>
    <w:tmpl w:val="AF9C7C10"/>
    <w:lvl w:ilvl="0" w:tplc="B952F2F8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25603ED"/>
    <w:multiLevelType w:val="hybridMultilevel"/>
    <w:tmpl w:val="8AC89870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22844B9F"/>
    <w:multiLevelType w:val="hybridMultilevel"/>
    <w:tmpl w:val="D534B206"/>
    <w:lvl w:ilvl="0" w:tplc="AD147BAE">
      <w:start w:val="1"/>
      <w:numFmt w:val="russianUpper"/>
      <w:lvlText w:val="%1)"/>
      <w:lvlJc w:val="left"/>
      <w:pPr>
        <w:ind w:left="106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22CD46E4"/>
    <w:multiLevelType w:val="hybridMultilevel"/>
    <w:tmpl w:val="AA7AA7A8"/>
    <w:lvl w:ilvl="0" w:tplc="5D62CE38">
      <w:start w:val="1"/>
      <w:numFmt w:val="russianUpper"/>
      <w:lvlText w:val="%1)"/>
      <w:lvlJc w:val="left"/>
      <w:pPr>
        <w:ind w:left="720" w:hanging="360"/>
      </w:pPr>
      <w:rPr>
        <w:rFonts w:cs="Times New Roman" w:hint="default"/>
        <w:color w:val="auto"/>
      </w:rPr>
    </w:lvl>
    <w:lvl w:ilvl="1" w:tplc="7E448FA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262B05C4"/>
    <w:multiLevelType w:val="hybridMultilevel"/>
    <w:tmpl w:val="3B3E44F4"/>
    <w:lvl w:ilvl="0" w:tplc="060EA864">
      <w:start w:val="1"/>
      <w:numFmt w:val="russianUpper"/>
      <w:lvlText w:val="%1)"/>
      <w:lvlJc w:val="left"/>
      <w:pPr>
        <w:ind w:left="780" w:hanging="360"/>
      </w:pPr>
      <w:rPr>
        <w:rFonts w:cs="Times New Roman" w:hint="default"/>
        <w:color w:val="auto"/>
      </w:rPr>
    </w:lvl>
    <w:lvl w:ilvl="1" w:tplc="D2D85640">
      <w:start w:val="1"/>
      <w:numFmt w:val="decimal"/>
      <w:lvlText w:val="%2."/>
      <w:lvlJc w:val="left"/>
      <w:pPr>
        <w:ind w:left="1575" w:hanging="4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31">
    <w:nsid w:val="263870BC"/>
    <w:multiLevelType w:val="multilevel"/>
    <w:tmpl w:val="7D30FCDC"/>
    <w:lvl w:ilvl="0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2A814C45"/>
    <w:multiLevelType w:val="hybridMultilevel"/>
    <w:tmpl w:val="89D2B5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>
    <w:nsid w:val="2AAD5974"/>
    <w:multiLevelType w:val="hybridMultilevel"/>
    <w:tmpl w:val="1A36F36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>
    <w:nsid w:val="2C6F63A9"/>
    <w:multiLevelType w:val="hybridMultilevel"/>
    <w:tmpl w:val="1FCC18E8"/>
    <w:lvl w:ilvl="0" w:tplc="DA56CA46">
      <w:start w:val="1"/>
      <w:numFmt w:val="russianUpper"/>
      <w:lvlText w:val="%1)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CAC76FF"/>
    <w:multiLevelType w:val="hybridMultilevel"/>
    <w:tmpl w:val="C58AB0D8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2CE57A4F"/>
    <w:multiLevelType w:val="hybridMultilevel"/>
    <w:tmpl w:val="0C768F18"/>
    <w:lvl w:ilvl="0" w:tplc="AD147BAE">
      <w:start w:val="1"/>
      <w:numFmt w:val="russianUpper"/>
      <w:lvlText w:val="%1)"/>
      <w:lvlJc w:val="left"/>
      <w:pPr>
        <w:ind w:left="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7">
    <w:nsid w:val="2EB34934"/>
    <w:multiLevelType w:val="hybridMultilevel"/>
    <w:tmpl w:val="08DE817A"/>
    <w:lvl w:ilvl="0" w:tplc="6BF06290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322D1A30"/>
    <w:multiLevelType w:val="hybridMultilevel"/>
    <w:tmpl w:val="A59E46F4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>
    <w:nsid w:val="33E17CB0"/>
    <w:multiLevelType w:val="hybridMultilevel"/>
    <w:tmpl w:val="5B30C58A"/>
    <w:lvl w:ilvl="0" w:tplc="F0D47D0A">
      <w:start w:val="1"/>
      <w:numFmt w:val="russianUpper"/>
      <w:lvlText w:val="%1)"/>
      <w:lvlJc w:val="left"/>
      <w:pPr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34E621FF"/>
    <w:multiLevelType w:val="hybridMultilevel"/>
    <w:tmpl w:val="D07A768A"/>
    <w:lvl w:ilvl="0" w:tplc="AD147BAE">
      <w:start w:val="1"/>
      <w:numFmt w:val="russianUpper"/>
      <w:lvlText w:val="%1)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>
    <w:nsid w:val="35A70CE5"/>
    <w:multiLevelType w:val="hybridMultilevel"/>
    <w:tmpl w:val="CBB0B62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37FF7AAD"/>
    <w:multiLevelType w:val="hybridMultilevel"/>
    <w:tmpl w:val="2ACACF54"/>
    <w:lvl w:ilvl="0" w:tplc="189C6A34">
      <w:start w:val="1"/>
      <w:numFmt w:val="russianUpper"/>
      <w:lvlText w:val="%1)"/>
      <w:lvlJc w:val="left"/>
      <w:pPr>
        <w:ind w:left="644" w:hanging="360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5AD86DE0">
      <w:start w:val="1"/>
      <w:numFmt w:val="decimal"/>
      <w:lvlText w:val="%2."/>
      <w:lvlJc w:val="left"/>
      <w:pPr>
        <w:ind w:left="1364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43">
    <w:nsid w:val="39B92239"/>
    <w:multiLevelType w:val="multilevel"/>
    <w:tmpl w:val="434890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44">
    <w:nsid w:val="3AA74791"/>
    <w:multiLevelType w:val="hybridMultilevel"/>
    <w:tmpl w:val="8F285454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>
    <w:nsid w:val="3B3D4E2B"/>
    <w:multiLevelType w:val="hybridMultilevel"/>
    <w:tmpl w:val="400C846C"/>
    <w:lvl w:ilvl="0" w:tplc="AD147BAE">
      <w:start w:val="1"/>
      <w:numFmt w:val="russianUpper"/>
      <w:lvlText w:val="%1)"/>
      <w:lvlJc w:val="left"/>
      <w:pPr>
        <w:ind w:left="106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6">
    <w:nsid w:val="3CF53F02"/>
    <w:multiLevelType w:val="hybridMultilevel"/>
    <w:tmpl w:val="E73EF412"/>
    <w:lvl w:ilvl="0" w:tplc="AD147BAE">
      <w:start w:val="1"/>
      <w:numFmt w:val="russianUpper"/>
      <w:lvlText w:val="%1)"/>
      <w:lvlJc w:val="left"/>
      <w:pPr>
        <w:ind w:left="1068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7">
    <w:nsid w:val="3DF10E32"/>
    <w:multiLevelType w:val="hybridMultilevel"/>
    <w:tmpl w:val="698484EE"/>
    <w:lvl w:ilvl="0" w:tplc="4AF4E1D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3EAF02AF"/>
    <w:multiLevelType w:val="hybridMultilevel"/>
    <w:tmpl w:val="5A7CCC08"/>
    <w:lvl w:ilvl="0" w:tplc="AD147BAE">
      <w:start w:val="1"/>
      <w:numFmt w:val="russianUpper"/>
      <w:lvlText w:val="%1)"/>
      <w:lvlJc w:val="left"/>
      <w:pPr>
        <w:ind w:left="106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9">
    <w:nsid w:val="3F0B4ED6"/>
    <w:multiLevelType w:val="hybridMultilevel"/>
    <w:tmpl w:val="190E71FA"/>
    <w:lvl w:ilvl="0" w:tplc="AD147BAE">
      <w:start w:val="1"/>
      <w:numFmt w:val="russianUpper"/>
      <w:lvlText w:val="%1)"/>
      <w:lvlJc w:val="left"/>
      <w:pPr>
        <w:ind w:left="1414" w:hanging="705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0">
    <w:nsid w:val="3F2B1D8C"/>
    <w:multiLevelType w:val="hybridMultilevel"/>
    <w:tmpl w:val="7E504B7A"/>
    <w:lvl w:ilvl="0" w:tplc="AD147BAE">
      <w:start w:val="1"/>
      <w:numFmt w:val="russianUpper"/>
      <w:lvlText w:val="%1)"/>
      <w:lvlJc w:val="left"/>
      <w:pPr>
        <w:ind w:left="106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1">
    <w:nsid w:val="3F502EA5"/>
    <w:multiLevelType w:val="hybridMultilevel"/>
    <w:tmpl w:val="7096C00E"/>
    <w:lvl w:ilvl="0" w:tplc="AD147BAE">
      <w:start w:val="1"/>
      <w:numFmt w:val="russianUpper"/>
      <w:lvlText w:val="%1)"/>
      <w:lvlJc w:val="left"/>
      <w:pPr>
        <w:ind w:left="106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2">
    <w:nsid w:val="41784817"/>
    <w:multiLevelType w:val="hybridMultilevel"/>
    <w:tmpl w:val="C55855E2"/>
    <w:lvl w:ilvl="0" w:tplc="57B66174">
      <w:start w:val="1"/>
      <w:numFmt w:val="russianUpp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3">
    <w:nsid w:val="421432C6"/>
    <w:multiLevelType w:val="multilevel"/>
    <w:tmpl w:val="1CA2C274"/>
    <w:lvl w:ilvl="0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4">
    <w:nsid w:val="43AA0D3A"/>
    <w:multiLevelType w:val="multilevel"/>
    <w:tmpl w:val="CBB0B624"/>
    <w:lvl w:ilvl="0">
      <w:start w:val="1"/>
      <w:numFmt w:val="decimal"/>
      <w:lvlText w:val="%1."/>
      <w:lvlJc w:val="left"/>
      <w:pPr>
        <w:ind w:left="1080" w:hanging="360"/>
      </w:p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>
    <w:nsid w:val="43AE2DBA"/>
    <w:multiLevelType w:val="hybridMultilevel"/>
    <w:tmpl w:val="09F42348"/>
    <w:lvl w:ilvl="0" w:tplc="AD147BAE">
      <w:start w:val="1"/>
      <w:numFmt w:val="russianUpper"/>
      <w:lvlText w:val="%1)"/>
      <w:lvlJc w:val="left"/>
      <w:pPr>
        <w:ind w:left="106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6">
    <w:nsid w:val="44081E69"/>
    <w:multiLevelType w:val="hybridMultilevel"/>
    <w:tmpl w:val="B9380FB6"/>
    <w:lvl w:ilvl="0" w:tplc="2AEAD4E0">
      <w:start w:val="1"/>
      <w:numFmt w:val="russianUpper"/>
      <w:lvlText w:val="%1)"/>
      <w:lvlJc w:val="left"/>
      <w:pPr>
        <w:ind w:left="720" w:hanging="360"/>
      </w:pPr>
      <w:rPr>
        <w:rFonts w:cs="Times New Roman" w:hint="default"/>
        <w:color w:val="auto"/>
      </w:rPr>
    </w:lvl>
    <w:lvl w:ilvl="1" w:tplc="24B6BFE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7">
    <w:nsid w:val="457963A7"/>
    <w:multiLevelType w:val="hybridMultilevel"/>
    <w:tmpl w:val="85B634F0"/>
    <w:lvl w:ilvl="0" w:tplc="AD147BAE">
      <w:start w:val="1"/>
      <w:numFmt w:val="russianUpper"/>
      <w:lvlText w:val="%1)"/>
      <w:lvlJc w:val="left"/>
      <w:pPr>
        <w:ind w:left="106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8">
    <w:nsid w:val="457F6D1A"/>
    <w:multiLevelType w:val="hybridMultilevel"/>
    <w:tmpl w:val="BF20E51C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9">
    <w:nsid w:val="46AA2583"/>
    <w:multiLevelType w:val="multilevel"/>
    <w:tmpl w:val="0C545296"/>
    <w:lvl w:ilvl="0">
      <w:start w:val="1"/>
      <w:numFmt w:val="decimal"/>
      <w:lvlText w:val="%1."/>
      <w:lvlJc w:val="left"/>
      <w:pPr>
        <w:ind w:left="107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60">
    <w:nsid w:val="47B76F09"/>
    <w:multiLevelType w:val="hybridMultilevel"/>
    <w:tmpl w:val="1686631C"/>
    <w:lvl w:ilvl="0" w:tplc="AD147BAE">
      <w:start w:val="1"/>
      <w:numFmt w:val="russianUpper"/>
      <w:lvlText w:val="%1)"/>
      <w:lvlJc w:val="left"/>
      <w:pPr>
        <w:ind w:left="106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1">
    <w:nsid w:val="48A51D14"/>
    <w:multiLevelType w:val="hybridMultilevel"/>
    <w:tmpl w:val="6DEA1240"/>
    <w:lvl w:ilvl="0" w:tplc="AD147BAE">
      <w:start w:val="1"/>
      <w:numFmt w:val="russianUpper"/>
      <w:lvlText w:val="%1)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0F">
      <w:start w:val="1"/>
      <w:numFmt w:val="decimal"/>
      <w:lvlText w:val="%2."/>
      <w:lvlJc w:val="left"/>
      <w:pPr>
        <w:ind w:left="214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2">
    <w:nsid w:val="491A2745"/>
    <w:multiLevelType w:val="hybridMultilevel"/>
    <w:tmpl w:val="9EEEB78E"/>
    <w:lvl w:ilvl="0" w:tplc="421CB9CA">
      <w:start w:val="1"/>
      <w:numFmt w:val="russianUpper"/>
      <w:lvlText w:val="%1)"/>
      <w:lvlJc w:val="left"/>
      <w:pPr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3">
    <w:nsid w:val="49CE2669"/>
    <w:multiLevelType w:val="hybridMultilevel"/>
    <w:tmpl w:val="E28EE7A4"/>
    <w:lvl w:ilvl="0" w:tplc="DBB2D358">
      <w:start w:val="1"/>
      <w:numFmt w:val="russianUpper"/>
      <w:lvlText w:val="%1)"/>
      <w:lvlJc w:val="left"/>
      <w:pPr>
        <w:ind w:left="720" w:hanging="360"/>
      </w:pPr>
      <w:rPr>
        <w:rFonts w:cs="Times New Roman" w:hint="default"/>
        <w:color w:val="auto"/>
      </w:rPr>
    </w:lvl>
    <w:lvl w:ilvl="1" w:tplc="13B8D29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4">
    <w:nsid w:val="49E93B20"/>
    <w:multiLevelType w:val="hybridMultilevel"/>
    <w:tmpl w:val="F3FA776C"/>
    <w:lvl w:ilvl="0" w:tplc="D6C019F0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4AA31C6A"/>
    <w:multiLevelType w:val="hybridMultilevel"/>
    <w:tmpl w:val="A79A427C"/>
    <w:lvl w:ilvl="0" w:tplc="16A6206E">
      <w:start w:val="1"/>
      <w:numFmt w:val="decimal"/>
      <w:lvlText w:val="%1."/>
      <w:lvlJc w:val="left"/>
      <w:pPr>
        <w:ind w:left="2498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66">
    <w:nsid w:val="4B293644"/>
    <w:multiLevelType w:val="hybridMultilevel"/>
    <w:tmpl w:val="1368DD08"/>
    <w:lvl w:ilvl="0" w:tplc="AD147BAE">
      <w:start w:val="1"/>
      <w:numFmt w:val="russianUpper"/>
      <w:lvlText w:val="%1)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7">
    <w:nsid w:val="4BBD5160"/>
    <w:multiLevelType w:val="hybridMultilevel"/>
    <w:tmpl w:val="1B6A1618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8">
    <w:nsid w:val="4C20360C"/>
    <w:multiLevelType w:val="hybridMultilevel"/>
    <w:tmpl w:val="573E8198"/>
    <w:lvl w:ilvl="0" w:tplc="AD147BAE">
      <w:start w:val="1"/>
      <w:numFmt w:val="russianUpper"/>
      <w:lvlText w:val="%1)"/>
      <w:lvlJc w:val="left"/>
      <w:pPr>
        <w:ind w:left="106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9">
    <w:nsid w:val="4E0300CE"/>
    <w:multiLevelType w:val="hybridMultilevel"/>
    <w:tmpl w:val="3828C3EE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0">
    <w:nsid w:val="4E68426A"/>
    <w:multiLevelType w:val="hybridMultilevel"/>
    <w:tmpl w:val="422CEF6E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1">
    <w:nsid w:val="51AF6B19"/>
    <w:multiLevelType w:val="hybridMultilevel"/>
    <w:tmpl w:val="BC28E4FE"/>
    <w:lvl w:ilvl="0" w:tplc="AD147BAE">
      <w:start w:val="1"/>
      <w:numFmt w:val="russianUpper"/>
      <w:lvlText w:val="%1)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2">
    <w:nsid w:val="52572AA8"/>
    <w:multiLevelType w:val="hybridMultilevel"/>
    <w:tmpl w:val="61EAA6B0"/>
    <w:lvl w:ilvl="0" w:tplc="F5021144">
      <w:start w:val="11"/>
      <w:numFmt w:val="decimal"/>
      <w:lvlText w:val="%1."/>
      <w:lvlJc w:val="left"/>
      <w:pPr>
        <w:ind w:left="21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545504B2"/>
    <w:multiLevelType w:val="hybridMultilevel"/>
    <w:tmpl w:val="A1F0E822"/>
    <w:lvl w:ilvl="0" w:tplc="AD147BAE">
      <w:start w:val="1"/>
      <w:numFmt w:val="russianUpper"/>
      <w:lvlText w:val="%1)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0F">
      <w:start w:val="1"/>
      <w:numFmt w:val="decimal"/>
      <w:lvlText w:val="%2."/>
      <w:lvlJc w:val="left"/>
      <w:pPr>
        <w:ind w:left="2771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4">
    <w:nsid w:val="563D295C"/>
    <w:multiLevelType w:val="hybridMultilevel"/>
    <w:tmpl w:val="709A6758"/>
    <w:lvl w:ilvl="0" w:tplc="AD147BAE">
      <w:start w:val="1"/>
      <w:numFmt w:val="russianUpper"/>
      <w:lvlText w:val="%1)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5">
    <w:nsid w:val="577E468E"/>
    <w:multiLevelType w:val="hybridMultilevel"/>
    <w:tmpl w:val="2E12CAFE"/>
    <w:lvl w:ilvl="0" w:tplc="16A6206E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6">
    <w:nsid w:val="5819116B"/>
    <w:multiLevelType w:val="hybridMultilevel"/>
    <w:tmpl w:val="EA9CF486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7">
    <w:nsid w:val="5A151C04"/>
    <w:multiLevelType w:val="hybridMultilevel"/>
    <w:tmpl w:val="F386DE08"/>
    <w:lvl w:ilvl="0" w:tplc="AD147BAE">
      <w:start w:val="1"/>
      <w:numFmt w:val="russianUpper"/>
      <w:lvlText w:val="%1)"/>
      <w:lvlJc w:val="left"/>
      <w:pPr>
        <w:ind w:left="106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8">
    <w:nsid w:val="5AE01F75"/>
    <w:multiLevelType w:val="hybridMultilevel"/>
    <w:tmpl w:val="F43E96BC"/>
    <w:lvl w:ilvl="0" w:tplc="0419000F">
      <w:start w:val="1"/>
      <w:numFmt w:val="decimal"/>
      <w:lvlText w:val="%1."/>
      <w:lvlJc w:val="left"/>
      <w:pPr>
        <w:tabs>
          <w:tab w:val="num" w:pos="2629"/>
        </w:tabs>
        <w:ind w:left="26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3349"/>
        </w:tabs>
        <w:ind w:left="33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069"/>
        </w:tabs>
        <w:ind w:left="40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789"/>
        </w:tabs>
        <w:ind w:left="47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509"/>
        </w:tabs>
        <w:ind w:left="55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229"/>
        </w:tabs>
        <w:ind w:left="62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949"/>
        </w:tabs>
        <w:ind w:left="69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669"/>
        </w:tabs>
        <w:ind w:left="76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389"/>
        </w:tabs>
        <w:ind w:left="8389" w:hanging="180"/>
      </w:pPr>
    </w:lvl>
  </w:abstractNum>
  <w:abstractNum w:abstractNumId="79">
    <w:nsid w:val="5B2447F9"/>
    <w:multiLevelType w:val="hybridMultilevel"/>
    <w:tmpl w:val="F7B0C76C"/>
    <w:lvl w:ilvl="0" w:tplc="B05A1CB6">
      <w:start w:val="1"/>
      <w:numFmt w:val="decimal"/>
      <w:lvlText w:val="%1."/>
      <w:lvlJc w:val="left"/>
      <w:pPr>
        <w:ind w:left="55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80">
    <w:nsid w:val="5FCE3523"/>
    <w:multiLevelType w:val="hybridMultilevel"/>
    <w:tmpl w:val="7466D26A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1">
    <w:nsid w:val="603F1A08"/>
    <w:multiLevelType w:val="hybridMultilevel"/>
    <w:tmpl w:val="9BE65BAC"/>
    <w:lvl w:ilvl="0" w:tplc="AD147BAE">
      <w:start w:val="1"/>
      <w:numFmt w:val="russianUpper"/>
      <w:lvlText w:val="%1)"/>
      <w:lvlJc w:val="left"/>
      <w:pPr>
        <w:ind w:left="1073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93" w:hanging="360"/>
      </w:pPr>
    </w:lvl>
    <w:lvl w:ilvl="2" w:tplc="0419001B" w:tentative="1">
      <w:start w:val="1"/>
      <w:numFmt w:val="lowerRoman"/>
      <w:lvlText w:val="%3."/>
      <w:lvlJc w:val="right"/>
      <w:pPr>
        <w:ind w:left="2513" w:hanging="180"/>
      </w:pPr>
    </w:lvl>
    <w:lvl w:ilvl="3" w:tplc="0419000F" w:tentative="1">
      <w:start w:val="1"/>
      <w:numFmt w:val="decimal"/>
      <w:lvlText w:val="%4."/>
      <w:lvlJc w:val="left"/>
      <w:pPr>
        <w:ind w:left="3233" w:hanging="360"/>
      </w:pPr>
    </w:lvl>
    <w:lvl w:ilvl="4" w:tplc="04190019" w:tentative="1">
      <w:start w:val="1"/>
      <w:numFmt w:val="lowerLetter"/>
      <w:lvlText w:val="%5."/>
      <w:lvlJc w:val="left"/>
      <w:pPr>
        <w:ind w:left="3953" w:hanging="360"/>
      </w:pPr>
    </w:lvl>
    <w:lvl w:ilvl="5" w:tplc="0419001B" w:tentative="1">
      <w:start w:val="1"/>
      <w:numFmt w:val="lowerRoman"/>
      <w:lvlText w:val="%6."/>
      <w:lvlJc w:val="right"/>
      <w:pPr>
        <w:ind w:left="4673" w:hanging="180"/>
      </w:pPr>
    </w:lvl>
    <w:lvl w:ilvl="6" w:tplc="0419000F" w:tentative="1">
      <w:start w:val="1"/>
      <w:numFmt w:val="decimal"/>
      <w:lvlText w:val="%7."/>
      <w:lvlJc w:val="left"/>
      <w:pPr>
        <w:ind w:left="5393" w:hanging="360"/>
      </w:pPr>
    </w:lvl>
    <w:lvl w:ilvl="7" w:tplc="04190019" w:tentative="1">
      <w:start w:val="1"/>
      <w:numFmt w:val="lowerLetter"/>
      <w:lvlText w:val="%8."/>
      <w:lvlJc w:val="left"/>
      <w:pPr>
        <w:ind w:left="6113" w:hanging="360"/>
      </w:pPr>
    </w:lvl>
    <w:lvl w:ilvl="8" w:tplc="0419001B" w:tentative="1">
      <w:start w:val="1"/>
      <w:numFmt w:val="lowerRoman"/>
      <w:lvlText w:val="%9."/>
      <w:lvlJc w:val="right"/>
      <w:pPr>
        <w:ind w:left="6833" w:hanging="180"/>
      </w:pPr>
    </w:lvl>
  </w:abstractNum>
  <w:abstractNum w:abstractNumId="82">
    <w:nsid w:val="60A450F5"/>
    <w:multiLevelType w:val="hybridMultilevel"/>
    <w:tmpl w:val="08143E9C"/>
    <w:lvl w:ilvl="0" w:tplc="AD147BAE">
      <w:start w:val="1"/>
      <w:numFmt w:val="russianUpper"/>
      <w:lvlText w:val="%1)"/>
      <w:lvlJc w:val="left"/>
      <w:pPr>
        <w:ind w:left="1073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93" w:hanging="360"/>
      </w:pPr>
    </w:lvl>
    <w:lvl w:ilvl="2" w:tplc="0419001B" w:tentative="1">
      <w:start w:val="1"/>
      <w:numFmt w:val="lowerRoman"/>
      <w:lvlText w:val="%3."/>
      <w:lvlJc w:val="right"/>
      <w:pPr>
        <w:ind w:left="2513" w:hanging="180"/>
      </w:pPr>
    </w:lvl>
    <w:lvl w:ilvl="3" w:tplc="0419000F" w:tentative="1">
      <w:start w:val="1"/>
      <w:numFmt w:val="decimal"/>
      <w:lvlText w:val="%4."/>
      <w:lvlJc w:val="left"/>
      <w:pPr>
        <w:ind w:left="3233" w:hanging="360"/>
      </w:pPr>
    </w:lvl>
    <w:lvl w:ilvl="4" w:tplc="04190019" w:tentative="1">
      <w:start w:val="1"/>
      <w:numFmt w:val="lowerLetter"/>
      <w:lvlText w:val="%5."/>
      <w:lvlJc w:val="left"/>
      <w:pPr>
        <w:ind w:left="3953" w:hanging="360"/>
      </w:pPr>
    </w:lvl>
    <w:lvl w:ilvl="5" w:tplc="0419001B" w:tentative="1">
      <w:start w:val="1"/>
      <w:numFmt w:val="lowerRoman"/>
      <w:lvlText w:val="%6."/>
      <w:lvlJc w:val="right"/>
      <w:pPr>
        <w:ind w:left="4673" w:hanging="180"/>
      </w:pPr>
    </w:lvl>
    <w:lvl w:ilvl="6" w:tplc="0419000F" w:tentative="1">
      <w:start w:val="1"/>
      <w:numFmt w:val="decimal"/>
      <w:lvlText w:val="%7."/>
      <w:lvlJc w:val="left"/>
      <w:pPr>
        <w:ind w:left="5393" w:hanging="360"/>
      </w:pPr>
    </w:lvl>
    <w:lvl w:ilvl="7" w:tplc="04190019" w:tentative="1">
      <w:start w:val="1"/>
      <w:numFmt w:val="lowerLetter"/>
      <w:lvlText w:val="%8."/>
      <w:lvlJc w:val="left"/>
      <w:pPr>
        <w:ind w:left="6113" w:hanging="360"/>
      </w:pPr>
    </w:lvl>
    <w:lvl w:ilvl="8" w:tplc="0419001B" w:tentative="1">
      <w:start w:val="1"/>
      <w:numFmt w:val="lowerRoman"/>
      <w:lvlText w:val="%9."/>
      <w:lvlJc w:val="right"/>
      <w:pPr>
        <w:ind w:left="6833" w:hanging="180"/>
      </w:pPr>
    </w:lvl>
  </w:abstractNum>
  <w:abstractNum w:abstractNumId="83">
    <w:nsid w:val="61D86F41"/>
    <w:multiLevelType w:val="hybridMultilevel"/>
    <w:tmpl w:val="9C8ACF84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4">
    <w:nsid w:val="63673021"/>
    <w:multiLevelType w:val="hybridMultilevel"/>
    <w:tmpl w:val="4C0E0850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5">
    <w:nsid w:val="654F583D"/>
    <w:multiLevelType w:val="multilevel"/>
    <w:tmpl w:val="28EC3092"/>
    <w:lvl w:ilvl="0">
      <w:start w:val="1"/>
      <w:numFmt w:val="decimal"/>
      <w:lvlText w:val="%1."/>
      <w:lvlJc w:val="left"/>
      <w:pPr>
        <w:ind w:left="107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86">
    <w:nsid w:val="659B2C7A"/>
    <w:multiLevelType w:val="hybridMultilevel"/>
    <w:tmpl w:val="0846BDC6"/>
    <w:lvl w:ilvl="0" w:tplc="AD147BAE">
      <w:start w:val="1"/>
      <w:numFmt w:val="russianUpper"/>
      <w:lvlText w:val="%1)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7">
    <w:nsid w:val="6700251E"/>
    <w:multiLevelType w:val="hybridMultilevel"/>
    <w:tmpl w:val="76981C4A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8">
    <w:nsid w:val="686F34D0"/>
    <w:multiLevelType w:val="hybridMultilevel"/>
    <w:tmpl w:val="84DA1C98"/>
    <w:lvl w:ilvl="0" w:tplc="AD147BAE">
      <w:start w:val="1"/>
      <w:numFmt w:val="russianUpper"/>
      <w:lvlText w:val="%1)"/>
      <w:lvlJc w:val="left"/>
      <w:pPr>
        <w:ind w:left="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89">
    <w:nsid w:val="69036A00"/>
    <w:multiLevelType w:val="hybridMultilevel"/>
    <w:tmpl w:val="83BC27B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0">
    <w:nsid w:val="6A547740"/>
    <w:multiLevelType w:val="hybridMultilevel"/>
    <w:tmpl w:val="674C5194"/>
    <w:lvl w:ilvl="0" w:tplc="AD147BAE">
      <w:start w:val="1"/>
      <w:numFmt w:val="russianUpper"/>
      <w:lvlText w:val="%1)"/>
      <w:lvlJc w:val="left"/>
      <w:pPr>
        <w:ind w:left="106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1">
    <w:nsid w:val="6C3A494B"/>
    <w:multiLevelType w:val="hybridMultilevel"/>
    <w:tmpl w:val="0EA2C9F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2">
    <w:nsid w:val="6DEF4AD5"/>
    <w:multiLevelType w:val="hybridMultilevel"/>
    <w:tmpl w:val="37E4747A"/>
    <w:lvl w:ilvl="0" w:tplc="127A3B42">
      <w:start w:val="2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6EA46875"/>
    <w:multiLevelType w:val="hybridMultilevel"/>
    <w:tmpl w:val="1CE85534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4">
    <w:nsid w:val="6EAC0658"/>
    <w:multiLevelType w:val="hybridMultilevel"/>
    <w:tmpl w:val="09EE357E"/>
    <w:lvl w:ilvl="0" w:tplc="AAB2F6A8">
      <w:start w:val="1"/>
      <w:numFmt w:val="russianUpper"/>
      <w:lvlText w:val="%1)"/>
      <w:lvlJc w:val="left"/>
      <w:pPr>
        <w:ind w:left="720" w:hanging="360"/>
      </w:pPr>
      <w:rPr>
        <w:rFonts w:cs="Times New Roman" w:hint="default"/>
        <w:color w:val="auto"/>
      </w:rPr>
    </w:lvl>
    <w:lvl w:ilvl="1" w:tplc="97D410F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5">
    <w:nsid w:val="6EB015D4"/>
    <w:multiLevelType w:val="hybridMultilevel"/>
    <w:tmpl w:val="17800454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6">
    <w:nsid w:val="6F7F1F45"/>
    <w:multiLevelType w:val="hybridMultilevel"/>
    <w:tmpl w:val="B85EA5BE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7">
    <w:nsid w:val="6FD754A7"/>
    <w:multiLevelType w:val="hybridMultilevel"/>
    <w:tmpl w:val="7FEE3FC4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8">
    <w:nsid w:val="70A960BB"/>
    <w:multiLevelType w:val="hybridMultilevel"/>
    <w:tmpl w:val="854C408E"/>
    <w:lvl w:ilvl="0" w:tplc="BA92193E">
      <w:start w:val="1"/>
      <w:numFmt w:val="russianUpper"/>
      <w:lvlText w:val="%1)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711F0FF3"/>
    <w:multiLevelType w:val="hybridMultilevel"/>
    <w:tmpl w:val="18246DAE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0">
    <w:nsid w:val="72893765"/>
    <w:multiLevelType w:val="hybridMultilevel"/>
    <w:tmpl w:val="D9D8B63A"/>
    <w:lvl w:ilvl="0" w:tplc="7368E2D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75760737"/>
    <w:multiLevelType w:val="hybridMultilevel"/>
    <w:tmpl w:val="46E645D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2">
    <w:nsid w:val="76FC002A"/>
    <w:multiLevelType w:val="hybridMultilevel"/>
    <w:tmpl w:val="D63E8344"/>
    <w:lvl w:ilvl="0" w:tplc="8190FAEC">
      <w:start w:val="1"/>
      <w:numFmt w:val="russianUpper"/>
      <w:lvlText w:val="%1)"/>
      <w:lvlJc w:val="left"/>
      <w:pPr>
        <w:ind w:left="780" w:hanging="360"/>
      </w:pPr>
      <w:rPr>
        <w:rFonts w:cs="Times New Roman" w:hint="default"/>
        <w:color w:val="auto"/>
      </w:rPr>
    </w:lvl>
    <w:lvl w:ilvl="1" w:tplc="47EEE6AC">
      <w:start w:val="1"/>
      <w:numFmt w:val="decimal"/>
      <w:lvlText w:val="%2."/>
      <w:lvlJc w:val="left"/>
      <w:pPr>
        <w:ind w:left="15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103">
    <w:nsid w:val="790225D5"/>
    <w:multiLevelType w:val="hybridMultilevel"/>
    <w:tmpl w:val="225A1790"/>
    <w:lvl w:ilvl="0" w:tplc="AD147BAE">
      <w:start w:val="1"/>
      <w:numFmt w:val="russianUpper"/>
      <w:lvlText w:val="%1)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4">
    <w:nsid w:val="790921C5"/>
    <w:multiLevelType w:val="hybridMultilevel"/>
    <w:tmpl w:val="34BC6F88"/>
    <w:lvl w:ilvl="0" w:tplc="AD147BAE">
      <w:start w:val="1"/>
      <w:numFmt w:val="russianUpper"/>
      <w:lvlText w:val="%1)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5">
    <w:nsid w:val="7BF41E90"/>
    <w:multiLevelType w:val="hybridMultilevel"/>
    <w:tmpl w:val="8126080A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6">
    <w:nsid w:val="7C837C71"/>
    <w:multiLevelType w:val="hybridMultilevel"/>
    <w:tmpl w:val="ADE6BAFA"/>
    <w:lvl w:ilvl="0" w:tplc="AD147BAE">
      <w:start w:val="1"/>
      <w:numFmt w:val="russianUpper"/>
      <w:lvlText w:val="%1)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7">
    <w:nsid w:val="7C8D7F36"/>
    <w:multiLevelType w:val="hybridMultilevel"/>
    <w:tmpl w:val="9A121CD8"/>
    <w:lvl w:ilvl="0" w:tplc="AD147BAE">
      <w:start w:val="1"/>
      <w:numFmt w:val="russianUpper"/>
      <w:lvlText w:val="%1)"/>
      <w:lvlJc w:val="left"/>
      <w:pPr>
        <w:ind w:left="1429" w:hanging="360"/>
      </w:pPr>
      <w:rPr>
        <w:rFonts w:cs="Times New Roman" w:hint="default"/>
        <w:color w:val="auto"/>
      </w:rPr>
    </w:lvl>
    <w:lvl w:ilvl="1" w:tplc="F072E146">
      <w:start w:val="1"/>
      <w:numFmt w:val="decimal"/>
      <w:lvlText w:val="%2."/>
      <w:lvlJc w:val="left"/>
      <w:pPr>
        <w:ind w:left="214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8"/>
  </w:num>
  <w:num w:numId="2">
    <w:abstractNumId w:val="17"/>
  </w:num>
  <w:num w:numId="3">
    <w:abstractNumId w:val="71"/>
  </w:num>
  <w:num w:numId="4">
    <w:abstractNumId w:val="39"/>
  </w:num>
  <w:num w:numId="5">
    <w:abstractNumId w:val="62"/>
  </w:num>
  <w:num w:numId="6">
    <w:abstractNumId w:val="24"/>
  </w:num>
  <w:num w:numId="7">
    <w:abstractNumId w:val="86"/>
  </w:num>
  <w:num w:numId="8">
    <w:abstractNumId w:val="9"/>
  </w:num>
  <w:num w:numId="9">
    <w:abstractNumId w:val="40"/>
  </w:num>
  <w:num w:numId="10">
    <w:abstractNumId w:val="107"/>
  </w:num>
  <w:num w:numId="11">
    <w:abstractNumId w:val="103"/>
  </w:num>
  <w:num w:numId="12">
    <w:abstractNumId w:val="101"/>
  </w:num>
  <w:num w:numId="13">
    <w:abstractNumId w:val="66"/>
  </w:num>
  <w:num w:numId="14">
    <w:abstractNumId w:val="10"/>
  </w:num>
  <w:num w:numId="15">
    <w:abstractNumId w:val="34"/>
  </w:num>
  <w:num w:numId="16">
    <w:abstractNumId w:val="104"/>
  </w:num>
  <w:num w:numId="17">
    <w:abstractNumId w:val="98"/>
  </w:num>
  <w:num w:numId="18">
    <w:abstractNumId w:val="106"/>
  </w:num>
  <w:num w:numId="19">
    <w:abstractNumId w:val="11"/>
  </w:num>
  <w:num w:numId="20">
    <w:abstractNumId w:val="74"/>
  </w:num>
  <w:num w:numId="21">
    <w:abstractNumId w:val="19"/>
  </w:num>
  <w:num w:numId="22">
    <w:abstractNumId w:val="73"/>
  </w:num>
  <w:num w:numId="23">
    <w:abstractNumId w:val="5"/>
  </w:num>
  <w:num w:numId="24">
    <w:abstractNumId w:val="37"/>
  </w:num>
  <w:num w:numId="25">
    <w:abstractNumId w:val="75"/>
  </w:num>
  <w:num w:numId="26">
    <w:abstractNumId w:val="32"/>
  </w:num>
  <w:num w:numId="27">
    <w:abstractNumId w:val="89"/>
  </w:num>
  <w:num w:numId="28">
    <w:abstractNumId w:val="78"/>
  </w:num>
  <w:num w:numId="29">
    <w:abstractNumId w:val="3"/>
  </w:num>
  <w:num w:numId="30">
    <w:abstractNumId w:val="72"/>
  </w:num>
  <w:num w:numId="31">
    <w:abstractNumId w:val="79"/>
  </w:num>
  <w:num w:numId="32">
    <w:abstractNumId w:val="23"/>
  </w:num>
  <w:num w:numId="33">
    <w:abstractNumId w:val="88"/>
  </w:num>
  <w:num w:numId="34">
    <w:abstractNumId w:val="36"/>
  </w:num>
  <w:num w:numId="35">
    <w:abstractNumId w:val="12"/>
  </w:num>
  <w:num w:numId="36">
    <w:abstractNumId w:val="82"/>
  </w:num>
  <w:num w:numId="37">
    <w:abstractNumId w:val="49"/>
  </w:num>
  <w:num w:numId="38">
    <w:abstractNumId w:val="50"/>
  </w:num>
  <w:num w:numId="39">
    <w:abstractNumId w:val="90"/>
  </w:num>
  <w:num w:numId="40">
    <w:abstractNumId w:val="81"/>
  </w:num>
  <w:num w:numId="41">
    <w:abstractNumId w:val="46"/>
  </w:num>
  <w:num w:numId="42">
    <w:abstractNumId w:val="45"/>
  </w:num>
  <w:num w:numId="43">
    <w:abstractNumId w:val="51"/>
  </w:num>
  <w:num w:numId="44">
    <w:abstractNumId w:val="60"/>
  </w:num>
  <w:num w:numId="45">
    <w:abstractNumId w:val="28"/>
  </w:num>
  <w:num w:numId="46">
    <w:abstractNumId w:val="77"/>
  </w:num>
  <w:num w:numId="47">
    <w:abstractNumId w:val="100"/>
  </w:num>
  <w:num w:numId="48">
    <w:abstractNumId w:val="41"/>
  </w:num>
  <w:num w:numId="49">
    <w:abstractNumId w:val="43"/>
  </w:num>
  <w:num w:numId="50">
    <w:abstractNumId w:val="85"/>
  </w:num>
  <w:num w:numId="51">
    <w:abstractNumId w:val="59"/>
  </w:num>
  <w:num w:numId="52">
    <w:abstractNumId w:val="54"/>
  </w:num>
  <w:num w:numId="53">
    <w:abstractNumId w:val="35"/>
  </w:num>
  <w:num w:numId="54">
    <w:abstractNumId w:val="27"/>
  </w:num>
  <w:num w:numId="55">
    <w:abstractNumId w:val="53"/>
  </w:num>
  <w:num w:numId="56">
    <w:abstractNumId w:val="105"/>
  </w:num>
  <w:num w:numId="57">
    <w:abstractNumId w:val="83"/>
  </w:num>
  <w:num w:numId="58">
    <w:abstractNumId w:val="80"/>
  </w:num>
  <w:num w:numId="59">
    <w:abstractNumId w:val="44"/>
  </w:num>
  <w:num w:numId="60">
    <w:abstractNumId w:val="69"/>
  </w:num>
  <w:num w:numId="61">
    <w:abstractNumId w:val="13"/>
  </w:num>
  <w:num w:numId="62">
    <w:abstractNumId w:val="1"/>
  </w:num>
  <w:num w:numId="63">
    <w:abstractNumId w:val="76"/>
  </w:num>
  <w:num w:numId="64">
    <w:abstractNumId w:val="7"/>
  </w:num>
  <w:num w:numId="65">
    <w:abstractNumId w:val="97"/>
  </w:num>
  <w:num w:numId="66">
    <w:abstractNumId w:val="2"/>
  </w:num>
  <w:num w:numId="67">
    <w:abstractNumId w:val="95"/>
  </w:num>
  <w:num w:numId="68">
    <w:abstractNumId w:val="58"/>
  </w:num>
  <w:num w:numId="69">
    <w:abstractNumId w:val="18"/>
  </w:num>
  <w:num w:numId="70">
    <w:abstractNumId w:val="99"/>
  </w:num>
  <w:num w:numId="71">
    <w:abstractNumId w:val="96"/>
  </w:num>
  <w:num w:numId="72">
    <w:abstractNumId w:val="70"/>
  </w:num>
  <w:num w:numId="73">
    <w:abstractNumId w:val="93"/>
  </w:num>
  <w:num w:numId="74">
    <w:abstractNumId w:val="15"/>
  </w:num>
  <w:num w:numId="75">
    <w:abstractNumId w:val="31"/>
  </w:num>
  <w:num w:numId="76">
    <w:abstractNumId w:val="67"/>
  </w:num>
  <w:num w:numId="77">
    <w:abstractNumId w:val="87"/>
  </w:num>
  <w:num w:numId="78">
    <w:abstractNumId w:val="91"/>
  </w:num>
  <w:num w:numId="79">
    <w:abstractNumId w:val="25"/>
  </w:num>
  <w:num w:numId="80">
    <w:abstractNumId w:val="61"/>
  </w:num>
  <w:num w:numId="81">
    <w:abstractNumId w:val="16"/>
  </w:num>
  <w:num w:numId="82">
    <w:abstractNumId w:val="52"/>
  </w:num>
  <w:num w:numId="83">
    <w:abstractNumId w:val="42"/>
  </w:num>
  <w:num w:numId="84">
    <w:abstractNumId w:val="0"/>
  </w:num>
  <w:num w:numId="85">
    <w:abstractNumId w:val="30"/>
  </w:num>
  <w:num w:numId="86">
    <w:abstractNumId w:val="20"/>
  </w:num>
  <w:num w:numId="87">
    <w:abstractNumId w:val="29"/>
  </w:num>
  <w:num w:numId="88">
    <w:abstractNumId w:val="14"/>
  </w:num>
  <w:num w:numId="89">
    <w:abstractNumId w:val="56"/>
  </w:num>
  <w:num w:numId="90">
    <w:abstractNumId w:val="94"/>
  </w:num>
  <w:num w:numId="91">
    <w:abstractNumId w:val="63"/>
  </w:num>
  <w:num w:numId="92">
    <w:abstractNumId w:val="102"/>
  </w:num>
  <w:num w:numId="93">
    <w:abstractNumId w:val="26"/>
  </w:num>
  <w:num w:numId="94">
    <w:abstractNumId w:val="92"/>
  </w:num>
  <w:num w:numId="95">
    <w:abstractNumId w:val="38"/>
  </w:num>
  <w:num w:numId="96">
    <w:abstractNumId w:val="33"/>
  </w:num>
  <w:num w:numId="97">
    <w:abstractNumId w:val="64"/>
  </w:num>
  <w:num w:numId="98">
    <w:abstractNumId w:val="47"/>
  </w:num>
  <w:num w:numId="99">
    <w:abstractNumId w:val="84"/>
  </w:num>
  <w:num w:numId="100">
    <w:abstractNumId w:val="21"/>
  </w:num>
  <w:num w:numId="101">
    <w:abstractNumId w:val="6"/>
  </w:num>
  <w:num w:numId="102">
    <w:abstractNumId w:val="65"/>
  </w:num>
  <w:num w:numId="103">
    <w:abstractNumId w:val="48"/>
  </w:num>
  <w:num w:numId="104">
    <w:abstractNumId w:val="22"/>
  </w:num>
  <w:num w:numId="105">
    <w:abstractNumId w:val="68"/>
  </w:num>
  <w:num w:numId="106">
    <w:abstractNumId w:val="55"/>
  </w:num>
  <w:num w:numId="107">
    <w:abstractNumId w:val="57"/>
  </w:num>
  <w:num w:numId="108">
    <w:abstractNumId w:val="4"/>
  </w:num>
  <w:numIdMacAtCleanup w:val="10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56E"/>
    <w:rsid w:val="00007E2A"/>
    <w:rsid w:val="000100B9"/>
    <w:rsid w:val="00014F93"/>
    <w:rsid w:val="0002033C"/>
    <w:rsid w:val="00022D2D"/>
    <w:rsid w:val="000267EE"/>
    <w:rsid w:val="0002774B"/>
    <w:rsid w:val="000419FE"/>
    <w:rsid w:val="00052249"/>
    <w:rsid w:val="00064B58"/>
    <w:rsid w:val="00073A49"/>
    <w:rsid w:val="00085ABD"/>
    <w:rsid w:val="00087A75"/>
    <w:rsid w:val="00094120"/>
    <w:rsid w:val="000B1D07"/>
    <w:rsid w:val="000B6756"/>
    <w:rsid w:val="000C0310"/>
    <w:rsid w:val="000C0E44"/>
    <w:rsid w:val="000D0821"/>
    <w:rsid w:val="000D1BD0"/>
    <w:rsid w:val="000D2910"/>
    <w:rsid w:val="000D7270"/>
    <w:rsid w:val="000E343B"/>
    <w:rsid w:val="000E3DF1"/>
    <w:rsid w:val="000F438B"/>
    <w:rsid w:val="000F4B40"/>
    <w:rsid w:val="000F5E5E"/>
    <w:rsid w:val="001124F3"/>
    <w:rsid w:val="00113054"/>
    <w:rsid w:val="00116846"/>
    <w:rsid w:val="00117260"/>
    <w:rsid w:val="0012264E"/>
    <w:rsid w:val="00145D0D"/>
    <w:rsid w:val="00152925"/>
    <w:rsid w:val="00154264"/>
    <w:rsid w:val="00180868"/>
    <w:rsid w:val="00191DDB"/>
    <w:rsid w:val="001921C6"/>
    <w:rsid w:val="001979D5"/>
    <w:rsid w:val="001A23EE"/>
    <w:rsid w:val="001B28BD"/>
    <w:rsid w:val="001B48FA"/>
    <w:rsid w:val="001D00D0"/>
    <w:rsid w:val="001D3F39"/>
    <w:rsid w:val="001D67EC"/>
    <w:rsid w:val="001E5F36"/>
    <w:rsid w:val="001F780A"/>
    <w:rsid w:val="00203391"/>
    <w:rsid w:val="002268B6"/>
    <w:rsid w:val="002275FC"/>
    <w:rsid w:val="00232063"/>
    <w:rsid w:val="00234417"/>
    <w:rsid w:val="00240BBD"/>
    <w:rsid w:val="00242FC4"/>
    <w:rsid w:val="002529BC"/>
    <w:rsid w:val="00253F92"/>
    <w:rsid w:val="00254CA8"/>
    <w:rsid w:val="00256EE0"/>
    <w:rsid w:val="0029145A"/>
    <w:rsid w:val="002972DC"/>
    <w:rsid w:val="002A74B5"/>
    <w:rsid w:val="002B10C8"/>
    <w:rsid w:val="002B23E8"/>
    <w:rsid w:val="002B34BE"/>
    <w:rsid w:val="002B48BA"/>
    <w:rsid w:val="002D0852"/>
    <w:rsid w:val="002D68A0"/>
    <w:rsid w:val="002F3575"/>
    <w:rsid w:val="002F6DAB"/>
    <w:rsid w:val="003112E7"/>
    <w:rsid w:val="0031371E"/>
    <w:rsid w:val="003233EF"/>
    <w:rsid w:val="003334A9"/>
    <w:rsid w:val="003414C0"/>
    <w:rsid w:val="00347CA0"/>
    <w:rsid w:val="00352E20"/>
    <w:rsid w:val="00362BD9"/>
    <w:rsid w:val="00393558"/>
    <w:rsid w:val="003972D8"/>
    <w:rsid w:val="003A32E8"/>
    <w:rsid w:val="003B40D6"/>
    <w:rsid w:val="003C16CB"/>
    <w:rsid w:val="003D4BF1"/>
    <w:rsid w:val="003D528E"/>
    <w:rsid w:val="003D6B52"/>
    <w:rsid w:val="003E5C5F"/>
    <w:rsid w:val="003E62B2"/>
    <w:rsid w:val="003F4AB4"/>
    <w:rsid w:val="003F7CA8"/>
    <w:rsid w:val="004014E8"/>
    <w:rsid w:val="0040536F"/>
    <w:rsid w:val="00416647"/>
    <w:rsid w:val="004201CD"/>
    <w:rsid w:val="0042323A"/>
    <w:rsid w:val="00436DBF"/>
    <w:rsid w:val="00446877"/>
    <w:rsid w:val="00447983"/>
    <w:rsid w:val="0046367F"/>
    <w:rsid w:val="004649D5"/>
    <w:rsid w:val="00472168"/>
    <w:rsid w:val="00480F73"/>
    <w:rsid w:val="00481EC9"/>
    <w:rsid w:val="0048476B"/>
    <w:rsid w:val="0048654D"/>
    <w:rsid w:val="00487571"/>
    <w:rsid w:val="004B08E2"/>
    <w:rsid w:val="004D121A"/>
    <w:rsid w:val="004E437E"/>
    <w:rsid w:val="004F0F63"/>
    <w:rsid w:val="004F2788"/>
    <w:rsid w:val="004F6757"/>
    <w:rsid w:val="005031E7"/>
    <w:rsid w:val="0050331F"/>
    <w:rsid w:val="00507539"/>
    <w:rsid w:val="00510E36"/>
    <w:rsid w:val="005231A9"/>
    <w:rsid w:val="005262D6"/>
    <w:rsid w:val="005314BD"/>
    <w:rsid w:val="00533CFA"/>
    <w:rsid w:val="005375D0"/>
    <w:rsid w:val="00540179"/>
    <w:rsid w:val="00544ECA"/>
    <w:rsid w:val="00551D8C"/>
    <w:rsid w:val="005531D2"/>
    <w:rsid w:val="00554123"/>
    <w:rsid w:val="00557DE2"/>
    <w:rsid w:val="005760BB"/>
    <w:rsid w:val="005876A3"/>
    <w:rsid w:val="00592B03"/>
    <w:rsid w:val="005A2FCD"/>
    <w:rsid w:val="005A73E2"/>
    <w:rsid w:val="005B31D5"/>
    <w:rsid w:val="005C741E"/>
    <w:rsid w:val="005E097A"/>
    <w:rsid w:val="005E144E"/>
    <w:rsid w:val="00620E11"/>
    <w:rsid w:val="00621D55"/>
    <w:rsid w:val="006379CE"/>
    <w:rsid w:val="00637D0B"/>
    <w:rsid w:val="00641163"/>
    <w:rsid w:val="00643D1E"/>
    <w:rsid w:val="00656F59"/>
    <w:rsid w:val="00663406"/>
    <w:rsid w:val="00663D30"/>
    <w:rsid w:val="00665B2C"/>
    <w:rsid w:val="006749E3"/>
    <w:rsid w:val="00680945"/>
    <w:rsid w:val="0068667B"/>
    <w:rsid w:val="00686C97"/>
    <w:rsid w:val="00695657"/>
    <w:rsid w:val="006A7267"/>
    <w:rsid w:val="006B4745"/>
    <w:rsid w:val="006B6AD6"/>
    <w:rsid w:val="006C51D7"/>
    <w:rsid w:val="00700037"/>
    <w:rsid w:val="00700101"/>
    <w:rsid w:val="007009E4"/>
    <w:rsid w:val="00701976"/>
    <w:rsid w:val="00706374"/>
    <w:rsid w:val="00706F28"/>
    <w:rsid w:val="00711405"/>
    <w:rsid w:val="00730E46"/>
    <w:rsid w:val="007417E7"/>
    <w:rsid w:val="0074218F"/>
    <w:rsid w:val="00747906"/>
    <w:rsid w:val="00753539"/>
    <w:rsid w:val="007558C4"/>
    <w:rsid w:val="00760762"/>
    <w:rsid w:val="007671A3"/>
    <w:rsid w:val="007715F6"/>
    <w:rsid w:val="0077171E"/>
    <w:rsid w:val="00791A36"/>
    <w:rsid w:val="007A2B4C"/>
    <w:rsid w:val="007A564B"/>
    <w:rsid w:val="007A7DF2"/>
    <w:rsid w:val="007C2395"/>
    <w:rsid w:val="007C27C5"/>
    <w:rsid w:val="007C2E07"/>
    <w:rsid w:val="007C3079"/>
    <w:rsid w:val="007C7C08"/>
    <w:rsid w:val="007D5EF8"/>
    <w:rsid w:val="008222FC"/>
    <w:rsid w:val="00827FDE"/>
    <w:rsid w:val="008372D0"/>
    <w:rsid w:val="0083788F"/>
    <w:rsid w:val="00842A74"/>
    <w:rsid w:val="00844706"/>
    <w:rsid w:val="008466B3"/>
    <w:rsid w:val="00863013"/>
    <w:rsid w:val="00864F3A"/>
    <w:rsid w:val="008739FD"/>
    <w:rsid w:val="008828DA"/>
    <w:rsid w:val="00892047"/>
    <w:rsid w:val="008942C8"/>
    <w:rsid w:val="008C3993"/>
    <w:rsid w:val="008C5280"/>
    <w:rsid w:val="008E26BC"/>
    <w:rsid w:val="008F1471"/>
    <w:rsid w:val="0091411F"/>
    <w:rsid w:val="0093032F"/>
    <w:rsid w:val="00934FB4"/>
    <w:rsid w:val="0096056E"/>
    <w:rsid w:val="00960A15"/>
    <w:rsid w:val="009665E9"/>
    <w:rsid w:val="00967ABB"/>
    <w:rsid w:val="00980237"/>
    <w:rsid w:val="009803BE"/>
    <w:rsid w:val="00981E99"/>
    <w:rsid w:val="00981F0F"/>
    <w:rsid w:val="009946EB"/>
    <w:rsid w:val="009B1B20"/>
    <w:rsid w:val="009B5D5E"/>
    <w:rsid w:val="009B6654"/>
    <w:rsid w:val="009C2903"/>
    <w:rsid w:val="009C3B5B"/>
    <w:rsid w:val="009C4EAE"/>
    <w:rsid w:val="009C5D8E"/>
    <w:rsid w:val="009D61B0"/>
    <w:rsid w:val="009D7785"/>
    <w:rsid w:val="009E3470"/>
    <w:rsid w:val="009E36C7"/>
    <w:rsid w:val="009F4992"/>
    <w:rsid w:val="00A03204"/>
    <w:rsid w:val="00A05F1A"/>
    <w:rsid w:val="00A07103"/>
    <w:rsid w:val="00A208E2"/>
    <w:rsid w:val="00A218D5"/>
    <w:rsid w:val="00A27355"/>
    <w:rsid w:val="00A2752D"/>
    <w:rsid w:val="00A323AC"/>
    <w:rsid w:val="00A33709"/>
    <w:rsid w:val="00A33935"/>
    <w:rsid w:val="00A4335C"/>
    <w:rsid w:val="00A553D2"/>
    <w:rsid w:val="00A55599"/>
    <w:rsid w:val="00A61D02"/>
    <w:rsid w:val="00A67603"/>
    <w:rsid w:val="00A70001"/>
    <w:rsid w:val="00A71657"/>
    <w:rsid w:val="00A766FF"/>
    <w:rsid w:val="00A86D16"/>
    <w:rsid w:val="00A9496A"/>
    <w:rsid w:val="00A95841"/>
    <w:rsid w:val="00AA4862"/>
    <w:rsid w:val="00AA6120"/>
    <w:rsid w:val="00AA79D6"/>
    <w:rsid w:val="00AB6F99"/>
    <w:rsid w:val="00AB7C69"/>
    <w:rsid w:val="00AC0327"/>
    <w:rsid w:val="00AC13C2"/>
    <w:rsid w:val="00AC4778"/>
    <w:rsid w:val="00AC5F75"/>
    <w:rsid w:val="00AD0FA1"/>
    <w:rsid w:val="00AD1970"/>
    <w:rsid w:val="00AD6264"/>
    <w:rsid w:val="00AE0D76"/>
    <w:rsid w:val="00AE7BF3"/>
    <w:rsid w:val="00B03183"/>
    <w:rsid w:val="00B0362D"/>
    <w:rsid w:val="00B05B1D"/>
    <w:rsid w:val="00B11074"/>
    <w:rsid w:val="00B34116"/>
    <w:rsid w:val="00B34FD7"/>
    <w:rsid w:val="00B373A4"/>
    <w:rsid w:val="00B51298"/>
    <w:rsid w:val="00B649AC"/>
    <w:rsid w:val="00B66655"/>
    <w:rsid w:val="00B667D4"/>
    <w:rsid w:val="00B77EDF"/>
    <w:rsid w:val="00B806C3"/>
    <w:rsid w:val="00B90BD7"/>
    <w:rsid w:val="00BA0B93"/>
    <w:rsid w:val="00BA64EC"/>
    <w:rsid w:val="00BA78A8"/>
    <w:rsid w:val="00BB2B95"/>
    <w:rsid w:val="00BB7FC8"/>
    <w:rsid w:val="00BC3A3D"/>
    <w:rsid w:val="00BD1860"/>
    <w:rsid w:val="00BE3E9F"/>
    <w:rsid w:val="00BF78CA"/>
    <w:rsid w:val="00C01D83"/>
    <w:rsid w:val="00C05756"/>
    <w:rsid w:val="00C101EF"/>
    <w:rsid w:val="00C10A63"/>
    <w:rsid w:val="00C12AF8"/>
    <w:rsid w:val="00C170D8"/>
    <w:rsid w:val="00C2254A"/>
    <w:rsid w:val="00C422B2"/>
    <w:rsid w:val="00C4774A"/>
    <w:rsid w:val="00C51538"/>
    <w:rsid w:val="00C54151"/>
    <w:rsid w:val="00C614A7"/>
    <w:rsid w:val="00C61E32"/>
    <w:rsid w:val="00C7431D"/>
    <w:rsid w:val="00C75DBD"/>
    <w:rsid w:val="00C80112"/>
    <w:rsid w:val="00C87338"/>
    <w:rsid w:val="00C910ED"/>
    <w:rsid w:val="00C92E2F"/>
    <w:rsid w:val="00C93925"/>
    <w:rsid w:val="00C96B15"/>
    <w:rsid w:val="00CB4256"/>
    <w:rsid w:val="00CC0B3E"/>
    <w:rsid w:val="00CC68BF"/>
    <w:rsid w:val="00CD0281"/>
    <w:rsid w:val="00CD1B27"/>
    <w:rsid w:val="00CD2054"/>
    <w:rsid w:val="00CE0016"/>
    <w:rsid w:val="00CF5150"/>
    <w:rsid w:val="00D139C5"/>
    <w:rsid w:val="00D17E39"/>
    <w:rsid w:val="00D21DFC"/>
    <w:rsid w:val="00D33780"/>
    <w:rsid w:val="00D35857"/>
    <w:rsid w:val="00D51253"/>
    <w:rsid w:val="00D558CB"/>
    <w:rsid w:val="00D67C3D"/>
    <w:rsid w:val="00D83CFC"/>
    <w:rsid w:val="00DA2B57"/>
    <w:rsid w:val="00DA6ED8"/>
    <w:rsid w:val="00DB3563"/>
    <w:rsid w:val="00DB3D72"/>
    <w:rsid w:val="00DC668D"/>
    <w:rsid w:val="00DD3783"/>
    <w:rsid w:val="00DD547A"/>
    <w:rsid w:val="00DE2EDE"/>
    <w:rsid w:val="00DF31F2"/>
    <w:rsid w:val="00DF62AF"/>
    <w:rsid w:val="00DF64F7"/>
    <w:rsid w:val="00E03DBC"/>
    <w:rsid w:val="00E13EB1"/>
    <w:rsid w:val="00E14FF4"/>
    <w:rsid w:val="00E17175"/>
    <w:rsid w:val="00E2719D"/>
    <w:rsid w:val="00E30B9F"/>
    <w:rsid w:val="00E348F2"/>
    <w:rsid w:val="00E36195"/>
    <w:rsid w:val="00E36E34"/>
    <w:rsid w:val="00E529F2"/>
    <w:rsid w:val="00E551D1"/>
    <w:rsid w:val="00E621E7"/>
    <w:rsid w:val="00E63EC7"/>
    <w:rsid w:val="00E64B29"/>
    <w:rsid w:val="00E67AB4"/>
    <w:rsid w:val="00E738AB"/>
    <w:rsid w:val="00E742DC"/>
    <w:rsid w:val="00E848F2"/>
    <w:rsid w:val="00E912B0"/>
    <w:rsid w:val="00E91B99"/>
    <w:rsid w:val="00EB61F4"/>
    <w:rsid w:val="00ED07E4"/>
    <w:rsid w:val="00ED270D"/>
    <w:rsid w:val="00ED4201"/>
    <w:rsid w:val="00ED5CB2"/>
    <w:rsid w:val="00ED7197"/>
    <w:rsid w:val="00F119E4"/>
    <w:rsid w:val="00F208C8"/>
    <w:rsid w:val="00F216E6"/>
    <w:rsid w:val="00F26262"/>
    <w:rsid w:val="00F32275"/>
    <w:rsid w:val="00F36351"/>
    <w:rsid w:val="00F50401"/>
    <w:rsid w:val="00F51025"/>
    <w:rsid w:val="00F541C0"/>
    <w:rsid w:val="00F55FBB"/>
    <w:rsid w:val="00F629B5"/>
    <w:rsid w:val="00F75395"/>
    <w:rsid w:val="00F81D01"/>
    <w:rsid w:val="00F93B3E"/>
    <w:rsid w:val="00FA0A65"/>
    <w:rsid w:val="00FA2B4E"/>
    <w:rsid w:val="00FA6DDE"/>
    <w:rsid w:val="00FB64E1"/>
    <w:rsid w:val="00FC2503"/>
    <w:rsid w:val="00FC2C5A"/>
    <w:rsid w:val="00FC30D2"/>
    <w:rsid w:val="00FD1A9D"/>
    <w:rsid w:val="00FD37D6"/>
    <w:rsid w:val="00FE2554"/>
    <w:rsid w:val="00FF5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190B2B-27C2-48BB-A0FF-D35F2E0E4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B77EDF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link w:val="a5"/>
    <w:uiPriority w:val="99"/>
    <w:unhideWhenUsed/>
    <w:rsid w:val="00B77ED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uiPriority w:val="99"/>
    <w:rsid w:val="00B77ED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footnote reference"/>
    <w:basedOn w:val="a0"/>
    <w:uiPriority w:val="99"/>
    <w:unhideWhenUsed/>
    <w:rsid w:val="00B77EDF"/>
    <w:rPr>
      <w:rFonts w:cs="Times New Roman"/>
      <w:vertAlign w:val="superscript"/>
    </w:rPr>
  </w:style>
  <w:style w:type="table" w:styleId="a3">
    <w:name w:val="Table Grid"/>
    <w:basedOn w:val="a1"/>
    <w:uiPriority w:val="59"/>
    <w:rsid w:val="00B77E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Основной текст3"/>
    <w:basedOn w:val="a"/>
    <w:link w:val="a7"/>
    <w:rsid w:val="002529BC"/>
    <w:pPr>
      <w:widowControl w:val="0"/>
      <w:shd w:val="clear" w:color="auto" w:fill="FFFFFF"/>
      <w:spacing w:after="420" w:line="240" w:lineRule="atLeast"/>
      <w:jc w:val="right"/>
    </w:pPr>
    <w:rPr>
      <w:rFonts w:ascii="Times New Roman" w:eastAsia="Arial Unicode MS" w:hAnsi="Times New Roman" w:cs="Times New Roman"/>
      <w:color w:val="000000"/>
      <w:sz w:val="26"/>
      <w:szCs w:val="26"/>
      <w:lang w:eastAsia="ru-RU"/>
    </w:rPr>
  </w:style>
  <w:style w:type="character" w:customStyle="1" w:styleId="a7">
    <w:name w:val="Основной текст_"/>
    <w:basedOn w:val="a0"/>
    <w:link w:val="3"/>
    <w:locked/>
    <w:rsid w:val="002529BC"/>
    <w:rPr>
      <w:rFonts w:ascii="Times New Roman" w:eastAsia="Arial Unicode MS" w:hAnsi="Times New Roman" w:cs="Times New Roman"/>
      <w:color w:val="000000"/>
      <w:sz w:val="26"/>
      <w:szCs w:val="26"/>
      <w:shd w:val="clear" w:color="auto" w:fill="FFFFFF"/>
      <w:lang w:eastAsia="ru-RU"/>
    </w:rPr>
  </w:style>
  <w:style w:type="paragraph" w:styleId="a8">
    <w:name w:val="Normal (Web)"/>
    <w:basedOn w:val="a"/>
    <w:uiPriority w:val="99"/>
    <w:semiHidden/>
    <w:unhideWhenUsed/>
    <w:rsid w:val="004232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B51298"/>
    <w:pPr>
      <w:ind w:left="720"/>
      <w:contextualSpacing/>
    </w:pPr>
  </w:style>
  <w:style w:type="table" w:customStyle="1" w:styleId="2">
    <w:name w:val="Сетка таблицы2"/>
    <w:basedOn w:val="a1"/>
    <w:next w:val="a3"/>
    <w:rsid w:val="00D558CB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Сетка таблицы3"/>
    <w:basedOn w:val="a1"/>
    <w:next w:val="a3"/>
    <w:rsid w:val="00D558CB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BB7FC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Body Text"/>
    <w:basedOn w:val="a"/>
    <w:link w:val="ab"/>
    <w:uiPriority w:val="99"/>
    <w:unhideWhenUsed/>
    <w:rsid w:val="005876A3"/>
    <w:pPr>
      <w:spacing w:after="120" w:line="276" w:lineRule="auto"/>
    </w:pPr>
    <w:rPr>
      <w:rFonts w:ascii="Calibri" w:eastAsia="Calibri" w:hAnsi="Calibri" w:cs="Times New Roman"/>
    </w:rPr>
  </w:style>
  <w:style w:type="character" w:customStyle="1" w:styleId="ab">
    <w:name w:val="Основной текст Знак"/>
    <w:basedOn w:val="a0"/>
    <w:link w:val="aa"/>
    <w:uiPriority w:val="99"/>
    <w:rsid w:val="005876A3"/>
    <w:rPr>
      <w:rFonts w:ascii="Calibri" w:eastAsia="Calibri" w:hAnsi="Calibri" w:cs="Times New Roman"/>
    </w:rPr>
  </w:style>
  <w:style w:type="character" w:customStyle="1" w:styleId="4">
    <w:name w:val="Основной текст (4)"/>
    <w:basedOn w:val="a0"/>
    <w:link w:val="41"/>
    <w:uiPriority w:val="99"/>
    <w:rsid w:val="005876A3"/>
    <w:rPr>
      <w:rFonts w:ascii="Times New Roman" w:hAnsi="Times New Roman" w:cs="Times New Roman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5876A3"/>
    <w:pPr>
      <w:shd w:val="clear" w:color="auto" w:fill="FFFFFF"/>
      <w:spacing w:after="120" w:line="240" w:lineRule="atLeast"/>
    </w:pPr>
    <w:rPr>
      <w:rFonts w:ascii="Times New Roman" w:hAnsi="Times New Roman" w:cs="Times New Roman"/>
    </w:rPr>
  </w:style>
  <w:style w:type="character" w:customStyle="1" w:styleId="20">
    <w:name w:val="Основной текст (2)"/>
    <w:basedOn w:val="a0"/>
    <w:link w:val="21"/>
    <w:uiPriority w:val="99"/>
    <w:rsid w:val="005876A3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21">
    <w:name w:val="Основной текст (2)1"/>
    <w:basedOn w:val="a"/>
    <w:link w:val="20"/>
    <w:uiPriority w:val="99"/>
    <w:rsid w:val="005876A3"/>
    <w:pPr>
      <w:shd w:val="clear" w:color="auto" w:fill="FFFFFF"/>
      <w:spacing w:before="180" w:after="180" w:line="240" w:lineRule="atLeast"/>
      <w:jc w:val="center"/>
    </w:pPr>
    <w:rPr>
      <w:rFonts w:ascii="Times New Roman" w:hAnsi="Times New Roman" w:cs="Times New Roman"/>
      <w:b/>
      <w:bCs/>
    </w:rPr>
  </w:style>
  <w:style w:type="character" w:customStyle="1" w:styleId="9">
    <w:name w:val="Основной текст (9)"/>
    <w:basedOn w:val="a0"/>
    <w:link w:val="91"/>
    <w:uiPriority w:val="99"/>
    <w:rsid w:val="003233EF"/>
    <w:rPr>
      <w:rFonts w:ascii="Times New Roman" w:hAnsi="Times New Roman"/>
      <w:shd w:val="clear" w:color="auto" w:fill="FFFFFF"/>
    </w:rPr>
  </w:style>
  <w:style w:type="paragraph" w:customStyle="1" w:styleId="91">
    <w:name w:val="Основной текст (9)1"/>
    <w:basedOn w:val="a"/>
    <w:link w:val="9"/>
    <w:uiPriority w:val="99"/>
    <w:rsid w:val="003233EF"/>
    <w:pPr>
      <w:shd w:val="clear" w:color="auto" w:fill="FFFFFF"/>
      <w:spacing w:before="240" w:after="0" w:line="211" w:lineRule="exact"/>
    </w:pPr>
    <w:rPr>
      <w:rFonts w:ascii="Times New Roman" w:hAnsi="Times New Roman"/>
    </w:rPr>
  </w:style>
  <w:style w:type="paragraph" w:styleId="ac">
    <w:name w:val="No Spacing"/>
    <w:uiPriority w:val="1"/>
    <w:qFormat/>
    <w:rsid w:val="003233EF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40">
    <w:name w:val="Сетка таблицы4"/>
    <w:basedOn w:val="a1"/>
    <w:next w:val="a3"/>
    <w:rsid w:val="00FA6D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3"/>
    <w:rsid w:val="008739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3"/>
    <w:rsid w:val="006956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3"/>
    <w:rsid w:val="00A27355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3"/>
    <w:rsid w:val="00A27355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1">
    <w:name w:val="Font Style11"/>
    <w:basedOn w:val="a0"/>
    <w:uiPriority w:val="99"/>
    <w:rsid w:val="003E62B2"/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486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2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0.wmf"/><Relationship Id="rId50" Type="http://schemas.openxmlformats.org/officeDocument/2006/relationships/oleObject" Target="embeddings/oleObject2.bin"/><Relationship Id="rId55" Type="http://schemas.openxmlformats.org/officeDocument/2006/relationships/oleObject" Target="embeddings/oleObject3.bin"/><Relationship Id="rId63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6.pn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wmf"/><Relationship Id="rId53" Type="http://schemas.openxmlformats.org/officeDocument/2006/relationships/image" Target="media/image45.jpeg"/><Relationship Id="rId58" Type="http://schemas.openxmlformats.org/officeDocument/2006/relationships/image" Target="media/image49.jp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2.png"/><Relationship Id="rId57" Type="http://schemas.openxmlformats.org/officeDocument/2006/relationships/image" Target="media/image48.jpeg"/><Relationship Id="rId61" Type="http://schemas.openxmlformats.org/officeDocument/2006/relationships/oleObject" Target="embeddings/oleObject4.bin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4.jpg"/><Relationship Id="rId60" Type="http://schemas.openxmlformats.org/officeDocument/2006/relationships/image" Target="media/image51.w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1.jpg"/><Relationship Id="rId56" Type="http://schemas.openxmlformats.org/officeDocument/2006/relationships/image" Target="media/image47.jpeg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oleObject" Target="embeddings/oleObject1.bin"/><Relationship Id="rId59" Type="http://schemas.openxmlformats.org/officeDocument/2006/relationships/image" Target="media/image5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7492</TotalTime>
  <Pages>1</Pages>
  <Words>21848</Words>
  <Characters>124540</Characters>
  <Application>Microsoft Office Word</Application>
  <DocSecurity>0</DocSecurity>
  <Lines>1037</Lines>
  <Paragraphs>292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Людмила Воронина</cp:lastModifiedBy>
  <cp:revision>67</cp:revision>
  <dcterms:created xsi:type="dcterms:W3CDTF">2023-04-26T05:28:00Z</dcterms:created>
  <dcterms:modified xsi:type="dcterms:W3CDTF">2024-12-18T06:37:00Z</dcterms:modified>
</cp:coreProperties>
</file>