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B759E8">
        <w:rPr>
          <w:sz w:val="24"/>
          <w:szCs w:val="24"/>
        </w:rPr>
        <w:t>к</w:t>
      </w:r>
      <w:proofErr w:type="gramEnd"/>
      <w:r w:rsidR="00B759E8"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AC4F7D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proofErr w:type="gramStart"/>
      <w:r w:rsidR="00B85D1C">
        <w:rPr>
          <w:sz w:val="24"/>
          <w:szCs w:val="24"/>
        </w:rPr>
        <w:t>направление</w:t>
      </w:r>
      <w:proofErr w:type="gramEnd"/>
      <w:r w:rsidR="00B85D1C">
        <w:rPr>
          <w:spacing w:val="-9"/>
          <w:sz w:val="24"/>
          <w:szCs w:val="24"/>
        </w:rPr>
        <w:t xml:space="preserve"> </w:t>
      </w:r>
      <w:r w:rsidR="00B85D1C">
        <w:rPr>
          <w:sz w:val="24"/>
          <w:szCs w:val="24"/>
        </w:rPr>
        <w:t xml:space="preserve">подготовки: </w:t>
      </w:r>
    </w:p>
    <w:p w:rsidR="002E6B5E" w:rsidRDefault="00E0609D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электроподвижной</w:t>
      </w:r>
      <w:proofErr w:type="gramEnd"/>
      <w:r>
        <w:rPr>
          <w:sz w:val="24"/>
          <w:szCs w:val="24"/>
        </w:rPr>
        <w:t xml:space="preserve"> состав</w:t>
      </w:r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B91153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B91153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</w:p>
    <w:p w:rsidR="00B759E8" w:rsidRPr="006E11CC" w:rsidRDefault="00B759E8" w:rsidP="00B91153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Pr="006E11CC">
        <w:rPr>
          <w:b/>
          <w:bCs/>
          <w:sz w:val="24"/>
          <w:szCs w:val="24"/>
        </w:rPr>
        <w:t xml:space="preserve">, </w:t>
      </w:r>
      <w:r w:rsidR="006E11CC" w:rsidRPr="006E11CC">
        <w:rPr>
          <w:b/>
          <w:bCs/>
          <w:sz w:val="24"/>
          <w:szCs w:val="24"/>
        </w:rPr>
        <w:t>ЭЛЕКТРО</w:t>
      </w:r>
      <w:r w:rsidR="00F7754D">
        <w:rPr>
          <w:b/>
          <w:bCs/>
          <w:sz w:val="24"/>
          <w:szCs w:val="24"/>
        </w:rPr>
        <w:t>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B91153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AC4F7D" w:rsidRPr="007A0AF6" w:rsidRDefault="00AC4F7D" w:rsidP="00AC4F7D">
      <w:pPr>
        <w:ind w:firstLine="709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ПМ.01</w:t>
      </w:r>
      <w:r w:rsidR="00B759E8" w:rsidRPr="006E11CC">
        <w:rPr>
          <w:b/>
          <w:bCs/>
          <w:spacing w:val="-3"/>
          <w:sz w:val="24"/>
          <w:szCs w:val="24"/>
        </w:rPr>
        <w:t xml:space="preserve"> </w:t>
      </w:r>
      <w:r w:rsidRPr="00AC4F7D">
        <w:rPr>
          <w:b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B759E8" w:rsidRPr="006E11CC" w:rsidRDefault="00B759E8" w:rsidP="00B91153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</w:p>
    <w:p w:rsidR="00B759E8" w:rsidRPr="006E11CC" w:rsidRDefault="00B759E8" w:rsidP="00B91153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B91153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B91153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B85D1C">
        <w:rPr>
          <w:sz w:val="24"/>
          <w:szCs w:val="24"/>
        </w:rPr>
        <w:t>(</w:t>
      </w:r>
      <w:r w:rsidR="00E0609D">
        <w:rPr>
          <w:sz w:val="24"/>
          <w:szCs w:val="24"/>
        </w:rPr>
        <w:t>электроподвижной состав</w:t>
      </w:r>
      <w:bookmarkStart w:id="0" w:name="_GoBack"/>
      <w:bookmarkEnd w:id="0"/>
      <w:r w:rsidR="00410737">
        <w:rPr>
          <w:sz w:val="24"/>
          <w:szCs w:val="24"/>
        </w:rPr>
        <w:t>)</w:t>
      </w:r>
    </w:p>
    <w:p w:rsidR="00DA50C7" w:rsidRPr="006E11CC" w:rsidRDefault="00DA50C7" w:rsidP="00DA50C7">
      <w:pPr>
        <w:pStyle w:val="1"/>
        <w:kinsoku w:val="0"/>
        <w:overflowPunct w:val="0"/>
        <w:spacing w:before="4"/>
        <w:ind w:left="1338" w:right="236" w:firstLine="820"/>
        <w:jc w:val="center"/>
        <w:rPr>
          <w:b w:val="0"/>
          <w:bCs w:val="0"/>
          <w:sz w:val="24"/>
          <w:szCs w:val="24"/>
        </w:rPr>
      </w:pP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 УЧЕБНАЯ ПРАКТИКА (МЕХАНИЧЕСКАЯ, ЭЛЕКТРОСВАРОЧНАЯ)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 xml:space="preserve">УП.01.02 УЧЕБНАЯ ПРАКТИКА (МЕХАНИЧЕСКАЯ, ЭЛЕКТРОСВАРОЧНАЯ)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7A0AF6" w:rsidRPr="007A0AF6" w:rsidRDefault="007A0AF6" w:rsidP="007A0AF6">
      <w:pPr>
        <w:ind w:firstLine="709"/>
        <w:jc w:val="both"/>
        <w:rPr>
          <w:sz w:val="24"/>
          <w:szCs w:val="24"/>
        </w:rPr>
      </w:pPr>
      <w:r w:rsidRPr="007A0AF6">
        <w:rPr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461C88" w:rsidRPr="006E11CC" w:rsidRDefault="00461C88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proofErr w:type="gramStart"/>
      <w:r w:rsidRPr="006E11CC">
        <w:t>и</w:t>
      </w:r>
      <w:proofErr w:type="gramEnd"/>
      <w:r w:rsidRPr="006E11CC">
        <w:t xml:space="preserve"> соответствующих профессиональных компетенций</w:t>
      </w:r>
      <w:r w:rsidRPr="006E11CC">
        <w:rPr>
          <w:spacing w:val="-1"/>
        </w:rPr>
        <w:t xml:space="preserve"> </w:t>
      </w:r>
      <w:r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7A0AF6" w:rsidRPr="007A0AF6" w:rsidRDefault="007A0AF6" w:rsidP="007A0AF6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 w:rsidRPr="007A0AF6">
              <w:rPr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3" w:type="pct"/>
          </w:tcPr>
          <w:p w:rsidR="00461C88" w:rsidRPr="006E11CC" w:rsidRDefault="00AE589E" w:rsidP="00AE589E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 1.1. Эксплуатировать железнодорожный подвижной состав (по видам подвижного состава</w:t>
            </w:r>
            <w:proofErr w:type="gramStart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1B4F5A">
              <w:rPr>
                <w:color w:val="000000"/>
                <w:sz w:val="24"/>
                <w:szCs w:val="24"/>
              </w:rPr>
              <w:br/>
            </w:r>
            <w:bookmarkStart w:id="1" w:name="l126"/>
            <w:bookmarkEnd w:id="1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proofErr w:type="gramEnd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 xml:space="preserve"> 1.2. 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1B4F5A">
              <w:rPr>
                <w:color w:val="000000"/>
                <w:sz w:val="24"/>
                <w:szCs w:val="24"/>
              </w:rPr>
              <w:br/>
            </w:r>
            <w:bookmarkStart w:id="2" w:name="l127"/>
            <w:bookmarkEnd w:id="2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 1.3. Обеспечивать безопасность движения железнодорожного подвижного состава.</w:t>
            </w: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AE589E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Pr="006E11CC" w:rsidRDefault="00AE589E" w:rsidP="00AE589E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Default="00AE589E" w:rsidP="00AE589E">
            <w:r w:rsidRPr="008F39D6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  <w:r w:rsidRPr="008F39D6">
              <w:rPr>
                <w:color w:val="000000"/>
                <w:sz w:val="24"/>
                <w:szCs w:val="24"/>
              </w:rPr>
              <w:br/>
            </w:r>
          </w:p>
        </w:tc>
      </w:tr>
      <w:tr w:rsidR="00AE589E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Pr="006E11CC" w:rsidRDefault="00AE589E" w:rsidP="00AE589E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Default="00AE589E" w:rsidP="00AE589E">
            <w:r w:rsidRPr="008F39D6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8F39D6">
              <w:rPr>
                <w:color w:val="000000"/>
                <w:sz w:val="24"/>
                <w:szCs w:val="24"/>
              </w:rPr>
              <w:br/>
            </w:r>
          </w:p>
        </w:tc>
      </w:tr>
      <w:tr w:rsidR="00AE589E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Pr="006E11CC" w:rsidRDefault="00AE589E" w:rsidP="00AE589E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Default="00AE589E" w:rsidP="00AE589E">
            <w:r w:rsidRPr="008F39D6">
              <w:rPr>
                <w:color w:val="000000"/>
                <w:sz w:val="24"/>
                <w:szCs w:val="24"/>
                <w:shd w:val="clear" w:color="auto" w:fill="FFFFFF"/>
              </w:rPr>
              <w:t>ПК 1.3. Обеспечивать безопасность движения железнодорожного подвижного состава.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7C4AAD">
        <w:rPr>
          <w:b/>
          <w:sz w:val="24"/>
          <w:szCs w:val="24"/>
        </w:rPr>
        <w:t>(МЕХАНИЧЕСКАЯ, ЭЛЕКТРОСВАРОЧНАЯ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173"/>
        <w:gridCol w:w="3981"/>
        <w:gridCol w:w="933"/>
        <w:gridCol w:w="540"/>
        <w:gridCol w:w="3076"/>
        <w:gridCol w:w="1206"/>
        <w:gridCol w:w="2668"/>
      </w:tblGrid>
      <w:tr w:rsidR="004D2E1F" w:rsidRPr="00A53C49" w:rsidTr="005D4122">
        <w:tc>
          <w:tcPr>
            <w:tcW w:w="256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44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D51EEF">
        <w:trPr>
          <w:trHeight w:val="1131"/>
        </w:trPr>
        <w:tc>
          <w:tcPr>
            <w:tcW w:w="256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11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D51EEF">
        <w:tc>
          <w:tcPr>
            <w:tcW w:w="25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1112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, электросварочная) - 36 часов</w:t>
            </w:r>
          </w:p>
        </w:tc>
      </w:tr>
      <w:tr w:rsidR="00F7754D" w:rsidRPr="00A53C49" w:rsidTr="00D51EEF">
        <w:trPr>
          <w:trHeight w:val="1974"/>
        </w:trPr>
        <w:tc>
          <w:tcPr>
            <w:tcW w:w="256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AE589E" w:rsidRPr="00AE589E" w:rsidRDefault="00AE589E" w:rsidP="00AE589E">
            <w:pPr>
              <w:jc w:val="both"/>
              <w:rPr>
                <w:sz w:val="24"/>
                <w:szCs w:val="24"/>
              </w:rPr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Эксплуатировать железнодорожный подвижной состав (по видам подвижного состава).</w:t>
            </w:r>
          </w:p>
          <w:p w:rsidR="007A0AF6" w:rsidRDefault="007A0AF6" w:rsidP="00AE58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E589E" w:rsidRPr="00AE589E" w:rsidRDefault="00AE589E" w:rsidP="00AE589E">
            <w:pPr>
              <w:jc w:val="both"/>
              <w:rPr>
                <w:sz w:val="24"/>
                <w:szCs w:val="24"/>
              </w:rPr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Проводить техническое обслуживание и ремонт железнодорожного подвижного состава в </w:t>
            </w: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соответствии с требованиями технологических процессов</w:t>
            </w:r>
          </w:p>
          <w:p w:rsidR="007A0AF6" w:rsidRDefault="007A0AF6" w:rsidP="00AE589E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51EEF" w:rsidRPr="00A53C49" w:rsidRDefault="00AE589E" w:rsidP="00AE589E">
            <w:pPr>
              <w:spacing w:line="276" w:lineRule="auto"/>
              <w:jc w:val="both"/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  <w:r w:rsidRPr="008F39D6">
              <w:rPr>
                <w:color w:val="000000"/>
                <w:sz w:val="24"/>
                <w:szCs w:val="24"/>
              </w:rPr>
              <w:br/>
            </w:r>
            <w:r w:rsidRPr="008F39D6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430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F7754D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>
            <w:r w:rsidRPr="00F7754D">
              <w:t>«Механообрабатывающая», «Токарная» мастерская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1112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D51EEF">
        <w:trPr>
          <w:trHeight w:val="2399"/>
        </w:trPr>
        <w:tc>
          <w:tcPr>
            <w:tcW w:w="256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40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D51EEF">
        <w:trPr>
          <w:trHeight w:val="1823"/>
        </w:trPr>
        <w:tc>
          <w:tcPr>
            <w:tcW w:w="256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57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Pr="00F7754D" w:rsidRDefault="00F7754D" w:rsidP="00F7754D">
            <w:pPr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«Механообрабатывающая», «Токарная» мастерская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Расточка цилиндрических </w:t>
            </w:r>
            <w:r w:rsidRPr="001F45BC">
              <w:rPr>
                <w:bCs/>
                <w:sz w:val="24"/>
                <w:szCs w:val="24"/>
              </w:rPr>
              <w:lastRenderedPageBreak/>
              <w:t>поверхностей. Обработка конической поверхности. 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Нарезание внутренней и наружной резьбы</w:t>
            </w:r>
          </w:p>
        </w:tc>
        <w:tc>
          <w:tcPr>
            <w:tcW w:w="357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  <w:tr w:rsidR="001F45BC" w:rsidRPr="00A53C49" w:rsidTr="007F060A">
        <w:tc>
          <w:tcPr>
            <w:tcW w:w="5000" w:type="pct"/>
            <w:gridSpan w:val="8"/>
          </w:tcPr>
          <w:p w:rsidR="001F45BC" w:rsidRPr="00BA7555" w:rsidRDefault="00BA7555" w:rsidP="00D51EE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A7555">
              <w:rPr>
                <w:b/>
              </w:rPr>
              <w:t xml:space="preserve">УП 01.02 Учебная практика (механическая, </w:t>
            </w:r>
            <w:r w:rsidRPr="00F7754D">
              <w:rPr>
                <w:b/>
                <w:u w:val="single"/>
              </w:rPr>
              <w:t>электросварочная)</w:t>
            </w:r>
            <w:r w:rsidRPr="00BA7555">
              <w:rPr>
                <w:b/>
              </w:rPr>
              <w:t xml:space="preserve"> - 36 часов</w:t>
            </w:r>
          </w:p>
        </w:tc>
      </w:tr>
      <w:tr w:rsidR="00F7754D" w:rsidRPr="00A53C49" w:rsidTr="00D51EEF">
        <w:tc>
          <w:tcPr>
            <w:tcW w:w="256" w:type="pct"/>
            <w:vMerge w:val="restart"/>
            <w:vAlign w:val="center"/>
          </w:tcPr>
          <w:p w:rsidR="00BA7555" w:rsidRDefault="00BA7555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Pr="00A53C49" w:rsidRDefault="007A0AF6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AE589E" w:rsidRPr="00AE589E" w:rsidRDefault="00AE589E" w:rsidP="00AE589E">
            <w:pPr>
              <w:jc w:val="both"/>
              <w:rPr>
                <w:sz w:val="24"/>
                <w:szCs w:val="24"/>
              </w:rPr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7A0AF6" w:rsidRDefault="007A0AF6" w:rsidP="00AE58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E589E" w:rsidRDefault="00AE589E" w:rsidP="00AE58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  <w:p w:rsidR="007A0AF6" w:rsidRPr="00AE589E" w:rsidRDefault="007A0AF6" w:rsidP="00AE589E">
            <w:pPr>
              <w:jc w:val="both"/>
              <w:rPr>
                <w:sz w:val="24"/>
                <w:szCs w:val="24"/>
              </w:rPr>
            </w:pPr>
          </w:p>
          <w:p w:rsidR="00BA7555" w:rsidRPr="00A53C49" w:rsidRDefault="00AE589E" w:rsidP="00AE589E">
            <w:pPr>
              <w:spacing w:line="276" w:lineRule="auto"/>
              <w:jc w:val="both"/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Обеспечивать безопасность движения железнодорожного </w:t>
            </w: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подвижного состава.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right="98"/>
              <w:jc w:val="both"/>
            </w:pPr>
            <w:r>
              <w:lastRenderedPageBreak/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  <w:r>
              <w:rPr>
                <w:spacing w:val="-60"/>
                <w:u w:val="single" w:color="00000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 w:val="restart"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F7754D" w:rsidRDefault="00F7754D" w:rsidP="00BA755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безопасности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70" w:lineRule="atLeast"/>
              <w:ind w:right="297"/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r>
              <w:t>дуги различными способами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>Тема: Упражнения в подде</w:t>
            </w:r>
            <w:r w:rsidR="00D51EEF">
              <w:t xml:space="preserve">ржании сварочной дуги. Наплавка </w:t>
            </w:r>
            <w:r>
              <w:t>валиков.</w:t>
            </w:r>
            <w:r>
              <w:tab/>
              <w:t>Сварка</w:t>
            </w:r>
            <w:r>
              <w:tab/>
              <w:t>в</w:t>
            </w:r>
            <w:r w:rsidR="00D51EEF">
              <w:t xml:space="preserve"> </w:t>
            </w:r>
            <w:r>
              <w:lastRenderedPageBreak/>
              <w:t>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</w:t>
            </w:r>
            <w:r w:rsidR="00F7754D">
              <w:t>,4,5,6</w:t>
            </w:r>
            <w:r>
              <w:t>. Сварка листового металла на инверторе и</w:t>
            </w:r>
          </w:p>
          <w:p w:rsidR="00BA7555" w:rsidRDefault="00D51EEF" w:rsidP="00F7754D">
            <w:pPr>
              <w:pStyle w:val="TableParagraph"/>
              <w:kinsoku w:val="0"/>
              <w:overflowPunct w:val="0"/>
              <w:spacing w:line="266" w:lineRule="exact"/>
            </w:pPr>
            <w:proofErr w:type="gramStart"/>
            <w:r>
              <w:t>трансформаторе</w:t>
            </w:r>
            <w:proofErr w:type="gramEnd"/>
            <w:r>
              <w:t xml:space="preserve">, электродами </w:t>
            </w:r>
            <w:r w:rsidR="00BA7555">
              <w:t xml:space="preserve"> 3мм.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 xml:space="preserve">Правильный выбор подготовки детали к сварке. Подготовка </w:t>
            </w:r>
            <w:r>
              <w:lastRenderedPageBreak/>
              <w:t>рабочего места сварщика, зачистка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r>
              <w:t>деталей от посторонних предметов, грязи,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r>
              <w:t>ржавчины.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 xml:space="preserve">соединение сварных швов: угловые,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 xml:space="preserve">электрода. Знание основных </w:t>
            </w:r>
            <w:proofErr w:type="gramStart"/>
            <w:r>
              <w:t>типов,  конструктивных</w:t>
            </w:r>
            <w:proofErr w:type="gramEnd"/>
            <w:r>
              <w:t xml:space="preserve">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BA7555" w:rsidRPr="00BA7555" w:rsidRDefault="00BA7555" w:rsidP="00D51EEF">
            <w:pPr>
              <w:ind w:left="31"/>
              <w:jc w:val="both"/>
              <w:rPr>
                <w:sz w:val="24"/>
                <w:szCs w:val="24"/>
              </w:rPr>
            </w:pPr>
            <w:r>
              <w:t>сварных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  <w:r w:rsidR="00D51EEF">
              <w:t xml:space="preserve"> движений</w:t>
            </w:r>
          </w:p>
          <w:p w:rsidR="00BA7555" w:rsidRDefault="00BA7555" w:rsidP="00D51EEF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электрода. Знание</w:t>
            </w:r>
            <w:r>
              <w:tab/>
              <w:t>сварных соединений, толщину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свариваемых деталей</w:t>
            </w:r>
          </w:p>
        </w:tc>
      </w:tr>
      <w:tr w:rsidR="00F7754D" w:rsidRPr="00A53C49" w:rsidTr="00D51EEF">
        <w:tc>
          <w:tcPr>
            <w:tcW w:w="256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 xml:space="preserve">Соединение сварных швов в различных пространственных </w:t>
            </w:r>
            <w:r>
              <w:lastRenderedPageBreak/>
              <w:t>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 xml:space="preserve">движений электрода. </w:t>
            </w:r>
            <w:r>
              <w:lastRenderedPageBreak/>
              <w:t>Знание параметров 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1 этап </w:t>
            </w:r>
            <w:r w:rsidR="00BA7555" w:rsidRPr="00D2711E">
              <w:t xml:space="preserve">механическая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2 этап </w:t>
            </w:r>
            <w:r w:rsidR="00BA7555" w:rsidRPr="00D2711E">
              <w:t>электросварочная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72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 xml:space="preserve">Средства </w:t>
      </w:r>
      <w:proofErr w:type="gramStart"/>
      <w:r w:rsidRPr="00872031">
        <w:rPr>
          <w:i/>
          <w:sz w:val="24"/>
          <w:szCs w:val="24"/>
        </w:rPr>
        <w:t>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</w:t>
      </w:r>
      <w:proofErr w:type="gramEnd"/>
      <w:r w:rsidR="00A96344" w:rsidRPr="00DE3B01">
        <w:rPr>
          <w:sz w:val="24"/>
          <w:szCs w:val="24"/>
        </w:rPr>
        <w:t xml:space="preserve">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u w:val="single"/>
        </w:rPr>
        <w:t xml:space="preserve">Учебная мастерская </w:t>
      </w:r>
      <w:r w:rsidRPr="00DE3B01">
        <w:rPr>
          <w:sz w:val="24"/>
          <w:szCs w:val="24"/>
          <w:u w:val="single"/>
        </w:rPr>
        <w:t>«Сварочная. Электросварочная мастерская».</w:t>
      </w:r>
    </w:p>
    <w:p w:rsidR="00DE3B01" w:rsidRPr="00872031" w:rsidRDefault="00DE3B01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посты.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трансформаторы типа ТДМ-</w:t>
      </w:r>
      <w:r w:rsidR="00F7754D">
        <w:rPr>
          <w:sz w:val="24"/>
          <w:szCs w:val="24"/>
        </w:rPr>
        <w:t>4</w:t>
      </w:r>
      <w:r w:rsidRPr="00DE3B01">
        <w:rPr>
          <w:sz w:val="24"/>
          <w:szCs w:val="24"/>
        </w:rPr>
        <w:t>01 (переменный ток).</w:t>
      </w:r>
    </w:p>
    <w:p w:rsidR="00DE3B01" w:rsidRPr="00F7754D" w:rsidRDefault="004C381C" w:rsidP="00F7754D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Сварочные аппараты </w:t>
      </w:r>
      <w:r w:rsidR="00F7754D">
        <w:rPr>
          <w:sz w:val="24"/>
          <w:szCs w:val="24"/>
        </w:rPr>
        <w:t>инверторного типа</w:t>
      </w:r>
      <w:r w:rsidRPr="00DE3B01">
        <w:rPr>
          <w:sz w:val="24"/>
          <w:szCs w:val="24"/>
        </w:rPr>
        <w:t xml:space="preserve"> </w:t>
      </w:r>
      <w:r w:rsidR="00F7754D">
        <w:rPr>
          <w:sz w:val="24"/>
          <w:szCs w:val="24"/>
          <w:lang w:val="en-US"/>
        </w:rPr>
        <w:t>P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I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T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</w:rPr>
        <w:t>,</w:t>
      </w:r>
      <w:r w:rsidR="00F7754D" w:rsidRPr="00F7754D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>Форсаж -120, Форсаж – 160, РЕСАНТО220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 </w:t>
      </w:r>
      <w:r w:rsidR="00872031" w:rsidRPr="00872031">
        <w:rPr>
          <w:i/>
          <w:sz w:val="24"/>
          <w:szCs w:val="24"/>
        </w:rPr>
        <w:t>Инструменты и приспособления:</w:t>
      </w:r>
      <w:r w:rsidR="00872031" w:rsidRPr="00872031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 xml:space="preserve">местная вентиляция, </w:t>
      </w:r>
      <w:r w:rsidR="00872031" w:rsidRPr="00872031">
        <w:rPr>
          <w:sz w:val="24"/>
          <w:szCs w:val="24"/>
        </w:rPr>
        <w:t>сварочные маски, молоток, защитные очки, сварочные электроды, сварочные краги, костюм сварщика.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>Средства обучения:</w:t>
      </w:r>
      <w:r w:rsidRPr="00DE3B01">
        <w:rPr>
          <w:sz w:val="24"/>
          <w:szCs w:val="24"/>
        </w:rPr>
        <w:t xml:space="preserve"> учебно-методический </w:t>
      </w:r>
      <w:proofErr w:type="gramStart"/>
      <w:r w:rsidRPr="00DE3B01">
        <w:rPr>
          <w:sz w:val="24"/>
          <w:szCs w:val="24"/>
        </w:rPr>
        <w:t>комплекс ,</w:t>
      </w:r>
      <w:proofErr w:type="gramEnd"/>
      <w:r w:rsidRPr="00DE3B01">
        <w:rPr>
          <w:sz w:val="24"/>
          <w:szCs w:val="24"/>
        </w:rPr>
        <w:t xml:space="preserve"> демонстрационные плакаты.</w:t>
      </w:r>
    </w:p>
    <w:p w:rsidR="004C381C" w:rsidRPr="00A17E4E" w:rsidRDefault="00DE3B01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A17E4E">
        <w:rPr>
          <w:b/>
          <w:i/>
          <w:sz w:val="24"/>
          <w:szCs w:val="24"/>
        </w:rPr>
        <w:t xml:space="preserve"> </w:t>
      </w: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Учебная практика студентов филиала </w:t>
      </w:r>
      <w:r w:rsidR="007A0AF6">
        <w:rPr>
          <w:sz w:val="24"/>
          <w:szCs w:val="24"/>
        </w:rPr>
        <w:t>Прив</w:t>
      </w:r>
      <w:r w:rsidRPr="00D51EEF">
        <w:rPr>
          <w:sz w:val="24"/>
          <w:szCs w:val="24"/>
        </w:rPr>
        <w:t xml:space="preserve">ГУПС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самостоятельной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6E11CC" w:rsidRPr="00D51EEF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F92060" w:rsidRPr="00D51EEF" w:rsidRDefault="006E11CC" w:rsidP="00F92060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/>
        <w:jc w:val="both"/>
      </w:pPr>
      <w:r w:rsidRPr="00D51EEF">
        <w:rPr>
          <w:spacing w:val="6"/>
        </w:rPr>
        <w:t xml:space="preserve">этап </w:t>
      </w:r>
      <w:r w:rsidRPr="00D51EEF">
        <w:t>–</w:t>
      </w:r>
      <w:r w:rsidR="00F92060" w:rsidRPr="00D51EEF">
        <w:t xml:space="preserve"> механическая </w:t>
      </w:r>
    </w:p>
    <w:p w:rsidR="006E11CC" w:rsidRPr="00D51EEF" w:rsidRDefault="00F92060" w:rsidP="00A81D2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206"/>
        </w:tabs>
        <w:kinsoku w:val="0"/>
        <w:overflowPunct w:val="0"/>
        <w:spacing w:line="276" w:lineRule="auto"/>
        <w:ind w:right="492"/>
        <w:jc w:val="both"/>
        <w:rPr>
          <w:highlight w:val="yellow"/>
        </w:rPr>
      </w:pPr>
      <w:r w:rsidRPr="00D51EEF">
        <w:t xml:space="preserve"> этап – электросварочная</w:t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 xml:space="preserve">оценки комплексной </w:t>
      </w:r>
      <w:proofErr w:type="gramStart"/>
      <w:r w:rsidR="00A81D27" w:rsidRPr="00D51EEF">
        <w:rPr>
          <w:spacing w:val="-5"/>
        </w:rPr>
        <w:t>работы</w:t>
      </w:r>
      <w:r w:rsidRPr="00D51EEF">
        <w:rPr>
          <w:spacing w:val="-5"/>
        </w:rPr>
        <w:t xml:space="preserve">  </w:t>
      </w:r>
      <w:r w:rsidRPr="00D51EEF">
        <w:t>с</w:t>
      </w:r>
      <w:proofErr w:type="gramEnd"/>
      <w:r w:rsidRPr="00D51EEF">
        <w:t xml:space="preserve">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B759E8" w:rsidP="00D51EEF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81D27" w:rsidRPr="00A81D27">
        <w:rPr>
          <w:b/>
          <w:sz w:val="24"/>
          <w:szCs w:val="24"/>
        </w:rPr>
        <w:t xml:space="preserve">                </w:t>
      </w:r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Руководитель</w:t>
      </w:r>
      <w:r w:rsidRPr="00A81D27">
        <w:rPr>
          <w:sz w:val="24"/>
          <w:szCs w:val="24"/>
        </w:rPr>
        <w:tab/>
        <w:t>практики</w:t>
      </w:r>
      <w:r w:rsidRPr="00A81D27">
        <w:rPr>
          <w:sz w:val="24"/>
          <w:szCs w:val="24"/>
        </w:rPr>
        <w:tab/>
        <w:t>несет</w:t>
      </w:r>
      <w:r w:rsidRPr="00A81D27">
        <w:rPr>
          <w:sz w:val="24"/>
          <w:szCs w:val="24"/>
        </w:rPr>
        <w:tab/>
        <w:t>полную</w:t>
      </w:r>
      <w:r w:rsidRPr="00A81D27">
        <w:rPr>
          <w:sz w:val="24"/>
          <w:szCs w:val="24"/>
        </w:rPr>
        <w:tab/>
        <w:t>ответственность,</w:t>
      </w:r>
      <w:r w:rsidRPr="00A81D27">
        <w:rPr>
          <w:sz w:val="24"/>
          <w:szCs w:val="24"/>
        </w:rPr>
        <w:tab/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как</w:t>
      </w:r>
      <w:r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AE589E" w:rsidTr="00FC08D7">
        <w:tc>
          <w:tcPr>
            <w:tcW w:w="2552" w:type="dxa"/>
          </w:tcPr>
          <w:p w:rsidR="00AE589E" w:rsidRPr="002A1471" w:rsidRDefault="00AE589E" w:rsidP="00AE589E">
            <w:pPr>
              <w:jc w:val="both"/>
              <w:rPr>
                <w:sz w:val="24"/>
                <w:szCs w:val="24"/>
              </w:rPr>
            </w:pPr>
            <w:r w:rsidRPr="002A1471">
              <w:rPr>
                <w:color w:val="000000"/>
                <w:sz w:val="24"/>
                <w:szCs w:val="24"/>
                <w:shd w:val="clear" w:color="auto" w:fill="FFFFFF"/>
              </w:rPr>
              <w:t>ПК.1.1 Эксплуатировать железнодорожный подвижной состав (по видам подвижного состава).</w:t>
            </w:r>
          </w:p>
        </w:tc>
        <w:tc>
          <w:tcPr>
            <w:tcW w:w="3856" w:type="dxa"/>
            <w:shd w:val="clear" w:color="auto" w:fill="FFFFFF" w:themeFill="background1"/>
          </w:tcPr>
          <w:p w:rsidR="00AE589E" w:rsidRPr="00BC45D3" w:rsidRDefault="00AE589E" w:rsidP="00AE589E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E589E" w:rsidRDefault="00AE589E" w:rsidP="00AE589E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>
              <w:t>узлов, механизмов</w:t>
            </w:r>
          </w:p>
          <w:p w:rsidR="00AE589E" w:rsidRDefault="00AE589E" w:rsidP="00AE589E">
            <w:pPr>
              <w:jc w:val="both"/>
            </w:pPr>
            <w:r>
              <w:t xml:space="preserve"> - демонстрация знаний по курсу </w:t>
            </w:r>
          </w:p>
          <w:p w:rsidR="00AE589E" w:rsidRPr="00BC45D3" w:rsidRDefault="00AE589E" w:rsidP="00AE589E">
            <w:pPr>
              <w:jc w:val="both"/>
            </w:pPr>
            <w:r>
              <w:t xml:space="preserve">выполнения электросварочных и электромонтажных работ </w:t>
            </w:r>
            <w:r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AE589E" w:rsidRPr="00BC45D3" w:rsidRDefault="00AE589E" w:rsidP="00AE589E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дифференцированный зачет.</w:t>
            </w:r>
          </w:p>
          <w:p w:rsidR="00AE589E" w:rsidRPr="00BC45D3" w:rsidRDefault="00AE589E" w:rsidP="00AE589E">
            <w:pPr>
              <w:jc w:val="both"/>
            </w:pPr>
          </w:p>
        </w:tc>
      </w:tr>
      <w:tr w:rsidR="00AE589E" w:rsidTr="00FC08D7">
        <w:tc>
          <w:tcPr>
            <w:tcW w:w="2552" w:type="dxa"/>
          </w:tcPr>
          <w:p w:rsidR="00AE589E" w:rsidRPr="002A1471" w:rsidRDefault="00AE589E" w:rsidP="00AE589E">
            <w:pPr>
              <w:jc w:val="both"/>
              <w:rPr>
                <w:sz w:val="24"/>
                <w:szCs w:val="24"/>
              </w:rPr>
            </w:pPr>
            <w:r w:rsidRPr="002A1471">
              <w:rPr>
                <w:color w:val="000000"/>
                <w:sz w:val="24"/>
                <w:szCs w:val="24"/>
                <w:shd w:val="clear" w:color="auto" w:fill="FFFFFF"/>
              </w:rPr>
              <w:t>ПК.1.2 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E589E" w:rsidRDefault="00AE589E" w:rsidP="00AE589E">
            <w:pPr>
              <w:jc w:val="both"/>
            </w:pPr>
            <w:r w:rsidRPr="00BC45D3">
              <w:t xml:space="preserve">- демонстрация знаний </w:t>
            </w:r>
            <w:r>
              <w:t>по электросварочным работам;</w:t>
            </w:r>
          </w:p>
          <w:p w:rsidR="00AE589E" w:rsidRDefault="00AE589E" w:rsidP="00AE589E">
            <w:pPr>
              <w:jc w:val="both"/>
            </w:pPr>
            <w:r>
              <w:t>- соблюдение техники безопасности,</w:t>
            </w:r>
          </w:p>
          <w:p w:rsidR="00AE589E" w:rsidRPr="00BC45D3" w:rsidRDefault="00AE589E" w:rsidP="00AE589E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AE589E" w:rsidRDefault="00AE589E" w:rsidP="00AE589E">
            <w:pPr>
              <w:jc w:val="both"/>
            </w:pPr>
            <w:r w:rsidRPr="00BC45D3">
              <w:t>- применения противопожарных средств</w:t>
            </w:r>
          </w:p>
          <w:p w:rsidR="00AE589E" w:rsidRPr="00BC45D3" w:rsidRDefault="00AE589E" w:rsidP="00AE589E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AE589E" w:rsidRPr="00BC45D3" w:rsidRDefault="00AE589E" w:rsidP="00AE589E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дифференцированный зачет.</w:t>
            </w:r>
          </w:p>
          <w:p w:rsidR="00AE589E" w:rsidRPr="00BC45D3" w:rsidRDefault="00AE589E" w:rsidP="00AE589E">
            <w:pPr>
              <w:jc w:val="both"/>
            </w:pPr>
          </w:p>
        </w:tc>
      </w:tr>
      <w:tr w:rsidR="00AE589E" w:rsidTr="00FC08D7">
        <w:tc>
          <w:tcPr>
            <w:tcW w:w="2552" w:type="dxa"/>
          </w:tcPr>
          <w:p w:rsidR="00AE589E" w:rsidRDefault="00AE589E" w:rsidP="00AE589E">
            <w:r w:rsidRPr="002A1471">
              <w:rPr>
                <w:color w:val="000000"/>
                <w:sz w:val="24"/>
                <w:szCs w:val="24"/>
                <w:shd w:val="clear" w:color="auto" w:fill="FFFFFF"/>
              </w:rPr>
              <w:t>ПК.1.3 Обеспечивать безопасность движения железнодорожного подвижного состава.</w:t>
            </w:r>
          </w:p>
        </w:tc>
        <w:tc>
          <w:tcPr>
            <w:tcW w:w="3856" w:type="dxa"/>
            <w:shd w:val="clear" w:color="auto" w:fill="FFFFFF" w:themeFill="background1"/>
          </w:tcPr>
          <w:p w:rsidR="00AE589E" w:rsidRPr="00BC45D3" w:rsidRDefault="00AE589E" w:rsidP="00AE589E">
            <w:pPr>
              <w:jc w:val="both"/>
            </w:pPr>
            <w:r w:rsidRPr="00BC45D3">
              <w:t>- определение неисправного состояния</w:t>
            </w:r>
          </w:p>
          <w:p w:rsidR="00AE589E" w:rsidRDefault="00AE589E" w:rsidP="00AE589E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AE589E" w:rsidRDefault="00AE589E" w:rsidP="00AE589E">
            <w:pPr>
              <w:jc w:val="both"/>
            </w:pPr>
            <w:r>
              <w:t>-и</w:t>
            </w:r>
            <w:r w:rsidRPr="00261F78">
              <w:t>зложение требований типовых</w:t>
            </w:r>
            <w:r>
              <w:t xml:space="preserve"> технологических процессов при работе на сварочном и станочном оборудовании </w:t>
            </w:r>
          </w:p>
          <w:p w:rsidR="00AE589E" w:rsidRDefault="00AE589E" w:rsidP="00AE589E">
            <w:pPr>
              <w:jc w:val="both"/>
            </w:pPr>
            <w:r>
              <w:t xml:space="preserve">-точность и грамотность чтения чертежей и технологических карт </w:t>
            </w:r>
          </w:p>
          <w:p w:rsidR="00AE589E" w:rsidRDefault="00AE589E" w:rsidP="00AE589E">
            <w:pPr>
              <w:jc w:val="both"/>
            </w:pPr>
            <w:r>
              <w:t>-выбор оптимального режима сварки и механической обработки металла</w:t>
            </w:r>
          </w:p>
          <w:p w:rsidR="00AE589E" w:rsidRPr="00BC45D3" w:rsidRDefault="00AE589E" w:rsidP="00AE589E">
            <w:pPr>
              <w:jc w:val="both"/>
            </w:pPr>
          </w:p>
        </w:tc>
        <w:tc>
          <w:tcPr>
            <w:tcW w:w="2948" w:type="dxa"/>
          </w:tcPr>
          <w:p w:rsidR="00AE589E" w:rsidRPr="00BC45D3" w:rsidRDefault="00AE589E" w:rsidP="00AE589E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дифференцированный зачет.</w:t>
            </w:r>
          </w:p>
          <w:p w:rsidR="00AE589E" w:rsidRPr="00BC45D3" w:rsidRDefault="00AE589E" w:rsidP="00AE589E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 xml:space="preserve">Клеесварные соединения алюминиевых сплавов. </w:t>
      </w:r>
      <w:proofErr w:type="gramStart"/>
      <w:r w:rsidRPr="00C56F2A">
        <w:rPr>
          <w:bCs/>
          <w:color w:val="000000"/>
          <w:sz w:val="24"/>
          <w:szCs w:val="24"/>
        </w:rPr>
        <w:t>Монография.-</w:t>
      </w:r>
      <w:proofErr w:type="gramEnd"/>
      <w:r w:rsidRPr="00C56F2A">
        <w:rPr>
          <w:bCs/>
          <w:color w:val="000000"/>
          <w:sz w:val="24"/>
          <w:szCs w:val="24"/>
        </w:rPr>
        <w:t xml:space="preserve">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824E63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824E63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824E63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 xml:space="preserve">Мычко, В. С. Токарное дело. Сборник контрольных </w:t>
      </w:r>
      <w:proofErr w:type="gramStart"/>
      <w:r w:rsidRPr="00C56F2A">
        <w:rPr>
          <w:bCs/>
          <w:sz w:val="24"/>
          <w:szCs w:val="24"/>
        </w:rPr>
        <w:t>заданий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</w:t>
      </w:r>
      <w:proofErr w:type="gramStart"/>
      <w:r w:rsidRPr="00C56F2A">
        <w:rPr>
          <w:bCs/>
          <w:sz w:val="24"/>
          <w:szCs w:val="24"/>
        </w:rPr>
        <w:t>Текст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информационно-образовательная среда СамГУПС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44" w:rsidRDefault="00C10F44" w:rsidP="007076C0">
      <w:r>
        <w:separator/>
      </w:r>
    </w:p>
  </w:endnote>
  <w:endnote w:type="continuationSeparator" w:id="0">
    <w:p w:rsidR="00C10F44" w:rsidRDefault="00C10F44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0609D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0609D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0609D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0609D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0609D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0609D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44" w:rsidRDefault="00C10F44" w:rsidP="007076C0">
      <w:r>
        <w:separator/>
      </w:r>
    </w:p>
  </w:footnote>
  <w:footnote w:type="continuationSeparator" w:id="0">
    <w:p w:rsidR="00C10F44" w:rsidRDefault="00C10F44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B303F"/>
    <w:rsid w:val="000D3284"/>
    <w:rsid w:val="001339FE"/>
    <w:rsid w:val="00153F37"/>
    <w:rsid w:val="001A2DC9"/>
    <w:rsid w:val="001F45BC"/>
    <w:rsid w:val="00254C1E"/>
    <w:rsid w:val="002605BD"/>
    <w:rsid w:val="00261F78"/>
    <w:rsid w:val="002A681A"/>
    <w:rsid w:val="002B34AC"/>
    <w:rsid w:val="002C7A0A"/>
    <w:rsid w:val="002E6B5E"/>
    <w:rsid w:val="002F5830"/>
    <w:rsid w:val="00323490"/>
    <w:rsid w:val="00391448"/>
    <w:rsid w:val="003B377B"/>
    <w:rsid w:val="003E6BD3"/>
    <w:rsid w:val="00410737"/>
    <w:rsid w:val="004125EA"/>
    <w:rsid w:val="00461C88"/>
    <w:rsid w:val="004C381C"/>
    <w:rsid w:val="004D2E1F"/>
    <w:rsid w:val="00556C41"/>
    <w:rsid w:val="00566B29"/>
    <w:rsid w:val="00570EB7"/>
    <w:rsid w:val="005717DB"/>
    <w:rsid w:val="005B4514"/>
    <w:rsid w:val="005D4122"/>
    <w:rsid w:val="006A4EA9"/>
    <w:rsid w:val="006E11CC"/>
    <w:rsid w:val="007076C0"/>
    <w:rsid w:val="007929D6"/>
    <w:rsid w:val="007A0AF6"/>
    <w:rsid w:val="007C4AAD"/>
    <w:rsid w:val="007F060A"/>
    <w:rsid w:val="00824E63"/>
    <w:rsid w:val="008311D9"/>
    <w:rsid w:val="00867F67"/>
    <w:rsid w:val="00872031"/>
    <w:rsid w:val="008C2DDB"/>
    <w:rsid w:val="00944912"/>
    <w:rsid w:val="009844C3"/>
    <w:rsid w:val="00A17E4E"/>
    <w:rsid w:val="00A53C49"/>
    <w:rsid w:val="00A81D27"/>
    <w:rsid w:val="00A96344"/>
    <w:rsid w:val="00A96C68"/>
    <w:rsid w:val="00AC4F7D"/>
    <w:rsid w:val="00AD0497"/>
    <w:rsid w:val="00AE589E"/>
    <w:rsid w:val="00B13368"/>
    <w:rsid w:val="00B759E8"/>
    <w:rsid w:val="00B85D1C"/>
    <w:rsid w:val="00B91153"/>
    <w:rsid w:val="00BA7555"/>
    <w:rsid w:val="00BC45D3"/>
    <w:rsid w:val="00C10F44"/>
    <w:rsid w:val="00C56F2A"/>
    <w:rsid w:val="00CB087A"/>
    <w:rsid w:val="00CC0528"/>
    <w:rsid w:val="00CC0647"/>
    <w:rsid w:val="00D2711E"/>
    <w:rsid w:val="00D47392"/>
    <w:rsid w:val="00D51EEF"/>
    <w:rsid w:val="00D55937"/>
    <w:rsid w:val="00D83D06"/>
    <w:rsid w:val="00DA50C7"/>
    <w:rsid w:val="00DC5EB9"/>
    <w:rsid w:val="00DE3B01"/>
    <w:rsid w:val="00E0609D"/>
    <w:rsid w:val="00E15380"/>
    <w:rsid w:val="00E3561D"/>
    <w:rsid w:val="00E416A1"/>
    <w:rsid w:val="00E74A1F"/>
    <w:rsid w:val="00E90C0A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AD6211-77F0-4ACC-9CB2-48516F8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A23D9-3A4D-46F4-B100-3C7EBE35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3504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16</cp:revision>
  <cp:lastPrinted>2023-04-27T10:43:00Z</cp:lastPrinted>
  <dcterms:created xsi:type="dcterms:W3CDTF">2023-04-24T04:44:00Z</dcterms:created>
  <dcterms:modified xsi:type="dcterms:W3CDTF">2024-11-28T11:02:00Z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