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Default="00263EBB" w:rsidP="00825D5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 w:rsidR="00825D5A">
        <w:rPr>
          <w:rFonts w:ascii="Times New Roman" w:hAnsi="Times New Roman"/>
          <w:sz w:val="24"/>
        </w:rPr>
        <w:t xml:space="preserve"> </w:t>
      </w:r>
    </w:p>
    <w:p w:rsidR="00825D5A" w:rsidRDefault="00825D5A" w:rsidP="00825D5A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специальности</w:t>
      </w:r>
    </w:p>
    <w:p w:rsidR="00C71643" w:rsidRDefault="00C71643" w:rsidP="00825D5A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C71643">
        <w:rPr>
          <w:rFonts w:ascii="Times New Roman" w:hAnsi="Times New Roman"/>
          <w:spacing w:val="-2"/>
          <w:sz w:val="24"/>
        </w:rPr>
        <w:t>23.02.08 Строительство железных дорог,</w:t>
      </w:r>
    </w:p>
    <w:p w:rsidR="00825D5A" w:rsidRPr="001F395E" w:rsidRDefault="00C71643" w:rsidP="00825D5A">
      <w:pPr>
        <w:spacing w:after="0"/>
        <w:jc w:val="right"/>
        <w:rPr>
          <w:rFonts w:ascii="Times New Roman" w:hAnsi="Times New Roman"/>
          <w:sz w:val="28"/>
        </w:rPr>
      </w:pPr>
      <w:r w:rsidRPr="00C71643">
        <w:rPr>
          <w:rFonts w:ascii="Times New Roman" w:hAnsi="Times New Roman"/>
          <w:spacing w:val="-2"/>
          <w:sz w:val="24"/>
        </w:rPr>
        <w:t xml:space="preserve"> путь и путевое хозяйство</w:t>
      </w:r>
    </w:p>
    <w:p w:rsidR="00825D5A" w:rsidRPr="00C249CB" w:rsidRDefault="00825D5A" w:rsidP="00825D5A">
      <w:pPr>
        <w:spacing w:after="0"/>
        <w:rPr>
          <w:rFonts w:ascii="Times New Roman" w:hAnsi="Times New Roman"/>
          <w:sz w:val="28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</w:t>
      </w:r>
      <w:r w:rsidRPr="0064482C">
        <w:rPr>
          <w:rFonts w:ascii="Times New Roman" w:hAnsi="Times New Roman"/>
          <w:b/>
          <w:sz w:val="24"/>
        </w:rPr>
        <w:t xml:space="preserve">ПРОГРАММА </w:t>
      </w:r>
      <w:r w:rsidR="00A75CA1">
        <w:rPr>
          <w:rFonts w:ascii="Times New Roman" w:hAnsi="Times New Roman"/>
          <w:b/>
          <w:sz w:val="24"/>
        </w:rPr>
        <w:t xml:space="preserve">ОБЩЕОБРАЗОВАТЕЛЬНОГО </w:t>
      </w:r>
      <w:r w:rsidRPr="0064482C">
        <w:rPr>
          <w:rFonts w:ascii="Times New Roman" w:hAnsi="Times New Roman"/>
          <w:b/>
          <w:sz w:val="24"/>
        </w:rPr>
        <w:t>УЧЕБН</w:t>
      </w:r>
      <w:r w:rsidR="00A612C1">
        <w:rPr>
          <w:rFonts w:ascii="Times New Roman" w:hAnsi="Times New Roman"/>
          <w:b/>
          <w:sz w:val="24"/>
        </w:rPr>
        <w:t>О</w:t>
      </w:r>
      <w:r w:rsidR="00A75CA1">
        <w:rPr>
          <w:rFonts w:ascii="Times New Roman" w:hAnsi="Times New Roman"/>
          <w:b/>
          <w:sz w:val="24"/>
        </w:rPr>
        <w:t>ГО ПРЕДМЕТА</w:t>
      </w:r>
    </w:p>
    <w:p w:rsidR="00825D5A" w:rsidRPr="00463984" w:rsidRDefault="00641CC7" w:rsidP="00825D5A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C71643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>.0</w:t>
      </w:r>
      <w:r w:rsidR="0064482C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ИНФОРМАТИКА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825D5A" w:rsidRDefault="00C71643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C71643">
        <w:rPr>
          <w:rFonts w:ascii="Times New Roman" w:hAnsi="Times New Roman"/>
          <w:b/>
          <w:spacing w:val="-2"/>
          <w:sz w:val="24"/>
        </w:rPr>
        <w:t>23.02.08 Строительство железных дорог, путь и путевое хозяйство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641CC7">
        <w:rPr>
          <w:rFonts w:ascii="Times New Roman" w:hAnsi="Times New Roman"/>
          <w:i/>
          <w:sz w:val="24"/>
        </w:rPr>
        <w:t>202</w:t>
      </w:r>
      <w:r w:rsidR="00C71643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pStyle w:val="11"/>
        <w:spacing w:after="0" w:line="312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E716BF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25D5A" w:rsidRPr="00E716BF" w:rsidRDefault="00825D5A" w:rsidP="00825D5A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4482C" w:rsidRPr="00CE28D4" w:rsidRDefault="0064482C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УЧЕБНОЙДИСЦИПЛИНЫ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ЙДИСЦИПЛИНЫ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A612C1">
              <w:rPr>
                <w:rFonts w:ascii="Times New Roman" w:hAnsi="Times New Roman"/>
                <w:b/>
                <w:sz w:val="24"/>
                <w:szCs w:val="24"/>
              </w:rPr>
              <w:t>ЙДИСЦИПЛИНЫ</w:t>
            </w:r>
          </w:p>
          <w:p w:rsidR="00825D5A" w:rsidRPr="00CE28D4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A3472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243A1D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ПАСПОРТ РАБОЧЕЙ ПРОГРАММЫ </w:t>
      </w:r>
      <w:r w:rsidR="00A75CA1">
        <w:rPr>
          <w:rFonts w:ascii="Times New Roman" w:hAnsi="Times New Roman"/>
          <w:b/>
          <w:sz w:val="24"/>
          <w:szCs w:val="24"/>
        </w:rPr>
        <w:t xml:space="preserve">ОБЩЕОБРАЗОВАТЕЛЬНОГО </w:t>
      </w:r>
      <w:r>
        <w:rPr>
          <w:rFonts w:ascii="Times New Roman" w:hAnsi="Times New Roman"/>
          <w:b/>
          <w:sz w:val="24"/>
          <w:szCs w:val="24"/>
        </w:rPr>
        <w:t>УЧЕБН</w:t>
      </w:r>
      <w:r w:rsidR="00B65046">
        <w:rPr>
          <w:rFonts w:ascii="Times New Roman" w:hAnsi="Times New Roman"/>
          <w:b/>
          <w:sz w:val="24"/>
          <w:szCs w:val="24"/>
        </w:rPr>
        <w:t>О</w:t>
      </w:r>
      <w:r w:rsidR="00A75CA1">
        <w:rPr>
          <w:rFonts w:ascii="Times New Roman" w:hAnsi="Times New Roman"/>
          <w:b/>
          <w:sz w:val="24"/>
          <w:szCs w:val="24"/>
        </w:rPr>
        <w:t>ГО ПРЕДМЕТА</w:t>
      </w:r>
    </w:p>
    <w:p w:rsidR="00825D5A" w:rsidRDefault="0064482C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C71643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.08</w:t>
      </w:r>
      <w:r w:rsidR="00641CC7">
        <w:rPr>
          <w:rFonts w:ascii="Times New Roman" w:hAnsi="Times New Roman"/>
          <w:b/>
          <w:sz w:val="24"/>
          <w:szCs w:val="24"/>
        </w:rPr>
        <w:t xml:space="preserve"> ИНФОРМАТИКА</w:t>
      </w:r>
    </w:p>
    <w:p w:rsidR="00825D5A" w:rsidRDefault="00825D5A" w:rsidP="00825D5A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C71643" w:rsidRDefault="00825D5A" w:rsidP="0064482C">
      <w:pPr>
        <w:spacing w:after="0"/>
        <w:ind w:firstLine="709"/>
        <w:jc w:val="both"/>
        <w:rPr>
          <w:rFonts w:ascii="Times New Roman" w:hAnsi="Times New Roman"/>
          <w:color w:val="000000" w:themeColor="text1"/>
          <w:spacing w:val="-2"/>
          <w:sz w:val="24"/>
        </w:rPr>
      </w:pPr>
      <w:r w:rsidRPr="0064482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Рабочая программа </w:t>
      </w:r>
      <w:r w:rsidRPr="0064482C">
        <w:rPr>
          <w:rFonts w:ascii="Times New Roman" w:hAnsi="Times New Roman"/>
          <w:color w:val="000000" w:themeColor="text1"/>
          <w:sz w:val="24"/>
          <w:szCs w:val="24"/>
        </w:rPr>
        <w:t>учебн</w:t>
      </w:r>
      <w:r w:rsidR="00A612C1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75CA1">
        <w:rPr>
          <w:rFonts w:ascii="Times New Roman" w:hAnsi="Times New Roman"/>
          <w:color w:val="000000" w:themeColor="text1"/>
          <w:sz w:val="24"/>
          <w:szCs w:val="24"/>
        </w:rPr>
        <w:t xml:space="preserve">го предмета </w:t>
      </w:r>
      <w:r w:rsidRPr="0064482C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является </w:t>
      </w:r>
      <w:r w:rsidRPr="0064482C">
        <w:rPr>
          <w:rFonts w:ascii="Times New Roman" w:hAnsi="Times New Roman"/>
          <w:color w:val="000000" w:themeColor="text1"/>
          <w:sz w:val="24"/>
          <w:szCs w:val="24"/>
        </w:rPr>
        <w:t xml:space="preserve">частью </w:t>
      </w:r>
      <w:r w:rsidRPr="006448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программы среднего (полного) общего образования </w:t>
      </w:r>
      <w:r w:rsidRPr="0064482C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Pr="0064482C">
        <w:rPr>
          <w:rFonts w:ascii="Times New Roman" w:hAnsi="Times New Roman"/>
          <w:color w:val="000000" w:themeColor="text1"/>
          <w:spacing w:val="-2"/>
          <w:sz w:val="24"/>
          <w:szCs w:val="24"/>
        </w:rPr>
        <w:t>специальности СПО</w:t>
      </w:r>
      <w:r w:rsidR="00C71643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="00C71643" w:rsidRPr="00C71643">
        <w:rPr>
          <w:rFonts w:ascii="Times New Roman" w:hAnsi="Times New Roman"/>
          <w:color w:val="000000" w:themeColor="text1"/>
          <w:spacing w:val="-2"/>
          <w:sz w:val="24"/>
        </w:rPr>
        <w:t>23.02.08 Строительство железных дорог, путь и путевое хозяйство</w:t>
      </w:r>
      <w:r w:rsidR="00C71643">
        <w:rPr>
          <w:rFonts w:ascii="Times New Roman" w:hAnsi="Times New Roman"/>
          <w:color w:val="000000" w:themeColor="text1"/>
          <w:spacing w:val="-2"/>
          <w:sz w:val="24"/>
        </w:rPr>
        <w:t>.</w:t>
      </w:r>
    </w:p>
    <w:p w:rsidR="00825D5A" w:rsidRPr="0064482C" w:rsidRDefault="00825D5A" w:rsidP="0064482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64482C">
        <w:rPr>
          <w:rStyle w:val="16"/>
          <w:rFonts w:ascii="Times New Roman" w:hAnsi="Times New Roman"/>
          <w:color w:val="000000" w:themeColor="text1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25D5A" w:rsidRPr="002F07D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07D5">
        <w:rPr>
          <w:rFonts w:ascii="Times New Roman" w:eastAsia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учебно</w:t>
      </w:r>
      <w:r w:rsidR="00A612C1">
        <w:rPr>
          <w:rFonts w:ascii="Times New Roman" w:hAnsi="Times New Roman"/>
          <w:sz w:val="24"/>
          <w:szCs w:val="24"/>
        </w:rPr>
        <w:t>й</w:t>
      </w:r>
      <w:r w:rsidR="009411FF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 w:rsidR="009411FF">
        <w:rPr>
          <w:rFonts w:ascii="Times New Roman" w:hAnsi="Times New Roman"/>
          <w:sz w:val="24"/>
          <w:szCs w:val="24"/>
        </w:rPr>
        <w:t xml:space="preserve"> </w:t>
      </w:r>
      <w:r w:rsidRPr="002F07D5">
        <w:rPr>
          <w:rFonts w:ascii="Times New Roman" w:eastAsia="Times New Roman" w:hAnsi="Times New Roman"/>
          <w:sz w:val="24"/>
          <w:szCs w:val="24"/>
        </w:rPr>
        <w:t xml:space="preserve">может </w:t>
      </w:r>
      <w:r w:rsidRPr="002F07D5">
        <w:rPr>
          <w:rFonts w:ascii="Times New Roman" w:hAnsi="Times New Roman"/>
          <w:spacing w:val="1"/>
          <w:sz w:val="24"/>
          <w:szCs w:val="24"/>
        </w:rPr>
        <w:t xml:space="preserve">быть использована в </w:t>
      </w:r>
      <w:r w:rsidRPr="002F07D5">
        <w:rPr>
          <w:rFonts w:ascii="Times New Roman" w:hAnsi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2F07D5">
        <w:rPr>
          <w:rFonts w:ascii="Times New Roman" w:hAnsi="Times New Roman"/>
          <w:spacing w:val="-1"/>
          <w:sz w:val="24"/>
          <w:szCs w:val="24"/>
        </w:rPr>
        <w:t>рабочих по профессиям:</w:t>
      </w:r>
    </w:p>
    <w:p w:rsidR="004C4B0A" w:rsidRDefault="004C4B0A" w:rsidP="00825D5A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r w:rsidRPr="004C4B0A">
        <w:rPr>
          <w:rFonts w:ascii="Times New Roman" w:eastAsia="Times New Roman" w:hAnsi="Times New Roman"/>
          <w:sz w:val="24"/>
          <w:szCs w:val="24"/>
        </w:rPr>
        <w:t xml:space="preserve">14668 Монтер пути; </w:t>
      </w:r>
    </w:p>
    <w:p w:rsidR="00825D5A" w:rsidRDefault="004C4B0A" w:rsidP="00825D5A">
      <w:pPr>
        <w:spacing w:after="0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4B0A">
        <w:rPr>
          <w:rFonts w:ascii="Times New Roman" w:eastAsia="Times New Roman" w:hAnsi="Times New Roman"/>
          <w:sz w:val="24"/>
          <w:szCs w:val="24"/>
        </w:rPr>
        <w:t>18401 Сигналист</w:t>
      </w:r>
      <w:r w:rsidR="00F5583F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F5583F" w:rsidRPr="00F5583F" w:rsidRDefault="00F5583F" w:rsidP="00825D5A">
      <w:pPr>
        <w:spacing w:after="0"/>
        <w:ind w:firstLine="709"/>
        <w:rPr>
          <w:rFonts w:ascii="Times New Roman" w:eastAsia="Times New Roman" w:hAnsi="Times New Roman"/>
          <w:sz w:val="24"/>
          <w:szCs w:val="24"/>
        </w:rPr>
      </w:pPr>
      <w:r w:rsidRPr="00F5583F">
        <w:rPr>
          <w:rFonts w:ascii="Times New Roman" w:eastAsia="Times New Roman" w:hAnsi="Times New Roman"/>
          <w:bCs/>
          <w:sz w:val="24"/>
          <w:szCs w:val="24"/>
        </w:rPr>
        <w:t>Дежурный по переезду</w:t>
      </w:r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B65046" w:rsidRPr="00F5583F" w:rsidRDefault="00F5583F" w:rsidP="00825D5A">
      <w:pPr>
        <w:spacing w:after="0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F5583F">
        <w:rPr>
          <w:rFonts w:ascii="Times New Roman" w:eastAsia="Times New Roman" w:hAnsi="Times New Roman"/>
          <w:bCs/>
          <w:sz w:val="24"/>
          <w:szCs w:val="24"/>
        </w:rPr>
        <w:t>Оператор дефектоскопной тележки</w:t>
      </w:r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F5583F" w:rsidRPr="00F5583F" w:rsidRDefault="00F5583F" w:rsidP="00825D5A">
      <w:pPr>
        <w:spacing w:after="0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F5583F">
        <w:rPr>
          <w:rFonts w:ascii="Times New Roman" w:eastAsia="Times New Roman" w:hAnsi="Times New Roman"/>
          <w:bCs/>
          <w:sz w:val="24"/>
          <w:szCs w:val="24"/>
        </w:rPr>
        <w:t>Обходчик пути и искусственных сооружений</w:t>
      </w:r>
      <w:r w:rsidRPr="00F5583F">
        <w:rPr>
          <w:rFonts w:ascii="Times New Roman" w:eastAsia="Times New Roman" w:hAnsi="Times New Roman"/>
          <w:sz w:val="24"/>
          <w:szCs w:val="24"/>
        </w:rPr>
        <w:t>.</w:t>
      </w:r>
    </w:p>
    <w:p w:rsidR="00F5583F" w:rsidRPr="004C4B0A" w:rsidRDefault="00F5583F" w:rsidP="00825D5A">
      <w:pPr>
        <w:spacing w:after="0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825D5A" w:rsidRPr="00BE3E27" w:rsidRDefault="00825D5A" w:rsidP="00825D5A">
      <w:pPr>
        <w:pStyle w:val="a3"/>
        <w:numPr>
          <w:ilvl w:val="1"/>
          <w:numId w:val="14"/>
        </w:numPr>
        <w:tabs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E3E27">
        <w:rPr>
          <w:rFonts w:ascii="Times New Roman" w:hAnsi="Times New Roman"/>
          <w:b/>
          <w:sz w:val="24"/>
          <w:szCs w:val="24"/>
        </w:rPr>
        <w:t xml:space="preserve">Место </w:t>
      </w:r>
      <w:r>
        <w:rPr>
          <w:rFonts w:ascii="Times New Roman" w:hAnsi="Times New Roman"/>
          <w:b/>
          <w:sz w:val="24"/>
          <w:szCs w:val="24"/>
        </w:rPr>
        <w:t>учебно</w:t>
      </w:r>
      <w:r w:rsidR="00A612C1">
        <w:rPr>
          <w:rFonts w:ascii="Times New Roman" w:hAnsi="Times New Roman"/>
          <w:b/>
          <w:sz w:val="24"/>
          <w:szCs w:val="24"/>
        </w:rPr>
        <w:t>й</w:t>
      </w:r>
      <w:r w:rsidR="009411FF">
        <w:rPr>
          <w:rFonts w:ascii="Times New Roman" w:hAnsi="Times New Roman"/>
          <w:b/>
          <w:sz w:val="24"/>
          <w:szCs w:val="24"/>
        </w:rPr>
        <w:t xml:space="preserve"> </w:t>
      </w:r>
      <w:r w:rsidR="00A612C1">
        <w:rPr>
          <w:rFonts w:ascii="Times New Roman" w:hAnsi="Times New Roman"/>
          <w:b/>
          <w:sz w:val="24"/>
          <w:szCs w:val="24"/>
        </w:rPr>
        <w:t>дисциплины</w:t>
      </w:r>
      <w:r w:rsidRPr="00BE3E27">
        <w:rPr>
          <w:rFonts w:ascii="Times New Roman" w:hAnsi="Times New Roman"/>
          <w:b/>
          <w:sz w:val="24"/>
          <w:szCs w:val="24"/>
        </w:rPr>
        <w:t xml:space="preserve"> в структуре ОПОП-ППССЗ: </w:t>
      </w:r>
    </w:p>
    <w:p w:rsidR="00825D5A" w:rsidRDefault="00825D5A" w:rsidP="00825D5A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972">
        <w:rPr>
          <w:rFonts w:ascii="Times New Roman" w:hAnsi="Times New Roman"/>
          <w:sz w:val="24"/>
          <w:szCs w:val="24"/>
        </w:rPr>
        <w:t xml:space="preserve">В учебных планах </w:t>
      </w:r>
      <w:r>
        <w:rPr>
          <w:rFonts w:ascii="Times New Roman" w:hAnsi="Times New Roman"/>
          <w:sz w:val="24"/>
          <w:szCs w:val="24"/>
        </w:rPr>
        <w:t>ОПОП-</w:t>
      </w:r>
      <w:r w:rsidRPr="00BD6A1D">
        <w:rPr>
          <w:rFonts w:ascii="Times New Roman" w:hAnsi="Times New Roman"/>
          <w:sz w:val="24"/>
          <w:szCs w:val="24"/>
        </w:rPr>
        <w:t>ППССЗ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ая дисциплина</w:t>
      </w:r>
      <w:r w:rsidR="00C71643">
        <w:rPr>
          <w:rFonts w:ascii="Times New Roman" w:hAnsi="Times New Roman"/>
          <w:sz w:val="24"/>
          <w:szCs w:val="24"/>
        </w:rPr>
        <w:t xml:space="preserve"> ОУП</w:t>
      </w:r>
      <w:r w:rsidR="00641CC7">
        <w:rPr>
          <w:rFonts w:ascii="Times New Roman" w:hAnsi="Times New Roman"/>
          <w:sz w:val="24"/>
          <w:szCs w:val="24"/>
        </w:rPr>
        <w:t>.0</w:t>
      </w:r>
      <w:r w:rsidR="004C4B0A">
        <w:rPr>
          <w:rFonts w:ascii="Times New Roman" w:hAnsi="Times New Roman"/>
          <w:sz w:val="24"/>
          <w:szCs w:val="24"/>
        </w:rPr>
        <w:t>8</w:t>
      </w:r>
      <w:r w:rsidR="00641CC7">
        <w:rPr>
          <w:rFonts w:ascii="Times New Roman" w:hAnsi="Times New Roman"/>
          <w:sz w:val="24"/>
          <w:szCs w:val="24"/>
        </w:rPr>
        <w:t xml:space="preserve"> Информатика</w:t>
      </w:r>
      <w:r w:rsidRPr="00987972">
        <w:rPr>
          <w:rFonts w:ascii="Times New Roman" w:hAnsi="Times New Roman"/>
          <w:sz w:val="24"/>
          <w:szCs w:val="24"/>
        </w:rPr>
        <w:t xml:space="preserve"> входит в состав общих учебных </w:t>
      </w:r>
      <w:r w:rsidR="001F395E">
        <w:rPr>
          <w:rFonts w:ascii="Times New Roman" w:hAnsi="Times New Roman"/>
          <w:sz w:val="24"/>
          <w:szCs w:val="24"/>
        </w:rPr>
        <w:t>дисциплин</w:t>
      </w:r>
      <w:r w:rsidRPr="00987972">
        <w:rPr>
          <w:rFonts w:ascii="Times New Roman" w:hAnsi="Times New Roman"/>
          <w:sz w:val="24"/>
          <w:szCs w:val="24"/>
        </w:rPr>
        <w:t>, формируемых из обязательных предметных областей ФГОС среднего общего образования, для специальностей СПО.</w:t>
      </w:r>
      <w:r w:rsidRPr="00E10D26">
        <w:rPr>
          <w:rFonts w:ascii="Times New Roman" w:hAnsi="Times New Roman"/>
          <w:sz w:val="24"/>
          <w:szCs w:val="24"/>
        </w:rPr>
        <w:t xml:space="preserve">С учётом профиля осваиваемой специальности </w:t>
      </w:r>
      <w:r>
        <w:rPr>
          <w:rFonts w:ascii="Times New Roman" w:hAnsi="Times New Roman"/>
          <w:sz w:val="24"/>
          <w:szCs w:val="24"/>
        </w:rPr>
        <w:t>данн</w:t>
      </w:r>
      <w:r w:rsidR="001F395E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учебн</w:t>
      </w:r>
      <w:r w:rsidR="001F395E">
        <w:rPr>
          <w:rFonts w:ascii="Times New Roman" w:hAnsi="Times New Roman"/>
          <w:sz w:val="24"/>
          <w:szCs w:val="24"/>
        </w:rPr>
        <w:t>ая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="001F395E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реализуется на 1 курсе.</w:t>
      </w:r>
    </w:p>
    <w:p w:rsidR="00825D5A" w:rsidRPr="00E10D26" w:rsidRDefault="00825D5A" w:rsidP="00825D5A">
      <w:pPr>
        <w:pStyle w:val="11"/>
        <w:tabs>
          <w:tab w:val="left" w:pos="142"/>
          <w:tab w:val="left" w:pos="891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учебно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F55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2C1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5D5A" w:rsidRPr="00977EBA" w:rsidRDefault="00825D5A" w:rsidP="00825D5A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1.3.1</w:t>
      </w:r>
      <w:r w:rsidRPr="00825D5A">
        <w:rPr>
          <w:rFonts w:ascii="Times New Roman" w:hAnsi="Times New Roman"/>
          <w:sz w:val="24"/>
          <w:szCs w:val="24"/>
        </w:rPr>
        <w:t>Цель</w:t>
      </w:r>
      <w:r w:rsidRPr="00977EBA">
        <w:rPr>
          <w:rFonts w:ascii="Times New Roman" w:hAnsi="Times New Roman"/>
          <w:sz w:val="24"/>
          <w:szCs w:val="24"/>
        </w:rPr>
        <w:t xml:space="preserve">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 w:rsidRPr="00977EBA">
        <w:rPr>
          <w:rFonts w:ascii="Times New Roman" w:hAnsi="Times New Roman"/>
          <w:sz w:val="24"/>
          <w:szCs w:val="24"/>
        </w:rPr>
        <w:t>: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освоение системы базовых знаний, отражающих вклад информатики в формирование современной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научной картины мира, роль информационных процессов в обществе, биологических и технических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системах;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овладение умениями применять, анализировать, преобразовывать информационные модели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реальных объектов и процессов, используя при этом информационные и коммуникационные технологии(ИКТ), в том числе при изучении других школьных дисциплин;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 xml:space="preserve">и использования методов информатики и средств ИКТ при изучении различных учебных </w:t>
      </w:r>
      <w:r w:rsidR="001F395E">
        <w:rPr>
          <w:rFonts w:ascii="Times New Roman" w:hAnsi="Times New Roman"/>
          <w:sz w:val="24"/>
          <w:szCs w:val="24"/>
        </w:rPr>
        <w:t>дисциплин</w:t>
      </w:r>
      <w:r w:rsidRPr="0068060D">
        <w:rPr>
          <w:rFonts w:ascii="Times New Roman" w:hAnsi="Times New Roman"/>
          <w:sz w:val="24"/>
          <w:szCs w:val="24"/>
        </w:rPr>
        <w:t>;</w:t>
      </w:r>
    </w:p>
    <w:p w:rsidR="0068060D" w:rsidRP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деятельности;</w:t>
      </w:r>
    </w:p>
    <w:p w:rsidR="0068060D" w:rsidRDefault="0068060D" w:rsidP="00680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60D">
        <w:rPr>
          <w:rFonts w:ascii="Times New Roman" w:hAnsi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Pr="0068060D">
        <w:rPr>
          <w:rFonts w:ascii="Times New Roman" w:hAnsi="Times New Roman"/>
          <w:sz w:val="24"/>
          <w:szCs w:val="24"/>
        </w:rPr>
        <w:t>учебной и познавательной, в том числе проектной деятельности.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1.3.2</w:t>
      </w:r>
      <w:r w:rsidR="00C71643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>В результате освоения учебно</w:t>
      </w:r>
      <w:r w:rsidR="00A612C1">
        <w:rPr>
          <w:rFonts w:ascii="Times New Roman" w:hAnsi="Times New Roman" w:cs="Times New Roman"/>
          <w:sz w:val="24"/>
          <w:szCs w:val="24"/>
        </w:rPr>
        <w:t>й</w:t>
      </w:r>
      <w:r w:rsidR="00F5583F">
        <w:rPr>
          <w:rFonts w:ascii="Times New Roman" w:hAnsi="Times New Roman" w:cs="Times New Roman"/>
          <w:sz w:val="24"/>
          <w:szCs w:val="24"/>
        </w:rPr>
        <w:t xml:space="preserve"> </w:t>
      </w:r>
      <w:r w:rsidR="00A612C1">
        <w:rPr>
          <w:rFonts w:ascii="Times New Roman" w:hAnsi="Times New Roman" w:cs="Times New Roman"/>
          <w:sz w:val="24"/>
          <w:szCs w:val="24"/>
        </w:rPr>
        <w:t>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оперировать различными видами информационных объектов, в том числе с помощью компьютера,</w:t>
      </w:r>
      <w:r w:rsidR="00F55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соотносить полученные результаты с реальными объектами;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распознавать и описывать информационные процессы в социальных, биологических и технических</w:t>
      </w:r>
      <w:r w:rsidR="00F55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системах;</w:t>
      </w:r>
    </w:p>
    <w:p w:rsidR="00825D5A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использовать готовые информационные модели, оценивать их соответствие реальному объекту и</w:t>
      </w:r>
      <w:r w:rsidR="00F55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целям моделирования;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оценивать достоверность информации, сопоставляя различные источники;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создавать информационные объекты сложной структуры, в том числе гипертекстовые документы;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просматривать, создавать, редактировать, сохранять записи в базах данных, получать необходимую</w:t>
      </w:r>
      <w:r w:rsidR="00F55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информацию по запросу пользователя;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наглядно представлять числовые показатели и динамику их изменения с помощью программ</w:t>
      </w:r>
      <w:r w:rsidR="00F55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деловой графики;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соблюдать правила техники безопасности и гигиенические рекомендации при использовании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 ИКТ.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основные технологии создания, редактирования, оформления, сохранения, передачи</w:t>
      </w:r>
      <w:r w:rsidR="00F55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информационных объектов различного типа с помощью современных программных средств</w:t>
      </w:r>
      <w:r w:rsidR="00F558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060D">
        <w:rPr>
          <w:rFonts w:ascii="Times New Roman" w:hAnsi="Times New Roman" w:cs="Times New Roman"/>
          <w:color w:val="000000"/>
          <w:sz w:val="24"/>
          <w:szCs w:val="24"/>
        </w:rPr>
        <w:t>информационных и коммуникационных технологий;</w:t>
      </w:r>
    </w:p>
    <w:p w:rsidR="0068060D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825D5A" w:rsidRPr="0068060D" w:rsidRDefault="0068060D" w:rsidP="00680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60D">
        <w:rPr>
          <w:rFonts w:ascii="Times New Roman" w:hAnsi="Times New Roman" w:cs="Times New Roman"/>
          <w:color w:val="000000"/>
          <w:sz w:val="24"/>
          <w:szCs w:val="24"/>
        </w:rPr>
        <w:t>- назначени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 и функции операционных систем.</w:t>
      </w:r>
    </w:p>
    <w:p w:rsidR="00825D5A" w:rsidRPr="00977EB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7EBA">
        <w:rPr>
          <w:rFonts w:ascii="Times New Roman" w:hAnsi="Times New Roman"/>
          <w:sz w:val="24"/>
          <w:szCs w:val="24"/>
        </w:rPr>
        <w:t>1.3.3</w:t>
      </w:r>
      <w:r w:rsidR="00C71643">
        <w:rPr>
          <w:rFonts w:ascii="Times New Roman" w:hAnsi="Times New Roman"/>
          <w:sz w:val="24"/>
          <w:szCs w:val="24"/>
        </w:rPr>
        <w:t xml:space="preserve"> </w:t>
      </w:r>
      <w:r w:rsidRPr="00977EBA">
        <w:rPr>
          <w:rFonts w:ascii="Times New Roman" w:hAnsi="Times New Roman"/>
          <w:sz w:val="24"/>
          <w:szCs w:val="24"/>
        </w:rPr>
        <w:t>Планируемые результаты освоения учебн</w:t>
      </w:r>
      <w:r w:rsidR="00A612C1">
        <w:rPr>
          <w:rFonts w:ascii="Times New Roman" w:hAnsi="Times New Roman"/>
          <w:sz w:val="24"/>
          <w:szCs w:val="24"/>
        </w:rPr>
        <w:t>ой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учебн</w:t>
      </w:r>
      <w:r w:rsidR="00A612C1">
        <w:rPr>
          <w:rFonts w:ascii="Times New Roman" w:hAnsi="Times New Roman"/>
          <w:sz w:val="24"/>
          <w:szCs w:val="24"/>
        </w:rPr>
        <w:t>ая</w:t>
      </w:r>
      <w:r w:rsidR="00F5583F">
        <w:rPr>
          <w:rFonts w:ascii="Times New Roman" w:hAnsi="Times New Roman"/>
          <w:sz w:val="24"/>
          <w:szCs w:val="24"/>
        </w:rPr>
        <w:t xml:space="preserve"> </w:t>
      </w:r>
      <w:r w:rsidR="00A612C1"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 имеет при формировании и развитии ОК.</w:t>
      </w:r>
    </w:p>
    <w:p w:rsidR="00825D5A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3473"/>
        <w:gridCol w:w="3474"/>
        <w:gridCol w:w="3474"/>
      </w:tblGrid>
      <w:tr w:rsidR="00825D5A" w:rsidTr="00825D5A">
        <w:tc>
          <w:tcPr>
            <w:tcW w:w="3473" w:type="dxa"/>
            <w:vMerge w:val="restart"/>
            <w:vAlign w:val="center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6948" w:type="dxa"/>
            <w:gridSpan w:val="2"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825D5A" w:rsidTr="00825D5A">
        <w:tc>
          <w:tcPr>
            <w:tcW w:w="3473" w:type="dxa"/>
            <w:vMerge/>
          </w:tcPr>
          <w:p w:rsidR="00825D5A" w:rsidRPr="0062203A" w:rsidRDefault="00825D5A" w:rsidP="00825D5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474" w:type="dxa"/>
          </w:tcPr>
          <w:p w:rsidR="00825D5A" w:rsidRPr="0062203A" w:rsidRDefault="00825D5A" w:rsidP="00AB5DB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825D5A" w:rsidTr="00825D5A">
        <w:tc>
          <w:tcPr>
            <w:tcW w:w="3473" w:type="dxa"/>
          </w:tcPr>
          <w:p w:rsidR="00825D5A" w:rsidRDefault="00103B02" w:rsidP="00F5583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B02">
              <w:rPr>
                <w:rFonts w:ascii="Times New Roman" w:hAnsi="Times New Roman"/>
                <w:sz w:val="24"/>
                <w:szCs w:val="24"/>
              </w:rPr>
              <w:t>ОК 1. Выбирать способы решения</w:t>
            </w:r>
            <w:r w:rsidR="00F55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задач профессиональной деятельности</w:t>
            </w:r>
            <w:r w:rsidR="00F558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применительно к различным</w:t>
            </w:r>
            <w:r w:rsidR="00F55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3B02">
              <w:rPr>
                <w:rFonts w:ascii="Times New Roman" w:hAnsi="Times New Roman"/>
                <w:sz w:val="24"/>
                <w:szCs w:val="24"/>
              </w:rPr>
              <w:t>контекстам</w:t>
            </w:r>
          </w:p>
        </w:tc>
        <w:tc>
          <w:tcPr>
            <w:tcW w:w="3474" w:type="dxa"/>
          </w:tcPr>
          <w:p w:rsidR="00825D5A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части трудового воспитания:</w:t>
            </w:r>
          </w:p>
          <w:p w:rsidR="00103B02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труду, осознание ценности мастерства; трудолюбие</w:t>
            </w:r>
          </w:p>
          <w:p w:rsidR="00103B02" w:rsidRDefault="00103B0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03B02" w:rsidRDefault="00103B0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базовые </w:t>
            </w:r>
            <w:r w:rsidR="00FA3AFC">
              <w:rPr>
                <w:rFonts w:ascii="Times New Roman" w:hAnsi="Times New Roman"/>
                <w:sz w:val="24"/>
                <w:szCs w:val="24"/>
              </w:rPr>
              <w:t>логические действия: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выявлять закономерности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противоречия в рассматриваемых явлениях;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базовые исследовательские действия: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FA3AFC" w:rsidRDefault="00FA3AFC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выявлять причинно-следственные связи </w:t>
            </w:r>
            <w:r w:rsidR="001F52B0">
              <w:rPr>
                <w:rFonts w:ascii="Times New Roman" w:hAnsi="Times New Roman"/>
                <w:sz w:val="24"/>
                <w:szCs w:val="24"/>
              </w:rPr>
              <w:t>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1F52B0" w:rsidRDefault="001F52B0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уметь игнорировать знания из разных предметных </w:t>
            </w:r>
            <w:r w:rsidR="00C06742">
              <w:rPr>
                <w:rFonts w:ascii="Times New Roman" w:hAnsi="Times New Roman"/>
                <w:sz w:val="24"/>
                <w:szCs w:val="24"/>
              </w:rPr>
              <w:t>областей;</w:t>
            </w:r>
          </w:p>
          <w:p w:rsidR="00C06742" w:rsidRDefault="00C0674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-выдвигать новые идеи, предлагать оригинальные подходы и решения;</w:t>
            </w:r>
          </w:p>
          <w:p w:rsidR="00C06742" w:rsidRDefault="00C06742" w:rsidP="00103B0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-способность их использования в познавательной и социальной практике</w:t>
            </w:r>
          </w:p>
        </w:tc>
        <w:tc>
          <w:tcPr>
            <w:tcW w:w="3474" w:type="dxa"/>
          </w:tcPr>
          <w:p w:rsidR="00825D5A" w:rsidRDefault="00C06742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понимать угрозу информационной безопасности, </w:t>
            </w:r>
            <w:r w:rsidR="008707A9">
              <w:rPr>
                <w:rFonts w:ascii="Times New Roman" w:hAnsi="Times New Roman"/>
                <w:sz w:val="24"/>
                <w:szCs w:val="24"/>
              </w:rPr>
              <w:t>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8707A9" w:rsidRDefault="008707A9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организовывать личное</w:t>
            </w:r>
            <w:r w:rsidR="002A3DFF">
              <w:rPr>
                <w:rFonts w:ascii="Times New Roman" w:hAnsi="Times New Roman"/>
                <w:sz w:val="24"/>
                <w:szCs w:val="24"/>
              </w:rPr>
              <w:t xml:space="preserve">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ою </w:t>
            </w:r>
            <w:r w:rsidR="002A3DF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использовании информационных технологий в различных профессиональных сферах;</w:t>
            </w:r>
          </w:p>
          <w:p w:rsidR="002A3DFF" w:rsidRDefault="002A3DFF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уметь реализовать этапы решения задач на компьютере; умение реализовывать на выбранном для изучения языке программирования высокого уровня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</w:t>
            </w:r>
            <w:r w:rsidR="00AB5DBB">
              <w:rPr>
                <w:rFonts w:ascii="Times New Roman" w:hAnsi="Times New Roman"/>
                <w:sz w:val="24"/>
                <w:szCs w:val="24"/>
              </w:rPr>
              <w:t xml:space="preserve">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количество элементов, удовлетворяющих заданному условию); сортировку элементов массива;</w:t>
            </w:r>
          </w:p>
        </w:tc>
      </w:tr>
      <w:tr w:rsidR="00825D5A" w:rsidTr="00825D5A">
        <w:tc>
          <w:tcPr>
            <w:tcW w:w="3473" w:type="dxa"/>
          </w:tcPr>
          <w:p w:rsidR="00825D5A" w:rsidRDefault="00AB5DBB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474" w:type="dxa"/>
          </w:tcPr>
          <w:p w:rsidR="00825D5A" w:rsidRDefault="00AB5DBB" w:rsidP="00825D5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области ценности научного познания:</w:t>
            </w:r>
          </w:p>
          <w:p w:rsidR="00AB5DBB" w:rsidRDefault="00AB5DBB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сформированность мировоззрения, соответствующего современному уровн</w:t>
            </w:r>
            <w:r w:rsidR="00F56B4F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="00F56B4F">
              <w:rPr>
                <w:rFonts w:ascii="Times New Roman" w:hAnsi="Times New Roman"/>
                <w:sz w:val="24"/>
                <w:szCs w:val="24"/>
              </w:rPr>
              <w:t xml:space="preserve"> науки и общественной практики, </w:t>
            </w:r>
            <w:r w:rsidR="00F56B4F">
              <w:rPr>
                <w:rFonts w:ascii="Times New Roman" w:hAnsi="Times New Roman"/>
                <w:sz w:val="24"/>
                <w:szCs w:val="24"/>
              </w:rPr>
              <w:lastRenderedPageBreak/>
              <w:t>основанного на диалоге культур, способствующего осознанию своего места в поликультурных мире;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языковой и читательское культуры как средства взаимодействия между люд</w:t>
            </w:r>
            <w:r w:rsidR="00835F50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ми и познания мира;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работа с информацией: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56B4F" w:rsidRDefault="00F56B4F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56B4F" w:rsidRDefault="00710E83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морально-эстетическим нормам;</w:t>
            </w:r>
          </w:p>
          <w:p w:rsidR="00710E83" w:rsidRDefault="00710E83" w:rsidP="00F56B4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10E83" w:rsidRDefault="00710E83" w:rsidP="00710E8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474" w:type="dxa"/>
          </w:tcPr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владеть теоретическим аппаратом, позволяющим осуществлять представление заданного натурального числа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 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иметь представления о базовых принципах организации и функционирования компьютерных сетей;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строить код, обеспечивающий наименьшую возможную среднюю длину сообщения при известной частоте символов; пояснять принципы работы простых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алгоритмов сжатия данных;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владеть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 </w:t>
            </w:r>
          </w:p>
          <w:p w:rsidR="00767D7C" w:rsidRPr="00767D7C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 xml:space="preserve">- 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</w:t>
            </w:r>
            <w:r w:rsidRPr="00767D7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825D5A" w:rsidRDefault="00767D7C" w:rsidP="00767D7C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D7C">
              <w:rPr>
                <w:rFonts w:ascii="Times New Roman" w:hAnsi="Times New Roman"/>
                <w:sz w:val="24"/>
                <w:szCs w:val="24"/>
              </w:rPr>
              <w:t>- 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</w:t>
            </w:r>
          </w:p>
        </w:tc>
      </w:tr>
      <w:tr w:rsidR="00825D5A" w:rsidRPr="006F25DF" w:rsidTr="006F25DF">
        <w:tc>
          <w:tcPr>
            <w:tcW w:w="3473" w:type="dxa"/>
          </w:tcPr>
          <w:p w:rsidR="00825D5A" w:rsidRPr="00E30AC0" w:rsidRDefault="00E30AC0" w:rsidP="00E30AC0">
            <w:pPr>
              <w:pStyle w:val="11"/>
              <w:rPr>
                <w:rFonts w:ascii="Times New Roman" w:eastAsiaTheme="minorEastAsia" w:hAnsi="Times New Roman" w:cstheme="minorBidi"/>
                <w:color w:val="000000" w:themeColor="text1"/>
                <w:sz w:val="24"/>
                <w:szCs w:val="24"/>
              </w:rPr>
            </w:pPr>
            <w:r w:rsidRPr="00E30AC0">
              <w:rPr>
                <w:rFonts w:ascii="Times New Roman" w:eastAsiaTheme="minorEastAsia" w:hAnsi="Times New Roman" w:cstheme="minorBidi"/>
                <w:color w:val="000000" w:themeColor="text1"/>
                <w:sz w:val="24"/>
                <w:szCs w:val="24"/>
              </w:rPr>
              <w:lastRenderedPageBreak/>
              <w:t>ПК 1.3. 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</w:tc>
        <w:tc>
          <w:tcPr>
            <w:tcW w:w="3474" w:type="dxa"/>
            <w:shd w:val="clear" w:color="auto" w:fill="auto"/>
          </w:tcPr>
          <w:p w:rsidR="00825D5A" w:rsidRDefault="006F25DF" w:rsidP="00F269B4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владеть навыками  </w:t>
            </w:r>
            <w:r w:rsidR="00E30A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составления</w:t>
            </w:r>
            <w:r w:rsidR="00F269B4"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технической документации</w:t>
            </w:r>
          </w:p>
          <w:p w:rsidR="00E30AC0" w:rsidRPr="00F269B4" w:rsidRDefault="00E30AC0" w:rsidP="00F269B4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25D5A" w:rsidRPr="00F269B4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ставить</w:t>
            </w:r>
            <w:r w:rsidR="00F269B4"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цели и </w:t>
            </w: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производственные задачи коллективу исполнителей;</w:t>
            </w:r>
          </w:p>
          <w:p w:rsidR="00F269B4" w:rsidRPr="00F269B4" w:rsidRDefault="00F269B4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-находить пути решения для поставленных производственных задач;</w:t>
            </w:r>
          </w:p>
          <w:p w:rsidR="00F269B4" w:rsidRPr="00F269B4" w:rsidRDefault="00F269B4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оформлять техническую и отчетную документации;</w:t>
            </w:r>
          </w:p>
          <w:p w:rsidR="006F25DF" w:rsidRPr="00F269B4" w:rsidRDefault="006F25DF" w:rsidP="00825D5A">
            <w:pPr>
              <w:pStyle w:val="a3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-уметь делегировать обязанности коллективу исполнителей</w:t>
            </w:r>
            <w:r w:rsidR="00F269B4" w:rsidRPr="00F26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825D5A" w:rsidRPr="007A0FC5" w:rsidRDefault="00825D5A" w:rsidP="00825D5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C2089A" w:rsidRDefault="00825D5A" w:rsidP="006F25D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bookmarkEnd w:id="0"/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C71643" w:rsidRDefault="00C71643" w:rsidP="00C71643">
      <w:pPr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 СТРУКТУРА И СОДЕРЖАНИЕ УЧЕБНОЙ ДИСЦИПЛИНЫ</w:t>
      </w:r>
    </w:p>
    <w:p w:rsidR="00C71643" w:rsidRDefault="00C71643" w:rsidP="00C71643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учебной дисциплины и виды учебной работы</w:t>
      </w:r>
    </w:p>
    <w:p w:rsidR="00C71643" w:rsidRDefault="00C71643" w:rsidP="00C71643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41"/>
        <w:gridCol w:w="1844"/>
      </w:tblGrid>
      <w:tr w:rsidR="00C71643" w:rsidRPr="00E25F37" w:rsidTr="00621B47">
        <w:trPr>
          <w:trHeight w:val="567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Вид учебной работы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Максимальная нагрузка учебной дисциплины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Обязательная аудиторная нагрузка учебной дисциплины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Основное содержание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spacing w:line="311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71643" w:rsidRPr="00E25F37" w:rsidTr="00621B47">
        <w:trPr>
          <w:trHeight w:val="340"/>
        </w:trPr>
        <w:tc>
          <w:tcPr>
            <w:tcW w:w="9785" w:type="dxa"/>
            <w:gridSpan w:val="2"/>
          </w:tcPr>
          <w:p w:rsidR="00C71643" w:rsidRPr="0006304F" w:rsidRDefault="00C71643" w:rsidP="00621B47">
            <w:pPr>
              <w:pStyle w:val="TableParagraph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noProof/>
                <w:sz w:val="24"/>
                <w:szCs w:val="24"/>
              </w:rPr>
              <w:t>лекции, уроки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spacing w:before="22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noProof/>
                <w:sz w:val="24"/>
                <w:szCs w:val="24"/>
              </w:rPr>
              <w:t>лабораторные занятия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spacing w:before="140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noProof/>
                <w:sz w:val="24"/>
                <w:szCs w:val="24"/>
              </w:rPr>
              <w:t>в  т.ч.</w:t>
            </w:r>
            <w:r w:rsidRPr="000630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теоретическое  обучение 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71643" w:rsidRPr="00E25F37" w:rsidTr="00621B47">
        <w:trPr>
          <w:trHeight w:val="340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noProof/>
                <w:sz w:val="24"/>
                <w:szCs w:val="24"/>
              </w:rPr>
              <w:t>лабораторные занятия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spacing w:line="370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643" w:rsidRPr="00E25F37" w:rsidTr="00621B47">
        <w:trPr>
          <w:trHeight w:val="525"/>
        </w:trPr>
        <w:tc>
          <w:tcPr>
            <w:tcW w:w="7941" w:type="dxa"/>
          </w:tcPr>
          <w:p w:rsidR="00C71643" w:rsidRPr="0006304F" w:rsidRDefault="00C71643" w:rsidP="00621B47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дифференцированный зачет (2 семестр)</w:t>
            </w:r>
          </w:p>
        </w:tc>
        <w:tc>
          <w:tcPr>
            <w:tcW w:w="1844" w:type="dxa"/>
          </w:tcPr>
          <w:p w:rsidR="00C71643" w:rsidRPr="0006304F" w:rsidRDefault="00C71643" w:rsidP="00621B47">
            <w:pPr>
              <w:pStyle w:val="TableParagraph"/>
              <w:ind w:left="24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71643" w:rsidRDefault="00C71643" w:rsidP="00C71643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1643" w:rsidRDefault="00C71643" w:rsidP="00C71643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1643" w:rsidRDefault="00C71643" w:rsidP="00C71643">
      <w:pPr>
        <w:pStyle w:val="a9"/>
        <w:sectPr w:rsidR="00C71643">
          <w:footerReference w:type="default" r:id="rId8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</w:p>
    <w:p w:rsidR="00C71643" w:rsidRDefault="00C71643" w:rsidP="00C71643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 Тематический план и содержание учебной дисциплины</w:t>
      </w:r>
    </w:p>
    <w:tbl>
      <w:tblPr>
        <w:tblW w:w="1573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3403"/>
        <w:gridCol w:w="9497"/>
        <w:gridCol w:w="933"/>
        <w:gridCol w:w="1901"/>
      </w:tblGrid>
      <w:tr w:rsidR="00C71643" w:rsidTr="00621B47">
        <w:trPr>
          <w:trHeight w:val="300"/>
          <w:tblHeader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71643" w:rsidTr="00621B47">
        <w:trPr>
          <w:trHeight w:val="30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/>
                <w:b/>
              </w:rPr>
              <w:t>Формируемые компетенции (ОК)</w:t>
            </w:r>
          </w:p>
        </w:tc>
      </w:tr>
      <w:tr w:rsidR="00C71643" w:rsidTr="00621B47">
        <w:trPr>
          <w:trHeight w:val="1191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2B4B24" w:rsidRDefault="00C71643" w:rsidP="00621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B24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1643" w:rsidRPr="002B4B24" w:rsidRDefault="00C71643" w:rsidP="00621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B24">
              <w:rPr>
                <w:rFonts w:ascii="Times New Roman" w:hAnsi="Times New Roman"/>
                <w:sz w:val="24"/>
                <w:szCs w:val="24"/>
              </w:rPr>
              <w:t>Цель и задачи изучения информатики для выполнения задач профессиональной деятельности. Принципы работы компьютера. Персональный компьютер. Выбор конфигурации компьютера</w:t>
            </w:r>
            <w:r w:rsidRPr="00FE2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hAnsi="Times New Roman"/>
                <w:sz w:val="24"/>
                <w:szCs w:val="24"/>
              </w:rPr>
              <w:t>в зависимости от решаемых задач.</w:t>
            </w:r>
          </w:p>
          <w:p w:rsidR="00C71643" w:rsidRPr="00FE2F61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D54F4C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2E2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FE2F61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 1 Теоретические основы информатики. Цифровая грамотность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D54F4C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643" w:rsidTr="00621B47">
        <w:trPr>
          <w:trHeight w:val="338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FE2F6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71643" w:rsidRPr="002B4B24" w:rsidRDefault="00C71643" w:rsidP="00621B4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89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FE2F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Сферы применения и перспективы развития искусственного интеллекта. Файловая система. Поиск </w:t>
            </w:r>
            <w:r w:rsidRPr="00FE2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в файловой системе. Организация хранения и обработки данных с использованием интернет-сервисов, облачных технологий </w:t>
            </w:r>
            <w:r w:rsidRPr="00FE2F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и мобильных устройств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692F86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F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555"/>
        </w:trPr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сообщения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«Требования техники безопасности и гигиены при работе  с компьютерами и другими компонентами цифрового окружения»</w:t>
            </w:r>
          </w:p>
        </w:tc>
        <w:tc>
          <w:tcPr>
            <w:tcW w:w="9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692F86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F4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5559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Информация, данные и знания. Универсальность дискретного представления информации. Двоичное кодирование. Равномерные  и неравномерные коды. Условие Фано. 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  <w:r w:rsidRPr="00FE2F6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Определение объемов различных носителей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Кодирование информации. Системы счисления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Представление вещественного числа в системе счисления с любым основанием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Алгоритм перевода целого числа в различные системы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Арифметические действия в разных СС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2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Основные понятия алгебры логики. Графический метод алгебры логики. Операции над множествами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F4595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Элементы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комбинаторики, теории множеств и математической логики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Практическое занятие № 5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Алгебра логики. Высказывания. Логические операции.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Построение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таблицы истинности логических операций «дизъюнкция», «конъюнкция», «инверсия», «импликация», «эквиваленция»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Компьютерные сети: локальные сети, сеть Интернет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6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. Работа в локальной сети.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1133"/>
        </w:trPr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Службы Интернета</w:t>
            </w:r>
          </w:p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 в сети Интернет. Сервисы Интернета. Поисковые системы. Сетевой этикет: правила поведения в киберпространстве. Поиск информации профессионального содержания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1.8.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F4595">
              <w:rPr>
                <w:rFonts w:ascii="Times New Roman" w:eastAsia="Times New Roman" w:hAnsi="Times New Roman"/>
                <w:sz w:val="24"/>
                <w:szCs w:val="24"/>
              </w:rPr>
              <w:t>Основы социальной информатики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1.9.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Сетевое хранение данных и цифрового контента. Облачные сервисы. Цифровые сервисы государственных услуг. Вредоносное программное обеспечение и способы борьбы с ним. Антивирусные программы.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Подготовить сообщения «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E20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E926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Информационные технологии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643" w:rsidTr="00621B47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информации в текстовых процессорах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Текстовый процессор. Редактирование и форматирование. Проверка орфографии и грамматики.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(вставка графических объектов, таблиц)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4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Виды программного обеспечения для обработки текстовой информации. Автоматическое формирование списка иллюстраций, сносок и цитат, списка используемой литературы и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F4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10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Средства поиска и автозамены в текстовом процессоре. Использование стилей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(создание и редактирование математических формул)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643" w:rsidTr="00621B47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создания структурированных текстовых документов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Структурированные текстовые документы. Сноски, оглавление. Облачные сервисы. Коллективная работа с документом.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21B4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Работа с текстовыми документами профессиональной специфики. Структурирование профессиональной информации с помощью текстового процессора.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5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Компьютерная графика и её виды. Форматы мультимедийных файлов. Графические редакторы. Программы по записи и редактирования звука. Программы редактирования видео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6C0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Компьютерная графика и мультимедиа. </w:t>
            </w:r>
          </w:p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Растровая графика. Форматы графических файлов. Мультимедиа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Графический редактор. Обработка графических объектов. Векторная графика. Форматы графических файлов. Мультимедиа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6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Виды компьютерных  презентаций. Основные этапы разработки презентации. Шаблоны.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450A8D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0A8D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графических объектов</w:t>
            </w:r>
          </w:p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15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Ввод изображений с использованием различных цифровых устройств (цифровых фотоаппаратов и микроскопов, видеокамер, сканеров  и других устройств). 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450A8D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A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2.5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Представление профессиональной информации в виде презентаций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Компьютерные презентации. Правила создания презентаций</w:t>
            </w:r>
            <w:r w:rsidRPr="00E926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Основные понятия: слайд, макет слайда; этапы подготовки презентации; Способы создания переходов и анимаций. Технология работы с мультимедийной презентацией.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объекты на слайде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17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Использование мультимедийных онлайн-сервисов для разработки презентаций проектных работ профессиональной тематики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18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слайдов, содержащих интерактивные и мультимедийные объекты с профессиональной спецификой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283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6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Раздел 3 Информационное моделирование. Алгоритмы и программирование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643" w:rsidTr="00621B47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Модели и моделирование. Этапы моделирования</w:t>
            </w:r>
          </w:p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Списки, графы, деревья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7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сообщения «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Модели и моделирование. Цели моделирования. Соответствие модели моделируемому объекту или процессу», «Графы. Основные понятия. Виды графов. Решение алгоритмических задач, связанных с анализом графов»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5F2E20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2E20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Математические модели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19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Алгоритмы моделирования кратчайших путей между вершинами. Элементы теории игр (выигрышная стратегия)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8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Составить конспект: Понятие алгоритма. Свойства алгоритма. Способы записи алгоритма. Основные алгоритмические структуры.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4B7E90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E90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Понятие алгоритма и основные алгоритмические структуры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20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Определение возможных результатов работы простейших алгоритмов управления исполнителями и вычислительных алгоритмов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алгоритмов линейной и разветвляющейся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21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Определение возможных результатов работы простейших алгоритмов управления исполнителями и вычислительных алгоритмов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реализация алгоритмов решения типовых задач базового уровня.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Разработка алгоритмов циклической структуры в виде блок-схем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3.5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7E90">
              <w:rPr>
                <w:rFonts w:ascii="Times New Roman" w:eastAsia="Times New Roman" w:hAnsi="Times New Roman"/>
                <w:sz w:val="24"/>
                <w:szCs w:val="24"/>
              </w:rPr>
              <w:t>Анализ алгоритмов в профессиональной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22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Разработка и реализация алгоритмов решения типовых задач профессиональной деятельности. Реализация типовых алгоритмов профессиональной деятельности.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 9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692F86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2F86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RPr="00F8452B" w:rsidTr="00621B47">
        <w:trPr>
          <w:trHeight w:val="106"/>
        </w:trPr>
        <w:tc>
          <w:tcPr>
            <w:tcW w:w="1290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F8452B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00E6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Промежуточная аттестация (1 семестр):</w:t>
            </w:r>
            <w:r w:rsidRPr="00B00E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0E6E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F127FB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127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52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Pr="00F8452B" w:rsidRDefault="00621B47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815"/>
        </w:trPr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3.6.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Базы данных как модель предметной области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Табличные (реляционные) базы данных. Таблица - представление сведений об однотипных объектах. Поле, запись. Ключ таблицы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624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F04751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Базы данных как модель предметной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многотабличной базы данных. Создание форм и заполнение базы данных Формирование запросов и создание отчетов в базе данных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510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5F2E20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10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Составить конспект: Табличный процессор. Приемы ввода, редактирования, форматирования в табличном процессоре. Адресация. Сортировка, фильтрация, условное форматирование.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5F2E20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1417"/>
        </w:trPr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3.7.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Анализ данных</w:t>
            </w:r>
          </w:p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3.8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Анализ данных в профессиональной сфере с помощью электронных таблиц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212EB1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Анализ данных с помощью электронных таблиц. Формулы и функции в электронных таблицах Вычисление суммы, среднего арифметического, наибольшего и наименьшего значений диапазона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1134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Сортировка, фильтрация, условное форматирование профессиональной информации, представленной в табличной форме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1134"/>
        </w:trPr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212EB1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Решение задач анализа данных в профессиональной сфере с помощью электронных таблиц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1474"/>
        </w:trPr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- математическое моделирование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573D12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математические модели. Этапы: постановка задачи, разработ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 модели, тестирование модели.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Численное решение уравнений с помощью подбора параметра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624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A76F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11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Решение вычислительных задач из различных предметных областей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A76F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76F43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1474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573D12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Компьютерно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математические модели.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омпьютерный эксперимент, анализ результатов моделирования.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Тема 3.10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76F43">
              <w:rPr>
                <w:rFonts w:ascii="Times New Roman" w:eastAsia="Times New Roman" w:hAnsi="Times New Roman"/>
                <w:sz w:val="24"/>
                <w:szCs w:val="24"/>
              </w:rPr>
              <w:t>Моделирование в электронных таблицах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Моделирование в электронных таблицах (на примерах задач из профессиональной области)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2B4B24" w:rsidRDefault="00C71643" w:rsidP="00621B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4B2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 Профессионально ориентированное содержание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643" w:rsidTr="00621B47">
        <w:trPr>
          <w:trHeight w:val="340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2B4B24" w:rsidRDefault="00C71643" w:rsidP="00621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B24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Прикладной модуль № 1 «Аналитика и визуализация данных на Python»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643" w:rsidTr="00621B47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4.1.1 </w:t>
            </w:r>
            <w:r w:rsidRPr="00B86DD1">
              <w:rPr>
                <w:rFonts w:ascii="Times New Roman" w:eastAsia="Times New Roman" w:hAnsi="Times New Roman"/>
                <w:sz w:val="24"/>
                <w:szCs w:val="24"/>
              </w:rPr>
              <w:t>Введение в язык программирования 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212EB1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2EB1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2EB1">
              <w:rPr>
                <w:rFonts w:ascii="Times New Roman" w:hAnsi="Times New Roman"/>
                <w:sz w:val="24"/>
                <w:szCs w:val="24"/>
              </w:rPr>
              <w:t xml:space="preserve">Интерактивная среда программирования на </w:t>
            </w:r>
            <w:r w:rsidRPr="00212EB1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212EB1">
              <w:rPr>
                <w:rFonts w:ascii="Times New Roman" w:hAnsi="Times New Roman"/>
                <w:sz w:val="24"/>
                <w:szCs w:val="24"/>
              </w:rPr>
              <w:t xml:space="preserve">. Функции </w:t>
            </w:r>
            <w:r w:rsidRPr="00212EB1">
              <w:rPr>
                <w:rFonts w:ascii="Times New Roman" w:hAnsi="Times New Roman"/>
                <w:sz w:val="24"/>
                <w:szCs w:val="24"/>
                <w:lang w:val="en-US"/>
              </w:rPr>
              <w:t>print</w:t>
            </w:r>
            <w:r w:rsidRPr="00212EB1">
              <w:rPr>
                <w:rFonts w:ascii="Times New Roman" w:hAnsi="Times New Roman"/>
                <w:sz w:val="24"/>
                <w:szCs w:val="24"/>
              </w:rPr>
              <w:t xml:space="preserve">(), </w:t>
            </w:r>
            <w:r w:rsidRPr="00212EB1">
              <w:rPr>
                <w:rFonts w:ascii="Times New Roman" w:hAnsi="Times New Roman"/>
                <w:sz w:val="24"/>
                <w:szCs w:val="24"/>
                <w:lang w:val="en-US"/>
              </w:rPr>
              <w:t>input</w:t>
            </w:r>
            <w:r w:rsidRPr="00212EB1">
              <w:rPr>
                <w:rFonts w:ascii="Times New Roman" w:hAnsi="Times New Roman"/>
                <w:sz w:val="24"/>
                <w:szCs w:val="24"/>
              </w:rPr>
              <w:t>(). Типы данных.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Ввод и вывод данных. Математические операции с целыми и вещественными числами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линейного алгоритма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B86DD1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6D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</w:t>
            </w:r>
            <w:r w:rsidRPr="00221EF9">
              <w:rPr>
                <w:rFonts w:ascii="Times New Roman" w:hAnsi="Times New Roman"/>
                <w:bCs/>
                <w:sz w:val="24"/>
                <w:szCs w:val="24"/>
              </w:rPr>
              <w:t>Составить</w:t>
            </w:r>
            <w:r w:rsidRPr="00B86D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21EF9">
              <w:rPr>
                <w:rFonts w:ascii="Times New Roman" w:hAnsi="Times New Roman"/>
                <w:bCs/>
                <w:sz w:val="24"/>
                <w:szCs w:val="24"/>
              </w:rPr>
              <w:t>конспект</w:t>
            </w:r>
            <w:r w:rsidRPr="00B86DD1">
              <w:rPr>
                <w:rFonts w:ascii="Times New Roman" w:hAnsi="Times New Roman"/>
                <w:sz w:val="24"/>
                <w:szCs w:val="24"/>
              </w:rPr>
              <w:t xml:space="preserve">: Понятие логического выражения и операций. Проверка условия в </w:t>
            </w:r>
            <w:r w:rsidRPr="00B86DD1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B86DD1">
              <w:rPr>
                <w:rFonts w:ascii="Times New Roman" w:hAnsi="Times New Roman"/>
                <w:sz w:val="24"/>
                <w:szCs w:val="24"/>
              </w:rPr>
              <w:t xml:space="preserve">. Синтаксис инструкций </w:t>
            </w:r>
            <w:r w:rsidRPr="00B86DD1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B86D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6DD1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B86DD1">
              <w:rPr>
                <w:rFonts w:ascii="Times New Roman" w:hAnsi="Times New Roman"/>
                <w:sz w:val="24"/>
                <w:szCs w:val="24"/>
              </w:rPr>
              <w:t>-</w:t>
            </w:r>
            <w:r w:rsidRPr="00B86DD1"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B86D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6DD1">
              <w:rPr>
                <w:rFonts w:ascii="Times New Roman" w:hAnsi="Times New Roman"/>
                <w:sz w:val="24"/>
                <w:szCs w:val="24"/>
                <w:lang w:val="en-US"/>
              </w:rPr>
              <w:t>if</w:t>
            </w:r>
            <w:r w:rsidRPr="00B86DD1">
              <w:rPr>
                <w:rFonts w:ascii="Times New Roman" w:hAnsi="Times New Roman"/>
                <w:sz w:val="24"/>
                <w:szCs w:val="24"/>
              </w:rPr>
              <w:t>-</w:t>
            </w:r>
            <w:r w:rsidRPr="00B86DD1">
              <w:rPr>
                <w:rFonts w:ascii="Times New Roman" w:hAnsi="Times New Roman"/>
                <w:sz w:val="24"/>
                <w:szCs w:val="24"/>
                <w:lang w:val="en-US"/>
              </w:rPr>
              <w:t>elif</w:t>
            </w:r>
            <w:r w:rsidRPr="00B86DD1">
              <w:rPr>
                <w:rFonts w:ascii="Times New Roman" w:hAnsi="Times New Roman"/>
                <w:sz w:val="24"/>
                <w:szCs w:val="24"/>
              </w:rPr>
              <w:t>-</w:t>
            </w:r>
            <w:r w:rsidRPr="00B86DD1">
              <w:rPr>
                <w:rFonts w:ascii="Times New Roman" w:hAnsi="Times New Roman"/>
                <w:sz w:val="24"/>
                <w:szCs w:val="24"/>
                <w:lang w:val="en-US"/>
              </w:rPr>
              <w:t>else</w:t>
            </w:r>
            <w:r w:rsidRPr="00B86D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B86DD1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EF9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621B47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4.1.2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алгоритмические конструкции на 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F04751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разветвляющихся алгоритмов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B86DD1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Составить разветвляющуюся программу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B86DD1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DD1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B86DD1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алгоритмов с вложенным ветвлением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цикла с параметром и цикла с условием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1.3</w:t>
            </w:r>
          </w:p>
        </w:tc>
      </w:tr>
      <w:tr w:rsidR="00C71643" w:rsidRPr="00B12675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B12675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Составить программу цикл с параметром для расчёта производственных показателей в профессиональной деятельности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B12675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2675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B12675" w:rsidRDefault="00DF685B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RPr="00B12675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Операции со строками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RPr="00B12675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36</w:t>
            </w:r>
            <w:r w:rsidRPr="00E926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Операции </w:t>
            </w:r>
            <w:r w:rsidRPr="00E926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 строками профессиональной направленности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680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4.1.3 </w:t>
            </w:r>
            <w:r w:rsidRPr="00B86DD1"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4.1.4 </w:t>
            </w:r>
            <w:r w:rsidRPr="00B12675">
              <w:rPr>
                <w:rFonts w:ascii="Times New Roman" w:eastAsia="Times New Roman" w:hAnsi="Times New Roman"/>
                <w:sz w:val="24"/>
                <w:szCs w:val="24"/>
              </w:rPr>
              <w:t>Аналитика данных на Python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Понятие списка в Python. Создание и считывание списков. Функции и методы списков.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RPr="00B12675" w:rsidTr="00621B47">
        <w:trPr>
          <w:trHeight w:val="454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Понятие словаря. Отличия словарей от списков. Создание словаря. Методы словарей.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RPr="00B12675" w:rsidTr="00621B47">
        <w:trPr>
          <w:trHeight w:val="454"/>
        </w:trPr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6F4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>Работа со списками и словарями в реальных задачах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57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4.1.5 </w:t>
            </w:r>
            <w:r w:rsidRPr="00B12675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 данных 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4.1.6 </w:t>
            </w:r>
            <w:r w:rsidRPr="00E1722C">
              <w:rPr>
                <w:rFonts w:ascii="Times New Roman" w:eastAsia="Times New Roman" w:hAnsi="Times New Roman"/>
                <w:sz w:val="24"/>
                <w:szCs w:val="24"/>
              </w:rPr>
              <w:t>Основы визуализации данных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0E008A" w:rsidRDefault="00C71643" w:rsidP="00621B47">
            <w:pPr>
              <w:tabs>
                <w:tab w:val="left" w:pos="1320"/>
              </w:tabs>
              <w:spacing w:after="0" w:line="240" w:lineRule="auto"/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 w:rsidRPr="000E008A">
              <w:rPr>
                <w:rFonts w:ascii="Times New Roman" w:hAnsi="Times New Roman"/>
                <w:bCs/>
                <w:sz w:val="24"/>
                <w:szCs w:val="24"/>
              </w:rPr>
              <w:t>Подготовить сообщение: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2B4B24">
              <w:rPr>
                <w:rFonts w:ascii="Times New Roman" w:hAnsi="Times New Roman"/>
                <w:sz w:val="24"/>
                <w:szCs w:val="24"/>
              </w:rPr>
              <w:t>Понятие статистики, описательной статистики. Описательный анализ данных. Основные описательные статистические величины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2B4B24">
              <w:rPr>
                <w:rFonts w:ascii="Times New Roman" w:hAnsi="Times New Roman"/>
                <w:sz w:val="24"/>
                <w:szCs w:val="24"/>
              </w:rPr>
              <w:t>Необходимость визуализации данных для анализа. Понятие научной графики. Библиот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ека Matplotlib. </w:t>
            </w:r>
            <w:r w:rsidRPr="002B4B24">
              <w:rPr>
                <w:rFonts w:ascii="Times New Roman" w:hAnsi="Times New Roman"/>
                <w:sz w:val="24"/>
                <w:szCs w:val="24"/>
              </w:rPr>
              <w:t>Основные графические команды в Matplotlib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B12675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B12675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4.1.7 </w:t>
            </w:r>
            <w:r w:rsidRPr="00E1722C">
              <w:rPr>
                <w:rFonts w:ascii="Times New Roman" w:eastAsia="Times New Roman" w:hAnsi="Times New Roman"/>
                <w:sz w:val="24"/>
                <w:szCs w:val="24"/>
              </w:rPr>
              <w:t>Проектная работа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722C">
              <w:rPr>
                <w:rFonts w:ascii="Times New Roman" w:eastAsia="Times New Roman" w:hAnsi="Times New Roman"/>
                <w:sz w:val="24"/>
                <w:szCs w:val="24"/>
              </w:rPr>
              <w:t>в профессиональной сфере»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работы: разработка алгоритма, создание, ввод и отладка программы, анализ результатов</w:t>
            </w:r>
            <w:r w:rsidRPr="002B4B24">
              <w:rPr>
                <w:rFonts w:ascii="Times New Roman" w:eastAsia="Times New Roman" w:hAnsi="Times New Roman"/>
                <w:sz w:val="24"/>
                <w:szCs w:val="24"/>
              </w:rPr>
              <w:t xml:space="preserve"> в профессиональной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41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работы: разработка алгоритма, создание, ввод и отладка программы, анализ результатов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разработка презентации; выступление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16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Оформление презентации проектной работы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1722C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172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1722C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340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Прикладной модуль №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6E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«Основы 3D моделирования»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643" w:rsidTr="00621B47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.1 </w:t>
            </w:r>
            <w:r w:rsidRPr="00604377">
              <w:rPr>
                <w:rFonts w:ascii="Times New Roman" w:eastAsia="Times New Roman" w:hAnsi="Times New Roman"/>
                <w:sz w:val="24"/>
                <w:szCs w:val="24"/>
              </w:rPr>
              <w:t>Система трехмерного моделирования. Окно Документа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sz w:val="24"/>
                <w:szCs w:val="24"/>
              </w:rPr>
              <w:t xml:space="preserve">Системы автоматизированного проектирования: история, назначение, примеры. Общий обзор. Актуальное отечественное ПО: КОМПАС – КОМПлекс Автоматизированных Систем. Запуск системы. Интерфейс системы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1134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42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геометрических примитивов (отрезков, прямоугольников, окружности)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850"/>
        </w:trPr>
        <w:tc>
          <w:tcPr>
            <w:tcW w:w="340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04377">
              <w:rPr>
                <w:rFonts w:ascii="Times New Roman" w:eastAsia="Times New Roman" w:hAnsi="Times New Roman"/>
                <w:sz w:val="24"/>
                <w:szCs w:val="24"/>
              </w:rPr>
              <w:t>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43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эскизов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340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17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Построить эскизов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604377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437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44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многогранников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567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18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Построить трехмерную модель пятиугольной пирамиды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604377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437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850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45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тел вращения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624"/>
        </w:trPr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19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Построить тела вращения тор (вращением) и цилиндр/конус (выдавливанием)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604377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437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46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группы геометрических тел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283"/>
        </w:trPr>
        <w:tc>
          <w:tcPr>
            <w:tcW w:w="3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20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Построить модель детали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604377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437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1134"/>
        </w:trPr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4.2.3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Редактирование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Создание 3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Отсечение части детали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47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модели с элементами закругления (скругления) и фасками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48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модель с ребрами жесткости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№ 21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Отредактировать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модель с ребрами жесткости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604377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437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49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Создание 3D моделей по плоскому чертежу посредством операции «вращения»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2B4B2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.4 </w:t>
            </w:r>
            <w:r w:rsidRPr="00CF0418">
              <w:rPr>
                <w:rFonts w:ascii="Times New Roman" w:eastAsia="Times New Roman" w:hAnsi="Times New Roman"/>
                <w:sz w:val="24"/>
                <w:szCs w:val="24"/>
              </w:rPr>
              <w:t>Создание 3</w:t>
            </w:r>
            <w:r w:rsidRPr="00CF041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 w:rsidRPr="00CF0418">
              <w:rPr>
                <w:rFonts w:ascii="Times New Roman" w:eastAsia="Times New Roman" w:hAnsi="Times New Roman"/>
                <w:sz w:val="24"/>
                <w:szCs w:val="24"/>
              </w:rPr>
              <w:t>моделей простейших объектов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50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в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ыбор простейших объектов профессиональной деятельности.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51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проектной работы «Создание авторских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объекта, 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>обоснование выбора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52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1417"/>
        </w:trPr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53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Выполнение проектной работы «Создание авторских 3</w:t>
            </w:r>
            <w:r w:rsidRPr="00E926E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моделей»: создание модели объекта</w:t>
            </w:r>
            <w:r w:rsidRPr="00E926E9"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подготовка презентации и представление выполненной модели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C71643" w:rsidRPr="00E926E9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680"/>
        </w:trPr>
        <w:tc>
          <w:tcPr>
            <w:tcW w:w="34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дифференцированному зачету.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Pr="0050588B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588B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</w:tc>
      </w:tr>
      <w:tr w:rsidR="00C71643" w:rsidTr="00621B47">
        <w:trPr>
          <w:trHeight w:val="315"/>
        </w:trPr>
        <w:tc>
          <w:tcPr>
            <w:tcW w:w="129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E926E9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26E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Промежуточная аттестация (2 семестр):</w:t>
            </w:r>
            <w:r w:rsidRPr="00E926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26E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1643" w:rsidRPr="00B00E6E" w:rsidRDefault="00DF685B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</w:t>
            </w:r>
          </w:p>
        </w:tc>
      </w:tr>
      <w:tr w:rsidR="00C71643" w:rsidTr="00621B47">
        <w:trPr>
          <w:trHeight w:val="315"/>
        </w:trPr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Sect="003333F1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825D5A" w:rsidRPr="002E403E" w:rsidRDefault="00825D5A" w:rsidP="00825D5A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</w:t>
      </w:r>
      <w:r w:rsidR="00A612C1">
        <w:rPr>
          <w:rFonts w:ascii="Times New Roman" w:hAnsi="Times New Roman"/>
          <w:b/>
          <w:sz w:val="24"/>
          <w:szCs w:val="24"/>
        </w:rPr>
        <w:t>ЙДИСЦИПЛИНЫ</w:t>
      </w:r>
    </w:p>
    <w:p w:rsidR="00825D5A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B20840" w:rsidRPr="002E403E" w:rsidRDefault="00B20840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825D5A" w:rsidRPr="0081652F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bCs/>
          <w:spacing w:val="-2"/>
          <w:sz w:val="24"/>
        </w:rPr>
        <w:t>Учебн</w:t>
      </w:r>
      <w:r w:rsidR="00DD1711">
        <w:rPr>
          <w:rFonts w:ascii="Times New Roman" w:hAnsi="Times New Roman"/>
          <w:bCs/>
          <w:spacing w:val="-2"/>
          <w:sz w:val="24"/>
        </w:rPr>
        <w:t>ая</w:t>
      </w:r>
      <w:r w:rsidR="00F5583F">
        <w:rPr>
          <w:rFonts w:ascii="Times New Roman" w:hAnsi="Times New Roman"/>
          <w:bCs/>
          <w:spacing w:val="-2"/>
          <w:sz w:val="24"/>
        </w:rPr>
        <w:t xml:space="preserve"> </w:t>
      </w:r>
      <w:r w:rsidR="00DD1711">
        <w:rPr>
          <w:rFonts w:ascii="Times New Roman" w:hAnsi="Times New Roman"/>
          <w:bCs/>
          <w:spacing w:val="-2"/>
          <w:sz w:val="24"/>
        </w:rPr>
        <w:t>дисциплина</w:t>
      </w:r>
      <w:r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 </w:t>
      </w:r>
      <w:r w:rsidR="00A612C1" w:rsidRPr="00A612C1">
        <w:rPr>
          <w:rFonts w:ascii="Times New Roman" w:hAnsi="Times New Roman"/>
          <w:color w:val="000000" w:themeColor="text1"/>
          <w:sz w:val="24"/>
        </w:rPr>
        <w:t>Информатика</w:t>
      </w:r>
      <w:r w:rsidRPr="0081652F">
        <w:rPr>
          <w:rFonts w:ascii="Times New Roman" w:hAnsi="Times New Roman"/>
          <w:sz w:val="24"/>
        </w:rPr>
        <w:t>.</w:t>
      </w:r>
    </w:p>
    <w:p w:rsidR="00825D5A" w:rsidRPr="0081652F" w:rsidRDefault="00825D5A" w:rsidP="002E403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Оборудование учебного кабинета: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рабочее место преподавателя;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методические материалы по дисц</w:t>
      </w:r>
      <w:r w:rsidR="002E403E">
        <w:rPr>
          <w:rFonts w:ascii="Times New Roman" w:hAnsi="Times New Roman"/>
          <w:sz w:val="24"/>
        </w:rPr>
        <w:t>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highlight w:val="lightGray"/>
        </w:rPr>
      </w:pP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6F25DF" w:rsidRPr="006F25DF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825D5A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 w:rsidR="00D1746B">
        <w:rPr>
          <w:rFonts w:ascii="Times New Roman" w:hAnsi="Times New Roman" w:cs="Times New Roman"/>
          <w:sz w:val="24"/>
        </w:rPr>
        <w:t xml:space="preserve">Лицензионное </w:t>
      </w:r>
      <w:r w:rsidR="00D1746B" w:rsidRPr="006F25DF">
        <w:rPr>
          <w:rFonts w:ascii="Times New Roman" w:hAnsi="Times New Roman" w:cs="Times New Roman"/>
          <w:sz w:val="24"/>
        </w:rPr>
        <w:t>антив</w:t>
      </w:r>
      <w:r w:rsidR="00D1746B">
        <w:rPr>
          <w:rFonts w:ascii="Times New Roman" w:hAnsi="Times New Roman" w:cs="Times New Roman"/>
          <w:sz w:val="24"/>
        </w:rPr>
        <w:t xml:space="preserve">ирусное </w:t>
      </w:r>
      <w:r>
        <w:rPr>
          <w:rFonts w:ascii="Times New Roman" w:hAnsi="Times New Roman" w:cs="Times New Roman"/>
          <w:sz w:val="24"/>
        </w:rPr>
        <w:t>программное обеспечение.</w:t>
      </w:r>
    </w:p>
    <w:p w:rsidR="006F25DF" w:rsidRPr="00610412" w:rsidRDefault="006F25DF" w:rsidP="006F25D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6F25DF" w:rsidRDefault="006F25DF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6F25DF" w:rsidRPr="006F25DF" w:rsidRDefault="006F25DF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C71643">
        <w:rPr>
          <w:rFonts w:ascii="Times New Roman" w:hAnsi="Times New Roman" w:cs="Times New Roman"/>
          <w:color w:val="000000"/>
          <w:sz w:val="24"/>
        </w:rPr>
        <w:t xml:space="preserve"> </w:t>
      </w:r>
      <w:r w:rsidRPr="006F25DF">
        <w:rPr>
          <w:rFonts w:ascii="Times New Roman" w:hAnsi="Times New Roman" w:cs="Times New Roman"/>
          <w:color w:val="000000"/>
          <w:sz w:val="24"/>
        </w:rPr>
        <w:t>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C71643" w:rsidRDefault="00C71643" w:rsidP="00C7164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3.2. Информационное обеспечение реализации программы</w:t>
      </w:r>
    </w:p>
    <w:p w:rsidR="00C71643" w:rsidRDefault="00C71643" w:rsidP="00C71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C71643" w:rsidRDefault="00C71643" w:rsidP="00C716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C71643" w:rsidRDefault="00C71643" w:rsidP="00C716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3.2.1.Основные источники:</w:t>
      </w:r>
    </w:p>
    <w:p w:rsidR="00C71643" w:rsidRDefault="00C71643" w:rsidP="00C71643">
      <w:pPr>
        <w:pStyle w:val="a3"/>
        <w:numPr>
          <w:ilvl w:val="0"/>
          <w:numId w:val="25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Угринович Н.Д., Информатика: учебник/Н.Д.Уринович. — Москва: КноРус, 2022. — 377с.  </w:t>
      </w:r>
      <w:r>
        <w:rPr>
          <w:rFonts w:ascii="Times New Roman" w:hAnsi="Times New Roman"/>
          <w:color w:val="000000"/>
          <w:sz w:val="24"/>
          <w:lang w:val="en-US"/>
        </w:rPr>
        <w:t>ISBN</w:t>
      </w:r>
      <w:r>
        <w:rPr>
          <w:rFonts w:ascii="Times New Roman" w:hAnsi="Times New Roman"/>
          <w:color w:val="000000"/>
          <w:sz w:val="24"/>
        </w:rPr>
        <w:t xml:space="preserve"> 978-5-406-09590-4. — </w:t>
      </w:r>
      <w:hyperlink r:id="rId10" w:history="1">
        <w:r w:rsidRPr="004B4E77">
          <w:rPr>
            <w:rStyle w:val="a5"/>
            <w:rFonts w:ascii="Times New Roman" w:hAnsi="Times New Roman"/>
            <w:sz w:val="24"/>
            <w:lang w:val="en-US"/>
          </w:rPr>
          <w:t>URL</w:t>
        </w:r>
        <w:r w:rsidRPr="008F704D">
          <w:rPr>
            <w:rStyle w:val="a5"/>
            <w:rFonts w:ascii="Times New Roman" w:hAnsi="Times New Roman"/>
            <w:sz w:val="24"/>
          </w:rPr>
          <w:t>:</w:t>
        </w:r>
        <w:r w:rsidRPr="004B4E77">
          <w:rPr>
            <w:rStyle w:val="a5"/>
            <w:rFonts w:ascii="Times New Roman" w:hAnsi="Times New Roman"/>
            <w:sz w:val="24"/>
            <w:lang w:val="en-US"/>
          </w:rPr>
          <w:t>https</w:t>
        </w:r>
        <w:r w:rsidRPr="008F704D">
          <w:rPr>
            <w:rStyle w:val="a5"/>
            <w:rFonts w:ascii="Times New Roman" w:hAnsi="Times New Roman"/>
            <w:sz w:val="24"/>
          </w:rPr>
          <w:t>://</w:t>
        </w:r>
        <w:r w:rsidRPr="004B4E77">
          <w:rPr>
            <w:rStyle w:val="a5"/>
            <w:rFonts w:ascii="Times New Roman" w:hAnsi="Times New Roman"/>
            <w:sz w:val="24"/>
            <w:lang w:val="en-US"/>
          </w:rPr>
          <w:t>book</w:t>
        </w:r>
        <w:r w:rsidRPr="008F704D">
          <w:rPr>
            <w:rStyle w:val="a5"/>
            <w:rFonts w:ascii="Times New Roman" w:hAnsi="Times New Roman"/>
            <w:sz w:val="24"/>
          </w:rPr>
          <w:t>.</w:t>
        </w:r>
        <w:r w:rsidRPr="004B4E77">
          <w:rPr>
            <w:rStyle w:val="a5"/>
            <w:rFonts w:ascii="Times New Roman" w:hAnsi="Times New Roman"/>
            <w:sz w:val="24"/>
            <w:lang w:val="en-US"/>
          </w:rPr>
          <w:t>ru</w:t>
        </w:r>
        <w:r w:rsidRPr="008F704D">
          <w:rPr>
            <w:rStyle w:val="a5"/>
            <w:rFonts w:ascii="Times New Roman" w:hAnsi="Times New Roman"/>
            <w:sz w:val="24"/>
          </w:rPr>
          <w:t>/</w:t>
        </w:r>
        <w:r w:rsidRPr="004B4E77">
          <w:rPr>
            <w:rStyle w:val="a5"/>
            <w:rFonts w:ascii="Times New Roman" w:hAnsi="Times New Roman"/>
            <w:sz w:val="24"/>
            <w:lang w:val="en-US"/>
          </w:rPr>
          <w:t>book</w:t>
        </w:r>
        <w:r w:rsidRPr="008F704D">
          <w:rPr>
            <w:rStyle w:val="a5"/>
            <w:rFonts w:ascii="Times New Roman" w:hAnsi="Times New Roman"/>
            <w:sz w:val="24"/>
          </w:rPr>
          <w:t>/943211</w:t>
        </w:r>
      </w:hyperlink>
      <w:r>
        <w:rPr>
          <w:rFonts w:ascii="Times New Roman" w:hAnsi="Times New Roman"/>
          <w:color w:val="000000"/>
          <w:sz w:val="24"/>
        </w:rPr>
        <w:t xml:space="preserve"> (дата обращения: 05.03.2025). — Текст электронный.</w:t>
      </w:r>
    </w:p>
    <w:p w:rsidR="00C71643" w:rsidRDefault="00C71643" w:rsidP="00C71643">
      <w:pPr>
        <w:spacing w:after="0"/>
        <w:ind w:left="360" w:firstLine="34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3.2.2.Дополнительные источники:</w:t>
      </w:r>
    </w:p>
    <w:p w:rsidR="00C71643" w:rsidRDefault="00C71643" w:rsidP="00C71643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Угринович Н.Д., Информатика. Практикум.: учебное пособие/Н.Д.Угринович. — Москва:КноРус, 2023. — 264с.— </w:t>
      </w:r>
      <w:r>
        <w:rPr>
          <w:rFonts w:ascii="Times New Roman" w:hAnsi="Times New Roman"/>
          <w:color w:val="000000"/>
          <w:sz w:val="24"/>
          <w:lang w:val="en-US"/>
        </w:rPr>
        <w:t>ISBN</w:t>
      </w:r>
      <w:r>
        <w:rPr>
          <w:rFonts w:ascii="Times New Roman" w:hAnsi="Times New Roman"/>
          <w:color w:val="000000"/>
          <w:sz w:val="24"/>
        </w:rPr>
        <w:t xml:space="preserve"> 978-5-406-11352-3. — </w:t>
      </w:r>
      <w:hyperlink r:id="rId11" w:history="1">
        <w:r w:rsidRPr="004B4E77">
          <w:rPr>
            <w:rStyle w:val="a5"/>
            <w:rFonts w:ascii="Times New Roman" w:hAnsi="Times New Roman"/>
            <w:sz w:val="24"/>
            <w:lang w:val="en-US"/>
          </w:rPr>
          <w:t>URL</w:t>
        </w:r>
        <w:r w:rsidRPr="004B4E77">
          <w:rPr>
            <w:rStyle w:val="a5"/>
            <w:rFonts w:ascii="Times New Roman" w:hAnsi="Times New Roman"/>
            <w:sz w:val="24"/>
          </w:rPr>
          <w:t>:</w:t>
        </w:r>
        <w:r w:rsidRPr="004B4E77">
          <w:rPr>
            <w:rStyle w:val="a5"/>
            <w:rFonts w:ascii="Times New Roman" w:hAnsi="Times New Roman"/>
            <w:sz w:val="24"/>
            <w:lang w:val="en-US"/>
          </w:rPr>
          <w:t>https</w:t>
        </w:r>
        <w:r w:rsidRPr="004B4E77">
          <w:rPr>
            <w:rStyle w:val="a5"/>
            <w:rFonts w:ascii="Times New Roman" w:hAnsi="Times New Roman"/>
            <w:sz w:val="24"/>
          </w:rPr>
          <w:t>://</w:t>
        </w:r>
        <w:r w:rsidRPr="004B4E77">
          <w:rPr>
            <w:rStyle w:val="a5"/>
            <w:rFonts w:ascii="Times New Roman" w:hAnsi="Times New Roman"/>
            <w:sz w:val="24"/>
            <w:lang w:val="en-US"/>
          </w:rPr>
          <w:t>book</w:t>
        </w:r>
        <w:r w:rsidRPr="004B4E77">
          <w:rPr>
            <w:rStyle w:val="a5"/>
            <w:rFonts w:ascii="Times New Roman" w:hAnsi="Times New Roman"/>
            <w:sz w:val="24"/>
          </w:rPr>
          <w:t>.</w:t>
        </w:r>
        <w:r w:rsidRPr="004B4E77">
          <w:rPr>
            <w:rStyle w:val="a5"/>
            <w:rFonts w:ascii="Times New Roman" w:hAnsi="Times New Roman"/>
            <w:sz w:val="24"/>
            <w:lang w:val="en-US"/>
          </w:rPr>
          <w:t>ru</w:t>
        </w:r>
        <w:r w:rsidRPr="004B4E77">
          <w:rPr>
            <w:rStyle w:val="a5"/>
            <w:rFonts w:ascii="Times New Roman" w:hAnsi="Times New Roman"/>
            <w:sz w:val="24"/>
          </w:rPr>
          <w:t>/</w:t>
        </w:r>
        <w:r w:rsidRPr="004B4E77">
          <w:rPr>
            <w:rStyle w:val="a5"/>
            <w:rFonts w:ascii="Times New Roman" w:hAnsi="Times New Roman"/>
            <w:sz w:val="24"/>
            <w:lang w:val="en-US"/>
          </w:rPr>
          <w:t>book</w:t>
        </w:r>
        <w:r w:rsidRPr="004B4E77">
          <w:rPr>
            <w:rStyle w:val="a5"/>
            <w:rFonts w:ascii="Times New Roman" w:hAnsi="Times New Roman"/>
            <w:sz w:val="24"/>
          </w:rPr>
          <w:t>/948714</w:t>
        </w:r>
      </w:hyperlink>
      <w:r>
        <w:rPr>
          <w:rFonts w:ascii="Times New Roman" w:hAnsi="Times New Roman"/>
          <w:color w:val="000000"/>
          <w:sz w:val="24"/>
        </w:rPr>
        <w:t xml:space="preserve"> (дата обращения: 05.03.2025). — Текст электронный.</w:t>
      </w:r>
    </w:p>
    <w:p w:rsidR="00C71643" w:rsidRDefault="00C71643" w:rsidP="00C71643">
      <w:pPr>
        <w:spacing w:after="0"/>
        <w:ind w:left="360" w:firstLine="34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3.2.3.Периодические издания:</w:t>
      </w:r>
    </w:p>
    <w:p w:rsidR="00C71643" w:rsidRDefault="00C71643" w:rsidP="00C71643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71643" w:rsidRDefault="00C71643" w:rsidP="00C71643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3.2.4.Перечень профессиональных баз данных и информационных справочных систем:</w:t>
      </w:r>
    </w:p>
    <w:p w:rsidR="00C71643" w:rsidRDefault="009B0A0D" w:rsidP="00C7164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/>
          <w:sz w:val="24"/>
          <w:szCs w:val="28"/>
          <w:u w:val="single"/>
        </w:rPr>
      </w:pPr>
      <w:hyperlink r:id="rId12">
        <w:r w:rsidR="00C71643">
          <w:rPr>
            <w:rFonts w:ascii="Times New Roman" w:eastAsia="OfficinaSansBookC" w:hAnsi="Times New Roman"/>
            <w:sz w:val="24"/>
            <w:szCs w:val="28"/>
            <w:u w:val="single"/>
          </w:rPr>
          <w:t>Информатика и ИКТ. Тренировочные варианты для подготовки к ЕГЭ-2020 - ЯндексРепетитор</w:t>
        </w:r>
      </w:hyperlink>
    </w:p>
    <w:p w:rsidR="00C71643" w:rsidRDefault="009B0A0D" w:rsidP="00C7164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/>
          <w:sz w:val="24"/>
          <w:szCs w:val="28"/>
          <w:u w:val="single"/>
        </w:rPr>
      </w:pPr>
      <w:hyperlink r:id="rId13">
        <w:r w:rsidR="00C71643">
          <w:rPr>
            <w:rFonts w:ascii="Times New Roman" w:eastAsia="OfficinaSansBookC" w:hAnsi="Times New Roman"/>
            <w:sz w:val="24"/>
            <w:szCs w:val="28"/>
            <w:u w:val="single"/>
          </w:rPr>
          <w:t>Информатика 10 класс. Видеоуроки - ЯндексРепетитор</w:t>
        </w:r>
      </w:hyperlink>
    </w:p>
    <w:p w:rsidR="00C71643" w:rsidRDefault="009B0A0D" w:rsidP="00C7164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/>
          <w:sz w:val="24"/>
          <w:szCs w:val="28"/>
          <w:u w:val="single"/>
        </w:rPr>
      </w:pPr>
      <w:hyperlink r:id="rId14">
        <w:r w:rsidR="00C71643">
          <w:rPr>
            <w:rFonts w:ascii="Times New Roman" w:eastAsia="OfficinaSansBookC" w:hAnsi="Times New Roman"/>
            <w:sz w:val="24"/>
            <w:szCs w:val="28"/>
            <w:u w:val="single"/>
          </w:rPr>
          <w:t>Информатика 11 класс. Видеоуроки - ЯндексРепетитор</w:t>
        </w:r>
      </w:hyperlink>
    </w:p>
    <w:p w:rsidR="00C71643" w:rsidRDefault="009B0A0D" w:rsidP="00C7164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/>
          <w:sz w:val="24"/>
          <w:szCs w:val="28"/>
          <w:u w:val="single"/>
        </w:rPr>
      </w:pPr>
      <w:hyperlink r:id="rId15">
        <w:r w:rsidR="00C71643">
          <w:rPr>
            <w:rFonts w:ascii="Times New Roman" w:eastAsia="OfficinaSansBookC" w:hAnsi="Times New Roman"/>
            <w:sz w:val="24"/>
            <w:szCs w:val="28"/>
            <w:u w:val="single"/>
          </w:rPr>
          <w:t>Анализ данных - Яндекс Практикум</w:t>
        </w:r>
      </w:hyperlink>
    </w:p>
    <w:p w:rsidR="00C71643" w:rsidRDefault="009B0A0D" w:rsidP="00C7164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/>
          <w:sz w:val="24"/>
          <w:szCs w:val="28"/>
          <w:u w:val="single"/>
        </w:rPr>
      </w:pPr>
      <w:hyperlink r:id="rId16">
        <w:r w:rsidR="00C71643">
          <w:rPr>
            <w:rFonts w:ascii="Times New Roman" w:eastAsia="OfficinaSansBookC" w:hAnsi="Times New Roman"/>
            <w:sz w:val="24"/>
            <w:szCs w:val="28"/>
            <w:u w:val="single"/>
          </w:rPr>
          <w:t>Элективные онлайн курсы. Академия Яндекса</w:t>
        </w:r>
      </w:hyperlink>
    </w:p>
    <w:p w:rsidR="00C71643" w:rsidRDefault="009B0A0D" w:rsidP="00C7164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/>
          <w:sz w:val="24"/>
          <w:szCs w:val="28"/>
          <w:u w:val="single"/>
        </w:rPr>
      </w:pPr>
      <w:hyperlink r:id="rId17">
        <w:r w:rsidR="00C71643">
          <w:rPr>
            <w:rFonts w:ascii="Times New Roman" w:eastAsia="OfficinaSansBookC" w:hAnsi="Times New Roman"/>
            <w:sz w:val="24"/>
            <w:szCs w:val="28"/>
            <w:u w:val="single"/>
          </w:rPr>
          <w:t>Информатика 10 класс - Медиапортал. Портал образовательных и методических медиаматериалов</w:t>
        </w:r>
      </w:hyperlink>
    </w:p>
    <w:p w:rsidR="00C71643" w:rsidRDefault="009B0A0D" w:rsidP="00C71643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OfficinaSansBookC" w:hAnsi="Times New Roman"/>
          <w:sz w:val="24"/>
          <w:szCs w:val="28"/>
          <w:u w:val="single"/>
        </w:rPr>
      </w:pPr>
      <w:hyperlink r:id="rId18">
        <w:r w:rsidR="00C71643">
          <w:rPr>
            <w:rFonts w:ascii="Times New Roman" w:eastAsia="OfficinaSansBookC" w:hAnsi="Times New Roman"/>
            <w:sz w:val="24"/>
            <w:szCs w:val="28"/>
            <w:u w:val="single"/>
          </w:rPr>
          <w:t>Информатика 11 класс - Медиапортал. Портал образовательных и методических медиаматериалов</w:t>
        </w:r>
      </w:hyperlink>
    </w:p>
    <w:p w:rsidR="00C71643" w:rsidRDefault="009B0A0D" w:rsidP="00C71643">
      <w:pPr>
        <w:numPr>
          <w:ilvl w:val="0"/>
          <w:numId w:val="26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OfficinaSansBookC" w:hAnsi="Times New Roman"/>
          <w:sz w:val="24"/>
          <w:szCs w:val="28"/>
          <w:u w:val="single"/>
        </w:rPr>
      </w:pPr>
      <w:hyperlink r:id="rId19" w:anchor="/course/967">
        <w:r w:rsidR="00C71643">
          <w:rPr>
            <w:rFonts w:ascii="Times New Roman" w:eastAsia="OfficinaSansBookC" w:hAnsi="Times New Roman"/>
            <w:sz w:val="24"/>
            <w:szCs w:val="28"/>
            <w:u w:val="single"/>
          </w:rPr>
          <w:t>Введение в программирование на языке Python. V1.7 - Онлайн-курсы Образовательного центра Сириус</w:t>
        </w:r>
      </w:hyperlink>
    </w:p>
    <w:p w:rsidR="00C71643" w:rsidRDefault="00C71643" w:rsidP="00C71643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C71643" w:rsidRDefault="00C71643" w:rsidP="00C71643">
      <w:pPr>
        <w:spacing w:after="0" w:line="240" w:lineRule="auto"/>
        <w:contextualSpacing/>
        <w:jc w:val="both"/>
      </w:pPr>
    </w:p>
    <w:p w:rsidR="00C71643" w:rsidRDefault="00C71643" w:rsidP="00C71643">
      <w:pPr>
        <w:pStyle w:val="ab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C71643" w:rsidRDefault="00C71643" w:rsidP="00C71643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C71643" w:rsidRDefault="00C71643" w:rsidP="00C71643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1643" w:rsidRDefault="00C71643" w:rsidP="00C71643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 КОНТРОЛЬ И ОЦЕНКА РЕЗУЛЬТАТОВ ОСВОЕНИЯ УЧЕБНОЙ ДИСЦИПЛИНЫ</w:t>
      </w:r>
    </w:p>
    <w:p w:rsidR="00B20840" w:rsidRDefault="00B20840" w:rsidP="00C71643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71643" w:rsidRDefault="00C71643" w:rsidP="00C716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C71643" w:rsidRDefault="00C71643" w:rsidP="00C71643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в </w:t>
      </w:r>
      <w:r>
        <w:rPr>
          <w:rFonts w:ascii="Times New Roman" w:hAnsi="Times New Roman"/>
          <w:color w:val="000000"/>
          <w:sz w:val="24"/>
          <w:szCs w:val="24"/>
        </w:rPr>
        <w:t>форме дифференцированного зачета</w:t>
      </w:r>
      <w:r>
        <w:rPr>
          <w:rFonts w:ascii="Times New Roman" w:hAnsi="Times New Roman"/>
          <w:sz w:val="24"/>
          <w:szCs w:val="24"/>
        </w:rPr>
        <w:t>.</w:t>
      </w:r>
    </w:p>
    <w:p w:rsidR="00C71643" w:rsidRDefault="00C71643" w:rsidP="00C71643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2268"/>
        <w:gridCol w:w="4711"/>
        <w:gridCol w:w="3227"/>
      </w:tblGrid>
      <w:tr w:rsidR="00C71643" w:rsidTr="00621B47">
        <w:trPr>
          <w:trHeight w:val="982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Style w:val="16"/>
                <w:rFonts w:ascii="Times New Roman" w:hAnsi="Times New Roman"/>
                <w:b/>
              </w:rPr>
              <w:t>Общие компетенции (ОК), личностные результаты (ЛР)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71643" w:rsidRDefault="00C71643" w:rsidP="00621B47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C71643" w:rsidTr="00621B47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Pr="00280B6C" w:rsidRDefault="00C71643" w:rsidP="00621B4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1.6, Тема 1.9,</w:t>
            </w:r>
          </w:p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C71643" w:rsidTr="00621B47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1643" w:rsidRPr="00280B6C" w:rsidRDefault="00C71643" w:rsidP="00621B4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1.1, Тема 1.3, Тема 1.6, Тема 1.9</w:t>
            </w:r>
          </w:p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Р3, Тема 3.1 Тема 3.2 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C71643" w:rsidTr="00621B47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1643" w:rsidRPr="00280B6C" w:rsidRDefault="00C71643" w:rsidP="00621B4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1.8,</w:t>
            </w:r>
          </w:p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3.4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C71643" w:rsidTr="00621B47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1643" w:rsidRPr="00280B6C" w:rsidRDefault="00C71643" w:rsidP="00621B4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Тема 1.2, Тема 1.4, Тема 1.5, Тема 1.7, Тема 1.8</w:t>
            </w:r>
          </w:p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Р2, Тема 2.1, Тема 2.2, Тема 2.3, Тема 2.4, Тема 2.5, Тема 2.6,</w:t>
            </w:r>
          </w:p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Р3, Тема 3.2, Тема 3.3, Тема 3.5, Тема 3.6, Тема 3.7, Тема 3.8, Тема 3.9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</w:tc>
      </w:tr>
      <w:tr w:rsidR="00C71643" w:rsidTr="00621B47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1643" w:rsidRPr="00280B6C" w:rsidRDefault="00C71643" w:rsidP="00621B47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71643" w:rsidTr="00621B47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1643" w:rsidRPr="00280B6C" w:rsidRDefault="00C71643" w:rsidP="00DF685B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</w:t>
            </w:r>
            <w:r w:rsidRPr="00F24D16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F24D16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144747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ПК </w:t>
            </w:r>
            <w:r w:rsidR="00DF685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1.3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</w:tr>
      <w:tr w:rsidR="00C71643" w:rsidTr="00621B47">
        <w:trPr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C71643" w:rsidRPr="00280B6C" w:rsidRDefault="00C71643" w:rsidP="00621B47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ОК.01, ОК.0</w:t>
            </w: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2</w:t>
            </w:r>
            <w:r w:rsidRPr="00280B6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C71643" w:rsidRPr="00280B6C" w:rsidRDefault="00C71643" w:rsidP="00621B47">
            <w:pPr>
              <w:spacing w:after="0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4747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 w:rsidR="00DF685B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1.3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Р1, Р2, Р3, Прикладной модуль 1, Прикладной модуль 2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1643" w:rsidRDefault="00C71643" w:rsidP="00621B47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зачеты</w:t>
            </w:r>
          </w:p>
        </w:tc>
      </w:tr>
    </w:tbl>
    <w:p w:rsidR="00C71643" w:rsidRDefault="00C71643" w:rsidP="00C71643">
      <w:pPr>
        <w:pStyle w:val="11"/>
        <w:spacing w:after="0" w:line="240" w:lineRule="auto"/>
        <w:jc w:val="center"/>
      </w:pPr>
    </w:p>
    <w:p w:rsidR="00C71643" w:rsidRDefault="00C71643" w:rsidP="00C71643">
      <w:pPr>
        <w:pStyle w:val="11"/>
        <w:spacing w:after="0" w:line="240" w:lineRule="auto"/>
        <w:jc w:val="center"/>
      </w:pPr>
    </w:p>
    <w:p w:rsidR="00C71643" w:rsidRDefault="00C71643" w:rsidP="00C71643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>5 ПЕРЕЧЕНЬ ИСПОЛЬЗУЕМЫХ МЕТОДОВ ОБУЧЕНИЯ</w:t>
      </w:r>
    </w:p>
    <w:p w:rsidR="00C71643" w:rsidRDefault="00C71643" w:rsidP="00C71643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C71643" w:rsidRDefault="00C71643" w:rsidP="00C71643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>5.1 Пассивные: лекции, чтение, опросы</w:t>
      </w:r>
    </w:p>
    <w:p w:rsidR="00C71643" w:rsidRDefault="00C71643" w:rsidP="00C71643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sz w:val="24"/>
        </w:rPr>
        <w:t>5.2 Активные и интерактивные: мозговой штурм, эвристические беседы, дискуссии, круглые столы, конкурсы, самостоятельные и практические работы, деловые игры</w:t>
      </w:r>
    </w:p>
    <w:p w:rsidR="00825D5A" w:rsidRPr="005D2BC2" w:rsidRDefault="00825D5A" w:rsidP="00825D5A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25D5A" w:rsidRPr="005D2BC2" w:rsidSect="0025197A">
      <w:footerReference w:type="even" r:id="rId20"/>
      <w:footerReference w:type="default" r:id="rId2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7A6" w:rsidRPr="004C712E" w:rsidRDefault="005117A6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5117A6" w:rsidRPr="004C712E" w:rsidRDefault="005117A6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47" w:rsidRDefault="009B0A0D">
    <w:pPr>
      <w:pStyle w:val="a9"/>
      <w:jc w:val="center"/>
    </w:pPr>
    <w:fldSimple w:instr=" PAGE   \* MERGEFORMAT ">
      <w:r w:rsidR="00A75CA1">
        <w:rPr>
          <w:noProof/>
        </w:rPr>
        <w:t>2</w:t>
      </w:r>
    </w:fldSimple>
  </w:p>
  <w:p w:rsidR="00621B47" w:rsidRDefault="00621B4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782"/>
      <w:showingPlcHdr/>
    </w:sdtPr>
    <w:sdtContent>
      <w:p w:rsidR="00621B47" w:rsidRDefault="009B0A0D">
        <w:pPr>
          <w:pStyle w:val="a9"/>
          <w:jc w:val="right"/>
        </w:pPr>
      </w:p>
    </w:sdtContent>
  </w:sdt>
  <w:p w:rsidR="00621B47" w:rsidRDefault="00621B4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47" w:rsidRDefault="009B0A0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21B4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21B47" w:rsidRDefault="00621B47" w:rsidP="005717DB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B47" w:rsidRDefault="009B0A0D" w:rsidP="005717DB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21B4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75CA1">
      <w:rPr>
        <w:rStyle w:val="af1"/>
        <w:noProof/>
      </w:rPr>
      <w:t>25</w:t>
    </w:r>
    <w:r>
      <w:rPr>
        <w:rStyle w:val="af1"/>
      </w:rPr>
      <w:fldChar w:fldCharType="end"/>
    </w:r>
  </w:p>
  <w:p w:rsidR="00621B47" w:rsidRDefault="00621B47" w:rsidP="005717D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7A6" w:rsidRPr="004C712E" w:rsidRDefault="005117A6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5117A6" w:rsidRPr="004C712E" w:rsidRDefault="005117A6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1"/>
  </w:num>
  <w:num w:numId="6">
    <w:abstractNumId w:val="13"/>
  </w:num>
  <w:num w:numId="7">
    <w:abstractNumId w:val="10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26"/>
  </w:num>
  <w:num w:numId="17">
    <w:abstractNumId w:val="11"/>
  </w:num>
  <w:num w:numId="18">
    <w:abstractNumId w:val="0"/>
  </w:num>
  <w:num w:numId="19">
    <w:abstractNumId w:val="14"/>
  </w:num>
  <w:num w:numId="20">
    <w:abstractNumId w:val="2"/>
  </w:num>
  <w:num w:numId="21">
    <w:abstractNumId w:val="23"/>
  </w:num>
  <w:num w:numId="22">
    <w:abstractNumId w:val="25"/>
  </w:num>
  <w:num w:numId="23">
    <w:abstractNumId w:val="3"/>
  </w:num>
  <w:num w:numId="24">
    <w:abstractNumId w:val="12"/>
  </w:num>
  <w:num w:numId="25">
    <w:abstractNumId w:val="5"/>
  </w:num>
  <w:num w:numId="26">
    <w:abstractNumId w:val="2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20147"/>
    <w:rsid w:val="00021260"/>
    <w:rsid w:val="000420C3"/>
    <w:rsid w:val="00043026"/>
    <w:rsid w:val="00045372"/>
    <w:rsid w:val="0006798C"/>
    <w:rsid w:val="00071AE0"/>
    <w:rsid w:val="00077E2F"/>
    <w:rsid w:val="000879C5"/>
    <w:rsid w:val="000909FD"/>
    <w:rsid w:val="000B5B53"/>
    <w:rsid w:val="000C404A"/>
    <w:rsid w:val="000D48A8"/>
    <w:rsid w:val="000D50A6"/>
    <w:rsid w:val="000F7591"/>
    <w:rsid w:val="001003AE"/>
    <w:rsid w:val="001032D4"/>
    <w:rsid w:val="00103B02"/>
    <w:rsid w:val="00117EE7"/>
    <w:rsid w:val="00125A93"/>
    <w:rsid w:val="0013666F"/>
    <w:rsid w:val="001430CE"/>
    <w:rsid w:val="00154676"/>
    <w:rsid w:val="00156A92"/>
    <w:rsid w:val="00166D8E"/>
    <w:rsid w:val="00180160"/>
    <w:rsid w:val="001823E0"/>
    <w:rsid w:val="0018280C"/>
    <w:rsid w:val="0019567F"/>
    <w:rsid w:val="001B048A"/>
    <w:rsid w:val="001B4917"/>
    <w:rsid w:val="001B49F0"/>
    <w:rsid w:val="001B519F"/>
    <w:rsid w:val="001D1916"/>
    <w:rsid w:val="001E2C66"/>
    <w:rsid w:val="001F395E"/>
    <w:rsid w:val="001F52B0"/>
    <w:rsid w:val="002028EA"/>
    <w:rsid w:val="00214615"/>
    <w:rsid w:val="002148DD"/>
    <w:rsid w:val="00215FE2"/>
    <w:rsid w:val="00225D36"/>
    <w:rsid w:val="002419F2"/>
    <w:rsid w:val="00245922"/>
    <w:rsid w:val="0025197A"/>
    <w:rsid w:val="00252BEC"/>
    <w:rsid w:val="00263EBB"/>
    <w:rsid w:val="0027165E"/>
    <w:rsid w:val="00297A6C"/>
    <w:rsid w:val="002A3DFF"/>
    <w:rsid w:val="002C1E8E"/>
    <w:rsid w:val="002C5AD3"/>
    <w:rsid w:val="002D2F8E"/>
    <w:rsid w:val="002E403E"/>
    <w:rsid w:val="0032529E"/>
    <w:rsid w:val="00330211"/>
    <w:rsid w:val="00332805"/>
    <w:rsid w:val="003333F1"/>
    <w:rsid w:val="00356731"/>
    <w:rsid w:val="00363AA4"/>
    <w:rsid w:val="00370F6B"/>
    <w:rsid w:val="0037328F"/>
    <w:rsid w:val="00382EB4"/>
    <w:rsid w:val="003947E1"/>
    <w:rsid w:val="003A40A8"/>
    <w:rsid w:val="003A53FE"/>
    <w:rsid w:val="003A5F38"/>
    <w:rsid w:val="003A7D58"/>
    <w:rsid w:val="003C22B8"/>
    <w:rsid w:val="003F13D1"/>
    <w:rsid w:val="003F474F"/>
    <w:rsid w:val="003F777F"/>
    <w:rsid w:val="00400D03"/>
    <w:rsid w:val="0041552E"/>
    <w:rsid w:val="00440979"/>
    <w:rsid w:val="00440AA5"/>
    <w:rsid w:val="0044337E"/>
    <w:rsid w:val="00444EB7"/>
    <w:rsid w:val="00447FF0"/>
    <w:rsid w:val="00450F79"/>
    <w:rsid w:val="00452B31"/>
    <w:rsid w:val="00455F01"/>
    <w:rsid w:val="00481939"/>
    <w:rsid w:val="004922D1"/>
    <w:rsid w:val="00494AA5"/>
    <w:rsid w:val="004A474C"/>
    <w:rsid w:val="004B7DED"/>
    <w:rsid w:val="004C14DF"/>
    <w:rsid w:val="004C4B0A"/>
    <w:rsid w:val="004F27B1"/>
    <w:rsid w:val="004F36D4"/>
    <w:rsid w:val="004F4A5B"/>
    <w:rsid w:val="00506BBB"/>
    <w:rsid w:val="0051060B"/>
    <w:rsid w:val="005117A6"/>
    <w:rsid w:val="00520921"/>
    <w:rsid w:val="0052746A"/>
    <w:rsid w:val="005320C2"/>
    <w:rsid w:val="005342E8"/>
    <w:rsid w:val="00536931"/>
    <w:rsid w:val="00564728"/>
    <w:rsid w:val="005717DB"/>
    <w:rsid w:val="00572C35"/>
    <w:rsid w:val="0057333A"/>
    <w:rsid w:val="00585B24"/>
    <w:rsid w:val="00597DCA"/>
    <w:rsid w:val="005B16D4"/>
    <w:rsid w:val="005C7762"/>
    <w:rsid w:val="005D5AB7"/>
    <w:rsid w:val="005E4869"/>
    <w:rsid w:val="005F63AB"/>
    <w:rsid w:val="006010FC"/>
    <w:rsid w:val="00617D32"/>
    <w:rsid w:val="00621B47"/>
    <w:rsid w:val="006220DA"/>
    <w:rsid w:val="006278BF"/>
    <w:rsid w:val="00641CC7"/>
    <w:rsid w:val="0064482C"/>
    <w:rsid w:val="00645273"/>
    <w:rsid w:val="0065124C"/>
    <w:rsid w:val="006546C5"/>
    <w:rsid w:val="006571A5"/>
    <w:rsid w:val="0068060D"/>
    <w:rsid w:val="006A347E"/>
    <w:rsid w:val="006A4EA9"/>
    <w:rsid w:val="006B2492"/>
    <w:rsid w:val="006C05D3"/>
    <w:rsid w:val="006D7C1D"/>
    <w:rsid w:val="006F25DF"/>
    <w:rsid w:val="006F2E5A"/>
    <w:rsid w:val="00710E83"/>
    <w:rsid w:val="00730FA8"/>
    <w:rsid w:val="0073358F"/>
    <w:rsid w:val="0073743A"/>
    <w:rsid w:val="0074201E"/>
    <w:rsid w:val="00743246"/>
    <w:rsid w:val="007655B4"/>
    <w:rsid w:val="00767D7C"/>
    <w:rsid w:val="00770265"/>
    <w:rsid w:val="0077210E"/>
    <w:rsid w:val="007724C4"/>
    <w:rsid w:val="00776A4C"/>
    <w:rsid w:val="007878DB"/>
    <w:rsid w:val="007A5864"/>
    <w:rsid w:val="007B655D"/>
    <w:rsid w:val="007C17EE"/>
    <w:rsid w:val="007C462B"/>
    <w:rsid w:val="007C63E3"/>
    <w:rsid w:val="007D78C8"/>
    <w:rsid w:val="00804D50"/>
    <w:rsid w:val="00814559"/>
    <w:rsid w:val="0081652F"/>
    <w:rsid w:val="00817366"/>
    <w:rsid w:val="00820CFE"/>
    <w:rsid w:val="00821100"/>
    <w:rsid w:val="00821DE4"/>
    <w:rsid w:val="008239E2"/>
    <w:rsid w:val="00825D5A"/>
    <w:rsid w:val="008331C6"/>
    <w:rsid w:val="00835F50"/>
    <w:rsid w:val="00837252"/>
    <w:rsid w:val="00837E1C"/>
    <w:rsid w:val="0085093C"/>
    <w:rsid w:val="00857C49"/>
    <w:rsid w:val="008706B0"/>
    <w:rsid w:val="008707A9"/>
    <w:rsid w:val="00876460"/>
    <w:rsid w:val="0089621D"/>
    <w:rsid w:val="008C40B8"/>
    <w:rsid w:val="008D73F4"/>
    <w:rsid w:val="008F1C96"/>
    <w:rsid w:val="00904376"/>
    <w:rsid w:val="00911BDF"/>
    <w:rsid w:val="00915176"/>
    <w:rsid w:val="00921B8F"/>
    <w:rsid w:val="0092304F"/>
    <w:rsid w:val="009307D6"/>
    <w:rsid w:val="009411FF"/>
    <w:rsid w:val="009468EF"/>
    <w:rsid w:val="00977EBA"/>
    <w:rsid w:val="009931BD"/>
    <w:rsid w:val="009B0A0D"/>
    <w:rsid w:val="009B76E5"/>
    <w:rsid w:val="009D4849"/>
    <w:rsid w:val="009E75A4"/>
    <w:rsid w:val="009F081A"/>
    <w:rsid w:val="00A00585"/>
    <w:rsid w:val="00A34724"/>
    <w:rsid w:val="00A375BA"/>
    <w:rsid w:val="00A41562"/>
    <w:rsid w:val="00A53A73"/>
    <w:rsid w:val="00A612C1"/>
    <w:rsid w:val="00A62B8B"/>
    <w:rsid w:val="00A65AA9"/>
    <w:rsid w:val="00A75CA1"/>
    <w:rsid w:val="00A826F5"/>
    <w:rsid w:val="00A86AE7"/>
    <w:rsid w:val="00A86BEA"/>
    <w:rsid w:val="00A94FE8"/>
    <w:rsid w:val="00AA319D"/>
    <w:rsid w:val="00AA3209"/>
    <w:rsid w:val="00AB269A"/>
    <w:rsid w:val="00AB2E45"/>
    <w:rsid w:val="00AB5DBB"/>
    <w:rsid w:val="00AC793C"/>
    <w:rsid w:val="00AC7C45"/>
    <w:rsid w:val="00AE4675"/>
    <w:rsid w:val="00AE5B0B"/>
    <w:rsid w:val="00AE75C8"/>
    <w:rsid w:val="00B12A88"/>
    <w:rsid w:val="00B1389A"/>
    <w:rsid w:val="00B14C63"/>
    <w:rsid w:val="00B20840"/>
    <w:rsid w:val="00B2605A"/>
    <w:rsid w:val="00B37F61"/>
    <w:rsid w:val="00B43CBF"/>
    <w:rsid w:val="00B46C1B"/>
    <w:rsid w:val="00B62B6F"/>
    <w:rsid w:val="00B65046"/>
    <w:rsid w:val="00B66A19"/>
    <w:rsid w:val="00B72874"/>
    <w:rsid w:val="00B92850"/>
    <w:rsid w:val="00BA44A8"/>
    <w:rsid w:val="00BB251F"/>
    <w:rsid w:val="00BB69F2"/>
    <w:rsid w:val="00BC6833"/>
    <w:rsid w:val="00BD7125"/>
    <w:rsid w:val="00BE7440"/>
    <w:rsid w:val="00BF3BAF"/>
    <w:rsid w:val="00BF6611"/>
    <w:rsid w:val="00C06742"/>
    <w:rsid w:val="00C14F5E"/>
    <w:rsid w:val="00C161B6"/>
    <w:rsid w:val="00C20873"/>
    <w:rsid w:val="00C2089A"/>
    <w:rsid w:val="00C25270"/>
    <w:rsid w:val="00C33A9E"/>
    <w:rsid w:val="00C36DD6"/>
    <w:rsid w:val="00C36EC2"/>
    <w:rsid w:val="00C432E6"/>
    <w:rsid w:val="00C45DAA"/>
    <w:rsid w:val="00C463D0"/>
    <w:rsid w:val="00C516C2"/>
    <w:rsid w:val="00C51E3F"/>
    <w:rsid w:val="00C579D4"/>
    <w:rsid w:val="00C71643"/>
    <w:rsid w:val="00C740D4"/>
    <w:rsid w:val="00C77F5C"/>
    <w:rsid w:val="00C82082"/>
    <w:rsid w:val="00C9126C"/>
    <w:rsid w:val="00C94F0C"/>
    <w:rsid w:val="00CB0B36"/>
    <w:rsid w:val="00CC1E26"/>
    <w:rsid w:val="00CC68C9"/>
    <w:rsid w:val="00CC7F8E"/>
    <w:rsid w:val="00CD110B"/>
    <w:rsid w:val="00CF7352"/>
    <w:rsid w:val="00D117CC"/>
    <w:rsid w:val="00D14DEE"/>
    <w:rsid w:val="00D1746B"/>
    <w:rsid w:val="00D20417"/>
    <w:rsid w:val="00D26031"/>
    <w:rsid w:val="00D33AA1"/>
    <w:rsid w:val="00D522AF"/>
    <w:rsid w:val="00D740B3"/>
    <w:rsid w:val="00D842E7"/>
    <w:rsid w:val="00DC0CA2"/>
    <w:rsid w:val="00DC1FEE"/>
    <w:rsid w:val="00DC3D20"/>
    <w:rsid w:val="00DD1711"/>
    <w:rsid w:val="00DD4F50"/>
    <w:rsid w:val="00DF685B"/>
    <w:rsid w:val="00E30AC0"/>
    <w:rsid w:val="00E32F96"/>
    <w:rsid w:val="00E33F63"/>
    <w:rsid w:val="00E416A1"/>
    <w:rsid w:val="00E447D2"/>
    <w:rsid w:val="00E51D59"/>
    <w:rsid w:val="00E52214"/>
    <w:rsid w:val="00E5749E"/>
    <w:rsid w:val="00E60067"/>
    <w:rsid w:val="00E64950"/>
    <w:rsid w:val="00E76FDF"/>
    <w:rsid w:val="00E77520"/>
    <w:rsid w:val="00E91C4B"/>
    <w:rsid w:val="00EA2ADA"/>
    <w:rsid w:val="00EA5AD6"/>
    <w:rsid w:val="00EB1AB2"/>
    <w:rsid w:val="00EB5466"/>
    <w:rsid w:val="00ED6723"/>
    <w:rsid w:val="00ED7658"/>
    <w:rsid w:val="00EE5E3F"/>
    <w:rsid w:val="00EF11E8"/>
    <w:rsid w:val="00EF12DE"/>
    <w:rsid w:val="00EF4C87"/>
    <w:rsid w:val="00EF5128"/>
    <w:rsid w:val="00EF757D"/>
    <w:rsid w:val="00F016FC"/>
    <w:rsid w:val="00F0173B"/>
    <w:rsid w:val="00F13764"/>
    <w:rsid w:val="00F269B4"/>
    <w:rsid w:val="00F36D7E"/>
    <w:rsid w:val="00F40BF6"/>
    <w:rsid w:val="00F415D7"/>
    <w:rsid w:val="00F47808"/>
    <w:rsid w:val="00F50D07"/>
    <w:rsid w:val="00F52576"/>
    <w:rsid w:val="00F5583F"/>
    <w:rsid w:val="00F560E1"/>
    <w:rsid w:val="00F56B4F"/>
    <w:rsid w:val="00F62283"/>
    <w:rsid w:val="00F73AFE"/>
    <w:rsid w:val="00F76764"/>
    <w:rsid w:val="00F76BC7"/>
    <w:rsid w:val="00F867C0"/>
    <w:rsid w:val="00F96F57"/>
    <w:rsid w:val="00FA3AFC"/>
    <w:rsid w:val="00FA6BD8"/>
    <w:rsid w:val="00FC0DA3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aliases w:val="Обычный (Web),Знак Знак"/>
    <w:basedOn w:val="11"/>
    <w:uiPriority w:val="99"/>
    <w:qFormat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3"/>
    <w:uiPriority w:val="34"/>
    <w:locked/>
    <w:rsid w:val="006C05D3"/>
  </w:style>
  <w:style w:type="character" w:styleId="af4">
    <w:name w:val="Strong"/>
    <w:basedOn w:val="a0"/>
    <w:uiPriority w:val="22"/>
    <w:qFormat/>
    <w:rsid w:val="00F558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andex.ru/tutor/uroki/klass-10/informatika/" TargetMode="External"/><Relationship Id="rId18" Type="http://schemas.openxmlformats.org/officeDocument/2006/relationships/hyperlink" Target="https://videoportal.rcokoit.ru/bysubjectcode/220&amp;5&amp;12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yandex.ru/tutor/subject/?subject_id=6" TargetMode="External"/><Relationship Id="rId17" Type="http://schemas.openxmlformats.org/officeDocument/2006/relationships/hyperlink" Target="https://videoportal.rcokoit.ru/bysubjectcode/219&amp;5&amp;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ademy.yandex.ru/intensiv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s://book.ru/book/9487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cticum.yandex.ru/catalog/data-analysis/start/free/" TargetMode="External"/><Relationship Id="rId23" Type="http://schemas.openxmlformats.org/officeDocument/2006/relationships/theme" Target="theme/theme1.xml"/><Relationship Id="rId10" Type="http://schemas.openxmlformats.org/officeDocument/2006/relationships/hyperlink" Target="URL:https://book.ru/book/943211" TargetMode="External"/><Relationship Id="rId19" Type="http://schemas.openxmlformats.org/officeDocument/2006/relationships/hyperlink" Target="https://edu.sirius.online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yandex.ru/tutor/uroki/klass-11/informatik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E053-385F-4E02-8628-2128DAF2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4828</TotalTime>
  <Pages>1</Pages>
  <Words>6027</Words>
  <Characters>34357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66</cp:revision>
  <dcterms:created xsi:type="dcterms:W3CDTF">2023-03-17T10:51:00Z</dcterms:created>
  <dcterms:modified xsi:type="dcterms:W3CDTF">2026-06-25T05:23:00Z</dcterms:modified>
</cp:coreProperties>
</file>