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2C" w:rsidRPr="00985111" w:rsidRDefault="0062462C" w:rsidP="0062462C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62462C" w:rsidRPr="005F59C7" w:rsidRDefault="0062462C" w:rsidP="0062462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66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</w:rPr>
        <w:t>ОПОП-ППССЗ</w:t>
      </w:r>
      <w:r w:rsidRPr="00583048">
        <w:rPr>
          <w:rFonts w:ascii="Times New Roman" w:hAnsi="Times New Roman"/>
        </w:rPr>
        <w:t xml:space="preserve"> </w:t>
      </w:r>
      <w:r w:rsidRPr="00314663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62462C" w:rsidRDefault="0062462C" w:rsidP="006246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985111" w:rsidRDefault="0062462C" w:rsidP="006246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62462C" w:rsidRPr="00314663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2462C" w:rsidRDefault="0062462C" w:rsidP="0062462C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ОП.04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62462C" w:rsidRDefault="0062462C" w:rsidP="0062462C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 xml:space="preserve">для специальности </w:t>
      </w:r>
    </w:p>
    <w:p w:rsidR="0062462C" w:rsidRDefault="0062462C" w:rsidP="006246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62462C" w:rsidRDefault="0062462C" w:rsidP="0062462C">
      <w:pPr>
        <w:suppressAutoHyphens/>
        <w:jc w:val="center"/>
        <w:rPr>
          <w:rFonts w:ascii="Times New Roman" w:hAnsi="Times New Roman"/>
          <w:i/>
          <w:sz w:val="24"/>
          <w:szCs w:val="24"/>
          <w:u w:color="FFFFFF"/>
          <w:lang w:eastAsia="zh-CN"/>
        </w:rPr>
      </w:pPr>
    </w:p>
    <w:p w:rsidR="0062462C" w:rsidRDefault="0062462C" w:rsidP="0062462C">
      <w:pPr>
        <w:suppressAutoHyphens/>
        <w:jc w:val="center"/>
        <w:rPr>
          <w:rFonts w:ascii="Times New Roman" w:hAnsi="Times New Roman"/>
          <w:i/>
          <w:sz w:val="24"/>
          <w:szCs w:val="24"/>
          <w:u w:color="FFFFFF"/>
          <w:lang w:eastAsia="zh-CN"/>
        </w:rPr>
      </w:pPr>
    </w:p>
    <w:p w:rsidR="0062462C" w:rsidRDefault="0062462C" w:rsidP="0062462C">
      <w:pPr>
        <w:suppressAutoHyphens/>
        <w:jc w:val="center"/>
        <w:rPr>
          <w:rFonts w:ascii="Times New Roman" w:hAnsi="Times New Roman"/>
          <w:i/>
          <w:sz w:val="24"/>
          <w:szCs w:val="24"/>
          <w:u w:color="FFFFFF"/>
          <w:lang w:eastAsia="zh-CN"/>
        </w:rPr>
      </w:pPr>
      <w:r w:rsidRPr="00F17070">
        <w:rPr>
          <w:rFonts w:ascii="Times New Roman" w:hAnsi="Times New Roman"/>
          <w:i/>
          <w:sz w:val="24"/>
          <w:szCs w:val="24"/>
          <w:u w:color="FFFFFF"/>
          <w:lang w:eastAsia="zh-CN"/>
        </w:rPr>
        <w:t>Базовая подготовка</w:t>
      </w:r>
    </w:p>
    <w:p w:rsidR="0062462C" w:rsidRDefault="0062462C" w:rsidP="0062462C">
      <w:pPr>
        <w:suppressAutoHyphens/>
        <w:jc w:val="center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24"/>
          <w:szCs w:val="24"/>
          <w:u w:color="FFFFFF"/>
          <w:lang w:eastAsia="zh-CN"/>
        </w:rPr>
        <w:t>среднего профессионального образования</w:t>
      </w:r>
    </w:p>
    <w:p w:rsidR="0062462C" w:rsidRPr="003864D8" w:rsidRDefault="00126545" w:rsidP="0062462C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i/>
          <w:sz w:val="24"/>
          <w:szCs w:val="24"/>
          <w:lang w:eastAsia="zh-CN"/>
        </w:rPr>
        <w:t>(год начала подготовки:2025</w:t>
      </w:r>
      <w:r w:rsidR="0062462C">
        <w:rPr>
          <w:rFonts w:ascii="Times New Roman" w:hAnsi="Times New Roman"/>
          <w:i/>
          <w:sz w:val="24"/>
          <w:szCs w:val="24"/>
          <w:lang w:eastAsia="zh-CN"/>
        </w:rPr>
        <w:t>)</w:t>
      </w: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Default="0062462C" w:rsidP="006246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462C" w:rsidRPr="00985111" w:rsidRDefault="0062462C" w:rsidP="0062462C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2462C" w:rsidRPr="005F59C7" w:rsidRDefault="0062462C" w:rsidP="006246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9515D6" w:rsidRDefault="0062462C" w:rsidP="0062462C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15D6">
        <w:rPr>
          <w:rFonts w:ascii="Times New Roman" w:hAnsi="Times New Roman" w:cs="Times New Roman"/>
          <w:b/>
          <w:iCs/>
          <w:sz w:val="24"/>
          <w:szCs w:val="24"/>
        </w:rPr>
        <w:t>СОДЕРЖАНИЕ</w:t>
      </w:r>
    </w:p>
    <w:p w:rsidR="0062462C" w:rsidRPr="00314663" w:rsidRDefault="0062462C" w:rsidP="0062462C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2462C" w:rsidRPr="00985111" w:rsidTr="00D05A16">
        <w:tc>
          <w:tcPr>
            <w:tcW w:w="7501" w:type="dxa"/>
          </w:tcPr>
          <w:p w:rsidR="0062462C" w:rsidRPr="005F59C7" w:rsidRDefault="0062462C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5F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62462C" w:rsidRPr="005F59C7" w:rsidRDefault="0062462C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62C" w:rsidRPr="00985111" w:rsidTr="00D05A16">
        <w:tc>
          <w:tcPr>
            <w:tcW w:w="7501" w:type="dxa"/>
          </w:tcPr>
          <w:p w:rsidR="0062462C" w:rsidRPr="00314663" w:rsidRDefault="0062462C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2462C" w:rsidRPr="005F59C7" w:rsidRDefault="0062462C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2462C" w:rsidRPr="005F59C7" w:rsidRDefault="0062462C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62C" w:rsidRPr="00985111" w:rsidTr="00D05A16">
        <w:tc>
          <w:tcPr>
            <w:tcW w:w="7501" w:type="dxa"/>
          </w:tcPr>
          <w:p w:rsidR="0062462C" w:rsidRDefault="0062462C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2462C" w:rsidRDefault="0062462C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  <w:p w:rsidR="0062462C" w:rsidRPr="00524946" w:rsidRDefault="0062462C" w:rsidP="00D05A16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62C" w:rsidRPr="00314663" w:rsidRDefault="0062462C" w:rsidP="00D05A1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2462C" w:rsidRPr="005F59C7" w:rsidRDefault="0062462C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62C" w:rsidRPr="005F59C7" w:rsidRDefault="0062462C" w:rsidP="0062462C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62462C" w:rsidRPr="00985111" w:rsidRDefault="0062462C" w:rsidP="0062462C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ОП.04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Информационные технологии в профессиональной деятельности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62462C" w:rsidRPr="005F59C7" w:rsidRDefault="0062462C" w:rsidP="0062462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2462C" w:rsidRPr="00985111" w:rsidRDefault="0062462C" w:rsidP="00624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62462C" w:rsidRPr="00985111" w:rsidRDefault="0062462C" w:rsidP="006246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A946FC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ОП.04</w:t>
      </w:r>
      <w:r w:rsidRPr="00A946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946FC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Информационные технологии в профессиональной деятельности</w:t>
      </w:r>
      <w:r w:rsidRPr="009851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6F555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общепрофессионального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цикла</w:t>
      </w: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СПО по </w:t>
      </w:r>
      <w:r w:rsidRPr="00951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985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462C" w:rsidRPr="00985111" w:rsidRDefault="0062462C" w:rsidP="006246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</w:t>
      </w:r>
      <w:r w:rsidRPr="006F5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ОК 02</w:t>
      </w:r>
      <w:r w:rsidRPr="00985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2462C" w:rsidRPr="00985111" w:rsidRDefault="0062462C" w:rsidP="00624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62C" w:rsidRPr="00314663" w:rsidRDefault="0062462C" w:rsidP="0062462C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62462C" w:rsidRPr="005F59C7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969"/>
        <w:gridCol w:w="4394"/>
      </w:tblGrid>
      <w:tr w:rsidR="0062462C" w:rsidRPr="00985111" w:rsidTr="00D05A16">
        <w:trPr>
          <w:trHeight w:val="649"/>
        </w:trPr>
        <w:tc>
          <w:tcPr>
            <w:tcW w:w="1271" w:type="dxa"/>
            <w:hideMark/>
          </w:tcPr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hideMark/>
          </w:tcPr>
          <w:p w:rsidR="0062462C" w:rsidRPr="002E7DB9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394" w:type="dxa"/>
            <w:hideMark/>
          </w:tcPr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изученные прикладные программные средства</w:t>
            </w:r>
          </w:p>
        </w:tc>
        <w:tc>
          <w:tcPr>
            <w:tcW w:w="4394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 понятия автоматизированной обработки информации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  <w:vMerge/>
          </w:tcPr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состав и структуру электронно-вычислительных машин и вычислительных систем; 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  <w:vMerge/>
          </w:tcPr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системные продукты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изученные прикладные программные средства</w:t>
            </w:r>
          </w:p>
        </w:tc>
        <w:tc>
          <w:tcPr>
            <w:tcW w:w="4394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 понятия автоматизированной обработки информации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  <w:vMerge/>
          </w:tcPr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состав и структуру электронно-вычислительных машин и вычислительных систем; 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  <w:vMerge/>
          </w:tcPr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системные продукты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62462C" w:rsidRPr="00985111" w:rsidRDefault="00155DE3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2462C"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62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62462C" w:rsidRPr="002E7DB9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изученные прикладные программные средства</w:t>
            </w:r>
          </w:p>
        </w:tc>
        <w:tc>
          <w:tcPr>
            <w:tcW w:w="4394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 понятия автоматизированной обработки информации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  <w:vMerge/>
          </w:tcPr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состав и структуру электронно-вычислительных машин и вычислительных систем; 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  <w:vMerge/>
          </w:tcPr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системные продукты</w:t>
            </w:r>
          </w:p>
        </w:tc>
      </w:tr>
      <w:tr w:rsidR="0062462C" w:rsidRPr="00985111" w:rsidTr="00D05A16">
        <w:trPr>
          <w:trHeight w:val="212"/>
        </w:trPr>
        <w:tc>
          <w:tcPr>
            <w:tcW w:w="1271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  <w:p w:rsidR="0062462C" w:rsidRPr="00985111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4394" w:type="dxa"/>
          </w:tcPr>
          <w:p w:rsidR="0062462C" w:rsidRPr="00985111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</w:tbl>
    <w:p w:rsidR="0062462C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62C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62C" w:rsidRPr="00985111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62C" w:rsidRPr="00314663" w:rsidRDefault="0062462C" w:rsidP="0062462C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2462C" w:rsidRPr="005F59C7" w:rsidRDefault="0062462C" w:rsidP="0062462C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 xml:space="preserve">2.1. Объем учебной </w:t>
      </w:r>
      <w:r w:rsidRPr="005F59C7">
        <w:rPr>
          <w:rFonts w:ascii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78"/>
        <w:gridCol w:w="2544"/>
      </w:tblGrid>
      <w:tr w:rsidR="0062462C" w:rsidRPr="00985111" w:rsidTr="00D05A16">
        <w:trPr>
          <w:trHeight w:val="490"/>
        </w:trPr>
        <w:tc>
          <w:tcPr>
            <w:tcW w:w="3685" w:type="pct"/>
            <w:vAlign w:val="center"/>
          </w:tcPr>
          <w:p w:rsidR="0062462C" w:rsidRPr="005F59C7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2462C" w:rsidRPr="005F59C7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2462C" w:rsidRPr="00985111" w:rsidTr="00D05A16">
        <w:trPr>
          <w:trHeight w:val="490"/>
        </w:trPr>
        <w:tc>
          <w:tcPr>
            <w:tcW w:w="3685" w:type="pct"/>
            <w:vAlign w:val="center"/>
          </w:tcPr>
          <w:p w:rsidR="0062462C" w:rsidRPr="00985111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315" w:type="pct"/>
            <w:vAlign w:val="center"/>
          </w:tcPr>
          <w:p w:rsidR="0062462C" w:rsidRPr="00314663" w:rsidRDefault="00F42D9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78</w:t>
            </w:r>
          </w:p>
        </w:tc>
      </w:tr>
      <w:tr w:rsidR="0062462C" w:rsidRPr="00985111" w:rsidTr="00D05A16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62462C" w:rsidRPr="00985111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2462C" w:rsidRPr="00314663" w:rsidRDefault="00F42D9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</w:t>
            </w:r>
            <w:r w:rsidR="0062462C" w:rsidRPr="006F555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4</w:t>
            </w:r>
          </w:p>
        </w:tc>
      </w:tr>
      <w:tr w:rsidR="0062462C" w:rsidRPr="00985111" w:rsidTr="00D05A16">
        <w:trPr>
          <w:trHeight w:val="336"/>
        </w:trPr>
        <w:tc>
          <w:tcPr>
            <w:tcW w:w="5000" w:type="pct"/>
            <w:gridSpan w:val="2"/>
            <w:vAlign w:val="center"/>
          </w:tcPr>
          <w:p w:rsidR="0062462C" w:rsidRPr="00985111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62462C" w:rsidRPr="00985111" w:rsidTr="00D05A16">
        <w:trPr>
          <w:trHeight w:val="490"/>
        </w:trPr>
        <w:tc>
          <w:tcPr>
            <w:tcW w:w="3685" w:type="pct"/>
            <w:vAlign w:val="center"/>
          </w:tcPr>
          <w:p w:rsidR="0062462C" w:rsidRPr="00985111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2462C" w:rsidRPr="00314663" w:rsidRDefault="00F42D9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12</w:t>
            </w:r>
          </w:p>
        </w:tc>
      </w:tr>
      <w:tr w:rsidR="0062462C" w:rsidRPr="00985111" w:rsidTr="00D05A16">
        <w:trPr>
          <w:trHeight w:val="490"/>
        </w:trPr>
        <w:tc>
          <w:tcPr>
            <w:tcW w:w="3685" w:type="pct"/>
            <w:vAlign w:val="center"/>
          </w:tcPr>
          <w:p w:rsidR="0062462C" w:rsidRPr="00985111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62462C" w:rsidRPr="00314663" w:rsidRDefault="00F42D9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</w:t>
            </w:r>
            <w:r w:rsidR="0062462C" w:rsidRPr="006F555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4</w:t>
            </w:r>
          </w:p>
        </w:tc>
      </w:tr>
      <w:tr w:rsidR="0062462C" w:rsidRPr="00985111" w:rsidTr="00D05A16">
        <w:trPr>
          <w:trHeight w:val="267"/>
        </w:trPr>
        <w:tc>
          <w:tcPr>
            <w:tcW w:w="3685" w:type="pct"/>
            <w:vAlign w:val="center"/>
          </w:tcPr>
          <w:p w:rsidR="0062462C" w:rsidRPr="009515D6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15D6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62462C" w:rsidRPr="00314663" w:rsidRDefault="00F42D9D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62462C" w:rsidRPr="00985111" w:rsidTr="00D05A16">
        <w:trPr>
          <w:trHeight w:val="331"/>
        </w:trPr>
        <w:tc>
          <w:tcPr>
            <w:tcW w:w="3685" w:type="pct"/>
            <w:vAlign w:val="center"/>
          </w:tcPr>
          <w:p w:rsidR="0062462C" w:rsidRPr="00985111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62462C" w:rsidRPr="00314663" w:rsidRDefault="0062462C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 3 семестр</w:t>
            </w:r>
          </w:p>
        </w:tc>
      </w:tr>
    </w:tbl>
    <w:p w:rsidR="0062462C" w:rsidRPr="00985111" w:rsidRDefault="0062462C" w:rsidP="0062462C">
      <w:pPr>
        <w:suppressAutoHyphens/>
        <w:spacing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2462C" w:rsidRPr="005F59C7" w:rsidRDefault="0062462C" w:rsidP="006246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462C" w:rsidRPr="005F59C7" w:rsidSect="00B07A59">
          <w:headerReference w:type="even" r:id="rId7"/>
          <w:pgSz w:w="11906" w:h="16838"/>
          <w:pgMar w:top="1134" w:right="567" w:bottom="1134" w:left="1701" w:header="709" w:footer="709" w:gutter="0"/>
          <w:pgNumType w:start="41"/>
          <w:cols w:space="708"/>
          <w:docGrid w:linePitch="360"/>
        </w:sectPr>
      </w:pPr>
    </w:p>
    <w:p w:rsidR="0062462C" w:rsidRPr="001007B0" w:rsidRDefault="0062462C" w:rsidP="0062462C">
      <w:pPr>
        <w:pStyle w:val="a3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 содержание учебной дисциплины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7402"/>
        <w:gridCol w:w="2544"/>
        <w:gridCol w:w="1845"/>
      </w:tblGrid>
      <w:tr w:rsidR="0062462C" w:rsidRPr="00F40646" w:rsidTr="00D05A16">
        <w:trPr>
          <w:trHeight w:val="20"/>
        </w:trPr>
        <w:tc>
          <w:tcPr>
            <w:tcW w:w="889" w:type="pct"/>
            <w:vAlign w:val="center"/>
          </w:tcPr>
          <w:p w:rsidR="0062462C" w:rsidRPr="00F40646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61" w:type="pct"/>
            <w:vAlign w:val="center"/>
          </w:tcPr>
          <w:p w:rsidR="0062462C" w:rsidRPr="00F40646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50" w:type="pct"/>
            <w:gridSpan w:val="2"/>
            <w:vAlign w:val="center"/>
          </w:tcPr>
          <w:p w:rsidR="0062462C" w:rsidRPr="00F40646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</w:t>
            </w: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62462C" w:rsidRPr="00F40646" w:rsidTr="00D05A16">
        <w:trPr>
          <w:trHeight w:val="307"/>
        </w:trPr>
        <w:tc>
          <w:tcPr>
            <w:tcW w:w="889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pct"/>
            <w:gridSpan w:val="2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2462C" w:rsidRPr="00F40646" w:rsidTr="00D05A16">
        <w:trPr>
          <w:trHeight w:val="20"/>
        </w:trPr>
        <w:tc>
          <w:tcPr>
            <w:tcW w:w="3550" w:type="pct"/>
            <w:gridSpan w:val="2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Основы применения информационных технологий в профессиональной деятельности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72/54</w:t>
            </w:r>
          </w:p>
        </w:tc>
        <w:tc>
          <w:tcPr>
            <w:tcW w:w="70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20"/>
        </w:trPr>
        <w:tc>
          <w:tcPr>
            <w:tcW w:w="889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Общие теоретические основы информатики</w:t>
            </w: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0" w:type="pct"/>
            <w:vMerge w:val="restar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3.1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62462C" w:rsidRPr="00F40646" w:rsidTr="00D05A16">
        <w:trPr>
          <w:trHeight w:val="529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понятия об информации, определения. Представление информации в компьютере. Признаки классификации вычислительных машин. История развития вычислительной техники. Кодирование информации. Понятие носителя информации. Основы защиты информации Автоматизированная обработка информации: основные понятия и технология</w:t>
            </w:r>
          </w:p>
        </w:tc>
        <w:tc>
          <w:tcPr>
            <w:tcW w:w="750" w:type="pct"/>
            <w:vMerge/>
          </w:tcPr>
          <w:p w:rsidR="0062462C" w:rsidRPr="00F40646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29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3.1</w:t>
            </w:r>
          </w:p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62462C" w:rsidRPr="00F40646" w:rsidTr="00D05A16">
        <w:trPr>
          <w:trHeight w:val="529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  <w:shd w:val="clear" w:color="auto" w:fill="auto"/>
            <w:vAlign w:val="center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1. </w:t>
            </w: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Системы счисления. Перевод чисел между десятичной системой счисления и системами с другими основаниями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29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  <w:shd w:val="clear" w:color="auto" w:fill="auto"/>
            <w:vAlign w:val="center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2. </w:t>
            </w: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Перевод чисел между системами счисления с основаниями 2, 8 и 16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29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  <w:shd w:val="clear" w:color="auto" w:fill="auto"/>
            <w:vAlign w:val="center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3. </w:t>
            </w: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Арифметика позиционных систем счисления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Архитектура персональных компьютеров (ПК)</w:t>
            </w: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0" w:type="pct"/>
            <w:vMerge w:val="restar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3.1</w:t>
            </w:r>
          </w:p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обеспечение ПК. Устройство компьютера Системная логика (чипсет) Запоминающие устройства ПК. Периферийные устройства</w:t>
            </w:r>
          </w:p>
        </w:tc>
        <w:tc>
          <w:tcPr>
            <w:tcW w:w="750" w:type="pct"/>
            <w:vMerge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3.1</w:t>
            </w:r>
          </w:p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  <w:vAlign w:val="bottom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4. </w:t>
            </w: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Знакомство с компонентной структурой современного ПК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  <w:vAlign w:val="bottom"/>
          </w:tcPr>
          <w:p w:rsidR="0062462C" w:rsidRPr="00F40646" w:rsidRDefault="0062462C" w:rsidP="00D0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5. </w:t>
            </w: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 устройств ввода/вывода.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 w:rsidRPr="00F40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0" w:type="pct"/>
            <w:vMerge w:val="restar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3.1</w:t>
            </w:r>
          </w:p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программного обеспечения Операционные системы Основы работы с операционной системой Windows. Работа с объектами MS Windows Стандартные настройки Windows Системы программирования Работа с архиваторами Работа с командной строкой</w:t>
            </w:r>
          </w:p>
        </w:tc>
        <w:tc>
          <w:tcPr>
            <w:tcW w:w="750" w:type="pct"/>
            <w:vMerge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Основы работы с прикладными программами общего назначения</w:t>
            </w: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0" w:type="pct"/>
            <w:vMerge w:val="restar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3.1</w:t>
            </w:r>
          </w:p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использования прикладных программ общего назначения: текстовых редакторов, электронных таблиц.  Текстовый редактор MS Word.  Основные приемы и форматирование текста. Создание оглавления. Работа с колонтитулами Работа с таблицами. Вставка формулы. Работа с графическими объектами в документе Создание гиперссылок. Защита документа Печать и сканирование документов Электронные таблицы MS Excel, режимы отображения таблиц. Работа с формулами. Построение диаграмм. Создание web – страниц. Создание простейшего файла HTML Графический редактор Microsoft Paint Область рисования, фрагменты и работы с ними</w:t>
            </w:r>
          </w:p>
        </w:tc>
        <w:tc>
          <w:tcPr>
            <w:tcW w:w="750" w:type="pct"/>
            <w:vMerge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320"/>
        </w:trPr>
        <w:tc>
          <w:tcPr>
            <w:tcW w:w="889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b/>
                <w:sz w:val="24"/>
                <w:szCs w:val="24"/>
              </w:rPr>
              <w:t>Тема 1.5. Основы работы в среде локальных и глобальных компьютерных сетей</w:t>
            </w: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0" w:type="pct"/>
            <w:vMerge w:val="restar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vMerge w:val="restar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3.1</w:t>
            </w:r>
          </w:p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62462C" w:rsidRPr="00F40646" w:rsidTr="00D05A16">
        <w:trPr>
          <w:trHeight w:val="781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терминология компьютерной сети. Классификация компьютерных сетей. Локальные сети.</w:t>
            </w:r>
          </w:p>
        </w:tc>
        <w:tc>
          <w:tcPr>
            <w:tcW w:w="750" w:type="pct"/>
            <w:vMerge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556"/>
        </w:trPr>
        <w:tc>
          <w:tcPr>
            <w:tcW w:w="889" w:type="pct"/>
            <w:vMerge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1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50" w:type="pct"/>
          </w:tcPr>
          <w:p w:rsidR="0062462C" w:rsidRPr="00F406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</w:tcPr>
          <w:p w:rsidR="0062462C" w:rsidRPr="00F40646" w:rsidRDefault="0062462C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20"/>
        </w:trPr>
        <w:tc>
          <w:tcPr>
            <w:tcW w:w="3550" w:type="pct"/>
            <w:gridSpan w:val="2"/>
          </w:tcPr>
          <w:p w:rsidR="0062462C" w:rsidRPr="00F40646" w:rsidRDefault="0062462C" w:rsidP="00D05A1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750" w:type="pct"/>
          </w:tcPr>
          <w:p w:rsidR="0062462C" w:rsidRPr="00524946" w:rsidRDefault="0062462C" w:rsidP="00D05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700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2462C" w:rsidRPr="00F40646" w:rsidTr="00D05A16">
        <w:trPr>
          <w:trHeight w:val="96"/>
        </w:trPr>
        <w:tc>
          <w:tcPr>
            <w:tcW w:w="3550" w:type="pct"/>
            <w:gridSpan w:val="2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50" w:type="pct"/>
          </w:tcPr>
          <w:p w:rsidR="0062462C" w:rsidRPr="00F40646" w:rsidRDefault="00F42D9D" w:rsidP="00D05A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</w:t>
            </w:r>
            <w:bookmarkStart w:id="0" w:name="_GoBack"/>
            <w:bookmarkEnd w:id="0"/>
          </w:p>
        </w:tc>
        <w:tc>
          <w:tcPr>
            <w:tcW w:w="700" w:type="pct"/>
          </w:tcPr>
          <w:p w:rsidR="0062462C" w:rsidRPr="00F40646" w:rsidRDefault="0062462C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62462C" w:rsidRPr="00985111" w:rsidRDefault="0062462C" w:rsidP="0062462C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62C" w:rsidRPr="00985111" w:rsidRDefault="0062462C" w:rsidP="00624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462C" w:rsidRPr="00985111" w:rsidSect="009B713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2462C" w:rsidRPr="00985111" w:rsidRDefault="0062462C" w:rsidP="0062462C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62462C" w:rsidRPr="00985111" w:rsidRDefault="0062462C" w:rsidP="0062462C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2462C" w:rsidRPr="00985111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3.1 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учебной дисциплины предусмотрены следующие специальные помещения:</w:t>
      </w:r>
    </w:p>
    <w:p w:rsidR="0062462C" w:rsidRPr="00985111" w:rsidRDefault="0062462C" w:rsidP="0062462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Информационные технологии в профессиональной деятельности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515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оснащенный в соответствии с п. 6.1.2.1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2462C" w:rsidRPr="00985111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462C" w:rsidRPr="00985111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>3.2. Информационное обеспечение реализации программы</w:t>
      </w:r>
    </w:p>
    <w:p w:rsidR="0062462C" w:rsidRPr="00985111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библиотечный фонд образовательной организации </w:t>
      </w:r>
      <w:r>
        <w:rPr>
          <w:rFonts w:ascii="Times New Roman" w:hAnsi="Times New Roman" w:cs="Times New Roman"/>
          <w:bCs/>
          <w:sz w:val="24"/>
          <w:szCs w:val="24"/>
        </w:rPr>
        <w:t>имеет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85111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>
        <w:rPr>
          <w:rFonts w:ascii="Times New Roman" w:hAnsi="Times New Roman" w:cs="Times New Roman"/>
          <w:sz w:val="24"/>
          <w:szCs w:val="24"/>
        </w:rPr>
        <w:br/>
      </w:r>
      <w:r w:rsidRPr="00985111">
        <w:rPr>
          <w:rFonts w:ascii="Times New Roman" w:hAnsi="Times New Roman" w:cs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985111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62462C" w:rsidRPr="00985111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62C" w:rsidRPr="0059110C" w:rsidRDefault="0062462C" w:rsidP="0062462C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10C">
        <w:rPr>
          <w:rFonts w:ascii="Times New Roman" w:hAnsi="Times New Roman" w:cs="Times New Roman"/>
          <w:b/>
          <w:sz w:val="24"/>
          <w:szCs w:val="24"/>
        </w:rPr>
        <w:t>3.2.1. Основные печатные издания</w:t>
      </w:r>
    </w:p>
    <w:p w:rsidR="0062462C" w:rsidRDefault="0062462C" w:rsidP="0062462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0C">
        <w:rPr>
          <w:rFonts w:ascii="Times New Roman" w:hAnsi="Times New Roman" w:cs="Times New Roman"/>
          <w:sz w:val="24"/>
          <w:szCs w:val="24"/>
        </w:rPr>
        <w:t xml:space="preserve">Трофимов, В. В.  Информатика в 2 т. Том 1 : учебник для среднего профессионального образования / В. В. Трофимов. — 3-е изд., перераб. и доп. — Москва : Издательство Юрайт, 2023. — 553 с. — (Профессиональное образование). — ISBN 978-5-534-02518-7. — Текст : электронный // Образовательная платформа Юрайт [сайт]. — URL: https://urait.ru/bcode/513264 (дата обращения: 13.06.2023). </w:t>
      </w:r>
    </w:p>
    <w:p w:rsidR="0062462C" w:rsidRPr="0059110C" w:rsidRDefault="0062462C" w:rsidP="0062462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0C">
        <w:rPr>
          <w:rFonts w:ascii="Times New Roman" w:hAnsi="Times New Roman" w:cs="Times New Roman"/>
          <w:sz w:val="24"/>
          <w:szCs w:val="24"/>
        </w:rPr>
        <w:t xml:space="preserve">Зимин, В. П.  Информатика. Лабораторный практикум в 2 ч. Часть 1 : учебное пособие для среднего профессионального образования / В. П. Зимин. — 2-е изд., испр. и доп. — Москва : Издательство Юрайт, 2023. — 126 с. — (Профессиональное образование). — ISBN 978-5-534-11851-3. — Текст : электронный // Образовательная платформа Юрайт [сайт]. — URL: https://urait.ru/bcode/514893 (дата обращения: 13.06.2023). </w:t>
      </w:r>
    </w:p>
    <w:p w:rsidR="0062462C" w:rsidRPr="0059110C" w:rsidRDefault="0062462C" w:rsidP="0062462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0C">
        <w:rPr>
          <w:rFonts w:ascii="Times New Roman" w:hAnsi="Times New Roman" w:cs="Times New Roman"/>
          <w:sz w:val="24"/>
          <w:szCs w:val="24"/>
        </w:rPr>
        <w:t>Куприянов, Д. В.  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2023. — 255 с. — (Профессиональное образование). — ISBN 978-5-534-00973-6. — Текст : электронный // Образовательная платформа Юрайт [сайт]. — URL: https://urait.ru/bcode/512863 (дата обращения: 13.06.2023).</w:t>
      </w:r>
    </w:p>
    <w:p w:rsidR="0062462C" w:rsidRPr="00985111" w:rsidRDefault="0062462C" w:rsidP="0062462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62C" w:rsidRPr="00985111" w:rsidRDefault="0062462C" w:rsidP="0062462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 xml:space="preserve">3.2.2. Основные электронные издания </w:t>
      </w:r>
    </w:p>
    <w:p w:rsidR="0062462C" w:rsidRDefault="0062462C" w:rsidP="0062462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0C">
        <w:rPr>
          <w:rFonts w:ascii="Times New Roman" w:hAnsi="Times New Roman" w:cs="Times New Roman"/>
          <w:sz w:val="24"/>
          <w:szCs w:val="24"/>
        </w:rPr>
        <w:t xml:space="preserve">Трофимов, В. В.  Информатика в 2 т. Том 1 : учебник для среднего профессионального образования / В. В. Трофимов. — 3-е изд., перераб. и доп. — Москва : Издательство Юрайт, 2023. — 553 с. — (Профессиональное образование). — ISBN 978-5-534-02518-7. — Текст : электронный // Образовательная платформа Юрайт [сайт]. — URL: https://urait.ru/bcode/513264 (дата обращения: 13.06.2023). </w:t>
      </w:r>
    </w:p>
    <w:p w:rsidR="0062462C" w:rsidRPr="0059110C" w:rsidRDefault="0062462C" w:rsidP="0062462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0C">
        <w:rPr>
          <w:rFonts w:ascii="Times New Roman" w:hAnsi="Times New Roman" w:cs="Times New Roman"/>
          <w:sz w:val="24"/>
          <w:szCs w:val="24"/>
        </w:rPr>
        <w:t xml:space="preserve">Зимин, В. П.  Информатика. Лабораторный практикум в 2 ч. Часть 1 : учебное пособие для среднего профессионального образования / В. П. Зимин. — 2-е изд., испр. и доп. — Москва : Издательство Юрайт, 2023. — 126 с. — (Профессиональное образование). — ISBN 978-5-534-11851-3. — Текст : электронный // Образовательная платформа Юрайт [сайт]. — URL: https://urait.ru/bcode/514893 (дата обращения: 13.06.2023). </w:t>
      </w:r>
    </w:p>
    <w:p w:rsidR="0062462C" w:rsidRPr="0059110C" w:rsidRDefault="0062462C" w:rsidP="0062462C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0C">
        <w:rPr>
          <w:rFonts w:ascii="Times New Roman" w:hAnsi="Times New Roman" w:cs="Times New Roman"/>
          <w:sz w:val="24"/>
          <w:szCs w:val="24"/>
        </w:rPr>
        <w:t xml:space="preserve">Куприянов, Д. В.  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2023. — 255 с. — (Профессиональное </w:t>
      </w:r>
      <w:r w:rsidRPr="0059110C">
        <w:rPr>
          <w:rFonts w:ascii="Times New Roman" w:hAnsi="Times New Roman" w:cs="Times New Roman"/>
          <w:sz w:val="24"/>
          <w:szCs w:val="24"/>
        </w:rPr>
        <w:lastRenderedPageBreak/>
        <w:t>образование). — ISBN 978-5-534-00973-6. — Текст : электронный // Образовательная платформа Юрайт [сайт]. — URL: https://urait.ru/bcode/512863 (дата обращения: 13.06.2023).</w:t>
      </w:r>
    </w:p>
    <w:p w:rsidR="0062462C" w:rsidRPr="0059110C" w:rsidRDefault="0062462C" w:rsidP="0062462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462C" w:rsidRPr="00985111" w:rsidRDefault="0062462C" w:rsidP="0062462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 xml:space="preserve">3.2.3. Дополнительные источники </w:t>
      </w:r>
    </w:p>
    <w:p w:rsidR="0062462C" w:rsidRPr="0059110C" w:rsidRDefault="0062462C" w:rsidP="0062462C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0C">
        <w:rPr>
          <w:rFonts w:ascii="Times New Roman" w:hAnsi="Times New Roman" w:cs="Times New Roman"/>
          <w:sz w:val="24"/>
          <w:szCs w:val="24"/>
        </w:rPr>
        <w:t>Новожилов, О. П.  Архитектура компьютерных систем в 2 ч. Часть 1 : учебное пособие для среднего профессионального образования / О. П. Новожилов. — Москва : Издательство Юрайт, 2023. — 276 с. — (Профессиональное образование). — ISBN 978-5-534-10299-4. — Текст : электронный // Образовательная платформа Юрайт [сайт]. — URL: https://urait.ru/bcode/517678 (дата обращения: 13.06.2023).</w:t>
      </w:r>
    </w:p>
    <w:p w:rsidR="0062462C" w:rsidRPr="0059110C" w:rsidRDefault="0062462C" w:rsidP="0062462C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0C">
        <w:rPr>
          <w:rFonts w:ascii="Times New Roman" w:hAnsi="Times New Roman" w:cs="Times New Roman"/>
          <w:bCs/>
          <w:color w:val="000000"/>
          <w:sz w:val="24"/>
          <w:szCs w:val="24"/>
        </w:rPr>
        <w:t>Электронная</w:t>
      </w:r>
      <w:r w:rsidRPr="0059110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9110C">
        <w:rPr>
          <w:rFonts w:ascii="Times New Roman" w:hAnsi="Times New Roman" w:cs="Times New Roman"/>
          <w:bCs/>
          <w:color w:val="000000"/>
          <w:sz w:val="24"/>
          <w:szCs w:val="24"/>
        </w:rPr>
        <w:t>библиотека научных публикаций «eLIBRARY.RU»</w:t>
      </w:r>
      <w:r w:rsidRPr="0059110C">
        <w:rPr>
          <w:rFonts w:ascii="Times New Roman" w:hAnsi="Times New Roman" w:cs="Times New Roman"/>
          <w:color w:val="000000"/>
          <w:sz w:val="24"/>
          <w:szCs w:val="24"/>
        </w:rPr>
        <w:t xml:space="preserve"> — Режим доступа: </w:t>
      </w:r>
      <w:hyperlink r:id="rId8" w:history="1">
        <w:r w:rsidRPr="0059110C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http://elibrary.ru/</w:t>
        </w:r>
      </w:hyperlink>
    </w:p>
    <w:p w:rsidR="0062462C" w:rsidRPr="0059110C" w:rsidRDefault="0062462C" w:rsidP="0062462C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10C">
        <w:rPr>
          <w:rFonts w:ascii="Times New Roman" w:hAnsi="Times New Roman" w:cs="Times New Roman"/>
          <w:bCs/>
          <w:color w:val="000000"/>
          <w:sz w:val="24"/>
          <w:szCs w:val="24"/>
        </w:rPr>
        <w:t>Электронно</w:t>
      </w:r>
      <w:r w:rsidRPr="0059110C">
        <w:rPr>
          <w:rFonts w:ascii="Times New Roman" w:hAnsi="Times New Roman" w:cs="Times New Roman"/>
          <w:bCs/>
          <w:i/>
          <w:color w:val="000000"/>
          <w:sz w:val="24"/>
          <w:szCs w:val="24"/>
        </w:rPr>
        <w:t>-</w:t>
      </w:r>
      <w:r w:rsidRPr="0059110C">
        <w:rPr>
          <w:rFonts w:ascii="Times New Roman" w:hAnsi="Times New Roman" w:cs="Times New Roman"/>
          <w:bCs/>
          <w:color w:val="000000"/>
          <w:sz w:val="24"/>
          <w:szCs w:val="24"/>
        </w:rPr>
        <w:t>библиотечная система издательства «Лань» — Режим доступа:</w:t>
      </w:r>
      <w:r w:rsidRPr="0059110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hyperlink r:id="rId9" w:history="1">
        <w:r w:rsidRPr="0059110C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http://e.lanbook.com/</w:t>
        </w:r>
      </w:hyperlink>
      <w:r w:rsidRPr="0059110C">
        <w:rPr>
          <w:rStyle w:val="a7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2462C" w:rsidRDefault="0062462C" w:rsidP="0062462C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62C" w:rsidRPr="00985111" w:rsidRDefault="0062462C" w:rsidP="0062462C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462C" w:rsidRPr="00985111" w:rsidRDefault="0062462C" w:rsidP="0062462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 КОНТРОЛЬ И ОЦЕНКА РЕЗУЛЬТАТОВ ОСВОЕНИЯ  </w:t>
      </w:r>
    </w:p>
    <w:p w:rsidR="0062462C" w:rsidRPr="00985111" w:rsidRDefault="0062462C" w:rsidP="0062462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62462C" w:rsidRPr="00985111" w:rsidRDefault="0062462C" w:rsidP="0062462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713"/>
        <w:gridCol w:w="2546"/>
      </w:tblGrid>
      <w:tr w:rsidR="0062462C" w:rsidRPr="00516F94" w:rsidTr="00D05A16">
        <w:tc>
          <w:tcPr>
            <w:tcW w:w="1750" w:type="pct"/>
          </w:tcPr>
          <w:p w:rsidR="0062462C" w:rsidRPr="00516F94" w:rsidRDefault="0062462C" w:rsidP="00D05A1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F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928" w:type="pct"/>
          </w:tcPr>
          <w:p w:rsidR="0062462C" w:rsidRPr="00516F94" w:rsidRDefault="0062462C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6F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322" w:type="pct"/>
          </w:tcPr>
          <w:p w:rsidR="0062462C" w:rsidRPr="00516F94" w:rsidRDefault="0062462C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6F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62462C" w:rsidRPr="00516F94" w:rsidTr="00D05A16">
        <w:tc>
          <w:tcPr>
            <w:tcW w:w="1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62C" w:rsidRDefault="0062462C" w:rsidP="00D05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понятия автоматизированной обработки информации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общий состав и структуру электронно-вычислительных машин и вычислительных систем; 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базовые системные продукты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понятия автоматизированной обработки информации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2462C" w:rsidRPr="00516F94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общий состав и структуру электронно-вычислительных машин и вычислительных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28" w:type="pct"/>
            <w:tcBorders>
              <w:left w:val="single" w:sz="4" w:space="0" w:color="auto"/>
              <w:right w:val="single" w:sz="4" w:space="0" w:color="auto"/>
            </w:tcBorders>
          </w:tcPr>
          <w:p w:rsidR="0062462C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понятия автоматизированной обработки информации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общий состав и структуру электронно-вычислительных машин и вычислительных систем; 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базовые системные продукты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понятия автоматизированной обработки информации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2462C" w:rsidRPr="00516F94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общий состав и структуру электронно-вычислительных машин и вычислительных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:rsidR="0062462C" w:rsidRPr="00516F94" w:rsidRDefault="0062462C" w:rsidP="00D05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выполнения:</w:t>
            </w:r>
          </w:p>
          <w:p w:rsidR="0062462C" w:rsidRPr="00516F94" w:rsidRDefault="0062462C" w:rsidP="00D05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работ;</w:t>
            </w:r>
          </w:p>
          <w:p w:rsidR="0062462C" w:rsidRPr="00516F94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опросов, тестирований;</w:t>
            </w:r>
          </w:p>
        </w:tc>
      </w:tr>
      <w:tr w:rsidR="0062462C" w:rsidRPr="00516F94" w:rsidTr="00D05A16">
        <w:trPr>
          <w:trHeight w:val="896"/>
        </w:trPr>
        <w:tc>
          <w:tcPr>
            <w:tcW w:w="1750" w:type="pct"/>
          </w:tcPr>
          <w:p w:rsidR="0062462C" w:rsidRDefault="0062462C" w:rsidP="00D05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изученные прикладные программные средства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2462C" w:rsidRPr="00516F94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28" w:type="pct"/>
          </w:tcPr>
          <w:p w:rsidR="0062462C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62462C" w:rsidRPr="00C9114A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изученные прикладные программные средства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2462C" w:rsidRPr="00516F94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:rsidR="0062462C" w:rsidRPr="00516F94" w:rsidRDefault="0062462C" w:rsidP="00D05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выполнения:</w:t>
            </w:r>
          </w:p>
          <w:p w:rsidR="0062462C" w:rsidRPr="00516F94" w:rsidRDefault="0062462C" w:rsidP="00D05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работ;</w:t>
            </w:r>
          </w:p>
          <w:p w:rsidR="0062462C" w:rsidRPr="00516F94" w:rsidRDefault="0062462C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опросов, тестирований;</w:t>
            </w:r>
          </w:p>
        </w:tc>
      </w:tr>
    </w:tbl>
    <w:p w:rsidR="0062462C" w:rsidRPr="00524946" w:rsidRDefault="0062462C" w:rsidP="00624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4"/>
          <w:szCs w:val="24"/>
        </w:rPr>
      </w:pPr>
      <w:r w:rsidRPr="00524946">
        <w:rPr>
          <w:rStyle w:val="10"/>
          <w:rFonts w:ascii="Times New Roman" w:hAnsi="Times New Roman"/>
          <w:b/>
          <w:sz w:val="24"/>
          <w:szCs w:val="24"/>
        </w:rPr>
        <w:t>5 ПЕРЕЧЕНЬ ИСПОЛЬЗУЕМЫХ МЕТОДОВ ОБУЧЕНИЯ</w:t>
      </w:r>
    </w:p>
    <w:p w:rsidR="0062462C" w:rsidRPr="00524946" w:rsidRDefault="0062462C" w:rsidP="00624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rFonts w:ascii="Times New Roman" w:hAnsi="Times New Roman"/>
          <w:b/>
          <w:sz w:val="24"/>
          <w:szCs w:val="24"/>
        </w:rPr>
      </w:pPr>
    </w:p>
    <w:p w:rsidR="0062462C" w:rsidRPr="00524946" w:rsidRDefault="0062462C" w:rsidP="0062462C">
      <w:pPr>
        <w:pStyle w:val="1"/>
        <w:rPr>
          <w:rStyle w:val="10"/>
          <w:rFonts w:ascii="Times New Roman" w:hAnsi="Times New Roman"/>
          <w:sz w:val="24"/>
          <w:szCs w:val="24"/>
        </w:rPr>
      </w:pPr>
      <w:r w:rsidRPr="00524946">
        <w:rPr>
          <w:rStyle w:val="10"/>
          <w:rFonts w:ascii="Times New Roman" w:hAnsi="Times New Roman"/>
          <w:sz w:val="24"/>
          <w:szCs w:val="24"/>
        </w:rPr>
        <w:t xml:space="preserve">5.1 Пассивные: </w:t>
      </w:r>
    </w:p>
    <w:p w:rsidR="0062462C" w:rsidRPr="00524946" w:rsidRDefault="0062462C" w:rsidP="0062462C">
      <w:pPr>
        <w:pStyle w:val="1"/>
        <w:rPr>
          <w:rFonts w:ascii="Times New Roman" w:hAnsi="Times New Roman"/>
          <w:sz w:val="24"/>
          <w:szCs w:val="24"/>
        </w:rPr>
      </w:pPr>
      <w:r w:rsidRPr="00524946">
        <w:rPr>
          <w:rFonts w:ascii="Times New Roman" w:hAnsi="Times New Roman"/>
          <w:sz w:val="24"/>
          <w:szCs w:val="24"/>
        </w:rPr>
        <w:t>Тестирование</w:t>
      </w:r>
    </w:p>
    <w:p w:rsidR="0062462C" w:rsidRPr="00524946" w:rsidRDefault="0062462C" w:rsidP="0062462C">
      <w:pPr>
        <w:pStyle w:val="1"/>
        <w:rPr>
          <w:rFonts w:ascii="Times New Roman" w:hAnsi="Times New Roman"/>
          <w:sz w:val="24"/>
          <w:szCs w:val="24"/>
        </w:rPr>
      </w:pPr>
      <w:r w:rsidRPr="00524946">
        <w:rPr>
          <w:rFonts w:ascii="Times New Roman" w:hAnsi="Times New Roman"/>
          <w:iCs/>
          <w:sz w:val="24"/>
          <w:szCs w:val="24"/>
        </w:rPr>
        <w:t>Результат выполнения внеаудиторных самостоятельных работ</w:t>
      </w:r>
    </w:p>
    <w:p w:rsidR="0062462C" w:rsidRPr="00524946" w:rsidRDefault="0062462C" w:rsidP="0062462C">
      <w:pPr>
        <w:pStyle w:val="11"/>
        <w:ind w:left="0"/>
        <w:rPr>
          <w:iCs/>
        </w:rPr>
      </w:pPr>
      <w:r w:rsidRPr="00524946">
        <w:rPr>
          <w:iCs/>
        </w:rPr>
        <w:t xml:space="preserve">Результат выполнения контрольных работ </w:t>
      </w:r>
    </w:p>
    <w:p w:rsidR="0062462C" w:rsidRPr="00524946" w:rsidRDefault="0062462C" w:rsidP="00624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0"/>
          <w:rFonts w:ascii="Times New Roman" w:hAnsi="Times New Roman"/>
          <w:sz w:val="24"/>
          <w:szCs w:val="24"/>
        </w:rPr>
      </w:pPr>
      <w:r w:rsidRPr="00524946">
        <w:rPr>
          <w:rFonts w:ascii="Times New Roman" w:hAnsi="Times New Roman"/>
          <w:iCs/>
          <w:sz w:val="24"/>
          <w:szCs w:val="24"/>
        </w:rPr>
        <w:t>Практические занятия на компьютере</w:t>
      </w:r>
      <w:r w:rsidRPr="00524946">
        <w:rPr>
          <w:rStyle w:val="10"/>
          <w:rFonts w:ascii="Times New Roman" w:hAnsi="Times New Roman"/>
          <w:sz w:val="24"/>
          <w:szCs w:val="24"/>
        </w:rPr>
        <w:t xml:space="preserve"> </w:t>
      </w:r>
    </w:p>
    <w:p w:rsidR="0062462C" w:rsidRPr="00524946" w:rsidRDefault="0062462C" w:rsidP="0062462C">
      <w:pPr>
        <w:pStyle w:val="1"/>
        <w:rPr>
          <w:rFonts w:ascii="Times New Roman" w:hAnsi="Times New Roman"/>
          <w:sz w:val="24"/>
          <w:szCs w:val="24"/>
        </w:rPr>
      </w:pPr>
      <w:r w:rsidRPr="00524946">
        <w:rPr>
          <w:rStyle w:val="10"/>
          <w:rFonts w:ascii="Times New Roman" w:hAnsi="Times New Roman"/>
          <w:sz w:val="24"/>
          <w:szCs w:val="24"/>
        </w:rPr>
        <w:t>5.2 Активные и интерактивные:</w:t>
      </w:r>
      <w:r w:rsidRPr="00524946">
        <w:rPr>
          <w:rFonts w:ascii="Times New Roman" w:hAnsi="Times New Roman"/>
          <w:sz w:val="24"/>
          <w:szCs w:val="24"/>
        </w:rPr>
        <w:t xml:space="preserve"> </w:t>
      </w:r>
    </w:p>
    <w:p w:rsidR="0062462C" w:rsidRPr="00524946" w:rsidRDefault="0062462C" w:rsidP="0062462C">
      <w:pPr>
        <w:pStyle w:val="1"/>
        <w:rPr>
          <w:rFonts w:ascii="Times New Roman" w:hAnsi="Times New Roman"/>
          <w:sz w:val="24"/>
          <w:szCs w:val="24"/>
        </w:rPr>
      </w:pPr>
      <w:r w:rsidRPr="00524946">
        <w:rPr>
          <w:rFonts w:ascii="Times New Roman" w:hAnsi="Times New Roman"/>
          <w:sz w:val="24"/>
          <w:szCs w:val="24"/>
        </w:rPr>
        <w:t>Устный опрос</w:t>
      </w:r>
    </w:p>
    <w:p w:rsidR="0062462C" w:rsidRPr="00524946" w:rsidRDefault="0062462C" w:rsidP="0062462C">
      <w:pPr>
        <w:pStyle w:val="1"/>
        <w:rPr>
          <w:rFonts w:ascii="Times New Roman" w:hAnsi="Times New Roman"/>
          <w:sz w:val="24"/>
          <w:szCs w:val="24"/>
        </w:rPr>
      </w:pPr>
      <w:r w:rsidRPr="00524946">
        <w:rPr>
          <w:rFonts w:ascii="Times New Roman" w:hAnsi="Times New Roman"/>
          <w:iCs/>
          <w:sz w:val="24"/>
          <w:szCs w:val="24"/>
        </w:rPr>
        <w:t>Результат выполнения внеаудиторных самостоятельных работ</w:t>
      </w:r>
    </w:p>
    <w:p w:rsidR="0062462C" w:rsidRPr="00524946" w:rsidRDefault="0062462C" w:rsidP="0062462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rStyle w:val="10"/>
          <w:rFonts w:ascii="Times New Roman" w:hAnsi="Times New Roman"/>
          <w:b/>
          <w:sz w:val="24"/>
          <w:szCs w:val="24"/>
        </w:rPr>
      </w:pPr>
      <w:r w:rsidRPr="00524946">
        <w:rPr>
          <w:rFonts w:ascii="Times New Roman" w:hAnsi="Times New Roman"/>
          <w:iCs/>
          <w:sz w:val="24"/>
          <w:szCs w:val="24"/>
        </w:rPr>
        <w:t>Практические занятия на компьютере</w:t>
      </w:r>
      <w:r w:rsidRPr="00524946">
        <w:rPr>
          <w:rStyle w:val="10"/>
          <w:rFonts w:ascii="Times New Roman" w:hAnsi="Times New Roman"/>
          <w:sz w:val="24"/>
          <w:szCs w:val="24"/>
        </w:rPr>
        <w:t xml:space="preserve"> </w:t>
      </w:r>
    </w:p>
    <w:p w:rsidR="0062462C" w:rsidRPr="00524946" w:rsidRDefault="0062462C" w:rsidP="0062462C">
      <w:pPr>
        <w:pStyle w:val="2"/>
        <w:spacing w:line="360" w:lineRule="auto"/>
        <w:jc w:val="center"/>
        <w:rPr>
          <w:rStyle w:val="22"/>
          <w:rFonts w:eastAsia="Calibri"/>
        </w:rPr>
      </w:pPr>
      <w:r w:rsidRPr="00524946">
        <w:rPr>
          <w:rStyle w:val="22"/>
          <w:rFonts w:eastAsia="Calibri"/>
        </w:rPr>
        <w:t xml:space="preserve"> </w:t>
      </w:r>
    </w:p>
    <w:p w:rsidR="0062462C" w:rsidRPr="00524946" w:rsidRDefault="0062462C" w:rsidP="006246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462C" w:rsidRPr="00524946" w:rsidSect="00461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10D" w:rsidRDefault="009E710D"/>
    <w:sectPr w:rsidR="009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25E" w:rsidRDefault="00A8225E">
      <w:r>
        <w:separator/>
      </w:r>
    </w:p>
  </w:endnote>
  <w:endnote w:type="continuationSeparator" w:id="0">
    <w:p w:rsidR="00A8225E" w:rsidRDefault="00A8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25E" w:rsidRDefault="00A8225E">
      <w:r>
        <w:separator/>
      </w:r>
    </w:p>
  </w:footnote>
  <w:footnote w:type="continuationSeparator" w:id="0">
    <w:p w:rsidR="00A8225E" w:rsidRDefault="00A8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653" w:rsidRDefault="006246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3A2653" w:rsidRDefault="00A822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>
    <w:nsid w:val="0D92508E"/>
    <w:multiLevelType w:val="multilevel"/>
    <w:tmpl w:val="853492CC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16D22537"/>
    <w:multiLevelType w:val="multilevel"/>
    <w:tmpl w:val="7B029C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AD145B5"/>
    <w:multiLevelType w:val="multilevel"/>
    <w:tmpl w:val="72CD03A3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CD03A3"/>
    <w:multiLevelType w:val="multilevel"/>
    <w:tmpl w:val="72CD03A3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4E"/>
    <w:rsid w:val="00126545"/>
    <w:rsid w:val="00155DE3"/>
    <w:rsid w:val="001B6010"/>
    <w:rsid w:val="0033254E"/>
    <w:rsid w:val="0062462C"/>
    <w:rsid w:val="006E5B18"/>
    <w:rsid w:val="009E710D"/>
    <w:rsid w:val="00A8225E"/>
    <w:rsid w:val="00F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CBB4-8E4E-4939-AAD3-617E62F5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2C"/>
    <w:pPr>
      <w:spacing w:after="0" w:line="240" w:lineRule="auto"/>
    </w:pPr>
  </w:style>
  <w:style w:type="paragraph" w:styleId="2">
    <w:name w:val="heading 2"/>
    <w:basedOn w:val="a"/>
    <w:next w:val="a"/>
    <w:link w:val="20"/>
    <w:unhideWhenUsed/>
    <w:qFormat/>
    <w:rsid w:val="006246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62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62462C"/>
    <w:pPr>
      <w:ind w:left="720"/>
      <w:contextualSpacing/>
    </w:pPr>
  </w:style>
  <w:style w:type="paragraph" w:styleId="a5">
    <w:name w:val="header"/>
    <w:basedOn w:val="a"/>
    <w:link w:val="a6"/>
    <w:unhideWhenUsed/>
    <w:rsid w:val="006246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462C"/>
  </w:style>
  <w:style w:type="character" w:styleId="a7">
    <w:name w:val="Hyperlink"/>
    <w:basedOn w:val="a0"/>
    <w:uiPriority w:val="99"/>
    <w:unhideWhenUsed/>
    <w:rsid w:val="0062462C"/>
    <w:rPr>
      <w:color w:val="0563C1" w:themeColor="hyperlink"/>
      <w:u w:val="single"/>
    </w:rPr>
  </w:style>
  <w:style w:type="character" w:customStyle="1" w:styleId="a4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62462C"/>
  </w:style>
  <w:style w:type="paragraph" w:customStyle="1" w:styleId="1">
    <w:name w:val="Обычный1"/>
    <w:qFormat/>
    <w:rsid w:val="0062462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Основной шрифт абзаца1"/>
    <w:qFormat/>
    <w:rsid w:val="0062462C"/>
  </w:style>
  <w:style w:type="paragraph" w:customStyle="1" w:styleId="11">
    <w:name w:val="Абзац списка1"/>
    <w:basedOn w:val="a"/>
    <w:uiPriority w:val="99"/>
    <w:qFormat/>
    <w:rsid w:val="0062462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2"/>
    <w:link w:val="22"/>
    <w:qFormat/>
    <w:rsid w:val="0062462C"/>
    <w:pPr>
      <w:spacing w:before="120"/>
      <w:ind w:firstLine="709"/>
    </w:pPr>
    <w:rPr>
      <w:rFonts w:ascii="Times New Roman" w:hAnsi="Times New Roman"/>
      <w:bCs w:val="0"/>
      <w:i w:val="0"/>
      <w:sz w:val="24"/>
      <w:szCs w:val="24"/>
    </w:rPr>
  </w:style>
  <w:style w:type="character" w:customStyle="1" w:styleId="22">
    <w:name w:val="Стиль2 Знак"/>
    <w:link w:val="21"/>
    <w:rsid w:val="0062462C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8</cp:revision>
  <dcterms:created xsi:type="dcterms:W3CDTF">2024-03-18T10:49:00Z</dcterms:created>
  <dcterms:modified xsi:type="dcterms:W3CDTF">2025-05-19T12:17:00Z</dcterms:modified>
</cp:coreProperties>
</file>