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B9" w:rsidRPr="00563010" w:rsidRDefault="00E407B9" w:rsidP="00563010">
      <w:pPr>
        <w:spacing w:before="73" w:line="276" w:lineRule="auto"/>
        <w:ind w:left="1195" w:right="1204" w:firstLine="5"/>
        <w:jc w:val="center"/>
        <w:rPr>
          <w:sz w:val="20"/>
          <w:szCs w:val="20"/>
        </w:rPr>
      </w:pPr>
      <w:r w:rsidRPr="00563010">
        <w:rPr>
          <w:b/>
          <w:sz w:val="20"/>
          <w:szCs w:val="20"/>
        </w:rPr>
        <w:t xml:space="preserve">Аннотация рабочей программы дисциплины </w:t>
      </w:r>
      <w:r w:rsidRPr="00563010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E407B9" w:rsidRPr="00563010" w:rsidRDefault="00E407B9" w:rsidP="00563010">
      <w:pPr>
        <w:spacing w:line="276" w:lineRule="auto"/>
        <w:ind w:left="2552"/>
        <w:rPr>
          <w:sz w:val="20"/>
          <w:szCs w:val="20"/>
        </w:rPr>
      </w:pPr>
      <w:r w:rsidRPr="00563010">
        <w:rPr>
          <w:sz w:val="20"/>
          <w:szCs w:val="20"/>
        </w:rPr>
        <w:t xml:space="preserve">Квалификация  </w:t>
      </w:r>
      <w:r w:rsidRPr="00563010">
        <w:rPr>
          <w:bCs/>
          <w:sz w:val="20"/>
          <w:szCs w:val="20"/>
        </w:rPr>
        <w:t>Инженер путей сообщения</w:t>
      </w:r>
    </w:p>
    <w:p w:rsidR="00E407B9" w:rsidRPr="00563010" w:rsidRDefault="00E407B9" w:rsidP="00563010">
      <w:pPr>
        <w:spacing w:line="276" w:lineRule="auto"/>
        <w:ind w:left="2552" w:right="15"/>
        <w:rPr>
          <w:sz w:val="20"/>
          <w:szCs w:val="20"/>
        </w:rPr>
      </w:pPr>
      <w:r w:rsidRPr="00563010">
        <w:rPr>
          <w:sz w:val="20"/>
          <w:szCs w:val="20"/>
        </w:rPr>
        <w:t>Форма  обучения   зао</w:t>
      </w:r>
      <w:r w:rsidRPr="00563010">
        <w:rPr>
          <w:bCs/>
          <w:sz w:val="20"/>
          <w:szCs w:val="20"/>
        </w:rPr>
        <w:t xml:space="preserve">чная </w:t>
      </w:r>
    </w:p>
    <w:p w:rsidR="00E407B9" w:rsidRPr="00563010" w:rsidRDefault="00E407B9" w:rsidP="00563010">
      <w:pPr>
        <w:pStyle w:val="Heading1"/>
        <w:spacing w:line="276" w:lineRule="auto"/>
        <w:ind w:right="-69"/>
        <w:rPr>
          <w:sz w:val="20"/>
          <w:szCs w:val="20"/>
          <w:u w:val="thick"/>
        </w:rPr>
      </w:pPr>
      <w:bookmarkStart w:id="0" w:name="_GoBack"/>
      <w:bookmarkEnd w:id="0"/>
      <w:r w:rsidRPr="00563010">
        <w:rPr>
          <w:sz w:val="20"/>
          <w:szCs w:val="20"/>
        </w:rPr>
        <w:t xml:space="preserve">Дисциплина: </w:t>
      </w:r>
      <w:r w:rsidRPr="00563010">
        <w:rPr>
          <w:sz w:val="20"/>
          <w:szCs w:val="20"/>
          <w:u w:val="thick"/>
        </w:rPr>
        <w:t>Б1.О.25 Детали машин и основы конструирования</w:t>
      </w:r>
    </w:p>
    <w:p w:rsidR="00E407B9" w:rsidRPr="00563010" w:rsidRDefault="00E407B9" w:rsidP="00563010">
      <w:pPr>
        <w:pStyle w:val="Heading1"/>
        <w:spacing w:line="276" w:lineRule="auto"/>
        <w:ind w:right="-69"/>
        <w:rPr>
          <w:sz w:val="20"/>
          <w:szCs w:val="20"/>
        </w:rPr>
      </w:pPr>
      <w:r w:rsidRPr="00563010">
        <w:rPr>
          <w:sz w:val="20"/>
          <w:szCs w:val="20"/>
        </w:rPr>
        <w:t xml:space="preserve"> Цели освоения дисциплины:</w:t>
      </w:r>
    </w:p>
    <w:p w:rsidR="00E407B9" w:rsidRPr="00563010" w:rsidRDefault="00E407B9" w:rsidP="00563010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563010">
        <w:rPr>
          <w:b w:val="0"/>
          <w:bCs w:val="0"/>
          <w:sz w:val="20"/>
          <w:szCs w:val="20"/>
        </w:rPr>
        <w:t>обеспечить подготовку будущих инженеров по основам проектирования машин, включающую в себя оценку функциональных возможностей механизмов разных видов, определение критериев работоспособности различных деталей машин, приобретение навыков инженерных расчетов типовых деталей машин, проектирования типовых механизмов.</w:t>
      </w:r>
    </w:p>
    <w:p w:rsidR="00E407B9" w:rsidRPr="00563010" w:rsidRDefault="00E407B9" w:rsidP="00563010">
      <w:pPr>
        <w:pStyle w:val="Heading1"/>
        <w:spacing w:line="276" w:lineRule="auto"/>
        <w:jc w:val="both"/>
        <w:rPr>
          <w:sz w:val="20"/>
          <w:szCs w:val="20"/>
        </w:rPr>
      </w:pPr>
      <w:r w:rsidRPr="00563010">
        <w:rPr>
          <w:sz w:val="20"/>
          <w:szCs w:val="20"/>
        </w:rPr>
        <w:t xml:space="preserve">Задачи освоения дисциплины: </w:t>
      </w:r>
    </w:p>
    <w:p w:rsidR="00E407B9" w:rsidRPr="00563010" w:rsidRDefault="00E407B9" w:rsidP="00563010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563010">
        <w:rPr>
          <w:b w:val="0"/>
          <w:bCs w:val="0"/>
          <w:sz w:val="20"/>
          <w:szCs w:val="20"/>
        </w:rPr>
        <w:t>научить студентов навыкам самостоятельного выбора материала, определения механических характеристик материала;методами расчета типовых элементов при простых и сложных видах нагружения, методам расчета нетиповых элементов при сложных видах нагружения, методами оценки свойств конструкционных материалов; способам подбора материала для проектируемых деталей машин и подвижного состава и технологиям разработки конструкторской документации.</w:t>
      </w:r>
    </w:p>
    <w:p w:rsidR="00E407B9" w:rsidRPr="00563010" w:rsidRDefault="00E407B9" w:rsidP="00563010">
      <w:pPr>
        <w:pStyle w:val="Heading1"/>
        <w:spacing w:line="276" w:lineRule="auto"/>
        <w:rPr>
          <w:b w:val="0"/>
          <w:sz w:val="20"/>
          <w:szCs w:val="20"/>
        </w:rPr>
      </w:pPr>
      <w:r w:rsidRPr="00563010">
        <w:rPr>
          <w:sz w:val="20"/>
          <w:szCs w:val="20"/>
        </w:rPr>
        <w:t>Формируемые компетенции</w:t>
      </w:r>
      <w:r w:rsidRPr="00563010">
        <w:rPr>
          <w:b w:val="0"/>
          <w:sz w:val="20"/>
          <w:szCs w:val="20"/>
        </w:rPr>
        <w:t>:</w:t>
      </w:r>
    </w:p>
    <w:p w:rsidR="00E407B9" w:rsidRPr="00563010" w:rsidRDefault="00E407B9" w:rsidP="00563010">
      <w:pPr>
        <w:pStyle w:val="BodyText"/>
        <w:tabs>
          <w:tab w:val="left" w:pos="1652"/>
          <w:tab w:val="left" w:pos="1706"/>
          <w:tab w:val="left" w:pos="2304"/>
          <w:tab w:val="left" w:pos="2604"/>
          <w:tab w:val="left" w:pos="2959"/>
          <w:tab w:val="left" w:pos="3149"/>
          <w:tab w:val="left" w:pos="3648"/>
          <w:tab w:val="left" w:pos="4019"/>
          <w:tab w:val="left" w:pos="4639"/>
          <w:tab w:val="left" w:pos="4680"/>
          <w:tab w:val="left" w:pos="4869"/>
          <w:tab w:val="left" w:pos="6071"/>
          <w:tab w:val="left" w:pos="6220"/>
          <w:tab w:val="left" w:pos="6275"/>
          <w:tab w:val="left" w:pos="6825"/>
          <w:tab w:val="left" w:pos="7529"/>
          <w:tab w:val="left" w:pos="7723"/>
          <w:tab w:val="left" w:pos="7782"/>
          <w:tab w:val="left" w:pos="8497"/>
          <w:tab w:val="left" w:pos="9305"/>
        </w:tabs>
        <w:spacing w:line="276" w:lineRule="auto"/>
        <w:ind w:right="101"/>
        <w:jc w:val="both"/>
        <w:rPr>
          <w:sz w:val="20"/>
          <w:szCs w:val="20"/>
        </w:rPr>
      </w:pPr>
      <w:r w:rsidRPr="00563010">
        <w:rPr>
          <w:sz w:val="20"/>
          <w:szCs w:val="20"/>
        </w:rPr>
        <w:t>ПКО-3. Способен участвовать в подготовке проектов объектов подвижного состава и технологических процессов</w:t>
      </w:r>
    </w:p>
    <w:p w:rsidR="00E407B9" w:rsidRPr="00563010" w:rsidRDefault="00E407B9" w:rsidP="00563010">
      <w:pPr>
        <w:pStyle w:val="BodyText"/>
        <w:tabs>
          <w:tab w:val="left" w:pos="1652"/>
          <w:tab w:val="left" w:pos="1706"/>
          <w:tab w:val="left" w:pos="2304"/>
          <w:tab w:val="left" w:pos="2604"/>
          <w:tab w:val="left" w:pos="2959"/>
          <w:tab w:val="left" w:pos="3149"/>
          <w:tab w:val="left" w:pos="3648"/>
          <w:tab w:val="left" w:pos="4019"/>
          <w:tab w:val="left" w:pos="4639"/>
          <w:tab w:val="left" w:pos="4680"/>
          <w:tab w:val="left" w:pos="4869"/>
          <w:tab w:val="left" w:pos="6071"/>
          <w:tab w:val="left" w:pos="6220"/>
          <w:tab w:val="left" w:pos="6275"/>
          <w:tab w:val="left" w:pos="6825"/>
          <w:tab w:val="left" w:pos="7529"/>
          <w:tab w:val="left" w:pos="7723"/>
          <w:tab w:val="left" w:pos="7782"/>
          <w:tab w:val="left" w:pos="8497"/>
          <w:tab w:val="left" w:pos="9305"/>
        </w:tabs>
        <w:spacing w:line="276" w:lineRule="auto"/>
        <w:ind w:right="101"/>
        <w:jc w:val="both"/>
        <w:rPr>
          <w:sz w:val="20"/>
          <w:szCs w:val="20"/>
        </w:rPr>
      </w:pPr>
      <w:r w:rsidRPr="00563010">
        <w:rPr>
          <w:sz w:val="20"/>
          <w:szCs w:val="20"/>
        </w:rPr>
        <w:t>Индикатор</w:t>
      </w:r>
      <w:r>
        <w:rPr>
          <w:sz w:val="20"/>
          <w:szCs w:val="20"/>
        </w:rPr>
        <w:t xml:space="preserve">: </w:t>
      </w:r>
      <w:r w:rsidRPr="00563010">
        <w:rPr>
          <w:sz w:val="20"/>
          <w:szCs w:val="20"/>
        </w:rPr>
        <w:t>ПКО-3.1. Знать основные элементы и детали машин и способы их соединения, уметь применять типовые методы расчета передач, пружин, болтов, винтов, сварных и резьбовых соединений, обоснованно выбирать параметры типовых передаточных механизмов к конкретным машинам</w:t>
      </w:r>
    </w:p>
    <w:p w:rsidR="00E407B9" w:rsidRPr="00563010" w:rsidRDefault="00E407B9" w:rsidP="00563010">
      <w:pPr>
        <w:pStyle w:val="BodyText"/>
        <w:tabs>
          <w:tab w:val="left" w:pos="1652"/>
          <w:tab w:val="left" w:pos="1706"/>
          <w:tab w:val="left" w:pos="2304"/>
          <w:tab w:val="left" w:pos="2604"/>
          <w:tab w:val="left" w:pos="2959"/>
          <w:tab w:val="left" w:pos="3149"/>
          <w:tab w:val="left" w:pos="3648"/>
          <w:tab w:val="left" w:pos="4019"/>
          <w:tab w:val="left" w:pos="4639"/>
          <w:tab w:val="left" w:pos="4680"/>
          <w:tab w:val="left" w:pos="4869"/>
          <w:tab w:val="left" w:pos="6071"/>
          <w:tab w:val="left" w:pos="6220"/>
          <w:tab w:val="left" w:pos="6275"/>
          <w:tab w:val="left" w:pos="6825"/>
          <w:tab w:val="left" w:pos="7529"/>
          <w:tab w:val="left" w:pos="7723"/>
          <w:tab w:val="left" w:pos="7782"/>
          <w:tab w:val="left" w:pos="8497"/>
          <w:tab w:val="left" w:pos="9305"/>
        </w:tabs>
        <w:spacing w:line="276" w:lineRule="auto"/>
        <w:ind w:right="101"/>
        <w:jc w:val="both"/>
        <w:rPr>
          <w:sz w:val="20"/>
          <w:szCs w:val="20"/>
        </w:rPr>
      </w:pPr>
      <w:r w:rsidRPr="00563010">
        <w:rPr>
          <w:sz w:val="20"/>
          <w:szCs w:val="20"/>
        </w:rPr>
        <w:t>Индикатор</w:t>
      </w:r>
      <w:r>
        <w:rPr>
          <w:sz w:val="20"/>
          <w:szCs w:val="20"/>
        </w:rPr>
        <w:t xml:space="preserve">: </w:t>
      </w:r>
      <w:r w:rsidRPr="00563010">
        <w:rPr>
          <w:sz w:val="20"/>
          <w:szCs w:val="20"/>
        </w:rPr>
        <w:t>ПКО-3.2. Знать теорию работы и конструкцию электрических машин подвижного состава</w:t>
      </w:r>
    </w:p>
    <w:p w:rsidR="00E407B9" w:rsidRPr="00563010" w:rsidRDefault="00E407B9" w:rsidP="00563010">
      <w:pPr>
        <w:pStyle w:val="BodyText"/>
        <w:tabs>
          <w:tab w:val="left" w:pos="1652"/>
          <w:tab w:val="left" w:pos="1706"/>
          <w:tab w:val="left" w:pos="2304"/>
          <w:tab w:val="left" w:pos="2604"/>
          <w:tab w:val="left" w:pos="2959"/>
          <w:tab w:val="left" w:pos="3149"/>
          <w:tab w:val="left" w:pos="3648"/>
          <w:tab w:val="left" w:pos="4019"/>
          <w:tab w:val="left" w:pos="4639"/>
          <w:tab w:val="left" w:pos="4680"/>
          <w:tab w:val="left" w:pos="4869"/>
          <w:tab w:val="left" w:pos="6071"/>
          <w:tab w:val="left" w:pos="6220"/>
          <w:tab w:val="left" w:pos="6275"/>
          <w:tab w:val="left" w:pos="6825"/>
          <w:tab w:val="left" w:pos="7529"/>
          <w:tab w:val="left" w:pos="7723"/>
          <w:tab w:val="left" w:pos="7782"/>
          <w:tab w:val="left" w:pos="8497"/>
          <w:tab w:val="left" w:pos="9305"/>
        </w:tabs>
        <w:spacing w:line="276" w:lineRule="auto"/>
        <w:ind w:right="101"/>
        <w:rPr>
          <w:b/>
          <w:sz w:val="20"/>
          <w:szCs w:val="20"/>
        </w:rPr>
      </w:pPr>
      <w:r w:rsidRPr="00563010">
        <w:rPr>
          <w:b/>
          <w:sz w:val="20"/>
          <w:szCs w:val="20"/>
        </w:rPr>
        <w:t>Планируемые результаты</w:t>
      </w:r>
      <w:r>
        <w:rPr>
          <w:b/>
          <w:sz w:val="20"/>
          <w:szCs w:val="20"/>
        </w:rPr>
        <w:t xml:space="preserve"> </w:t>
      </w:r>
      <w:r w:rsidRPr="00563010">
        <w:rPr>
          <w:b/>
          <w:sz w:val="20"/>
          <w:szCs w:val="20"/>
        </w:rPr>
        <w:t>обучения:</w:t>
      </w:r>
    </w:p>
    <w:p w:rsidR="00E407B9" w:rsidRPr="00563010" w:rsidRDefault="00E407B9" w:rsidP="00563010">
      <w:pPr>
        <w:pStyle w:val="BodyText"/>
        <w:spacing w:line="276" w:lineRule="auto"/>
        <w:rPr>
          <w:sz w:val="20"/>
          <w:szCs w:val="20"/>
        </w:rPr>
      </w:pPr>
      <w:r w:rsidRPr="00563010">
        <w:rPr>
          <w:sz w:val="20"/>
          <w:szCs w:val="20"/>
        </w:rPr>
        <w:t>В результате освоения дисциплины студент должен:</w:t>
      </w:r>
    </w:p>
    <w:p w:rsidR="00E407B9" w:rsidRPr="00563010" w:rsidRDefault="00E407B9" w:rsidP="00563010">
      <w:pPr>
        <w:pStyle w:val="Heading1"/>
        <w:spacing w:line="276" w:lineRule="auto"/>
        <w:rPr>
          <w:sz w:val="20"/>
          <w:szCs w:val="20"/>
        </w:rPr>
      </w:pPr>
      <w:r w:rsidRPr="00563010">
        <w:rPr>
          <w:sz w:val="20"/>
          <w:szCs w:val="20"/>
        </w:rPr>
        <w:t>Знать:</w:t>
      </w:r>
    </w:p>
    <w:p w:rsidR="00E407B9" w:rsidRPr="00563010" w:rsidRDefault="00E407B9" w:rsidP="00563010">
      <w:pPr>
        <w:pStyle w:val="Heading1"/>
        <w:spacing w:line="276" w:lineRule="auto"/>
        <w:jc w:val="both"/>
        <w:rPr>
          <w:sz w:val="20"/>
          <w:szCs w:val="20"/>
        </w:rPr>
      </w:pPr>
      <w:r w:rsidRPr="00563010">
        <w:rPr>
          <w:b w:val="0"/>
          <w:bCs w:val="0"/>
          <w:sz w:val="20"/>
          <w:szCs w:val="20"/>
        </w:rPr>
        <w:t>основные элементы и детали машин: соединения деталей машин; передачи; методы расчета передач, подшипников, муфт, пружин, болтов, винтов, сварных соединений и резьбовых соединений; основы конструирования машин;</w:t>
      </w:r>
      <w:r>
        <w:rPr>
          <w:b w:val="0"/>
          <w:bCs w:val="0"/>
          <w:sz w:val="20"/>
          <w:szCs w:val="20"/>
        </w:rPr>
        <w:t xml:space="preserve"> </w:t>
      </w:r>
      <w:r w:rsidRPr="00563010">
        <w:rPr>
          <w:b w:val="0"/>
          <w:bCs w:val="0"/>
          <w:sz w:val="20"/>
          <w:szCs w:val="20"/>
        </w:rPr>
        <w:t>стадии разработки проектной документации;</w:t>
      </w:r>
      <w:r>
        <w:rPr>
          <w:b w:val="0"/>
          <w:bCs w:val="0"/>
          <w:sz w:val="20"/>
          <w:szCs w:val="20"/>
        </w:rPr>
        <w:t xml:space="preserve"> </w:t>
      </w:r>
      <w:r w:rsidRPr="00563010">
        <w:rPr>
          <w:b w:val="0"/>
          <w:bCs w:val="0"/>
          <w:sz w:val="20"/>
          <w:szCs w:val="20"/>
        </w:rPr>
        <w:t>принципы работы отдельных деталей и их взаимодействия в машине;</w:t>
      </w:r>
      <w:r>
        <w:rPr>
          <w:b w:val="0"/>
          <w:bCs w:val="0"/>
          <w:sz w:val="20"/>
          <w:szCs w:val="20"/>
        </w:rPr>
        <w:t xml:space="preserve"> </w:t>
      </w:r>
      <w:r w:rsidRPr="00563010">
        <w:rPr>
          <w:b w:val="0"/>
          <w:bCs w:val="0"/>
          <w:sz w:val="20"/>
          <w:szCs w:val="20"/>
        </w:rPr>
        <w:t>основные элементы и детали</w:t>
      </w:r>
      <w:r>
        <w:rPr>
          <w:b w:val="0"/>
          <w:bCs w:val="0"/>
          <w:sz w:val="20"/>
          <w:szCs w:val="20"/>
        </w:rPr>
        <w:t xml:space="preserve"> </w:t>
      </w:r>
      <w:r w:rsidRPr="00563010">
        <w:rPr>
          <w:b w:val="0"/>
          <w:bCs w:val="0"/>
          <w:sz w:val="20"/>
          <w:szCs w:val="20"/>
        </w:rPr>
        <w:t>машин;</w:t>
      </w:r>
      <w:r>
        <w:rPr>
          <w:b w:val="0"/>
          <w:bCs w:val="0"/>
          <w:sz w:val="20"/>
          <w:szCs w:val="20"/>
        </w:rPr>
        <w:t xml:space="preserve"> </w:t>
      </w:r>
      <w:r w:rsidRPr="00563010">
        <w:rPr>
          <w:b w:val="0"/>
          <w:bCs w:val="0"/>
          <w:sz w:val="20"/>
          <w:szCs w:val="20"/>
        </w:rPr>
        <w:t>стадии разработки проектной</w:t>
      </w:r>
      <w:r>
        <w:rPr>
          <w:b w:val="0"/>
          <w:bCs w:val="0"/>
          <w:sz w:val="20"/>
          <w:szCs w:val="20"/>
        </w:rPr>
        <w:t xml:space="preserve"> </w:t>
      </w:r>
      <w:r w:rsidRPr="00563010">
        <w:rPr>
          <w:b w:val="0"/>
          <w:bCs w:val="0"/>
          <w:sz w:val="20"/>
          <w:szCs w:val="20"/>
        </w:rPr>
        <w:t>документации;</w:t>
      </w:r>
      <w:r>
        <w:rPr>
          <w:b w:val="0"/>
          <w:bCs w:val="0"/>
          <w:sz w:val="20"/>
          <w:szCs w:val="20"/>
        </w:rPr>
        <w:t xml:space="preserve"> </w:t>
      </w:r>
      <w:r w:rsidRPr="00563010">
        <w:rPr>
          <w:b w:val="0"/>
          <w:bCs w:val="0"/>
          <w:sz w:val="20"/>
          <w:szCs w:val="20"/>
        </w:rPr>
        <w:t>принципы работы отдельных деталей и их взаимодействия в машине.</w:t>
      </w:r>
    </w:p>
    <w:p w:rsidR="00E407B9" w:rsidRPr="00563010" w:rsidRDefault="00E407B9" w:rsidP="00563010">
      <w:pPr>
        <w:pStyle w:val="Heading1"/>
        <w:spacing w:line="276" w:lineRule="auto"/>
        <w:rPr>
          <w:sz w:val="20"/>
          <w:szCs w:val="20"/>
        </w:rPr>
      </w:pPr>
      <w:r w:rsidRPr="00563010">
        <w:rPr>
          <w:sz w:val="20"/>
          <w:szCs w:val="20"/>
        </w:rPr>
        <w:t>Уметь:</w:t>
      </w:r>
    </w:p>
    <w:p w:rsidR="00E407B9" w:rsidRPr="00563010" w:rsidRDefault="00E407B9" w:rsidP="00563010">
      <w:pPr>
        <w:pStyle w:val="Heading1"/>
        <w:spacing w:line="276" w:lineRule="auto"/>
        <w:jc w:val="both"/>
        <w:rPr>
          <w:b w:val="0"/>
          <w:sz w:val="20"/>
          <w:szCs w:val="20"/>
        </w:rPr>
      </w:pPr>
      <w:r w:rsidRPr="00563010">
        <w:rPr>
          <w:b w:val="0"/>
          <w:sz w:val="20"/>
          <w:szCs w:val="20"/>
        </w:rPr>
        <w:t>выполнять расчеты типовых элементов технологических машин и подвижного состава на прочность, жесткость и устойчивость при простых видах деформации (по методам допускаемых напряжений);применять типовые методы расчета передач, подшипников, муфт, пружин, болтов, винтов, сварных и резьбовых соединений для расчета деталей подвижного состава; разрабатывать конструкторскую документацию.</w:t>
      </w:r>
    </w:p>
    <w:p w:rsidR="00E407B9" w:rsidRPr="00563010" w:rsidRDefault="00E407B9" w:rsidP="00563010">
      <w:pPr>
        <w:pStyle w:val="ListParagraph"/>
        <w:tabs>
          <w:tab w:val="left" w:pos="265"/>
        </w:tabs>
        <w:spacing w:line="276" w:lineRule="auto"/>
        <w:ind w:left="101" w:right="3426" w:firstLine="0"/>
        <w:rPr>
          <w:b/>
          <w:sz w:val="20"/>
          <w:szCs w:val="20"/>
        </w:rPr>
      </w:pPr>
      <w:r w:rsidRPr="00563010">
        <w:rPr>
          <w:b/>
          <w:sz w:val="20"/>
          <w:szCs w:val="20"/>
        </w:rPr>
        <w:t>Владеть:</w:t>
      </w:r>
    </w:p>
    <w:p w:rsidR="00E407B9" w:rsidRPr="00563010" w:rsidRDefault="00E407B9" w:rsidP="00563010">
      <w:pPr>
        <w:pStyle w:val="Heading1"/>
        <w:spacing w:before="6" w:line="276" w:lineRule="auto"/>
        <w:jc w:val="both"/>
        <w:rPr>
          <w:b w:val="0"/>
          <w:bCs w:val="0"/>
          <w:sz w:val="20"/>
          <w:szCs w:val="20"/>
        </w:rPr>
      </w:pPr>
      <w:r w:rsidRPr="00563010">
        <w:rPr>
          <w:b w:val="0"/>
          <w:bCs w:val="0"/>
          <w:sz w:val="20"/>
          <w:szCs w:val="20"/>
        </w:rPr>
        <w:t xml:space="preserve">методами оценки свойств конструкционных материалов; способами подбора материалов для проектируемых деталей машин и подвижного состава; основами расчета и проектирования элементов и устройств различных физических принципов действия; основами прочностных расчетов узлов и деталей подвижного состава, в том числе с применением современных компьютерных технологий; технологиями разработки конструкторской документации, эскизных, технических и рабочих проектов элементов подвижного состава и машин с использованием компьютерных технологий. </w:t>
      </w:r>
    </w:p>
    <w:p w:rsidR="00E407B9" w:rsidRPr="00563010" w:rsidRDefault="00E407B9" w:rsidP="00563010">
      <w:pPr>
        <w:pStyle w:val="Heading1"/>
        <w:spacing w:before="6" w:line="276" w:lineRule="auto"/>
        <w:rPr>
          <w:sz w:val="20"/>
          <w:szCs w:val="20"/>
        </w:rPr>
      </w:pPr>
      <w:r w:rsidRPr="00563010">
        <w:rPr>
          <w:sz w:val="20"/>
          <w:szCs w:val="20"/>
        </w:rPr>
        <w:t>Содержание дисциплины:</w:t>
      </w:r>
    </w:p>
    <w:p w:rsidR="00E407B9" w:rsidRDefault="00E407B9" w:rsidP="00563010">
      <w:pPr>
        <w:pStyle w:val="BodyText"/>
        <w:spacing w:line="276" w:lineRule="auto"/>
        <w:ind w:right="5136"/>
        <w:rPr>
          <w:sz w:val="20"/>
          <w:szCs w:val="20"/>
        </w:rPr>
      </w:pPr>
      <w:r w:rsidRPr="00563010">
        <w:rPr>
          <w:sz w:val="20"/>
          <w:szCs w:val="20"/>
        </w:rPr>
        <w:t xml:space="preserve">Раздел 1. Введение в детали машин. </w:t>
      </w:r>
    </w:p>
    <w:p w:rsidR="00E407B9" w:rsidRPr="00563010" w:rsidRDefault="00E407B9" w:rsidP="00563010">
      <w:pPr>
        <w:pStyle w:val="BodyText"/>
        <w:spacing w:line="276" w:lineRule="auto"/>
        <w:ind w:right="5136"/>
        <w:rPr>
          <w:sz w:val="20"/>
          <w:szCs w:val="20"/>
        </w:rPr>
      </w:pPr>
      <w:r w:rsidRPr="00563010">
        <w:rPr>
          <w:sz w:val="20"/>
          <w:szCs w:val="20"/>
        </w:rPr>
        <w:t>Раздел 2. Соединения.</w:t>
      </w:r>
    </w:p>
    <w:p w:rsidR="00E407B9" w:rsidRPr="00563010" w:rsidRDefault="00E407B9" w:rsidP="00563010">
      <w:pPr>
        <w:pStyle w:val="BodyText"/>
        <w:spacing w:line="276" w:lineRule="auto"/>
        <w:rPr>
          <w:sz w:val="20"/>
          <w:szCs w:val="20"/>
        </w:rPr>
      </w:pPr>
      <w:r w:rsidRPr="00563010">
        <w:rPr>
          <w:sz w:val="20"/>
          <w:szCs w:val="20"/>
        </w:rPr>
        <w:t>Раздел 3. Передачи.</w:t>
      </w:r>
    </w:p>
    <w:p w:rsidR="00E407B9" w:rsidRDefault="00E407B9" w:rsidP="00563010">
      <w:pPr>
        <w:pStyle w:val="BodyText"/>
        <w:spacing w:line="276" w:lineRule="auto"/>
        <w:ind w:right="5631"/>
        <w:rPr>
          <w:sz w:val="20"/>
          <w:szCs w:val="20"/>
        </w:rPr>
      </w:pPr>
      <w:r w:rsidRPr="00563010">
        <w:rPr>
          <w:sz w:val="20"/>
          <w:szCs w:val="20"/>
        </w:rPr>
        <w:t xml:space="preserve">Раздел 4. Валы, оси и их опоры. </w:t>
      </w:r>
    </w:p>
    <w:p w:rsidR="00E407B9" w:rsidRPr="00563010" w:rsidRDefault="00E407B9" w:rsidP="00563010">
      <w:pPr>
        <w:pStyle w:val="BodyText"/>
        <w:spacing w:line="276" w:lineRule="auto"/>
        <w:ind w:right="5631"/>
        <w:rPr>
          <w:sz w:val="20"/>
          <w:szCs w:val="20"/>
        </w:rPr>
      </w:pPr>
      <w:r w:rsidRPr="00563010">
        <w:rPr>
          <w:sz w:val="20"/>
          <w:szCs w:val="20"/>
        </w:rPr>
        <w:t xml:space="preserve">Раздел 5. </w:t>
      </w:r>
      <w:r>
        <w:rPr>
          <w:sz w:val="20"/>
          <w:szCs w:val="20"/>
        </w:rPr>
        <w:t>Самостоятельная работа</w:t>
      </w:r>
      <w:r w:rsidRPr="00563010">
        <w:rPr>
          <w:sz w:val="20"/>
          <w:szCs w:val="20"/>
        </w:rPr>
        <w:t>.</w:t>
      </w:r>
    </w:p>
    <w:p w:rsidR="00E407B9" w:rsidRPr="00563010" w:rsidRDefault="00E407B9" w:rsidP="00563010">
      <w:pPr>
        <w:tabs>
          <w:tab w:val="left" w:pos="1088"/>
          <w:tab w:val="left" w:pos="2393"/>
          <w:tab w:val="left" w:pos="4617"/>
          <w:tab w:val="left" w:pos="6573"/>
          <w:tab w:val="left" w:pos="7836"/>
        </w:tabs>
        <w:spacing w:line="276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563010">
        <w:rPr>
          <w:b/>
          <w:sz w:val="20"/>
          <w:szCs w:val="20"/>
        </w:rPr>
        <w:t xml:space="preserve">работы: </w:t>
      </w:r>
      <w:r>
        <w:rPr>
          <w:sz w:val="20"/>
          <w:szCs w:val="20"/>
        </w:rPr>
        <w:t xml:space="preserve">лекции, лабораторные </w:t>
      </w:r>
      <w:r w:rsidRPr="00563010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563010">
        <w:rPr>
          <w:spacing w:val="-3"/>
          <w:sz w:val="20"/>
          <w:szCs w:val="20"/>
        </w:rPr>
        <w:t xml:space="preserve">практические </w:t>
      </w:r>
      <w:r w:rsidRPr="00563010">
        <w:rPr>
          <w:sz w:val="20"/>
          <w:szCs w:val="20"/>
        </w:rPr>
        <w:t>занятия, самостоятельная</w:t>
      </w:r>
      <w:r>
        <w:rPr>
          <w:sz w:val="20"/>
          <w:szCs w:val="20"/>
        </w:rPr>
        <w:t xml:space="preserve"> </w:t>
      </w:r>
      <w:r w:rsidRPr="00563010">
        <w:rPr>
          <w:sz w:val="20"/>
          <w:szCs w:val="20"/>
        </w:rPr>
        <w:t>работа.</w:t>
      </w:r>
    </w:p>
    <w:p w:rsidR="00E407B9" w:rsidRPr="00563010" w:rsidRDefault="00E407B9" w:rsidP="00563010">
      <w:pPr>
        <w:spacing w:line="276" w:lineRule="auto"/>
        <w:ind w:left="101" w:right="105"/>
        <w:jc w:val="both"/>
        <w:rPr>
          <w:sz w:val="20"/>
          <w:szCs w:val="20"/>
        </w:rPr>
      </w:pPr>
      <w:r w:rsidRPr="00563010">
        <w:rPr>
          <w:b/>
          <w:sz w:val="20"/>
          <w:szCs w:val="20"/>
        </w:rPr>
        <w:t xml:space="preserve">Используемые образовательные технологии: </w:t>
      </w:r>
      <w:r w:rsidRPr="00563010">
        <w:rPr>
          <w:sz w:val="20"/>
          <w:szCs w:val="20"/>
        </w:rPr>
        <w:t>традиционные и инновационные.</w:t>
      </w:r>
    </w:p>
    <w:p w:rsidR="00E407B9" w:rsidRPr="00563010" w:rsidRDefault="00E407B9" w:rsidP="00563010">
      <w:pPr>
        <w:spacing w:line="276" w:lineRule="auto"/>
        <w:ind w:left="101" w:right="104"/>
        <w:jc w:val="both"/>
        <w:rPr>
          <w:sz w:val="20"/>
          <w:szCs w:val="20"/>
        </w:rPr>
      </w:pPr>
      <w:r w:rsidRPr="00563010">
        <w:rPr>
          <w:b/>
          <w:sz w:val="20"/>
          <w:szCs w:val="20"/>
        </w:rPr>
        <w:t xml:space="preserve">Формы текущего контроля успеваемости: </w:t>
      </w:r>
      <w:r w:rsidRPr="00563010">
        <w:rPr>
          <w:sz w:val="20"/>
          <w:szCs w:val="20"/>
        </w:rPr>
        <w:t>собеседование, тестирование, отчеты по лабораторным и практическим работам, курсовая работа.</w:t>
      </w:r>
    </w:p>
    <w:p w:rsidR="00E407B9" w:rsidRPr="00563010" w:rsidRDefault="00E407B9" w:rsidP="00563010">
      <w:pPr>
        <w:spacing w:line="276" w:lineRule="auto"/>
        <w:ind w:left="101" w:right="1206"/>
        <w:jc w:val="both"/>
        <w:rPr>
          <w:sz w:val="20"/>
          <w:szCs w:val="20"/>
        </w:rPr>
      </w:pPr>
      <w:r w:rsidRPr="00563010">
        <w:rPr>
          <w:b/>
          <w:sz w:val="20"/>
          <w:szCs w:val="20"/>
        </w:rPr>
        <w:t xml:space="preserve">Формы промежуточной аттестации: </w:t>
      </w:r>
      <w:r w:rsidRPr="00563010">
        <w:rPr>
          <w:sz w:val="20"/>
          <w:szCs w:val="20"/>
        </w:rPr>
        <w:t xml:space="preserve">экзамен (3). </w:t>
      </w:r>
    </w:p>
    <w:p w:rsidR="00E407B9" w:rsidRPr="00563010" w:rsidRDefault="00E407B9" w:rsidP="00535273">
      <w:pPr>
        <w:spacing w:line="276" w:lineRule="auto"/>
        <w:ind w:left="101" w:right="1206"/>
        <w:jc w:val="both"/>
        <w:rPr>
          <w:sz w:val="20"/>
          <w:szCs w:val="20"/>
        </w:rPr>
      </w:pPr>
      <w:r w:rsidRPr="00563010">
        <w:rPr>
          <w:b/>
          <w:sz w:val="20"/>
          <w:szCs w:val="20"/>
        </w:rPr>
        <w:t xml:space="preserve">Трудоемкость дисциплины: </w:t>
      </w:r>
      <w:r w:rsidRPr="00563010">
        <w:rPr>
          <w:bCs/>
          <w:sz w:val="20"/>
          <w:szCs w:val="20"/>
        </w:rPr>
        <w:t xml:space="preserve">5 </w:t>
      </w:r>
      <w:r w:rsidRPr="00563010">
        <w:rPr>
          <w:sz w:val="20"/>
          <w:szCs w:val="20"/>
        </w:rPr>
        <w:t>ЗЕТ.</w:t>
      </w:r>
    </w:p>
    <w:sectPr w:rsidR="00E407B9" w:rsidRPr="00563010" w:rsidSect="0046687C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7A38"/>
    <w:multiLevelType w:val="hybridMultilevel"/>
    <w:tmpl w:val="05644D30"/>
    <w:lvl w:ilvl="0" w:tplc="9D52B8BC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99"/>
        <w:sz w:val="28"/>
      </w:rPr>
    </w:lvl>
    <w:lvl w:ilvl="1" w:tplc="AE1262F2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5FEEBC04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5ECC283A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7BE80638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E74874B6"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EE40AF98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EB584D3E">
      <w:numFmt w:val="bullet"/>
      <w:lvlText w:val="•"/>
      <w:lvlJc w:val="left"/>
      <w:pPr>
        <w:ind w:left="6725" w:hanging="164"/>
      </w:pPr>
      <w:rPr>
        <w:rFonts w:hint="default"/>
      </w:rPr>
    </w:lvl>
    <w:lvl w:ilvl="8" w:tplc="C4A8068A">
      <w:numFmt w:val="bullet"/>
      <w:lvlText w:val="•"/>
      <w:lvlJc w:val="left"/>
      <w:pPr>
        <w:ind w:left="7672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00"/>
    <w:rsid w:val="002178A6"/>
    <w:rsid w:val="00337CD2"/>
    <w:rsid w:val="0046687C"/>
    <w:rsid w:val="004B73D1"/>
    <w:rsid w:val="00535273"/>
    <w:rsid w:val="00563010"/>
    <w:rsid w:val="00580783"/>
    <w:rsid w:val="007B3492"/>
    <w:rsid w:val="00C84800"/>
    <w:rsid w:val="00E407B9"/>
    <w:rsid w:val="00F61252"/>
    <w:rsid w:val="00FE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7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6687C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8C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46687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6687C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8C7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46687C"/>
    <w:pPr>
      <w:spacing w:line="322" w:lineRule="exact"/>
      <w:ind w:left="264" w:hanging="164"/>
    </w:pPr>
  </w:style>
  <w:style w:type="paragraph" w:customStyle="1" w:styleId="TableParagraph">
    <w:name w:val="Table Paragraph"/>
    <w:basedOn w:val="Normal"/>
    <w:uiPriority w:val="99"/>
    <w:rsid w:val="00466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533</Words>
  <Characters>3044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cp:lastPrinted>2020-11-26T11:32:00Z</cp:lastPrinted>
  <dcterms:created xsi:type="dcterms:W3CDTF">2020-09-26T21:37:00Z</dcterms:created>
  <dcterms:modified xsi:type="dcterms:W3CDTF">2021-03-21T22:13:00Z</dcterms:modified>
</cp:coreProperties>
</file>