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F1" w:rsidRPr="00B85772" w:rsidRDefault="003333F1"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Приложение 9.3.</w:t>
      </w:r>
      <w:r w:rsidR="00FD7601">
        <w:rPr>
          <w:rFonts w:ascii="Times New Roman" w:hAnsi="Times New Roman" w:cs="Times New Roman"/>
          <w:sz w:val="24"/>
          <w:szCs w:val="24"/>
        </w:rPr>
        <w:t>41</w:t>
      </w:r>
      <w:bookmarkStart w:id="0" w:name="_GoBack"/>
      <w:bookmarkEnd w:id="0"/>
    </w:p>
    <w:p w:rsidR="00820650" w:rsidRPr="00B85772" w:rsidRDefault="003333F1"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ОПОП</w:t>
      </w:r>
      <w:r w:rsidR="00E31141">
        <w:rPr>
          <w:rFonts w:ascii="Times New Roman" w:hAnsi="Times New Roman" w:cs="Times New Roman"/>
          <w:sz w:val="24"/>
          <w:szCs w:val="24"/>
        </w:rPr>
        <w:t>-</w:t>
      </w:r>
      <w:r w:rsidRPr="00B85772">
        <w:rPr>
          <w:rFonts w:ascii="Times New Roman" w:hAnsi="Times New Roman" w:cs="Times New Roman"/>
          <w:sz w:val="24"/>
          <w:szCs w:val="24"/>
        </w:rPr>
        <w:t>ППССЗ по специальности</w:t>
      </w:r>
      <w:r w:rsidR="00E607CC" w:rsidRPr="00B85772">
        <w:rPr>
          <w:rFonts w:ascii="Times New Roman" w:hAnsi="Times New Roman" w:cs="Times New Roman"/>
          <w:sz w:val="24"/>
          <w:szCs w:val="24"/>
        </w:rPr>
        <w:t xml:space="preserve"> </w:t>
      </w:r>
    </w:p>
    <w:p w:rsidR="003333F1" w:rsidRPr="00B85772" w:rsidRDefault="00E607CC"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23.02.01</w:t>
      </w:r>
      <w:r w:rsidR="00820650" w:rsidRPr="00B85772">
        <w:rPr>
          <w:rFonts w:ascii="Times New Roman" w:hAnsi="Times New Roman" w:cs="Times New Roman"/>
          <w:sz w:val="24"/>
          <w:szCs w:val="24"/>
        </w:rPr>
        <w:t xml:space="preserve"> </w:t>
      </w:r>
      <w:r w:rsidRPr="00B85772">
        <w:rPr>
          <w:rFonts w:ascii="Times New Roman" w:hAnsi="Times New Roman" w:cs="Times New Roman"/>
          <w:sz w:val="24"/>
          <w:szCs w:val="24"/>
        </w:rPr>
        <w:t>Организация перевозок и управление на транспорте (по видам)</w:t>
      </w:r>
      <w:r w:rsidR="003333F1" w:rsidRPr="00B85772">
        <w:rPr>
          <w:rFonts w:ascii="Times New Roman" w:hAnsi="Times New Roman" w:cs="Times New Roman"/>
          <w:sz w:val="24"/>
          <w:szCs w:val="24"/>
        </w:rPr>
        <w:t xml:space="preserve"> </w:t>
      </w: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РАБОЧАЯ ПРОГРАММА ПРОФЕССИОНАЛЬНОГО МОДУЛЯ</w:t>
      </w:r>
      <w:r w:rsidRPr="00B85772">
        <w:rPr>
          <w:rFonts w:ascii="Times New Roman" w:hAnsi="Times New Roman" w:cs="Times New Roman"/>
          <w:b/>
          <w:sz w:val="24"/>
          <w:szCs w:val="24"/>
          <w:vertAlign w:val="superscript"/>
        </w:rPr>
        <w:footnoteReference w:id="1"/>
      </w:r>
    </w:p>
    <w:p w:rsidR="00E607CC" w:rsidRPr="00B85772" w:rsidRDefault="00E607CC" w:rsidP="00820650">
      <w:pPr>
        <w:spacing w:after="0" w:line="240" w:lineRule="auto"/>
        <w:jc w:val="center"/>
        <w:outlineLvl w:val="7"/>
        <w:rPr>
          <w:rFonts w:ascii="Times New Roman" w:eastAsia="Times New Roman" w:hAnsi="Times New Roman" w:cs="Times New Roman"/>
          <w:b/>
          <w:iCs/>
          <w:sz w:val="24"/>
          <w:szCs w:val="24"/>
          <w:lang w:eastAsia="ru-RU"/>
        </w:rPr>
      </w:pPr>
      <w:r w:rsidRPr="00B85772">
        <w:rPr>
          <w:rFonts w:ascii="Times New Roman" w:eastAsia="Times New Roman" w:hAnsi="Times New Roman" w:cs="Times New Roman"/>
          <w:b/>
          <w:iCs/>
          <w:sz w:val="24"/>
          <w:szCs w:val="24"/>
          <w:lang w:eastAsia="ru-RU"/>
        </w:rPr>
        <w:t xml:space="preserve">ПМ.02. ОРГАНИЗАЦИЯ СЕРВИСНОГО ОБСЛУЖИВАНИЯ НА ТРАНСПОРТЕ </w:t>
      </w:r>
    </w:p>
    <w:p w:rsidR="00E607CC" w:rsidRPr="00B85772" w:rsidRDefault="00E607CC" w:rsidP="00820650">
      <w:pPr>
        <w:spacing w:after="0" w:line="240" w:lineRule="auto"/>
        <w:jc w:val="center"/>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lang w:eastAsia="ru-RU"/>
        </w:rPr>
        <w:t>(по видам транспорта)</w:t>
      </w:r>
    </w:p>
    <w:p w:rsidR="00E607CC" w:rsidRPr="00B85772" w:rsidRDefault="00E607CC" w:rsidP="00820650">
      <w:pPr>
        <w:spacing w:after="0" w:line="240" w:lineRule="auto"/>
        <w:jc w:val="center"/>
        <w:rPr>
          <w:rFonts w:ascii="Times New Roman" w:eastAsia="Times New Roman" w:hAnsi="Times New Roman" w:cs="Times New Roman"/>
          <w:b/>
          <w:i/>
          <w:sz w:val="24"/>
          <w:szCs w:val="24"/>
          <w:lang w:eastAsia="ru-RU"/>
        </w:rPr>
      </w:pPr>
    </w:p>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для специальности</w:t>
      </w:r>
    </w:p>
    <w:p w:rsidR="00E607CC" w:rsidRPr="00B85772" w:rsidRDefault="00E607CC" w:rsidP="008206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5772">
        <w:rPr>
          <w:rFonts w:ascii="Times New Roman" w:eastAsia="Times New Roman" w:hAnsi="Times New Roman" w:cs="Times New Roman"/>
          <w:sz w:val="28"/>
          <w:szCs w:val="28"/>
          <w:lang w:eastAsia="ru-RU"/>
        </w:rPr>
        <w:t xml:space="preserve">23.02.01 Организация перевозок и управление на транспорте </w:t>
      </w:r>
    </w:p>
    <w:p w:rsidR="003333F1" w:rsidRPr="00B85772" w:rsidRDefault="00E607CC" w:rsidP="00820650">
      <w:pPr>
        <w:spacing w:after="0" w:line="240" w:lineRule="auto"/>
        <w:jc w:val="center"/>
        <w:rPr>
          <w:rFonts w:ascii="Times New Roman" w:hAnsi="Times New Roman" w:cs="Times New Roman"/>
          <w:i/>
          <w:sz w:val="24"/>
          <w:szCs w:val="24"/>
        </w:rPr>
      </w:pPr>
      <w:r w:rsidRPr="00B85772">
        <w:rPr>
          <w:rFonts w:ascii="Times New Roman" w:eastAsia="Times New Roman" w:hAnsi="Times New Roman" w:cs="Times New Roman"/>
          <w:sz w:val="28"/>
          <w:szCs w:val="28"/>
          <w:lang w:eastAsia="ru-RU"/>
        </w:rPr>
        <w:t>(по видам)</w:t>
      </w:r>
    </w:p>
    <w:p w:rsidR="003333F1" w:rsidRPr="00B85772" w:rsidRDefault="003333F1" w:rsidP="00820650">
      <w:pPr>
        <w:spacing w:after="0" w:line="240" w:lineRule="auto"/>
        <w:jc w:val="center"/>
        <w:rPr>
          <w:rFonts w:ascii="Times New Roman" w:hAnsi="Times New Roman" w:cs="Times New Roman"/>
          <w:i/>
          <w:sz w:val="24"/>
          <w:szCs w:val="24"/>
        </w:rPr>
      </w:pP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Базовая подготовка</w:t>
      </w: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среднего профессионального образования</w:t>
      </w: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 xml:space="preserve">(год </w:t>
      </w:r>
      <w:r w:rsidR="00BC6BCA" w:rsidRPr="00B85772">
        <w:rPr>
          <w:rFonts w:ascii="Times New Roman" w:hAnsi="Times New Roman" w:cs="Times New Roman"/>
          <w:i/>
          <w:sz w:val="24"/>
          <w:szCs w:val="24"/>
        </w:rPr>
        <w:t>начала подготовки</w:t>
      </w:r>
      <w:r w:rsidRPr="00B85772">
        <w:rPr>
          <w:rFonts w:ascii="Times New Roman" w:hAnsi="Times New Roman" w:cs="Times New Roman"/>
          <w:i/>
          <w:sz w:val="24"/>
          <w:szCs w:val="24"/>
        </w:rPr>
        <w:t xml:space="preserve">: </w:t>
      </w:r>
      <w:r w:rsidR="00E607CC" w:rsidRPr="00B85772">
        <w:rPr>
          <w:rFonts w:ascii="Times New Roman" w:hAnsi="Times New Roman" w:cs="Times New Roman"/>
          <w:b/>
          <w:i/>
          <w:sz w:val="24"/>
          <w:szCs w:val="24"/>
        </w:rPr>
        <w:t>202</w:t>
      </w:r>
      <w:r w:rsidR="00820650" w:rsidRPr="00B85772">
        <w:rPr>
          <w:rFonts w:ascii="Times New Roman" w:hAnsi="Times New Roman" w:cs="Times New Roman"/>
          <w:b/>
          <w:i/>
          <w:sz w:val="24"/>
          <w:szCs w:val="24"/>
        </w:rPr>
        <w:t>3</w:t>
      </w:r>
      <w:r w:rsidRPr="00B85772">
        <w:rPr>
          <w:rFonts w:ascii="Times New Roman" w:hAnsi="Times New Roman" w:cs="Times New Roman"/>
          <w:i/>
          <w:sz w:val="24"/>
          <w:szCs w:val="24"/>
        </w:rPr>
        <w:t>)</w:t>
      </w: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br w:type="page"/>
      </w:r>
    </w:p>
    <w:tbl>
      <w:tblPr>
        <w:tblW w:w="0" w:type="auto"/>
        <w:tblLook w:val="04A0" w:firstRow="1" w:lastRow="0" w:firstColumn="1" w:lastColumn="0" w:noHBand="0" w:noVBand="1"/>
      </w:tblPr>
      <w:tblGrid>
        <w:gridCol w:w="2093"/>
        <w:gridCol w:w="8080"/>
      </w:tblGrid>
      <w:tr w:rsidR="003333F1" w:rsidRPr="00B85772" w:rsidTr="003333F1">
        <w:tc>
          <w:tcPr>
            <w:tcW w:w="2093" w:type="dxa"/>
          </w:tcPr>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 xml:space="preserve">Рецензенты: </w:t>
            </w:r>
          </w:p>
        </w:tc>
        <w:tc>
          <w:tcPr>
            <w:tcW w:w="8080" w:type="dxa"/>
          </w:tcPr>
          <w:p w:rsidR="003333F1" w:rsidRPr="00B85772" w:rsidRDefault="003333F1" w:rsidP="00820650">
            <w:pPr>
              <w:spacing w:after="0" w:line="240" w:lineRule="auto"/>
              <w:jc w:val="both"/>
              <w:rPr>
                <w:rFonts w:ascii="Times New Roman" w:hAnsi="Times New Roman" w:cs="Times New Roman"/>
                <w:sz w:val="24"/>
                <w:szCs w:val="24"/>
              </w:rPr>
            </w:pPr>
          </w:p>
        </w:tc>
      </w:tr>
      <w:tr w:rsidR="00820650" w:rsidRPr="00B85772" w:rsidTr="003333F1">
        <w:tc>
          <w:tcPr>
            <w:tcW w:w="2093" w:type="dxa"/>
          </w:tcPr>
          <w:p w:rsidR="00820650" w:rsidRPr="00B85772" w:rsidRDefault="00820650" w:rsidP="00820650">
            <w:pPr>
              <w:spacing w:after="0" w:line="240" w:lineRule="auto"/>
              <w:jc w:val="both"/>
              <w:rPr>
                <w:rFonts w:ascii="Times New Roman" w:hAnsi="Times New Roman" w:cs="Times New Roman"/>
                <w:b/>
                <w:sz w:val="24"/>
                <w:szCs w:val="24"/>
                <w:lang w:val="en-US"/>
              </w:rPr>
            </w:pPr>
            <w:r w:rsidRPr="00B85772">
              <w:rPr>
                <w:rFonts w:ascii="Times New Roman" w:hAnsi="Times New Roman" w:cs="Times New Roman"/>
                <w:b/>
                <w:sz w:val="24"/>
                <w:szCs w:val="24"/>
              </w:rPr>
              <w:t>Внутренний</w:t>
            </w:r>
          </w:p>
        </w:tc>
        <w:tc>
          <w:tcPr>
            <w:tcW w:w="8080" w:type="dxa"/>
          </w:tcPr>
          <w:p w:rsidR="00820650" w:rsidRPr="00B85772" w:rsidRDefault="00820650" w:rsidP="00901A3A">
            <w:pPr>
              <w:spacing w:after="0" w:line="240" w:lineRule="auto"/>
              <w:jc w:val="both"/>
              <w:rPr>
                <w:rFonts w:ascii="Times New Roman" w:hAnsi="Times New Roman" w:cs="Times New Roman"/>
                <w:iCs/>
                <w:sz w:val="24"/>
              </w:rPr>
            </w:pPr>
            <w:r w:rsidRPr="00B85772">
              <w:rPr>
                <w:rFonts w:ascii="Times New Roman" w:hAnsi="Times New Roman" w:cs="Times New Roman"/>
                <w:iCs/>
                <w:sz w:val="24"/>
              </w:rPr>
              <w:t>преподаватель</w:t>
            </w:r>
            <w:r w:rsidRPr="00B85772">
              <w:rPr>
                <w:rFonts w:ascii="Times New Roman" w:hAnsi="Times New Roman" w:cs="Times New Roman"/>
                <w:iCs/>
                <w:sz w:val="24"/>
                <w:lang w:val="en-US"/>
              </w:rPr>
              <w:t xml:space="preserve"> </w:t>
            </w:r>
            <w:r w:rsidRPr="00B85772">
              <w:rPr>
                <w:rFonts w:ascii="Times New Roman" w:hAnsi="Times New Roman" w:cs="Times New Roman"/>
                <w:iCs/>
                <w:sz w:val="24"/>
              </w:rPr>
              <w:t>Старикова Надежда Евгеньевна</w:t>
            </w:r>
          </w:p>
        </w:tc>
      </w:tr>
      <w:tr w:rsidR="00820650" w:rsidRPr="00B85772" w:rsidTr="003333F1">
        <w:tc>
          <w:tcPr>
            <w:tcW w:w="2093" w:type="dxa"/>
          </w:tcPr>
          <w:p w:rsidR="00820650" w:rsidRPr="00B85772" w:rsidRDefault="00820650"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Внешний</w:t>
            </w:r>
          </w:p>
        </w:tc>
        <w:tc>
          <w:tcPr>
            <w:tcW w:w="8080" w:type="dxa"/>
          </w:tcPr>
          <w:p w:rsidR="00820650" w:rsidRPr="00B85772" w:rsidRDefault="00820650" w:rsidP="00901A3A">
            <w:pPr>
              <w:spacing w:after="0" w:line="240" w:lineRule="auto"/>
              <w:jc w:val="both"/>
              <w:rPr>
                <w:rFonts w:ascii="Times New Roman" w:hAnsi="Times New Roman" w:cs="Times New Roman"/>
                <w:iCs/>
                <w:sz w:val="24"/>
              </w:rPr>
            </w:pPr>
            <w:r w:rsidRPr="00B85772">
              <w:rPr>
                <w:rFonts w:ascii="Times New Roman" w:hAnsi="Times New Roman" w:cs="Times New Roman"/>
                <w:iCs/>
                <w:sz w:val="24"/>
              </w:rPr>
              <w:t>инженер по подготовке кадров Кировского центра организации работы железнодорожных станций подразделения Горьковской дирекции управления движением - структурного подразделения Центральной Дирекции управления движением - филиала ОАО «РЖД» Шапенкова Екатерина Сергеевна</w:t>
            </w:r>
          </w:p>
        </w:tc>
      </w:tr>
    </w:tbl>
    <w:p w:rsidR="003333F1" w:rsidRPr="00B85772" w:rsidRDefault="003333F1" w:rsidP="00820650">
      <w:pPr>
        <w:spacing w:after="0" w:line="240" w:lineRule="auto"/>
        <w:jc w:val="both"/>
        <w:rPr>
          <w:rFonts w:ascii="Times New Roman" w:hAnsi="Times New Roman" w:cs="Times New Roman"/>
          <w:b/>
          <w:bCs/>
          <w:sz w:val="24"/>
          <w:szCs w:val="24"/>
        </w:rPr>
      </w:pPr>
    </w:p>
    <w:p w:rsidR="003333F1" w:rsidRPr="00B85772" w:rsidRDefault="003333F1"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br w:type="page"/>
      </w:r>
    </w:p>
    <w:p w:rsidR="003333F1" w:rsidRPr="00B85772" w:rsidRDefault="003333F1" w:rsidP="00820650">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lastRenderedPageBreak/>
        <w:t>СОДЕРЖАНИЕ</w:t>
      </w:r>
    </w:p>
    <w:p w:rsidR="003333F1" w:rsidRPr="00B85772" w:rsidRDefault="003333F1" w:rsidP="00820650">
      <w:pPr>
        <w:spacing w:after="0" w:line="240" w:lineRule="auto"/>
        <w:jc w:val="both"/>
        <w:rPr>
          <w:rFonts w:ascii="Times New Roman" w:hAnsi="Times New Roman" w:cs="Times New Roman"/>
          <w:b/>
          <w:bCs/>
          <w:sz w:val="24"/>
          <w:szCs w:val="24"/>
        </w:rPr>
      </w:pPr>
    </w:p>
    <w:tbl>
      <w:tblPr>
        <w:tblW w:w="9640" w:type="dxa"/>
        <w:tblInd w:w="675" w:type="dxa"/>
        <w:tblLook w:val="01E0" w:firstRow="1" w:lastRow="1" w:firstColumn="1" w:lastColumn="1" w:noHBand="0" w:noVBand="0"/>
      </w:tblPr>
      <w:tblGrid>
        <w:gridCol w:w="8222"/>
        <w:gridCol w:w="1418"/>
      </w:tblGrid>
      <w:tr w:rsidR="003333F1" w:rsidRPr="00B85772" w:rsidTr="00E31141">
        <w:tc>
          <w:tcPr>
            <w:tcW w:w="8222" w:type="dxa"/>
          </w:tcPr>
          <w:p w:rsidR="003333F1" w:rsidRPr="00B85772" w:rsidRDefault="003333F1" w:rsidP="00820650">
            <w:pPr>
              <w:numPr>
                <w:ilvl w:val="0"/>
                <w:numId w:val="18"/>
              </w:numPr>
              <w:tabs>
                <w:tab w:val="left" w:pos="903"/>
              </w:tabs>
              <w:spacing w:after="0" w:line="240" w:lineRule="auto"/>
              <w:ind w:left="0" w:firstLine="601"/>
              <w:jc w:val="both"/>
              <w:rPr>
                <w:rFonts w:ascii="Times New Roman" w:hAnsi="Times New Roman" w:cs="Times New Roman"/>
                <w:sz w:val="24"/>
                <w:szCs w:val="24"/>
              </w:rPr>
            </w:pPr>
            <w:r w:rsidRPr="00B85772">
              <w:rPr>
                <w:rFonts w:ascii="Times New Roman" w:hAnsi="Times New Roman" w:cs="Times New Roman"/>
                <w:b/>
                <w:bCs/>
                <w:sz w:val="24"/>
                <w:szCs w:val="24"/>
              </w:rPr>
              <w:t>ПАСПОРТ РАБОЧЕЙ ПРОГРАММЫ ПРОФЕССИОНАЛЬНОГО</w:t>
            </w:r>
            <w:r w:rsidRPr="00B85772">
              <w:rPr>
                <w:rFonts w:ascii="Times New Roman" w:hAnsi="Times New Roman" w:cs="Times New Roman"/>
                <w:sz w:val="24"/>
                <w:szCs w:val="24"/>
              </w:rPr>
              <w:t xml:space="preserve"> </w:t>
            </w:r>
            <w:r w:rsidRPr="00B85772">
              <w:rPr>
                <w:rFonts w:ascii="Times New Roman" w:hAnsi="Times New Roman" w:cs="Times New Roman"/>
                <w:b/>
                <w:bCs/>
                <w:sz w:val="24"/>
                <w:szCs w:val="24"/>
              </w:rPr>
              <w:t xml:space="preserve">МОДУЛЯ </w:t>
            </w:r>
            <w:r w:rsidRPr="00B85772">
              <w:rPr>
                <w:rFonts w:ascii="Times New Roman" w:hAnsi="Times New Roman" w:cs="Times New Roman"/>
                <w:sz w:val="24"/>
                <w:szCs w:val="24"/>
              </w:rPr>
              <w:t xml:space="preserve">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333F1" w:rsidRPr="00B85772" w:rsidTr="00E31141">
        <w:tc>
          <w:tcPr>
            <w:tcW w:w="8222" w:type="dxa"/>
          </w:tcPr>
          <w:p w:rsidR="003333F1" w:rsidRPr="00B85772" w:rsidRDefault="003333F1" w:rsidP="00820650">
            <w:pPr>
              <w:numPr>
                <w:ilvl w:val="0"/>
                <w:numId w:val="17"/>
              </w:numPr>
              <w:tabs>
                <w:tab w:val="left" w:pos="903"/>
              </w:tabs>
              <w:spacing w:after="0" w:line="240" w:lineRule="auto"/>
              <w:ind w:left="0"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РЕЗУЛЬТАТЫ ОСВОЕНИЯ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333F1" w:rsidRPr="00B85772" w:rsidTr="00E31141">
        <w:trPr>
          <w:trHeight w:val="670"/>
        </w:trPr>
        <w:tc>
          <w:tcPr>
            <w:tcW w:w="8222" w:type="dxa"/>
          </w:tcPr>
          <w:p w:rsidR="003333F1" w:rsidRPr="00B85772" w:rsidRDefault="003333F1" w:rsidP="00820650">
            <w:pPr>
              <w:numPr>
                <w:ilvl w:val="0"/>
                <w:numId w:val="17"/>
              </w:numPr>
              <w:tabs>
                <w:tab w:val="left" w:pos="903"/>
              </w:tabs>
              <w:spacing w:after="0" w:line="240" w:lineRule="auto"/>
              <w:ind w:left="0"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СТРУКТУРА И СОДЕРЖАНИЕ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3333F1" w:rsidRPr="00B85772" w:rsidTr="00E31141">
        <w:tc>
          <w:tcPr>
            <w:tcW w:w="8222" w:type="dxa"/>
          </w:tcPr>
          <w:p w:rsidR="003333F1" w:rsidRPr="00B85772" w:rsidRDefault="003333F1" w:rsidP="00820650">
            <w:pPr>
              <w:tabs>
                <w:tab w:val="left" w:pos="903"/>
              </w:tabs>
              <w:spacing w:after="0" w:line="240" w:lineRule="auto"/>
              <w:ind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4. УСЛОВИЯ РЕАЛИЗАЦИИ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r>
      <w:tr w:rsidR="003333F1" w:rsidRPr="00B85772" w:rsidTr="00E31141">
        <w:tc>
          <w:tcPr>
            <w:tcW w:w="8222" w:type="dxa"/>
          </w:tcPr>
          <w:p w:rsidR="003333F1" w:rsidRPr="00B85772" w:rsidRDefault="003333F1" w:rsidP="00820650">
            <w:pPr>
              <w:tabs>
                <w:tab w:val="left" w:pos="903"/>
              </w:tabs>
              <w:spacing w:after="0" w:line="240" w:lineRule="auto"/>
              <w:ind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5. КОНТРОЛЬ И ОЦЕНКА РЕЗУЛЬТАТОВ ОСВОЕНИЯ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r>
    </w:tbl>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sz w:val="24"/>
          <w:szCs w:val="24"/>
        </w:rPr>
        <w:sectPr w:rsidR="003333F1" w:rsidRPr="00B85772" w:rsidSect="003333F1">
          <w:footerReference w:type="even" r:id="rId8"/>
          <w:footerReference w:type="default" r:id="rId9"/>
          <w:pgSz w:w="11906" w:h="16838"/>
          <w:pgMar w:top="1134" w:right="567" w:bottom="1134" w:left="1134" w:header="708" w:footer="708" w:gutter="0"/>
          <w:cols w:space="720"/>
          <w:titlePg/>
          <w:docGrid w:linePitch="326"/>
        </w:sectPr>
      </w:pPr>
    </w:p>
    <w:p w:rsidR="003333F1" w:rsidRPr="00B85772" w:rsidRDefault="003333F1"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1 ПАСПОРТ РАБОЧЕЙ ПРОГРАММЫ ПРОФЕССИОНАЛЬНОГО МОДУЛЯ</w:t>
      </w:r>
    </w:p>
    <w:p w:rsidR="008421A2" w:rsidRPr="00B85772" w:rsidRDefault="00CE6A60"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t xml:space="preserve">ПМ.02. </w:t>
      </w:r>
      <w:r w:rsidR="008421A2" w:rsidRPr="00B85772">
        <w:rPr>
          <w:rFonts w:ascii="Times New Roman" w:hAnsi="Times New Roman" w:cs="Times New Roman"/>
          <w:b/>
          <w:sz w:val="24"/>
          <w:szCs w:val="24"/>
        </w:rPr>
        <w:t xml:space="preserve">ОРГАНИЗАЦИЯ СЕРВИСНОГО ОБСЛУЖИВАНИЯ НА ТРАНСПОРТЕ </w:t>
      </w:r>
    </w:p>
    <w:p w:rsidR="00CE6A60" w:rsidRPr="00B85772" w:rsidRDefault="00CE6A60"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t>(по видам транспорта)</w:t>
      </w:r>
    </w:p>
    <w:p w:rsidR="003333F1" w:rsidRPr="00B85772" w:rsidRDefault="004F4A5B"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 xml:space="preserve">1.1 </w:t>
      </w:r>
      <w:r w:rsidR="003333F1" w:rsidRPr="00B85772">
        <w:rPr>
          <w:rFonts w:ascii="Times New Roman" w:hAnsi="Times New Roman" w:cs="Times New Roman"/>
          <w:b/>
          <w:sz w:val="24"/>
          <w:szCs w:val="24"/>
        </w:rPr>
        <w:t>Область применения рабочей программы</w:t>
      </w:r>
    </w:p>
    <w:p w:rsidR="00CA5FB5"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Рабочая программа профессионального модуля </w:t>
      </w:r>
      <w:r w:rsidR="00F570C3" w:rsidRPr="00B85772">
        <w:rPr>
          <w:rFonts w:ascii="Times New Roman" w:hAnsi="Times New Roman" w:cs="Times New Roman"/>
          <w:sz w:val="24"/>
          <w:szCs w:val="24"/>
        </w:rPr>
        <w:t xml:space="preserve">ПМ.02. Организация сервисного обслуживания на транспорте (по видам транспорта) </w:t>
      </w:r>
      <w:r w:rsidRPr="00B85772">
        <w:rPr>
          <w:rFonts w:ascii="Times New Roman" w:hAnsi="Times New Roman" w:cs="Times New Roman"/>
          <w:sz w:val="24"/>
          <w:szCs w:val="24"/>
        </w:rPr>
        <w:t xml:space="preserve">(далее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рабочая программа) является частью основной профессиональной образовательной программы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программы подготовки специалистов среднего звена (далее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ОПОП</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ППССЗ) в соответствии с ФГОС по специальности СПО </w:t>
      </w:r>
      <w:r w:rsidR="00BC6BCA" w:rsidRPr="00B85772">
        <w:rPr>
          <w:rFonts w:ascii="Times New Roman" w:hAnsi="Times New Roman" w:cs="Times New Roman"/>
          <w:sz w:val="24"/>
          <w:szCs w:val="24"/>
        </w:rPr>
        <w:t>23</w:t>
      </w:r>
      <w:r w:rsidRPr="00B85772">
        <w:rPr>
          <w:rFonts w:ascii="Times New Roman" w:hAnsi="Times New Roman" w:cs="Times New Roman"/>
          <w:sz w:val="24"/>
          <w:szCs w:val="24"/>
        </w:rPr>
        <w:t>.02.0</w:t>
      </w:r>
      <w:r w:rsidR="00BC6BCA" w:rsidRPr="00B85772">
        <w:rPr>
          <w:rFonts w:ascii="Times New Roman" w:hAnsi="Times New Roman" w:cs="Times New Roman"/>
          <w:sz w:val="24"/>
          <w:szCs w:val="24"/>
        </w:rPr>
        <w:t>1</w:t>
      </w:r>
      <w:r w:rsidR="008421A2" w:rsidRPr="00B85772">
        <w:rPr>
          <w:rFonts w:ascii="Times New Roman" w:hAnsi="Times New Roman" w:cs="Times New Roman"/>
          <w:sz w:val="24"/>
          <w:szCs w:val="24"/>
        </w:rPr>
        <w:t> </w:t>
      </w:r>
      <w:r w:rsidR="00BC6BCA" w:rsidRPr="00B85772">
        <w:rPr>
          <w:rFonts w:ascii="Times New Roman" w:hAnsi="Times New Roman" w:cs="Times New Roman"/>
          <w:sz w:val="24"/>
          <w:szCs w:val="24"/>
        </w:rPr>
        <w:t>Организация перевозок и управление на транспорте (по видам)</w:t>
      </w:r>
      <w:r w:rsidRPr="00B85772">
        <w:rPr>
          <w:rFonts w:ascii="Times New Roman" w:hAnsi="Times New Roman" w:cs="Times New Roman"/>
          <w:sz w:val="24"/>
          <w:szCs w:val="24"/>
        </w:rPr>
        <w:t xml:space="preserve"> в части освоения основного вида профессиональной деятельности (ВПД): </w:t>
      </w:r>
      <w:r w:rsidR="00F570C3" w:rsidRPr="00B85772">
        <w:rPr>
          <w:rFonts w:ascii="Times New Roman" w:hAnsi="Times New Roman" w:cs="Times New Roman"/>
          <w:i/>
          <w:sz w:val="24"/>
          <w:szCs w:val="24"/>
        </w:rPr>
        <w:t>Организация сервисного обслуживания на транспорте (по видам транспорта)</w:t>
      </w:r>
      <w:r w:rsidR="00F570C3"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и соответствующих профессиональных компетенций (ПК): </w:t>
      </w:r>
    </w:p>
    <w:p w:rsidR="00CE6A60"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ПК 2.1. Организовывать работу персонала по планированию и орга</w:t>
      </w:r>
      <w:r w:rsidR="008421A2" w:rsidRPr="00B85772">
        <w:rPr>
          <w:rFonts w:ascii="Times New Roman" w:hAnsi="Times New Roman" w:cs="Times New Roman"/>
          <w:sz w:val="24"/>
          <w:szCs w:val="24"/>
        </w:rPr>
        <w:t>низации перевозочного процесса.</w:t>
      </w:r>
    </w:p>
    <w:p w:rsidR="008421A2"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ПК 2.2. Обеспечивать безопасность движения и решать профессиональные задачи посредством применения </w:t>
      </w:r>
      <w:r w:rsidR="008421A2" w:rsidRPr="00B85772">
        <w:rPr>
          <w:rFonts w:ascii="Times New Roman" w:hAnsi="Times New Roman" w:cs="Times New Roman"/>
          <w:sz w:val="24"/>
          <w:szCs w:val="24"/>
        </w:rPr>
        <w:t>нормативно-правовых документов.</w:t>
      </w:r>
    </w:p>
    <w:p w:rsidR="00CA5FB5"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ПК 2.3. Организовывать работу персонала по технологическому обслуживанию перевозочного процесса.</w:t>
      </w:r>
    </w:p>
    <w:p w:rsidR="00BC6BCA" w:rsidRPr="00B85772" w:rsidRDefault="00BC6BCA" w:rsidP="00820650">
      <w:pPr>
        <w:spacing w:after="0" w:line="240" w:lineRule="auto"/>
        <w:ind w:firstLine="709"/>
        <w:jc w:val="both"/>
        <w:rPr>
          <w:rFonts w:ascii="Times New Roman" w:hAnsi="Times New Roman" w:cs="Times New Roman"/>
          <w:color w:val="FF0000"/>
          <w:sz w:val="24"/>
          <w:szCs w:val="24"/>
        </w:rPr>
      </w:pPr>
      <w:r w:rsidRPr="00B85772">
        <w:rPr>
          <w:rFonts w:ascii="Times New Roman" w:hAnsi="Times New Roman" w:cs="Times New Roman"/>
          <w:color w:val="000000"/>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Рабочая программа профессионального модуля может быть использована</w:t>
      </w:r>
      <w:r w:rsidRPr="00B85772">
        <w:rPr>
          <w:rFonts w:ascii="Times New Roman" w:hAnsi="Times New Roman" w:cs="Times New Roman"/>
          <w:b/>
          <w:sz w:val="24"/>
          <w:szCs w:val="24"/>
        </w:rPr>
        <w:t xml:space="preserve"> </w:t>
      </w:r>
      <w:r w:rsidRPr="00B85772">
        <w:rPr>
          <w:rFonts w:ascii="Times New Roman" w:hAnsi="Times New Roman" w:cs="Times New Roman"/>
          <w:sz w:val="24"/>
          <w:szCs w:val="24"/>
        </w:rPr>
        <w:t>в профессиональной подготовке, переподготовке и повышении квалификации по рабочим профессиям</w:t>
      </w:r>
      <w:r w:rsidR="00BC6BCA" w:rsidRPr="00B85772">
        <w:rPr>
          <w:rFonts w:ascii="Times New Roman" w:hAnsi="Times New Roman" w:cs="Times New Roman"/>
          <w:sz w:val="24"/>
          <w:szCs w:val="24"/>
        </w:rPr>
        <w:t>:</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25337 Оператор по обработке перевозочных документов;</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15894 Оператор поста централизации;</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18401 Сигналист;</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18726 Составитель поездов;</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17244 Приемосдатчик груза и багажа;</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16033 Оператор сортировочной горки;</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25354 Оператор при дежурном по станции.</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1.2 Место профессионального модуля в структуре ОПОП</w:t>
      </w:r>
      <w:r w:rsidR="00E31141">
        <w:rPr>
          <w:rFonts w:ascii="Times New Roman" w:hAnsi="Times New Roman" w:cs="Times New Roman"/>
          <w:b/>
          <w:sz w:val="24"/>
          <w:szCs w:val="24"/>
        </w:rPr>
        <w:t>-</w:t>
      </w:r>
      <w:r w:rsidRPr="00B85772">
        <w:rPr>
          <w:rFonts w:ascii="Times New Roman" w:hAnsi="Times New Roman" w:cs="Times New Roman"/>
          <w:b/>
          <w:sz w:val="24"/>
          <w:szCs w:val="24"/>
        </w:rPr>
        <w:t>ППССЗ:</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Профессиональный цикл</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sz w:val="24"/>
          <w:szCs w:val="24"/>
        </w:rPr>
        <w:t xml:space="preserve">1.3 Цели и задачи модуля </w:t>
      </w:r>
      <w:r w:rsidR="00E31141">
        <w:rPr>
          <w:rFonts w:ascii="Times New Roman" w:hAnsi="Times New Roman" w:cs="Times New Roman"/>
          <w:b/>
          <w:sz w:val="24"/>
          <w:szCs w:val="24"/>
        </w:rPr>
        <w:t>-</w:t>
      </w:r>
      <w:r w:rsidRPr="00B85772">
        <w:rPr>
          <w:rFonts w:ascii="Times New Roman" w:hAnsi="Times New Roman" w:cs="Times New Roman"/>
          <w:b/>
          <w:sz w:val="24"/>
          <w:szCs w:val="24"/>
        </w:rPr>
        <w:t xml:space="preserve"> требования к результатам освоения модуля</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333F1" w:rsidRPr="00B85772" w:rsidRDefault="003333F1" w:rsidP="00820650">
      <w:pPr>
        <w:spacing w:after="0" w:line="240" w:lineRule="auto"/>
        <w:ind w:firstLine="709"/>
        <w:jc w:val="both"/>
        <w:rPr>
          <w:rFonts w:ascii="Times New Roman" w:hAnsi="Times New Roman" w:cs="Times New Roman"/>
          <w:b/>
          <w:i/>
          <w:sz w:val="24"/>
          <w:szCs w:val="24"/>
        </w:rPr>
      </w:pPr>
      <w:r w:rsidRPr="00B85772">
        <w:rPr>
          <w:rFonts w:ascii="Times New Roman" w:hAnsi="Times New Roman" w:cs="Times New Roman"/>
          <w:b/>
          <w:i/>
          <w:sz w:val="24"/>
          <w:szCs w:val="24"/>
        </w:rPr>
        <w:t>иметь практический опыт:</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ПО1</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применения теоретических знаний в области оперативного регулирования и координации деятельности;</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w:t>
      </w:r>
      <w:r w:rsidR="00CA5FB5" w:rsidRPr="00B85772">
        <w:rPr>
          <w:rFonts w:ascii="Times New Roman" w:hAnsi="Times New Roman" w:cs="Times New Roman"/>
          <w:sz w:val="24"/>
          <w:szCs w:val="24"/>
        </w:rPr>
        <w:t>2</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 xml:space="preserve"> применения действующих положений по организации пассажирских перевозок</w:t>
      </w:r>
      <w:r w:rsidRPr="00B85772">
        <w:rPr>
          <w:rFonts w:ascii="Times New Roman" w:hAnsi="Times New Roman" w:cs="Times New Roman"/>
          <w:sz w:val="24"/>
          <w:szCs w:val="24"/>
        </w:rPr>
        <w:t>;</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ПО3</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самостоятельного поиска необходимой информации.</w:t>
      </w:r>
    </w:p>
    <w:p w:rsidR="003333F1" w:rsidRPr="00B85772" w:rsidRDefault="003333F1" w:rsidP="00820650">
      <w:pPr>
        <w:spacing w:after="0" w:line="240" w:lineRule="auto"/>
        <w:ind w:firstLine="709"/>
        <w:jc w:val="both"/>
        <w:rPr>
          <w:rFonts w:ascii="Times New Roman" w:hAnsi="Times New Roman" w:cs="Times New Roman"/>
          <w:b/>
          <w:i/>
          <w:sz w:val="24"/>
          <w:szCs w:val="24"/>
        </w:rPr>
      </w:pPr>
      <w:r w:rsidRPr="00B85772">
        <w:rPr>
          <w:rFonts w:ascii="Times New Roman" w:hAnsi="Times New Roman" w:cs="Times New Roman"/>
          <w:b/>
          <w:i/>
          <w:sz w:val="24"/>
          <w:szCs w:val="24"/>
        </w:rPr>
        <w:t>уметь:</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У1</w:t>
      </w:r>
      <w:r w:rsidR="007058B2" w:rsidRPr="00B85772">
        <w:rPr>
          <w:rFonts w:ascii="Times New Roman" w:hAnsi="Times New Roman" w:cs="Times New Roman"/>
          <w:sz w:val="24"/>
          <w:szCs w:val="24"/>
        </w:rPr>
        <w:t xml:space="preserve"> -</w:t>
      </w:r>
      <w:r w:rsidR="00CA5FB5" w:rsidRPr="00B85772">
        <w:rPr>
          <w:rFonts w:ascii="Times New Roman" w:eastAsia="Times New Roman" w:hAnsi="Times New Roman" w:cs="Times New Roman"/>
          <w:sz w:val="24"/>
          <w:szCs w:val="24"/>
          <w:lang w:eastAsia="ru-RU"/>
        </w:rPr>
        <w:t xml:space="preserve"> </w:t>
      </w:r>
      <w:r w:rsidR="00CA5FB5" w:rsidRPr="00B85772">
        <w:rPr>
          <w:rFonts w:ascii="Times New Roman" w:hAnsi="Times New Roman" w:cs="Times New Roman"/>
          <w:sz w:val="24"/>
          <w:szCs w:val="24"/>
        </w:rPr>
        <w:t>обеспечить управление движением;</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У</w:t>
      </w:r>
      <w:r w:rsidR="00CA5FB5" w:rsidRPr="00B85772">
        <w:rPr>
          <w:rFonts w:ascii="Times New Roman" w:hAnsi="Times New Roman" w:cs="Times New Roman"/>
          <w:sz w:val="24"/>
          <w:szCs w:val="24"/>
        </w:rPr>
        <w:t>2</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 xml:space="preserve"> анализировать работу транспорта</w:t>
      </w:r>
      <w:r w:rsidRPr="00B85772">
        <w:rPr>
          <w:rFonts w:ascii="Times New Roman" w:hAnsi="Times New Roman" w:cs="Times New Roman"/>
          <w:sz w:val="24"/>
          <w:szCs w:val="24"/>
        </w:rPr>
        <w:t>;</w:t>
      </w: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i/>
          <w:sz w:val="24"/>
          <w:szCs w:val="24"/>
        </w:rPr>
        <w:t>знать</w:t>
      </w:r>
      <w:r w:rsidRPr="00B85772">
        <w:rPr>
          <w:rFonts w:ascii="Times New Roman" w:hAnsi="Times New Roman" w:cs="Times New Roman"/>
          <w:b/>
          <w:sz w:val="24"/>
          <w:szCs w:val="24"/>
        </w:rPr>
        <w:t>:</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З1 </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требования к управлению персоналом</w:t>
      </w:r>
      <w:r w:rsidR="00C2155A" w:rsidRPr="00B85772">
        <w:rPr>
          <w:rFonts w:ascii="Times New Roman" w:hAnsi="Times New Roman" w:cs="Times New Roman"/>
          <w:sz w:val="24"/>
          <w:szCs w:val="24"/>
        </w:rPr>
        <w:t>;</w:t>
      </w:r>
    </w:p>
    <w:p w:rsidR="00CA5FB5"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r w:rsidR="00CA5FB5" w:rsidRPr="00B85772">
        <w:rPr>
          <w:rFonts w:ascii="Times New Roman" w:hAnsi="Times New Roman" w:cs="Times New Roman"/>
          <w:sz w:val="24"/>
          <w:szCs w:val="24"/>
        </w:rPr>
        <w:t xml:space="preserve">2 </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систему организации движения;</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З3</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правила документального оформления перевозок пассажиров и багажа;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З4</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основные положения, регламентирующие взаимоотношения пассажиров с транспортом (по видам транспорта);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З5 </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основные принципы организации движения на транспорте (по видам транспорта);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lastRenderedPageBreak/>
        <w:t>З6</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особенности организации пассажирского движения;</w:t>
      </w:r>
    </w:p>
    <w:p w:rsidR="003333F1"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З7</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ресурсосберегающие технологии при организации перевозок и управлении на транспорте (по видам транспорта)</w:t>
      </w:r>
      <w:r w:rsidR="003333F1" w:rsidRPr="00B85772">
        <w:rPr>
          <w:rFonts w:ascii="Times New Roman" w:hAnsi="Times New Roman" w:cs="Times New Roman"/>
          <w:sz w:val="24"/>
          <w:szCs w:val="24"/>
        </w:rPr>
        <w:t>.</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1.4 Перечень учебно</w:t>
      </w:r>
      <w:r w:rsidR="007058B2" w:rsidRPr="00B85772">
        <w:rPr>
          <w:rFonts w:ascii="Times New Roman" w:hAnsi="Times New Roman" w:cs="Times New Roman"/>
          <w:b/>
          <w:sz w:val="24"/>
          <w:szCs w:val="24"/>
        </w:rPr>
        <w:t>-</w:t>
      </w:r>
      <w:r w:rsidRPr="00B85772">
        <w:rPr>
          <w:rFonts w:ascii="Times New Roman" w:hAnsi="Times New Roman" w:cs="Times New Roman"/>
          <w:b/>
          <w:sz w:val="24"/>
          <w:szCs w:val="24"/>
        </w:rPr>
        <w:t>методического обеспечения для самостоятельной работы обучающихся по дисциплине:</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Виды, перечень и содержание внеаудиторной самостоятельной работы установлены преподавателями самостоятельно с учетом мнения обучающихся.</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Объем времени, запланированный на каждый из видов внеаудиторной самостоятельной работы соответствует ее трудоемкости.</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Для выполнения обучающимися запланированных видов внеаудиторной самостоятельной работы имеется следующее учебно</w:t>
      </w:r>
      <w:r w:rsidR="00525C72" w:rsidRPr="00B85772">
        <w:rPr>
          <w:rFonts w:ascii="Times New Roman" w:hAnsi="Times New Roman" w:cs="Times New Roman"/>
          <w:sz w:val="24"/>
          <w:szCs w:val="24"/>
        </w:rPr>
        <w:t>-</w:t>
      </w:r>
      <w:r w:rsidRPr="00B85772">
        <w:rPr>
          <w:rFonts w:ascii="Times New Roman" w:hAnsi="Times New Roman" w:cs="Times New Roman"/>
          <w:sz w:val="24"/>
          <w:szCs w:val="24"/>
        </w:rPr>
        <w:t>методическое обеспечение:</w:t>
      </w:r>
    </w:p>
    <w:p w:rsidR="003333F1" w:rsidRPr="00B85772" w:rsidRDefault="004F4A5B"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м</w:t>
      </w:r>
      <w:r w:rsidR="003333F1" w:rsidRPr="00B85772">
        <w:rPr>
          <w:rFonts w:ascii="Times New Roman" w:hAnsi="Times New Roman" w:cs="Times New Roman"/>
          <w:sz w:val="24"/>
          <w:szCs w:val="24"/>
        </w:rPr>
        <w:t>етодические указания по выполнению самостоятельных работ.</w:t>
      </w:r>
    </w:p>
    <w:p w:rsidR="007058B2" w:rsidRPr="00B85772" w:rsidRDefault="007058B2" w:rsidP="00820650">
      <w:pPr>
        <w:spacing w:after="0" w:line="240" w:lineRule="auto"/>
        <w:ind w:firstLine="567"/>
        <w:jc w:val="both"/>
        <w:rPr>
          <w:rFonts w:ascii="Times New Roman" w:hAnsi="Times New Roman" w:cs="Times New Roman"/>
          <w:b/>
          <w:sz w:val="24"/>
          <w:szCs w:val="24"/>
        </w:rPr>
      </w:pPr>
    </w:p>
    <w:p w:rsidR="003333F1" w:rsidRPr="00B85772" w:rsidRDefault="003333F1" w:rsidP="00820650">
      <w:pPr>
        <w:spacing w:after="0" w:line="240" w:lineRule="auto"/>
        <w:ind w:firstLine="567"/>
        <w:jc w:val="both"/>
        <w:rPr>
          <w:rFonts w:ascii="Times New Roman" w:hAnsi="Times New Roman" w:cs="Times New Roman"/>
          <w:b/>
          <w:sz w:val="24"/>
          <w:szCs w:val="24"/>
        </w:rPr>
      </w:pPr>
      <w:r w:rsidRPr="00B85772">
        <w:rPr>
          <w:rFonts w:ascii="Times New Roman" w:hAnsi="Times New Roman" w:cs="Times New Roman"/>
          <w:b/>
          <w:sz w:val="24"/>
          <w:szCs w:val="24"/>
        </w:rPr>
        <w:t>1.5 Перечень используемых методов обучения:</w:t>
      </w:r>
    </w:p>
    <w:p w:rsidR="00BC6BCA" w:rsidRPr="00B85772" w:rsidRDefault="00BC6BCA" w:rsidP="00820650">
      <w:pPr>
        <w:suppressAutoHyphens/>
        <w:spacing w:after="0" w:line="240" w:lineRule="auto"/>
        <w:ind w:left="568"/>
        <w:jc w:val="both"/>
        <w:rPr>
          <w:rFonts w:ascii="Times New Roman" w:hAnsi="Times New Roman" w:cs="Times New Roman"/>
          <w:b/>
          <w:sz w:val="24"/>
          <w:szCs w:val="24"/>
        </w:rPr>
      </w:pPr>
      <w:r w:rsidRPr="00B85772">
        <w:rPr>
          <w:rFonts w:ascii="Times New Roman" w:hAnsi="Times New Roman" w:cs="Times New Roman"/>
          <w:b/>
          <w:sz w:val="24"/>
          <w:szCs w:val="24"/>
        </w:rPr>
        <w:t>1.5.1 Пассивные:</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лекции традиционные без применения мультимедийных средств и без раздаточного материала;</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демонстрация учебных фильмов;</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рассказ;</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семинары, преимущественно в виде обсуждения докладов студентов по тем или иным вопросам;</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самостоятельные и контрольные работы;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тесты;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чтение и опрос.</w:t>
      </w:r>
    </w:p>
    <w:p w:rsidR="00BC6BCA" w:rsidRPr="00B85772" w:rsidRDefault="00BC6BCA" w:rsidP="00820650">
      <w:pPr>
        <w:spacing w:after="0" w:line="240" w:lineRule="auto"/>
        <w:jc w:val="both"/>
        <w:rPr>
          <w:rFonts w:ascii="Times New Roman" w:hAnsi="Times New Roman" w:cs="Times New Roman"/>
          <w:i/>
          <w:sz w:val="24"/>
          <w:szCs w:val="24"/>
        </w:rPr>
      </w:pPr>
      <w:r w:rsidRPr="00B85772">
        <w:rPr>
          <w:rFonts w:ascii="Times New Roman" w:hAnsi="Times New Roman" w:cs="Times New Roman"/>
          <w:i/>
          <w:sz w:val="24"/>
          <w:szCs w:val="24"/>
        </w:rPr>
        <w:t>(взаимодействие преподавателя как субъекта с обучающимся как объектом познавательной деятельности).</w:t>
      </w:r>
    </w:p>
    <w:p w:rsidR="00BC6BCA" w:rsidRPr="00B85772" w:rsidRDefault="00BC6BCA" w:rsidP="00820650">
      <w:pPr>
        <w:spacing w:after="0" w:line="240" w:lineRule="auto"/>
        <w:jc w:val="both"/>
        <w:rPr>
          <w:rFonts w:ascii="Times New Roman" w:hAnsi="Times New Roman" w:cs="Times New Roman"/>
          <w:i/>
          <w:color w:val="FF0000"/>
          <w:sz w:val="24"/>
          <w:szCs w:val="24"/>
        </w:rPr>
      </w:pPr>
    </w:p>
    <w:p w:rsidR="00BC6BCA" w:rsidRPr="00B85772" w:rsidRDefault="00BC6BCA" w:rsidP="00820650">
      <w:pPr>
        <w:suppressAutoHyphens/>
        <w:spacing w:after="0" w:line="240" w:lineRule="auto"/>
        <w:ind w:left="568"/>
        <w:jc w:val="both"/>
        <w:rPr>
          <w:rFonts w:ascii="Times New Roman" w:hAnsi="Times New Roman" w:cs="Times New Roman"/>
          <w:b/>
          <w:sz w:val="24"/>
          <w:szCs w:val="24"/>
        </w:rPr>
      </w:pPr>
      <w:r w:rsidRPr="00B85772">
        <w:rPr>
          <w:rFonts w:ascii="Times New Roman" w:hAnsi="Times New Roman" w:cs="Times New Roman"/>
          <w:b/>
          <w:sz w:val="24"/>
          <w:szCs w:val="24"/>
        </w:rPr>
        <w:t xml:space="preserve">1.5.2 Активные и интерактивные: </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активные и интерактивные лекции;</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работа в группах;</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учебная дискуссия;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деловые и ролевые игры;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игровые упражнения;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творческие задания;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круглые столы (конференции) с использованием средств мультимедиа;</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решение проблемных задач;</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анализ конкретных ситуаций;</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метод модульного обучения;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практический эксперимент;</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обучение с использованием компьютерных обучающих программ;</w:t>
      </w:r>
    </w:p>
    <w:p w:rsidR="00BC6BCA" w:rsidRPr="00B85772" w:rsidRDefault="00BC6BCA"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w:t>
      </w:r>
      <w:r w:rsidRPr="00B85772">
        <w:rPr>
          <w:rFonts w:ascii="Times New Roman" w:hAnsi="Times New Roman" w:cs="Times New Roman"/>
          <w:i/>
          <w:sz w:val="24"/>
          <w:szCs w:val="24"/>
        </w:rPr>
        <w:t>взаимодействие преподавателя как субъекта с обучающимся как субъектом познавательной деятельности).</w:t>
      </w:r>
    </w:p>
    <w:p w:rsidR="003333F1" w:rsidRPr="00B85772" w:rsidRDefault="003333F1" w:rsidP="00887AFE">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br w:type="page"/>
      </w:r>
      <w:r w:rsidRPr="00B85772">
        <w:rPr>
          <w:rFonts w:ascii="Times New Roman" w:hAnsi="Times New Roman" w:cs="Times New Roman"/>
          <w:b/>
          <w:sz w:val="24"/>
          <w:szCs w:val="24"/>
        </w:rPr>
        <w:lastRenderedPageBreak/>
        <w:t>2 РЕЗУЛЬТАТЫ ОСВОЕНИЯ ПРОФЕССИОНАЛЬНОГО МОДУЛЯ</w:t>
      </w:r>
    </w:p>
    <w:p w:rsidR="00BC6BCA" w:rsidRPr="00B85772" w:rsidRDefault="00BC6BCA" w:rsidP="00820650">
      <w:pPr>
        <w:spacing w:after="0" w:line="240" w:lineRule="auto"/>
        <w:ind w:firstLine="709"/>
        <w:jc w:val="both"/>
        <w:rPr>
          <w:rFonts w:ascii="Times New Roman" w:hAnsi="Times New Roman" w:cs="Times New Roman"/>
          <w:sz w:val="24"/>
          <w:szCs w:val="24"/>
        </w:rPr>
      </w:pPr>
    </w:p>
    <w:p w:rsidR="003333F1" w:rsidRPr="00B85772" w:rsidRDefault="003333F1" w:rsidP="00F54D1C">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Результатом освоения программы профессионального модуля </w:t>
      </w:r>
      <w:r w:rsidR="00525C72" w:rsidRPr="00B85772">
        <w:rPr>
          <w:rFonts w:ascii="Times New Roman" w:hAnsi="Times New Roman" w:cs="Times New Roman"/>
          <w:sz w:val="24"/>
          <w:szCs w:val="24"/>
        </w:rPr>
        <w:t>ПМ.02. Организация сервисного обслуживания на транспорте (по видам транспорта)</w:t>
      </w:r>
      <w:r w:rsidRPr="00B85772">
        <w:rPr>
          <w:rFonts w:ascii="Times New Roman" w:hAnsi="Times New Roman" w:cs="Times New Roman"/>
          <w:sz w:val="24"/>
          <w:szCs w:val="24"/>
        </w:rPr>
        <w:t xml:space="preserve"> является овладение обучающимися видом профессиональной деятельности (ВПД): </w:t>
      </w:r>
      <w:r w:rsidR="004C4C15" w:rsidRPr="00B85772">
        <w:rPr>
          <w:rFonts w:ascii="Times New Roman" w:hAnsi="Times New Roman" w:cs="Times New Roman"/>
          <w:i/>
          <w:iCs/>
          <w:sz w:val="24"/>
          <w:szCs w:val="24"/>
        </w:rPr>
        <w:t>Организация сервисного обслуживания на транспорте (</w:t>
      </w:r>
      <w:r w:rsidR="004C4C15" w:rsidRPr="00B85772">
        <w:rPr>
          <w:rFonts w:ascii="Times New Roman" w:hAnsi="Times New Roman" w:cs="Times New Roman"/>
          <w:i/>
          <w:sz w:val="24"/>
          <w:szCs w:val="24"/>
        </w:rPr>
        <w:t>по видам транспорта)</w:t>
      </w:r>
      <w:r w:rsidRPr="00B85772">
        <w:rPr>
          <w:rFonts w:ascii="Times New Roman" w:hAnsi="Times New Roman" w:cs="Times New Roman"/>
          <w:sz w:val="24"/>
          <w:szCs w:val="24"/>
        </w:rPr>
        <w:t>,</w:t>
      </w:r>
      <w:r w:rsidR="004C4C15" w:rsidRPr="00B85772">
        <w:rPr>
          <w:rFonts w:ascii="Times New Roman" w:hAnsi="Times New Roman" w:cs="Times New Roman"/>
          <w:sz w:val="24"/>
          <w:szCs w:val="24"/>
        </w:rPr>
        <w:t xml:space="preserve"> </w:t>
      </w:r>
      <w:r w:rsidRPr="00B85772">
        <w:rPr>
          <w:rFonts w:ascii="Times New Roman" w:hAnsi="Times New Roman" w:cs="Times New Roman"/>
          <w:sz w:val="24"/>
          <w:szCs w:val="24"/>
        </w:rPr>
        <w:t>в том числе профессиональными (ПК) и общими (ОК) компетенциями, личностными результатами (ЛР):</w:t>
      </w:r>
    </w:p>
    <w:p w:rsidR="003333F1" w:rsidRPr="00B85772" w:rsidRDefault="003333F1" w:rsidP="00820650">
      <w:pPr>
        <w:spacing w:after="0" w:line="240" w:lineRule="auto"/>
        <w:jc w:val="both"/>
        <w:rPr>
          <w:rFonts w:ascii="Times New Roman" w:hAnsi="Times New Roman" w:cs="Times New Roman"/>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9212"/>
      </w:tblGrid>
      <w:tr w:rsidR="003333F1" w:rsidRPr="00B85772" w:rsidTr="003B1F52">
        <w:trPr>
          <w:trHeight w:val="651"/>
        </w:trPr>
        <w:tc>
          <w:tcPr>
            <w:tcW w:w="53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Код</w:t>
            </w:r>
          </w:p>
        </w:tc>
        <w:tc>
          <w:tcPr>
            <w:tcW w:w="4466"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Наименование результата обучения</w:t>
            </w:r>
          </w:p>
        </w:tc>
      </w:tr>
      <w:tr w:rsidR="008421A2" w:rsidRPr="00B85772" w:rsidTr="008B0FFA">
        <w:trPr>
          <w:trHeight w:val="525"/>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Организовывать работу персонала по планированию и организации перевозочного процесса</w:t>
            </w:r>
          </w:p>
        </w:tc>
      </w:tr>
      <w:tr w:rsidR="008421A2" w:rsidRPr="00B85772" w:rsidTr="008B0FFA">
        <w:trPr>
          <w:trHeight w:val="520"/>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ПК</w:t>
            </w:r>
            <w:r w:rsidRPr="00B85772">
              <w:rPr>
                <w:rFonts w:ascii="Times New Roman" w:hAnsi="Times New Roman" w:cs="Times New Roman"/>
                <w:sz w:val="24"/>
                <w:szCs w:val="24"/>
                <w:lang w:val="en-US"/>
              </w:rPr>
              <w:t xml:space="preserve"> 2.2</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Обеспечивать безопасность движения и решать профессиональные задачи посредством применения нормативно-правовых документов</w:t>
            </w:r>
          </w:p>
        </w:tc>
      </w:tr>
      <w:tr w:rsidR="008421A2" w:rsidRPr="00B85772" w:rsidTr="008B0FFA">
        <w:trPr>
          <w:trHeight w:val="400"/>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2.3</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Организовывать работу персонала по технологическому обслуживанию перевозочного процесса</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 xml:space="preserve">ОК </w:t>
            </w:r>
            <w:r w:rsidRPr="00B85772">
              <w:rPr>
                <w:rFonts w:ascii="Times New Roman" w:hAnsi="Times New Roman" w:cs="Times New Roman"/>
                <w:sz w:val="24"/>
                <w:szCs w:val="24"/>
                <w:lang w:val="en-US"/>
              </w:rPr>
              <w:t>02</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03</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 xml:space="preserve">ОК </w:t>
            </w:r>
            <w:r w:rsidRPr="00B85772">
              <w:rPr>
                <w:rFonts w:ascii="Times New Roman" w:hAnsi="Times New Roman" w:cs="Times New Roman"/>
                <w:sz w:val="24"/>
                <w:szCs w:val="24"/>
                <w:lang w:val="en-US"/>
              </w:rPr>
              <w:t>04</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Эффективно взаимодействовать и работать в коллективе и команде</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05</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2155A" w:rsidRPr="00B85772" w:rsidTr="003B1F52">
        <w:tc>
          <w:tcPr>
            <w:tcW w:w="534" w:type="pct"/>
            <w:shd w:val="clear" w:color="auto" w:fill="auto"/>
            <w:vAlign w:val="center"/>
          </w:tcPr>
          <w:p w:rsidR="00C2155A" w:rsidRPr="00B85772" w:rsidRDefault="00C2155A"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w:t>
            </w:r>
            <w:r w:rsidR="00B85772">
              <w:rPr>
                <w:rFonts w:ascii="Times New Roman" w:hAnsi="Times New Roman" w:cs="Times New Roman"/>
                <w:sz w:val="24"/>
                <w:szCs w:val="24"/>
              </w:rPr>
              <w:t xml:space="preserve"> </w:t>
            </w:r>
            <w:r w:rsidRPr="00B85772">
              <w:rPr>
                <w:rFonts w:ascii="Times New Roman" w:hAnsi="Times New Roman" w:cs="Times New Roman"/>
                <w:sz w:val="24"/>
                <w:szCs w:val="24"/>
                <w:lang w:val="en-US"/>
              </w:rPr>
              <w:t>09</w:t>
            </w:r>
          </w:p>
        </w:tc>
        <w:tc>
          <w:tcPr>
            <w:tcW w:w="4466" w:type="pct"/>
            <w:shd w:val="clear" w:color="auto" w:fill="auto"/>
          </w:tcPr>
          <w:p w:rsidR="00C2155A" w:rsidRPr="00B85772" w:rsidRDefault="00C2155A" w:rsidP="00B85772">
            <w:pPr>
              <w:spacing w:after="0" w:line="240" w:lineRule="auto"/>
              <w:jc w:val="both"/>
              <w:rPr>
                <w:rStyle w:val="16"/>
                <w:sz w:val="24"/>
                <w:szCs w:val="24"/>
                <w:u w:val="none"/>
              </w:rPr>
            </w:pPr>
            <w:r w:rsidRPr="00B85772">
              <w:rPr>
                <w:rStyle w:val="16"/>
                <w:sz w:val="24"/>
                <w:szCs w:val="24"/>
                <w:u w:val="none"/>
              </w:rPr>
              <w:t>Пользоваться профессиональной документацией на государственном и иностранном языках</w:t>
            </w:r>
          </w:p>
        </w:tc>
      </w:tr>
    </w:tbl>
    <w:p w:rsidR="003333F1" w:rsidRPr="00B85772" w:rsidRDefault="003333F1" w:rsidP="00820650">
      <w:pPr>
        <w:spacing w:after="0" w:line="240" w:lineRule="auto"/>
        <w:jc w:val="both"/>
        <w:rPr>
          <w:rFonts w:ascii="Times New Roman" w:hAnsi="Times New Roman" w:cs="Times New Roman"/>
          <w:b/>
          <w:sz w:val="24"/>
          <w:szCs w:val="24"/>
        </w:rPr>
      </w:pPr>
    </w:p>
    <w:p w:rsidR="00BC6BCA" w:rsidRPr="00B85772" w:rsidRDefault="00BC6BCA"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В результате освоения программы профессионального модуля реализуется программа воспитания, направленная на формирование следующих личностных результатов (ЛР): </w:t>
      </w:r>
    </w:p>
    <w:tbl>
      <w:tblPr>
        <w:tblW w:w="10300" w:type="dxa"/>
        <w:tblInd w:w="40" w:type="dxa"/>
        <w:tblLayout w:type="fixed"/>
        <w:tblCellMar>
          <w:left w:w="40" w:type="dxa"/>
          <w:right w:w="40" w:type="dxa"/>
        </w:tblCellMar>
        <w:tblLook w:val="0000" w:firstRow="0" w:lastRow="0" w:firstColumn="0" w:lastColumn="0" w:noHBand="0" w:noVBand="0"/>
      </w:tblPr>
      <w:tblGrid>
        <w:gridCol w:w="1276"/>
        <w:gridCol w:w="9024"/>
      </w:tblGrid>
      <w:tr w:rsidR="003333F1" w:rsidRPr="00B85772" w:rsidTr="00BC6BCA">
        <w:trPr>
          <w:trHeight w:hRule="exact" w:val="685"/>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3333F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bCs/>
                <w:sz w:val="24"/>
                <w:szCs w:val="24"/>
              </w:rPr>
              <w:t>Код</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3333F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bCs/>
                <w:sz w:val="24"/>
                <w:szCs w:val="24"/>
              </w:rPr>
              <w:t>Наименование результата обучения</w:t>
            </w:r>
          </w:p>
        </w:tc>
      </w:tr>
      <w:tr w:rsidR="003333F1" w:rsidRPr="00B85772" w:rsidTr="008B0FFA">
        <w:trPr>
          <w:trHeight w:hRule="exact" w:val="1201"/>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BC6BCA"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ЛР </w:t>
            </w:r>
            <w:r w:rsidR="00402F4F" w:rsidRPr="00B85772">
              <w:rPr>
                <w:rFonts w:ascii="Times New Roman" w:hAnsi="Times New Roman" w:cs="Times New Roman"/>
                <w:sz w:val="24"/>
                <w:szCs w:val="24"/>
              </w:rPr>
              <w:t>13</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402F4F" w:rsidRPr="00B85772" w:rsidTr="00402F4F">
        <w:trPr>
          <w:trHeight w:hRule="exact" w:val="59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25</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Способный к генерированию, осмыслению  и доведению до конечной реализации предлагаемых инноваций</w:t>
            </w:r>
          </w:p>
        </w:tc>
      </w:tr>
      <w:tr w:rsidR="00402F4F" w:rsidRPr="00B85772" w:rsidTr="00402F4F">
        <w:trPr>
          <w:trHeight w:hRule="exact" w:val="8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26</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Демонстрирующий клиентоориентированный подход в работе с  будущими и действующими сотрудниками компании  и непосредственными потребителями услуг (клиентами компании)</w:t>
            </w:r>
          </w:p>
        </w:tc>
      </w:tr>
      <w:tr w:rsidR="00402F4F" w:rsidRPr="00B85772" w:rsidTr="00402F4F">
        <w:trPr>
          <w:trHeight w:hRule="exact" w:val="5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27</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r>
      <w:tr w:rsidR="00402F4F" w:rsidRPr="00B85772" w:rsidTr="00402F4F">
        <w:trPr>
          <w:trHeight w:hRule="exact" w:val="55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31</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Умеющий эффективно работать в коллективе, общаться с коллегами, руководством, потребителями</w:t>
            </w:r>
          </w:p>
        </w:tc>
      </w:tr>
    </w:tbl>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sectPr w:rsidR="003333F1" w:rsidRPr="00B85772" w:rsidSect="003333F1">
          <w:type w:val="continuous"/>
          <w:pgSz w:w="11907" w:h="16840"/>
          <w:pgMar w:top="1134" w:right="567" w:bottom="1134" w:left="1134" w:header="709" w:footer="709" w:gutter="0"/>
          <w:cols w:space="720"/>
        </w:sectPr>
      </w:pPr>
    </w:p>
    <w:p w:rsidR="003333F1" w:rsidRPr="00B85772" w:rsidRDefault="003333F1" w:rsidP="00887AFE">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3 СТРУКТУРА И СОДЕРЖАНИЕ ПРОФЕССИОНАЛЬНОГО МОДУЛЯ</w:t>
      </w:r>
    </w:p>
    <w:p w:rsidR="00BC6BCA" w:rsidRPr="00B85772" w:rsidRDefault="00BC6BCA"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3.1 Тематический план профессионального модуля базовой подготовки</w:t>
      </w:r>
    </w:p>
    <w:p w:rsidR="003333F1" w:rsidRPr="00B85772" w:rsidRDefault="003333F1" w:rsidP="00820650">
      <w:pPr>
        <w:spacing w:after="0" w:line="240" w:lineRule="auto"/>
        <w:jc w:val="both"/>
        <w:rPr>
          <w:rFonts w:ascii="Times New Roman" w:hAnsi="Times New Roman" w:cs="Times New Roman"/>
          <w:b/>
          <w:i/>
          <w:sz w:val="24"/>
          <w:szCs w:val="24"/>
        </w:rPr>
      </w:pPr>
      <w:r w:rsidRPr="00B85772">
        <w:rPr>
          <w:rFonts w:ascii="Times New Roman" w:hAnsi="Times New Roman" w:cs="Times New Roman"/>
          <w:b/>
          <w:sz w:val="24"/>
          <w:szCs w:val="24"/>
        </w:rPr>
        <w:t>Очная форма обучения</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970"/>
        <w:gridCol w:w="1133"/>
        <w:gridCol w:w="993"/>
        <w:gridCol w:w="849"/>
        <w:gridCol w:w="1133"/>
        <w:gridCol w:w="1279"/>
        <w:gridCol w:w="989"/>
        <w:gridCol w:w="1136"/>
        <w:gridCol w:w="1133"/>
        <w:gridCol w:w="1276"/>
      </w:tblGrid>
      <w:tr w:rsidR="003333F1" w:rsidRPr="00B85772" w:rsidTr="00B85772">
        <w:trPr>
          <w:trHeight w:val="435"/>
        </w:trPr>
        <w:tc>
          <w:tcPr>
            <w:tcW w:w="536"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Коды профессио</w:t>
            </w:r>
            <w:r w:rsidR="00E31141">
              <w:rPr>
                <w:rFonts w:ascii="Times New Roman" w:hAnsi="Times New Roman" w:cs="Times New Roman"/>
                <w:b/>
              </w:rPr>
              <w:t>-</w:t>
            </w:r>
            <w:r w:rsidRPr="00B85772">
              <w:rPr>
                <w:rFonts w:ascii="Times New Roman" w:hAnsi="Times New Roman" w:cs="Times New Roman"/>
                <w:b/>
              </w:rPr>
              <w:t>нальных компетенций</w:t>
            </w:r>
          </w:p>
        </w:tc>
        <w:tc>
          <w:tcPr>
            <w:tcW w:w="1276"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Наименования разделов профессионального модуля</w:t>
            </w:r>
          </w:p>
        </w:tc>
        <w:tc>
          <w:tcPr>
            <w:tcW w:w="364" w:type="pct"/>
            <w:vMerge w:val="restart"/>
            <w:shd w:val="clear" w:color="auto" w:fill="auto"/>
            <w:vAlign w:val="center"/>
          </w:tcPr>
          <w:p w:rsidR="003333F1" w:rsidRPr="00B85772" w:rsidRDefault="003333F1" w:rsidP="003B1F52">
            <w:pPr>
              <w:spacing w:after="0" w:line="240" w:lineRule="auto"/>
              <w:jc w:val="center"/>
              <w:rPr>
                <w:rFonts w:ascii="Times New Roman" w:hAnsi="Times New Roman" w:cs="Times New Roman"/>
                <w:i/>
                <w:iCs/>
              </w:rPr>
            </w:pPr>
            <w:r w:rsidRPr="00B85772">
              <w:rPr>
                <w:rFonts w:ascii="Times New Roman" w:hAnsi="Times New Roman" w:cs="Times New Roman"/>
                <w:b/>
                <w:iCs/>
              </w:rPr>
              <w:t>Всего часов</w:t>
            </w:r>
          </w:p>
        </w:tc>
        <w:tc>
          <w:tcPr>
            <w:tcW w:w="2050" w:type="pct"/>
            <w:gridSpan w:val="6"/>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Объем времени, отведенный на освоение междисциплинарного курса (курсов)</w:t>
            </w:r>
          </w:p>
        </w:tc>
        <w:tc>
          <w:tcPr>
            <w:tcW w:w="774"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Практика</w:t>
            </w:r>
          </w:p>
        </w:tc>
      </w:tr>
      <w:tr w:rsidR="003333F1" w:rsidRPr="00B85772" w:rsidTr="00B85772">
        <w:trPr>
          <w:trHeight w:val="435"/>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iCs/>
              </w:rPr>
            </w:pPr>
          </w:p>
        </w:tc>
        <w:tc>
          <w:tcPr>
            <w:tcW w:w="1367" w:type="pct"/>
            <w:gridSpan w:val="4"/>
          </w:tcPr>
          <w:p w:rsidR="009F4949"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Обязательная аудиторная </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 нагрузка обучающегося</w:t>
            </w:r>
          </w:p>
        </w:tc>
        <w:tc>
          <w:tcPr>
            <w:tcW w:w="683"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Самостоятельная работа обучающегося</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410"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Производственная (по профилю специальности),</w:t>
            </w:r>
          </w:p>
          <w:p w:rsidR="003333F1" w:rsidRPr="00B85772" w:rsidRDefault="003333F1" w:rsidP="00B47490">
            <w:pPr>
              <w:spacing w:after="0" w:line="240" w:lineRule="auto"/>
              <w:jc w:val="center"/>
              <w:rPr>
                <w:rFonts w:ascii="Times New Roman" w:hAnsi="Times New Roman" w:cs="Times New Roman"/>
                <w:b/>
              </w:rPr>
            </w:pPr>
            <w:r w:rsidRPr="00B85772">
              <w:rPr>
                <w:rFonts w:ascii="Times New Roman" w:hAnsi="Times New Roman" w:cs="Times New Roman"/>
              </w:rPr>
              <w:t>часов</w:t>
            </w:r>
          </w:p>
        </w:tc>
      </w:tr>
      <w:tr w:rsidR="003333F1" w:rsidRPr="00B85772" w:rsidTr="00B85772">
        <w:trPr>
          <w:trHeight w:val="607"/>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592" w:type="pct"/>
            <w:gridSpan w:val="2"/>
            <w:shd w:val="clear" w:color="auto" w:fill="auto"/>
            <w:vAlign w:val="center"/>
          </w:tcPr>
          <w:p w:rsidR="003333F1" w:rsidRPr="00B85772" w:rsidRDefault="003333F1" w:rsidP="003B1F52">
            <w:pPr>
              <w:spacing w:after="0" w:line="240" w:lineRule="auto"/>
              <w:jc w:val="center"/>
              <w:rPr>
                <w:rFonts w:ascii="Times New Roman" w:hAnsi="Times New Roman" w:cs="Times New Roman"/>
                <w:b/>
              </w:rPr>
            </w:pPr>
            <w:r w:rsidRPr="00B85772">
              <w:rPr>
                <w:rFonts w:ascii="Times New Roman" w:hAnsi="Times New Roman" w:cs="Times New Roman"/>
                <w:b/>
              </w:rPr>
              <w:t>Всего,</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лабораторные работы и практические занятия,</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tc>
        <w:tc>
          <w:tcPr>
            <w:tcW w:w="411"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18"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Всего,</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365"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752"/>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9" w:type="pct"/>
            <w:shd w:val="clear" w:color="auto" w:fill="auto"/>
            <w:vAlign w:val="center"/>
          </w:tcPr>
          <w:p w:rsidR="003333F1" w:rsidRPr="00B85772" w:rsidRDefault="003333F1" w:rsidP="00820650">
            <w:pPr>
              <w:spacing w:after="0" w:line="240" w:lineRule="auto"/>
              <w:ind w:right="-108" w:hanging="107"/>
              <w:jc w:val="center"/>
              <w:rPr>
                <w:rFonts w:ascii="Times New Roman" w:hAnsi="Times New Roman" w:cs="Times New Roman"/>
                <w:b/>
              </w:rPr>
            </w:pPr>
            <w:r w:rsidRPr="00B85772">
              <w:rPr>
                <w:rFonts w:ascii="Times New Roman" w:hAnsi="Times New Roman" w:cs="Times New Roman"/>
              </w:rPr>
              <w:t>часов</w:t>
            </w:r>
          </w:p>
        </w:tc>
        <w:tc>
          <w:tcPr>
            <w:tcW w:w="273" w:type="pct"/>
          </w:tcPr>
          <w:p w:rsidR="003333F1" w:rsidRPr="00B85772" w:rsidRDefault="003333F1" w:rsidP="00820650">
            <w:pPr>
              <w:spacing w:after="0" w:line="240" w:lineRule="auto"/>
              <w:ind w:right="-108" w:hanging="107"/>
              <w:jc w:val="center"/>
              <w:rPr>
                <w:rFonts w:ascii="Times New Roman" w:hAnsi="Times New Roman" w:cs="Times New Roman"/>
                <w:b/>
              </w:rPr>
            </w:pPr>
            <w:r w:rsidRPr="00B85772">
              <w:rPr>
                <w:rFonts w:ascii="Times New Roman" w:hAnsi="Times New Roman" w:cs="Times New Roman"/>
                <w:b/>
              </w:rPr>
              <w:t>в т.ч. практическая подготовка</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411"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8" w:type="pct"/>
            <w:vMerge/>
            <w:vAlign w:val="center"/>
          </w:tcPr>
          <w:p w:rsidR="003333F1" w:rsidRPr="00B85772" w:rsidRDefault="003333F1" w:rsidP="00820650">
            <w:pPr>
              <w:spacing w:after="0" w:line="240" w:lineRule="auto"/>
              <w:jc w:val="both"/>
              <w:rPr>
                <w:rFonts w:ascii="Times New Roman" w:hAnsi="Times New Roman" w:cs="Times New Roman"/>
                <w:b/>
              </w:rPr>
            </w:pPr>
          </w:p>
        </w:tc>
        <w:tc>
          <w:tcPr>
            <w:tcW w:w="365"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283"/>
        </w:trPr>
        <w:tc>
          <w:tcPr>
            <w:tcW w:w="536"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w:t>
            </w:r>
          </w:p>
        </w:tc>
        <w:tc>
          <w:tcPr>
            <w:tcW w:w="1276"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2</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3</w:t>
            </w:r>
          </w:p>
        </w:tc>
        <w:tc>
          <w:tcPr>
            <w:tcW w:w="319"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4</w:t>
            </w:r>
          </w:p>
        </w:tc>
        <w:tc>
          <w:tcPr>
            <w:tcW w:w="273"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5</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6</w:t>
            </w:r>
          </w:p>
        </w:tc>
        <w:tc>
          <w:tcPr>
            <w:tcW w:w="411"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7</w:t>
            </w:r>
          </w:p>
        </w:tc>
        <w:tc>
          <w:tcPr>
            <w:tcW w:w="318"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8</w:t>
            </w:r>
          </w:p>
        </w:tc>
        <w:tc>
          <w:tcPr>
            <w:tcW w:w="365"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9</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10</w:t>
            </w:r>
          </w:p>
        </w:tc>
        <w:tc>
          <w:tcPr>
            <w:tcW w:w="410"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11</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3B1F52">
            <w:pPr>
              <w:spacing w:after="0" w:line="240" w:lineRule="auto"/>
              <w:rPr>
                <w:rFonts w:ascii="Times New Roman" w:hAnsi="Times New Roman" w:cs="Times New Roman"/>
                <w:b/>
                <w:bCs/>
              </w:rPr>
            </w:pPr>
            <w:r w:rsidRPr="00B85772">
              <w:rPr>
                <w:rFonts w:ascii="Times New Roman" w:hAnsi="Times New Roman" w:cs="Times New Roman"/>
                <w:b/>
              </w:rPr>
              <w:t>Раздел 1</w:t>
            </w:r>
            <w:r w:rsidR="00B85772">
              <w:rPr>
                <w:rFonts w:ascii="Times New Roman" w:hAnsi="Times New Roman" w:cs="Times New Roman"/>
                <w:b/>
              </w:rPr>
              <w:t>.</w:t>
            </w:r>
            <w:r w:rsidRPr="00B85772">
              <w:rPr>
                <w:rFonts w:ascii="Times New Roman" w:hAnsi="Times New Roman" w:cs="Times New Roman"/>
                <w:b/>
              </w:rPr>
              <w:t xml:space="preserve"> </w:t>
            </w:r>
            <w:r w:rsidRPr="00B85772">
              <w:rPr>
                <w:rFonts w:ascii="Times New Roman" w:hAnsi="Times New Roman" w:cs="Times New Roman"/>
                <w:b/>
                <w:bCs/>
              </w:rPr>
              <w:t>Организация, планирование и управление перевозочным процессом</w:t>
            </w:r>
          </w:p>
        </w:tc>
        <w:tc>
          <w:tcPr>
            <w:tcW w:w="364" w:type="pct"/>
            <w:vAlign w:val="center"/>
          </w:tcPr>
          <w:p w:rsidR="00840FE8" w:rsidRPr="00B85772" w:rsidRDefault="00840FE8" w:rsidP="00C3649D">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309</w:t>
            </w:r>
          </w:p>
        </w:tc>
        <w:tc>
          <w:tcPr>
            <w:tcW w:w="319"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206</w:t>
            </w:r>
          </w:p>
        </w:tc>
        <w:tc>
          <w:tcPr>
            <w:tcW w:w="273" w:type="pct"/>
            <w:vAlign w:val="center"/>
          </w:tcPr>
          <w:p w:rsidR="00840FE8" w:rsidRPr="00B85772" w:rsidRDefault="00840FE8" w:rsidP="001E7369">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42</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42</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20</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103</w:t>
            </w:r>
          </w:p>
        </w:tc>
        <w:tc>
          <w:tcPr>
            <w:tcW w:w="365" w:type="pct"/>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10</w:t>
            </w:r>
          </w:p>
        </w:tc>
        <w:tc>
          <w:tcPr>
            <w:tcW w:w="364" w:type="pct"/>
            <w:vAlign w:val="center"/>
          </w:tcPr>
          <w:p w:rsidR="00840FE8" w:rsidRPr="00B85772" w:rsidRDefault="00840FE8" w:rsidP="00820650">
            <w:pPr>
              <w:spacing w:after="0" w:line="240" w:lineRule="auto"/>
              <w:jc w:val="center"/>
              <w:rPr>
                <w:rFonts w:ascii="Times New Roman" w:hAnsi="Times New Roman" w:cs="Times New Roman"/>
                <w:b/>
                <w:bCs/>
                <w:spacing w:val="-1"/>
              </w:rPr>
            </w:pP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1E7369">
            <w:pPr>
              <w:spacing w:after="0" w:line="240" w:lineRule="auto"/>
              <w:jc w:val="both"/>
              <w:rPr>
                <w:rFonts w:ascii="Times New Roman" w:hAnsi="Times New Roman" w:cs="Times New Roman"/>
                <w:b/>
              </w:rPr>
            </w:pPr>
            <w:r w:rsidRPr="00B85772">
              <w:rPr>
                <w:rFonts w:ascii="Times New Roman" w:hAnsi="Times New Roman" w:cs="Times New Roman"/>
                <w:b/>
              </w:rPr>
              <w:t>Учебная практика</w:t>
            </w:r>
          </w:p>
          <w:p w:rsidR="00840FE8" w:rsidRPr="00B85772" w:rsidRDefault="00840FE8" w:rsidP="001E7369">
            <w:pPr>
              <w:spacing w:after="0" w:line="240" w:lineRule="auto"/>
              <w:jc w:val="both"/>
              <w:rPr>
                <w:rFonts w:ascii="Times New Roman" w:hAnsi="Times New Roman" w:cs="Times New Roman"/>
                <w:i/>
              </w:rPr>
            </w:pPr>
            <w:r w:rsidRPr="00B85772">
              <w:rPr>
                <w:rFonts w:ascii="Times New Roman" w:hAnsi="Times New Roman" w:cs="Times New Roman"/>
                <w:i/>
              </w:rPr>
              <w:t>(концентрированная практика)</w:t>
            </w:r>
          </w:p>
        </w:tc>
        <w:tc>
          <w:tcPr>
            <w:tcW w:w="364" w:type="pct"/>
            <w:vAlign w:val="center"/>
          </w:tcPr>
          <w:p w:rsidR="00840FE8" w:rsidRPr="00B85772" w:rsidRDefault="00840FE8" w:rsidP="00A24DB3">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319" w:type="pct"/>
            <w:vAlign w:val="center"/>
          </w:tcPr>
          <w:p w:rsidR="00840FE8" w:rsidRPr="00B85772" w:rsidRDefault="00840FE8" w:rsidP="001E7369">
            <w:pPr>
              <w:spacing w:after="0" w:line="240" w:lineRule="auto"/>
              <w:jc w:val="both"/>
              <w:rPr>
                <w:rFonts w:ascii="Times New Roman" w:hAnsi="Times New Roman" w:cs="Times New Roman"/>
                <w:b/>
              </w:rPr>
            </w:pPr>
          </w:p>
        </w:tc>
        <w:tc>
          <w:tcPr>
            <w:tcW w:w="273"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1E7369">
            <w:pPr>
              <w:spacing w:after="0" w:line="240" w:lineRule="auto"/>
              <w:jc w:val="both"/>
              <w:rPr>
                <w:rFonts w:ascii="Times New Roman" w:hAnsi="Times New Roman" w:cs="Times New Roman"/>
                <w:b/>
              </w:rPr>
            </w:pPr>
          </w:p>
        </w:tc>
        <w:tc>
          <w:tcPr>
            <w:tcW w:w="411" w:type="pct"/>
            <w:shd w:val="clear" w:color="auto" w:fill="auto"/>
            <w:vAlign w:val="center"/>
          </w:tcPr>
          <w:p w:rsidR="00840FE8" w:rsidRPr="00B85772" w:rsidRDefault="00840FE8" w:rsidP="001E7369">
            <w:pPr>
              <w:spacing w:after="0" w:line="240" w:lineRule="auto"/>
              <w:jc w:val="both"/>
              <w:rPr>
                <w:rFonts w:ascii="Times New Roman" w:hAnsi="Times New Roman" w:cs="Times New Roman"/>
              </w:rPr>
            </w:pPr>
          </w:p>
        </w:tc>
        <w:tc>
          <w:tcPr>
            <w:tcW w:w="318"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5"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4" w:type="pct"/>
            <w:vAlign w:val="center"/>
          </w:tcPr>
          <w:p w:rsidR="00840FE8" w:rsidRPr="00B85772" w:rsidRDefault="00840FE8"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840FE8" w:rsidRPr="00B85772" w:rsidRDefault="00840FE8" w:rsidP="001E7369">
            <w:pPr>
              <w:spacing w:after="0" w:line="240" w:lineRule="auto"/>
              <w:jc w:val="both"/>
              <w:rPr>
                <w:rFonts w:ascii="Times New Roman" w:hAnsi="Times New Roman" w:cs="Times New Roman"/>
                <w:b/>
              </w:rPr>
            </w:pP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820650">
            <w:pPr>
              <w:spacing w:after="0" w:line="240" w:lineRule="auto"/>
              <w:rPr>
                <w:rFonts w:ascii="Times New Roman" w:hAnsi="Times New Roman" w:cs="Times New Roman"/>
                <w:b/>
              </w:rPr>
            </w:pPr>
            <w:r w:rsidRPr="00B85772">
              <w:rPr>
                <w:rFonts w:ascii="Times New Roman" w:hAnsi="Times New Roman" w:cs="Times New Roman"/>
                <w:b/>
              </w:rPr>
              <w:t>Раздел 2</w:t>
            </w:r>
            <w:r w:rsidR="00B85772">
              <w:rPr>
                <w:rFonts w:ascii="Times New Roman" w:hAnsi="Times New Roman" w:cs="Times New Roman"/>
                <w:b/>
              </w:rPr>
              <w:t>.</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Организация и управление пассажирскими перевозками</w:t>
            </w:r>
          </w:p>
        </w:tc>
        <w:tc>
          <w:tcPr>
            <w:tcW w:w="364"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102</w:t>
            </w:r>
          </w:p>
        </w:tc>
        <w:tc>
          <w:tcPr>
            <w:tcW w:w="319"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68</w:t>
            </w:r>
          </w:p>
        </w:tc>
        <w:tc>
          <w:tcPr>
            <w:tcW w:w="273" w:type="pct"/>
            <w:vAlign w:val="center"/>
          </w:tcPr>
          <w:p w:rsidR="00840FE8" w:rsidRPr="00B85772" w:rsidRDefault="00840FE8" w:rsidP="001E7369">
            <w:pPr>
              <w:spacing w:after="0" w:line="240" w:lineRule="auto"/>
              <w:jc w:val="center"/>
              <w:rPr>
                <w:rFonts w:ascii="Times New Roman" w:hAnsi="Times New Roman" w:cs="Times New Roman"/>
              </w:rPr>
            </w:pPr>
            <w:r w:rsidRPr="00B85772">
              <w:rPr>
                <w:rFonts w:ascii="Times New Roman" w:hAnsi="Times New Roman" w:cs="Times New Roman"/>
              </w:rPr>
              <w:t>22</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22</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34</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840FE8">
            <w:pPr>
              <w:spacing w:after="0" w:line="240" w:lineRule="auto"/>
              <w:jc w:val="both"/>
              <w:rPr>
                <w:rFonts w:ascii="Times New Roman" w:hAnsi="Times New Roman" w:cs="Times New Roman"/>
                <w:i/>
              </w:rPr>
            </w:pPr>
            <w:r w:rsidRPr="00B85772">
              <w:rPr>
                <w:rFonts w:ascii="Times New Roman" w:hAnsi="Times New Roman" w:cs="Times New Roman"/>
                <w:b/>
                <w:bCs/>
              </w:rPr>
              <w:t xml:space="preserve">Производственная практика </w:t>
            </w:r>
            <w:r w:rsidRPr="00B85772">
              <w:rPr>
                <w:rFonts w:ascii="Times New Roman" w:hAnsi="Times New Roman" w:cs="Times New Roman"/>
                <w:b/>
              </w:rPr>
              <w:t>по профилю специальности</w:t>
            </w:r>
            <w:r w:rsidRPr="00B85772">
              <w:rPr>
                <w:rFonts w:ascii="Times New Roman" w:hAnsi="Times New Roman" w:cs="Times New Roman"/>
              </w:rPr>
              <w:t xml:space="preserve">, часов </w:t>
            </w:r>
            <w:r w:rsidRPr="00B85772">
              <w:rPr>
                <w:rFonts w:ascii="Times New Roman" w:hAnsi="Times New Roman" w:cs="Times New Roman"/>
                <w:i/>
              </w:rPr>
              <w:t>(концентрированная практика)</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c>
          <w:tcPr>
            <w:tcW w:w="319"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273" w:type="pct"/>
            <w:vAlign w:val="center"/>
          </w:tcPr>
          <w:p w:rsidR="00840FE8" w:rsidRPr="00B85772" w:rsidRDefault="00840FE8" w:rsidP="00820650">
            <w:pPr>
              <w:spacing w:after="0" w:line="240" w:lineRule="auto"/>
              <w:jc w:val="center"/>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r w:rsidR="00840FE8" w:rsidRPr="00B85772" w:rsidTr="00B85772">
        <w:trPr>
          <w:trHeight w:val="46"/>
        </w:trPr>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16849" w:rsidRDefault="00840FE8" w:rsidP="00820650">
            <w:pPr>
              <w:spacing w:after="0" w:line="240" w:lineRule="auto"/>
              <w:jc w:val="both"/>
              <w:rPr>
                <w:rFonts w:ascii="Times New Roman" w:hAnsi="Times New Roman" w:cs="Times New Roman"/>
                <w:b/>
              </w:rPr>
            </w:pPr>
            <w:r w:rsidRPr="00B16849">
              <w:rPr>
                <w:rFonts w:ascii="Times New Roman" w:hAnsi="Times New Roman" w:cs="Times New Roman"/>
                <w:b/>
              </w:rPr>
              <w:t xml:space="preserve">Экзамен </w:t>
            </w:r>
            <w:r w:rsidR="00B16849">
              <w:rPr>
                <w:rFonts w:ascii="Times New Roman" w:hAnsi="Times New Roman" w:cs="Times New Roman"/>
                <w:b/>
              </w:rPr>
              <w:t>(</w:t>
            </w:r>
            <w:r w:rsidRPr="00B16849">
              <w:rPr>
                <w:rFonts w:ascii="Times New Roman" w:hAnsi="Times New Roman" w:cs="Times New Roman"/>
                <w:b/>
              </w:rPr>
              <w:t>квалификационный</w:t>
            </w:r>
            <w:r w:rsidR="00B16849">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19"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273" w:type="pct"/>
          </w:tcPr>
          <w:p w:rsidR="00840FE8" w:rsidRPr="00B85772" w:rsidRDefault="00840FE8" w:rsidP="00820650">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411"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18" w:type="pct"/>
            <w:vAlign w:val="center"/>
          </w:tcPr>
          <w:p w:rsidR="00840FE8" w:rsidRPr="00B85772" w:rsidRDefault="00840FE8" w:rsidP="00820650">
            <w:pPr>
              <w:spacing w:after="0" w:line="240" w:lineRule="auto"/>
              <w:jc w:val="both"/>
              <w:rPr>
                <w:rFonts w:ascii="Times New Roman" w:hAnsi="Times New Roman" w:cs="Times New Roman"/>
                <w:b/>
              </w:rPr>
            </w:pPr>
          </w:p>
        </w:tc>
        <w:tc>
          <w:tcPr>
            <w:tcW w:w="365"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410" w:type="pct"/>
            <w:shd w:val="clear" w:color="auto" w:fill="auto"/>
          </w:tcPr>
          <w:p w:rsidR="00840FE8" w:rsidRPr="00B85772" w:rsidRDefault="00840FE8" w:rsidP="00820650">
            <w:pPr>
              <w:spacing w:after="0" w:line="240" w:lineRule="auto"/>
              <w:jc w:val="both"/>
              <w:rPr>
                <w:rFonts w:ascii="Times New Roman" w:hAnsi="Times New Roman" w:cs="Times New Roman"/>
                <w:b/>
              </w:rPr>
            </w:pPr>
          </w:p>
        </w:tc>
      </w:tr>
      <w:tr w:rsidR="00840FE8" w:rsidRPr="00B85772" w:rsidTr="00B85772">
        <w:trPr>
          <w:trHeight w:val="46"/>
        </w:trPr>
        <w:tc>
          <w:tcPr>
            <w:tcW w:w="536" w:type="pct"/>
          </w:tcPr>
          <w:p w:rsidR="00840FE8" w:rsidRPr="00B85772" w:rsidRDefault="00840FE8" w:rsidP="00820650">
            <w:pPr>
              <w:spacing w:after="0" w:line="240" w:lineRule="auto"/>
              <w:jc w:val="both"/>
              <w:rPr>
                <w:rFonts w:ascii="Times New Roman" w:hAnsi="Times New Roman" w:cs="Times New Roman"/>
                <w:b/>
              </w:rPr>
            </w:pPr>
          </w:p>
        </w:tc>
        <w:tc>
          <w:tcPr>
            <w:tcW w:w="1276" w:type="pct"/>
            <w:shd w:val="clear" w:color="auto" w:fill="auto"/>
          </w:tcPr>
          <w:p w:rsidR="00840FE8" w:rsidRPr="00B85772" w:rsidRDefault="00840FE8" w:rsidP="00820650">
            <w:pPr>
              <w:spacing w:after="0" w:line="240" w:lineRule="auto"/>
              <w:jc w:val="both"/>
              <w:rPr>
                <w:rFonts w:ascii="Times New Roman" w:hAnsi="Times New Roman" w:cs="Times New Roman"/>
                <w:b/>
              </w:rPr>
            </w:pPr>
            <w:r w:rsidRPr="00B85772">
              <w:rPr>
                <w:rFonts w:ascii="Times New Roman" w:hAnsi="Times New Roman" w:cs="Times New Roman"/>
                <w:b/>
              </w:rPr>
              <w:t xml:space="preserve">Всего: </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699</w:t>
            </w:r>
          </w:p>
        </w:tc>
        <w:tc>
          <w:tcPr>
            <w:tcW w:w="319"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274</w:t>
            </w:r>
          </w:p>
        </w:tc>
        <w:tc>
          <w:tcPr>
            <w:tcW w:w="273" w:type="pct"/>
          </w:tcPr>
          <w:p w:rsidR="00840FE8"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64</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64</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137</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10</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bl>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br w:type="page"/>
      </w:r>
      <w:r w:rsidRPr="00B85772">
        <w:rPr>
          <w:rFonts w:ascii="Times New Roman" w:hAnsi="Times New Roman" w:cs="Times New Roman"/>
          <w:b/>
          <w:sz w:val="24"/>
          <w:szCs w:val="24"/>
        </w:rPr>
        <w:lastRenderedPageBreak/>
        <w:t>Заочная форма обучения</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970"/>
        <w:gridCol w:w="1133"/>
        <w:gridCol w:w="993"/>
        <w:gridCol w:w="849"/>
        <w:gridCol w:w="1136"/>
        <w:gridCol w:w="1279"/>
        <w:gridCol w:w="989"/>
        <w:gridCol w:w="1133"/>
        <w:gridCol w:w="1133"/>
        <w:gridCol w:w="1276"/>
      </w:tblGrid>
      <w:tr w:rsidR="003333F1" w:rsidRPr="00B85772" w:rsidTr="00B85772">
        <w:trPr>
          <w:trHeight w:val="435"/>
        </w:trPr>
        <w:tc>
          <w:tcPr>
            <w:tcW w:w="536"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Коды профессио</w:t>
            </w:r>
            <w:r w:rsidR="00E31141">
              <w:rPr>
                <w:rFonts w:ascii="Times New Roman" w:hAnsi="Times New Roman" w:cs="Times New Roman"/>
                <w:b/>
              </w:rPr>
              <w:t>-</w:t>
            </w:r>
            <w:r w:rsidRPr="00B85772">
              <w:rPr>
                <w:rFonts w:ascii="Times New Roman" w:hAnsi="Times New Roman" w:cs="Times New Roman"/>
                <w:b/>
              </w:rPr>
              <w:t>нальных компетенций</w:t>
            </w:r>
          </w:p>
        </w:tc>
        <w:tc>
          <w:tcPr>
            <w:tcW w:w="1276"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Наименования разделов профессионального модуля</w:t>
            </w:r>
          </w:p>
        </w:tc>
        <w:tc>
          <w:tcPr>
            <w:tcW w:w="364" w:type="pct"/>
            <w:vMerge w:val="restart"/>
            <w:shd w:val="clear" w:color="auto" w:fill="auto"/>
            <w:vAlign w:val="center"/>
          </w:tcPr>
          <w:p w:rsidR="003333F1" w:rsidRPr="00B85772" w:rsidRDefault="003333F1" w:rsidP="00A2101B">
            <w:pPr>
              <w:spacing w:after="0" w:line="240" w:lineRule="auto"/>
              <w:jc w:val="center"/>
              <w:rPr>
                <w:rFonts w:ascii="Times New Roman" w:hAnsi="Times New Roman" w:cs="Times New Roman"/>
                <w:i/>
                <w:iCs/>
              </w:rPr>
            </w:pPr>
            <w:r w:rsidRPr="00B85772">
              <w:rPr>
                <w:rFonts w:ascii="Times New Roman" w:hAnsi="Times New Roman" w:cs="Times New Roman"/>
                <w:b/>
                <w:iCs/>
              </w:rPr>
              <w:t>Всего часов</w:t>
            </w:r>
          </w:p>
        </w:tc>
        <w:tc>
          <w:tcPr>
            <w:tcW w:w="2050" w:type="pct"/>
            <w:gridSpan w:val="6"/>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Объем времени, отведенный на освоение междисциплинарного курса (курсов)</w:t>
            </w:r>
          </w:p>
        </w:tc>
        <w:tc>
          <w:tcPr>
            <w:tcW w:w="774"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Практика</w:t>
            </w:r>
          </w:p>
        </w:tc>
      </w:tr>
      <w:tr w:rsidR="003333F1" w:rsidRPr="00B85772" w:rsidTr="00B85772">
        <w:trPr>
          <w:trHeight w:val="435"/>
        </w:trPr>
        <w:tc>
          <w:tcPr>
            <w:tcW w:w="536" w:type="pct"/>
            <w:vMerge/>
          </w:tcPr>
          <w:p w:rsidR="003333F1" w:rsidRPr="00B85772" w:rsidRDefault="003333F1" w:rsidP="00820650">
            <w:pPr>
              <w:spacing w:after="0" w:line="240" w:lineRule="auto"/>
              <w:jc w:val="center"/>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center"/>
              <w:rPr>
                <w:rFonts w:ascii="Times New Roman" w:hAnsi="Times New Roman" w:cs="Times New Roman"/>
                <w:b/>
                <w:iCs/>
              </w:rPr>
            </w:pPr>
          </w:p>
        </w:tc>
        <w:tc>
          <w:tcPr>
            <w:tcW w:w="1368" w:type="pct"/>
            <w:gridSpan w:val="4"/>
          </w:tcPr>
          <w:p w:rsidR="009F4949"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Обязательная аудиторная </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 нагрузка обучающегося</w:t>
            </w:r>
          </w:p>
        </w:tc>
        <w:tc>
          <w:tcPr>
            <w:tcW w:w="682"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Самостоятельная работа обучающегося</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410"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Производственная (по профилю специальности),</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i/>
              </w:rPr>
              <w:t>(если предусмотрена рассредоточенная практика)</w:t>
            </w:r>
          </w:p>
        </w:tc>
      </w:tr>
      <w:tr w:rsidR="003333F1" w:rsidRPr="00B85772" w:rsidTr="00B85772">
        <w:trPr>
          <w:trHeight w:val="607"/>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592" w:type="pct"/>
            <w:gridSpan w:val="2"/>
            <w:shd w:val="clear" w:color="auto" w:fill="auto"/>
            <w:vAlign w:val="center"/>
          </w:tcPr>
          <w:p w:rsidR="003333F1" w:rsidRPr="00B85772" w:rsidRDefault="003333F1" w:rsidP="00A2101B">
            <w:pPr>
              <w:spacing w:after="0" w:line="240" w:lineRule="auto"/>
              <w:jc w:val="center"/>
              <w:rPr>
                <w:rFonts w:ascii="Times New Roman" w:hAnsi="Times New Roman" w:cs="Times New Roman"/>
                <w:b/>
              </w:rPr>
            </w:pPr>
            <w:r w:rsidRPr="00B85772">
              <w:rPr>
                <w:rFonts w:ascii="Times New Roman" w:hAnsi="Times New Roman" w:cs="Times New Roman"/>
                <w:b/>
              </w:rPr>
              <w:t>Всего,</w:t>
            </w:r>
          </w:p>
        </w:tc>
        <w:tc>
          <w:tcPr>
            <w:tcW w:w="365"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лабораторные работы и практические занятия,</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tc>
        <w:tc>
          <w:tcPr>
            <w:tcW w:w="411"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18"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Всего,</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752"/>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9"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rPr>
              <w:t>часов</w:t>
            </w:r>
          </w:p>
        </w:tc>
        <w:tc>
          <w:tcPr>
            <w:tcW w:w="273" w:type="pct"/>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практическая подготовка</w:t>
            </w:r>
          </w:p>
        </w:tc>
        <w:tc>
          <w:tcPr>
            <w:tcW w:w="365"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411"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8" w:type="pct"/>
            <w:vMerge/>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210"/>
        </w:trPr>
        <w:tc>
          <w:tcPr>
            <w:tcW w:w="536"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w:t>
            </w:r>
          </w:p>
        </w:tc>
        <w:tc>
          <w:tcPr>
            <w:tcW w:w="1276"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2</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3</w:t>
            </w:r>
          </w:p>
        </w:tc>
        <w:tc>
          <w:tcPr>
            <w:tcW w:w="319"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4</w:t>
            </w:r>
          </w:p>
        </w:tc>
        <w:tc>
          <w:tcPr>
            <w:tcW w:w="273"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5</w:t>
            </w:r>
          </w:p>
        </w:tc>
        <w:tc>
          <w:tcPr>
            <w:tcW w:w="365"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6</w:t>
            </w:r>
          </w:p>
        </w:tc>
        <w:tc>
          <w:tcPr>
            <w:tcW w:w="411"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7</w:t>
            </w:r>
          </w:p>
        </w:tc>
        <w:tc>
          <w:tcPr>
            <w:tcW w:w="318"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8</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9</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10</w:t>
            </w:r>
          </w:p>
        </w:tc>
        <w:tc>
          <w:tcPr>
            <w:tcW w:w="410"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11</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3817A0">
            <w:pPr>
              <w:spacing w:after="0" w:line="240" w:lineRule="auto"/>
              <w:rPr>
                <w:rFonts w:ascii="Times New Roman" w:hAnsi="Times New Roman" w:cs="Times New Roman"/>
                <w:b/>
                <w:bCs/>
              </w:rPr>
            </w:pPr>
            <w:r w:rsidRPr="00B85772">
              <w:rPr>
                <w:rFonts w:ascii="Times New Roman" w:hAnsi="Times New Roman" w:cs="Times New Roman"/>
                <w:b/>
              </w:rPr>
              <w:t>Раздел 1</w:t>
            </w:r>
            <w:r w:rsidR="00B85772">
              <w:rPr>
                <w:rFonts w:ascii="Times New Roman" w:hAnsi="Times New Roman" w:cs="Times New Roman"/>
                <w:b/>
              </w:rPr>
              <w:t>.</w:t>
            </w:r>
            <w:r w:rsidRPr="00B85772">
              <w:rPr>
                <w:rFonts w:ascii="Times New Roman" w:hAnsi="Times New Roman" w:cs="Times New Roman"/>
                <w:b/>
              </w:rPr>
              <w:t xml:space="preserve"> </w:t>
            </w:r>
            <w:r w:rsidRPr="00B85772">
              <w:rPr>
                <w:rFonts w:ascii="Times New Roman" w:hAnsi="Times New Roman" w:cs="Times New Roman"/>
                <w:b/>
                <w:bCs/>
              </w:rPr>
              <w:t>Организация, планирование и управление перевозочным процессом</w:t>
            </w:r>
          </w:p>
        </w:tc>
        <w:tc>
          <w:tcPr>
            <w:tcW w:w="364" w:type="pct"/>
            <w:shd w:val="clear" w:color="auto" w:fill="auto"/>
            <w:vAlign w:val="center"/>
          </w:tcPr>
          <w:p w:rsidR="00E64B3C" w:rsidRPr="00B85772" w:rsidRDefault="00E64B3C" w:rsidP="00840FE8">
            <w:pPr>
              <w:spacing w:after="0" w:line="240" w:lineRule="auto"/>
              <w:jc w:val="center"/>
              <w:rPr>
                <w:rFonts w:ascii="Times New Roman" w:hAnsi="Times New Roman" w:cs="Times New Roman"/>
                <w:b/>
              </w:rPr>
            </w:pPr>
            <w:r w:rsidRPr="00B85772">
              <w:rPr>
                <w:rFonts w:ascii="Times New Roman" w:hAnsi="Times New Roman" w:cs="Times New Roman"/>
                <w:b/>
              </w:rPr>
              <w:t>309</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32</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277</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10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1E7369">
            <w:pPr>
              <w:spacing w:after="0" w:line="240" w:lineRule="auto"/>
              <w:jc w:val="both"/>
              <w:rPr>
                <w:rFonts w:ascii="Times New Roman" w:hAnsi="Times New Roman" w:cs="Times New Roman"/>
                <w:b/>
              </w:rPr>
            </w:pPr>
            <w:r w:rsidRPr="00B85772">
              <w:rPr>
                <w:rFonts w:ascii="Times New Roman" w:hAnsi="Times New Roman" w:cs="Times New Roman"/>
                <w:b/>
              </w:rPr>
              <w:t>Учебная практика</w:t>
            </w:r>
          </w:p>
          <w:p w:rsidR="00E64B3C" w:rsidRPr="00B85772" w:rsidRDefault="00E64B3C" w:rsidP="001E7369">
            <w:pPr>
              <w:spacing w:after="0" w:line="240" w:lineRule="auto"/>
              <w:jc w:val="both"/>
              <w:rPr>
                <w:rFonts w:ascii="Times New Roman" w:hAnsi="Times New Roman" w:cs="Times New Roman"/>
                <w:i/>
              </w:rPr>
            </w:pPr>
            <w:r w:rsidRPr="00B85772">
              <w:rPr>
                <w:rFonts w:ascii="Times New Roman" w:hAnsi="Times New Roman" w:cs="Times New Roman"/>
                <w:i/>
              </w:rPr>
              <w:t>(концентрированная практика)</w:t>
            </w: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319"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p>
        </w:tc>
        <w:tc>
          <w:tcPr>
            <w:tcW w:w="365"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rPr>
            </w:pPr>
          </w:p>
        </w:tc>
        <w:tc>
          <w:tcPr>
            <w:tcW w:w="411"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rPr>
            </w:pPr>
          </w:p>
        </w:tc>
        <w:tc>
          <w:tcPr>
            <w:tcW w:w="318" w:type="pct"/>
            <w:vAlign w:val="center"/>
          </w:tcPr>
          <w:p w:rsidR="00E64B3C" w:rsidRPr="00B85772" w:rsidRDefault="00E64B3C" w:rsidP="001E7369">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3817A0">
            <w:pPr>
              <w:spacing w:after="0" w:line="240" w:lineRule="auto"/>
              <w:rPr>
                <w:rFonts w:ascii="Times New Roman" w:hAnsi="Times New Roman" w:cs="Times New Roman"/>
                <w:b/>
                <w:bCs/>
              </w:rPr>
            </w:pPr>
            <w:r w:rsidRPr="00B85772">
              <w:rPr>
                <w:rFonts w:ascii="Times New Roman" w:hAnsi="Times New Roman" w:cs="Times New Roman"/>
                <w:b/>
              </w:rPr>
              <w:t>Раздел 2</w:t>
            </w:r>
            <w:r w:rsidR="00B85772">
              <w:rPr>
                <w:rFonts w:ascii="Times New Roman" w:hAnsi="Times New Roman" w:cs="Times New Roman"/>
                <w:b/>
              </w:rPr>
              <w:t>.</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Организация и управление пассажирскими перевозками</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102</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12</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90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840FE8">
            <w:pPr>
              <w:spacing w:after="0" w:line="240" w:lineRule="auto"/>
              <w:jc w:val="both"/>
              <w:rPr>
                <w:rFonts w:ascii="Times New Roman" w:hAnsi="Times New Roman" w:cs="Times New Roman"/>
                <w:i/>
              </w:rPr>
            </w:pPr>
            <w:r w:rsidRPr="00B85772">
              <w:rPr>
                <w:rFonts w:ascii="Times New Roman" w:hAnsi="Times New Roman" w:cs="Times New Roman"/>
                <w:b/>
                <w:bCs/>
              </w:rPr>
              <w:t xml:space="preserve">Производственная практика </w:t>
            </w:r>
            <w:r w:rsidRPr="00B85772">
              <w:rPr>
                <w:rFonts w:ascii="Times New Roman" w:hAnsi="Times New Roman" w:cs="Times New Roman"/>
                <w:b/>
              </w:rPr>
              <w:t>по профилю специальности</w:t>
            </w:r>
            <w:r w:rsidRPr="00B85772">
              <w:rPr>
                <w:rFonts w:ascii="Times New Roman" w:hAnsi="Times New Roman" w:cs="Times New Roman"/>
              </w:rPr>
              <w:t xml:space="preserve">, часов </w:t>
            </w:r>
            <w:r w:rsidRPr="00B85772">
              <w:rPr>
                <w:rFonts w:ascii="Times New Roman" w:hAnsi="Times New Roman" w:cs="Times New Roman"/>
                <w:i/>
              </w:rPr>
              <w:t>(концентрированная практика)</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r w:rsidR="00E64B3C" w:rsidRPr="00B85772" w:rsidTr="00B85772">
        <w:trPr>
          <w:trHeight w:val="46"/>
        </w:trPr>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16849" w:rsidRDefault="00E64B3C" w:rsidP="00820650">
            <w:pPr>
              <w:spacing w:after="0" w:line="240" w:lineRule="auto"/>
              <w:jc w:val="both"/>
              <w:rPr>
                <w:rFonts w:ascii="Times New Roman" w:hAnsi="Times New Roman" w:cs="Times New Roman"/>
                <w:b/>
              </w:rPr>
            </w:pPr>
            <w:r w:rsidRPr="00B16849">
              <w:rPr>
                <w:rFonts w:ascii="Times New Roman" w:hAnsi="Times New Roman" w:cs="Times New Roman"/>
                <w:b/>
              </w:rPr>
              <w:t xml:space="preserve">Экзамен </w:t>
            </w:r>
            <w:r w:rsidR="00B16849">
              <w:rPr>
                <w:rFonts w:ascii="Times New Roman" w:hAnsi="Times New Roman" w:cs="Times New Roman"/>
                <w:b/>
              </w:rPr>
              <w:t>(</w:t>
            </w:r>
            <w:r w:rsidRPr="00B16849">
              <w:rPr>
                <w:rFonts w:ascii="Times New Roman" w:hAnsi="Times New Roman" w:cs="Times New Roman"/>
                <w:b/>
              </w:rPr>
              <w:t>квалификационный</w:t>
            </w:r>
            <w:r w:rsidR="00B16849">
              <w:rPr>
                <w:rFonts w:ascii="Times New Roman" w:hAnsi="Times New Roman" w:cs="Times New Roman"/>
                <w:b/>
              </w:rPr>
              <w:t>)</w:t>
            </w:r>
            <w:r w:rsidRPr="00B16849">
              <w:rPr>
                <w:rFonts w:ascii="Times New Roman" w:hAnsi="Times New Roman" w:cs="Times New Roman"/>
                <w:b/>
              </w:rPr>
              <w:t xml:space="preserve"> </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273" w:type="pct"/>
            <w:vAlign w:val="center"/>
          </w:tcPr>
          <w:p w:rsidR="00E64B3C" w:rsidRPr="00B85772" w:rsidRDefault="00E64B3C" w:rsidP="00820650">
            <w:pPr>
              <w:spacing w:after="0" w:line="240" w:lineRule="auto"/>
              <w:jc w:val="center"/>
              <w:rPr>
                <w:rFonts w:ascii="Times New Roman" w:hAnsi="Times New Roman" w:cs="Times New Roman"/>
                <w:b/>
              </w:rPr>
            </w:pP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r>
      <w:tr w:rsidR="00E64B3C" w:rsidRPr="00B85772" w:rsidTr="00B85772">
        <w:trPr>
          <w:trHeight w:val="46"/>
        </w:trPr>
        <w:tc>
          <w:tcPr>
            <w:tcW w:w="536" w:type="pct"/>
          </w:tcPr>
          <w:p w:rsidR="00E64B3C" w:rsidRPr="00B85772" w:rsidRDefault="00E64B3C" w:rsidP="00820650">
            <w:pPr>
              <w:spacing w:after="0" w:line="240" w:lineRule="auto"/>
              <w:jc w:val="both"/>
              <w:rPr>
                <w:rFonts w:ascii="Times New Roman" w:hAnsi="Times New Roman" w:cs="Times New Roman"/>
                <w:b/>
              </w:rPr>
            </w:pPr>
          </w:p>
        </w:tc>
        <w:tc>
          <w:tcPr>
            <w:tcW w:w="1276" w:type="pct"/>
            <w:shd w:val="clear" w:color="auto" w:fill="auto"/>
          </w:tcPr>
          <w:p w:rsidR="00E64B3C" w:rsidRPr="00B85772" w:rsidRDefault="00E64B3C" w:rsidP="00820650">
            <w:pPr>
              <w:spacing w:after="0" w:line="240" w:lineRule="auto"/>
              <w:jc w:val="both"/>
              <w:rPr>
                <w:rFonts w:ascii="Times New Roman" w:hAnsi="Times New Roman" w:cs="Times New Roman"/>
                <w:b/>
              </w:rPr>
            </w:pPr>
            <w:r w:rsidRPr="00B85772">
              <w:rPr>
                <w:rFonts w:ascii="Times New Roman" w:hAnsi="Times New Roman" w:cs="Times New Roman"/>
                <w:b/>
              </w:rPr>
              <w:t xml:space="preserve">Всего: </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699</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44</w:t>
            </w:r>
          </w:p>
        </w:tc>
        <w:tc>
          <w:tcPr>
            <w:tcW w:w="273" w:type="pct"/>
            <w:vAlign w:val="center"/>
          </w:tcPr>
          <w:p w:rsidR="00E64B3C" w:rsidRPr="00B85772" w:rsidRDefault="005A6E8C" w:rsidP="00820650">
            <w:pPr>
              <w:spacing w:after="0" w:line="240" w:lineRule="auto"/>
              <w:jc w:val="center"/>
              <w:rPr>
                <w:rFonts w:ascii="Times New Roman" w:hAnsi="Times New Roman" w:cs="Times New Roman"/>
              </w:rPr>
            </w:pPr>
            <w:r w:rsidRPr="00B85772">
              <w:rPr>
                <w:rFonts w:ascii="Times New Roman" w:hAnsi="Times New Roman" w:cs="Times New Roman"/>
              </w:rPr>
              <w:t>12</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12</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367</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rPr>
              <w:t>10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bl>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br w:type="page"/>
      </w: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 xml:space="preserve">3.2 Содержание обучения по профессиональному модулю </w:t>
      </w:r>
      <w:r w:rsidR="00B06DA4" w:rsidRPr="00B85772">
        <w:rPr>
          <w:rFonts w:ascii="Times New Roman" w:hAnsi="Times New Roman" w:cs="Times New Roman"/>
          <w:b/>
          <w:bCs/>
          <w:sz w:val="24"/>
          <w:szCs w:val="24"/>
        </w:rPr>
        <w:t>ПМ.02. Организация сервисного обслуживания на транспорте (по видам транспорта)</w:t>
      </w:r>
    </w:p>
    <w:p w:rsidR="003333F1" w:rsidRPr="00B85772" w:rsidRDefault="009A6917"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Очная форма обучения</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6"/>
        <w:gridCol w:w="547"/>
        <w:gridCol w:w="20"/>
        <w:gridCol w:w="9072"/>
        <w:gridCol w:w="1559"/>
        <w:gridCol w:w="1321"/>
      </w:tblGrid>
      <w:tr w:rsidR="003333F1" w:rsidRPr="00B85772" w:rsidTr="003333F1">
        <w:trPr>
          <w:trHeight w:val="930"/>
        </w:trPr>
        <w:tc>
          <w:tcPr>
            <w:tcW w:w="2802" w:type="dxa"/>
            <w:gridSpan w:val="2"/>
            <w:vAlign w:val="center"/>
          </w:tcPr>
          <w:p w:rsidR="009F4949" w:rsidRPr="00B85772" w:rsidRDefault="003333F1" w:rsidP="000408CD">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639" w:type="dxa"/>
            <w:gridSpan w:val="3"/>
            <w:vAlign w:val="center"/>
          </w:tcPr>
          <w:p w:rsidR="003333F1" w:rsidRPr="00B85772" w:rsidRDefault="003333F1" w:rsidP="00B00D30">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Содержание учебного материала, практические занятия, самостоятельная работа обучающихся</w:t>
            </w:r>
          </w:p>
        </w:tc>
        <w:tc>
          <w:tcPr>
            <w:tcW w:w="1559" w:type="dxa"/>
            <w:vAlign w:val="center"/>
          </w:tcPr>
          <w:p w:rsidR="003333F1" w:rsidRPr="00B85772" w:rsidRDefault="003333F1" w:rsidP="000408C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Объем часов</w:t>
            </w:r>
          </w:p>
        </w:tc>
        <w:tc>
          <w:tcPr>
            <w:tcW w:w="1321" w:type="dxa"/>
            <w:vAlign w:val="center"/>
          </w:tcPr>
          <w:p w:rsidR="003333F1" w:rsidRPr="00B85772" w:rsidRDefault="003333F1" w:rsidP="000408C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Уровень освоения</w:t>
            </w:r>
          </w:p>
        </w:tc>
      </w:tr>
      <w:tr w:rsidR="003333F1" w:rsidRPr="00B85772" w:rsidTr="003333F1">
        <w:tc>
          <w:tcPr>
            <w:tcW w:w="2802" w:type="dxa"/>
            <w:gridSpan w:val="2"/>
          </w:tcPr>
          <w:p w:rsidR="003333F1" w:rsidRPr="00B85772" w:rsidRDefault="00B06DA4" w:rsidP="00820650">
            <w:pPr>
              <w:spacing w:after="0" w:line="240" w:lineRule="auto"/>
              <w:jc w:val="both"/>
              <w:rPr>
                <w:rFonts w:ascii="Times New Roman" w:hAnsi="Times New Roman" w:cs="Times New Roman"/>
                <w:b/>
                <w:bCs/>
                <w:sz w:val="24"/>
                <w:szCs w:val="24"/>
                <w:u w:val="single"/>
              </w:rPr>
            </w:pPr>
            <w:r w:rsidRPr="00B85772">
              <w:rPr>
                <w:rFonts w:ascii="Times New Roman" w:hAnsi="Times New Roman" w:cs="Times New Roman"/>
                <w:b/>
                <w:bCs/>
                <w:sz w:val="24"/>
                <w:szCs w:val="24"/>
                <w:u w:val="single"/>
              </w:rPr>
              <w:t>Раздел 1. Организация, планирование и управление перевозочным процессом</w:t>
            </w:r>
          </w:p>
        </w:tc>
        <w:tc>
          <w:tcPr>
            <w:tcW w:w="9639" w:type="dxa"/>
            <w:gridSpan w:val="3"/>
          </w:tcPr>
          <w:p w:rsidR="003333F1" w:rsidRPr="00B85772" w:rsidRDefault="003333F1" w:rsidP="00820650">
            <w:pPr>
              <w:spacing w:after="0" w:line="240" w:lineRule="auto"/>
              <w:jc w:val="both"/>
              <w:rPr>
                <w:rFonts w:ascii="Times New Roman" w:hAnsi="Times New Roman" w:cs="Times New Roman"/>
                <w:sz w:val="24"/>
                <w:szCs w:val="24"/>
                <w:u w:val="single"/>
              </w:rPr>
            </w:pPr>
          </w:p>
        </w:tc>
        <w:tc>
          <w:tcPr>
            <w:tcW w:w="1559" w:type="dxa"/>
            <w:vAlign w:val="center"/>
          </w:tcPr>
          <w:p w:rsidR="005F1451" w:rsidRPr="00B85772" w:rsidRDefault="005F1451" w:rsidP="009A6917">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309</w:t>
            </w:r>
          </w:p>
        </w:tc>
        <w:tc>
          <w:tcPr>
            <w:tcW w:w="1321" w:type="dxa"/>
            <w:vAlign w:val="center"/>
          </w:tcPr>
          <w:p w:rsidR="003333F1" w:rsidRPr="00B85772" w:rsidRDefault="003333F1" w:rsidP="00820650">
            <w:pPr>
              <w:spacing w:after="0" w:line="240" w:lineRule="auto"/>
              <w:jc w:val="center"/>
              <w:rPr>
                <w:rFonts w:ascii="Times New Roman" w:hAnsi="Times New Roman" w:cs="Times New Roman"/>
                <w:sz w:val="24"/>
                <w:szCs w:val="24"/>
                <w:u w:val="single"/>
              </w:rPr>
            </w:pPr>
          </w:p>
        </w:tc>
      </w:tr>
      <w:tr w:rsidR="003333F1" w:rsidRPr="00B85772" w:rsidTr="003333F1">
        <w:tc>
          <w:tcPr>
            <w:tcW w:w="2802" w:type="dxa"/>
            <w:gridSpan w:val="2"/>
          </w:tcPr>
          <w:p w:rsidR="003333F1" w:rsidRPr="00B85772" w:rsidRDefault="003333F1" w:rsidP="000535A5">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w:t>
            </w:r>
            <w:r w:rsidR="000535A5" w:rsidRPr="00B85772">
              <w:rPr>
                <w:rFonts w:ascii="Times New Roman" w:hAnsi="Times New Roman" w:cs="Times New Roman"/>
                <w:b/>
                <w:bCs/>
                <w:sz w:val="24"/>
                <w:szCs w:val="24"/>
              </w:rPr>
              <w:t>02.01</w:t>
            </w:r>
            <w:r w:rsidR="00B85772">
              <w:rPr>
                <w:rFonts w:ascii="Times New Roman" w:hAnsi="Times New Roman" w:cs="Times New Roman"/>
                <w:b/>
                <w:bCs/>
                <w:sz w:val="24"/>
                <w:szCs w:val="24"/>
              </w:rPr>
              <w:t>.</w:t>
            </w:r>
            <w:r w:rsidR="00B06DA4" w:rsidRPr="00B85772">
              <w:rPr>
                <w:rFonts w:ascii="Times New Roman" w:eastAsia="Times New Roman" w:hAnsi="Times New Roman" w:cs="Times New Roman"/>
                <w:b/>
                <w:bCs/>
                <w:i/>
                <w:spacing w:val="-4"/>
                <w:sz w:val="24"/>
                <w:szCs w:val="24"/>
                <w:lang w:eastAsia="ru-RU"/>
              </w:rPr>
              <w:t xml:space="preserve"> </w:t>
            </w:r>
            <w:r w:rsidR="00B06DA4" w:rsidRPr="00B85772">
              <w:rPr>
                <w:rFonts w:ascii="Times New Roman" w:hAnsi="Times New Roman" w:cs="Times New Roman"/>
                <w:b/>
                <w:bCs/>
                <w:sz w:val="24"/>
                <w:szCs w:val="24"/>
              </w:rPr>
              <w:t>Организация движения (по видам транспорта)</w:t>
            </w:r>
          </w:p>
        </w:tc>
        <w:tc>
          <w:tcPr>
            <w:tcW w:w="9639" w:type="dxa"/>
            <w:gridSpan w:val="3"/>
          </w:tcPr>
          <w:p w:rsidR="003333F1" w:rsidRPr="00B85772" w:rsidRDefault="003333F1" w:rsidP="00820650">
            <w:pPr>
              <w:spacing w:after="0" w:line="240" w:lineRule="auto"/>
              <w:jc w:val="both"/>
              <w:rPr>
                <w:rFonts w:ascii="Times New Roman" w:hAnsi="Times New Roman" w:cs="Times New Roman"/>
                <w:sz w:val="24"/>
                <w:szCs w:val="24"/>
              </w:rPr>
            </w:pPr>
          </w:p>
        </w:tc>
        <w:tc>
          <w:tcPr>
            <w:tcW w:w="1559" w:type="dxa"/>
            <w:vAlign w:val="center"/>
          </w:tcPr>
          <w:p w:rsidR="003333F1" w:rsidRPr="00B85772" w:rsidRDefault="005F145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309</w:t>
            </w:r>
          </w:p>
        </w:tc>
        <w:tc>
          <w:tcPr>
            <w:tcW w:w="1321" w:type="dxa"/>
            <w:vAlign w:val="center"/>
          </w:tcPr>
          <w:p w:rsidR="003333F1" w:rsidRPr="00B85772" w:rsidRDefault="003333F1" w:rsidP="00820650">
            <w:pPr>
              <w:spacing w:after="0" w:line="240" w:lineRule="auto"/>
              <w:jc w:val="center"/>
              <w:rPr>
                <w:rFonts w:ascii="Times New Roman" w:hAnsi="Times New Roman" w:cs="Times New Roman"/>
                <w:sz w:val="24"/>
                <w:szCs w:val="24"/>
              </w:rPr>
            </w:pPr>
          </w:p>
        </w:tc>
      </w:tr>
      <w:tr w:rsidR="000A22CA" w:rsidRPr="00B85772" w:rsidTr="003333F1">
        <w:tc>
          <w:tcPr>
            <w:tcW w:w="2802" w:type="dxa"/>
            <w:gridSpan w:val="2"/>
          </w:tcPr>
          <w:p w:rsidR="000A22CA" w:rsidRPr="00B85772" w:rsidRDefault="000A22CA" w:rsidP="00820650">
            <w:pPr>
              <w:spacing w:after="0" w:line="240" w:lineRule="auto"/>
              <w:jc w:val="both"/>
              <w:rPr>
                <w:rFonts w:ascii="Times New Roman" w:hAnsi="Times New Roman" w:cs="Times New Roman"/>
                <w:b/>
                <w:bCs/>
                <w:i/>
                <w:sz w:val="24"/>
                <w:szCs w:val="24"/>
              </w:rPr>
            </w:pPr>
          </w:p>
        </w:tc>
        <w:tc>
          <w:tcPr>
            <w:tcW w:w="9639" w:type="dxa"/>
            <w:gridSpan w:val="3"/>
          </w:tcPr>
          <w:p w:rsidR="000A22CA" w:rsidRPr="00B85772" w:rsidRDefault="000A22CA" w:rsidP="000A22CA">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2</w:t>
            </w:r>
            <w:r w:rsidR="005C6098" w:rsidRPr="00B85772">
              <w:rPr>
                <w:rFonts w:ascii="Times New Roman" w:hAnsi="Times New Roman" w:cs="Times New Roman"/>
                <w:b/>
                <w:i/>
                <w:sz w:val="24"/>
                <w:szCs w:val="24"/>
              </w:rPr>
              <w:t xml:space="preserve"> </w:t>
            </w:r>
            <w:r w:rsidRPr="00B85772">
              <w:rPr>
                <w:rFonts w:ascii="Times New Roman" w:hAnsi="Times New Roman" w:cs="Times New Roman"/>
                <w:b/>
                <w:i/>
                <w:sz w:val="24"/>
                <w:szCs w:val="24"/>
              </w:rPr>
              <w:t>(4) семестр</w:t>
            </w:r>
          </w:p>
        </w:tc>
        <w:tc>
          <w:tcPr>
            <w:tcW w:w="1559" w:type="dxa"/>
            <w:vAlign w:val="center"/>
          </w:tcPr>
          <w:p w:rsidR="000A22CA" w:rsidRPr="00B85772" w:rsidRDefault="000A22CA"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84</w:t>
            </w:r>
          </w:p>
        </w:tc>
        <w:tc>
          <w:tcPr>
            <w:tcW w:w="1321" w:type="dxa"/>
            <w:vAlign w:val="center"/>
          </w:tcPr>
          <w:p w:rsidR="000A22CA" w:rsidRPr="00B85772" w:rsidRDefault="000A22CA" w:rsidP="00820650">
            <w:pPr>
              <w:spacing w:after="0" w:line="240" w:lineRule="auto"/>
              <w:jc w:val="center"/>
              <w:rPr>
                <w:rFonts w:ascii="Times New Roman" w:hAnsi="Times New Roman" w:cs="Times New Roman"/>
                <w:b/>
                <w:i/>
                <w:sz w:val="24"/>
                <w:szCs w:val="24"/>
              </w:rPr>
            </w:pPr>
          </w:p>
        </w:tc>
      </w:tr>
      <w:tr w:rsidR="008501FC" w:rsidRPr="00B85772" w:rsidTr="003333F1">
        <w:tc>
          <w:tcPr>
            <w:tcW w:w="2802" w:type="dxa"/>
            <w:gridSpan w:val="2"/>
            <w:vMerge w:val="restart"/>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1.1.</w:t>
            </w:r>
          </w:p>
          <w:p w:rsidR="008501FC" w:rsidRPr="00B85772" w:rsidRDefault="008501FC" w:rsidP="00B85772">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вагонопотоков</w:t>
            </w:r>
          </w:p>
        </w:tc>
        <w:tc>
          <w:tcPr>
            <w:tcW w:w="9639" w:type="dxa"/>
            <w:gridSpan w:val="3"/>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8501FC" w:rsidRPr="00B85772" w:rsidRDefault="008501F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84</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B85772"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Основы организации вагонопотоков</w:t>
            </w:r>
          </w:p>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вагонопотоках,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вагонопотоков. Организация вагонопотоков в специализированные поезда. План формирования поездов, его задачи.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№1</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Виды маршрутов, основные показатели маршрутизации. Кольцевые маршруты Контроль выполнения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2</w:t>
            </w:r>
          </w:p>
        </w:tc>
        <w:tc>
          <w:tcPr>
            <w:tcW w:w="9072" w:type="dxa"/>
          </w:tcPr>
          <w:p w:rsidR="008501FC" w:rsidRPr="00B85772"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Организация вагонопотоков с мест погрузки</w:t>
            </w:r>
          </w:p>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№2</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Передовые методы организации маршрутных перевозок</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3</w:t>
            </w:r>
          </w:p>
        </w:tc>
        <w:tc>
          <w:tcPr>
            <w:tcW w:w="9072" w:type="dxa"/>
          </w:tcPr>
          <w:p w:rsidR="008501FC" w:rsidRPr="008501FC" w:rsidRDefault="008501FC" w:rsidP="00820650">
            <w:pPr>
              <w:widowControl w:val="0"/>
              <w:spacing w:after="0" w:line="240" w:lineRule="auto"/>
              <w:jc w:val="both"/>
              <w:rPr>
                <w:rFonts w:ascii="Times New Roman" w:eastAsia="Courier New" w:hAnsi="Times New Roman" w:cs="Times New Roman"/>
                <w:b/>
                <w:bCs/>
                <w:sz w:val="24"/>
                <w:szCs w:val="24"/>
                <w:shd w:val="clear" w:color="auto" w:fill="FFFFFF"/>
              </w:rPr>
            </w:pPr>
            <w:r w:rsidRPr="008501FC">
              <w:rPr>
                <w:rFonts w:ascii="Times New Roman" w:eastAsia="Courier New" w:hAnsi="Times New Roman" w:cs="Times New Roman"/>
                <w:b/>
                <w:bCs/>
                <w:sz w:val="24"/>
                <w:szCs w:val="24"/>
                <w:shd w:val="clear" w:color="auto" w:fill="FFFFFF"/>
              </w:rPr>
              <w:t>Разработка плана формирования поездов для технических станций</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Исходные данные и последовательность составления плана формирования поездов. Процесс накопления вагонов; затраты вагоночасов на накопление; пути сокращения продолжительности накопления; расчет экономии вагоно-часов при пропуске вагонов через технические станции без переработки.</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Принципы и основные методы составления плана формирования.</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Расчет плана формирования одногруппных сквозных поездов различными методами. Организация местных вагонопотоков. Назначение участковых, сборных и вывозных поездов.</w:t>
            </w:r>
          </w:p>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eastAsia="Times New Roman" w:hAnsi="Times New Roman" w:cs="Times New Roman"/>
                <w:bCs/>
                <w:sz w:val="24"/>
                <w:szCs w:val="24"/>
                <w:shd w:val="clear" w:color="auto" w:fill="FFFFFF"/>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18</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№3</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772">
              <w:rPr>
                <w:rFonts w:ascii="Times New Roman" w:eastAsia="Times New Roman" w:hAnsi="Times New Roman" w:cs="Times New Roman"/>
                <w:sz w:val="24"/>
                <w:szCs w:val="24"/>
                <w:lang w:eastAsia="ru-RU"/>
              </w:rPr>
              <w:t>Автоматизированная система расчета плана формирования поездов.</w:t>
            </w:r>
          </w:p>
          <w:p w:rsidR="008501FC" w:rsidRPr="00B85772" w:rsidRDefault="008501FC" w:rsidP="00820650">
            <w:pPr>
              <w:spacing w:after="0" w:line="240" w:lineRule="auto"/>
              <w:jc w:val="both"/>
              <w:rPr>
                <w:rFonts w:ascii="Times New Roman" w:hAnsi="Times New Roman" w:cs="Times New Roman"/>
                <w:b/>
                <w:sz w:val="24"/>
                <w:szCs w:val="24"/>
                <w:lang w:val="en-US"/>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Обеспечение выполнения и оперативная корректировка плана формирования поездов</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z w:val="24"/>
                <w:szCs w:val="24"/>
                <w:shd w:val="clear" w:color="auto" w:fill="FFFFFF"/>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12</w:t>
            </w:r>
          </w:p>
        </w:tc>
        <w:tc>
          <w:tcPr>
            <w:tcW w:w="1321" w:type="dxa"/>
            <w:vMerge w:val="restart"/>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pacing w:val="-4"/>
                <w:sz w:val="24"/>
                <w:szCs w:val="24"/>
                <w:lang w:eastAsia="ru-RU"/>
              </w:rPr>
              <w:t>Составление плана формирования поездов различными методами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Merge/>
            <w:vAlign w:val="center"/>
          </w:tcPr>
          <w:p w:rsidR="008501FC" w:rsidRPr="00B85772" w:rsidRDefault="008501FC" w:rsidP="00A715D4">
            <w:pPr>
              <w:spacing w:after="0" w:line="240" w:lineRule="auto"/>
              <w:jc w:val="center"/>
              <w:rPr>
                <w:rFonts w:ascii="Times New Roman" w:hAnsi="Times New Roman" w:cs="Times New Roman"/>
                <w:sz w:val="24"/>
                <w:szCs w:val="24"/>
              </w:rPr>
            </w:pP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widowControl w:val="0"/>
              <w:autoSpaceDE w:val="0"/>
              <w:autoSpaceDN w:val="0"/>
              <w:adjustRightInd w:val="0"/>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Перспективы развития системы организации вагонопотоков.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E27895" w:rsidRPr="00B85772" w:rsidTr="001E7369">
        <w:trPr>
          <w:trHeight w:val="283"/>
        </w:trPr>
        <w:tc>
          <w:tcPr>
            <w:tcW w:w="2802" w:type="dxa"/>
            <w:gridSpan w:val="2"/>
          </w:tcPr>
          <w:p w:rsidR="00E27895" w:rsidRPr="00B85772" w:rsidRDefault="00E27895" w:rsidP="00820650">
            <w:pPr>
              <w:spacing w:after="0" w:line="240" w:lineRule="auto"/>
              <w:jc w:val="both"/>
              <w:rPr>
                <w:rFonts w:ascii="Times New Roman" w:hAnsi="Times New Roman" w:cs="Times New Roman"/>
                <w:b/>
                <w:bCs/>
                <w:i/>
                <w:sz w:val="24"/>
                <w:szCs w:val="24"/>
              </w:rPr>
            </w:pPr>
          </w:p>
        </w:tc>
        <w:tc>
          <w:tcPr>
            <w:tcW w:w="9639" w:type="dxa"/>
            <w:gridSpan w:val="3"/>
          </w:tcPr>
          <w:p w:rsidR="00E27895" w:rsidRPr="00B85772" w:rsidRDefault="00E27895" w:rsidP="00E27895">
            <w:pPr>
              <w:widowControl w:val="0"/>
              <w:autoSpaceDE w:val="0"/>
              <w:autoSpaceDN w:val="0"/>
              <w:adjustRightInd w:val="0"/>
              <w:spacing w:after="0" w:line="240" w:lineRule="auto"/>
              <w:jc w:val="center"/>
              <w:rPr>
                <w:rFonts w:ascii="Times New Roman" w:eastAsia="Times New Roman" w:hAnsi="Times New Roman" w:cs="Times New Roman"/>
                <w:b/>
                <w:i/>
                <w:sz w:val="24"/>
                <w:szCs w:val="24"/>
                <w:shd w:val="clear" w:color="auto" w:fill="FFFFFF"/>
              </w:rPr>
            </w:pPr>
            <w:r w:rsidRPr="00B85772">
              <w:rPr>
                <w:rFonts w:ascii="Times New Roman" w:eastAsia="Times New Roman" w:hAnsi="Times New Roman" w:cs="Times New Roman"/>
                <w:b/>
                <w:i/>
                <w:sz w:val="24"/>
                <w:szCs w:val="24"/>
                <w:shd w:val="clear" w:color="auto" w:fill="FFFFFF"/>
              </w:rPr>
              <w:t>3(5) семестр</w:t>
            </w:r>
          </w:p>
        </w:tc>
        <w:tc>
          <w:tcPr>
            <w:tcW w:w="1559" w:type="dxa"/>
            <w:vAlign w:val="center"/>
          </w:tcPr>
          <w:p w:rsidR="00E27895" w:rsidRPr="00B85772" w:rsidRDefault="00E27895"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105</w:t>
            </w:r>
          </w:p>
        </w:tc>
        <w:tc>
          <w:tcPr>
            <w:tcW w:w="1321" w:type="dxa"/>
            <w:vAlign w:val="center"/>
          </w:tcPr>
          <w:p w:rsidR="00E27895" w:rsidRPr="00B85772" w:rsidRDefault="00E27895" w:rsidP="00820650">
            <w:pPr>
              <w:spacing w:after="0" w:line="240" w:lineRule="auto"/>
              <w:jc w:val="center"/>
              <w:rPr>
                <w:rFonts w:ascii="Times New Roman" w:hAnsi="Times New Roman" w:cs="Times New Roman"/>
                <w:b/>
                <w:i/>
                <w:sz w:val="24"/>
                <w:szCs w:val="24"/>
              </w:rPr>
            </w:pPr>
          </w:p>
        </w:tc>
      </w:tr>
      <w:tr w:rsidR="00A9384C" w:rsidRPr="00B85772" w:rsidTr="003333F1">
        <w:tc>
          <w:tcPr>
            <w:tcW w:w="2802" w:type="dxa"/>
            <w:gridSpan w:val="2"/>
            <w:vMerge w:val="restart"/>
          </w:tcPr>
          <w:p w:rsidR="00A9384C" w:rsidRPr="00B85772" w:rsidRDefault="00A9384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1.2</w:t>
            </w:r>
            <w:r w:rsidR="00B85772">
              <w:rPr>
                <w:rFonts w:ascii="Times New Roman" w:hAnsi="Times New Roman" w:cs="Times New Roman"/>
                <w:b/>
                <w:bCs/>
                <w:sz w:val="24"/>
                <w:szCs w:val="24"/>
              </w:rPr>
              <w:t>.</w:t>
            </w:r>
          </w:p>
          <w:p w:rsidR="00A9384C" w:rsidRPr="00B85772" w:rsidRDefault="00A9384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пассажиропотоков</w:t>
            </w:r>
          </w:p>
          <w:p w:rsidR="00A9384C" w:rsidRPr="00B85772" w:rsidRDefault="00A9384C" w:rsidP="00820650">
            <w:pPr>
              <w:spacing w:after="0" w:line="240" w:lineRule="auto"/>
              <w:jc w:val="both"/>
              <w:rPr>
                <w:rFonts w:ascii="Times New Roman" w:hAnsi="Times New Roman" w:cs="Times New Roman"/>
                <w:b/>
                <w:bCs/>
                <w:sz w:val="24"/>
                <w:szCs w:val="24"/>
              </w:rPr>
            </w:pPr>
          </w:p>
        </w:tc>
        <w:tc>
          <w:tcPr>
            <w:tcW w:w="9639" w:type="dxa"/>
            <w:gridSpan w:val="3"/>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A9384C" w:rsidRPr="00B85772" w:rsidRDefault="00A9384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A9384C" w:rsidRPr="00B85772" w:rsidTr="003333F1">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8501FC" w:rsidRDefault="008501FC" w:rsidP="00820650">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Основы организации пассажиропотоков</w:t>
            </w:r>
          </w:p>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 xml:space="preserve">Мощность и распределение пассажиропотоков на железнодорожных направлениях. </w:t>
            </w:r>
            <w:r w:rsidRPr="00B85772">
              <w:rPr>
                <w:rFonts w:ascii="Times New Roman" w:hAnsi="Times New Roman" w:cs="Times New Roman"/>
                <w:bCs/>
                <w:sz w:val="24"/>
                <w:szCs w:val="24"/>
              </w:rPr>
              <w:lastRenderedPageBreak/>
              <w:t>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B85772">
              <w:rPr>
                <w:rFonts w:ascii="Times New Roman" w:hAnsi="Times New Roman" w:cs="Times New Roman"/>
                <w:bCs/>
                <w:sz w:val="24"/>
                <w:szCs w:val="24"/>
              </w:rPr>
              <w:softHyphen/>
              <w:t>ких поездов. Технические нормы пассажирского движения. Учет и отчетность по пассажирским перевозкам. Оперативное</w:t>
            </w:r>
            <w:r w:rsidRPr="00B85772">
              <w:rPr>
                <w:rFonts w:ascii="Times New Roman" w:hAnsi="Times New Roman" w:cs="Times New Roman"/>
                <w:b/>
                <w:bCs/>
                <w:sz w:val="24"/>
                <w:szCs w:val="24"/>
              </w:rPr>
              <w:t xml:space="preserve"> </w:t>
            </w:r>
            <w:r w:rsidRPr="00B85772">
              <w:rPr>
                <w:rFonts w:ascii="Times New Roman" w:hAnsi="Times New Roman" w:cs="Times New Roman"/>
                <w:bCs/>
                <w:sz w:val="24"/>
                <w:szCs w:val="24"/>
              </w:rPr>
              <w:t>руководство пассажирскими перевозками</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8</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A9384C" w:rsidRPr="00B85772" w:rsidTr="003333F1">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8501FC" w:rsidRPr="008501FC" w:rsidRDefault="008501FC" w:rsidP="00820650">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Организация дальнего и местного пассажирского потока</w:t>
            </w:r>
          </w:p>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A9384C" w:rsidRPr="00B85772" w:rsidTr="000408CD">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tcPr>
          <w:p w:rsidR="00A9384C" w:rsidRPr="00B85772" w:rsidRDefault="00A9384C" w:rsidP="00820650">
            <w:pPr>
              <w:spacing w:after="0" w:line="240" w:lineRule="auto"/>
              <w:jc w:val="both"/>
              <w:rPr>
                <w:rFonts w:ascii="Times New Roman" w:hAnsi="Times New Roman" w:cs="Times New Roman"/>
                <w:sz w:val="24"/>
                <w:szCs w:val="24"/>
              </w:rPr>
            </w:pPr>
          </w:p>
        </w:tc>
        <w:tc>
          <w:tcPr>
            <w:tcW w:w="9072" w:type="dxa"/>
          </w:tcPr>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A9384C" w:rsidRPr="00B85772" w:rsidRDefault="00A9384C" w:rsidP="00820650">
            <w:pPr>
              <w:spacing w:after="0" w:line="240" w:lineRule="auto"/>
              <w:jc w:val="both"/>
              <w:rPr>
                <w:rFonts w:ascii="Times New Roman" w:hAnsi="Times New Roman" w:cs="Times New Roman"/>
                <w:i/>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Организация пригородного пассажирского движения</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пригородного движения, требования, предъявляемые к его органи</w:t>
            </w:r>
            <w:r w:rsidRPr="00B85772">
              <w:rPr>
                <w:rFonts w:ascii="Times New Roman" w:eastAsia="Times New Roman" w:hAnsi="Times New Roman" w:cs="Times New Roman"/>
                <w:bCs/>
                <w:sz w:val="24"/>
                <w:szCs w:val="24"/>
                <w:shd w:val="clear" w:color="auto" w:fill="FFFFFF"/>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B33548" w:rsidRPr="00B85772" w:rsidRDefault="001B1F5E" w:rsidP="0082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0024391D" w:rsidRPr="00B85772">
              <w:rPr>
                <w:rFonts w:ascii="Times New Roman" w:hAnsi="Times New Roman" w:cs="Times New Roman"/>
                <w:sz w:val="24"/>
                <w:szCs w:val="24"/>
              </w:rPr>
              <w:t>ПК 2.3</w:t>
            </w: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Технология работы пассажирских станций</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B85772">
              <w:rPr>
                <w:rFonts w:ascii="Times New Roman" w:eastAsia="Times New Roman" w:hAnsi="Times New Roman" w:cs="Times New Roman"/>
                <w:bCs/>
                <w:sz w:val="24"/>
                <w:szCs w:val="24"/>
                <w:shd w:val="clear" w:color="auto" w:fill="FFFFFF"/>
              </w:rPr>
              <w:softHyphen/>
              <w:t>ных поездов. Особенности маневровой работы. Суточный план-график работы пассажирской технической станции. Оперативное руководство на станции.</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vMerge w:val="restart"/>
            <w:vAlign w:val="center"/>
          </w:tcPr>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pacing w:val="-4"/>
                <w:sz w:val="24"/>
                <w:szCs w:val="24"/>
                <w:lang w:eastAsia="ru-RU"/>
              </w:rPr>
              <w:t>Расчет числа пригородных поездов и распределение их по времени суток</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A9384C" w:rsidRPr="00B85772" w:rsidTr="00684749">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tcPr>
          <w:p w:rsidR="00A9384C" w:rsidRPr="00B85772" w:rsidRDefault="00A9384C" w:rsidP="00820650">
            <w:pPr>
              <w:spacing w:after="0" w:line="240" w:lineRule="auto"/>
              <w:jc w:val="both"/>
              <w:rPr>
                <w:rFonts w:ascii="Times New Roman" w:hAnsi="Times New Roman" w:cs="Times New Roman"/>
                <w:sz w:val="24"/>
                <w:szCs w:val="24"/>
              </w:rPr>
            </w:pPr>
          </w:p>
        </w:tc>
        <w:tc>
          <w:tcPr>
            <w:tcW w:w="9072" w:type="dxa"/>
          </w:tcPr>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684749" w:rsidRPr="00B85772" w:rsidTr="00684749">
        <w:trPr>
          <w:trHeight w:val="283"/>
        </w:trPr>
        <w:tc>
          <w:tcPr>
            <w:tcW w:w="2802" w:type="dxa"/>
            <w:gridSpan w:val="2"/>
          </w:tcPr>
          <w:p w:rsidR="00684749" w:rsidRPr="00B85772" w:rsidRDefault="00684749"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График движения поездов и пропускная способность железных дорог (всего)</w:t>
            </w:r>
          </w:p>
        </w:tc>
        <w:tc>
          <w:tcPr>
            <w:tcW w:w="567" w:type="dxa"/>
            <w:gridSpan w:val="2"/>
          </w:tcPr>
          <w:p w:rsidR="00684749" w:rsidRPr="00B85772" w:rsidRDefault="00684749" w:rsidP="00820650">
            <w:pPr>
              <w:spacing w:after="0" w:line="240" w:lineRule="auto"/>
              <w:jc w:val="both"/>
              <w:rPr>
                <w:rFonts w:ascii="Times New Roman" w:hAnsi="Times New Roman" w:cs="Times New Roman"/>
                <w:sz w:val="24"/>
                <w:szCs w:val="24"/>
              </w:rPr>
            </w:pPr>
          </w:p>
        </w:tc>
        <w:tc>
          <w:tcPr>
            <w:tcW w:w="9072" w:type="dxa"/>
          </w:tcPr>
          <w:p w:rsidR="00684749" w:rsidRPr="00B85772" w:rsidRDefault="0068474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684749" w:rsidRPr="00B85772" w:rsidRDefault="0068474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109</w:t>
            </w:r>
          </w:p>
          <w:p w:rsidR="00684749" w:rsidRPr="00B85772" w:rsidRDefault="0068474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sz w:val="24"/>
                <w:szCs w:val="24"/>
              </w:rPr>
              <w:t>(</w:t>
            </w:r>
            <w:r w:rsidR="00E95244" w:rsidRPr="00B85772">
              <w:rPr>
                <w:rFonts w:ascii="Times New Roman" w:hAnsi="Times New Roman" w:cs="Times New Roman"/>
                <w:b/>
                <w:sz w:val="24"/>
                <w:szCs w:val="24"/>
              </w:rPr>
              <w:t>63+46)</w:t>
            </w:r>
          </w:p>
        </w:tc>
        <w:tc>
          <w:tcPr>
            <w:tcW w:w="1321" w:type="dxa"/>
            <w:shd w:val="clear" w:color="auto" w:fill="D9D9D9" w:themeFill="background1" w:themeFillShade="D9"/>
            <w:vAlign w:val="center"/>
          </w:tcPr>
          <w:p w:rsidR="00684749" w:rsidRPr="00B85772" w:rsidRDefault="00684749" w:rsidP="00820650">
            <w:pPr>
              <w:spacing w:after="0" w:line="240" w:lineRule="auto"/>
              <w:jc w:val="center"/>
              <w:rPr>
                <w:rFonts w:ascii="Times New Roman" w:hAnsi="Times New Roman" w:cs="Times New Roman"/>
                <w:sz w:val="24"/>
                <w:szCs w:val="24"/>
              </w:rPr>
            </w:pPr>
          </w:p>
        </w:tc>
      </w:tr>
      <w:tr w:rsidR="00E910FF" w:rsidRPr="00B85772" w:rsidTr="00C3441F">
        <w:trPr>
          <w:trHeight w:val="283"/>
        </w:trPr>
        <w:tc>
          <w:tcPr>
            <w:tcW w:w="2802" w:type="dxa"/>
            <w:gridSpan w:val="2"/>
            <w:vMerge w:val="restart"/>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w:t>
            </w:r>
            <w:r w:rsidRPr="00B85772">
              <w:rPr>
                <w:rFonts w:ascii="Times New Roman" w:eastAsia="Times New Roman" w:hAnsi="Times New Roman" w:cs="Times New Roman"/>
                <w:b/>
                <w:bCs/>
                <w:spacing w:val="-4"/>
                <w:sz w:val="24"/>
                <w:szCs w:val="24"/>
                <w:lang w:eastAsia="ru-RU"/>
              </w:rPr>
              <w:lastRenderedPageBreak/>
              <w:t xml:space="preserve">движения поездов и пропускная способность железных дорог </w:t>
            </w:r>
          </w:p>
          <w:p w:rsidR="00E910FF" w:rsidRPr="00B85772" w:rsidRDefault="00E910FF" w:rsidP="00820650">
            <w:pPr>
              <w:widowControl w:val="0"/>
              <w:autoSpaceDE w:val="0"/>
              <w:autoSpaceDN w:val="0"/>
              <w:adjustRightInd w:val="0"/>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(3 (5) семестр)</w:t>
            </w:r>
          </w:p>
        </w:tc>
        <w:tc>
          <w:tcPr>
            <w:tcW w:w="9639" w:type="dxa"/>
            <w:gridSpan w:val="3"/>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E910FF" w:rsidRPr="00B85772" w:rsidRDefault="00E910FF"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63</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910FF" w:rsidRPr="00B85772" w:rsidTr="003333F1">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910FF" w:rsidRPr="00B85772" w:rsidRDefault="00E910FF"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Основы теории графика движения поездов</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910FF" w:rsidRPr="00B85772" w:rsidTr="00E95244">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Расписание движения поездов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Расчет элементов графика движения поездов</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Merge w:val="restart"/>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станционных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межпоездных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E910FF" w:rsidRPr="00B85772" w:rsidTr="00E95244">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Элементы графика движения поездов. Обеспечение безопасности при расчете интервалов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9</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910FF" w:rsidRPr="00B85772" w:rsidTr="003333F1">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910FF" w:rsidRPr="00B85772" w:rsidRDefault="00E910FF"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Пропускная и провозная способности железнодорожных линий</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Понятие о пропускной и провозной способности железнодорожных линий. Общие признаки расчета пропускной способности однопутной и двухпутной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пропускной способности железных дорог</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12</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910FF" w:rsidRPr="00B85772" w:rsidTr="00EB5AA9">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Нормы массы и длины поездов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6</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07169" w:rsidRPr="00B85772" w:rsidTr="001E7369">
        <w:trPr>
          <w:trHeight w:val="283"/>
        </w:trPr>
        <w:tc>
          <w:tcPr>
            <w:tcW w:w="2802" w:type="dxa"/>
            <w:gridSpan w:val="2"/>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tc>
        <w:tc>
          <w:tcPr>
            <w:tcW w:w="9639" w:type="dxa"/>
            <w:gridSpan w:val="3"/>
          </w:tcPr>
          <w:p w:rsidR="00E07169" w:rsidRPr="00B85772" w:rsidRDefault="00E07169" w:rsidP="00E46CBA">
            <w:pPr>
              <w:widowControl w:val="0"/>
              <w:autoSpaceDE w:val="0"/>
              <w:autoSpaceDN w:val="0"/>
              <w:adjustRightInd w:val="0"/>
              <w:spacing w:after="0" w:line="240" w:lineRule="auto"/>
              <w:jc w:val="center"/>
              <w:rPr>
                <w:rFonts w:ascii="Times New Roman" w:eastAsia="Times New Roman" w:hAnsi="Times New Roman" w:cs="Times New Roman"/>
                <w:b/>
                <w:i/>
                <w:sz w:val="24"/>
                <w:szCs w:val="24"/>
                <w:shd w:val="clear" w:color="auto" w:fill="FFFFFF"/>
              </w:rPr>
            </w:pPr>
            <w:r w:rsidRPr="00B85772">
              <w:rPr>
                <w:rFonts w:ascii="Times New Roman" w:eastAsia="Times New Roman" w:hAnsi="Times New Roman" w:cs="Times New Roman"/>
                <w:b/>
                <w:i/>
                <w:sz w:val="24"/>
                <w:szCs w:val="24"/>
                <w:shd w:val="clear" w:color="auto" w:fill="FFFFFF"/>
              </w:rPr>
              <w:t>4 (6) семестр</w:t>
            </w:r>
          </w:p>
        </w:tc>
        <w:tc>
          <w:tcPr>
            <w:tcW w:w="1559" w:type="dxa"/>
            <w:vAlign w:val="center"/>
          </w:tcPr>
          <w:p w:rsidR="00E07169" w:rsidRPr="00B85772" w:rsidRDefault="00E07169"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120</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b/>
                <w:i/>
                <w:sz w:val="24"/>
                <w:szCs w:val="24"/>
              </w:rPr>
            </w:pPr>
          </w:p>
        </w:tc>
      </w:tr>
      <w:tr w:rsidR="00E07169" w:rsidRPr="00B85772" w:rsidTr="001E7369">
        <w:trPr>
          <w:trHeight w:val="283"/>
        </w:trPr>
        <w:tc>
          <w:tcPr>
            <w:tcW w:w="2802" w:type="dxa"/>
            <w:gridSpan w:val="2"/>
            <w:vMerge w:val="restart"/>
          </w:tcPr>
          <w:p w:rsidR="00E07169" w:rsidRPr="00B85772" w:rsidRDefault="00E07169" w:rsidP="00E910FF">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движения поездов и пропускная способность железных дорог </w:t>
            </w:r>
          </w:p>
          <w:p w:rsidR="00E07169" w:rsidRPr="00B85772" w:rsidRDefault="00E07169" w:rsidP="00E46C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bCs/>
                <w:spacing w:val="-4"/>
                <w:sz w:val="24"/>
                <w:szCs w:val="24"/>
                <w:lang w:eastAsia="ru-RU"/>
              </w:rPr>
              <w:t>(4 (6) семестр)</w:t>
            </w:r>
          </w:p>
        </w:tc>
        <w:tc>
          <w:tcPr>
            <w:tcW w:w="9639" w:type="dxa"/>
            <w:gridSpan w:val="3"/>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46</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Тяговое обслуживание движения поездов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Основы организации обслуживания поездов локомотивами. Участки обращения локо</w:t>
            </w:r>
            <w:r w:rsidRPr="00B85772">
              <w:rPr>
                <w:rFonts w:ascii="Times New Roman" w:eastAsia="Times New Roman" w:hAnsi="Times New Roman" w:cs="Times New Roman"/>
                <w:bCs/>
                <w:sz w:val="24"/>
                <w:szCs w:val="24"/>
                <w:shd w:val="clear" w:color="auto" w:fill="FFFFFF"/>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B5AA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Организация местной работы на участках и направлениях</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местной работе участка и направления. Способы обслуживания местной </w:t>
            </w:r>
            <w:r w:rsidRPr="00B85772">
              <w:rPr>
                <w:rFonts w:ascii="Times New Roman" w:eastAsia="Times New Roman" w:hAnsi="Times New Roman" w:cs="Times New Roman"/>
                <w:w w:val="103"/>
                <w:sz w:val="24"/>
                <w:szCs w:val="24"/>
                <w:lang w:eastAsia="ru-RU"/>
              </w:rPr>
              <w:t xml:space="preserve">работы на промежуточных станциях. Объем местной работы с гружеными и </w:t>
            </w:r>
            <w:r w:rsidRPr="00B85772">
              <w:rPr>
                <w:rFonts w:ascii="Times New Roman" w:eastAsia="Times New Roman" w:hAnsi="Times New Roman" w:cs="Times New Roman"/>
                <w:spacing w:val="-1"/>
                <w:sz w:val="24"/>
                <w:szCs w:val="24"/>
                <w:lang w:eastAsia="ru-RU"/>
              </w:rPr>
              <w:t xml:space="preserve">порожними вагонами. Варианты обслуживания местной работы участков. Схемы </w:t>
            </w:r>
            <w:r w:rsidRPr="00B85772">
              <w:rPr>
                <w:rFonts w:ascii="Times New Roman" w:eastAsia="Times New Roman" w:hAnsi="Times New Roman" w:cs="Times New Roman"/>
                <w:spacing w:val="-2"/>
                <w:sz w:val="24"/>
                <w:szCs w:val="24"/>
                <w:lang w:eastAsia="ru-RU"/>
              </w:rPr>
              <w:t xml:space="preserve">работы сборных, вывозных поездов и диспетчерских и маневровых локомотивов. </w:t>
            </w:r>
            <w:r w:rsidRPr="00B85772">
              <w:rPr>
                <w:rFonts w:ascii="Times New Roman" w:eastAsia="Times New Roman" w:hAnsi="Times New Roman" w:cs="Times New Roman"/>
                <w:spacing w:val="-3"/>
                <w:sz w:val="24"/>
                <w:szCs w:val="24"/>
                <w:lang w:eastAsia="ru-RU"/>
              </w:rPr>
              <w:t xml:space="preserve">Тяговое обслуживание местной работы на электрифицированных линиях. План-график </w:t>
            </w:r>
            <w:r w:rsidRPr="00B85772">
              <w:rPr>
                <w:rFonts w:ascii="Times New Roman" w:eastAsia="Times New Roman" w:hAnsi="Times New Roman" w:cs="Times New Roman"/>
                <w:sz w:val="24"/>
                <w:szCs w:val="24"/>
                <w:lang w:eastAsia="ru-RU"/>
              </w:rPr>
              <w:t xml:space="preserve">местной работы участка. Прокладка на графике поездов, обслуживающих местную </w:t>
            </w:r>
            <w:r w:rsidRPr="00B85772">
              <w:rPr>
                <w:rFonts w:ascii="Times New Roman" w:eastAsia="Times New Roman" w:hAnsi="Times New Roman" w:cs="Times New Roman"/>
                <w:spacing w:val="-3"/>
                <w:sz w:val="24"/>
                <w:szCs w:val="24"/>
                <w:lang w:eastAsia="ru-RU"/>
              </w:rPr>
              <w:t>работу. План-график местной работы.</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0716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№11</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6</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8501FC">
              <w:rPr>
                <w:rFonts w:ascii="Times New Roman" w:eastAsia="Times New Roman" w:hAnsi="Times New Roman" w:cs="Times New Roman"/>
                <w:b/>
                <w:spacing w:val="-2"/>
                <w:sz w:val="24"/>
                <w:szCs w:val="24"/>
                <w:lang w:eastAsia="ru-RU"/>
              </w:rPr>
              <w:t>Организация пассажирского движения</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Требования к прокладыванию на графике движения пассажирских и пригородных </w:t>
            </w:r>
            <w:r w:rsidRPr="00B85772">
              <w:rPr>
                <w:rFonts w:ascii="Times New Roman" w:eastAsia="Times New Roman" w:hAnsi="Times New Roman" w:cs="Times New Roman"/>
                <w:sz w:val="24"/>
                <w:szCs w:val="24"/>
                <w:lang w:eastAsia="ru-RU"/>
              </w:rPr>
              <w:t xml:space="preserve">поездов. Согласование расписания пассажирских поездов с работой других видов </w:t>
            </w:r>
            <w:r w:rsidRPr="00B85772">
              <w:rPr>
                <w:rFonts w:ascii="Times New Roman" w:eastAsia="Times New Roman" w:hAnsi="Times New Roman" w:cs="Times New Roman"/>
                <w:spacing w:val="-1"/>
                <w:sz w:val="24"/>
                <w:szCs w:val="24"/>
                <w:lang w:eastAsia="ru-RU"/>
              </w:rPr>
              <w:t xml:space="preserve">транспорта. Согласование расписаний дальних, местных и пригородных поездов </w:t>
            </w:r>
            <w:r w:rsidRPr="00B85772">
              <w:rPr>
                <w:rFonts w:ascii="Times New Roman" w:eastAsia="Times New Roman" w:hAnsi="Times New Roman" w:cs="Times New Roman"/>
                <w:spacing w:val="-3"/>
                <w:sz w:val="24"/>
                <w:szCs w:val="24"/>
                <w:lang w:eastAsia="ru-RU"/>
              </w:rPr>
              <w:t>различных направлений.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0716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№12</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7</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Составление графика движения поездов</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Исходные данные, порядок составления графика движения поездов. Методика </w:t>
            </w:r>
            <w:r w:rsidRPr="00B85772">
              <w:rPr>
                <w:rFonts w:ascii="Times New Roman" w:eastAsia="Times New Roman" w:hAnsi="Times New Roman" w:cs="Times New Roman"/>
                <w:spacing w:val="-2"/>
                <w:sz w:val="24"/>
                <w:szCs w:val="24"/>
                <w:lang w:eastAsia="ru-RU"/>
              </w:rPr>
              <w:t xml:space="preserve">составления графика. Прокладка на графике пассажирских поездов. «Окна» в графике </w:t>
            </w:r>
            <w:r w:rsidRPr="00B85772">
              <w:rPr>
                <w:rFonts w:ascii="Times New Roman" w:eastAsia="Times New Roman" w:hAnsi="Times New Roman" w:cs="Times New Roman"/>
                <w:sz w:val="24"/>
                <w:szCs w:val="24"/>
                <w:lang w:eastAsia="ru-RU"/>
              </w:rPr>
              <w:t xml:space="preserve">для ремонтных и строительных работ. Вариантные графики движения поездов. </w:t>
            </w:r>
            <w:r w:rsidRPr="00B85772">
              <w:rPr>
                <w:rFonts w:ascii="Times New Roman" w:eastAsia="Times New Roman" w:hAnsi="Times New Roman" w:cs="Times New Roman"/>
                <w:spacing w:val="-3"/>
                <w:sz w:val="24"/>
                <w:szCs w:val="24"/>
                <w:lang w:eastAsia="ru-RU"/>
              </w:rPr>
              <w:lastRenderedPageBreak/>
              <w:t>Показатели графика. Обеспечение выполнения графика движения.</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6</w:t>
            </w:r>
          </w:p>
        </w:tc>
        <w:tc>
          <w:tcPr>
            <w:tcW w:w="1321" w:type="dxa"/>
            <w:vMerge w:val="restart"/>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пропускной способности участков по перегонам</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B33548">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Выбор оптимального варианта организации местной работы участка</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E07169" w:rsidRPr="00B85772" w:rsidTr="008013AB">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№13</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C3441F">
        <w:trPr>
          <w:trHeight w:val="283"/>
        </w:trPr>
        <w:tc>
          <w:tcPr>
            <w:tcW w:w="2802" w:type="dxa"/>
            <w:gridSpan w:val="2"/>
            <w:vMerge w:val="restart"/>
          </w:tcPr>
          <w:p w:rsidR="00E07169" w:rsidRPr="00B85772" w:rsidRDefault="00E07169" w:rsidP="00820650">
            <w:pPr>
              <w:widowControl w:val="0"/>
              <w:autoSpaceDE w:val="0"/>
              <w:autoSpaceDN w:val="0"/>
              <w:adjustRightInd w:val="0"/>
              <w:spacing w:after="0" w:line="240" w:lineRule="auto"/>
              <w:ind w:right="58"/>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Тема 1.4. Управление</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w w:val="103"/>
                <w:sz w:val="24"/>
                <w:szCs w:val="24"/>
                <w:lang w:eastAsia="ru-RU"/>
              </w:rPr>
              <w:t>эксплуатационной работой</w:t>
            </w:r>
          </w:p>
        </w:tc>
        <w:tc>
          <w:tcPr>
            <w:tcW w:w="9639" w:type="dxa"/>
            <w:gridSpan w:val="3"/>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Показатели использования грузовых вагонов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Работа полигона, дороги, сети; порожнего и местного вагонов; коэффициент местной </w:t>
            </w:r>
            <w:r w:rsidRPr="00B85772">
              <w:rPr>
                <w:rFonts w:ascii="Times New Roman" w:eastAsia="Times New Roman" w:hAnsi="Times New Roman" w:cs="Times New Roman"/>
                <w:w w:val="102"/>
                <w:sz w:val="24"/>
                <w:szCs w:val="24"/>
                <w:lang w:eastAsia="ru-RU"/>
              </w:rPr>
              <w:t xml:space="preserve">работы. Пробеги вагонов, коэффициент порожнего пробега. Рейсы вагонов. Статическая и динамическая нагрузки вагонов. Оборот вагона, разложение его на </w:t>
            </w:r>
            <w:r w:rsidRPr="00B85772">
              <w:rPr>
                <w:rFonts w:ascii="Times New Roman" w:eastAsia="Times New Roman" w:hAnsi="Times New Roman" w:cs="Times New Roman"/>
                <w:w w:val="107"/>
                <w:sz w:val="24"/>
                <w:szCs w:val="24"/>
                <w:lang w:eastAsia="ru-RU"/>
              </w:rPr>
              <w:t xml:space="preserve">составные элементы и пути его уменьшения. Среднесуточный пробег и </w:t>
            </w:r>
            <w:r w:rsidRPr="00B85772">
              <w:rPr>
                <w:rFonts w:ascii="Times New Roman" w:eastAsia="Times New Roman" w:hAnsi="Times New Roman" w:cs="Times New Roman"/>
                <w:spacing w:val="-3"/>
                <w:sz w:val="24"/>
                <w:szCs w:val="24"/>
                <w:lang w:eastAsia="ru-RU"/>
              </w:rPr>
              <w:t>производительность вагона. Расчет нормы парка грузовых вагонов</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D400B8">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№14</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w w:val="103"/>
                <w:sz w:val="24"/>
                <w:szCs w:val="24"/>
                <w:lang w:eastAsia="ru-RU"/>
              </w:rPr>
            </w:pPr>
            <w:r w:rsidRPr="005263AE">
              <w:rPr>
                <w:rFonts w:ascii="Times New Roman" w:eastAsia="Times New Roman" w:hAnsi="Times New Roman" w:cs="Times New Roman"/>
                <w:b/>
                <w:w w:val="103"/>
                <w:sz w:val="24"/>
                <w:szCs w:val="24"/>
                <w:lang w:eastAsia="ru-RU"/>
              </w:rPr>
              <w:t>Показатели использования локомотивов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3"/>
                <w:sz w:val="24"/>
                <w:szCs w:val="24"/>
                <w:lang w:eastAsia="ru-RU"/>
              </w:rPr>
              <w:t xml:space="preserve">Локомотивный парк и его подразделение. Показатели использования локомотивов. </w:t>
            </w:r>
            <w:r w:rsidRPr="00B85772">
              <w:rPr>
                <w:rFonts w:ascii="Times New Roman" w:eastAsia="Times New Roman" w:hAnsi="Times New Roman" w:cs="Times New Roman"/>
                <w:sz w:val="24"/>
                <w:szCs w:val="24"/>
                <w:lang w:eastAsia="ru-RU"/>
              </w:rPr>
              <w:t xml:space="preserve">Пробеги локомотивов. Среднесуточный пробег. Производительность локомотива. </w:t>
            </w:r>
            <w:r w:rsidRPr="00B85772">
              <w:rPr>
                <w:rFonts w:ascii="Times New Roman" w:eastAsia="Times New Roman" w:hAnsi="Times New Roman" w:cs="Times New Roman"/>
                <w:spacing w:val="-2"/>
                <w:sz w:val="24"/>
                <w:szCs w:val="24"/>
                <w:lang w:eastAsia="ru-RU"/>
              </w:rPr>
              <w:t>Расчет потребного парка локомотивов. Пути улучшения использования локомотивов</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D400B8">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№15</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5263AE">
              <w:rPr>
                <w:rFonts w:ascii="Times New Roman" w:eastAsia="Times New Roman" w:hAnsi="Times New Roman" w:cs="Times New Roman"/>
                <w:b/>
                <w:spacing w:val="-1"/>
                <w:sz w:val="24"/>
                <w:szCs w:val="24"/>
                <w:lang w:eastAsia="ru-RU"/>
              </w:rPr>
              <w:t>Технология оперативного планирования эксплуатационной работы</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Порядок разработки суточного и сменного планов. Задачи оперативного планирования </w:t>
            </w:r>
            <w:r w:rsidRPr="00B85772">
              <w:rPr>
                <w:rFonts w:ascii="Times New Roman" w:eastAsia="Times New Roman" w:hAnsi="Times New Roman" w:cs="Times New Roman"/>
                <w:w w:val="102"/>
                <w:sz w:val="24"/>
                <w:szCs w:val="24"/>
                <w:lang w:eastAsia="ru-RU"/>
              </w:rPr>
              <w:t xml:space="preserve">работы дорог, подигонов дорог и сети в целом. Организация обмена информацией с </w:t>
            </w:r>
            <w:r w:rsidRPr="00B85772">
              <w:rPr>
                <w:rFonts w:ascii="Times New Roman" w:eastAsia="Times New Roman" w:hAnsi="Times New Roman" w:cs="Times New Roman"/>
                <w:spacing w:val="-1"/>
                <w:sz w:val="24"/>
                <w:szCs w:val="24"/>
                <w:lang w:eastAsia="ru-RU"/>
              </w:rPr>
              <w:t xml:space="preserve">соседними дорогами и соседними полигонами дорог. Способы регулирования объема </w:t>
            </w:r>
            <w:r w:rsidRPr="00B85772">
              <w:rPr>
                <w:rFonts w:ascii="Times New Roman" w:eastAsia="Times New Roman" w:hAnsi="Times New Roman" w:cs="Times New Roman"/>
                <w:w w:val="105"/>
                <w:sz w:val="24"/>
                <w:szCs w:val="24"/>
                <w:lang w:eastAsia="ru-RU"/>
              </w:rPr>
              <w:t xml:space="preserve">погрузки, вагонных парков, вагонопотоков. Регулирование движения поездов. </w:t>
            </w:r>
            <w:r w:rsidRPr="00B85772">
              <w:rPr>
                <w:rFonts w:ascii="Times New Roman" w:eastAsia="Times New Roman" w:hAnsi="Times New Roman" w:cs="Times New Roman"/>
                <w:sz w:val="24"/>
                <w:szCs w:val="24"/>
                <w:lang w:eastAsia="ru-RU"/>
              </w:rPr>
              <w:t xml:space="preserve">Оперативная корректировка размеров движения, потребного парка локомотивов и </w:t>
            </w:r>
            <w:r w:rsidRPr="00B85772">
              <w:rPr>
                <w:rFonts w:ascii="Times New Roman" w:eastAsia="Times New Roman" w:hAnsi="Times New Roman" w:cs="Times New Roman"/>
                <w:spacing w:val="-3"/>
                <w:sz w:val="24"/>
                <w:szCs w:val="24"/>
                <w:lang w:eastAsia="ru-RU"/>
              </w:rPr>
              <w:t>локомотивных бригад</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 xml:space="preserve">Самостоятельная работа №16 </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Диспетчерское руководство движением поездов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 xml:space="preserve">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w:t>
            </w:r>
            <w:r w:rsidRPr="00B85772">
              <w:rPr>
                <w:rFonts w:ascii="Times New Roman" w:eastAsia="Times New Roman" w:hAnsi="Times New Roman" w:cs="Times New Roman"/>
                <w:spacing w:val="-2"/>
                <w:sz w:val="24"/>
                <w:szCs w:val="24"/>
                <w:lang w:eastAsia="ru-RU"/>
              </w:rPr>
              <w:t xml:space="preserve">пропуске тяжеловесных и соединенных поездов на электрифицированных участках. </w:t>
            </w:r>
            <w:r w:rsidRPr="00B85772">
              <w:rPr>
                <w:rFonts w:ascii="Times New Roman" w:eastAsia="Times New Roman" w:hAnsi="Times New Roman" w:cs="Times New Roman"/>
                <w:w w:val="103"/>
                <w:sz w:val="24"/>
                <w:szCs w:val="24"/>
                <w:lang w:eastAsia="ru-RU"/>
              </w:rPr>
              <w:t xml:space="preserve">Руководство движением поездов на участках с диспетчерской централизацией. </w:t>
            </w:r>
            <w:r w:rsidRPr="00B85772">
              <w:rPr>
                <w:rFonts w:ascii="Times New Roman" w:eastAsia="Times New Roman" w:hAnsi="Times New Roman" w:cs="Times New Roman"/>
                <w:w w:val="105"/>
                <w:sz w:val="24"/>
                <w:szCs w:val="24"/>
                <w:lang w:eastAsia="ru-RU"/>
              </w:rPr>
              <w:t xml:space="preserve">Ресурсосберегающие технологии при организации перевозок и управлении на </w:t>
            </w:r>
            <w:r w:rsidRPr="00B85772">
              <w:rPr>
                <w:rFonts w:ascii="Times New Roman" w:eastAsia="Times New Roman" w:hAnsi="Times New Roman" w:cs="Times New Roman"/>
                <w:spacing w:val="-4"/>
                <w:sz w:val="24"/>
                <w:szCs w:val="24"/>
                <w:lang w:eastAsia="ru-RU"/>
              </w:rPr>
              <w:t>железнодорожном транспорте</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№17</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Анализ эксплуатационной работы</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Задачи и виды анализа эксплуатационной работы. Анализ вагонопотоков, выполнение </w:t>
            </w:r>
            <w:r w:rsidRPr="00B85772">
              <w:rPr>
                <w:rFonts w:ascii="Times New Roman" w:eastAsia="Times New Roman" w:hAnsi="Times New Roman" w:cs="Times New Roman"/>
                <w:w w:val="102"/>
                <w:sz w:val="24"/>
                <w:szCs w:val="24"/>
                <w:lang w:eastAsia="ru-RU"/>
              </w:rPr>
              <w:t xml:space="preserve">плана передачи поездов и вагонов. Анализ исполненного движения поездов, работы </w:t>
            </w:r>
            <w:r w:rsidRPr="00B85772">
              <w:rPr>
                <w:rFonts w:ascii="Times New Roman" w:eastAsia="Times New Roman" w:hAnsi="Times New Roman" w:cs="Times New Roman"/>
                <w:spacing w:val="-2"/>
                <w:sz w:val="24"/>
                <w:szCs w:val="24"/>
                <w:lang w:eastAsia="ru-RU"/>
              </w:rPr>
              <w:t>локомотивного и вагонного парков. Оперативный разбор работы полигона дороги</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количественных норм работы дороги, норм передачи по стыкам поездов и вагонов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restart"/>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грузовых вагонов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№9</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локомотивов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№10</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Решение задач по применению методов диспетчерского регулирования</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№18</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r w:rsidRPr="00B85772">
              <w:rPr>
                <w:rFonts w:ascii="Times New Roman" w:eastAsia="Times New Roman" w:hAnsi="Times New Roman" w:cs="Times New Roman"/>
                <w:bCs/>
                <w:spacing w:val="-4"/>
                <w:sz w:val="24"/>
                <w:szCs w:val="24"/>
                <w:lang w:eastAsia="ru-RU"/>
              </w:rPr>
              <w:t xml:space="preserve"> </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C3441F">
        <w:trPr>
          <w:trHeight w:val="283"/>
        </w:trPr>
        <w:tc>
          <w:tcPr>
            <w:tcW w:w="3369" w:type="dxa"/>
            <w:gridSpan w:val="4"/>
            <w:vMerge w:val="restart"/>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pacing w:val="-4"/>
                <w:sz w:val="24"/>
                <w:szCs w:val="24"/>
                <w:lang w:eastAsia="ru-RU"/>
              </w:rPr>
              <w:t>Курсовой проект</w:t>
            </w:r>
          </w:p>
          <w:p w:rsidR="00E07169" w:rsidRPr="00B85772" w:rsidRDefault="00E07169" w:rsidP="00820650">
            <w:pPr>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i/>
                <w:spacing w:val="-4"/>
                <w:sz w:val="24"/>
                <w:szCs w:val="24"/>
                <w:lang w:eastAsia="ru-RU"/>
              </w:rPr>
              <w:t>Организация движения поездов на железнодорожном полигоне</w:t>
            </w:r>
          </w:p>
        </w:tc>
        <w:tc>
          <w:tcPr>
            <w:tcW w:w="9072" w:type="dxa"/>
            <w:tcBorders>
              <w:bottom w:val="single" w:sz="4" w:space="0" w:color="auto"/>
            </w:tcBorders>
          </w:tcPr>
          <w:p w:rsidR="00E07169" w:rsidRPr="00B85772" w:rsidRDefault="00E07169" w:rsidP="00820650">
            <w:pPr>
              <w:spacing w:after="0" w:line="240" w:lineRule="auto"/>
              <w:jc w:val="both"/>
              <w:rPr>
                <w:rFonts w:ascii="Times New Roman" w:hAnsi="Times New Roman" w:cs="Times New Roman"/>
                <w:bCs/>
                <w:spacing w:val="-4"/>
                <w:sz w:val="24"/>
                <w:szCs w:val="24"/>
              </w:rPr>
            </w:pP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Введение</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1. Технико-эксплуатационная характеристика участков железнодорожного полигона</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2. Расчет станционных и межпоездных интервалов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3. Расчет пропускной способности участков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4. Организация местной работы на участках железнодорожного полигона</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5. Составление графика движения поездов и расчет его показателей</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6. Мероприятия по обеспечению безопасности движения поездов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7. Мероприятия по охране труда, технике безопасности и защите окружающей среды</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Заключение</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E07169" w:rsidRPr="00B85772" w:rsidTr="000373FA">
        <w:trPr>
          <w:trHeight w:val="283"/>
        </w:trPr>
        <w:tc>
          <w:tcPr>
            <w:tcW w:w="3369" w:type="dxa"/>
            <w:gridSpan w:val="4"/>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E07169" w:rsidRPr="00B85772" w:rsidRDefault="00E07169" w:rsidP="00820650">
            <w:pPr>
              <w:spacing w:after="0" w:line="240" w:lineRule="auto"/>
              <w:jc w:val="both"/>
              <w:rPr>
                <w:rStyle w:val="10pt"/>
                <w:rFonts w:cs="Times New Roman"/>
                <w:b/>
                <w:sz w:val="24"/>
                <w:szCs w:val="24"/>
              </w:rPr>
            </w:pPr>
            <w:r w:rsidRPr="00B85772">
              <w:rPr>
                <w:rStyle w:val="10pt"/>
                <w:rFonts w:cs="Times New Roman"/>
                <w:b/>
                <w:sz w:val="24"/>
                <w:szCs w:val="24"/>
              </w:rPr>
              <w:t xml:space="preserve">Самостоятельная работа №19 </w:t>
            </w:r>
          </w:p>
          <w:p w:rsidR="00E07169" w:rsidRPr="00B85772" w:rsidRDefault="00E07169"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sz w:val="24"/>
                <w:szCs w:val="24"/>
              </w:rPr>
              <w:t>Оформление пояснительной записки</w:t>
            </w:r>
            <w:r w:rsidRPr="00B85772">
              <w:rPr>
                <w:rFonts w:ascii="Times New Roman" w:hAnsi="Times New Roman" w:cs="Times New Roman"/>
                <w:bCs/>
                <w:spacing w:val="-4"/>
                <w:sz w:val="24"/>
                <w:szCs w:val="24"/>
              </w:rPr>
              <w:t xml:space="preserve"> </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F23C7E">
        <w:trPr>
          <w:trHeight w:val="283"/>
        </w:trPr>
        <w:tc>
          <w:tcPr>
            <w:tcW w:w="12441" w:type="dxa"/>
            <w:gridSpan w:val="5"/>
          </w:tcPr>
          <w:p w:rsidR="00E07169" w:rsidRPr="00B85772" w:rsidRDefault="00E07169" w:rsidP="0009460C">
            <w:pPr>
              <w:spacing w:after="0" w:line="240" w:lineRule="auto"/>
              <w:jc w:val="both"/>
              <w:rPr>
                <w:rStyle w:val="10pt"/>
                <w:rFonts w:cs="Times New Roman"/>
                <w:b/>
                <w:color w:val="auto"/>
                <w:sz w:val="24"/>
                <w:szCs w:val="24"/>
              </w:rPr>
            </w:pPr>
            <w:r w:rsidRPr="00B85772">
              <w:rPr>
                <w:rFonts w:ascii="Times New Roman" w:hAnsi="Times New Roman" w:cs="Times New Roman"/>
                <w:b/>
                <w:sz w:val="24"/>
                <w:szCs w:val="24"/>
              </w:rPr>
              <w:t xml:space="preserve">Промежуточная аттестация: </w:t>
            </w:r>
            <w:r w:rsidR="0009460C">
              <w:rPr>
                <w:rFonts w:ascii="Times New Roman" w:hAnsi="Times New Roman" w:cs="Times New Roman"/>
                <w:b/>
                <w:sz w:val="24"/>
                <w:szCs w:val="24"/>
              </w:rPr>
              <w:t>экзамен</w:t>
            </w:r>
            <w:r w:rsidRPr="00B85772">
              <w:rPr>
                <w:rFonts w:ascii="Times New Roman" w:hAnsi="Times New Roman" w:cs="Times New Roman"/>
                <w:b/>
                <w:sz w:val="24"/>
                <w:szCs w:val="24"/>
              </w:rPr>
              <w:t xml:space="preserve"> по МДК.02.01</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2F642C" w:rsidRPr="00B85772" w:rsidTr="00CF30FD">
        <w:trPr>
          <w:trHeight w:val="283"/>
        </w:trPr>
        <w:tc>
          <w:tcPr>
            <w:tcW w:w="3349" w:type="dxa"/>
            <w:gridSpan w:val="3"/>
          </w:tcPr>
          <w:p w:rsidR="002F642C" w:rsidRPr="00B85772" w:rsidRDefault="002F642C" w:rsidP="00820650">
            <w:pPr>
              <w:spacing w:after="0" w:line="240" w:lineRule="auto"/>
              <w:jc w:val="both"/>
              <w:rPr>
                <w:rFonts w:ascii="Times New Roman" w:hAnsi="Times New Roman" w:cs="Times New Roman"/>
                <w:b/>
                <w:sz w:val="24"/>
                <w:szCs w:val="24"/>
              </w:rPr>
            </w:pPr>
          </w:p>
        </w:tc>
        <w:tc>
          <w:tcPr>
            <w:tcW w:w="9092" w:type="dxa"/>
            <w:gridSpan w:val="2"/>
          </w:tcPr>
          <w:p w:rsidR="002F642C" w:rsidRPr="002F642C" w:rsidRDefault="002F642C" w:rsidP="002F642C">
            <w:pPr>
              <w:spacing w:after="0" w:line="240" w:lineRule="auto"/>
              <w:jc w:val="center"/>
              <w:rPr>
                <w:rStyle w:val="10pt"/>
                <w:rFonts w:cs="Times New Roman"/>
                <w:b/>
                <w:i/>
                <w:sz w:val="24"/>
                <w:szCs w:val="24"/>
              </w:rPr>
            </w:pPr>
            <w:r w:rsidRPr="002F642C">
              <w:rPr>
                <w:rStyle w:val="10pt"/>
                <w:rFonts w:cs="Times New Roman"/>
                <w:b/>
                <w:i/>
                <w:sz w:val="24"/>
                <w:szCs w:val="24"/>
              </w:rPr>
              <w:t>4 (6) семестр</w:t>
            </w:r>
          </w:p>
        </w:tc>
        <w:tc>
          <w:tcPr>
            <w:tcW w:w="1559" w:type="dxa"/>
          </w:tcPr>
          <w:p w:rsidR="002F642C" w:rsidRPr="002F642C" w:rsidRDefault="002F642C" w:rsidP="002F642C">
            <w:pPr>
              <w:spacing w:after="0" w:line="240" w:lineRule="auto"/>
              <w:jc w:val="center"/>
              <w:rPr>
                <w:rFonts w:ascii="Times New Roman" w:hAnsi="Times New Roman" w:cs="Times New Roman"/>
                <w:b/>
                <w:i/>
                <w:sz w:val="24"/>
                <w:szCs w:val="24"/>
              </w:rPr>
            </w:pPr>
            <w:r w:rsidRPr="002F642C">
              <w:rPr>
                <w:rFonts w:ascii="Times New Roman" w:hAnsi="Times New Roman" w:cs="Times New Roman"/>
                <w:b/>
                <w:i/>
                <w:sz w:val="24"/>
                <w:szCs w:val="24"/>
              </w:rPr>
              <w:t>108</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CF30FD">
        <w:tc>
          <w:tcPr>
            <w:tcW w:w="12441" w:type="dxa"/>
            <w:gridSpan w:val="5"/>
          </w:tcPr>
          <w:p w:rsidR="002F642C" w:rsidRPr="002F642C" w:rsidRDefault="002F642C" w:rsidP="00820650">
            <w:pPr>
              <w:spacing w:after="0" w:line="240" w:lineRule="auto"/>
              <w:jc w:val="both"/>
              <w:rPr>
                <w:rFonts w:ascii="Times New Roman" w:hAnsi="Times New Roman" w:cs="Times New Roman"/>
                <w:bCs/>
                <w:sz w:val="24"/>
                <w:szCs w:val="24"/>
              </w:rPr>
            </w:pPr>
            <w:r w:rsidRPr="002F642C">
              <w:rPr>
                <w:rFonts w:ascii="Times New Roman" w:hAnsi="Times New Roman" w:cs="Times New Roman"/>
                <w:b/>
                <w:bCs/>
                <w:sz w:val="24"/>
                <w:szCs w:val="24"/>
              </w:rPr>
              <w:t>УП.02.01 Учебная практика (управление движением)</w:t>
            </w:r>
          </w:p>
          <w:p w:rsidR="002F642C" w:rsidRPr="002F642C" w:rsidRDefault="002F642C" w:rsidP="00820650">
            <w:pPr>
              <w:spacing w:after="0" w:line="240" w:lineRule="auto"/>
              <w:jc w:val="both"/>
              <w:rPr>
                <w:rFonts w:ascii="Times New Roman" w:hAnsi="Times New Roman" w:cs="Times New Roman"/>
                <w:b/>
                <w:bCs/>
                <w:sz w:val="24"/>
                <w:szCs w:val="24"/>
              </w:rPr>
            </w:pPr>
            <w:r w:rsidRPr="002F642C">
              <w:rPr>
                <w:rFonts w:ascii="Times New Roman" w:hAnsi="Times New Roman" w:cs="Times New Roman"/>
                <w:b/>
                <w:bCs/>
                <w:sz w:val="24"/>
                <w:szCs w:val="24"/>
              </w:rPr>
              <w:t>Виды работ:</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ДСП по организации приема, отправления поездов и производству маневровой работы. Движение поездов при оборудовании перегона автоматической блокировкой. Движение поездов при оборудовании перегона полуавтоматической блокировкой. Движение поездов на участках, оборудованных диспетчерской централизацией. </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оператора при ДСП. </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дежурного по стрелочному посту.</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поездного диспетчера. Ознакомление с рабочим местом ДНЦ. Прием и сдача дежурства. Изучение порядка ведения графика исполненного движения поездов. Действия ДНЦ при наличии предупреждений на участке; закрытии пути, перегона; неисправности устройств СЦБ и связи; движении поездов, требующих особых условий.</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Регламент действий ДСП и ДНЦ в аварийных и нестандартных ситуациях. Работа по приему, отправлению поездов при перерыве всех установленных средств сигнализации и связи. Работа по отправлению восстановительных, пожарных поездов и вспомогательных локомотивов. Работа по приему, отправлению поездов и производству маневров в условиях нарушения нормальной работы устройств СЦБ на станциях и перегонах. Выключение устройств СЦБ из зависимости с сохранением пользования сигналами и без сохранения пользования сигналами. </w:t>
            </w:r>
          </w:p>
          <w:p w:rsidR="002F642C" w:rsidRPr="002F642C" w:rsidRDefault="002F642C" w:rsidP="002F642C">
            <w:pPr>
              <w:spacing w:after="0" w:line="240" w:lineRule="auto"/>
              <w:jc w:val="both"/>
              <w:rPr>
                <w:rFonts w:ascii="Times New Roman" w:hAnsi="Times New Roman" w:cs="Times New Roman"/>
                <w:b/>
                <w:bCs/>
                <w:sz w:val="24"/>
                <w:szCs w:val="24"/>
              </w:rPr>
            </w:pPr>
            <w:r w:rsidRPr="002F642C">
              <w:rPr>
                <w:rFonts w:ascii="Times New Roman" w:hAnsi="Times New Roman" w:cs="Times New Roman"/>
                <w:bCs/>
                <w:sz w:val="24"/>
                <w:szCs w:val="24"/>
              </w:rPr>
              <w:t>Движение поездов при производстве работ на железнодорожных путях и сооружениях.</w:t>
            </w:r>
          </w:p>
        </w:tc>
        <w:tc>
          <w:tcPr>
            <w:tcW w:w="1559" w:type="dxa"/>
            <w:vAlign w:val="center"/>
          </w:tcPr>
          <w:p w:rsidR="002F642C" w:rsidRPr="002F642C" w:rsidRDefault="002F642C" w:rsidP="00820650">
            <w:pPr>
              <w:spacing w:after="0" w:line="240" w:lineRule="auto"/>
              <w:jc w:val="center"/>
              <w:rPr>
                <w:rFonts w:ascii="Times New Roman" w:hAnsi="Times New Roman" w:cs="Times New Roman"/>
                <w:b/>
                <w:sz w:val="24"/>
                <w:szCs w:val="24"/>
              </w:rPr>
            </w:pPr>
            <w:r w:rsidRPr="002F642C">
              <w:rPr>
                <w:rFonts w:ascii="Times New Roman" w:hAnsi="Times New Roman" w:cs="Times New Roman"/>
                <w:b/>
                <w:sz w:val="24"/>
                <w:szCs w:val="24"/>
              </w:rPr>
              <w:t>108</w:t>
            </w:r>
          </w:p>
        </w:tc>
        <w:tc>
          <w:tcPr>
            <w:tcW w:w="1321" w:type="dxa"/>
            <w:vAlign w:val="center"/>
          </w:tcPr>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2F642C"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3333F1">
        <w:tc>
          <w:tcPr>
            <w:tcW w:w="12441" w:type="dxa"/>
            <w:gridSpan w:val="5"/>
          </w:tcPr>
          <w:p w:rsidR="002F642C" w:rsidRPr="00B85772" w:rsidRDefault="002F642C" w:rsidP="00820650">
            <w:pPr>
              <w:spacing w:after="0" w:line="240" w:lineRule="auto"/>
              <w:jc w:val="both"/>
              <w:rPr>
                <w:rFonts w:ascii="Times New Roman" w:hAnsi="Times New Roman" w:cs="Times New Roman"/>
                <w:bCs/>
                <w:sz w:val="24"/>
                <w:szCs w:val="24"/>
              </w:rPr>
            </w:pPr>
            <w:r w:rsidRPr="00B85772">
              <w:rPr>
                <w:rFonts w:ascii="Times New Roman" w:hAnsi="Times New Roman" w:cs="Times New Roman"/>
                <w:b/>
                <w:sz w:val="24"/>
                <w:szCs w:val="24"/>
              </w:rPr>
              <w:t>Промежуточная аттестация: дифференцированный зачет по УП.02.01</w:t>
            </w:r>
          </w:p>
        </w:tc>
        <w:tc>
          <w:tcPr>
            <w:tcW w:w="1559"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3333F1">
        <w:tc>
          <w:tcPr>
            <w:tcW w:w="280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w w:val="104"/>
                <w:sz w:val="24"/>
                <w:szCs w:val="24"/>
                <w:u w:val="single"/>
                <w:lang w:eastAsia="ru-RU"/>
              </w:rPr>
            </w:pPr>
            <w:r w:rsidRPr="00B85772">
              <w:rPr>
                <w:rFonts w:ascii="Times New Roman" w:eastAsia="Times New Roman" w:hAnsi="Times New Roman" w:cs="Times New Roman"/>
                <w:b/>
                <w:w w:val="104"/>
                <w:sz w:val="24"/>
                <w:szCs w:val="24"/>
                <w:u w:val="single"/>
                <w:lang w:eastAsia="ru-RU"/>
              </w:rPr>
              <w:t>Раздел 2. Организация и управление</w:t>
            </w:r>
          </w:p>
          <w:p w:rsidR="002F642C" w:rsidRPr="00B85772" w:rsidRDefault="002F642C" w:rsidP="00820650">
            <w:pPr>
              <w:spacing w:after="0" w:line="240" w:lineRule="auto"/>
              <w:jc w:val="both"/>
              <w:rPr>
                <w:rFonts w:ascii="Times New Roman" w:hAnsi="Times New Roman" w:cs="Times New Roman"/>
                <w:b/>
                <w:bCs/>
                <w:sz w:val="24"/>
                <w:szCs w:val="24"/>
                <w:u w:val="single"/>
              </w:rPr>
            </w:pPr>
            <w:r w:rsidRPr="00B85772">
              <w:rPr>
                <w:rFonts w:ascii="Times New Roman" w:eastAsia="Times New Roman" w:hAnsi="Times New Roman" w:cs="Times New Roman"/>
                <w:b/>
                <w:w w:val="104"/>
                <w:sz w:val="24"/>
                <w:szCs w:val="24"/>
                <w:u w:val="single"/>
                <w:lang w:eastAsia="ru-RU"/>
              </w:rPr>
              <w:t>пассажирскими перевозками</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u w:val="single"/>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u w:val="single"/>
              </w:rPr>
            </w:pPr>
          </w:p>
        </w:tc>
      </w:tr>
      <w:tr w:rsidR="002F642C" w:rsidRPr="00B85772" w:rsidTr="003333F1">
        <w:tc>
          <w:tcPr>
            <w:tcW w:w="2802" w:type="dxa"/>
            <w:gridSpan w:val="2"/>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МДК.02.02</w:t>
            </w:r>
            <w:r>
              <w:rPr>
                <w:rFonts w:ascii="Times New Roman" w:hAnsi="Times New Roman" w:cs="Times New Roman"/>
                <w:b/>
                <w:bCs/>
                <w:sz w:val="24"/>
                <w:szCs w:val="24"/>
              </w:rPr>
              <w:t>.</w:t>
            </w:r>
            <w:r w:rsidRPr="00B85772">
              <w:rPr>
                <w:rFonts w:ascii="Times New Roman" w:eastAsia="Times New Roman" w:hAnsi="Times New Roman" w:cs="Times New Roman"/>
                <w:b/>
                <w:i/>
                <w:w w:val="103"/>
                <w:sz w:val="24"/>
                <w:szCs w:val="24"/>
                <w:lang w:eastAsia="ru-RU"/>
              </w:rPr>
              <w:t xml:space="preserve"> </w:t>
            </w:r>
            <w:r w:rsidRPr="00B85772">
              <w:rPr>
                <w:rFonts w:ascii="Times New Roman" w:eastAsia="Times New Roman" w:hAnsi="Times New Roman" w:cs="Times New Roman"/>
                <w:b/>
                <w:w w:val="103"/>
                <w:sz w:val="24"/>
                <w:szCs w:val="24"/>
                <w:lang w:eastAsia="ru-RU"/>
              </w:rPr>
              <w:t xml:space="preserve">Организация пассажирских перевозок и обслуживание </w:t>
            </w:r>
            <w:r w:rsidRPr="00B85772">
              <w:rPr>
                <w:rFonts w:ascii="Times New Roman" w:eastAsia="Times New Roman" w:hAnsi="Times New Roman" w:cs="Times New Roman"/>
                <w:b/>
                <w:w w:val="103"/>
                <w:sz w:val="24"/>
                <w:szCs w:val="24"/>
                <w:lang w:eastAsia="ru-RU"/>
              </w:rPr>
              <w:lastRenderedPageBreak/>
              <w:t>пассажиров (по видам транспорта)</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3333F1">
        <w:tc>
          <w:tcPr>
            <w:tcW w:w="2802" w:type="dxa"/>
            <w:gridSpan w:val="2"/>
          </w:tcPr>
          <w:p w:rsidR="002F642C" w:rsidRPr="00B85772" w:rsidRDefault="002F642C" w:rsidP="00820650">
            <w:pPr>
              <w:spacing w:after="0" w:line="240" w:lineRule="auto"/>
              <w:jc w:val="both"/>
              <w:rPr>
                <w:rFonts w:ascii="Times New Roman" w:hAnsi="Times New Roman" w:cs="Times New Roman"/>
                <w:b/>
                <w:bCs/>
                <w:i/>
                <w:sz w:val="24"/>
                <w:szCs w:val="24"/>
              </w:rPr>
            </w:pPr>
          </w:p>
        </w:tc>
        <w:tc>
          <w:tcPr>
            <w:tcW w:w="9639" w:type="dxa"/>
            <w:gridSpan w:val="3"/>
          </w:tcPr>
          <w:p w:rsidR="002F642C" w:rsidRPr="00B85772" w:rsidRDefault="002F642C" w:rsidP="007A360E">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6 (8) семестр</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b/>
                <w:i/>
                <w:sz w:val="24"/>
                <w:szCs w:val="24"/>
              </w:rPr>
            </w:pPr>
          </w:p>
        </w:tc>
      </w:tr>
      <w:tr w:rsidR="002F642C" w:rsidRPr="00B85772" w:rsidTr="003333F1">
        <w:trPr>
          <w:trHeight w:val="218"/>
        </w:trPr>
        <w:tc>
          <w:tcPr>
            <w:tcW w:w="2802" w:type="dxa"/>
            <w:gridSpan w:val="2"/>
            <w:vMerge w:val="restart"/>
          </w:tcPr>
          <w:p w:rsidR="002F642C" w:rsidRPr="00B85772" w:rsidRDefault="002F642C" w:rsidP="007A360E">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Тема 2.1. </w:t>
            </w:r>
            <w:r w:rsidRPr="00B85772">
              <w:rPr>
                <w:rFonts w:ascii="Times New Roman" w:eastAsia="Times New Roman" w:hAnsi="Times New Roman" w:cs="Times New Roman"/>
                <w:b/>
                <w:w w:val="101"/>
                <w:sz w:val="24"/>
                <w:szCs w:val="24"/>
                <w:lang w:eastAsia="ru-RU"/>
              </w:rPr>
              <w:t>Общие сведения о п</w:t>
            </w:r>
            <w:r w:rsidRPr="00B85772">
              <w:rPr>
                <w:rFonts w:ascii="Times New Roman" w:eastAsia="Times New Roman" w:hAnsi="Times New Roman" w:cs="Times New Roman"/>
                <w:b/>
                <w:w w:val="103"/>
                <w:sz w:val="24"/>
                <w:szCs w:val="24"/>
                <w:lang w:eastAsia="ru-RU"/>
              </w:rPr>
              <w:t>ассажирских перевозках</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2F642C">
        <w:trPr>
          <w:trHeight w:val="145"/>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96142F" w:rsidRPr="0096142F" w:rsidRDefault="0096142F" w:rsidP="00820650">
            <w:pPr>
              <w:widowControl w:val="0"/>
              <w:autoSpaceDE w:val="0"/>
              <w:autoSpaceDN w:val="0"/>
              <w:adjustRightInd w:val="0"/>
              <w:spacing w:after="0" w:line="240" w:lineRule="auto"/>
              <w:ind w:right="29"/>
              <w:jc w:val="both"/>
              <w:rPr>
                <w:rFonts w:ascii="Times New Roman" w:eastAsia="Times New Roman" w:hAnsi="Times New Roman" w:cs="Times New Roman"/>
                <w:b/>
                <w:spacing w:val="-4"/>
                <w:sz w:val="24"/>
                <w:szCs w:val="24"/>
                <w:lang w:eastAsia="ru-RU"/>
              </w:rPr>
            </w:pPr>
            <w:r w:rsidRPr="0096142F">
              <w:rPr>
                <w:rFonts w:ascii="Times New Roman" w:eastAsia="Times New Roman" w:hAnsi="Times New Roman" w:cs="Times New Roman"/>
                <w:b/>
                <w:spacing w:val="-4"/>
                <w:sz w:val="24"/>
                <w:szCs w:val="24"/>
                <w:lang w:eastAsia="ru-RU"/>
              </w:rPr>
              <w:t>Введение. Общие сведения о пассажирских перевозках</w:t>
            </w:r>
          </w:p>
          <w:p w:rsidR="002F642C" w:rsidRPr="00B85772" w:rsidRDefault="002F642C" w:rsidP="00820650">
            <w:pPr>
              <w:widowControl w:val="0"/>
              <w:autoSpaceDE w:val="0"/>
              <w:autoSpaceDN w:val="0"/>
              <w:adjustRightInd w:val="0"/>
              <w:spacing w:after="0" w:line="240" w:lineRule="auto"/>
              <w:ind w:right="29"/>
              <w:jc w:val="both"/>
              <w:rPr>
                <w:rFonts w:ascii="Times New Roman" w:eastAsia="Times New Roman" w:hAnsi="Times New Roman" w:cs="Times New Roman"/>
                <w:spacing w:val="-6"/>
                <w:sz w:val="24"/>
                <w:szCs w:val="24"/>
                <w:lang w:eastAsia="ru-RU"/>
              </w:rPr>
            </w:pPr>
            <w:r w:rsidRPr="00B85772">
              <w:rPr>
                <w:rFonts w:ascii="Times New Roman" w:eastAsia="Times New Roman" w:hAnsi="Times New Roman" w:cs="Times New Roman"/>
                <w:spacing w:val="-4"/>
                <w:sz w:val="24"/>
                <w:szCs w:val="24"/>
                <w:lang w:eastAsia="ru-RU"/>
              </w:rPr>
              <w:t xml:space="preserve">Основные документы, регламентирующие пассажирские перевозки. Правила оказания </w:t>
            </w:r>
            <w:r w:rsidRPr="00B85772">
              <w:rPr>
                <w:rFonts w:ascii="Times New Roman" w:eastAsia="Times New Roman" w:hAnsi="Times New Roman" w:cs="Times New Roman"/>
                <w:spacing w:val="-2"/>
                <w:sz w:val="24"/>
                <w:szCs w:val="24"/>
                <w:lang w:eastAsia="ru-RU"/>
              </w:rPr>
              <w:t xml:space="preserve">услуг по перевозке пассажиров, а также грузов, багажа и грузобагажа для личных </w:t>
            </w:r>
            <w:r w:rsidRPr="00B85772">
              <w:rPr>
                <w:rFonts w:ascii="Times New Roman" w:eastAsia="Times New Roman" w:hAnsi="Times New Roman" w:cs="Times New Roman"/>
                <w:sz w:val="24"/>
                <w:szCs w:val="24"/>
                <w:lang w:eastAsia="ru-RU"/>
              </w:rPr>
              <w:t xml:space="preserve">(бытовых) нужд и Правила перевозок пассажиров, багажа и грузобагажа на </w:t>
            </w:r>
            <w:r w:rsidRPr="00B85772">
              <w:rPr>
                <w:rFonts w:ascii="Times New Roman" w:eastAsia="Times New Roman" w:hAnsi="Times New Roman" w:cs="Times New Roman"/>
                <w:spacing w:val="-6"/>
                <w:sz w:val="24"/>
                <w:szCs w:val="24"/>
                <w:lang w:eastAsia="ru-RU"/>
              </w:rPr>
              <w:t>железнодорожном транспорте.</w:t>
            </w:r>
          </w:p>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w w:val="102"/>
                <w:sz w:val="24"/>
                <w:szCs w:val="24"/>
                <w:lang w:eastAsia="ru-RU"/>
              </w:rPr>
              <w:t xml:space="preserve">Требования, предъявляемые к пассажирским перевозкам. Структура управления </w:t>
            </w:r>
            <w:r w:rsidRPr="00B85772">
              <w:rPr>
                <w:rFonts w:ascii="Times New Roman" w:eastAsia="Times New Roman" w:hAnsi="Times New Roman" w:cs="Times New Roman"/>
                <w:sz w:val="24"/>
                <w:szCs w:val="24"/>
                <w:lang w:eastAsia="ru-RU"/>
              </w:rPr>
              <w:t xml:space="preserve">пассажирскими перевозками. Деление пассажирских перевозок по видам сообщений. </w:t>
            </w:r>
            <w:r w:rsidRPr="00B85772">
              <w:rPr>
                <w:rFonts w:ascii="Times New Roman" w:eastAsia="Times New Roman" w:hAnsi="Times New Roman" w:cs="Times New Roman"/>
                <w:spacing w:val="-3"/>
                <w:sz w:val="24"/>
                <w:szCs w:val="24"/>
                <w:lang w:eastAsia="ru-RU"/>
              </w:rPr>
              <w:t>Технико-экономические показатели пассажирских перевозок</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45"/>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w:t>
            </w:r>
          </w:p>
          <w:p w:rsidR="002F642C" w:rsidRPr="00B85772" w:rsidRDefault="002F642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3333F1">
        <w:trPr>
          <w:trHeight w:val="57"/>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2.2</w:t>
            </w:r>
            <w:r>
              <w:rPr>
                <w:rFonts w:ascii="Times New Roman" w:hAnsi="Times New Roman" w:cs="Times New Roman"/>
                <w:b/>
                <w:bCs/>
                <w:sz w:val="24"/>
                <w:szCs w:val="24"/>
              </w:rPr>
              <w:t>.</w:t>
            </w:r>
          </w:p>
          <w:p w:rsidR="002F642C" w:rsidRPr="00B85772" w:rsidRDefault="002F642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
                <w:w w:val="109"/>
                <w:sz w:val="24"/>
                <w:szCs w:val="24"/>
                <w:lang w:eastAsia="ru-RU"/>
              </w:rPr>
              <w:t>Организация технологи</w:t>
            </w:r>
            <w:r w:rsidRPr="00B85772">
              <w:rPr>
                <w:rFonts w:ascii="Times New Roman" w:eastAsia="Times New Roman" w:hAnsi="Times New Roman" w:cs="Times New Roman"/>
                <w:b/>
                <w:w w:val="103"/>
                <w:sz w:val="24"/>
                <w:szCs w:val="24"/>
                <w:lang w:eastAsia="ru-RU"/>
              </w:rPr>
              <w:t>ческого обслуживания пассажиров</w:t>
            </w:r>
          </w:p>
          <w:p w:rsidR="002F642C" w:rsidRPr="00B85772" w:rsidRDefault="002F642C" w:rsidP="00820650">
            <w:pPr>
              <w:spacing w:after="0" w:line="240" w:lineRule="auto"/>
              <w:jc w:val="both"/>
              <w:rPr>
                <w:rFonts w:ascii="Times New Roman" w:hAnsi="Times New Roman" w:cs="Times New Roman"/>
                <w:b/>
                <w:bCs/>
                <w:sz w:val="24"/>
                <w:szCs w:val="24"/>
              </w:rPr>
            </w:pP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26</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w w:val="103"/>
                <w:sz w:val="24"/>
                <w:szCs w:val="24"/>
                <w:lang w:eastAsia="ru-RU"/>
              </w:rPr>
            </w:pPr>
            <w:r w:rsidRPr="0096142F">
              <w:rPr>
                <w:rFonts w:ascii="Times New Roman" w:eastAsia="Times New Roman" w:hAnsi="Times New Roman" w:cs="Times New Roman"/>
                <w:b/>
                <w:w w:val="103"/>
                <w:sz w:val="24"/>
                <w:szCs w:val="24"/>
                <w:lang w:eastAsia="ru-RU"/>
              </w:rPr>
              <w:t>Технические средства пассажирских перевозок Технические средства пассажирских перевозок</w:t>
            </w:r>
          </w:p>
          <w:p w:rsidR="002F642C" w:rsidRPr="0096142F" w:rsidRDefault="002F642C" w:rsidP="00820650">
            <w:pPr>
              <w:spacing w:after="0" w:line="240" w:lineRule="auto"/>
              <w:jc w:val="both"/>
              <w:rPr>
                <w:rFonts w:ascii="Times New Roman" w:eastAsia="Times New Roman" w:hAnsi="Times New Roman" w:cs="Times New Roman"/>
                <w:w w:val="103"/>
                <w:sz w:val="24"/>
                <w:szCs w:val="24"/>
                <w:lang w:eastAsia="ru-RU"/>
              </w:rPr>
            </w:pPr>
            <w:r w:rsidRPr="0096142F">
              <w:rPr>
                <w:rFonts w:ascii="Times New Roman" w:eastAsia="Times New Roman" w:hAnsi="Times New Roman" w:cs="Times New Roman"/>
                <w:w w:val="103"/>
                <w:sz w:val="24"/>
                <w:szCs w:val="24"/>
                <w:lang w:eastAsia="ru-RU"/>
              </w:rPr>
              <w:t xml:space="preserve">Типы и назначение пассажирских станций, их размещение в городах. Вокзалы; их </w:t>
            </w:r>
            <w:r w:rsidRPr="00B85772">
              <w:rPr>
                <w:rFonts w:ascii="Times New Roman" w:eastAsia="Times New Roman" w:hAnsi="Times New Roman" w:cs="Times New Roman"/>
                <w:w w:val="103"/>
                <w:sz w:val="24"/>
                <w:szCs w:val="24"/>
                <w:lang w:eastAsia="ru-RU"/>
              </w:rPr>
              <w:t xml:space="preserve">классификация и специализация. Устройства, обеспечивающие безопасное </w:t>
            </w:r>
            <w:r w:rsidRPr="0096142F">
              <w:rPr>
                <w:rFonts w:ascii="Times New Roman" w:eastAsia="Times New Roman" w:hAnsi="Times New Roman" w:cs="Times New Roman"/>
                <w:w w:val="103"/>
                <w:sz w:val="24"/>
                <w:szCs w:val="24"/>
                <w:lang w:eastAsia="ru-RU"/>
              </w:rPr>
              <w:t>перемещение пассажиров в пределах станции</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1B1F5E" w:rsidP="0082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Пассажирский подвижной состав</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Типы локомотивов для пассажирских перевозок и их основные характеристики. Типы вагонов пассажирского парка. Технические характеристики пассажирских вагонов и их </w:t>
            </w:r>
            <w:r w:rsidRPr="00B85772">
              <w:rPr>
                <w:rFonts w:ascii="Times New Roman" w:eastAsia="Times New Roman" w:hAnsi="Times New Roman" w:cs="Times New Roman"/>
                <w:spacing w:val="-3"/>
                <w:sz w:val="24"/>
                <w:szCs w:val="24"/>
                <w:lang w:eastAsia="ru-RU"/>
              </w:rPr>
              <w:t>внутренняя планировка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№2</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Композиция состава</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Схемы формирования пассажирских поездов; требования, предъявляемые к их формированию. Классификация и нумерация пассажирских поездов. Расписание </w:t>
            </w:r>
            <w:r w:rsidRPr="00B85772">
              <w:rPr>
                <w:rFonts w:ascii="Times New Roman" w:eastAsia="Times New Roman" w:hAnsi="Times New Roman" w:cs="Times New Roman"/>
                <w:spacing w:val="-3"/>
                <w:sz w:val="24"/>
                <w:szCs w:val="24"/>
                <w:lang w:eastAsia="ru-RU"/>
              </w:rPr>
              <w:t>пассажирских поездов, его содержание и порядок составления</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055C41" w:rsidRPr="00055C41" w:rsidRDefault="00055C41" w:rsidP="00820650">
            <w:pPr>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Подготовка составов пассажирских поездов в рейс</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 xml:space="preserve">Основные устройства технических пассажирских станций. Средства экипировки. Предрейсовая подготовка составов. Санитарно-гигиенические требования к составам пассажирских поездов, их санитарная обработка. Порядок приемки пассажирских </w:t>
            </w:r>
            <w:r w:rsidRPr="00B85772">
              <w:rPr>
                <w:rFonts w:ascii="Times New Roman" w:eastAsia="Times New Roman" w:hAnsi="Times New Roman" w:cs="Times New Roman"/>
                <w:spacing w:val="-3"/>
                <w:sz w:val="24"/>
                <w:szCs w:val="24"/>
                <w:lang w:eastAsia="ru-RU"/>
              </w:rPr>
              <w:t>поездов перед рейсом, состав комиссии по приемке</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№3</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055C41" w:rsidRPr="00055C41" w:rsidRDefault="00055C41" w:rsidP="00820650">
            <w:pPr>
              <w:spacing w:after="0" w:line="240" w:lineRule="auto"/>
              <w:jc w:val="both"/>
              <w:rPr>
                <w:rFonts w:ascii="Times New Roman" w:eastAsia="Times New Roman" w:hAnsi="Times New Roman" w:cs="Times New Roman"/>
                <w:b/>
                <w:w w:val="102"/>
                <w:sz w:val="24"/>
                <w:szCs w:val="24"/>
                <w:lang w:eastAsia="ru-RU"/>
              </w:rPr>
            </w:pPr>
            <w:r w:rsidRPr="00055C41">
              <w:rPr>
                <w:rFonts w:ascii="Times New Roman" w:eastAsia="Times New Roman" w:hAnsi="Times New Roman" w:cs="Times New Roman"/>
                <w:b/>
                <w:w w:val="102"/>
                <w:sz w:val="24"/>
                <w:szCs w:val="24"/>
                <w:lang w:eastAsia="ru-RU"/>
              </w:rPr>
              <w:t>Обслуживание пассажиров в пути следования</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w w:val="102"/>
                <w:sz w:val="24"/>
                <w:szCs w:val="24"/>
                <w:lang w:eastAsia="ru-RU"/>
              </w:rPr>
              <w:t xml:space="preserve">Состав поездной бригады. Режим труда и отдыха работников поездных бригад. </w:t>
            </w:r>
            <w:r w:rsidRPr="00B85772">
              <w:rPr>
                <w:rFonts w:ascii="Times New Roman" w:eastAsia="Times New Roman" w:hAnsi="Times New Roman" w:cs="Times New Roman"/>
                <w:spacing w:val="-2"/>
                <w:sz w:val="24"/>
                <w:szCs w:val="24"/>
                <w:lang w:eastAsia="ru-RU"/>
              </w:rPr>
              <w:t xml:space="preserve">Обязанности начальника поезда и проводников при работе с пассажирами. Обеспечение </w:t>
            </w:r>
            <w:r w:rsidRPr="00B85772">
              <w:rPr>
                <w:rFonts w:ascii="Times New Roman" w:eastAsia="Times New Roman" w:hAnsi="Times New Roman" w:cs="Times New Roman"/>
                <w:sz w:val="24"/>
                <w:szCs w:val="24"/>
                <w:lang w:eastAsia="ru-RU"/>
              </w:rPr>
              <w:t xml:space="preserve">безопасности пассажиров в пути следования. Противопожарная безопасность в </w:t>
            </w:r>
            <w:r w:rsidRPr="00B85772">
              <w:rPr>
                <w:rFonts w:ascii="Times New Roman" w:eastAsia="Times New Roman" w:hAnsi="Times New Roman" w:cs="Times New Roman"/>
                <w:spacing w:val="-6"/>
                <w:sz w:val="24"/>
                <w:szCs w:val="24"/>
                <w:lang w:eastAsia="ru-RU"/>
              </w:rPr>
              <w:t>пассажирских поездах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3"/>
                <w:sz w:val="24"/>
                <w:szCs w:val="24"/>
                <w:lang w:eastAsia="ru-RU"/>
              </w:rPr>
              <w:t>Расчет схемы состава пассажирского поезда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Подготовка пассажирских вагонов в рейс на пассажирских технических станциях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Тема 2.3. Организация перевозок </w:t>
            </w:r>
            <w:r w:rsidRPr="00B85772">
              <w:rPr>
                <w:rFonts w:ascii="Times New Roman" w:eastAsia="Times New Roman" w:hAnsi="Times New Roman" w:cs="Times New Roman"/>
                <w:b/>
                <w:w w:val="104"/>
                <w:sz w:val="24"/>
                <w:szCs w:val="24"/>
                <w:lang w:eastAsia="ru-RU"/>
              </w:rPr>
              <w:t xml:space="preserve">пассажиров, ручной клади, багажа и </w:t>
            </w:r>
            <w:r w:rsidRPr="00B85772">
              <w:rPr>
                <w:rFonts w:ascii="Times New Roman" w:eastAsia="Times New Roman" w:hAnsi="Times New Roman" w:cs="Times New Roman"/>
                <w:b/>
                <w:w w:val="103"/>
                <w:sz w:val="24"/>
                <w:szCs w:val="24"/>
                <w:lang w:eastAsia="ru-RU"/>
              </w:rPr>
              <w:t>грузобагажа</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железнодорожные тарифы и сборы</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пассажирских тарифах, виды тарифов. Исчисление тарифных расстояний. Действующий прейскурант, порядок построения таблиц прейскуранта. Скидки на </w:t>
            </w:r>
            <w:r w:rsidRPr="00B85772">
              <w:rPr>
                <w:rFonts w:ascii="Times New Roman" w:eastAsia="Times New Roman" w:hAnsi="Times New Roman" w:cs="Times New Roman"/>
                <w:w w:val="106"/>
                <w:sz w:val="24"/>
                <w:szCs w:val="24"/>
                <w:lang w:eastAsia="ru-RU"/>
              </w:rPr>
              <w:t xml:space="preserve">проезд. Страхование пассажиров от несчастных случаев во время поездки и </w:t>
            </w:r>
            <w:r w:rsidRPr="00B85772">
              <w:rPr>
                <w:rFonts w:ascii="Times New Roman" w:eastAsia="Times New Roman" w:hAnsi="Times New Roman" w:cs="Times New Roman"/>
                <w:w w:val="104"/>
                <w:sz w:val="24"/>
                <w:szCs w:val="24"/>
                <w:lang w:eastAsia="ru-RU"/>
              </w:rPr>
              <w:t xml:space="preserve">пребывания на станции. Тарифы пригородного сообщения. Прочие платы и сборы. </w:t>
            </w:r>
            <w:r w:rsidRPr="00B85772">
              <w:rPr>
                <w:rFonts w:ascii="Times New Roman" w:eastAsia="Times New Roman" w:hAnsi="Times New Roman" w:cs="Times New Roman"/>
                <w:spacing w:val="-3"/>
                <w:sz w:val="24"/>
                <w:szCs w:val="24"/>
                <w:lang w:eastAsia="ru-RU"/>
              </w:rPr>
              <w:t>Международные пассажирские тарифы.</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Формы проездных документов</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Формы пассажирских проездных документов: платные, служебные и разовые билеты, </w:t>
            </w:r>
            <w:r w:rsidRPr="00B85772">
              <w:rPr>
                <w:rFonts w:ascii="Times New Roman" w:eastAsia="Times New Roman" w:hAnsi="Times New Roman" w:cs="Times New Roman"/>
                <w:spacing w:val="-1"/>
                <w:sz w:val="24"/>
                <w:szCs w:val="24"/>
                <w:lang w:eastAsia="ru-RU"/>
              </w:rPr>
              <w:t xml:space="preserve">квитанции доплат. Сроки годности билетов, продление сроков годности. Дефекты </w:t>
            </w:r>
            <w:r w:rsidRPr="00B85772">
              <w:rPr>
                <w:rFonts w:ascii="Times New Roman" w:eastAsia="Times New Roman" w:hAnsi="Times New Roman" w:cs="Times New Roman"/>
                <w:spacing w:val="-3"/>
                <w:sz w:val="24"/>
                <w:szCs w:val="24"/>
                <w:lang w:eastAsia="ru-RU"/>
              </w:rPr>
              <w:t>проездных документов, порядок замены документов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pacing w:val="-3"/>
                <w:sz w:val="24"/>
                <w:szCs w:val="24"/>
                <w:lang w:eastAsia="ru-RU"/>
              </w:rPr>
            </w:pPr>
            <w:r w:rsidRPr="00055C41">
              <w:rPr>
                <w:rFonts w:ascii="Times New Roman" w:eastAsia="Times New Roman" w:hAnsi="Times New Roman" w:cs="Times New Roman"/>
                <w:b/>
                <w:spacing w:val="-3"/>
                <w:sz w:val="24"/>
                <w:szCs w:val="24"/>
                <w:lang w:eastAsia="ru-RU"/>
              </w:rPr>
              <w:t>Общие условия перевозки пассажиров</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Требования Устава железнодорожного транспорта Российской Федерации. Основные </w:t>
            </w:r>
            <w:r w:rsidRPr="00B85772">
              <w:rPr>
                <w:rFonts w:ascii="Times New Roman" w:eastAsia="Times New Roman" w:hAnsi="Times New Roman" w:cs="Times New Roman"/>
                <w:spacing w:val="-1"/>
                <w:sz w:val="24"/>
                <w:szCs w:val="24"/>
                <w:lang w:eastAsia="ru-RU"/>
              </w:rPr>
              <w:t xml:space="preserve">положения Правил перевозок пассажиров, багажа и грузобагажа на федеральном </w:t>
            </w:r>
            <w:r w:rsidRPr="00B85772">
              <w:rPr>
                <w:rFonts w:ascii="Times New Roman" w:eastAsia="Times New Roman" w:hAnsi="Times New Roman" w:cs="Times New Roman"/>
                <w:spacing w:val="-4"/>
                <w:sz w:val="24"/>
                <w:szCs w:val="24"/>
                <w:lang w:eastAsia="ru-RU"/>
              </w:rPr>
              <w:t xml:space="preserve">железнодорожном транспорте. Остановка в пути следования. Изменение условий проезда. </w:t>
            </w:r>
            <w:r w:rsidRPr="00B85772">
              <w:rPr>
                <w:rFonts w:ascii="Times New Roman" w:eastAsia="Times New Roman" w:hAnsi="Times New Roman" w:cs="Times New Roman"/>
                <w:spacing w:val="-5"/>
                <w:sz w:val="24"/>
                <w:szCs w:val="24"/>
                <w:lang w:eastAsia="ru-RU"/>
              </w:rPr>
              <w:t>Разрешение споров. Отказ в перевозке. Ответственность и штрафы. Возврат платежей.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055C41" w:rsidRPr="00055C41" w:rsidRDefault="00055C41" w:rsidP="00820650">
            <w:pPr>
              <w:widowControl w:val="0"/>
              <w:autoSpaceDE w:val="0"/>
              <w:autoSpaceDN w:val="0"/>
              <w:adjustRightInd w:val="0"/>
              <w:spacing w:after="0" w:line="240" w:lineRule="auto"/>
              <w:ind w:right="29"/>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Перевозка ручной клади, багажа и грузобагажа</w:t>
            </w:r>
          </w:p>
          <w:p w:rsidR="002F642C" w:rsidRPr="00B85772" w:rsidRDefault="002F642C" w:rsidP="00820650">
            <w:pPr>
              <w:widowControl w:val="0"/>
              <w:autoSpaceDE w:val="0"/>
              <w:autoSpaceDN w:val="0"/>
              <w:adjustRightInd w:val="0"/>
              <w:spacing w:after="0" w:line="240" w:lineRule="auto"/>
              <w:ind w:right="29"/>
              <w:jc w:val="both"/>
              <w:rPr>
                <w:rFonts w:ascii="Times New Roman" w:eastAsia="Times New Roman" w:hAnsi="Times New Roman" w:cs="Times New Roman"/>
                <w:spacing w:val="-3"/>
                <w:sz w:val="24"/>
                <w:szCs w:val="24"/>
                <w:lang w:eastAsia="ru-RU"/>
              </w:rPr>
            </w:pPr>
            <w:r w:rsidRPr="00B85772">
              <w:rPr>
                <w:rFonts w:ascii="Times New Roman" w:eastAsia="Times New Roman" w:hAnsi="Times New Roman" w:cs="Times New Roman"/>
                <w:spacing w:val="-2"/>
                <w:sz w:val="24"/>
                <w:szCs w:val="24"/>
                <w:lang w:eastAsia="ru-RU"/>
              </w:rPr>
              <w:t xml:space="preserve">Правила перевозки ручной клади. Перевозка ручного багажа и мелких домашних животных. Порядок действий при обнаружении забытых вещей, порядок возврата </w:t>
            </w:r>
            <w:r w:rsidRPr="00B85772">
              <w:rPr>
                <w:rFonts w:ascii="Times New Roman" w:eastAsia="Times New Roman" w:hAnsi="Times New Roman" w:cs="Times New Roman"/>
                <w:spacing w:val="-3"/>
                <w:sz w:val="24"/>
                <w:szCs w:val="24"/>
                <w:lang w:eastAsia="ru-RU"/>
              </w:rPr>
              <w:t xml:space="preserve">забытых и найденных вещей. </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Понятие о багаже. Условия приема, перевозки и оформления багажа. Багажные тарифы </w:t>
            </w:r>
            <w:r w:rsidRPr="00B85772">
              <w:rPr>
                <w:rFonts w:ascii="Times New Roman" w:eastAsia="Times New Roman" w:hAnsi="Times New Roman" w:cs="Times New Roman"/>
                <w:sz w:val="24"/>
                <w:szCs w:val="24"/>
                <w:lang w:eastAsia="ru-RU"/>
              </w:rPr>
              <w:t xml:space="preserve">и сборы. Выдача багажа в пути следования и на станции назначения. Переотправка багажа. Понятие о грузобагаже. Условия приема, перевозки и оформления </w:t>
            </w:r>
            <w:r w:rsidRPr="00B85772">
              <w:rPr>
                <w:rFonts w:ascii="Times New Roman" w:eastAsia="Times New Roman" w:hAnsi="Times New Roman" w:cs="Times New Roman"/>
                <w:spacing w:val="-3"/>
                <w:sz w:val="24"/>
                <w:szCs w:val="24"/>
                <w:lang w:eastAsia="ru-RU"/>
              </w:rPr>
              <w:t>грузобагажа. Тарифы на перевозку грузобагажа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перевозки на особых условиях</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грузобагажа в смешанном железнодорожно-</w:t>
            </w:r>
            <w:r w:rsidRPr="00B85772">
              <w:rPr>
                <w:rFonts w:ascii="Times New Roman" w:eastAsia="Times New Roman" w:hAnsi="Times New Roman" w:cs="Times New Roman"/>
                <w:spacing w:val="-3"/>
                <w:sz w:val="24"/>
                <w:szCs w:val="24"/>
                <w:lang w:eastAsia="ru-RU"/>
              </w:rPr>
              <w:t>водном сообщении</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проезда пассажира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Расчет доплат при изменении условий и маршрута проезда. Оформление возврата платежей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и оформление перевозки багажа и грузобагажа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Перевозка пассажиров на особых условиях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sz w:val="24"/>
                <w:szCs w:val="24"/>
                <w:lang w:eastAsia="ru-RU"/>
              </w:rPr>
              <w:t xml:space="preserve">Тема 2.4. Организация </w:t>
            </w:r>
            <w:r w:rsidRPr="00B85772">
              <w:rPr>
                <w:rFonts w:ascii="Times New Roman" w:eastAsia="Times New Roman" w:hAnsi="Times New Roman" w:cs="Times New Roman"/>
                <w:b/>
                <w:sz w:val="24"/>
                <w:szCs w:val="24"/>
                <w:lang w:eastAsia="ru-RU"/>
              </w:rPr>
              <w:lastRenderedPageBreak/>
              <w:t>работы вокзала</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055C41">
            <w:pPr>
              <w:widowControl w:val="0"/>
              <w:spacing w:after="0" w:line="240" w:lineRule="auto"/>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Техническая характеристика и технология работы вокзала</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Технологический процесс работы вокзала, его содержание и назначение. Техническая </w:t>
            </w:r>
            <w:r w:rsidRPr="00B85772">
              <w:rPr>
                <w:rFonts w:ascii="Times New Roman" w:eastAsia="Times New Roman" w:hAnsi="Times New Roman" w:cs="Times New Roman"/>
                <w:spacing w:val="-3"/>
                <w:sz w:val="24"/>
                <w:szCs w:val="24"/>
                <w:lang w:eastAsia="ru-RU"/>
              </w:rPr>
              <w:t xml:space="preserve">и производственная характеристика вокзала. Основные помещения вокзала, схемы размещения помещений вокзала. Расчет основных устройств вокзала. Уборка </w:t>
            </w:r>
            <w:r w:rsidRPr="00B85772">
              <w:rPr>
                <w:rFonts w:ascii="Times New Roman" w:eastAsia="Times New Roman" w:hAnsi="Times New Roman" w:cs="Times New Roman"/>
                <w:spacing w:val="-2"/>
                <w:sz w:val="24"/>
                <w:szCs w:val="24"/>
                <w:lang w:eastAsia="ru-RU"/>
              </w:rPr>
              <w:t>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Работа билетных касс и багажного отделения</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Организация работы билетных касс. Система </w:t>
            </w:r>
            <w:r w:rsidRPr="00B85772">
              <w:rPr>
                <w:rFonts w:ascii="Times New Roman" w:eastAsia="Times New Roman" w:hAnsi="Times New Roman" w:cs="Times New Roman"/>
                <w:spacing w:val="-1"/>
                <w:sz w:val="24"/>
                <w:szCs w:val="24"/>
                <w:lang w:eastAsia="ru-RU"/>
              </w:rPr>
              <w:t>«Экспресс», работа терминальной ап</w:t>
            </w:r>
            <w:r w:rsidRPr="00B85772">
              <w:rPr>
                <w:rFonts w:ascii="Times New Roman" w:eastAsia="Times New Roman" w:hAnsi="Times New Roman" w:cs="Times New Roman"/>
                <w:spacing w:val="-2"/>
                <w:sz w:val="24"/>
                <w:szCs w:val="24"/>
                <w:lang w:eastAsia="ru-RU"/>
              </w:rPr>
              <w:t xml:space="preserve">паратуры </w:t>
            </w:r>
            <w:r w:rsidRPr="00B85772">
              <w:rPr>
                <w:rFonts w:ascii="Times New Roman" w:eastAsia="Times New Roman" w:hAnsi="Times New Roman" w:cs="Times New Roman"/>
                <w:spacing w:val="-1"/>
                <w:sz w:val="24"/>
                <w:szCs w:val="24"/>
                <w:lang w:eastAsia="ru-RU"/>
              </w:rPr>
              <w:t xml:space="preserve">«Экспресс-3». Автоматизированное рабочее место </w:t>
            </w:r>
            <w:r w:rsidRPr="00B85772">
              <w:rPr>
                <w:rFonts w:ascii="Times New Roman" w:eastAsia="Times New Roman" w:hAnsi="Times New Roman" w:cs="Times New Roman"/>
                <w:spacing w:val="-2"/>
                <w:sz w:val="24"/>
                <w:szCs w:val="24"/>
                <w:lang w:eastAsia="ru-RU"/>
              </w:rPr>
              <w:t xml:space="preserve">(АРМ) билетного </w:t>
            </w:r>
            <w:r w:rsidRPr="00B85772">
              <w:rPr>
                <w:rFonts w:ascii="Times New Roman" w:eastAsia="Times New Roman" w:hAnsi="Times New Roman" w:cs="Times New Roman"/>
                <w:sz w:val="24"/>
                <w:szCs w:val="24"/>
                <w:lang w:eastAsia="ru-RU"/>
              </w:rPr>
              <w:t xml:space="preserve">кассира. Организация работы билетных касс пригородного сообщения. Организация </w:t>
            </w:r>
            <w:r w:rsidRPr="00B85772">
              <w:rPr>
                <w:rFonts w:ascii="Times New Roman" w:eastAsia="Times New Roman" w:hAnsi="Times New Roman" w:cs="Times New Roman"/>
                <w:spacing w:val="-1"/>
                <w:sz w:val="24"/>
                <w:szCs w:val="24"/>
                <w:lang w:eastAsia="ru-RU"/>
              </w:rPr>
              <w:t xml:space="preserve">справочно-информационной работы. Организация работы багажного отделения и </w:t>
            </w:r>
            <w:r w:rsidRPr="00B85772">
              <w:rPr>
                <w:rFonts w:ascii="Times New Roman" w:eastAsia="Times New Roman" w:hAnsi="Times New Roman" w:cs="Times New Roman"/>
                <w:spacing w:val="-3"/>
                <w:sz w:val="24"/>
                <w:szCs w:val="24"/>
                <w:lang w:eastAsia="ru-RU"/>
              </w:rPr>
              <w:t>багажной кассы</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Планирование работы вокзала и руководство ею</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Оперативное планирование работы вокзала. Расчет основных показателей работы вокзала. Структура управления вокзалом. Передовые технологии в обслуживании </w:t>
            </w:r>
            <w:r w:rsidRPr="00B85772">
              <w:rPr>
                <w:rFonts w:ascii="Times New Roman" w:eastAsia="Times New Roman" w:hAnsi="Times New Roman" w:cs="Times New Roman"/>
                <w:spacing w:val="-3"/>
                <w:sz w:val="24"/>
                <w:szCs w:val="24"/>
                <w:lang w:eastAsia="ru-RU"/>
              </w:rPr>
              <w:t>пассажиров на вокзалах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Расчет потребного количества вокзальных подразделений (билетных касс, </w:t>
            </w:r>
            <w:r w:rsidRPr="00B85772">
              <w:rPr>
                <w:rFonts w:ascii="Times New Roman" w:eastAsia="Times New Roman" w:hAnsi="Times New Roman" w:cs="Times New Roman"/>
                <w:spacing w:val="-3"/>
                <w:sz w:val="24"/>
                <w:szCs w:val="24"/>
                <w:lang w:eastAsia="ru-RU"/>
              </w:rPr>
              <w:t>«окон», камер хранения, ячеек автоматических камер хранения и др.)</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2F642C" w:rsidRPr="00B85772" w:rsidRDefault="002F642C" w:rsidP="009C5165">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классности вокзала и определение пассажиропотоков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widowControl w:val="0"/>
              <w:autoSpaceDE w:val="0"/>
              <w:autoSpaceDN w:val="0"/>
              <w:adjustRightInd w:val="0"/>
              <w:spacing w:after="0" w:line="240" w:lineRule="auto"/>
              <w:ind w:right="58"/>
              <w:jc w:val="both"/>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 xml:space="preserve">Тема 2.5. </w:t>
            </w:r>
          </w:p>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Учет и анализ работы по </w:t>
            </w:r>
            <w:r w:rsidRPr="00B85772">
              <w:rPr>
                <w:rFonts w:ascii="Times New Roman" w:eastAsia="Times New Roman" w:hAnsi="Times New Roman" w:cs="Times New Roman"/>
                <w:b/>
                <w:w w:val="104"/>
                <w:sz w:val="24"/>
                <w:szCs w:val="24"/>
                <w:lang w:eastAsia="ru-RU"/>
              </w:rPr>
              <w:t>пассажирским перевозкам</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w w:val="104"/>
                <w:sz w:val="24"/>
                <w:szCs w:val="24"/>
                <w:lang w:eastAsia="ru-RU"/>
              </w:rPr>
            </w:pPr>
            <w:r w:rsidRPr="00055C41">
              <w:rPr>
                <w:rFonts w:ascii="Times New Roman" w:eastAsia="Times New Roman" w:hAnsi="Times New Roman" w:cs="Times New Roman"/>
                <w:b/>
                <w:w w:val="104"/>
                <w:sz w:val="24"/>
                <w:szCs w:val="24"/>
                <w:lang w:eastAsia="ru-RU"/>
              </w:rPr>
              <w:t>Учет и анализ работы по пассажирским перевозкам</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4"/>
                <w:sz w:val="24"/>
                <w:szCs w:val="24"/>
                <w:lang w:eastAsia="ru-RU"/>
              </w:rPr>
              <w:t xml:space="preserve">Общие положения по учету проездных документов. Порядок составления отчета о </w:t>
            </w:r>
            <w:r w:rsidRPr="00B85772">
              <w:rPr>
                <w:rFonts w:ascii="Times New Roman" w:eastAsia="Times New Roman" w:hAnsi="Times New Roman" w:cs="Times New Roman"/>
                <w:spacing w:val="-2"/>
                <w:sz w:val="24"/>
                <w:szCs w:val="24"/>
                <w:lang w:eastAsia="ru-RU"/>
              </w:rPr>
              <w:t>продаже проездных документов. Учет приема к отправлению багажа и грузобагажа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4"/>
                <w:sz w:val="24"/>
                <w:szCs w:val="24"/>
                <w:lang w:eastAsia="ru-RU"/>
              </w:rPr>
              <w:lastRenderedPageBreak/>
              <w:t>Тема 2.6. Организация контрольно-ревизионной работы</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Организация контрольно-ревизионной работы</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управления контрольно-ревизионной работой. Основные документы на </w:t>
            </w:r>
            <w:r w:rsidRPr="00B85772">
              <w:rPr>
                <w:rFonts w:ascii="Times New Roman" w:eastAsia="Times New Roman" w:hAnsi="Times New Roman" w:cs="Times New Roman"/>
                <w:w w:val="104"/>
                <w:sz w:val="24"/>
                <w:szCs w:val="24"/>
                <w:lang w:eastAsia="ru-RU"/>
              </w:rPr>
              <w:t xml:space="preserve">право контроля и проведения ревизий. Порядок проведения ревизии пассажирских </w:t>
            </w:r>
            <w:r w:rsidRPr="00B85772">
              <w:rPr>
                <w:rFonts w:ascii="Times New Roman" w:eastAsia="Times New Roman" w:hAnsi="Times New Roman" w:cs="Times New Roman"/>
                <w:spacing w:val="-3"/>
                <w:sz w:val="24"/>
                <w:szCs w:val="24"/>
                <w:lang w:eastAsia="ru-RU"/>
              </w:rPr>
              <w:t>поездов. Порядок проверки вокзалов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CF30FD">
        <w:trPr>
          <w:trHeight w:val="360"/>
        </w:trPr>
        <w:tc>
          <w:tcPr>
            <w:tcW w:w="12441" w:type="dxa"/>
            <w:gridSpan w:val="5"/>
          </w:tcPr>
          <w:p w:rsidR="0009460C" w:rsidRPr="00B85772" w:rsidRDefault="0009460C" w:rsidP="00055C41">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Промежуточная аттестация</w:t>
            </w:r>
            <w:r w:rsidRPr="00B85772">
              <w:rPr>
                <w:rFonts w:ascii="Times New Roman" w:hAnsi="Times New Roman" w:cs="Times New Roman"/>
                <w:b/>
                <w:bCs/>
                <w:sz w:val="24"/>
                <w:szCs w:val="24"/>
              </w:rPr>
              <w:t xml:space="preserve">: </w:t>
            </w:r>
            <w:r w:rsidRPr="0009460C">
              <w:rPr>
                <w:rFonts w:ascii="Times New Roman" w:hAnsi="Times New Roman" w:cs="Times New Roman"/>
                <w:b/>
                <w:bCs/>
                <w:sz w:val="24"/>
                <w:szCs w:val="24"/>
              </w:rPr>
              <w:t xml:space="preserve">дифференцированный зачет </w:t>
            </w:r>
            <w:r w:rsidRPr="00B85772">
              <w:rPr>
                <w:rFonts w:ascii="Times New Roman" w:hAnsi="Times New Roman" w:cs="Times New Roman"/>
                <w:b/>
                <w:bCs/>
                <w:sz w:val="24"/>
                <w:szCs w:val="24"/>
              </w:rPr>
              <w:t xml:space="preserve">по МДК.02.02 </w:t>
            </w:r>
          </w:p>
        </w:tc>
        <w:tc>
          <w:tcPr>
            <w:tcW w:w="1559" w:type="dxa"/>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09460C">
        <w:trPr>
          <w:trHeight w:val="220"/>
        </w:trPr>
        <w:tc>
          <w:tcPr>
            <w:tcW w:w="2796" w:type="dxa"/>
          </w:tcPr>
          <w:p w:rsidR="0009460C" w:rsidRPr="00B85772" w:rsidRDefault="0009460C" w:rsidP="00055C41">
            <w:pPr>
              <w:spacing w:after="0" w:line="240" w:lineRule="auto"/>
              <w:jc w:val="both"/>
              <w:rPr>
                <w:rFonts w:ascii="Times New Roman" w:hAnsi="Times New Roman" w:cs="Times New Roman"/>
                <w:b/>
                <w:sz w:val="24"/>
                <w:szCs w:val="24"/>
              </w:rPr>
            </w:pPr>
          </w:p>
        </w:tc>
        <w:tc>
          <w:tcPr>
            <w:tcW w:w="9645" w:type="dxa"/>
            <w:gridSpan w:val="4"/>
          </w:tcPr>
          <w:p w:rsidR="0009460C" w:rsidRPr="0009460C" w:rsidRDefault="0009460C" w:rsidP="0009460C">
            <w:pPr>
              <w:spacing w:after="0" w:line="240" w:lineRule="auto"/>
              <w:jc w:val="center"/>
              <w:rPr>
                <w:rStyle w:val="10pt"/>
                <w:rFonts w:cs="Times New Roman"/>
                <w:b/>
                <w:i/>
                <w:sz w:val="24"/>
                <w:szCs w:val="24"/>
              </w:rPr>
            </w:pPr>
            <w:r w:rsidRPr="0009460C">
              <w:rPr>
                <w:rStyle w:val="10pt"/>
                <w:rFonts w:cs="Times New Roman"/>
                <w:b/>
                <w:i/>
                <w:sz w:val="24"/>
                <w:szCs w:val="24"/>
              </w:rPr>
              <w:t>5 (7) семестр</w:t>
            </w:r>
          </w:p>
        </w:tc>
        <w:tc>
          <w:tcPr>
            <w:tcW w:w="1559" w:type="dxa"/>
          </w:tcPr>
          <w:p w:rsidR="0009460C" w:rsidRPr="0009460C" w:rsidRDefault="0009460C" w:rsidP="0009460C">
            <w:pPr>
              <w:spacing w:after="0" w:line="240" w:lineRule="auto"/>
              <w:jc w:val="center"/>
              <w:rPr>
                <w:rFonts w:ascii="Times New Roman" w:hAnsi="Times New Roman" w:cs="Times New Roman"/>
                <w:b/>
                <w:i/>
                <w:sz w:val="24"/>
                <w:szCs w:val="24"/>
              </w:rPr>
            </w:pPr>
            <w:r w:rsidRPr="0009460C">
              <w:rPr>
                <w:rFonts w:ascii="Times New Roman" w:hAnsi="Times New Roman" w:cs="Times New Roman"/>
                <w:b/>
                <w:i/>
                <w:sz w:val="24"/>
                <w:szCs w:val="24"/>
              </w:rPr>
              <w:t>180</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CF30FD">
        <w:trPr>
          <w:trHeight w:val="360"/>
        </w:trPr>
        <w:tc>
          <w:tcPr>
            <w:tcW w:w="12441" w:type="dxa"/>
            <w:gridSpan w:val="5"/>
          </w:tcPr>
          <w:p w:rsidR="0009460C" w:rsidRPr="00055C41" w:rsidRDefault="0009460C" w:rsidP="0097616C">
            <w:pPr>
              <w:spacing w:after="0" w:line="240" w:lineRule="auto"/>
              <w:jc w:val="both"/>
              <w:rPr>
                <w:rFonts w:ascii="Times New Roman" w:hAnsi="Times New Roman" w:cs="Times New Roman"/>
                <w:b/>
                <w:bCs/>
                <w:sz w:val="24"/>
                <w:szCs w:val="24"/>
              </w:rPr>
            </w:pPr>
            <w:r w:rsidRPr="00055C41">
              <w:rPr>
                <w:rFonts w:ascii="Times New Roman" w:hAnsi="Times New Roman" w:cs="Times New Roman"/>
                <w:b/>
                <w:bCs/>
                <w:sz w:val="24"/>
                <w:szCs w:val="24"/>
              </w:rPr>
              <w:t>ПП.02.01 Производственная практика по профилю специальности</w:t>
            </w:r>
            <w:r w:rsidRPr="00055C41">
              <w:rPr>
                <w:rFonts w:ascii="Times New Roman" w:hAnsi="Times New Roman" w:cs="Times New Roman"/>
                <w:b/>
                <w:sz w:val="24"/>
                <w:szCs w:val="24"/>
              </w:rPr>
              <w:t xml:space="preserve"> (организация сервисного обслуживания на железнодорожном транспорте)</w:t>
            </w:r>
          </w:p>
        </w:tc>
        <w:tc>
          <w:tcPr>
            <w:tcW w:w="1559" w:type="dxa"/>
            <w:vAlign w:val="center"/>
          </w:tcPr>
          <w:p w:rsidR="0009460C" w:rsidRPr="00B85772" w:rsidRDefault="0009460C" w:rsidP="00820650">
            <w:pPr>
              <w:spacing w:after="0" w:line="240" w:lineRule="auto"/>
              <w:jc w:val="center"/>
              <w:rPr>
                <w:rFonts w:ascii="Times New Roman" w:hAnsi="Times New Roman" w:cs="Times New Roman"/>
                <w:b/>
                <w:sz w:val="24"/>
                <w:szCs w:val="24"/>
              </w:rPr>
            </w:pPr>
            <w:r w:rsidRPr="00055C41">
              <w:rPr>
                <w:rFonts w:ascii="Times New Roman" w:hAnsi="Times New Roman" w:cs="Times New Roman"/>
                <w:b/>
                <w:sz w:val="24"/>
                <w:szCs w:val="24"/>
              </w:rPr>
              <w:t>180</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r>
      <w:tr w:rsidR="0009460C" w:rsidRPr="00B85772" w:rsidTr="003333F1">
        <w:trPr>
          <w:trHeight w:val="360"/>
        </w:trPr>
        <w:tc>
          <w:tcPr>
            <w:tcW w:w="12441" w:type="dxa"/>
            <w:gridSpan w:val="5"/>
          </w:tcPr>
          <w:p w:rsidR="0009460C" w:rsidRPr="0009460C" w:rsidRDefault="0009460C" w:rsidP="00820650">
            <w:pPr>
              <w:pStyle w:val="3"/>
              <w:shd w:val="clear" w:color="auto" w:fill="auto"/>
              <w:spacing w:after="0" w:line="240" w:lineRule="auto"/>
              <w:jc w:val="both"/>
              <w:rPr>
                <w:b/>
                <w:sz w:val="24"/>
                <w:szCs w:val="24"/>
              </w:rPr>
            </w:pPr>
            <w:r w:rsidRPr="0009460C">
              <w:rPr>
                <w:rStyle w:val="10pt"/>
                <w:rFonts w:eastAsia="Calibri"/>
                <w:b/>
                <w:sz w:val="24"/>
                <w:szCs w:val="24"/>
              </w:rPr>
              <w:t>Сигналист</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 xml:space="preserve">Виды работ: </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Снятие механизированных средств закрепления и уборка тормозных башмаков перед отправлением поезда при производстве маневровой работы.</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Контроль за техническим состоянием механизированных средств закрепления подвижного состава и исправностью тормозных башмаков.</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Контроль за правильной остановкой состава в установленных местах для обеспечения механизированного закрепления.</w:t>
            </w:r>
          </w:p>
          <w:p w:rsidR="0009460C" w:rsidRPr="00B85772" w:rsidRDefault="0009460C" w:rsidP="00820650">
            <w:pPr>
              <w:spacing w:after="0" w:line="240" w:lineRule="auto"/>
              <w:ind w:right="28"/>
              <w:jc w:val="both"/>
              <w:rPr>
                <w:rStyle w:val="10pt"/>
                <w:rFonts w:cs="Times New Roman"/>
                <w:sz w:val="24"/>
                <w:szCs w:val="24"/>
              </w:rPr>
            </w:pPr>
            <w:r w:rsidRPr="00B85772">
              <w:rPr>
                <w:rStyle w:val="10pt"/>
                <w:rFonts w:cs="Times New Roman"/>
                <w:sz w:val="24"/>
                <w:szCs w:val="24"/>
              </w:rPr>
              <w:t>Проверка свободности пути.</w:t>
            </w:r>
          </w:p>
          <w:p w:rsidR="0009460C" w:rsidRPr="00B85772" w:rsidRDefault="0009460C" w:rsidP="00820650">
            <w:pPr>
              <w:spacing w:after="0" w:line="240" w:lineRule="auto"/>
              <w:jc w:val="both"/>
              <w:rPr>
                <w:rFonts w:ascii="Times New Roman" w:hAnsi="Times New Roman" w:cs="Times New Roman"/>
                <w:b/>
                <w:bCs/>
                <w:sz w:val="24"/>
                <w:szCs w:val="24"/>
              </w:rPr>
            </w:pPr>
            <w:r w:rsidRPr="00B85772">
              <w:rPr>
                <w:rStyle w:val="10pt"/>
                <w:rFonts w:cs="Times New Roman"/>
                <w:sz w:val="24"/>
                <w:szCs w:val="24"/>
              </w:rPr>
              <w:t>Перевод курбелем централизованных стрелок.</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72</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color w:val="000000"/>
                <w:sz w:val="24"/>
                <w:szCs w:val="24"/>
                <w:shd w:val="clear" w:color="auto" w:fill="FFFFFF"/>
              </w:rPr>
              <w:t>Составитель поездов</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Виды работ:</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Получение задания на маневровую работу в малодеятельных районах железнодорожного транспорта необщего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Опробование автоматических тормозов составов (групп вагонов, специального железнодорожного подвижного состава) при производстве маневровой работы в малодеятельных районах железнодорожного транспорта необщего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Закрепление составов (групп вагонов, специального железнодорожного подвижного состава) в малодеятельных районах железнодорожного транспорта необщего пользования средствами закрепления.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Снятие средств закрепления из-под составов (групп вагонов, специального железнодорожного подвижного состава) в малодеятельных районах железнодорожного транспорта необщего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lastRenderedPageBreak/>
              <w:t>Перевод нецентрализованных стрелок, не обслуживаемых дежурными стрелочных постов, при выполнении маневровой работы в малодеятельных районах железнодорожного транспорта необщего пользования.</w:t>
            </w:r>
          </w:p>
          <w:p w:rsidR="0009460C" w:rsidRPr="00B85772" w:rsidRDefault="0009460C" w:rsidP="00820650">
            <w:pPr>
              <w:pStyle w:val="3"/>
              <w:shd w:val="clear" w:color="auto" w:fill="auto"/>
              <w:spacing w:after="0" w:line="240" w:lineRule="auto"/>
              <w:jc w:val="both"/>
              <w:rPr>
                <w:rStyle w:val="10pt"/>
                <w:rFonts w:eastAsia="Calibri"/>
                <w:sz w:val="24"/>
                <w:szCs w:val="24"/>
                <w:u w:val="single"/>
              </w:rPr>
            </w:pPr>
            <w:r w:rsidRPr="00B85772">
              <w:rPr>
                <w:sz w:val="24"/>
                <w:szCs w:val="24"/>
                <w:shd w:val="clear" w:color="auto" w:fill="FFFFFF"/>
              </w:rPr>
              <w:t>Перевод централизованных стрелок, переданных на местное управление, при выполнении маневровой работы в малодеятельных районах железнодорожного транспорта необщего пользования.</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055C41">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сортировочной горки</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Управление сигналами в процессе роспуска составов и маневровых передвижений в горловине сортировочного парка.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пути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Уборка рабочего места. </w:t>
            </w:r>
          </w:p>
          <w:p w:rsidR="0009460C" w:rsidRPr="00B85772" w:rsidRDefault="0009460C" w:rsidP="00820650">
            <w:pPr>
              <w:widowControl w:val="0"/>
              <w:spacing w:after="0" w:line="240" w:lineRule="auto"/>
              <w:jc w:val="both"/>
              <w:rPr>
                <w:rFonts w:ascii="Times New Roman" w:eastAsia="Times New Roman" w:hAnsi="Times New Roman" w:cs="Times New Roman"/>
                <w:color w:val="000000"/>
                <w:sz w:val="24"/>
                <w:szCs w:val="24"/>
                <w:u w:val="single"/>
                <w:shd w:val="clear" w:color="auto" w:fill="FFFFFF"/>
              </w:rPr>
            </w:pPr>
            <w:r w:rsidRPr="00B85772">
              <w:rPr>
                <w:rFonts w:ascii="Times New Roman" w:eastAsia="Times New Roman" w:hAnsi="Times New Roman" w:cs="Times New Roman"/>
                <w:color w:val="000000"/>
                <w:spacing w:val="-3"/>
                <w:sz w:val="24"/>
                <w:szCs w:val="24"/>
                <w:lang w:eastAsia="ru-RU"/>
              </w:rPr>
              <w:t>Ведение установленной технической документации.</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055C41">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поста централизации</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Управление сигналами для передвижения составов и вагонов в обслуживаемом маневровом районе железнодорожной станции.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Проверка свободности пути от железнодорожного подвижного состава по индикации на аппарате управления.</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курбелем.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Выполнение работ по приемке и сдаче смены.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Уборка рабочего места.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w w:val="103"/>
                <w:sz w:val="24"/>
                <w:szCs w:val="24"/>
                <w:u w:val="single"/>
                <w:lang w:eastAsia="ru-RU"/>
              </w:rPr>
            </w:pPr>
            <w:r w:rsidRPr="00B85772">
              <w:rPr>
                <w:rFonts w:ascii="Times New Roman" w:eastAsia="Times New Roman" w:hAnsi="Times New Roman" w:cs="Times New Roman"/>
                <w:color w:val="000000"/>
                <w:spacing w:val="-4"/>
                <w:sz w:val="24"/>
                <w:szCs w:val="24"/>
                <w:lang w:eastAsia="ru-RU"/>
              </w:rPr>
              <w:t>Ведение установленной технической документации.</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055C41">
        <w:trPr>
          <w:trHeight w:val="311"/>
        </w:trPr>
        <w:tc>
          <w:tcPr>
            <w:tcW w:w="12441" w:type="dxa"/>
            <w:gridSpan w:val="5"/>
          </w:tcPr>
          <w:p w:rsidR="0009460C" w:rsidRPr="00B85772" w:rsidRDefault="0009460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sz w:val="24"/>
                <w:szCs w:val="24"/>
              </w:rPr>
              <w:t>Промежуточная аттестация: дифференцированный зачет по ПП.02.01</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p>
        </w:tc>
        <w:tc>
          <w:tcPr>
            <w:tcW w:w="1321" w:type="dxa"/>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3333F1">
        <w:tc>
          <w:tcPr>
            <w:tcW w:w="12441" w:type="dxa"/>
            <w:gridSpan w:val="5"/>
            <w:tcBorders>
              <w:bottom w:val="single" w:sz="4" w:space="0" w:color="auto"/>
              <w:right w:val="single" w:sz="4" w:space="0" w:color="auto"/>
            </w:tcBorders>
          </w:tcPr>
          <w:p w:rsidR="0009460C" w:rsidRPr="00B85772" w:rsidRDefault="0009460C"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Всего:</w:t>
            </w:r>
          </w:p>
        </w:tc>
        <w:tc>
          <w:tcPr>
            <w:tcW w:w="1559" w:type="dxa"/>
            <w:tcBorders>
              <w:left w:val="single" w:sz="4" w:space="0" w:color="auto"/>
              <w:bottom w:val="single" w:sz="4" w:space="0" w:color="auto"/>
              <w:right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699</w:t>
            </w:r>
          </w:p>
        </w:tc>
        <w:tc>
          <w:tcPr>
            <w:tcW w:w="1321" w:type="dxa"/>
            <w:tcBorders>
              <w:left w:val="single" w:sz="4" w:space="0" w:color="auto"/>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3333F1">
        <w:tc>
          <w:tcPr>
            <w:tcW w:w="12441" w:type="dxa"/>
            <w:gridSpan w:val="5"/>
            <w:tcBorders>
              <w:bottom w:val="single" w:sz="4" w:space="0" w:color="auto"/>
              <w:right w:val="single" w:sz="4" w:space="0" w:color="auto"/>
            </w:tcBorders>
          </w:tcPr>
          <w:p w:rsidR="0009460C" w:rsidRPr="00B85772" w:rsidRDefault="00937628" w:rsidP="009376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Комплексный э</w:t>
            </w:r>
            <w:r w:rsidR="0009460C" w:rsidRPr="00B85772">
              <w:rPr>
                <w:rFonts w:ascii="Times New Roman" w:hAnsi="Times New Roman" w:cs="Times New Roman"/>
                <w:b/>
                <w:sz w:val="24"/>
                <w:szCs w:val="24"/>
              </w:rPr>
              <w:t xml:space="preserve">кзамен </w:t>
            </w:r>
            <w:r>
              <w:rPr>
                <w:rFonts w:ascii="Times New Roman" w:hAnsi="Times New Roman" w:cs="Times New Roman"/>
                <w:b/>
                <w:sz w:val="24"/>
                <w:szCs w:val="24"/>
              </w:rPr>
              <w:t>(</w:t>
            </w:r>
            <w:r w:rsidR="0009460C" w:rsidRPr="00B85772">
              <w:rPr>
                <w:rFonts w:ascii="Times New Roman" w:hAnsi="Times New Roman" w:cs="Times New Roman"/>
                <w:b/>
                <w:sz w:val="24"/>
                <w:szCs w:val="24"/>
              </w:rPr>
              <w:t>квалификационный</w:t>
            </w:r>
            <w:r>
              <w:rPr>
                <w:rFonts w:ascii="Times New Roman" w:hAnsi="Times New Roman" w:cs="Times New Roman"/>
                <w:b/>
                <w:sz w:val="24"/>
                <w:szCs w:val="24"/>
              </w:rPr>
              <w:t>)</w:t>
            </w:r>
            <w:r w:rsidR="0009460C" w:rsidRPr="00B85772">
              <w:rPr>
                <w:rFonts w:ascii="Times New Roman" w:hAnsi="Times New Roman" w:cs="Times New Roman"/>
                <w:b/>
                <w:sz w:val="24"/>
                <w:szCs w:val="24"/>
              </w:rPr>
              <w:t xml:space="preserve"> </w:t>
            </w:r>
          </w:p>
        </w:tc>
        <w:tc>
          <w:tcPr>
            <w:tcW w:w="1559" w:type="dxa"/>
            <w:tcBorders>
              <w:left w:val="single" w:sz="4" w:space="0" w:color="auto"/>
              <w:bottom w:val="single" w:sz="4" w:space="0" w:color="auto"/>
              <w:right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c>
          <w:tcPr>
            <w:tcW w:w="1321" w:type="dxa"/>
            <w:tcBorders>
              <w:left w:val="single" w:sz="4" w:space="0" w:color="auto"/>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bl>
    <w:p w:rsidR="002E248C" w:rsidRDefault="002E248C" w:rsidP="00820650">
      <w:pPr>
        <w:spacing w:after="0" w:line="240" w:lineRule="auto"/>
        <w:jc w:val="both"/>
        <w:rPr>
          <w:rFonts w:ascii="Times New Roman" w:hAnsi="Times New Roman" w:cs="Times New Roman"/>
          <w:sz w:val="24"/>
          <w:szCs w:val="24"/>
        </w:rPr>
      </w:pPr>
    </w:p>
    <w:p w:rsidR="00055C41" w:rsidRDefault="00055C41" w:rsidP="00820650">
      <w:pPr>
        <w:spacing w:after="0" w:line="240" w:lineRule="auto"/>
        <w:jc w:val="both"/>
        <w:rPr>
          <w:rFonts w:ascii="Times New Roman" w:hAnsi="Times New Roman" w:cs="Times New Roman"/>
          <w:sz w:val="24"/>
          <w:szCs w:val="24"/>
        </w:rPr>
      </w:pPr>
    </w:p>
    <w:p w:rsidR="00055C41" w:rsidRPr="00B85772" w:rsidRDefault="00055C41" w:rsidP="00820650">
      <w:pPr>
        <w:spacing w:after="0" w:line="240" w:lineRule="auto"/>
        <w:jc w:val="both"/>
        <w:rPr>
          <w:rFonts w:ascii="Times New Roman" w:hAnsi="Times New Roman" w:cs="Times New Roman"/>
          <w:sz w:val="24"/>
          <w:szCs w:val="24"/>
        </w:rPr>
      </w:pP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lastRenderedPageBreak/>
        <w:t>Для характеристики уровня освоения учебного материала используются следующие обозначения:</w:t>
      </w: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1.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ознакомительный (узнавание ранее изученных объектов, свойств);</w:t>
      </w: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2.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репродуктивный (выполнение деятельности по образцу, инструкции или под руководством);</w:t>
      </w:r>
    </w:p>
    <w:p w:rsidR="003333F1"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3.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продуктивный (планирование и самостоятельное выполнение деятельности, решение проблемных задач)</w:t>
      </w:r>
    </w:p>
    <w:p w:rsidR="0097616C" w:rsidRPr="00B85772" w:rsidRDefault="0097616C" w:rsidP="00820650">
      <w:pPr>
        <w:spacing w:after="0" w:line="240" w:lineRule="auto"/>
        <w:jc w:val="both"/>
        <w:rPr>
          <w:rFonts w:ascii="Times New Roman" w:hAnsi="Times New Roman" w:cs="Times New Roman"/>
          <w:sz w:val="24"/>
          <w:szCs w:val="24"/>
        </w:rPr>
      </w:pPr>
    </w:p>
    <w:p w:rsidR="0097616C" w:rsidRPr="00B85772" w:rsidRDefault="0097616C" w:rsidP="00820650">
      <w:pPr>
        <w:spacing w:after="0" w:line="240" w:lineRule="auto"/>
        <w:jc w:val="both"/>
        <w:rPr>
          <w:rFonts w:ascii="Times New Roman" w:hAnsi="Times New Roman" w:cs="Times New Roman"/>
          <w:sz w:val="24"/>
          <w:szCs w:val="24"/>
        </w:rPr>
      </w:pPr>
    </w:p>
    <w:p w:rsidR="002E248C" w:rsidRPr="00B85772" w:rsidRDefault="002E248C">
      <w:pPr>
        <w:rPr>
          <w:rFonts w:ascii="Times New Roman" w:hAnsi="Times New Roman" w:cs="Times New Roman"/>
          <w:sz w:val="24"/>
          <w:szCs w:val="24"/>
        </w:rPr>
      </w:pPr>
      <w:r w:rsidRPr="00B85772">
        <w:rPr>
          <w:rFonts w:ascii="Times New Roman" w:hAnsi="Times New Roman" w:cs="Times New Roman"/>
          <w:sz w:val="24"/>
          <w:szCs w:val="24"/>
        </w:rPr>
        <w:br w:type="page"/>
      </w:r>
    </w:p>
    <w:p w:rsidR="002E248C" w:rsidRPr="00B85772" w:rsidRDefault="002E248C" w:rsidP="002E248C">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Заочная форма обучения</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6"/>
        <w:gridCol w:w="547"/>
        <w:gridCol w:w="20"/>
        <w:gridCol w:w="9072"/>
        <w:gridCol w:w="1559"/>
        <w:gridCol w:w="1321"/>
      </w:tblGrid>
      <w:tr w:rsidR="00F44DC9" w:rsidRPr="00B85772" w:rsidTr="00CF30FD">
        <w:trPr>
          <w:trHeight w:val="930"/>
        </w:trPr>
        <w:tc>
          <w:tcPr>
            <w:tcW w:w="2802" w:type="dxa"/>
            <w:gridSpan w:val="2"/>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639" w:type="dxa"/>
            <w:gridSpan w:val="3"/>
            <w:vAlign w:val="center"/>
          </w:tcPr>
          <w:p w:rsidR="00F44DC9" w:rsidRPr="00B85772" w:rsidRDefault="00F44DC9" w:rsidP="00B00D30">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Содержание учебного материала, практические занятия, самостоятельная работа обучающихся</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Объем часов</w:t>
            </w:r>
          </w:p>
        </w:tc>
        <w:tc>
          <w:tcPr>
            <w:tcW w:w="1321" w:type="dxa"/>
            <w:vAlign w:val="center"/>
          </w:tcPr>
          <w:p w:rsidR="00F44DC9" w:rsidRPr="00B85772" w:rsidRDefault="00F44DC9" w:rsidP="00CF30F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Уровень освоения</w:t>
            </w: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u w:val="single"/>
              </w:rPr>
            </w:pPr>
            <w:r w:rsidRPr="00B85772">
              <w:rPr>
                <w:rFonts w:ascii="Times New Roman" w:hAnsi="Times New Roman" w:cs="Times New Roman"/>
                <w:b/>
                <w:bCs/>
                <w:sz w:val="24"/>
                <w:szCs w:val="24"/>
                <w:u w:val="single"/>
              </w:rPr>
              <w:t>Раздел 1. Организация, планирование и управление перевозочным процессом</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u w:val="single"/>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u w:val="single"/>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МДК.02.01</w:t>
            </w:r>
            <w:r>
              <w:rPr>
                <w:rFonts w:ascii="Times New Roman" w:hAnsi="Times New Roman" w:cs="Times New Roman"/>
                <w:b/>
                <w:bCs/>
                <w:sz w:val="24"/>
                <w:szCs w:val="24"/>
              </w:rPr>
              <w:t>.</w:t>
            </w:r>
            <w:r w:rsidRPr="00B85772">
              <w:rPr>
                <w:rFonts w:ascii="Times New Roman" w:eastAsia="Times New Roman" w:hAnsi="Times New Roman" w:cs="Times New Roman"/>
                <w:b/>
                <w:bCs/>
                <w:i/>
                <w:spacing w:val="-4"/>
                <w:sz w:val="24"/>
                <w:szCs w:val="24"/>
                <w:lang w:eastAsia="ru-RU"/>
              </w:rPr>
              <w:t xml:space="preserve"> </w:t>
            </w:r>
            <w:r w:rsidRPr="00B85772">
              <w:rPr>
                <w:rFonts w:ascii="Times New Roman" w:hAnsi="Times New Roman" w:cs="Times New Roman"/>
                <w:b/>
                <w:bCs/>
                <w:sz w:val="24"/>
                <w:szCs w:val="24"/>
              </w:rPr>
              <w:t>Организация движения (по видам транспорта)</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i/>
                <w:sz w:val="24"/>
                <w:szCs w:val="24"/>
              </w:rPr>
            </w:pPr>
          </w:p>
        </w:tc>
        <w:tc>
          <w:tcPr>
            <w:tcW w:w="9639" w:type="dxa"/>
            <w:gridSpan w:val="3"/>
          </w:tcPr>
          <w:p w:rsidR="00F44DC9" w:rsidRPr="009F094C" w:rsidRDefault="009F094C" w:rsidP="00CF30FD">
            <w:pPr>
              <w:spacing w:after="0" w:line="240" w:lineRule="auto"/>
              <w:jc w:val="center"/>
              <w:rPr>
                <w:rFonts w:ascii="Times New Roman" w:hAnsi="Times New Roman" w:cs="Times New Roman"/>
                <w:b/>
                <w:i/>
                <w:sz w:val="24"/>
                <w:szCs w:val="24"/>
              </w:rPr>
            </w:pPr>
            <w:r w:rsidRPr="009F094C">
              <w:rPr>
                <w:rFonts w:ascii="Times New Roman" w:hAnsi="Times New Roman" w:cs="Times New Roman"/>
                <w:b/>
                <w:i/>
                <w:sz w:val="24"/>
                <w:szCs w:val="24"/>
              </w:rPr>
              <w:t>3 курс</w:t>
            </w:r>
          </w:p>
        </w:tc>
        <w:tc>
          <w:tcPr>
            <w:tcW w:w="1559" w:type="dxa"/>
            <w:vAlign w:val="center"/>
          </w:tcPr>
          <w:p w:rsidR="00F44DC9" w:rsidRPr="00B85772" w:rsidRDefault="009F094C" w:rsidP="00CF30FD">
            <w:pPr>
              <w:spacing w:after="0" w:line="240" w:lineRule="auto"/>
              <w:jc w:val="center"/>
              <w:rPr>
                <w:rFonts w:ascii="Times New Roman" w:hAnsi="Times New Roman" w:cs="Times New Roman"/>
                <w:b/>
                <w:i/>
                <w:sz w:val="24"/>
                <w:szCs w:val="24"/>
              </w:rPr>
            </w:pPr>
            <w:r w:rsidRPr="009F094C">
              <w:rPr>
                <w:rFonts w:ascii="Times New Roman" w:hAnsi="Times New Roman" w:cs="Times New Roman"/>
                <w:b/>
                <w:i/>
                <w:sz w:val="24"/>
                <w:szCs w:val="24"/>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b/>
                <w:i/>
                <w:sz w:val="24"/>
                <w:szCs w:val="24"/>
              </w:rPr>
            </w:pPr>
          </w:p>
        </w:tc>
      </w:tr>
      <w:tr w:rsidR="00F44DC9" w:rsidRPr="00B85772" w:rsidTr="00CF30FD">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1.1.</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вагонопотоков</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84</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B85772"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Основы организации вагонопотоков</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вагонопотоках,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вагонопотоков. Организация вагонопотоков в специализированные поезда. План формирования поездов, его задачи.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№1</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Виды маршрутов, основные показатели маршрутизации. Кольцевые маршруты Контроль выполнения плана формирования поездов</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2</w:t>
            </w:r>
          </w:p>
        </w:tc>
        <w:tc>
          <w:tcPr>
            <w:tcW w:w="9072" w:type="dxa"/>
          </w:tcPr>
          <w:p w:rsidR="00F44DC9" w:rsidRPr="00B85772"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Организация вагонопотоков с мест погрузки</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Передовые методы организации маршрутных перевозок</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44DC9"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3</w:t>
            </w:r>
          </w:p>
        </w:tc>
        <w:tc>
          <w:tcPr>
            <w:tcW w:w="9072" w:type="dxa"/>
          </w:tcPr>
          <w:p w:rsidR="00F44DC9" w:rsidRPr="008501FC" w:rsidRDefault="00F44DC9" w:rsidP="00CF30FD">
            <w:pPr>
              <w:widowControl w:val="0"/>
              <w:spacing w:after="0" w:line="240" w:lineRule="auto"/>
              <w:jc w:val="both"/>
              <w:rPr>
                <w:rFonts w:ascii="Times New Roman" w:eastAsia="Courier New" w:hAnsi="Times New Roman" w:cs="Times New Roman"/>
                <w:b/>
                <w:bCs/>
                <w:sz w:val="24"/>
                <w:szCs w:val="24"/>
                <w:shd w:val="clear" w:color="auto" w:fill="FFFFFF"/>
              </w:rPr>
            </w:pPr>
            <w:r w:rsidRPr="008501FC">
              <w:rPr>
                <w:rFonts w:ascii="Times New Roman" w:eastAsia="Courier New" w:hAnsi="Times New Roman" w:cs="Times New Roman"/>
                <w:b/>
                <w:bCs/>
                <w:sz w:val="24"/>
                <w:szCs w:val="24"/>
                <w:shd w:val="clear" w:color="auto" w:fill="FFFFFF"/>
              </w:rPr>
              <w:t>Разработка плана формирования поездов для технических станций</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Исходные данные и последовательность составления плана формирования поездов. Процесс накопления вагонов; затраты вагоночасов на накопление; пути сокращения продолжительности накопления; расчет экономии вагоно-часов при пропуске вагонов через технические станции без переработки.</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Принципы и основные методы составления плана формирования.</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Расчет плана формирования одногруппных сквозных поездов различными методами. Организация местных вагонопотоков. Назначение участковых, сборных и вывозных поездов.</w:t>
            </w:r>
          </w:p>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eastAsia="Times New Roman" w:hAnsi="Times New Roman" w:cs="Times New Roman"/>
                <w:bCs/>
                <w:sz w:val="24"/>
                <w:szCs w:val="24"/>
                <w:shd w:val="clear" w:color="auto" w:fill="FFFFFF"/>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559" w:type="dxa"/>
            <w:vAlign w:val="center"/>
          </w:tcPr>
          <w:p w:rsidR="00F44DC9" w:rsidRPr="00B85772" w:rsidRDefault="00F44DC9" w:rsidP="008C2DD2">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772">
              <w:rPr>
                <w:rFonts w:ascii="Times New Roman" w:eastAsia="Times New Roman" w:hAnsi="Times New Roman" w:cs="Times New Roman"/>
                <w:sz w:val="24"/>
                <w:szCs w:val="24"/>
                <w:lang w:eastAsia="ru-RU"/>
              </w:rPr>
              <w:t>Автоматизированная система расчета плана формирования поездов.</w:t>
            </w:r>
          </w:p>
          <w:p w:rsidR="00F44DC9" w:rsidRPr="00B85772" w:rsidRDefault="00F44DC9" w:rsidP="00CF30FD">
            <w:pPr>
              <w:spacing w:after="0" w:line="240" w:lineRule="auto"/>
              <w:jc w:val="both"/>
              <w:rPr>
                <w:rFonts w:ascii="Times New Roman" w:hAnsi="Times New Roman" w:cs="Times New Roman"/>
                <w:b/>
                <w:sz w:val="24"/>
                <w:szCs w:val="24"/>
                <w:lang w:val="en-US"/>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Обеспечение выполнения и оперативная корректировка плана формирования поездов</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z w:val="24"/>
                <w:szCs w:val="24"/>
                <w:shd w:val="clear" w:color="auto" w:fill="FFFFFF"/>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559" w:type="dxa"/>
            <w:vAlign w:val="center"/>
          </w:tcPr>
          <w:p w:rsidR="00F44DC9" w:rsidRPr="00B85772" w:rsidRDefault="00F44DC9" w:rsidP="008C2DD2">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pacing w:val="-4"/>
                <w:sz w:val="24"/>
                <w:szCs w:val="24"/>
                <w:lang w:eastAsia="ru-RU"/>
              </w:rPr>
              <w:t>Составление плана формирования поездов различными методами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Перспективы развития системы организации вагонопотоков.</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1.2</w:t>
            </w:r>
            <w:r>
              <w:rPr>
                <w:rFonts w:ascii="Times New Roman" w:hAnsi="Times New Roman" w:cs="Times New Roman"/>
                <w:b/>
                <w:bCs/>
                <w:sz w:val="24"/>
                <w:szCs w:val="24"/>
              </w:rPr>
              <w:t>.</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пассажиропотоков</w:t>
            </w:r>
          </w:p>
          <w:p w:rsidR="00F44DC9" w:rsidRPr="00B85772" w:rsidRDefault="00F44DC9" w:rsidP="00CF30FD">
            <w:pPr>
              <w:spacing w:after="0" w:line="240" w:lineRule="auto"/>
              <w:jc w:val="both"/>
              <w:rPr>
                <w:rFonts w:ascii="Times New Roman" w:hAnsi="Times New Roman" w:cs="Times New Roman"/>
                <w:b/>
                <w:bCs/>
                <w:sz w:val="24"/>
                <w:szCs w:val="24"/>
              </w:rPr>
            </w:pP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8501FC" w:rsidRDefault="00F44DC9" w:rsidP="00CF30FD">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Основы организации пассажиропотоков</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Мощность и распределение пассажиропотоков на железнодорожных направлениях. 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B85772">
              <w:rPr>
                <w:rFonts w:ascii="Times New Roman" w:hAnsi="Times New Roman" w:cs="Times New Roman"/>
                <w:bCs/>
                <w:sz w:val="24"/>
                <w:szCs w:val="24"/>
              </w:rPr>
              <w:softHyphen/>
              <w:t xml:space="preserve">ких поездов. Технические нормы пассажирского движения. Учет и отчетность по </w:t>
            </w:r>
            <w:r w:rsidRPr="00B85772">
              <w:rPr>
                <w:rFonts w:ascii="Times New Roman" w:hAnsi="Times New Roman" w:cs="Times New Roman"/>
                <w:bCs/>
                <w:sz w:val="24"/>
                <w:szCs w:val="24"/>
              </w:rPr>
              <w:lastRenderedPageBreak/>
              <w:t>пассажирским перевозкам. Оперативное</w:t>
            </w:r>
            <w:r w:rsidRPr="00B85772">
              <w:rPr>
                <w:rFonts w:ascii="Times New Roman" w:hAnsi="Times New Roman" w:cs="Times New Roman"/>
                <w:b/>
                <w:bCs/>
                <w:sz w:val="24"/>
                <w:szCs w:val="24"/>
              </w:rPr>
              <w:t xml:space="preserve"> </w:t>
            </w:r>
            <w:r w:rsidRPr="00B85772">
              <w:rPr>
                <w:rFonts w:ascii="Times New Roman" w:hAnsi="Times New Roman" w:cs="Times New Roman"/>
                <w:bCs/>
                <w:sz w:val="24"/>
                <w:szCs w:val="24"/>
              </w:rPr>
              <w:t>руководство пассажирскими перевозками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8501FC" w:rsidRDefault="00F44DC9" w:rsidP="00CF30FD">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Организация дальнего и местного пассажирского потока</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F44DC9" w:rsidRPr="00B85772" w:rsidRDefault="00F44DC9" w:rsidP="00CF30FD">
            <w:pPr>
              <w:spacing w:after="0" w:line="240" w:lineRule="auto"/>
              <w:jc w:val="both"/>
              <w:rPr>
                <w:rFonts w:ascii="Times New Roman" w:hAnsi="Times New Roman" w:cs="Times New Roman"/>
                <w:i/>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Организация пригородного пассажирского движения</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пригородного движения, требования, предъявляемые к его органи</w:t>
            </w:r>
            <w:r w:rsidRPr="00B85772">
              <w:rPr>
                <w:rFonts w:ascii="Times New Roman" w:eastAsia="Times New Roman" w:hAnsi="Times New Roman" w:cs="Times New Roman"/>
                <w:bCs/>
                <w:sz w:val="24"/>
                <w:szCs w:val="24"/>
                <w:shd w:val="clear" w:color="auto" w:fill="FFFFFF"/>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33467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Технология работы пассажирских станций</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B85772">
              <w:rPr>
                <w:rFonts w:ascii="Times New Roman" w:eastAsia="Times New Roman" w:hAnsi="Times New Roman" w:cs="Times New Roman"/>
                <w:bCs/>
                <w:sz w:val="24"/>
                <w:szCs w:val="24"/>
                <w:shd w:val="clear" w:color="auto" w:fill="FFFFFF"/>
              </w:rPr>
              <w:softHyphen/>
              <w:t>ных поездов. Особенности маневровой работы. Суточный план-график работы пассажирской технической станции. Оперативное руководство на станции.</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pacing w:val="-4"/>
                <w:sz w:val="24"/>
                <w:szCs w:val="24"/>
                <w:lang w:eastAsia="ru-RU"/>
              </w:rPr>
              <w:t>Расчет числа пригородных поездов и распределение их по времени суток</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val="restart"/>
          </w:tcPr>
          <w:p w:rsidR="00F44DC9" w:rsidRPr="00B85772" w:rsidRDefault="00F44DC9" w:rsidP="00C900B2">
            <w:pPr>
              <w:widowControl w:val="0"/>
              <w:autoSpaceDE w:val="0"/>
              <w:autoSpaceDN w:val="0"/>
              <w:adjustRightInd w:val="0"/>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z w:val="24"/>
                <w:szCs w:val="24"/>
                <w:lang w:eastAsia="ru-RU"/>
              </w:rPr>
              <w:t>Тема 1.3</w:t>
            </w:r>
            <w:r>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движения поездов и пропускная способность железных дорог </w:t>
            </w:r>
          </w:p>
        </w:tc>
        <w:tc>
          <w:tcPr>
            <w:tcW w:w="9639" w:type="dxa"/>
            <w:gridSpan w:val="3"/>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Основы теории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Расписание движения поездов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44DC9"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Расчет элементов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станционных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межпоездных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Элементы графика движения поездов. Обеспечение безопасности при расчете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Пропускная и провозная способности железнодорожных линий</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Понятие о пропускной и провозной способности железнодорожных линий. Общие признаки расчета пропускной способности однопутной и двухпутной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пропускной способности железных дорог</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Нормы массы и длины поездов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Тяговое обслуживание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Основы организации обслуживания поездов локомотивами. Участки обращения локо</w:t>
            </w:r>
            <w:r w:rsidRPr="00B85772">
              <w:rPr>
                <w:rFonts w:ascii="Times New Roman" w:eastAsia="Times New Roman" w:hAnsi="Times New Roman" w:cs="Times New Roman"/>
                <w:bCs/>
                <w:sz w:val="24"/>
                <w:szCs w:val="24"/>
                <w:shd w:val="clear" w:color="auto" w:fill="FFFFFF"/>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Организация местной работы на участках и направлениях</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местной работе участка и направления. Способы обслуживания местной </w:t>
            </w:r>
            <w:r w:rsidRPr="00B85772">
              <w:rPr>
                <w:rFonts w:ascii="Times New Roman" w:eastAsia="Times New Roman" w:hAnsi="Times New Roman" w:cs="Times New Roman"/>
                <w:w w:val="103"/>
                <w:sz w:val="24"/>
                <w:szCs w:val="24"/>
                <w:lang w:eastAsia="ru-RU"/>
              </w:rPr>
              <w:t xml:space="preserve">работы на промежуточных станциях. Объем местной работы с гружеными и </w:t>
            </w:r>
            <w:r w:rsidRPr="00B85772">
              <w:rPr>
                <w:rFonts w:ascii="Times New Roman" w:eastAsia="Times New Roman" w:hAnsi="Times New Roman" w:cs="Times New Roman"/>
                <w:spacing w:val="-1"/>
                <w:sz w:val="24"/>
                <w:szCs w:val="24"/>
                <w:lang w:eastAsia="ru-RU"/>
              </w:rPr>
              <w:t xml:space="preserve">порожними вагонами. Варианты обслуживания местной работы участков. Схемы </w:t>
            </w:r>
            <w:r w:rsidRPr="00B85772">
              <w:rPr>
                <w:rFonts w:ascii="Times New Roman" w:eastAsia="Times New Roman" w:hAnsi="Times New Roman" w:cs="Times New Roman"/>
                <w:spacing w:val="-2"/>
                <w:sz w:val="24"/>
                <w:szCs w:val="24"/>
                <w:lang w:eastAsia="ru-RU"/>
              </w:rPr>
              <w:t xml:space="preserve">работы сборных, вывозных поездов и диспетчерских и маневровых локомотивов. </w:t>
            </w:r>
            <w:r w:rsidRPr="00B85772">
              <w:rPr>
                <w:rFonts w:ascii="Times New Roman" w:eastAsia="Times New Roman" w:hAnsi="Times New Roman" w:cs="Times New Roman"/>
                <w:spacing w:val="-3"/>
                <w:sz w:val="24"/>
                <w:szCs w:val="24"/>
                <w:lang w:eastAsia="ru-RU"/>
              </w:rPr>
              <w:t xml:space="preserve">Тяговое обслуживание местной работы на электрифицированных линиях. План-график </w:t>
            </w:r>
            <w:r w:rsidRPr="00B85772">
              <w:rPr>
                <w:rFonts w:ascii="Times New Roman" w:eastAsia="Times New Roman" w:hAnsi="Times New Roman" w:cs="Times New Roman"/>
                <w:sz w:val="24"/>
                <w:szCs w:val="24"/>
                <w:lang w:eastAsia="ru-RU"/>
              </w:rPr>
              <w:t xml:space="preserve">местной работы участка. Прокладка на графике поездов, обслуживающих местную </w:t>
            </w:r>
            <w:r w:rsidRPr="00B85772">
              <w:rPr>
                <w:rFonts w:ascii="Times New Roman" w:eastAsia="Times New Roman" w:hAnsi="Times New Roman" w:cs="Times New Roman"/>
                <w:spacing w:val="-3"/>
                <w:sz w:val="24"/>
                <w:szCs w:val="24"/>
                <w:lang w:eastAsia="ru-RU"/>
              </w:rPr>
              <w:t>работу. План-график местной работы.</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№11</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6</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8501FC">
              <w:rPr>
                <w:rFonts w:ascii="Times New Roman" w:eastAsia="Times New Roman" w:hAnsi="Times New Roman" w:cs="Times New Roman"/>
                <w:b/>
                <w:spacing w:val="-2"/>
                <w:sz w:val="24"/>
                <w:szCs w:val="24"/>
                <w:lang w:eastAsia="ru-RU"/>
              </w:rPr>
              <w:t>Организация пассажирского движения</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Требования к прокладыванию на графике движения пассажирских и пригородных </w:t>
            </w:r>
            <w:r w:rsidRPr="00B85772">
              <w:rPr>
                <w:rFonts w:ascii="Times New Roman" w:eastAsia="Times New Roman" w:hAnsi="Times New Roman" w:cs="Times New Roman"/>
                <w:sz w:val="24"/>
                <w:szCs w:val="24"/>
                <w:lang w:eastAsia="ru-RU"/>
              </w:rPr>
              <w:t xml:space="preserve">поездов. Согласование расписания пассажирских поездов с работой других видов </w:t>
            </w:r>
            <w:r w:rsidRPr="00B85772">
              <w:rPr>
                <w:rFonts w:ascii="Times New Roman" w:eastAsia="Times New Roman" w:hAnsi="Times New Roman" w:cs="Times New Roman"/>
                <w:spacing w:val="-1"/>
                <w:sz w:val="24"/>
                <w:szCs w:val="24"/>
                <w:lang w:eastAsia="ru-RU"/>
              </w:rPr>
              <w:t xml:space="preserve">транспорта. Согласование расписаний дальних, местных и пригородных поездов </w:t>
            </w:r>
            <w:r w:rsidRPr="00B85772">
              <w:rPr>
                <w:rFonts w:ascii="Times New Roman" w:eastAsia="Times New Roman" w:hAnsi="Times New Roman" w:cs="Times New Roman"/>
                <w:spacing w:val="-3"/>
                <w:sz w:val="24"/>
                <w:szCs w:val="24"/>
                <w:lang w:eastAsia="ru-RU"/>
              </w:rPr>
              <w:t>различных направлений.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7</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Составление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Исходные данные, порядок составления графика движения поездов. Методика </w:t>
            </w:r>
            <w:r w:rsidRPr="00B85772">
              <w:rPr>
                <w:rFonts w:ascii="Times New Roman" w:eastAsia="Times New Roman" w:hAnsi="Times New Roman" w:cs="Times New Roman"/>
                <w:spacing w:val="-2"/>
                <w:sz w:val="24"/>
                <w:szCs w:val="24"/>
                <w:lang w:eastAsia="ru-RU"/>
              </w:rPr>
              <w:t xml:space="preserve">составления графика. Прокладка на графике пассажирских поездов. «Окна» в графике </w:t>
            </w:r>
            <w:r w:rsidRPr="00B85772">
              <w:rPr>
                <w:rFonts w:ascii="Times New Roman" w:eastAsia="Times New Roman" w:hAnsi="Times New Roman" w:cs="Times New Roman"/>
                <w:sz w:val="24"/>
                <w:szCs w:val="24"/>
                <w:lang w:eastAsia="ru-RU"/>
              </w:rPr>
              <w:t xml:space="preserve">для ремонтных и строительных работ. Вариантные графики движения поездов. </w:t>
            </w:r>
            <w:r w:rsidRPr="00B85772">
              <w:rPr>
                <w:rFonts w:ascii="Times New Roman" w:eastAsia="Times New Roman" w:hAnsi="Times New Roman" w:cs="Times New Roman"/>
                <w:spacing w:val="-3"/>
                <w:sz w:val="24"/>
                <w:szCs w:val="24"/>
                <w:lang w:eastAsia="ru-RU"/>
              </w:rPr>
              <w:t>Показатели графика. Обеспечение выполнения графика движения.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пропускной способности участков по перегонам</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Выбор оптимального варианта организации местной работы участка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r w:rsidR="00C900B2">
              <w:rPr>
                <w:rFonts w:ascii="Times New Roman" w:hAnsi="Times New Roman" w:cs="Times New Roman"/>
                <w:sz w:val="24"/>
                <w:szCs w:val="24"/>
              </w:rPr>
              <w:t>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val="restart"/>
          </w:tcPr>
          <w:p w:rsidR="00F44DC9" w:rsidRPr="00B85772" w:rsidRDefault="00F44DC9" w:rsidP="00CF30FD">
            <w:pPr>
              <w:widowControl w:val="0"/>
              <w:autoSpaceDE w:val="0"/>
              <w:autoSpaceDN w:val="0"/>
              <w:adjustRightInd w:val="0"/>
              <w:spacing w:after="0" w:line="240" w:lineRule="auto"/>
              <w:ind w:right="58"/>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Тема 1.4. Управление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w w:val="103"/>
                <w:sz w:val="24"/>
                <w:szCs w:val="24"/>
                <w:lang w:eastAsia="ru-RU"/>
              </w:rPr>
              <w:t xml:space="preserve">эксплуатационной </w:t>
            </w:r>
            <w:r w:rsidRPr="00B85772">
              <w:rPr>
                <w:rFonts w:ascii="Times New Roman" w:eastAsia="Times New Roman" w:hAnsi="Times New Roman" w:cs="Times New Roman"/>
                <w:b/>
                <w:w w:val="103"/>
                <w:sz w:val="24"/>
                <w:szCs w:val="24"/>
                <w:lang w:eastAsia="ru-RU"/>
              </w:rPr>
              <w:lastRenderedPageBreak/>
              <w:t>работой</w:t>
            </w:r>
          </w:p>
        </w:tc>
        <w:tc>
          <w:tcPr>
            <w:tcW w:w="9639" w:type="dxa"/>
            <w:gridSpan w:val="3"/>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44</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Показатели использования грузовых вагонов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 xml:space="preserve">Работа полигона, дороги, сети; порожнего и местного вагонов; коэффициент местной </w:t>
            </w:r>
            <w:r w:rsidRPr="00B85772">
              <w:rPr>
                <w:rFonts w:ascii="Times New Roman" w:eastAsia="Times New Roman" w:hAnsi="Times New Roman" w:cs="Times New Roman"/>
                <w:w w:val="102"/>
                <w:sz w:val="24"/>
                <w:szCs w:val="24"/>
                <w:lang w:eastAsia="ru-RU"/>
              </w:rPr>
              <w:t xml:space="preserve">работы. Пробеги вагонов, коэффициент порожнего пробега. Рейсы вагонов. Статическая и динамическая нагрузки вагонов. Оборот вагона, разложение его на </w:t>
            </w:r>
            <w:r w:rsidRPr="00B85772">
              <w:rPr>
                <w:rFonts w:ascii="Times New Roman" w:eastAsia="Times New Roman" w:hAnsi="Times New Roman" w:cs="Times New Roman"/>
                <w:w w:val="107"/>
                <w:sz w:val="24"/>
                <w:szCs w:val="24"/>
                <w:lang w:eastAsia="ru-RU"/>
              </w:rPr>
              <w:t xml:space="preserve">составные элементы и пути его уменьшения. Среднесуточный пробег и </w:t>
            </w:r>
            <w:r w:rsidRPr="00B85772">
              <w:rPr>
                <w:rFonts w:ascii="Times New Roman" w:eastAsia="Times New Roman" w:hAnsi="Times New Roman" w:cs="Times New Roman"/>
                <w:spacing w:val="-3"/>
                <w:sz w:val="24"/>
                <w:szCs w:val="24"/>
                <w:lang w:eastAsia="ru-RU"/>
              </w:rPr>
              <w:t>производительность вагона. Расчет нормы парка грузовых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w w:val="103"/>
                <w:sz w:val="24"/>
                <w:szCs w:val="24"/>
                <w:lang w:eastAsia="ru-RU"/>
              </w:rPr>
            </w:pPr>
            <w:r w:rsidRPr="005263AE">
              <w:rPr>
                <w:rFonts w:ascii="Times New Roman" w:eastAsia="Times New Roman" w:hAnsi="Times New Roman" w:cs="Times New Roman"/>
                <w:b/>
                <w:w w:val="103"/>
                <w:sz w:val="24"/>
                <w:szCs w:val="24"/>
                <w:lang w:eastAsia="ru-RU"/>
              </w:rPr>
              <w:t>Показатели использования локомотивов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3"/>
                <w:sz w:val="24"/>
                <w:szCs w:val="24"/>
                <w:lang w:eastAsia="ru-RU"/>
              </w:rPr>
              <w:t xml:space="preserve">Локомотивный парк и его подразделение. Показатели использования локомотивов. </w:t>
            </w:r>
            <w:r w:rsidRPr="00B85772">
              <w:rPr>
                <w:rFonts w:ascii="Times New Roman" w:eastAsia="Times New Roman" w:hAnsi="Times New Roman" w:cs="Times New Roman"/>
                <w:sz w:val="24"/>
                <w:szCs w:val="24"/>
                <w:lang w:eastAsia="ru-RU"/>
              </w:rPr>
              <w:t xml:space="preserve">Пробеги локомотивов. Среднесуточный пробег. Производительность локомотива. </w:t>
            </w:r>
            <w:r w:rsidRPr="00B85772">
              <w:rPr>
                <w:rFonts w:ascii="Times New Roman" w:eastAsia="Times New Roman" w:hAnsi="Times New Roman" w:cs="Times New Roman"/>
                <w:spacing w:val="-2"/>
                <w:sz w:val="24"/>
                <w:szCs w:val="24"/>
                <w:lang w:eastAsia="ru-RU"/>
              </w:rPr>
              <w:t>Расчет потребного парка локомотивов. Пути улучшения использования локомотивов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№15</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5263AE">
              <w:rPr>
                <w:rFonts w:ascii="Times New Roman" w:eastAsia="Times New Roman" w:hAnsi="Times New Roman" w:cs="Times New Roman"/>
                <w:b/>
                <w:spacing w:val="-1"/>
                <w:sz w:val="24"/>
                <w:szCs w:val="24"/>
                <w:lang w:eastAsia="ru-RU"/>
              </w:rPr>
              <w:t>Технология оперативного планирования эксплуатационной работы</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Порядок разработки суточного и сменного планов. Задачи оперативного планирования </w:t>
            </w:r>
            <w:r w:rsidRPr="00B85772">
              <w:rPr>
                <w:rFonts w:ascii="Times New Roman" w:eastAsia="Times New Roman" w:hAnsi="Times New Roman" w:cs="Times New Roman"/>
                <w:w w:val="102"/>
                <w:sz w:val="24"/>
                <w:szCs w:val="24"/>
                <w:lang w:eastAsia="ru-RU"/>
              </w:rPr>
              <w:t xml:space="preserve">работы дорог, подигонов дорог и сети в целом. Организация обмена информацией с </w:t>
            </w:r>
            <w:r w:rsidRPr="00B85772">
              <w:rPr>
                <w:rFonts w:ascii="Times New Roman" w:eastAsia="Times New Roman" w:hAnsi="Times New Roman" w:cs="Times New Roman"/>
                <w:spacing w:val="-1"/>
                <w:sz w:val="24"/>
                <w:szCs w:val="24"/>
                <w:lang w:eastAsia="ru-RU"/>
              </w:rPr>
              <w:t xml:space="preserve">соседними дорогами и соседними полигонами дорог. Способы регулирования объема </w:t>
            </w:r>
            <w:r w:rsidRPr="00B85772">
              <w:rPr>
                <w:rFonts w:ascii="Times New Roman" w:eastAsia="Times New Roman" w:hAnsi="Times New Roman" w:cs="Times New Roman"/>
                <w:w w:val="105"/>
                <w:sz w:val="24"/>
                <w:szCs w:val="24"/>
                <w:lang w:eastAsia="ru-RU"/>
              </w:rPr>
              <w:t xml:space="preserve">погрузки, вагонных парков, вагонопотоков. Регулирование движения поездов. </w:t>
            </w:r>
            <w:r w:rsidRPr="00B85772">
              <w:rPr>
                <w:rFonts w:ascii="Times New Roman" w:eastAsia="Times New Roman" w:hAnsi="Times New Roman" w:cs="Times New Roman"/>
                <w:sz w:val="24"/>
                <w:szCs w:val="24"/>
                <w:lang w:eastAsia="ru-RU"/>
              </w:rPr>
              <w:t xml:space="preserve">Оперативная корректировка размеров движения, потребного парка локомотивов и </w:t>
            </w:r>
            <w:r w:rsidRPr="00B85772">
              <w:rPr>
                <w:rFonts w:ascii="Times New Roman" w:eastAsia="Times New Roman" w:hAnsi="Times New Roman" w:cs="Times New Roman"/>
                <w:spacing w:val="-3"/>
                <w:sz w:val="24"/>
                <w:szCs w:val="24"/>
                <w:lang w:eastAsia="ru-RU"/>
              </w:rPr>
              <w:t>локомотивных бригад</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 xml:space="preserve">Самостоятельная работа №16 </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Диспетчерское руководство движением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w:t>
            </w:r>
            <w:r w:rsidRPr="00B85772">
              <w:rPr>
                <w:rFonts w:ascii="Times New Roman" w:eastAsia="Times New Roman" w:hAnsi="Times New Roman" w:cs="Times New Roman"/>
                <w:spacing w:val="-2"/>
                <w:sz w:val="24"/>
                <w:szCs w:val="24"/>
                <w:lang w:eastAsia="ru-RU"/>
              </w:rPr>
              <w:t xml:space="preserve">пропуске тяжеловесных и соединенных поездов на электрифицированных участках. </w:t>
            </w:r>
            <w:r w:rsidRPr="00B85772">
              <w:rPr>
                <w:rFonts w:ascii="Times New Roman" w:eastAsia="Times New Roman" w:hAnsi="Times New Roman" w:cs="Times New Roman"/>
                <w:w w:val="103"/>
                <w:sz w:val="24"/>
                <w:szCs w:val="24"/>
                <w:lang w:eastAsia="ru-RU"/>
              </w:rPr>
              <w:t xml:space="preserve">Руководство движением поездов на участках с диспетчерской централизацией. </w:t>
            </w:r>
            <w:r w:rsidRPr="00B85772">
              <w:rPr>
                <w:rFonts w:ascii="Times New Roman" w:eastAsia="Times New Roman" w:hAnsi="Times New Roman" w:cs="Times New Roman"/>
                <w:w w:val="105"/>
                <w:sz w:val="24"/>
                <w:szCs w:val="24"/>
                <w:lang w:eastAsia="ru-RU"/>
              </w:rPr>
              <w:t xml:space="preserve">Ресурсосберегающие технологии при организации перевозок и управлении на </w:t>
            </w:r>
            <w:r w:rsidRPr="00B85772">
              <w:rPr>
                <w:rFonts w:ascii="Times New Roman" w:eastAsia="Times New Roman" w:hAnsi="Times New Roman" w:cs="Times New Roman"/>
                <w:spacing w:val="-4"/>
                <w:sz w:val="24"/>
                <w:szCs w:val="24"/>
                <w:lang w:eastAsia="ru-RU"/>
              </w:rPr>
              <w:t>железнодорожном транспорте</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Анализ эксплуатационной работы</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Задачи и виды анализа эксплуатационной работы. Анализ вагонопотоков, выполнение </w:t>
            </w:r>
            <w:r w:rsidRPr="00B85772">
              <w:rPr>
                <w:rFonts w:ascii="Times New Roman" w:eastAsia="Times New Roman" w:hAnsi="Times New Roman" w:cs="Times New Roman"/>
                <w:w w:val="102"/>
                <w:sz w:val="24"/>
                <w:szCs w:val="24"/>
                <w:lang w:eastAsia="ru-RU"/>
              </w:rPr>
              <w:t xml:space="preserve">плана передачи поездов и вагонов. Анализ исполненного движения поездов, работы </w:t>
            </w:r>
            <w:r w:rsidRPr="00B85772">
              <w:rPr>
                <w:rFonts w:ascii="Times New Roman" w:eastAsia="Times New Roman" w:hAnsi="Times New Roman" w:cs="Times New Roman"/>
                <w:spacing w:val="-2"/>
                <w:sz w:val="24"/>
                <w:szCs w:val="24"/>
                <w:lang w:eastAsia="ru-RU"/>
              </w:rPr>
              <w:t>локомотивного и вагонного парков. Оперативный разбор работы полигона дороги</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количественных норм работы дороги, норм передачи по стыкам поездов и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грузовых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№9</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локомотивов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№10</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Решение задач по применению методов диспетчерского регулирования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r w:rsidRPr="00B85772">
              <w:rPr>
                <w:rFonts w:ascii="Times New Roman" w:eastAsia="Times New Roman" w:hAnsi="Times New Roman" w:cs="Times New Roman"/>
                <w:bCs/>
                <w:spacing w:val="-4"/>
                <w:sz w:val="24"/>
                <w:szCs w:val="24"/>
                <w:lang w:eastAsia="ru-RU"/>
              </w:rPr>
              <w:t xml:space="preserve"> </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val="restart"/>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pacing w:val="-4"/>
                <w:sz w:val="24"/>
                <w:szCs w:val="24"/>
                <w:lang w:eastAsia="ru-RU"/>
              </w:rPr>
              <w:t>Курсовой проект</w:t>
            </w:r>
          </w:p>
          <w:p w:rsidR="00F44DC9" w:rsidRPr="00B85772" w:rsidRDefault="00F44DC9" w:rsidP="00CF30FD">
            <w:pPr>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i/>
                <w:spacing w:val="-4"/>
                <w:sz w:val="24"/>
                <w:szCs w:val="24"/>
                <w:lang w:eastAsia="ru-RU"/>
              </w:rPr>
              <w:t>Организация движения поездов на железнодорожном полигоне</w:t>
            </w: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Введение</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1. Технико-эксплуатационная характеристика участков железнодорожного полигона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2. Расчет станционных и межпоездных интервалов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3. Расчет пропускной способности участков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4. Организация местной работы на участках железнодорожного полигона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5. Составление графика движения поездов и расчет его показателей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6. Мероприятия по обеспечению безопасности движения поездов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7. Мероприятия по охране труда, технике безопасности и защите окружающей среды</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Заключение</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Style w:val="10pt"/>
                <w:rFonts w:cs="Times New Roman"/>
                <w:b/>
                <w:sz w:val="24"/>
                <w:szCs w:val="24"/>
              </w:rPr>
            </w:pPr>
            <w:r w:rsidRPr="00B85772">
              <w:rPr>
                <w:rStyle w:val="10pt"/>
                <w:rFonts w:cs="Times New Roman"/>
                <w:b/>
                <w:sz w:val="24"/>
                <w:szCs w:val="24"/>
              </w:rPr>
              <w:t xml:space="preserve">Самостоятельная работа №19 </w:t>
            </w:r>
          </w:p>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sz w:val="24"/>
                <w:szCs w:val="24"/>
              </w:rPr>
              <w:t>Оформление пояснительной записки</w:t>
            </w:r>
            <w:r w:rsidRPr="00B85772">
              <w:rPr>
                <w:rFonts w:ascii="Times New Roman" w:hAnsi="Times New Roman" w:cs="Times New Roman"/>
                <w:bCs/>
                <w:spacing w:val="-4"/>
                <w:sz w:val="24"/>
                <w:szCs w:val="24"/>
              </w:rPr>
              <w:t xml:space="preserve"> </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12441" w:type="dxa"/>
            <w:gridSpan w:val="5"/>
          </w:tcPr>
          <w:p w:rsidR="00F44DC9" w:rsidRPr="00B85772" w:rsidRDefault="00F44DC9" w:rsidP="00CF30FD">
            <w:pPr>
              <w:spacing w:after="0" w:line="240" w:lineRule="auto"/>
              <w:jc w:val="both"/>
              <w:rPr>
                <w:rStyle w:val="10pt"/>
                <w:rFonts w:cs="Times New Roman"/>
                <w:b/>
                <w:color w:val="auto"/>
                <w:sz w:val="24"/>
                <w:szCs w:val="24"/>
              </w:rPr>
            </w:pPr>
            <w:r w:rsidRPr="00505B2B">
              <w:rPr>
                <w:rFonts w:ascii="Times New Roman" w:hAnsi="Times New Roman" w:cs="Times New Roman"/>
                <w:b/>
                <w:sz w:val="24"/>
                <w:szCs w:val="24"/>
              </w:rPr>
              <w:t>Промежуточная аттестация: экзамен по МДК.02.01</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49" w:type="dxa"/>
            <w:gridSpan w:val="3"/>
          </w:tcPr>
          <w:p w:rsidR="00F44DC9" w:rsidRPr="00B85772" w:rsidRDefault="00F44DC9" w:rsidP="00CF30FD">
            <w:pPr>
              <w:spacing w:after="0" w:line="240" w:lineRule="auto"/>
              <w:jc w:val="both"/>
              <w:rPr>
                <w:rFonts w:ascii="Times New Roman" w:hAnsi="Times New Roman" w:cs="Times New Roman"/>
                <w:b/>
                <w:sz w:val="24"/>
                <w:szCs w:val="24"/>
              </w:rPr>
            </w:pPr>
          </w:p>
        </w:tc>
        <w:tc>
          <w:tcPr>
            <w:tcW w:w="9092" w:type="dxa"/>
            <w:gridSpan w:val="2"/>
          </w:tcPr>
          <w:p w:rsidR="00F44DC9" w:rsidRPr="002F642C" w:rsidRDefault="00505B2B" w:rsidP="00CF30FD">
            <w:pPr>
              <w:spacing w:after="0" w:line="240" w:lineRule="auto"/>
              <w:jc w:val="center"/>
              <w:rPr>
                <w:rStyle w:val="10pt"/>
                <w:rFonts w:cs="Times New Roman"/>
                <w:b/>
                <w:i/>
                <w:sz w:val="24"/>
                <w:szCs w:val="24"/>
              </w:rPr>
            </w:pPr>
            <w:r>
              <w:rPr>
                <w:rStyle w:val="10pt"/>
                <w:rFonts w:cs="Times New Roman"/>
                <w:b/>
                <w:i/>
                <w:sz w:val="24"/>
                <w:szCs w:val="24"/>
              </w:rPr>
              <w:t>3 курс</w:t>
            </w:r>
          </w:p>
        </w:tc>
        <w:tc>
          <w:tcPr>
            <w:tcW w:w="1559" w:type="dxa"/>
          </w:tcPr>
          <w:p w:rsidR="00F44DC9" w:rsidRPr="002F642C" w:rsidRDefault="00F44DC9" w:rsidP="00CF30FD">
            <w:pPr>
              <w:spacing w:after="0" w:line="240" w:lineRule="auto"/>
              <w:jc w:val="center"/>
              <w:rPr>
                <w:rFonts w:ascii="Times New Roman" w:hAnsi="Times New Roman" w:cs="Times New Roman"/>
                <w:b/>
                <w:i/>
                <w:sz w:val="24"/>
                <w:szCs w:val="24"/>
              </w:rPr>
            </w:pPr>
            <w:r w:rsidRPr="002F642C">
              <w:rPr>
                <w:rFonts w:ascii="Times New Roman" w:hAnsi="Times New Roman" w:cs="Times New Roman"/>
                <w:b/>
                <w:i/>
                <w:sz w:val="24"/>
                <w:szCs w:val="24"/>
              </w:rPr>
              <w:t>108</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12441" w:type="dxa"/>
            <w:gridSpan w:val="5"/>
          </w:tcPr>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
                <w:bCs/>
                <w:sz w:val="24"/>
                <w:szCs w:val="24"/>
              </w:rPr>
              <w:lastRenderedPageBreak/>
              <w:t>УП.02.01 Учебная практика (управление движением)</w:t>
            </w:r>
          </w:p>
          <w:p w:rsidR="00F44DC9" w:rsidRPr="002F642C" w:rsidRDefault="00F44DC9" w:rsidP="00CF30FD">
            <w:pPr>
              <w:spacing w:after="0" w:line="240" w:lineRule="auto"/>
              <w:jc w:val="both"/>
              <w:rPr>
                <w:rFonts w:ascii="Times New Roman" w:hAnsi="Times New Roman" w:cs="Times New Roman"/>
                <w:b/>
                <w:bCs/>
                <w:sz w:val="24"/>
                <w:szCs w:val="24"/>
              </w:rPr>
            </w:pPr>
            <w:r w:rsidRPr="002F642C">
              <w:rPr>
                <w:rFonts w:ascii="Times New Roman" w:hAnsi="Times New Roman" w:cs="Times New Roman"/>
                <w:b/>
                <w:bCs/>
                <w:sz w:val="24"/>
                <w:szCs w:val="24"/>
              </w:rPr>
              <w:t>Виды работ:</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ДСП по организации приема, отправления поездов и производству маневровой работы. Движение поездов при оборудовании перегона автоматической блокировкой. Движение поездов при оборудовании перегона полуавтоматической блокировкой. Движение поездов на участках, оборудованных диспетчерской централизацией. </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оператора при ДСП. </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дежурного по стрелочному посту.</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поездного диспетчера. Ознакомление с рабочим местом ДНЦ. Прием и сдача дежурства. Изучение порядка ведения графика исполненного движения поездов. Действия ДНЦ при наличии предупреждений на участке; закрытии пути, перегона; неисправности устройств СЦБ и связи; движении поездов, требующих особых условий.</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Регламент действий ДСП и ДНЦ в аварийных и нестандартных ситуациях. Работа по приему, отправлению поездов при перерыве всех установленных средств сигнализации и связи. Работа по отправлению восстановительных, пожарных поездов и вспомогательных локомотивов. Работа по приему, отправлению поездов и производству маневров в условиях нарушения нормальной работы устройств СЦБ на станциях и перегонах. Выключение устройств СЦБ из зависимости с сохранением пользования сигналами и без сохранения пользования сигналами. </w:t>
            </w:r>
          </w:p>
          <w:p w:rsidR="00F44DC9" w:rsidRPr="002F642C" w:rsidRDefault="00F44DC9" w:rsidP="00CF30FD">
            <w:pPr>
              <w:spacing w:after="0" w:line="240" w:lineRule="auto"/>
              <w:jc w:val="both"/>
              <w:rPr>
                <w:rFonts w:ascii="Times New Roman" w:hAnsi="Times New Roman" w:cs="Times New Roman"/>
                <w:b/>
                <w:bCs/>
                <w:sz w:val="24"/>
                <w:szCs w:val="24"/>
              </w:rPr>
            </w:pPr>
            <w:r w:rsidRPr="002F642C">
              <w:rPr>
                <w:rFonts w:ascii="Times New Roman" w:hAnsi="Times New Roman" w:cs="Times New Roman"/>
                <w:bCs/>
                <w:sz w:val="24"/>
                <w:szCs w:val="24"/>
              </w:rPr>
              <w:t>Движение поездов при производстве работ на железнодорожных путях и сооружениях.</w:t>
            </w:r>
          </w:p>
        </w:tc>
        <w:tc>
          <w:tcPr>
            <w:tcW w:w="1559" w:type="dxa"/>
            <w:vAlign w:val="center"/>
          </w:tcPr>
          <w:p w:rsidR="00F44DC9" w:rsidRPr="002F642C" w:rsidRDefault="00F44DC9" w:rsidP="00CF30FD">
            <w:pPr>
              <w:spacing w:after="0" w:line="240" w:lineRule="auto"/>
              <w:jc w:val="center"/>
              <w:rPr>
                <w:rFonts w:ascii="Times New Roman" w:hAnsi="Times New Roman" w:cs="Times New Roman"/>
                <w:b/>
                <w:sz w:val="24"/>
                <w:szCs w:val="24"/>
              </w:rPr>
            </w:pPr>
            <w:r w:rsidRPr="002F642C">
              <w:rPr>
                <w:rFonts w:ascii="Times New Roman" w:hAnsi="Times New Roman" w:cs="Times New Roman"/>
                <w:b/>
                <w:sz w:val="24"/>
                <w:szCs w:val="24"/>
              </w:rPr>
              <w:t>108</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2F642C"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c>
          <w:tcPr>
            <w:tcW w:w="12441" w:type="dxa"/>
            <w:gridSpan w:val="5"/>
          </w:tcPr>
          <w:p w:rsidR="00F44DC9" w:rsidRPr="00B85772" w:rsidRDefault="00F44DC9" w:rsidP="00CF30FD">
            <w:pPr>
              <w:spacing w:after="0" w:line="240" w:lineRule="auto"/>
              <w:jc w:val="both"/>
              <w:rPr>
                <w:rFonts w:ascii="Times New Roman" w:hAnsi="Times New Roman" w:cs="Times New Roman"/>
                <w:bCs/>
                <w:sz w:val="24"/>
                <w:szCs w:val="24"/>
              </w:rPr>
            </w:pPr>
            <w:r w:rsidRPr="00B85772">
              <w:rPr>
                <w:rFonts w:ascii="Times New Roman" w:hAnsi="Times New Roman" w:cs="Times New Roman"/>
                <w:b/>
                <w:sz w:val="24"/>
                <w:szCs w:val="24"/>
              </w:rPr>
              <w:t>Промежуточная аттестация: дифференцированный зачет по УП.02.01</w:t>
            </w:r>
          </w:p>
        </w:tc>
        <w:tc>
          <w:tcPr>
            <w:tcW w:w="1559"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w w:val="104"/>
                <w:sz w:val="24"/>
                <w:szCs w:val="24"/>
                <w:u w:val="single"/>
                <w:lang w:eastAsia="ru-RU"/>
              </w:rPr>
            </w:pPr>
            <w:r w:rsidRPr="00B85772">
              <w:rPr>
                <w:rFonts w:ascii="Times New Roman" w:eastAsia="Times New Roman" w:hAnsi="Times New Roman" w:cs="Times New Roman"/>
                <w:b/>
                <w:w w:val="104"/>
                <w:sz w:val="24"/>
                <w:szCs w:val="24"/>
                <w:u w:val="single"/>
                <w:lang w:eastAsia="ru-RU"/>
              </w:rPr>
              <w:t>Раздел 2. Организация и управление</w:t>
            </w:r>
          </w:p>
          <w:p w:rsidR="00F44DC9" w:rsidRPr="00B85772" w:rsidRDefault="00F44DC9" w:rsidP="00CF30FD">
            <w:pPr>
              <w:spacing w:after="0" w:line="240" w:lineRule="auto"/>
              <w:jc w:val="both"/>
              <w:rPr>
                <w:rFonts w:ascii="Times New Roman" w:hAnsi="Times New Roman" w:cs="Times New Roman"/>
                <w:b/>
                <w:bCs/>
                <w:sz w:val="24"/>
                <w:szCs w:val="24"/>
                <w:u w:val="single"/>
              </w:rPr>
            </w:pPr>
            <w:r w:rsidRPr="00B85772">
              <w:rPr>
                <w:rFonts w:ascii="Times New Roman" w:eastAsia="Times New Roman" w:hAnsi="Times New Roman" w:cs="Times New Roman"/>
                <w:b/>
                <w:w w:val="104"/>
                <w:sz w:val="24"/>
                <w:szCs w:val="24"/>
                <w:u w:val="single"/>
                <w:lang w:eastAsia="ru-RU"/>
              </w:rPr>
              <w:t>пассажирскими перевозками</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u w:val="single"/>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u w:val="single"/>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МДК.02.02</w:t>
            </w:r>
            <w:r>
              <w:rPr>
                <w:rFonts w:ascii="Times New Roman" w:hAnsi="Times New Roman" w:cs="Times New Roman"/>
                <w:b/>
                <w:bCs/>
                <w:sz w:val="24"/>
                <w:szCs w:val="24"/>
              </w:rPr>
              <w:t>.</w:t>
            </w:r>
            <w:r w:rsidRPr="00B85772">
              <w:rPr>
                <w:rFonts w:ascii="Times New Roman" w:eastAsia="Times New Roman" w:hAnsi="Times New Roman" w:cs="Times New Roman"/>
                <w:b/>
                <w:i/>
                <w:w w:val="103"/>
                <w:sz w:val="24"/>
                <w:szCs w:val="24"/>
                <w:lang w:eastAsia="ru-RU"/>
              </w:rPr>
              <w:t xml:space="preserve"> </w:t>
            </w:r>
            <w:r w:rsidRPr="00B85772">
              <w:rPr>
                <w:rFonts w:ascii="Times New Roman" w:eastAsia="Times New Roman" w:hAnsi="Times New Roman" w:cs="Times New Roman"/>
                <w:b/>
                <w:w w:val="103"/>
                <w:sz w:val="24"/>
                <w:szCs w:val="24"/>
                <w:lang w:eastAsia="ru-RU"/>
              </w:rPr>
              <w:t>Организация пассажирских перевозок и обслуживание пассажиров (по видам транспорта)</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i/>
                <w:sz w:val="24"/>
                <w:szCs w:val="24"/>
              </w:rPr>
            </w:pPr>
          </w:p>
        </w:tc>
        <w:tc>
          <w:tcPr>
            <w:tcW w:w="9639" w:type="dxa"/>
            <w:gridSpan w:val="3"/>
          </w:tcPr>
          <w:p w:rsidR="00F44DC9" w:rsidRPr="00B85772" w:rsidRDefault="00505B2B" w:rsidP="00CF30F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 курс</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b/>
                <w:i/>
                <w:sz w:val="24"/>
                <w:szCs w:val="24"/>
              </w:rPr>
            </w:pPr>
          </w:p>
        </w:tc>
      </w:tr>
      <w:tr w:rsidR="00F44DC9" w:rsidRPr="00B85772" w:rsidTr="00CF30FD">
        <w:trPr>
          <w:trHeight w:val="218"/>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Тема 2.1. </w:t>
            </w:r>
            <w:r w:rsidRPr="00B85772">
              <w:rPr>
                <w:rFonts w:ascii="Times New Roman" w:eastAsia="Times New Roman" w:hAnsi="Times New Roman" w:cs="Times New Roman"/>
                <w:b/>
                <w:w w:val="101"/>
                <w:sz w:val="24"/>
                <w:szCs w:val="24"/>
                <w:lang w:eastAsia="ru-RU"/>
              </w:rPr>
              <w:t>Общие сведения о п</w:t>
            </w:r>
            <w:r w:rsidRPr="00B85772">
              <w:rPr>
                <w:rFonts w:ascii="Times New Roman" w:eastAsia="Times New Roman" w:hAnsi="Times New Roman" w:cs="Times New Roman"/>
                <w:b/>
                <w:w w:val="103"/>
                <w:sz w:val="24"/>
                <w:szCs w:val="24"/>
                <w:lang w:eastAsia="ru-RU"/>
              </w:rPr>
              <w:t>ассажирских перевозках</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rPr>
          <w:trHeight w:val="145"/>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96142F"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b/>
                <w:spacing w:val="-4"/>
                <w:sz w:val="24"/>
                <w:szCs w:val="24"/>
                <w:lang w:eastAsia="ru-RU"/>
              </w:rPr>
            </w:pPr>
            <w:r w:rsidRPr="0096142F">
              <w:rPr>
                <w:rFonts w:ascii="Times New Roman" w:eastAsia="Times New Roman" w:hAnsi="Times New Roman" w:cs="Times New Roman"/>
                <w:b/>
                <w:spacing w:val="-4"/>
                <w:sz w:val="24"/>
                <w:szCs w:val="24"/>
                <w:lang w:eastAsia="ru-RU"/>
              </w:rPr>
              <w:t>Введение. Общие сведения о пассажирских перевозках</w:t>
            </w:r>
          </w:p>
          <w:p w:rsidR="00F44DC9" w:rsidRPr="00B85772"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spacing w:val="-6"/>
                <w:sz w:val="24"/>
                <w:szCs w:val="24"/>
                <w:lang w:eastAsia="ru-RU"/>
              </w:rPr>
            </w:pPr>
            <w:r w:rsidRPr="00B85772">
              <w:rPr>
                <w:rFonts w:ascii="Times New Roman" w:eastAsia="Times New Roman" w:hAnsi="Times New Roman" w:cs="Times New Roman"/>
                <w:spacing w:val="-4"/>
                <w:sz w:val="24"/>
                <w:szCs w:val="24"/>
                <w:lang w:eastAsia="ru-RU"/>
              </w:rPr>
              <w:t xml:space="preserve">Основные документы, регламентирующие пассажирские перевозки. Правила оказания </w:t>
            </w:r>
            <w:r w:rsidRPr="00B85772">
              <w:rPr>
                <w:rFonts w:ascii="Times New Roman" w:eastAsia="Times New Roman" w:hAnsi="Times New Roman" w:cs="Times New Roman"/>
                <w:spacing w:val="-2"/>
                <w:sz w:val="24"/>
                <w:szCs w:val="24"/>
                <w:lang w:eastAsia="ru-RU"/>
              </w:rPr>
              <w:t xml:space="preserve">услуг по перевозке пассажиров, а также грузов, багажа и грузобагажа для личных </w:t>
            </w:r>
            <w:r w:rsidRPr="00B85772">
              <w:rPr>
                <w:rFonts w:ascii="Times New Roman" w:eastAsia="Times New Roman" w:hAnsi="Times New Roman" w:cs="Times New Roman"/>
                <w:sz w:val="24"/>
                <w:szCs w:val="24"/>
                <w:lang w:eastAsia="ru-RU"/>
              </w:rPr>
              <w:t xml:space="preserve">(бытовых) нужд и Правила перевозок пассажиров, багажа и грузобагажа на </w:t>
            </w:r>
            <w:r w:rsidRPr="00B85772">
              <w:rPr>
                <w:rFonts w:ascii="Times New Roman" w:eastAsia="Times New Roman" w:hAnsi="Times New Roman" w:cs="Times New Roman"/>
                <w:spacing w:val="-6"/>
                <w:sz w:val="24"/>
                <w:szCs w:val="24"/>
                <w:lang w:eastAsia="ru-RU"/>
              </w:rPr>
              <w:lastRenderedPageBreak/>
              <w:t>железнодорожном транспорте.</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w w:val="102"/>
                <w:sz w:val="24"/>
                <w:szCs w:val="24"/>
                <w:lang w:eastAsia="ru-RU"/>
              </w:rPr>
              <w:t xml:space="preserve">Требования, предъявляемые к пассажирским перевозкам. Структура управления </w:t>
            </w:r>
            <w:r w:rsidRPr="00B85772">
              <w:rPr>
                <w:rFonts w:ascii="Times New Roman" w:eastAsia="Times New Roman" w:hAnsi="Times New Roman" w:cs="Times New Roman"/>
                <w:sz w:val="24"/>
                <w:szCs w:val="24"/>
                <w:lang w:eastAsia="ru-RU"/>
              </w:rPr>
              <w:t xml:space="preserve">пассажирскими перевозками. Деление пассажирских перевозок по видам сообщений. </w:t>
            </w:r>
            <w:r w:rsidRPr="00B85772">
              <w:rPr>
                <w:rFonts w:ascii="Times New Roman" w:eastAsia="Times New Roman" w:hAnsi="Times New Roman" w:cs="Times New Roman"/>
                <w:spacing w:val="-3"/>
                <w:sz w:val="24"/>
                <w:szCs w:val="24"/>
                <w:lang w:eastAsia="ru-RU"/>
              </w:rPr>
              <w:t>Технико-экономические показатели пассажирских перевозок</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F44DC9" w:rsidRPr="00B85772" w:rsidTr="00CF30FD">
        <w:trPr>
          <w:trHeight w:val="145"/>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57"/>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2.2</w:t>
            </w:r>
            <w:r>
              <w:rPr>
                <w:rFonts w:ascii="Times New Roman" w:hAnsi="Times New Roman" w:cs="Times New Roman"/>
                <w:b/>
                <w:bCs/>
                <w:sz w:val="24"/>
                <w:szCs w:val="24"/>
              </w:rPr>
              <w:t>.</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
                <w:w w:val="109"/>
                <w:sz w:val="24"/>
                <w:szCs w:val="24"/>
                <w:lang w:eastAsia="ru-RU"/>
              </w:rPr>
              <w:t>Организация технологи</w:t>
            </w:r>
            <w:r w:rsidRPr="00B85772">
              <w:rPr>
                <w:rFonts w:ascii="Times New Roman" w:eastAsia="Times New Roman" w:hAnsi="Times New Roman" w:cs="Times New Roman"/>
                <w:b/>
                <w:w w:val="103"/>
                <w:sz w:val="24"/>
                <w:szCs w:val="24"/>
                <w:lang w:eastAsia="ru-RU"/>
              </w:rPr>
              <w:t>ческого обслуживания пассажиров</w:t>
            </w:r>
          </w:p>
          <w:p w:rsidR="00F44DC9" w:rsidRPr="00B85772" w:rsidRDefault="00F44DC9" w:rsidP="00CF30FD">
            <w:pPr>
              <w:spacing w:after="0" w:line="240" w:lineRule="auto"/>
              <w:jc w:val="both"/>
              <w:rPr>
                <w:rFonts w:ascii="Times New Roman" w:hAnsi="Times New Roman" w:cs="Times New Roman"/>
                <w:b/>
                <w:bCs/>
                <w:sz w:val="24"/>
                <w:szCs w:val="24"/>
              </w:rPr>
            </w:pP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26</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w w:val="103"/>
                <w:sz w:val="24"/>
                <w:szCs w:val="24"/>
                <w:lang w:eastAsia="ru-RU"/>
              </w:rPr>
            </w:pPr>
            <w:r w:rsidRPr="0096142F">
              <w:rPr>
                <w:rFonts w:ascii="Times New Roman" w:eastAsia="Times New Roman" w:hAnsi="Times New Roman" w:cs="Times New Roman"/>
                <w:b/>
                <w:w w:val="103"/>
                <w:sz w:val="24"/>
                <w:szCs w:val="24"/>
                <w:lang w:eastAsia="ru-RU"/>
              </w:rPr>
              <w:t>Технические средства пассажирских перевозок Технические средства пассажирских перевозок</w:t>
            </w:r>
          </w:p>
          <w:p w:rsidR="00F44DC9" w:rsidRPr="0096142F" w:rsidRDefault="00F44DC9" w:rsidP="00CF30FD">
            <w:pPr>
              <w:spacing w:after="0" w:line="240" w:lineRule="auto"/>
              <w:jc w:val="both"/>
              <w:rPr>
                <w:rFonts w:ascii="Times New Roman" w:eastAsia="Times New Roman" w:hAnsi="Times New Roman" w:cs="Times New Roman"/>
                <w:w w:val="103"/>
                <w:sz w:val="24"/>
                <w:szCs w:val="24"/>
                <w:lang w:eastAsia="ru-RU"/>
              </w:rPr>
            </w:pPr>
            <w:r w:rsidRPr="0096142F">
              <w:rPr>
                <w:rFonts w:ascii="Times New Roman" w:eastAsia="Times New Roman" w:hAnsi="Times New Roman" w:cs="Times New Roman"/>
                <w:w w:val="103"/>
                <w:sz w:val="24"/>
                <w:szCs w:val="24"/>
                <w:lang w:eastAsia="ru-RU"/>
              </w:rPr>
              <w:t xml:space="preserve">Типы и назначение пассажирских станций, их размещение в городах. Вокзалы; их </w:t>
            </w:r>
            <w:r w:rsidRPr="00B85772">
              <w:rPr>
                <w:rFonts w:ascii="Times New Roman" w:eastAsia="Times New Roman" w:hAnsi="Times New Roman" w:cs="Times New Roman"/>
                <w:w w:val="103"/>
                <w:sz w:val="24"/>
                <w:szCs w:val="24"/>
                <w:lang w:eastAsia="ru-RU"/>
              </w:rPr>
              <w:t xml:space="preserve">классификация и специализация. Устройства, обеспечивающие безопасное </w:t>
            </w:r>
            <w:r w:rsidRPr="0096142F">
              <w:rPr>
                <w:rFonts w:ascii="Times New Roman" w:eastAsia="Times New Roman" w:hAnsi="Times New Roman" w:cs="Times New Roman"/>
                <w:w w:val="103"/>
                <w:sz w:val="24"/>
                <w:szCs w:val="24"/>
                <w:lang w:eastAsia="ru-RU"/>
              </w:rPr>
              <w:t>перемещение пассажиров в пределах станции</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33467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Пассажирский подвижной состав</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Типы локомотивов для пассажирских перевозок и их основные характеристики. Типы вагонов пассажирского парка. Технические характеристики пассажирских вагонов и их </w:t>
            </w:r>
            <w:r w:rsidRPr="00B85772">
              <w:rPr>
                <w:rFonts w:ascii="Times New Roman" w:eastAsia="Times New Roman" w:hAnsi="Times New Roman" w:cs="Times New Roman"/>
                <w:spacing w:val="-3"/>
                <w:sz w:val="24"/>
                <w:szCs w:val="24"/>
                <w:lang w:eastAsia="ru-RU"/>
              </w:rPr>
              <w:t>внутренняя планировка</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№2</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Композиция состава</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Схемы формирования пассажирских поездов; требования, предъявляемые к их формированию. Классификация и нумерация пассажирских поездов. Расписание </w:t>
            </w:r>
            <w:r w:rsidRPr="00B85772">
              <w:rPr>
                <w:rFonts w:ascii="Times New Roman" w:eastAsia="Times New Roman" w:hAnsi="Times New Roman" w:cs="Times New Roman"/>
                <w:spacing w:val="-3"/>
                <w:sz w:val="24"/>
                <w:szCs w:val="24"/>
                <w:lang w:eastAsia="ru-RU"/>
              </w:rPr>
              <w:t>пассажирских поездов, его содержание и порядок составления</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F44DC9" w:rsidRPr="00055C41" w:rsidRDefault="00F44DC9" w:rsidP="00CF30FD">
            <w:pPr>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Подготовка составов пассажирских поездов в рейс</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 xml:space="preserve">Основные устройства технических пассажирских станций. Средства экипировки. Предрейсовая подготовка составов. Санитарно-гигиенические требования к составам пассажирских поездов, их санитарная обработка. Порядок приемки пассажирских </w:t>
            </w:r>
            <w:r w:rsidRPr="00B85772">
              <w:rPr>
                <w:rFonts w:ascii="Times New Roman" w:eastAsia="Times New Roman" w:hAnsi="Times New Roman" w:cs="Times New Roman"/>
                <w:spacing w:val="-3"/>
                <w:sz w:val="24"/>
                <w:szCs w:val="24"/>
                <w:lang w:eastAsia="ru-RU"/>
              </w:rPr>
              <w:t>поездов перед рейсом, состав комиссии по приемке</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№3</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F44DC9" w:rsidRPr="00055C41" w:rsidRDefault="00F44DC9" w:rsidP="00CF30FD">
            <w:pPr>
              <w:spacing w:after="0" w:line="240" w:lineRule="auto"/>
              <w:jc w:val="both"/>
              <w:rPr>
                <w:rFonts w:ascii="Times New Roman" w:eastAsia="Times New Roman" w:hAnsi="Times New Roman" w:cs="Times New Roman"/>
                <w:b/>
                <w:w w:val="102"/>
                <w:sz w:val="24"/>
                <w:szCs w:val="24"/>
                <w:lang w:eastAsia="ru-RU"/>
              </w:rPr>
            </w:pPr>
            <w:r w:rsidRPr="00055C41">
              <w:rPr>
                <w:rFonts w:ascii="Times New Roman" w:eastAsia="Times New Roman" w:hAnsi="Times New Roman" w:cs="Times New Roman"/>
                <w:b/>
                <w:w w:val="102"/>
                <w:sz w:val="24"/>
                <w:szCs w:val="24"/>
                <w:lang w:eastAsia="ru-RU"/>
              </w:rPr>
              <w:t>Обслуживание пассажиров в пути следования</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w w:val="102"/>
                <w:sz w:val="24"/>
                <w:szCs w:val="24"/>
                <w:lang w:eastAsia="ru-RU"/>
              </w:rPr>
              <w:t xml:space="preserve">Состав поездной бригады. Режим труда и отдыха работников поездных бригад. </w:t>
            </w:r>
            <w:r w:rsidRPr="00B85772">
              <w:rPr>
                <w:rFonts w:ascii="Times New Roman" w:eastAsia="Times New Roman" w:hAnsi="Times New Roman" w:cs="Times New Roman"/>
                <w:spacing w:val="-2"/>
                <w:sz w:val="24"/>
                <w:szCs w:val="24"/>
                <w:lang w:eastAsia="ru-RU"/>
              </w:rPr>
              <w:t xml:space="preserve">Обязанности начальника поезда и проводников при работе с пассажирами. Обеспечение </w:t>
            </w:r>
            <w:r w:rsidRPr="00B85772">
              <w:rPr>
                <w:rFonts w:ascii="Times New Roman" w:eastAsia="Times New Roman" w:hAnsi="Times New Roman" w:cs="Times New Roman"/>
                <w:sz w:val="24"/>
                <w:szCs w:val="24"/>
                <w:lang w:eastAsia="ru-RU"/>
              </w:rPr>
              <w:t xml:space="preserve">безопасности пассажиров в пути следования. Противопожарная безопасность в </w:t>
            </w:r>
            <w:r w:rsidRPr="00B85772">
              <w:rPr>
                <w:rFonts w:ascii="Times New Roman" w:eastAsia="Times New Roman" w:hAnsi="Times New Roman" w:cs="Times New Roman"/>
                <w:spacing w:val="-6"/>
                <w:sz w:val="24"/>
                <w:szCs w:val="24"/>
                <w:lang w:eastAsia="ru-RU"/>
              </w:rPr>
              <w:t>пассажирских поездах</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3"/>
                <w:sz w:val="24"/>
                <w:szCs w:val="24"/>
                <w:lang w:eastAsia="ru-RU"/>
              </w:rPr>
              <w:t>Расчет схемы состава пассажирского поезда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Подготовка пассажирских вагонов в рейс на пассажирских технических станциях</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Тема 2.3. Организация перевозок </w:t>
            </w:r>
            <w:r w:rsidRPr="00B85772">
              <w:rPr>
                <w:rFonts w:ascii="Times New Roman" w:eastAsia="Times New Roman" w:hAnsi="Times New Roman" w:cs="Times New Roman"/>
                <w:b/>
                <w:w w:val="104"/>
                <w:sz w:val="24"/>
                <w:szCs w:val="24"/>
                <w:lang w:eastAsia="ru-RU"/>
              </w:rPr>
              <w:t xml:space="preserve">пассажиров, ручной клади, багажа и </w:t>
            </w:r>
            <w:r w:rsidRPr="00B85772">
              <w:rPr>
                <w:rFonts w:ascii="Times New Roman" w:eastAsia="Times New Roman" w:hAnsi="Times New Roman" w:cs="Times New Roman"/>
                <w:b/>
                <w:w w:val="103"/>
                <w:sz w:val="24"/>
                <w:szCs w:val="24"/>
                <w:lang w:eastAsia="ru-RU"/>
              </w:rPr>
              <w:t>грузобагажа</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железнодорожные тарифы и сборы</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пассажирских тарифах, виды тарифов. Исчисление тарифных расстояний. Действующий прейскурант, порядок построения таблиц прейскуранта. Скидки на </w:t>
            </w:r>
            <w:r w:rsidRPr="00B85772">
              <w:rPr>
                <w:rFonts w:ascii="Times New Roman" w:eastAsia="Times New Roman" w:hAnsi="Times New Roman" w:cs="Times New Roman"/>
                <w:w w:val="106"/>
                <w:sz w:val="24"/>
                <w:szCs w:val="24"/>
                <w:lang w:eastAsia="ru-RU"/>
              </w:rPr>
              <w:t xml:space="preserve">проезд. Страхование пассажиров от несчастных случаев во время поездки и </w:t>
            </w:r>
            <w:r w:rsidRPr="00B85772">
              <w:rPr>
                <w:rFonts w:ascii="Times New Roman" w:eastAsia="Times New Roman" w:hAnsi="Times New Roman" w:cs="Times New Roman"/>
                <w:w w:val="104"/>
                <w:sz w:val="24"/>
                <w:szCs w:val="24"/>
                <w:lang w:eastAsia="ru-RU"/>
              </w:rPr>
              <w:t xml:space="preserve">пребывания на станции. Тарифы пригородного сообщения. Прочие платы и сборы. </w:t>
            </w:r>
            <w:r w:rsidRPr="00B85772">
              <w:rPr>
                <w:rFonts w:ascii="Times New Roman" w:eastAsia="Times New Roman" w:hAnsi="Times New Roman" w:cs="Times New Roman"/>
                <w:spacing w:val="-3"/>
                <w:sz w:val="24"/>
                <w:szCs w:val="24"/>
                <w:lang w:eastAsia="ru-RU"/>
              </w:rPr>
              <w:t>Международные пассажирские тарифы.</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Формы проездных документов</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Формы пассажирских проездных документов: платные, служебные и разовые билеты, </w:t>
            </w:r>
            <w:r w:rsidRPr="00B85772">
              <w:rPr>
                <w:rFonts w:ascii="Times New Roman" w:eastAsia="Times New Roman" w:hAnsi="Times New Roman" w:cs="Times New Roman"/>
                <w:spacing w:val="-1"/>
                <w:sz w:val="24"/>
                <w:szCs w:val="24"/>
                <w:lang w:eastAsia="ru-RU"/>
              </w:rPr>
              <w:t xml:space="preserve">квитанции доплат. Сроки годности билетов, продление сроков годности. Дефекты </w:t>
            </w:r>
            <w:r w:rsidRPr="00B85772">
              <w:rPr>
                <w:rFonts w:ascii="Times New Roman" w:eastAsia="Times New Roman" w:hAnsi="Times New Roman" w:cs="Times New Roman"/>
                <w:spacing w:val="-3"/>
                <w:sz w:val="24"/>
                <w:szCs w:val="24"/>
                <w:lang w:eastAsia="ru-RU"/>
              </w:rPr>
              <w:t>проездных документов, порядок замены документов</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pacing w:val="-3"/>
                <w:sz w:val="24"/>
                <w:szCs w:val="24"/>
                <w:lang w:eastAsia="ru-RU"/>
              </w:rPr>
            </w:pPr>
            <w:r w:rsidRPr="00055C41">
              <w:rPr>
                <w:rFonts w:ascii="Times New Roman" w:eastAsia="Times New Roman" w:hAnsi="Times New Roman" w:cs="Times New Roman"/>
                <w:b/>
                <w:spacing w:val="-3"/>
                <w:sz w:val="24"/>
                <w:szCs w:val="24"/>
                <w:lang w:eastAsia="ru-RU"/>
              </w:rPr>
              <w:t>Общие условия перевозки пассажиров</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Требования Устава железнодорожного транспорта Российской Федерации. Основные </w:t>
            </w:r>
            <w:r w:rsidRPr="00B85772">
              <w:rPr>
                <w:rFonts w:ascii="Times New Roman" w:eastAsia="Times New Roman" w:hAnsi="Times New Roman" w:cs="Times New Roman"/>
                <w:spacing w:val="-1"/>
                <w:sz w:val="24"/>
                <w:szCs w:val="24"/>
                <w:lang w:eastAsia="ru-RU"/>
              </w:rPr>
              <w:t xml:space="preserve">положения Правил перевозок пассажиров, багажа и грузобагажа на федеральном </w:t>
            </w:r>
            <w:r w:rsidRPr="00B85772">
              <w:rPr>
                <w:rFonts w:ascii="Times New Roman" w:eastAsia="Times New Roman" w:hAnsi="Times New Roman" w:cs="Times New Roman"/>
                <w:spacing w:val="-4"/>
                <w:sz w:val="24"/>
                <w:szCs w:val="24"/>
                <w:lang w:eastAsia="ru-RU"/>
              </w:rPr>
              <w:t xml:space="preserve">железнодорожном транспорте. Остановка в пути следования. Изменение условий проезда. </w:t>
            </w:r>
            <w:r w:rsidRPr="00B85772">
              <w:rPr>
                <w:rFonts w:ascii="Times New Roman" w:eastAsia="Times New Roman" w:hAnsi="Times New Roman" w:cs="Times New Roman"/>
                <w:spacing w:val="-5"/>
                <w:sz w:val="24"/>
                <w:szCs w:val="24"/>
                <w:lang w:eastAsia="ru-RU"/>
              </w:rPr>
              <w:t>Разрешение споров. Отказ в перевозке. Ответственность и штрафы. Возврат платежей.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F44DC9" w:rsidRPr="00055C41"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Перевозка ручной клади, багажа и грузобагажа</w:t>
            </w:r>
          </w:p>
          <w:p w:rsidR="00F44DC9" w:rsidRPr="00B85772"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spacing w:val="-3"/>
                <w:sz w:val="24"/>
                <w:szCs w:val="24"/>
                <w:lang w:eastAsia="ru-RU"/>
              </w:rPr>
            </w:pPr>
            <w:r w:rsidRPr="00B85772">
              <w:rPr>
                <w:rFonts w:ascii="Times New Roman" w:eastAsia="Times New Roman" w:hAnsi="Times New Roman" w:cs="Times New Roman"/>
                <w:spacing w:val="-2"/>
                <w:sz w:val="24"/>
                <w:szCs w:val="24"/>
                <w:lang w:eastAsia="ru-RU"/>
              </w:rPr>
              <w:lastRenderedPageBreak/>
              <w:t xml:space="preserve">Правила перевозки ручной клади. Перевозка ручного багажа и мелких домашних животных. Порядок действий при обнаружении забытых вещей, порядок возврата </w:t>
            </w:r>
            <w:r w:rsidRPr="00B85772">
              <w:rPr>
                <w:rFonts w:ascii="Times New Roman" w:eastAsia="Times New Roman" w:hAnsi="Times New Roman" w:cs="Times New Roman"/>
                <w:spacing w:val="-3"/>
                <w:sz w:val="24"/>
                <w:szCs w:val="24"/>
                <w:lang w:eastAsia="ru-RU"/>
              </w:rPr>
              <w:t xml:space="preserve">забытых и найденных вещей. </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Понятие о багаже. Условия приема, перевозки и оформления багажа. Багажные тарифы </w:t>
            </w:r>
            <w:r w:rsidRPr="00B85772">
              <w:rPr>
                <w:rFonts w:ascii="Times New Roman" w:eastAsia="Times New Roman" w:hAnsi="Times New Roman" w:cs="Times New Roman"/>
                <w:sz w:val="24"/>
                <w:szCs w:val="24"/>
                <w:lang w:eastAsia="ru-RU"/>
              </w:rPr>
              <w:t xml:space="preserve">и сборы. Выдача багажа в пути следования и на станции назначения. Переотправка багажа. Понятие о грузобагаже. Условия приема, перевозки и оформления </w:t>
            </w:r>
            <w:r w:rsidRPr="00B85772">
              <w:rPr>
                <w:rFonts w:ascii="Times New Roman" w:eastAsia="Times New Roman" w:hAnsi="Times New Roman" w:cs="Times New Roman"/>
                <w:spacing w:val="-3"/>
                <w:sz w:val="24"/>
                <w:szCs w:val="24"/>
                <w:lang w:eastAsia="ru-RU"/>
              </w:rPr>
              <w:t>грузобагажа. Тарифы на перевозку грузобагажа</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перевозки на особых условиях</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грузобагажа в смешанном железнодорожно-</w:t>
            </w:r>
            <w:r w:rsidRPr="00B85772">
              <w:rPr>
                <w:rFonts w:ascii="Times New Roman" w:eastAsia="Times New Roman" w:hAnsi="Times New Roman" w:cs="Times New Roman"/>
                <w:spacing w:val="-3"/>
                <w:sz w:val="24"/>
                <w:szCs w:val="24"/>
                <w:lang w:eastAsia="ru-RU"/>
              </w:rPr>
              <w:t>водном сообщении</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проезда пассажира</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Расчет доплат при изменении условий и маршрута проезда. Оформление возврата платежей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и оформление перевозки багажа и грузобагажа</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Перевозка пассажиров на особых условиях</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sz w:val="24"/>
                <w:szCs w:val="24"/>
                <w:lang w:eastAsia="ru-RU"/>
              </w:rPr>
              <w:t>Тема 2.4. Организация работы вокзала</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Техническая характеристика и технология работы вокзала</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Технологический процесс работы вокзала, его содержание и назначение. Техническая </w:t>
            </w:r>
            <w:r w:rsidRPr="00B85772">
              <w:rPr>
                <w:rFonts w:ascii="Times New Roman" w:eastAsia="Times New Roman" w:hAnsi="Times New Roman" w:cs="Times New Roman"/>
                <w:spacing w:val="-3"/>
                <w:sz w:val="24"/>
                <w:szCs w:val="24"/>
                <w:lang w:eastAsia="ru-RU"/>
              </w:rPr>
              <w:t xml:space="preserve">и производственная характеристика вокзала. Основные помещения вокзала, схемы размещения помещений вокзала. Расчет основных устройств вокзала. Уборка </w:t>
            </w:r>
            <w:r w:rsidRPr="00B85772">
              <w:rPr>
                <w:rFonts w:ascii="Times New Roman" w:eastAsia="Times New Roman" w:hAnsi="Times New Roman" w:cs="Times New Roman"/>
                <w:spacing w:val="-2"/>
                <w:sz w:val="24"/>
                <w:szCs w:val="24"/>
                <w:lang w:eastAsia="ru-RU"/>
              </w:rPr>
              <w:t>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Работа билетных касс и багажного отделения</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Организация работы билетных касс. Система </w:t>
            </w:r>
            <w:r w:rsidRPr="00B85772">
              <w:rPr>
                <w:rFonts w:ascii="Times New Roman" w:eastAsia="Times New Roman" w:hAnsi="Times New Roman" w:cs="Times New Roman"/>
                <w:spacing w:val="-1"/>
                <w:sz w:val="24"/>
                <w:szCs w:val="24"/>
                <w:lang w:eastAsia="ru-RU"/>
              </w:rPr>
              <w:t xml:space="preserve">«Экспресс», работа терминальной </w:t>
            </w:r>
            <w:r w:rsidRPr="00B85772">
              <w:rPr>
                <w:rFonts w:ascii="Times New Roman" w:eastAsia="Times New Roman" w:hAnsi="Times New Roman" w:cs="Times New Roman"/>
                <w:spacing w:val="-1"/>
                <w:sz w:val="24"/>
                <w:szCs w:val="24"/>
                <w:lang w:eastAsia="ru-RU"/>
              </w:rPr>
              <w:lastRenderedPageBreak/>
              <w:t>ап</w:t>
            </w:r>
            <w:r w:rsidRPr="00B85772">
              <w:rPr>
                <w:rFonts w:ascii="Times New Roman" w:eastAsia="Times New Roman" w:hAnsi="Times New Roman" w:cs="Times New Roman"/>
                <w:spacing w:val="-2"/>
                <w:sz w:val="24"/>
                <w:szCs w:val="24"/>
                <w:lang w:eastAsia="ru-RU"/>
              </w:rPr>
              <w:t xml:space="preserve">паратуры </w:t>
            </w:r>
            <w:r w:rsidRPr="00B85772">
              <w:rPr>
                <w:rFonts w:ascii="Times New Roman" w:eastAsia="Times New Roman" w:hAnsi="Times New Roman" w:cs="Times New Roman"/>
                <w:spacing w:val="-1"/>
                <w:sz w:val="24"/>
                <w:szCs w:val="24"/>
                <w:lang w:eastAsia="ru-RU"/>
              </w:rPr>
              <w:t xml:space="preserve">«Экспресс-3». Автоматизированное рабочее место </w:t>
            </w:r>
            <w:r w:rsidRPr="00B85772">
              <w:rPr>
                <w:rFonts w:ascii="Times New Roman" w:eastAsia="Times New Roman" w:hAnsi="Times New Roman" w:cs="Times New Roman"/>
                <w:spacing w:val="-2"/>
                <w:sz w:val="24"/>
                <w:szCs w:val="24"/>
                <w:lang w:eastAsia="ru-RU"/>
              </w:rPr>
              <w:t xml:space="preserve">(АРМ) билетного </w:t>
            </w:r>
            <w:r w:rsidRPr="00B85772">
              <w:rPr>
                <w:rFonts w:ascii="Times New Roman" w:eastAsia="Times New Roman" w:hAnsi="Times New Roman" w:cs="Times New Roman"/>
                <w:sz w:val="24"/>
                <w:szCs w:val="24"/>
                <w:lang w:eastAsia="ru-RU"/>
              </w:rPr>
              <w:t xml:space="preserve">кассира. Организация работы билетных касс пригородного сообщения. Организация </w:t>
            </w:r>
            <w:r w:rsidRPr="00B85772">
              <w:rPr>
                <w:rFonts w:ascii="Times New Roman" w:eastAsia="Times New Roman" w:hAnsi="Times New Roman" w:cs="Times New Roman"/>
                <w:spacing w:val="-1"/>
                <w:sz w:val="24"/>
                <w:szCs w:val="24"/>
                <w:lang w:eastAsia="ru-RU"/>
              </w:rPr>
              <w:t xml:space="preserve">справочно-информационной работы. Организация работы багажного отделения и </w:t>
            </w:r>
            <w:r w:rsidRPr="00B85772">
              <w:rPr>
                <w:rFonts w:ascii="Times New Roman" w:eastAsia="Times New Roman" w:hAnsi="Times New Roman" w:cs="Times New Roman"/>
                <w:spacing w:val="-3"/>
                <w:sz w:val="24"/>
                <w:szCs w:val="24"/>
                <w:lang w:eastAsia="ru-RU"/>
              </w:rPr>
              <w:t>багажной кассы</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Планирование работы вокзала и руководство ею</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Оперативное планирование работы вокзала. Расчет основных показателей работы вокзала. Структура управления вокзалом. Передовые технологии в обслуживании </w:t>
            </w:r>
            <w:r w:rsidRPr="00B85772">
              <w:rPr>
                <w:rFonts w:ascii="Times New Roman" w:eastAsia="Times New Roman" w:hAnsi="Times New Roman" w:cs="Times New Roman"/>
                <w:spacing w:val="-3"/>
                <w:sz w:val="24"/>
                <w:szCs w:val="24"/>
                <w:lang w:eastAsia="ru-RU"/>
              </w:rPr>
              <w:t>пассажиров на вокзалах</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Расчет потребного количества вокзальных подразделений (билетных касс, </w:t>
            </w:r>
            <w:r w:rsidRPr="00B85772">
              <w:rPr>
                <w:rFonts w:ascii="Times New Roman" w:eastAsia="Times New Roman" w:hAnsi="Times New Roman" w:cs="Times New Roman"/>
                <w:spacing w:val="-3"/>
                <w:sz w:val="24"/>
                <w:szCs w:val="24"/>
                <w:lang w:eastAsia="ru-RU"/>
              </w:rPr>
              <w:t>«окон», камер хранения, ячеек автоматических камер хранения и др.)</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классности вокзала и определение пассажиропотоков</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44DC9"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widowControl w:val="0"/>
              <w:autoSpaceDE w:val="0"/>
              <w:autoSpaceDN w:val="0"/>
              <w:adjustRightInd w:val="0"/>
              <w:spacing w:after="0" w:line="240" w:lineRule="auto"/>
              <w:ind w:right="58"/>
              <w:jc w:val="both"/>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 xml:space="preserve">Тема 2.5. </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Учет и анализ работы по </w:t>
            </w:r>
            <w:r w:rsidRPr="00B85772">
              <w:rPr>
                <w:rFonts w:ascii="Times New Roman" w:eastAsia="Times New Roman" w:hAnsi="Times New Roman" w:cs="Times New Roman"/>
                <w:b/>
                <w:w w:val="104"/>
                <w:sz w:val="24"/>
                <w:szCs w:val="24"/>
                <w:lang w:eastAsia="ru-RU"/>
              </w:rPr>
              <w:t>пассажирским перевозкам</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w w:val="104"/>
                <w:sz w:val="24"/>
                <w:szCs w:val="24"/>
                <w:lang w:eastAsia="ru-RU"/>
              </w:rPr>
            </w:pPr>
            <w:r w:rsidRPr="00055C41">
              <w:rPr>
                <w:rFonts w:ascii="Times New Roman" w:eastAsia="Times New Roman" w:hAnsi="Times New Roman" w:cs="Times New Roman"/>
                <w:b/>
                <w:w w:val="104"/>
                <w:sz w:val="24"/>
                <w:szCs w:val="24"/>
                <w:lang w:eastAsia="ru-RU"/>
              </w:rPr>
              <w:t>Учет и анализ работы по пассажирским перевозкам</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4"/>
                <w:sz w:val="24"/>
                <w:szCs w:val="24"/>
                <w:lang w:eastAsia="ru-RU"/>
              </w:rPr>
              <w:t xml:space="preserve">Общие положения по учету проездных документов. Порядок составления отчета о </w:t>
            </w:r>
            <w:r w:rsidRPr="00B85772">
              <w:rPr>
                <w:rFonts w:ascii="Times New Roman" w:eastAsia="Times New Roman" w:hAnsi="Times New Roman" w:cs="Times New Roman"/>
                <w:spacing w:val="-2"/>
                <w:sz w:val="24"/>
                <w:szCs w:val="24"/>
                <w:lang w:eastAsia="ru-RU"/>
              </w:rPr>
              <w:t>продаже проездных документов. Учет приема к отправлению багажа и грузобагажа</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413AC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8C1EE9" w:rsidRPr="00B85772" w:rsidTr="00CF30FD">
        <w:trPr>
          <w:trHeight w:val="170"/>
        </w:trPr>
        <w:tc>
          <w:tcPr>
            <w:tcW w:w="2802" w:type="dxa"/>
            <w:gridSpan w:val="2"/>
            <w:vMerge w:val="restart"/>
          </w:tcPr>
          <w:p w:rsidR="008C1EE9" w:rsidRPr="00B85772" w:rsidRDefault="008C1EE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4"/>
                <w:sz w:val="24"/>
                <w:szCs w:val="24"/>
                <w:lang w:eastAsia="ru-RU"/>
              </w:rPr>
              <w:t>Тема 2.6. Организация контрольно-ревизионной работы</w:t>
            </w:r>
          </w:p>
        </w:tc>
        <w:tc>
          <w:tcPr>
            <w:tcW w:w="9639" w:type="dxa"/>
            <w:gridSpan w:val="3"/>
          </w:tcPr>
          <w:p w:rsidR="008C1EE9" w:rsidRPr="00B85772" w:rsidRDefault="008C1EE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8C1EE9" w:rsidRPr="00B85772" w:rsidRDefault="008C1EE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w:t>
            </w:r>
          </w:p>
        </w:tc>
        <w:tc>
          <w:tcPr>
            <w:tcW w:w="1321" w:type="dxa"/>
            <w:vAlign w:val="center"/>
          </w:tcPr>
          <w:p w:rsidR="008C1EE9" w:rsidRPr="00B85772" w:rsidRDefault="008C1EE9" w:rsidP="00CF30FD">
            <w:pPr>
              <w:spacing w:after="0" w:line="240" w:lineRule="auto"/>
              <w:jc w:val="center"/>
              <w:rPr>
                <w:rFonts w:ascii="Times New Roman" w:hAnsi="Times New Roman" w:cs="Times New Roman"/>
                <w:sz w:val="24"/>
                <w:szCs w:val="24"/>
              </w:rPr>
            </w:pPr>
          </w:p>
        </w:tc>
      </w:tr>
      <w:tr w:rsidR="008C1EE9" w:rsidRPr="00B85772" w:rsidTr="00CF30FD">
        <w:trPr>
          <w:trHeight w:val="170"/>
        </w:trPr>
        <w:tc>
          <w:tcPr>
            <w:tcW w:w="2802" w:type="dxa"/>
            <w:gridSpan w:val="2"/>
            <w:vMerge/>
          </w:tcPr>
          <w:p w:rsidR="008C1EE9" w:rsidRPr="00B85772" w:rsidRDefault="008C1EE9" w:rsidP="00CF30FD">
            <w:pPr>
              <w:spacing w:after="0" w:line="240" w:lineRule="auto"/>
              <w:jc w:val="both"/>
              <w:rPr>
                <w:rFonts w:ascii="Times New Roman" w:hAnsi="Times New Roman" w:cs="Times New Roman"/>
                <w:b/>
                <w:bCs/>
                <w:sz w:val="24"/>
                <w:szCs w:val="24"/>
              </w:rPr>
            </w:pPr>
          </w:p>
        </w:tc>
        <w:tc>
          <w:tcPr>
            <w:tcW w:w="547" w:type="dxa"/>
            <w:vMerge w:val="restart"/>
          </w:tcPr>
          <w:p w:rsidR="008C1EE9" w:rsidRPr="00B85772" w:rsidRDefault="008C1EE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8C1EE9" w:rsidRPr="00055C41" w:rsidRDefault="008C1EE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Организация контрольно-ревизионной работы</w:t>
            </w:r>
          </w:p>
          <w:p w:rsidR="008C1EE9" w:rsidRPr="00B85772" w:rsidRDefault="008C1EE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управления контрольно-ревизионной работой. Основные документы на </w:t>
            </w:r>
            <w:r w:rsidRPr="00B85772">
              <w:rPr>
                <w:rFonts w:ascii="Times New Roman" w:eastAsia="Times New Roman" w:hAnsi="Times New Roman" w:cs="Times New Roman"/>
                <w:w w:val="104"/>
                <w:sz w:val="24"/>
                <w:szCs w:val="24"/>
                <w:lang w:eastAsia="ru-RU"/>
              </w:rPr>
              <w:t xml:space="preserve">право контроля и проведения ревизий. Порядок проведения ревизии пассажирских </w:t>
            </w:r>
            <w:r w:rsidRPr="00B85772">
              <w:rPr>
                <w:rFonts w:ascii="Times New Roman" w:eastAsia="Times New Roman" w:hAnsi="Times New Roman" w:cs="Times New Roman"/>
                <w:spacing w:val="-3"/>
                <w:sz w:val="24"/>
                <w:szCs w:val="24"/>
                <w:lang w:eastAsia="ru-RU"/>
              </w:rPr>
              <w:t>поездов. Порядок проверки вокзалов</w:t>
            </w:r>
          </w:p>
        </w:tc>
        <w:tc>
          <w:tcPr>
            <w:tcW w:w="1559" w:type="dxa"/>
            <w:vAlign w:val="center"/>
          </w:tcPr>
          <w:p w:rsidR="008C1EE9" w:rsidRPr="00B85772" w:rsidRDefault="008C1EE9"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C1EE9" w:rsidRPr="00B85772" w:rsidTr="00413AC2">
        <w:trPr>
          <w:trHeight w:val="170"/>
        </w:trPr>
        <w:tc>
          <w:tcPr>
            <w:tcW w:w="2802" w:type="dxa"/>
            <w:gridSpan w:val="2"/>
            <w:vMerge/>
          </w:tcPr>
          <w:p w:rsidR="008C1EE9" w:rsidRPr="00B85772" w:rsidRDefault="008C1EE9" w:rsidP="00CF30FD">
            <w:pPr>
              <w:spacing w:after="0" w:line="240" w:lineRule="auto"/>
              <w:jc w:val="both"/>
              <w:rPr>
                <w:rFonts w:ascii="Times New Roman" w:hAnsi="Times New Roman" w:cs="Times New Roman"/>
                <w:b/>
                <w:bCs/>
                <w:sz w:val="24"/>
                <w:szCs w:val="24"/>
              </w:rPr>
            </w:pPr>
          </w:p>
        </w:tc>
        <w:tc>
          <w:tcPr>
            <w:tcW w:w="547" w:type="dxa"/>
            <w:vMerge/>
          </w:tcPr>
          <w:p w:rsidR="008C1EE9" w:rsidRPr="00B85772" w:rsidRDefault="008C1EE9" w:rsidP="00CF30FD">
            <w:pPr>
              <w:spacing w:after="0" w:line="240" w:lineRule="auto"/>
              <w:jc w:val="both"/>
              <w:rPr>
                <w:rFonts w:ascii="Times New Roman" w:hAnsi="Times New Roman" w:cs="Times New Roman"/>
                <w:sz w:val="24"/>
                <w:szCs w:val="24"/>
              </w:rPr>
            </w:pPr>
          </w:p>
        </w:tc>
        <w:tc>
          <w:tcPr>
            <w:tcW w:w="9092" w:type="dxa"/>
            <w:gridSpan w:val="2"/>
          </w:tcPr>
          <w:p w:rsidR="008C1EE9" w:rsidRPr="00B85772" w:rsidRDefault="008C1EE9" w:rsidP="008C1EE9">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8C1EE9" w:rsidRPr="00B85772" w:rsidRDefault="008C1EE9" w:rsidP="008C1EE9">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8C1EE9" w:rsidRPr="00B85772" w:rsidRDefault="008C1EE9" w:rsidP="008C1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321" w:type="dxa"/>
            <w:shd w:val="clear" w:color="auto" w:fill="D9D9D9" w:themeFill="background1" w:themeFillShade="D9"/>
            <w:vAlign w:val="center"/>
          </w:tcPr>
          <w:p w:rsidR="008C1EE9" w:rsidRPr="00B85772" w:rsidRDefault="008C1EE9" w:rsidP="008C1EE9">
            <w:pPr>
              <w:spacing w:after="0" w:line="240" w:lineRule="auto"/>
              <w:jc w:val="center"/>
              <w:rPr>
                <w:rFonts w:ascii="Times New Roman" w:hAnsi="Times New Roman" w:cs="Times New Roman"/>
                <w:sz w:val="24"/>
                <w:szCs w:val="24"/>
              </w:rPr>
            </w:pPr>
          </w:p>
        </w:tc>
      </w:tr>
      <w:tr w:rsidR="00413AC2" w:rsidRPr="00B85772" w:rsidTr="00CF30FD">
        <w:trPr>
          <w:trHeight w:val="360"/>
        </w:trPr>
        <w:tc>
          <w:tcPr>
            <w:tcW w:w="12441" w:type="dxa"/>
            <w:gridSpan w:val="5"/>
          </w:tcPr>
          <w:p w:rsidR="00413AC2" w:rsidRPr="00B85772" w:rsidRDefault="00413AC2" w:rsidP="00294906">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Промежуточная аттестация</w:t>
            </w:r>
            <w:r w:rsidRPr="00B85772">
              <w:rPr>
                <w:rFonts w:ascii="Times New Roman" w:hAnsi="Times New Roman" w:cs="Times New Roman"/>
                <w:b/>
                <w:bCs/>
                <w:sz w:val="24"/>
                <w:szCs w:val="24"/>
              </w:rPr>
              <w:t xml:space="preserve">: </w:t>
            </w:r>
            <w:r>
              <w:rPr>
                <w:rFonts w:ascii="Times New Roman" w:hAnsi="Times New Roman" w:cs="Times New Roman"/>
                <w:b/>
                <w:bCs/>
                <w:sz w:val="24"/>
                <w:szCs w:val="24"/>
              </w:rPr>
              <w:t>экзамен</w:t>
            </w:r>
            <w:r w:rsidRPr="0009460C">
              <w:rPr>
                <w:rFonts w:ascii="Times New Roman" w:hAnsi="Times New Roman" w:cs="Times New Roman"/>
                <w:b/>
                <w:bCs/>
                <w:sz w:val="24"/>
                <w:szCs w:val="24"/>
              </w:rPr>
              <w:t xml:space="preserve"> </w:t>
            </w:r>
            <w:r w:rsidRPr="00B85772">
              <w:rPr>
                <w:rFonts w:ascii="Times New Roman" w:hAnsi="Times New Roman" w:cs="Times New Roman"/>
                <w:b/>
                <w:bCs/>
                <w:sz w:val="24"/>
                <w:szCs w:val="24"/>
              </w:rPr>
              <w:t xml:space="preserve">по МДК.02.02 </w:t>
            </w:r>
          </w:p>
        </w:tc>
        <w:tc>
          <w:tcPr>
            <w:tcW w:w="1559" w:type="dxa"/>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rPr>
          <w:trHeight w:val="220"/>
        </w:trPr>
        <w:tc>
          <w:tcPr>
            <w:tcW w:w="2796" w:type="dxa"/>
          </w:tcPr>
          <w:p w:rsidR="00413AC2" w:rsidRPr="00B85772" w:rsidRDefault="00413AC2" w:rsidP="00CF30FD">
            <w:pPr>
              <w:spacing w:after="0" w:line="240" w:lineRule="auto"/>
              <w:jc w:val="both"/>
              <w:rPr>
                <w:rFonts w:ascii="Times New Roman" w:hAnsi="Times New Roman" w:cs="Times New Roman"/>
                <w:b/>
                <w:sz w:val="24"/>
                <w:szCs w:val="24"/>
              </w:rPr>
            </w:pPr>
          </w:p>
        </w:tc>
        <w:tc>
          <w:tcPr>
            <w:tcW w:w="9645" w:type="dxa"/>
            <w:gridSpan w:val="4"/>
          </w:tcPr>
          <w:p w:rsidR="00413AC2" w:rsidRPr="0009460C" w:rsidRDefault="00413AC2" w:rsidP="00CF30FD">
            <w:pPr>
              <w:spacing w:after="0" w:line="240" w:lineRule="auto"/>
              <w:jc w:val="center"/>
              <w:rPr>
                <w:rStyle w:val="10pt"/>
                <w:rFonts w:cs="Times New Roman"/>
                <w:b/>
                <w:i/>
                <w:sz w:val="24"/>
                <w:szCs w:val="24"/>
              </w:rPr>
            </w:pPr>
            <w:r>
              <w:rPr>
                <w:rStyle w:val="10pt"/>
                <w:rFonts w:cs="Times New Roman"/>
                <w:b/>
                <w:i/>
                <w:sz w:val="24"/>
                <w:szCs w:val="24"/>
              </w:rPr>
              <w:t>4 курс</w:t>
            </w:r>
          </w:p>
        </w:tc>
        <w:tc>
          <w:tcPr>
            <w:tcW w:w="1559" w:type="dxa"/>
          </w:tcPr>
          <w:p w:rsidR="00413AC2" w:rsidRPr="0009460C" w:rsidRDefault="00413AC2" w:rsidP="00CF30FD">
            <w:pPr>
              <w:spacing w:after="0" w:line="240" w:lineRule="auto"/>
              <w:jc w:val="center"/>
              <w:rPr>
                <w:rFonts w:ascii="Times New Roman" w:hAnsi="Times New Roman" w:cs="Times New Roman"/>
                <w:b/>
                <w:i/>
                <w:sz w:val="24"/>
                <w:szCs w:val="24"/>
              </w:rPr>
            </w:pPr>
            <w:r w:rsidRPr="0009460C">
              <w:rPr>
                <w:rFonts w:ascii="Times New Roman" w:hAnsi="Times New Roman" w:cs="Times New Roman"/>
                <w:b/>
                <w:i/>
                <w:sz w:val="24"/>
                <w:szCs w:val="24"/>
              </w:rPr>
              <w:t>180</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rPr>
          <w:trHeight w:val="360"/>
        </w:trPr>
        <w:tc>
          <w:tcPr>
            <w:tcW w:w="12441" w:type="dxa"/>
            <w:gridSpan w:val="5"/>
          </w:tcPr>
          <w:p w:rsidR="00413AC2" w:rsidRPr="00055C41" w:rsidRDefault="00413AC2" w:rsidP="00CF30FD">
            <w:pPr>
              <w:spacing w:after="0" w:line="240" w:lineRule="auto"/>
              <w:jc w:val="both"/>
              <w:rPr>
                <w:rFonts w:ascii="Times New Roman" w:hAnsi="Times New Roman" w:cs="Times New Roman"/>
                <w:b/>
                <w:bCs/>
                <w:sz w:val="24"/>
                <w:szCs w:val="24"/>
              </w:rPr>
            </w:pPr>
            <w:r w:rsidRPr="00055C41">
              <w:rPr>
                <w:rFonts w:ascii="Times New Roman" w:hAnsi="Times New Roman" w:cs="Times New Roman"/>
                <w:b/>
                <w:bCs/>
                <w:sz w:val="24"/>
                <w:szCs w:val="24"/>
              </w:rPr>
              <w:t>ПП.02.01 Производственная практика по профилю специальности</w:t>
            </w:r>
            <w:r w:rsidRPr="00055C41">
              <w:rPr>
                <w:rFonts w:ascii="Times New Roman" w:hAnsi="Times New Roman" w:cs="Times New Roman"/>
                <w:b/>
                <w:sz w:val="24"/>
                <w:szCs w:val="24"/>
              </w:rPr>
              <w:t xml:space="preserve"> (организация сервисного обслуживания на железнодорожном транспорте)</w:t>
            </w:r>
          </w:p>
        </w:tc>
        <w:tc>
          <w:tcPr>
            <w:tcW w:w="1559" w:type="dxa"/>
            <w:vAlign w:val="center"/>
          </w:tcPr>
          <w:p w:rsidR="00413AC2" w:rsidRPr="00B85772" w:rsidRDefault="00413AC2" w:rsidP="00CF30FD">
            <w:pPr>
              <w:spacing w:after="0" w:line="240" w:lineRule="auto"/>
              <w:jc w:val="center"/>
              <w:rPr>
                <w:rFonts w:ascii="Times New Roman" w:hAnsi="Times New Roman" w:cs="Times New Roman"/>
                <w:b/>
                <w:sz w:val="24"/>
                <w:szCs w:val="24"/>
              </w:rPr>
            </w:pPr>
            <w:r w:rsidRPr="00055C41">
              <w:rPr>
                <w:rFonts w:ascii="Times New Roman" w:hAnsi="Times New Roman" w:cs="Times New Roman"/>
                <w:b/>
                <w:sz w:val="24"/>
                <w:szCs w:val="24"/>
              </w:rPr>
              <w:t>180</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r>
      <w:tr w:rsidR="00413AC2" w:rsidRPr="00B85772" w:rsidTr="00CF30FD">
        <w:trPr>
          <w:trHeight w:val="360"/>
        </w:trPr>
        <w:tc>
          <w:tcPr>
            <w:tcW w:w="12441" w:type="dxa"/>
            <w:gridSpan w:val="5"/>
          </w:tcPr>
          <w:p w:rsidR="00413AC2" w:rsidRPr="0009460C" w:rsidRDefault="00413AC2" w:rsidP="00CF30FD">
            <w:pPr>
              <w:pStyle w:val="3"/>
              <w:shd w:val="clear" w:color="auto" w:fill="auto"/>
              <w:spacing w:after="0" w:line="240" w:lineRule="auto"/>
              <w:jc w:val="both"/>
              <w:rPr>
                <w:b/>
                <w:sz w:val="24"/>
                <w:szCs w:val="24"/>
              </w:rPr>
            </w:pPr>
            <w:r w:rsidRPr="0009460C">
              <w:rPr>
                <w:rStyle w:val="10pt"/>
                <w:rFonts w:eastAsia="Calibri"/>
                <w:b/>
                <w:sz w:val="24"/>
                <w:szCs w:val="24"/>
              </w:rPr>
              <w:t>Сигналист</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 xml:space="preserve">Виды работ: </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Снятие механизированных средств закрепления и уборка тормозных башмаков перед отправлением поезда при производстве маневровой работы.</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Контроль за техническим состоянием механизированных средств закрепления подвижного состава и исправностью тормозных башмаков.</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Контроль за правильной остановкой состава в установленных местах для обеспечения механизированного закрепления.</w:t>
            </w:r>
          </w:p>
          <w:p w:rsidR="00413AC2" w:rsidRPr="00B85772" w:rsidRDefault="00413AC2" w:rsidP="00CF30FD">
            <w:pPr>
              <w:spacing w:after="0" w:line="240" w:lineRule="auto"/>
              <w:ind w:right="28"/>
              <w:jc w:val="both"/>
              <w:rPr>
                <w:rStyle w:val="10pt"/>
                <w:rFonts w:cs="Times New Roman"/>
                <w:sz w:val="24"/>
                <w:szCs w:val="24"/>
              </w:rPr>
            </w:pPr>
            <w:r w:rsidRPr="00B85772">
              <w:rPr>
                <w:rStyle w:val="10pt"/>
                <w:rFonts w:cs="Times New Roman"/>
                <w:sz w:val="24"/>
                <w:szCs w:val="24"/>
              </w:rPr>
              <w:t>Проверка свободности пути.</w:t>
            </w:r>
          </w:p>
          <w:p w:rsidR="00413AC2" w:rsidRPr="00B85772" w:rsidRDefault="00413AC2" w:rsidP="00CF30FD">
            <w:pPr>
              <w:spacing w:after="0" w:line="240" w:lineRule="auto"/>
              <w:jc w:val="both"/>
              <w:rPr>
                <w:rFonts w:ascii="Times New Roman" w:hAnsi="Times New Roman" w:cs="Times New Roman"/>
                <w:b/>
                <w:bCs/>
                <w:sz w:val="24"/>
                <w:szCs w:val="24"/>
              </w:rPr>
            </w:pPr>
            <w:r w:rsidRPr="00B85772">
              <w:rPr>
                <w:rStyle w:val="10pt"/>
                <w:rFonts w:cs="Times New Roman"/>
                <w:sz w:val="24"/>
                <w:szCs w:val="24"/>
              </w:rPr>
              <w:t>Перевод курбелем централизованных стрелок.</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72</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color w:val="000000"/>
                <w:sz w:val="24"/>
                <w:szCs w:val="24"/>
                <w:shd w:val="clear" w:color="auto" w:fill="FFFFFF"/>
              </w:rPr>
              <w:t>Составитель поездов</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Виды работ:</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Получение задания на маневровую работу в малодеятельных районах железнодорожного транспорта необщего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Опробование автоматических тормозов составов (групп вагонов, специального железнодорожного подвижного состава) при производстве маневровой работы в малодеятельных районах железнодорожного транспорта необщего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Закрепление составов (групп вагонов, специального железнодорожного подвижного состава) в малодеятельных районах железнодорожного транспорта необщего пользования средствами закрепления.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Снятие средств закрепления из-под составов (групп вагонов, специального железнодорожного подвижного состава) в малодеятельных районах железнодорожного транспорта необщего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Перевод нецентрализованных стрелок, не обслуживаемых дежурными стрелочных постов, при выполнении маневровой работы в малодеятельных районах железнодорожного транспорта необщего пользования.</w:t>
            </w:r>
          </w:p>
          <w:p w:rsidR="00413AC2" w:rsidRPr="00B85772" w:rsidRDefault="00413AC2" w:rsidP="00CF30FD">
            <w:pPr>
              <w:pStyle w:val="3"/>
              <w:shd w:val="clear" w:color="auto" w:fill="auto"/>
              <w:spacing w:after="0" w:line="240" w:lineRule="auto"/>
              <w:jc w:val="both"/>
              <w:rPr>
                <w:rStyle w:val="10pt"/>
                <w:rFonts w:eastAsia="Calibri"/>
                <w:sz w:val="24"/>
                <w:szCs w:val="24"/>
                <w:u w:val="single"/>
              </w:rPr>
            </w:pPr>
            <w:r w:rsidRPr="00B85772">
              <w:rPr>
                <w:sz w:val="24"/>
                <w:szCs w:val="24"/>
                <w:shd w:val="clear" w:color="auto" w:fill="FFFFFF"/>
              </w:rPr>
              <w:t>Перевод централизованных стрелок, переданных на местное управление, при выполнении маневровой работы в малодеятельных районах железнодорожного транспорта необщего пользования.</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сортировочной горки</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lastRenderedPageBreak/>
              <w:t xml:space="preserve">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Управление сигналами в процессе роспуска составов и маневровых передвижений в горловине сортировочного парка.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пути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Уборка рабочего места. </w:t>
            </w:r>
          </w:p>
          <w:p w:rsidR="00413AC2" w:rsidRPr="00B85772" w:rsidRDefault="00413AC2" w:rsidP="00CF30FD">
            <w:pPr>
              <w:widowControl w:val="0"/>
              <w:spacing w:after="0" w:line="240" w:lineRule="auto"/>
              <w:jc w:val="both"/>
              <w:rPr>
                <w:rFonts w:ascii="Times New Roman" w:eastAsia="Times New Roman" w:hAnsi="Times New Roman" w:cs="Times New Roman"/>
                <w:color w:val="000000"/>
                <w:sz w:val="24"/>
                <w:szCs w:val="24"/>
                <w:u w:val="single"/>
                <w:shd w:val="clear" w:color="auto" w:fill="FFFFFF"/>
              </w:rPr>
            </w:pPr>
            <w:r w:rsidRPr="00B85772">
              <w:rPr>
                <w:rFonts w:ascii="Times New Roman" w:eastAsia="Times New Roman" w:hAnsi="Times New Roman" w:cs="Times New Roman"/>
                <w:color w:val="000000"/>
                <w:spacing w:val="-3"/>
                <w:sz w:val="24"/>
                <w:szCs w:val="24"/>
                <w:lang w:eastAsia="ru-RU"/>
              </w:rPr>
              <w:t>Ведение установленной технической документации.</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lastRenderedPageBreak/>
              <w:t>Оператор поста централизации</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Управление сигналами для передвижения составов и вагонов в обслуживаемом маневровом районе железнодорожной станции.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Проверка свободности пути от железнодорожного подвижного состава по индикации на аппарате управления.</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курбелем.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Выполнение работ по приемке и сдаче смены.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Уборка рабочего места.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w w:val="103"/>
                <w:sz w:val="24"/>
                <w:szCs w:val="24"/>
                <w:u w:val="single"/>
                <w:lang w:eastAsia="ru-RU"/>
              </w:rPr>
            </w:pPr>
            <w:r w:rsidRPr="00B85772">
              <w:rPr>
                <w:rFonts w:ascii="Times New Roman" w:eastAsia="Times New Roman" w:hAnsi="Times New Roman" w:cs="Times New Roman"/>
                <w:color w:val="000000"/>
                <w:spacing w:val="-4"/>
                <w:sz w:val="24"/>
                <w:szCs w:val="24"/>
                <w:lang w:eastAsia="ru-RU"/>
              </w:rPr>
              <w:t>Ведение установленной технической документации.</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11"/>
        </w:trPr>
        <w:tc>
          <w:tcPr>
            <w:tcW w:w="12441" w:type="dxa"/>
            <w:gridSpan w:val="5"/>
          </w:tcPr>
          <w:p w:rsidR="00413AC2" w:rsidRPr="00B85772" w:rsidRDefault="00413AC2"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sz w:val="24"/>
                <w:szCs w:val="24"/>
              </w:rPr>
              <w:t>Промежуточная аттестация: дифференцированный зачет по ПП.02.01</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p>
        </w:tc>
        <w:tc>
          <w:tcPr>
            <w:tcW w:w="1321" w:type="dxa"/>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c>
          <w:tcPr>
            <w:tcW w:w="12441" w:type="dxa"/>
            <w:gridSpan w:val="5"/>
            <w:tcBorders>
              <w:bottom w:val="single" w:sz="4" w:space="0" w:color="auto"/>
              <w:right w:val="single" w:sz="4" w:space="0" w:color="auto"/>
            </w:tcBorders>
          </w:tcPr>
          <w:p w:rsidR="00413AC2" w:rsidRPr="00B85772" w:rsidRDefault="00413AC2" w:rsidP="00CF30FD">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Всего:</w:t>
            </w:r>
          </w:p>
        </w:tc>
        <w:tc>
          <w:tcPr>
            <w:tcW w:w="1559" w:type="dxa"/>
            <w:tcBorders>
              <w:left w:val="single" w:sz="4" w:space="0" w:color="auto"/>
              <w:bottom w:val="single" w:sz="4" w:space="0" w:color="auto"/>
              <w:right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699</w:t>
            </w:r>
          </w:p>
        </w:tc>
        <w:tc>
          <w:tcPr>
            <w:tcW w:w="1321" w:type="dxa"/>
            <w:tcBorders>
              <w:left w:val="single" w:sz="4" w:space="0" w:color="auto"/>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c>
          <w:tcPr>
            <w:tcW w:w="12441" w:type="dxa"/>
            <w:gridSpan w:val="5"/>
            <w:tcBorders>
              <w:bottom w:val="single" w:sz="4" w:space="0" w:color="auto"/>
              <w:right w:val="single" w:sz="4" w:space="0" w:color="auto"/>
            </w:tcBorders>
          </w:tcPr>
          <w:p w:rsidR="00413AC2" w:rsidRPr="00B85772" w:rsidRDefault="00937628" w:rsidP="00CF30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Комплексный э</w:t>
            </w:r>
            <w:r w:rsidRPr="00B85772">
              <w:rPr>
                <w:rFonts w:ascii="Times New Roman" w:hAnsi="Times New Roman" w:cs="Times New Roman"/>
                <w:b/>
                <w:sz w:val="24"/>
                <w:szCs w:val="24"/>
              </w:rPr>
              <w:t xml:space="preserve">кзамен </w:t>
            </w:r>
            <w:r>
              <w:rPr>
                <w:rFonts w:ascii="Times New Roman" w:hAnsi="Times New Roman" w:cs="Times New Roman"/>
                <w:b/>
                <w:sz w:val="24"/>
                <w:szCs w:val="24"/>
              </w:rPr>
              <w:t>(</w:t>
            </w:r>
            <w:r w:rsidRPr="00B85772">
              <w:rPr>
                <w:rFonts w:ascii="Times New Roman" w:hAnsi="Times New Roman" w:cs="Times New Roman"/>
                <w:b/>
                <w:sz w:val="24"/>
                <w:szCs w:val="24"/>
              </w:rPr>
              <w:t>квалификационный</w:t>
            </w:r>
            <w:r>
              <w:rPr>
                <w:rFonts w:ascii="Times New Roman" w:hAnsi="Times New Roman" w:cs="Times New Roman"/>
                <w:b/>
                <w:sz w:val="24"/>
                <w:szCs w:val="24"/>
              </w:rPr>
              <w:t>)</w:t>
            </w:r>
          </w:p>
        </w:tc>
        <w:tc>
          <w:tcPr>
            <w:tcW w:w="1559" w:type="dxa"/>
            <w:tcBorders>
              <w:left w:val="single" w:sz="4" w:space="0" w:color="auto"/>
              <w:bottom w:val="single" w:sz="4" w:space="0" w:color="auto"/>
              <w:right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c>
          <w:tcPr>
            <w:tcW w:w="1321" w:type="dxa"/>
            <w:tcBorders>
              <w:left w:val="single" w:sz="4" w:space="0" w:color="auto"/>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bl>
    <w:p w:rsidR="00D64048" w:rsidRPr="00B85772" w:rsidRDefault="00D64048" w:rsidP="002E248C">
      <w:pPr>
        <w:spacing w:after="0" w:line="240" w:lineRule="auto"/>
        <w:jc w:val="both"/>
        <w:rPr>
          <w:rFonts w:ascii="Times New Roman" w:hAnsi="Times New Roman" w:cs="Times New Roman"/>
          <w:sz w:val="24"/>
          <w:szCs w:val="24"/>
        </w:rPr>
      </w:pP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1.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ознакомительный (узнавание ранее изученных объектов, свойств);</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2.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репродуктивный (выполнение деятельности по образцу, инструкции или под руководством);</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3.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продуктивный (планирование и самостоятельное выполнение деятельности, решение проблемных задач)</w:t>
      </w:r>
    </w:p>
    <w:p w:rsidR="0097616C" w:rsidRPr="00B85772" w:rsidRDefault="004E22EF" w:rsidP="004E22EF">
      <w:pPr>
        <w:tabs>
          <w:tab w:val="left" w:pos="26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333F1" w:rsidRPr="00B85772" w:rsidRDefault="003333F1" w:rsidP="00820650">
      <w:pPr>
        <w:spacing w:after="0" w:line="240" w:lineRule="auto"/>
        <w:jc w:val="both"/>
        <w:rPr>
          <w:rFonts w:ascii="Times New Roman" w:hAnsi="Times New Roman" w:cs="Times New Roman"/>
          <w:sz w:val="24"/>
          <w:szCs w:val="24"/>
        </w:rPr>
        <w:sectPr w:rsidR="003333F1" w:rsidRPr="00B85772" w:rsidSect="003333F1">
          <w:type w:val="continuous"/>
          <w:pgSz w:w="16840" w:h="11907" w:orient="landscape"/>
          <w:pgMar w:top="1134" w:right="567" w:bottom="1134" w:left="1134" w:header="709" w:footer="709" w:gutter="0"/>
          <w:cols w:space="720"/>
        </w:sectPr>
      </w:pPr>
    </w:p>
    <w:p w:rsidR="003333F1" w:rsidRPr="00B85772" w:rsidRDefault="003333F1" w:rsidP="00887AFE">
      <w:pPr>
        <w:tabs>
          <w:tab w:val="left" w:pos="1134"/>
        </w:tabs>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4 УСЛОВИЯ РЕАЛИЗАЦИИ ПРОФЕССИОНАЛЬНОГО МОДУЛЯ</w:t>
      </w:r>
    </w:p>
    <w:p w:rsidR="009F4949" w:rsidRPr="00B85772" w:rsidRDefault="009F4949" w:rsidP="00820650">
      <w:pPr>
        <w:tabs>
          <w:tab w:val="left" w:pos="1134"/>
        </w:tabs>
        <w:spacing w:after="0" w:line="240" w:lineRule="auto"/>
        <w:ind w:firstLine="709"/>
        <w:jc w:val="both"/>
        <w:rPr>
          <w:rFonts w:ascii="Times New Roman" w:hAnsi="Times New Roman" w:cs="Times New Roman"/>
          <w:b/>
          <w:sz w:val="24"/>
          <w:szCs w:val="24"/>
        </w:rPr>
      </w:pPr>
    </w:p>
    <w:p w:rsidR="003333F1" w:rsidRPr="00E31141" w:rsidRDefault="003333F1" w:rsidP="00820650">
      <w:pPr>
        <w:tabs>
          <w:tab w:val="left" w:pos="1134"/>
        </w:tabs>
        <w:spacing w:after="0" w:line="240" w:lineRule="auto"/>
        <w:ind w:firstLine="709"/>
        <w:jc w:val="both"/>
        <w:rPr>
          <w:rFonts w:ascii="Times New Roman" w:hAnsi="Times New Roman" w:cs="Times New Roman"/>
          <w:sz w:val="24"/>
          <w:szCs w:val="24"/>
        </w:rPr>
      </w:pPr>
      <w:r w:rsidRPr="00E31141">
        <w:rPr>
          <w:rFonts w:ascii="Times New Roman" w:hAnsi="Times New Roman" w:cs="Times New Roman"/>
          <w:b/>
          <w:sz w:val="24"/>
          <w:szCs w:val="24"/>
        </w:rPr>
        <w:t>4.1 Материально</w:t>
      </w:r>
      <w:r w:rsidR="00E31141">
        <w:rPr>
          <w:rFonts w:ascii="Times New Roman" w:hAnsi="Times New Roman" w:cs="Times New Roman"/>
          <w:b/>
          <w:sz w:val="24"/>
          <w:szCs w:val="24"/>
        </w:rPr>
        <w:t>-</w:t>
      </w:r>
      <w:r w:rsidRPr="00E31141">
        <w:rPr>
          <w:rFonts w:ascii="Times New Roman" w:hAnsi="Times New Roman" w:cs="Times New Roman"/>
          <w:b/>
          <w:sz w:val="24"/>
          <w:szCs w:val="24"/>
        </w:rPr>
        <w:t>техническое обеспечение реализации ПМ</w:t>
      </w:r>
    </w:p>
    <w:p w:rsidR="003333F1" w:rsidRPr="00E31141" w:rsidRDefault="003333F1" w:rsidP="00820650">
      <w:pPr>
        <w:tabs>
          <w:tab w:val="left" w:pos="1134"/>
        </w:tabs>
        <w:spacing w:after="0" w:line="240" w:lineRule="auto"/>
        <w:ind w:firstLine="709"/>
        <w:jc w:val="both"/>
        <w:rPr>
          <w:rFonts w:ascii="Times New Roman" w:hAnsi="Times New Roman" w:cs="Times New Roman"/>
          <w:bCs/>
          <w:sz w:val="24"/>
          <w:szCs w:val="24"/>
        </w:rPr>
      </w:pPr>
      <w:r w:rsidRPr="00E31141">
        <w:rPr>
          <w:rFonts w:ascii="Times New Roman" w:hAnsi="Times New Roman" w:cs="Times New Roman"/>
          <w:bCs/>
          <w:sz w:val="24"/>
          <w:szCs w:val="24"/>
        </w:rPr>
        <w:t>профессиональный модуль реализуется в:</w:t>
      </w:r>
    </w:p>
    <w:p w:rsidR="003333F1" w:rsidRPr="00E31141" w:rsidRDefault="003333F1" w:rsidP="00820650">
      <w:pPr>
        <w:tabs>
          <w:tab w:val="left" w:pos="1134"/>
        </w:tabs>
        <w:spacing w:after="0" w:line="240" w:lineRule="auto"/>
        <w:ind w:firstLine="709"/>
        <w:jc w:val="both"/>
        <w:rPr>
          <w:rFonts w:ascii="Times New Roman" w:hAnsi="Times New Roman" w:cs="Times New Roman"/>
          <w:b/>
          <w:bCs/>
          <w:sz w:val="24"/>
          <w:szCs w:val="24"/>
        </w:rPr>
      </w:pPr>
      <w:r w:rsidRPr="00E31141">
        <w:rPr>
          <w:rFonts w:ascii="Times New Roman" w:hAnsi="Times New Roman" w:cs="Times New Roman"/>
          <w:b/>
          <w:bCs/>
          <w:sz w:val="24"/>
          <w:szCs w:val="24"/>
        </w:rPr>
        <w:t>учебных кабинетах:</w:t>
      </w:r>
    </w:p>
    <w:p w:rsidR="00176C9F"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организации сервисного обслуживания на транспорте (по видам транспорта);</w:t>
      </w:r>
    </w:p>
    <w:p w:rsidR="00A83B7E"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 xml:space="preserve">организации перевозочного процесса (по видам транспорта); </w:t>
      </w:r>
    </w:p>
    <w:p w:rsidR="00176C9F"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управления качеством и персоналом.</w:t>
      </w:r>
    </w:p>
    <w:p w:rsidR="009F4949" w:rsidRPr="00E31141" w:rsidRDefault="009F4949" w:rsidP="00820650">
      <w:pPr>
        <w:tabs>
          <w:tab w:val="left" w:pos="1134"/>
        </w:tabs>
        <w:spacing w:after="0" w:line="240" w:lineRule="auto"/>
        <w:ind w:firstLine="709"/>
        <w:jc w:val="both"/>
        <w:rPr>
          <w:rFonts w:ascii="Times New Roman" w:hAnsi="Times New Roman" w:cs="Times New Roman"/>
          <w:b/>
          <w:bCs/>
          <w:sz w:val="24"/>
          <w:szCs w:val="24"/>
        </w:rPr>
      </w:pPr>
      <w:r w:rsidRPr="00E31141">
        <w:rPr>
          <w:rFonts w:ascii="Times New Roman" w:hAnsi="Times New Roman" w:cs="Times New Roman"/>
          <w:b/>
          <w:bCs/>
          <w:sz w:val="24"/>
          <w:szCs w:val="24"/>
        </w:rPr>
        <w:t>учебн</w:t>
      </w:r>
      <w:r w:rsidR="001519B3" w:rsidRPr="00E31141">
        <w:rPr>
          <w:rFonts w:ascii="Times New Roman" w:hAnsi="Times New Roman" w:cs="Times New Roman"/>
          <w:b/>
          <w:bCs/>
          <w:sz w:val="24"/>
          <w:szCs w:val="24"/>
        </w:rPr>
        <w:t>ой</w:t>
      </w:r>
      <w:r w:rsidRPr="00E31141">
        <w:rPr>
          <w:rFonts w:ascii="Times New Roman" w:hAnsi="Times New Roman" w:cs="Times New Roman"/>
          <w:b/>
          <w:bCs/>
          <w:sz w:val="24"/>
          <w:szCs w:val="24"/>
        </w:rPr>
        <w:t xml:space="preserve"> лаборатори</w:t>
      </w:r>
      <w:r w:rsidR="001519B3" w:rsidRPr="00E31141">
        <w:rPr>
          <w:rFonts w:ascii="Times New Roman" w:hAnsi="Times New Roman" w:cs="Times New Roman"/>
          <w:b/>
          <w:bCs/>
          <w:sz w:val="24"/>
          <w:szCs w:val="24"/>
        </w:rPr>
        <w:t>и</w:t>
      </w:r>
      <w:r w:rsidRPr="00E31141">
        <w:rPr>
          <w:rFonts w:ascii="Times New Roman" w:hAnsi="Times New Roman" w:cs="Times New Roman"/>
          <w:b/>
          <w:bCs/>
          <w:sz w:val="24"/>
          <w:szCs w:val="24"/>
        </w:rPr>
        <w:t>:</w:t>
      </w:r>
    </w:p>
    <w:p w:rsidR="00176C9F" w:rsidRPr="00E31141" w:rsidRDefault="00176C9F" w:rsidP="00820650">
      <w:pPr>
        <w:tabs>
          <w:tab w:val="left" w:pos="1134"/>
        </w:tabs>
        <w:spacing w:after="0" w:line="240" w:lineRule="auto"/>
        <w:ind w:firstLine="709"/>
        <w:jc w:val="both"/>
        <w:rPr>
          <w:rFonts w:ascii="Times New Roman" w:hAnsi="Times New Roman" w:cs="Times New Roman"/>
          <w:b/>
          <w:sz w:val="24"/>
          <w:szCs w:val="24"/>
        </w:rPr>
      </w:pPr>
      <w:r w:rsidRPr="00E31141">
        <w:rPr>
          <w:rFonts w:ascii="Times New Roman" w:hAnsi="Times New Roman" w:cs="Times New Roman"/>
          <w:sz w:val="24"/>
          <w:szCs w:val="24"/>
        </w:rPr>
        <w:t>лаборатории управления движением</w:t>
      </w:r>
      <w:r w:rsidRPr="00E31141">
        <w:rPr>
          <w:rFonts w:ascii="Times New Roman" w:hAnsi="Times New Roman" w:cs="Times New Roman"/>
          <w:b/>
          <w:sz w:val="24"/>
          <w:szCs w:val="24"/>
        </w:rPr>
        <w:t xml:space="preserve"> </w:t>
      </w:r>
    </w:p>
    <w:p w:rsidR="003333F1" w:rsidRPr="00B85772" w:rsidRDefault="003333F1" w:rsidP="00820650">
      <w:pPr>
        <w:tabs>
          <w:tab w:val="left" w:pos="1134"/>
        </w:tabs>
        <w:spacing w:after="0" w:line="240" w:lineRule="auto"/>
        <w:ind w:firstLine="709"/>
        <w:jc w:val="both"/>
        <w:rPr>
          <w:rFonts w:ascii="Times New Roman" w:hAnsi="Times New Roman" w:cs="Times New Roman"/>
          <w:b/>
          <w:sz w:val="24"/>
          <w:szCs w:val="24"/>
        </w:rPr>
      </w:pPr>
      <w:r w:rsidRPr="00E31141">
        <w:rPr>
          <w:rFonts w:ascii="Times New Roman" w:hAnsi="Times New Roman" w:cs="Times New Roman"/>
          <w:b/>
          <w:sz w:val="24"/>
          <w:szCs w:val="24"/>
        </w:rPr>
        <w:t>учебном полигоне</w:t>
      </w:r>
      <w:r w:rsidR="001519B3" w:rsidRPr="00E31141">
        <w:rPr>
          <w:rFonts w:ascii="Times New Roman" w:hAnsi="Times New Roman" w:cs="Times New Roman"/>
          <w:b/>
          <w:sz w:val="24"/>
          <w:szCs w:val="24"/>
        </w:rPr>
        <w:t>.</w:t>
      </w:r>
    </w:p>
    <w:p w:rsidR="00F73AFE" w:rsidRPr="00B85772" w:rsidRDefault="00F73AFE" w:rsidP="00820650">
      <w:pPr>
        <w:tabs>
          <w:tab w:val="left" w:pos="1134"/>
        </w:tabs>
        <w:spacing w:after="0" w:line="240" w:lineRule="auto"/>
        <w:ind w:firstLine="709"/>
        <w:jc w:val="both"/>
        <w:rPr>
          <w:rFonts w:ascii="Times New Roman" w:hAnsi="Times New Roman" w:cs="Times New Roman"/>
          <w:b/>
          <w:sz w:val="24"/>
          <w:szCs w:val="24"/>
        </w:rPr>
      </w:pPr>
    </w:p>
    <w:p w:rsidR="003333F1" w:rsidRPr="00B85772" w:rsidRDefault="003333F1" w:rsidP="00820650">
      <w:pPr>
        <w:tabs>
          <w:tab w:val="left" w:pos="1134"/>
        </w:tabs>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Оборудование учебных кабинетов:</w:t>
      </w:r>
    </w:p>
    <w:p w:rsidR="003333F1" w:rsidRPr="00B85772"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посадочные места по количеству обучающихся;</w:t>
      </w:r>
    </w:p>
    <w:p w:rsidR="003333F1" w:rsidRPr="00B85772"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рабочее место преподавателя;</w:t>
      </w:r>
    </w:p>
    <w:p w:rsidR="003333F1"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методические материалы по дисциплине</w:t>
      </w:r>
      <w:r w:rsidR="009F4949" w:rsidRPr="00B85772">
        <w:rPr>
          <w:rFonts w:ascii="Times New Roman" w:hAnsi="Times New Roman" w:cs="Times New Roman"/>
          <w:sz w:val="24"/>
          <w:szCs w:val="24"/>
        </w:rPr>
        <w:t>.</w:t>
      </w:r>
    </w:p>
    <w:p w:rsidR="001519B3" w:rsidRPr="00B85772" w:rsidRDefault="001519B3" w:rsidP="001519B3">
      <w:pPr>
        <w:tabs>
          <w:tab w:val="left" w:pos="1134"/>
        </w:tabs>
        <w:spacing w:after="0" w:line="240" w:lineRule="auto"/>
        <w:ind w:left="709"/>
        <w:jc w:val="both"/>
        <w:rPr>
          <w:rFonts w:ascii="Times New Roman" w:hAnsi="Times New Roman" w:cs="Times New Roman"/>
          <w:sz w:val="24"/>
          <w:szCs w:val="24"/>
        </w:rPr>
      </w:pPr>
    </w:p>
    <w:p w:rsidR="001519B3" w:rsidRPr="0095048E" w:rsidRDefault="001519B3" w:rsidP="001519B3">
      <w:pPr>
        <w:spacing w:after="0" w:line="240" w:lineRule="auto"/>
        <w:ind w:firstLine="709"/>
        <w:jc w:val="both"/>
        <w:rPr>
          <w:rFonts w:ascii="Times New Roman" w:hAnsi="Times New Roman" w:cs="Times New Roman"/>
          <w:sz w:val="24"/>
        </w:rPr>
      </w:pPr>
      <w:r w:rsidRPr="0095048E">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соответствующего МДК, мультимедийное оборудование (проектор и проекционный экран или интерактивная доска), локальная сеть с выходом в </w:t>
      </w:r>
      <w:r w:rsidRPr="0095048E">
        <w:rPr>
          <w:rFonts w:ascii="Times New Roman" w:hAnsi="Times New Roman" w:cs="Times New Roman"/>
          <w:sz w:val="24"/>
          <w:lang w:val="en-US"/>
        </w:rPr>
        <w:t>Internet</w:t>
      </w:r>
      <w:r w:rsidRPr="0095048E">
        <w:rPr>
          <w:rFonts w:ascii="Times New Roman" w:hAnsi="Times New Roman" w:cs="Times New Roman"/>
          <w:sz w:val="24"/>
        </w:rPr>
        <w:t>.</w:t>
      </w:r>
    </w:p>
    <w:p w:rsidR="001519B3" w:rsidRPr="0095048E" w:rsidRDefault="001519B3" w:rsidP="001519B3">
      <w:pPr>
        <w:spacing w:after="0" w:line="240" w:lineRule="auto"/>
        <w:ind w:firstLine="709"/>
        <w:jc w:val="both"/>
        <w:rPr>
          <w:rFonts w:ascii="Times New Roman" w:hAnsi="Times New Roman" w:cs="Times New Roman"/>
          <w:color w:val="FF0000"/>
          <w:sz w:val="24"/>
        </w:rPr>
      </w:pPr>
      <w:r w:rsidRPr="0095048E">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95048E">
        <w:rPr>
          <w:rFonts w:ascii="Times New Roman" w:hAnsi="Times New Roman" w:cs="Times New Roman"/>
          <w:bCs/>
          <w:iCs/>
          <w:sz w:val="24"/>
        </w:rPr>
        <w:t xml:space="preserve">оборудованием и техническими средствами обучения, а также </w:t>
      </w:r>
      <w:r w:rsidRPr="0095048E">
        <w:rPr>
          <w:rFonts w:ascii="Times New Roman" w:hAnsi="Times New Roman" w:cs="Times New Roman"/>
          <w:color w:val="000000"/>
          <w:sz w:val="24"/>
        </w:rPr>
        <w:t>читальный зал, помещение для самостоятельной работы</w:t>
      </w:r>
      <w:r w:rsidRPr="0095048E">
        <w:rPr>
          <w:rFonts w:ascii="Times New Roman" w:hAnsi="Times New Roman" w:cs="Times New Roman"/>
          <w:sz w:val="24"/>
        </w:rPr>
        <w:t xml:space="preserve"> с доступом к сети «Интернет» и ЭИОС</w:t>
      </w:r>
      <w:r w:rsidRPr="0095048E">
        <w:rPr>
          <w:rFonts w:ascii="Times New Roman" w:hAnsi="Times New Roman" w:cs="Times New Roman"/>
          <w:color w:val="000000"/>
          <w:sz w:val="24"/>
        </w:rPr>
        <w:t xml:space="preserve">. Оснащенность: комплект учебной мебели, ноутбук, проекционное оборудование (мультимедийный проектор и экран). </w:t>
      </w:r>
    </w:p>
    <w:p w:rsidR="00A83B7E" w:rsidRPr="00B85772" w:rsidRDefault="00A83B7E" w:rsidP="00820650">
      <w:pPr>
        <w:spacing w:after="0" w:line="240" w:lineRule="auto"/>
        <w:ind w:firstLine="709"/>
        <w:jc w:val="both"/>
        <w:rPr>
          <w:rFonts w:ascii="Times New Roman" w:hAnsi="Times New Roman" w:cs="Times New Roman"/>
          <w:color w:val="000000"/>
          <w:sz w:val="24"/>
          <w:szCs w:val="24"/>
        </w:rPr>
      </w:pPr>
    </w:p>
    <w:p w:rsidR="001519B3" w:rsidRPr="00CA51B6" w:rsidRDefault="001519B3" w:rsidP="001519B3">
      <w:pPr>
        <w:pStyle w:val="3"/>
        <w:shd w:val="clear" w:color="auto" w:fill="auto"/>
        <w:spacing w:after="0" w:line="240" w:lineRule="auto"/>
        <w:ind w:right="20" w:firstLine="709"/>
        <w:jc w:val="both"/>
        <w:rPr>
          <w:sz w:val="24"/>
          <w:szCs w:val="24"/>
        </w:rPr>
      </w:pPr>
      <w:r w:rsidRPr="00CA51B6">
        <w:rPr>
          <w:sz w:val="24"/>
          <w:szCs w:val="24"/>
        </w:rPr>
        <w:t>Оборудование учебной лаборатории:</w:t>
      </w:r>
    </w:p>
    <w:p w:rsidR="001519B3" w:rsidRPr="00CA51B6" w:rsidRDefault="001519B3" w:rsidP="001519B3">
      <w:pPr>
        <w:pStyle w:val="3"/>
        <w:spacing w:after="0" w:line="240" w:lineRule="auto"/>
        <w:ind w:right="20" w:firstLine="709"/>
        <w:jc w:val="both"/>
        <w:rPr>
          <w:sz w:val="24"/>
          <w:szCs w:val="24"/>
        </w:rPr>
      </w:pPr>
      <w:r w:rsidRPr="00CA51B6">
        <w:rPr>
          <w:sz w:val="24"/>
          <w:szCs w:val="24"/>
        </w:rPr>
        <w:t>- рабочие места по количеству обучающихся, оборудованные ПК (персональный компьютер в сборе с лицензионным программным обеспечением);</w:t>
      </w:r>
    </w:p>
    <w:p w:rsidR="001519B3" w:rsidRPr="00CA51B6" w:rsidRDefault="001519B3" w:rsidP="001519B3">
      <w:pPr>
        <w:pStyle w:val="3"/>
        <w:spacing w:after="0" w:line="240" w:lineRule="auto"/>
        <w:ind w:right="20" w:firstLine="709"/>
        <w:jc w:val="both"/>
        <w:rPr>
          <w:sz w:val="24"/>
          <w:szCs w:val="24"/>
        </w:rPr>
      </w:pPr>
      <w:r w:rsidRPr="00CA51B6">
        <w:rPr>
          <w:sz w:val="24"/>
          <w:szCs w:val="24"/>
        </w:rPr>
        <w:t xml:space="preserve">- рабочее место преподавателя, оборудованное персональным компьютером с лицензионным программным обеспечением; </w:t>
      </w:r>
    </w:p>
    <w:p w:rsidR="001519B3" w:rsidRPr="0095048E" w:rsidRDefault="001519B3" w:rsidP="001519B3">
      <w:pPr>
        <w:pStyle w:val="3"/>
        <w:spacing w:after="0" w:line="240" w:lineRule="auto"/>
        <w:ind w:right="20" w:firstLine="709"/>
        <w:jc w:val="both"/>
        <w:rPr>
          <w:sz w:val="24"/>
          <w:szCs w:val="24"/>
        </w:rPr>
      </w:pPr>
      <w:r w:rsidRPr="00CA51B6">
        <w:rPr>
          <w:sz w:val="24"/>
          <w:szCs w:val="24"/>
        </w:rPr>
        <w:t>- методические материалы.</w:t>
      </w:r>
    </w:p>
    <w:p w:rsidR="001519B3" w:rsidRPr="0095048E" w:rsidRDefault="001519B3" w:rsidP="001519B3">
      <w:pPr>
        <w:pStyle w:val="3"/>
        <w:spacing w:after="0" w:line="240" w:lineRule="auto"/>
        <w:ind w:right="20" w:firstLine="709"/>
        <w:jc w:val="both"/>
        <w:rPr>
          <w:sz w:val="24"/>
          <w:szCs w:val="24"/>
        </w:rPr>
      </w:pPr>
    </w:p>
    <w:p w:rsidR="001519B3" w:rsidRPr="0095048E" w:rsidRDefault="001519B3" w:rsidP="001519B3">
      <w:pPr>
        <w:spacing w:after="0" w:line="240" w:lineRule="auto"/>
        <w:ind w:firstLine="709"/>
        <w:jc w:val="both"/>
        <w:rPr>
          <w:rFonts w:ascii="Times New Roman" w:hAnsi="Times New Roman" w:cs="Times New Roman"/>
          <w:sz w:val="24"/>
        </w:rPr>
      </w:pPr>
      <w:r w:rsidRPr="0095048E">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соответствующих МДК и УП, мультимедийное оборудование (проектор и проекционный экран или интерактивная доска), локальная сеть с выходом в </w:t>
      </w:r>
      <w:r w:rsidRPr="0095048E">
        <w:rPr>
          <w:rFonts w:ascii="Times New Roman" w:hAnsi="Times New Roman" w:cs="Times New Roman"/>
          <w:sz w:val="24"/>
          <w:lang w:val="en-US"/>
        </w:rPr>
        <w:t>Internet</w:t>
      </w:r>
      <w:r w:rsidRPr="0095048E">
        <w:rPr>
          <w:rFonts w:ascii="Times New Roman" w:hAnsi="Times New Roman" w:cs="Times New Roman"/>
          <w:sz w:val="24"/>
        </w:rPr>
        <w:t>.</w:t>
      </w:r>
    </w:p>
    <w:p w:rsidR="001519B3" w:rsidRPr="0095048E" w:rsidRDefault="001519B3" w:rsidP="001519B3">
      <w:pPr>
        <w:spacing w:after="0" w:line="240" w:lineRule="auto"/>
        <w:ind w:firstLine="709"/>
        <w:jc w:val="both"/>
        <w:rPr>
          <w:rFonts w:ascii="Times New Roman" w:hAnsi="Times New Roman" w:cs="Times New Roman"/>
          <w:color w:val="FF0000"/>
          <w:sz w:val="24"/>
        </w:rPr>
      </w:pPr>
      <w:r w:rsidRPr="0095048E">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95048E">
        <w:rPr>
          <w:rFonts w:ascii="Times New Roman" w:hAnsi="Times New Roman" w:cs="Times New Roman"/>
          <w:bCs/>
          <w:iCs/>
          <w:sz w:val="24"/>
        </w:rPr>
        <w:t xml:space="preserve">оборудованием и техническими средствами обучения, а также </w:t>
      </w:r>
      <w:r w:rsidRPr="0095048E">
        <w:rPr>
          <w:rFonts w:ascii="Times New Roman" w:hAnsi="Times New Roman" w:cs="Times New Roman"/>
          <w:color w:val="000000"/>
          <w:sz w:val="24"/>
        </w:rPr>
        <w:t>читальный зал, помещение для самостоятельной работы</w:t>
      </w:r>
      <w:r w:rsidRPr="0095048E">
        <w:rPr>
          <w:rFonts w:ascii="Times New Roman" w:hAnsi="Times New Roman" w:cs="Times New Roman"/>
          <w:sz w:val="24"/>
        </w:rPr>
        <w:t xml:space="preserve"> с доступом к сети «Интернет» и ЭИОС</w:t>
      </w:r>
      <w:r w:rsidRPr="0095048E">
        <w:rPr>
          <w:rFonts w:ascii="Times New Roman" w:hAnsi="Times New Roman" w:cs="Times New Roman"/>
          <w:color w:val="000000"/>
          <w:sz w:val="24"/>
        </w:rPr>
        <w:t>. Оснащенность: комплект учебной мебели, ноутбук, проекционное оборудование (мультимедийный проектор и экран)</w:t>
      </w:r>
      <w:r w:rsidR="00CA51B6">
        <w:rPr>
          <w:rFonts w:ascii="Times New Roman" w:hAnsi="Times New Roman" w:cs="Times New Roman"/>
          <w:color w:val="000000"/>
          <w:sz w:val="24"/>
        </w:rPr>
        <w:t>, имитационный тренажер ДСП/ДНЦ</w:t>
      </w:r>
      <w:r w:rsidRPr="0095048E">
        <w:rPr>
          <w:rFonts w:ascii="Times New Roman" w:hAnsi="Times New Roman" w:cs="Times New Roman"/>
          <w:color w:val="000000"/>
          <w:sz w:val="24"/>
        </w:rPr>
        <w:t xml:space="preserve">. </w:t>
      </w:r>
    </w:p>
    <w:p w:rsidR="001519B3" w:rsidRPr="00A949F7" w:rsidRDefault="001519B3" w:rsidP="001519B3">
      <w:pPr>
        <w:tabs>
          <w:tab w:val="left" w:pos="1134"/>
        </w:tabs>
        <w:spacing w:after="0" w:line="240" w:lineRule="auto"/>
        <w:ind w:firstLine="709"/>
        <w:jc w:val="both"/>
        <w:rPr>
          <w:rFonts w:ascii="Times New Roman" w:hAnsi="Times New Roman" w:cs="Times New Roman"/>
          <w:bCs/>
          <w:sz w:val="24"/>
        </w:rPr>
      </w:pP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t>Оборудование учебного полигона:</w:t>
      </w: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t xml:space="preserve">- макет «Неисправности тормозных башмаков»; </w:t>
      </w: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lastRenderedPageBreak/>
        <w:t xml:space="preserve">- макет «Напольное оборудование СЦБ» (входной светофор, выходной светофор, заградительный светофор, маневровый светофор); </w:t>
      </w:r>
    </w:p>
    <w:p w:rsidR="001519B3" w:rsidRPr="0095048E" w:rsidRDefault="001519B3" w:rsidP="001519B3">
      <w:pPr>
        <w:tabs>
          <w:tab w:val="left" w:pos="1134"/>
        </w:tabs>
        <w:spacing w:after="0" w:line="240" w:lineRule="auto"/>
        <w:ind w:firstLine="709"/>
        <w:jc w:val="both"/>
        <w:rPr>
          <w:rFonts w:ascii="Times New Roman" w:hAnsi="Times New Roman" w:cs="Times New Roman"/>
          <w:b/>
          <w:sz w:val="24"/>
        </w:rPr>
      </w:pPr>
      <w:r w:rsidRPr="0095048E">
        <w:rPr>
          <w:rFonts w:ascii="Times New Roman" w:hAnsi="Times New Roman" w:cs="Times New Roman"/>
          <w:bCs/>
          <w:sz w:val="24"/>
        </w:rPr>
        <w:t>- уличные стенды.</w:t>
      </w:r>
    </w:p>
    <w:p w:rsidR="00A83B7E" w:rsidRPr="00B85772" w:rsidRDefault="00A83B7E" w:rsidP="00820650">
      <w:pPr>
        <w:spacing w:after="0" w:line="240" w:lineRule="auto"/>
        <w:ind w:firstLine="709"/>
        <w:jc w:val="both"/>
        <w:rPr>
          <w:rFonts w:ascii="Times New Roman" w:hAnsi="Times New Roman" w:cs="Times New Roman"/>
          <w:color w:val="000000"/>
          <w:sz w:val="24"/>
          <w:szCs w:val="24"/>
        </w:rPr>
      </w:pPr>
    </w:p>
    <w:p w:rsidR="009F4949" w:rsidRPr="00B85772" w:rsidRDefault="009F4949" w:rsidP="00820650">
      <w:pPr>
        <w:spacing w:after="0" w:line="240" w:lineRule="auto"/>
        <w:ind w:firstLine="709"/>
        <w:jc w:val="both"/>
        <w:rPr>
          <w:rFonts w:ascii="Times New Roman" w:hAnsi="Times New Roman" w:cs="Times New Roman"/>
          <w:b/>
          <w:color w:val="000000"/>
          <w:sz w:val="24"/>
          <w:szCs w:val="24"/>
        </w:rPr>
      </w:pPr>
      <w:r w:rsidRPr="00B85772">
        <w:rPr>
          <w:rFonts w:ascii="Times New Roman" w:hAnsi="Times New Roman" w:cs="Times New Roman"/>
          <w:b/>
          <w:color w:val="000000"/>
          <w:sz w:val="24"/>
          <w:szCs w:val="24"/>
        </w:rPr>
        <w:t xml:space="preserve">Перечень лицензионного и свободно распространяемого программного обеспечения: </w:t>
      </w:r>
    </w:p>
    <w:p w:rsidR="009F4949" w:rsidRPr="00B85772" w:rsidRDefault="009F4949" w:rsidP="00820650">
      <w:pPr>
        <w:shd w:val="clear" w:color="auto" w:fill="FFFFFF"/>
        <w:spacing w:after="0" w:line="240" w:lineRule="auto"/>
        <w:jc w:val="center"/>
        <w:rPr>
          <w:rFonts w:ascii="Times New Roman" w:eastAsia="Times New Roman" w:hAnsi="Times New Roman" w:cs="Times New Roman"/>
          <w:sz w:val="24"/>
          <w:szCs w:val="24"/>
          <w:lang w:eastAsia="ru-RU"/>
        </w:rPr>
      </w:pPr>
      <w:r w:rsidRPr="00B85772">
        <w:rPr>
          <w:rFonts w:ascii="Times New Roman" w:eastAsia="Times New Roman" w:hAnsi="Times New Roman" w:cs="Times New Roman"/>
          <w:b/>
          <w:sz w:val="24"/>
          <w:szCs w:val="24"/>
          <w:lang w:eastAsia="ru-RU"/>
        </w:rPr>
        <w:t>Системное и прикладное ПО</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4"/>
        <w:gridCol w:w="5932"/>
        <w:gridCol w:w="3345"/>
      </w:tblGrid>
      <w:tr w:rsidR="009F4949" w:rsidRPr="001519B3" w:rsidTr="001519B3">
        <w:trPr>
          <w:cantSplit/>
          <w:trHeight w:val="20"/>
          <w:jc w:val="center"/>
        </w:trPr>
        <w:tc>
          <w:tcPr>
            <w:tcW w:w="674"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bCs/>
                <w:sz w:val="20"/>
                <w:szCs w:val="20"/>
                <w:lang w:eastAsia="ru-RU"/>
              </w:rPr>
              <w:t>№ п/п</w:t>
            </w:r>
          </w:p>
        </w:tc>
        <w:tc>
          <w:tcPr>
            <w:tcW w:w="5932"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bCs/>
                <w:sz w:val="20"/>
                <w:szCs w:val="20"/>
                <w:lang w:eastAsia="ru-RU"/>
              </w:rPr>
              <w:t>Наименование</w:t>
            </w:r>
          </w:p>
        </w:tc>
        <w:tc>
          <w:tcPr>
            <w:tcW w:w="3345"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bCs/>
                <w:sz w:val="20"/>
                <w:szCs w:val="20"/>
                <w:lang w:eastAsia="ru-RU"/>
              </w:rPr>
            </w:pPr>
            <w:r w:rsidRPr="001519B3">
              <w:rPr>
                <w:rFonts w:ascii="Times New Roman" w:eastAsia="Times New Roman" w:hAnsi="Times New Roman" w:cs="Times New Roman"/>
                <w:bCs/>
                <w:sz w:val="20"/>
                <w:szCs w:val="20"/>
                <w:lang w:eastAsia="ru-RU"/>
              </w:rPr>
              <w:t>№ лицензии</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1</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 xml:space="preserve">Microsoft Office Professional Plus 2007 Russian Academic OPEN NL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MicrosoftOpenLicense 45411155</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2</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MSDN Platforms OLP</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License</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66224071</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3</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 Office Professional Plus 2010 Russian Academic OPEN NL</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MicrosoftOpenLicense 60369058</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4</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 Visio Standard 2010 Russian Academic OPEN NL</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MicrosoftOpenLicense 60369058</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5</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 xml:space="preserve">Microsoft Office 2013 Russian Academic OLP NL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MicrosoftOpenLicense 65785999</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6</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Microsoft Windows 10</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MicrosoftOpenLicense 65785999</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7</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Autodesk</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AutoCAD</w:t>
            </w:r>
            <w:r w:rsidRPr="001519B3">
              <w:rPr>
                <w:rFonts w:ascii="Times New Roman" w:eastAsia="Times New Roman" w:hAnsi="Times New Roman" w:cs="Times New Roman"/>
                <w:sz w:val="20"/>
                <w:szCs w:val="20"/>
                <w:lang w:eastAsia="ru-RU"/>
              </w:rPr>
              <w:t xml:space="preserve"> 2014 (для учебных заведений)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Коробочная (разный № на каждой коробке)</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ABBY FineReader 11</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Коробочная ( разный № на каждой коробке)</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Kaspersky Endpoint Security</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PN</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KL4863RAQFQ</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eastAsia="ru-RU"/>
              </w:rPr>
              <w:t xml:space="preserve">Контент-фильтр </w:t>
            </w:r>
            <w:r w:rsidRPr="001519B3">
              <w:rPr>
                <w:rFonts w:ascii="Times New Roman" w:eastAsia="Times New Roman" w:hAnsi="Times New Roman" w:cs="Times New Roman"/>
                <w:sz w:val="20"/>
                <w:szCs w:val="20"/>
                <w:lang w:val="en-US" w:eastAsia="ru-RU"/>
              </w:rPr>
              <w:t>SkyDNS</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Ю-05109</w:t>
            </w:r>
          </w:p>
        </w:tc>
      </w:tr>
    </w:tbl>
    <w:p w:rsidR="009F4949" w:rsidRPr="00B85772" w:rsidRDefault="009F4949" w:rsidP="00820650">
      <w:pPr>
        <w:spacing w:after="0" w:line="240" w:lineRule="auto"/>
        <w:jc w:val="center"/>
        <w:rPr>
          <w:rFonts w:ascii="Times New Roman" w:eastAsia="Times New Roman" w:hAnsi="Times New Roman" w:cs="Times New Roman"/>
          <w:b/>
          <w:sz w:val="24"/>
          <w:szCs w:val="24"/>
          <w:lang w:eastAsia="ru-RU"/>
        </w:rPr>
      </w:pPr>
    </w:p>
    <w:p w:rsidR="009F4949" w:rsidRPr="00B85772" w:rsidRDefault="009F4949" w:rsidP="00820650">
      <w:pPr>
        <w:spacing w:after="0" w:line="240" w:lineRule="auto"/>
        <w:jc w:val="center"/>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356"/>
      </w:tblGrid>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w:t>
            </w:r>
          </w:p>
        </w:tc>
        <w:tc>
          <w:tcPr>
            <w:tcW w:w="9356" w:type="dxa"/>
            <w:tcBorders>
              <w:lef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Перечень</w:t>
            </w:r>
          </w:p>
        </w:tc>
      </w:tr>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1</w:t>
            </w:r>
          </w:p>
        </w:tc>
        <w:tc>
          <w:tcPr>
            <w:tcW w:w="9356" w:type="dxa"/>
            <w:tcBorders>
              <w:left w:val="single" w:sz="4" w:space="0" w:color="auto"/>
            </w:tcBorders>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OpenOffice</w:t>
            </w:r>
          </w:p>
        </w:tc>
      </w:tr>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2</w:t>
            </w:r>
          </w:p>
        </w:tc>
        <w:tc>
          <w:tcPr>
            <w:tcW w:w="9356" w:type="dxa"/>
            <w:tcBorders>
              <w:left w:val="single" w:sz="4" w:space="0" w:color="auto"/>
            </w:tcBorders>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МойОфис</w:t>
            </w:r>
          </w:p>
        </w:tc>
      </w:tr>
    </w:tbl>
    <w:p w:rsidR="007B210C" w:rsidRPr="00B85772" w:rsidRDefault="007B210C"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4"/>
          <w:szCs w:val="24"/>
        </w:rPr>
      </w:pPr>
    </w:p>
    <w:p w:rsidR="009F4949" w:rsidRPr="00B85772" w:rsidRDefault="009F4949"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4"/>
          <w:szCs w:val="24"/>
        </w:rPr>
      </w:pPr>
      <w:r w:rsidRPr="00B85772">
        <w:rPr>
          <w:rFonts w:ascii="Times New Roman" w:hAnsi="Times New Roman" w:cs="Times New Roman"/>
          <w:b/>
          <w:color w:val="000000"/>
          <w:sz w:val="24"/>
          <w:szCs w:val="24"/>
        </w:rPr>
        <w:t>При изучении дисциплины в формате электронного обучения с использованием ДОТ:</w:t>
      </w:r>
    </w:p>
    <w:p w:rsidR="001519B3" w:rsidRPr="0095048E" w:rsidRDefault="001519B3" w:rsidP="0015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95048E">
        <w:rPr>
          <w:rFonts w:ascii="Times New Roman" w:hAnsi="Times New Roman" w:cs="Times New Roman"/>
          <w:sz w:val="24"/>
        </w:rPr>
        <w:t xml:space="preserve">Программы для видеоконференций: </w:t>
      </w:r>
      <w:r w:rsidRPr="0095048E">
        <w:rPr>
          <w:rFonts w:ascii="Times New Roman" w:hAnsi="Times New Roman" w:cs="Times New Roman"/>
          <w:sz w:val="24"/>
          <w:lang w:val="en-US"/>
        </w:rPr>
        <w:t>Zoom</w:t>
      </w:r>
      <w:r w:rsidRPr="0095048E">
        <w:rPr>
          <w:rFonts w:ascii="Times New Roman" w:hAnsi="Times New Roman" w:cs="Times New Roman"/>
          <w:sz w:val="24"/>
        </w:rPr>
        <w:t xml:space="preserve"> </w:t>
      </w:r>
      <w:r w:rsidRPr="0095048E">
        <w:rPr>
          <w:rFonts w:ascii="Times New Roman" w:hAnsi="Times New Roman" w:cs="Times New Roman"/>
          <w:sz w:val="24"/>
          <w:lang w:val="en-US"/>
        </w:rPr>
        <w:t>Cloud</w:t>
      </w:r>
      <w:r w:rsidRPr="0095048E">
        <w:rPr>
          <w:rFonts w:ascii="Times New Roman" w:hAnsi="Times New Roman" w:cs="Times New Roman"/>
          <w:sz w:val="24"/>
        </w:rPr>
        <w:t xml:space="preserve"> </w:t>
      </w:r>
      <w:r w:rsidRPr="0095048E">
        <w:rPr>
          <w:rFonts w:ascii="Times New Roman" w:hAnsi="Times New Roman" w:cs="Times New Roman"/>
          <w:sz w:val="24"/>
          <w:lang w:val="en-US"/>
        </w:rPr>
        <w:t>Meetings</w:t>
      </w:r>
      <w:r w:rsidRPr="0095048E">
        <w:rPr>
          <w:rFonts w:ascii="Times New Roman" w:hAnsi="Times New Roman" w:cs="Times New Roman"/>
          <w:sz w:val="24"/>
        </w:rPr>
        <w:t>, Яндекс Телемост.</w:t>
      </w:r>
    </w:p>
    <w:p w:rsidR="001519B3" w:rsidRPr="0095048E" w:rsidRDefault="001519B3" w:rsidP="0015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rPr>
      </w:pPr>
      <w:r w:rsidRPr="0095048E">
        <w:rPr>
          <w:rFonts w:ascii="Times New Roman" w:hAnsi="Times New Roman" w:cs="Times New Roman"/>
          <w:color w:val="000000"/>
          <w:sz w:val="24"/>
        </w:rPr>
        <w:t>Электронная платформа Moodle.</w:t>
      </w:r>
    </w:p>
    <w:p w:rsidR="009F4949" w:rsidRPr="00B85772" w:rsidRDefault="009F4949" w:rsidP="008206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p>
    <w:p w:rsidR="009F4949" w:rsidRPr="00B85772" w:rsidRDefault="009F4949" w:rsidP="008206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r w:rsidRPr="00B85772">
        <w:rPr>
          <w:rFonts w:ascii="Times New Roman" w:hAnsi="Times New Roman" w:cs="Times New Roman"/>
          <w:b/>
          <w:bCs/>
          <w:sz w:val="24"/>
          <w:szCs w:val="24"/>
        </w:rPr>
        <w:t>4.2. Информационное обеспечение реализации программы</w:t>
      </w:r>
    </w:p>
    <w:p w:rsidR="009F4949" w:rsidRPr="00B85772" w:rsidRDefault="009F4949"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F4949" w:rsidRPr="00B85772" w:rsidRDefault="009F4949" w:rsidP="00820650">
      <w:pPr>
        <w:shd w:val="clear" w:color="auto" w:fill="FFFFFF"/>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bCs/>
          <w:sz w:val="24"/>
          <w:szCs w:val="24"/>
        </w:rPr>
        <w:t>Перечень рекомендуемых учебных изданий, дополнительной литературы Интернет-ресурсов, базы данных библиотечного фонда:</w:t>
      </w:r>
    </w:p>
    <w:p w:rsidR="009F4949" w:rsidRPr="00B85772" w:rsidRDefault="009F4949" w:rsidP="00820650">
      <w:pPr>
        <w:shd w:val="clear" w:color="auto" w:fill="FFFFFF"/>
        <w:spacing w:after="0" w:line="240" w:lineRule="auto"/>
        <w:ind w:firstLine="709"/>
        <w:jc w:val="both"/>
        <w:rPr>
          <w:rFonts w:ascii="Times New Roman" w:hAnsi="Times New Roman" w:cs="Times New Roman"/>
          <w:b/>
          <w:color w:val="000000"/>
          <w:sz w:val="24"/>
          <w:szCs w:val="24"/>
        </w:rPr>
      </w:pP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b/>
          <w:color w:val="000000"/>
          <w:sz w:val="24"/>
          <w:szCs w:val="24"/>
          <w:u w:val="single"/>
        </w:rPr>
      </w:pPr>
      <w:r w:rsidRPr="00E31141">
        <w:rPr>
          <w:rFonts w:ascii="Times New Roman" w:hAnsi="Times New Roman" w:cs="Times New Roman"/>
          <w:b/>
          <w:color w:val="000000"/>
          <w:sz w:val="24"/>
          <w:szCs w:val="24"/>
          <w:u w:val="single"/>
        </w:rPr>
        <w:t>МДК.02.01. Организация движения (по видам транспорта)</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Основные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w:t>
      </w:r>
      <w:r w:rsidRPr="00E31141">
        <w:rPr>
          <w:rFonts w:ascii="Times New Roman" w:hAnsi="Times New Roman" w:cs="Times New Roman"/>
          <w:color w:val="000000"/>
          <w:sz w:val="24"/>
          <w:szCs w:val="24"/>
        </w:rPr>
        <w:tab/>
        <w:t xml:space="preserve">Гоманков, Ф. С. Технология и организация перевозок на железнодорожном транспорте  : учебник / Ф.С. Гоманков [и др.] .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404 c.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ISBN 978-5-906938-83-1.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https://umczdt.ru/read/225467/?page=1 .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2.</w:t>
      </w:r>
      <w:r w:rsidRPr="00E31141">
        <w:rPr>
          <w:rFonts w:ascii="Times New Roman" w:hAnsi="Times New Roman" w:cs="Times New Roman"/>
          <w:color w:val="000000"/>
          <w:sz w:val="24"/>
          <w:szCs w:val="24"/>
        </w:rPr>
        <w:tab/>
        <w:t xml:space="preserve">Управление перевозочным процессом на железнодорожном транспорте : учебник / под ред. М. С. Боровикова.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ФГБУ ДПО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552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ISBN 978-5-907206-71-7.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http://umczdt.ru/books/40/251714/.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авториз.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Дополнительные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3.</w:t>
      </w:r>
      <w:r w:rsidRPr="00E31141">
        <w:rPr>
          <w:rFonts w:ascii="Times New Roman" w:hAnsi="Times New Roman" w:cs="Times New Roman"/>
          <w:color w:val="000000"/>
          <w:sz w:val="24"/>
          <w:szCs w:val="24"/>
        </w:rPr>
        <w:tab/>
        <w:t>Правила технической эксплуатации железных дорог Российской Федерации  : утв. Приказом Минтранса России от 23.06.2022 г. № 250. - Текст : электронный // КонсультантПлюс</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4.</w:t>
      </w:r>
      <w:r w:rsidRPr="00E31141">
        <w:rPr>
          <w:rFonts w:ascii="Times New Roman" w:hAnsi="Times New Roman" w:cs="Times New Roman"/>
          <w:color w:val="000000"/>
          <w:sz w:val="24"/>
          <w:szCs w:val="24"/>
        </w:rPr>
        <w:tab/>
        <w:t xml:space="preserve">Инструкция по сигнализации на железнодорожном транспорте Российской Федерации: утв. Приказом Минтранса России от 23.06.2022 г. № 250 ; приложен. № 1 к </w:t>
      </w:r>
      <w:r w:rsidRPr="00E31141">
        <w:rPr>
          <w:rFonts w:ascii="Times New Roman" w:hAnsi="Times New Roman" w:cs="Times New Roman"/>
          <w:color w:val="000000"/>
          <w:sz w:val="24"/>
          <w:szCs w:val="24"/>
        </w:rPr>
        <w:lastRenderedPageBreak/>
        <w:t>Правилам технической эксплуатации железных дорог Российской Федерации. - Текст : электронный // КонсультантПлюс</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5.</w:t>
      </w:r>
      <w:r w:rsidRPr="00E31141">
        <w:rPr>
          <w:rFonts w:ascii="Times New Roman" w:hAnsi="Times New Roman" w:cs="Times New Roman"/>
          <w:color w:val="000000"/>
          <w:sz w:val="24"/>
          <w:szCs w:val="24"/>
        </w:rPr>
        <w:tab/>
        <w:t>Инструкция по организации движения поездов и маневровой работы на железнодорожном транспорте Российской Федерации : утв. Приказом Минтранса России от 23.06.2022 г. № 250 ; приложен. № 2 к Правилам технической эксплуатации железных дорог Российской Федерации. - Текст : электронный //КонсультантПлюс</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6.</w:t>
      </w:r>
      <w:r w:rsidRPr="00E31141">
        <w:rPr>
          <w:rFonts w:ascii="Times New Roman" w:hAnsi="Times New Roman" w:cs="Times New Roman"/>
          <w:color w:val="000000"/>
          <w:sz w:val="24"/>
          <w:szCs w:val="24"/>
        </w:rPr>
        <w:tab/>
        <w:t xml:space="preserve">Зубков, В. Н. Технология и управление работой станций и узлов : учебное пособие / В. Н. Зубков, Н. Н. Мусиенко.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УМЦ ЖДТ, 2016.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416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 URL: https://umczdt.ru/read/39300/?page=1.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Методическое обеспечение: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7.</w:t>
      </w:r>
      <w:r w:rsidRPr="00E31141">
        <w:rPr>
          <w:rFonts w:ascii="Times New Roman" w:hAnsi="Times New Roman" w:cs="Times New Roman"/>
          <w:color w:val="000000"/>
          <w:sz w:val="24"/>
          <w:szCs w:val="24"/>
        </w:rPr>
        <w:tab/>
        <w:t xml:space="preserve">МДК 02.01. Организация движения (на железнодорожном транспорте) : 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/О.В. Быкова ; ФГБУ ДПО «УМЦ ЖДТ».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65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Электронная библиотека филиала СамГУПС в г. Кирове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8.</w:t>
      </w:r>
      <w:r w:rsidRPr="00E31141">
        <w:rPr>
          <w:rFonts w:ascii="Times New Roman" w:hAnsi="Times New Roman" w:cs="Times New Roman"/>
          <w:color w:val="000000"/>
          <w:sz w:val="24"/>
          <w:szCs w:val="24"/>
        </w:rPr>
        <w:tab/>
        <w:t xml:space="preserve">МДК 02.01 Организация движения на железнодорожном транспорте : организация самостоятельной работы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 О. В. Быкова.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128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http://umczdt.ru/books/41/239483/.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9.</w:t>
      </w:r>
      <w:r w:rsidRPr="00E31141">
        <w:rPr>
          <w:rFonts w:ascii="Times New Roman" w:hAnsi="Times New Roman" w:cs="Times New Roman"/>
          <w:color w:val="000000"/>
          <w:sz w:val="24"/>
          <w:szCs w:val="24"/>
        </w:rPr>
        <w:tab/>
        <w:t xml:space="preserve">МДК 02.01 Организация движения на железнодорожном транспорте : организация самостоятельной работы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 О. В. Быкова.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128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http://umczdt.ru/books/41/239483/.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10.</w:t>
      </w:r>
      <w:r w:rsidRPr="00E31141">
        <w:rPr>
          <w:rFonts w:ascii="Times New Roman" w:hAnsi="Times New Roman" w:cs="Times New Roman"/>
          <w:color w:val="000000"/>
          <w:sz w:val="24"/>
          <w:szCs w:val="24"/>
        </w:rPr>
        <w:tab/>
        <w:t xml:space="preserve">МДК 02.01 Организация движения на железнодорожном транспорте : методические указания по выполнению практических занятий по учебной практике / М. А. Мельникова.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64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http://umczdt.ru/books/41/239491/.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11.</w:t>
      </w:r>
      <w:r w:rsidRPr="00E31141">
        <w:rPr>
          <w:rFonts w:ascii="Times New Roman" w:hAnsi="Times New Roman" w:cs="Times New Roman"/>
          <w:color w:val="000000"/>
          <w:sz w:val="24"/>
          <w:szCs w:val="24"/>
        </w:rPr>
        <w:tab/>
        <w:t xml:space="preserve">Ишутина, Г. А. Организация движения поездов на участках региона железной дороги : методическое пособие по выполнению дипломного проекта / Г. А. Ишутина.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72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http://umczdt.ru/books/40/251409/.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авториз.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b/>
          <w:color w:val="000000"/>
          <w:sz w:val="24"/>
          <w:szCs w:val="24"/>
          <w:u w:val="single"/>
        </w:rPr>
      </w:pPr>
      <w:r w:rsidRPr="00E31141">
        <w:rPr>
          <w:rFonts w:ascii="Times New Roman" w:hAnsi="Times New Roman" w:cs="Times New Roman"/>
          <w:b/>
          <w:color w:val="000000"/>
          <w:sz w:val="24"/>
          <w:szCs w:val="24"/>
          <w:u w:val="single"/>
        </w:rPr>
        <w:t>МДК.02.02. Организация пассажирских перевозок и обслуживание пассажиров (по видам транспорта)</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Основные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w:t>
      </w:r>
      <w:r w:rsidRPr="00E31141">
        <w:rPr>
          <w:rFonts w:ascii="Times New Roman" w:hAnsi="Times New Roman" w:cs="Times New Roman"/>
          <w:color w:val="000000"/>
          <w:sz w:val="24"/>
          <w:szCs w:val="24"/>
        </w:rPr>
        <w:tab/>
        <w:t xml:space="preserve">Правила перевозок пассажиров, багажа и грузобагажа железнодорожным транспортом : Приказ Министерства транспорта РФ № 473 от 19.12.2013 (ред. от 13.04.2020)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КонсультантПлюс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http://www.consultant.ru/document/cons_doc_LAW_166504/</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2.</w:t>
      </w:r>
      <w:r w:rsidRPr="00E31141">
        <w:rPr>
          <w:rFonts w:ascii="Times New Roman" w:hAnsi="Times New Roman" w:cs="Times New Roman"/>
          <w:color w:val="000000"/>
          <w:sz w:val="24"/>
          <w:szCs w:val="24"/>
        </w:rPr>
        <w:tab/>
        <w:t>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Постановление Правительства РФ № 810 от 27.05.2021</w:t>
      </w:r>
      <w:r w:rsidR="008C1EE9">
        <w:rPr>
          <w:rFonts w:ascii="Times New Roman" w:hAnsi="Times New Roman" w:cs="Times New Roman"/>
          <w:color w:val="000000"/>
          <w:sz w:val="24"/>
          <w:szCs w:val="24"/>
        </w:rPr>
        <w:t xml:space="preserve"> </w:t>
      </w:r>
      <w:r w:rsidR="008C1EE9" w:rsidRPr="00E31141">
        <w:rPr>
          <w:rFonts w:ascii="Times New Roman" w:hAnsi="Times New Roman" w:cs="Times New Roman"/>
          <w:color w:val="000000"/>
          <w:sz w:val="24"/>
          <w:szCs w:val="24"/>
        </w:rPr>
        <w:t xml:space="preserve">(ред. от </w:t>
      </w:r>
      <w:r w:rsidR="008C1EE9">
        <w:rPr>
          <w:rFonts w:ascii="Times New Roman" w:hAnsi="Times New Roman" w:cs="Times New Roman"/>
          <w:color w:val="000000"/>
          <w:sz w:val="24"/>
          <w:szCs w:val="24"/>
        </w:rPr>
        <w:t>27.08.2022</w:t>
      </w:r>
      <w:r w:rsidR="008C1EE9" w:rsidRPr="00E31141">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КонсультантПлюс - URL : http://www.consultant.ru/document/cons_doc_LAW_385630/</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3.</w:t>
      </w:r>
      <w:r w:rsidRPr="00E31141">
        <w:rPr>
          <w:rFonts w:ascii="Times New Roman" w:hAnsi="Times New Roman" w:cs="Times New Roman"/>
          <w:color w:val="000000"/>
          <w:sz w:val="24"/>
          <w:szCs w:val="24"/>
        </w:rPr>
        <w:tab/>
        <w:t xml:space="preserve">Зоркова П. М. Организация пассажирских перевозок и обслуживание пассажиров (по видам транспорта) : учебник / П. М. Зоркова.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188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http://umczdt.ru/books/40/18708/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4.</w:t>
      </w:r>
      <w:r w:rsidRPr="00E31141">
        <w:rPr>
          <w:rFonts w:ascii="Times New Roman" w:hAnsi="Times New Roman" w:cs="Times New Roman"/>
          <w:color w:val="000000"/>
          <w:sz w:val="24"/>
          <w:szCs w:val="24"/>
        </w:rPr>
        <w:tab/>
        <w:t xml:space="preserve">Чубарова, И. А. Организация пассажирских перевозок : учебное пособие / И. А. Чубарова.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Иркутск : ИрГУПС,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Лань : электронно-</w:t>
      </w:r>
      <w:r w:rsidRPr="00E31141">
        <w:rPr>
          <w:rFonts w:ascii="Times New Roman" w:hAnsi="Times New Roman" w:cs="Times New Roman"/>
          <w:color w:val="000000"/>
          <w:sz w:val="24"/>
          <w:szCs w:val="24"/>
        </w:rPr>
        <w:lastRenderedPageBreak/>
        <w:t xml:space="preserve">библиотечная система.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https://e.lanbook.com/book/157941.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авториз.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Дополнительные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5.</w:t>
      </w:r>
      <w:r w:rsidRPr="00E31141">
        <w:rPr>
          <w:rFonts w:ascii="Times New Roman" w:hAnsi="Times New Roman" w:cs="Times New Roman"/>
          <w:color w:val="000000"/>
          <w:sz w:val="24"/>
          <w:szCs w:val="24"/>
        </w:rPr>
        <w:tab/>
        <w:t xml:space="preserve">Пазойский, Ю. О. Пассажирские перевозки на железнодорожном транспорте (примеры, задачи, модели, методы и решения) : учебное пособие / Ю. О. Пазойский, В. Г. Шубко, С. П. Вакуленко.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УМЦ ЖДТ, 2016.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364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https://umczdt.ru/read/39302/?page=1.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6.</w:t>
      </w:r>
      <w:r w:rsidRPr="00E31141">
        <w:rPr>
          <w:rFonts w:ascii="Times New Roman" w:hAnsi="Times New Roman" w:cs="Times New Roman"/>
          <w:color w:val="000000"/>
          <w:sz w:val="24"/>
          <w:szCs w:val="24"/>
        </w:rPr>
        <w:tab/>
        <w:t xml:space="preserve">Иванова Е. А. Управление качеством пассажирских перевозок : монография Е. А. Иванова.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http://umczdt.ru/books/47/223412/ -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Методическое обеспечение: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7.</w:t>
      </w:r>
      <w:r w:rsidRPr="00E31141">
        <w:rPr>
          <w:rFonts w:ascii="Times New Roman" w:hAnsi="Times New Roman" w:cs="Times New Roman"/>
          <w:color w:val="000000"/>
          <w:sz w:val="24"/>
          <w:szCs w:val="24"/>
        </w:rPr>
        <w:tab/>
        <w:t xml:space="preserve">МДК 02.02 Организация пассажирских перевозок и обслуживание пассажиров (по видам транспорта) : 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/М. М. Агеева ; ФГБУ ДПО «УМЦ ЖДТ».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53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Электронная библиотека филиала СамГУПС в г. Кирове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8.</w:t>
      </w:r>
      <w:r w:rsidRPr="00E31141">
        <w:rPr>
          <w:rFonts w:ascii="Times New Roman" w:hAnsi="Times New Roman" w:cs="Times New Roman"/>
          <w:color w:val="000000"/>
          <w:sz w:val="24"/>
          <w:szCs w:val="24"/>
        </w:rPr>
        <w:tab/>
        <w:t xml:space="preserve">МДК 02.02 Организация пассажирских перевозок и обслуживание пассажиров: фонд оценочных средств для обучающихся очной формы обучения СПО специальность 23.02.01 Организация перевозок и управление на транспорте (по видам) (для железнодорожного транспорта) / С. А. Воронина.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72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http://umczdt.ru/books/40/235834/ -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9.</w:t>
      </w:r>
      <w:r w:rsidRPr="00E31141">
        <w:rPr>
          <w:rFonts w:ascii="Times New Roman" w:hAnsi="Times New Roman" w:cs="Times New Roman"/>
          <w:color w:val="000000"/>
          <w:sz w:val="24"/>
          <w:szCs w:val="24"/>
        </w:rPr>
        <w:tab/>
        <w:t xml:space="preserve">Организация пассажирских перевозок в обслуживание пассажиров (по видам транспорта) : методическое пособие по подготовке к промежуточной аттестации для обучающихся заочной формы обучения СПО специальность 23.02.01 Организация перевозок и управление на транспорте (по видам) (для железнодорожного транспорта) / Э. Р. Шаипова.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81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http://umczdt.ru/books/40/235837/ - Текст : электронный.</w:t>
      </w:r>
    </w:p>
    <w:p w:rsid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10.</w:t>
      </w:r>
      <w:r w:rsidRPr="00E31141">
        <w:rPr>
          <w:rFonts w:ascii="Times New Roman" w:hAnsi="Times New Roman" w:cs="Times New Roman"/>
          <w:color w:val="000000"/>
          <w:sz w:val="24"/>
          <w:szCs w:val="24"/>
        </w:rPr>
        <w:tab/>
        <w:t xml:space="preserve">МДК 02.02 Организация пассажирских перевозок и обслуживание пассажиров (по видам транспорта) : методическое пособие по организации самостоятельной работы для обучающихся заочной формы обучения образовательных организаций СПО / М. М. Агеева.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113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http://umczdt.ru/books/40/251453/.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авториз. пользователей.</w:t>
      </w:r>
    </w:p>
    <w:p w:rsid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p>
    <w:p w:rsidR="009F4949" w:rsidRPr="00B85772" w:rsidRDefault="009F4949" w:rsidP="00E31141">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B85772">
        <w:rPr>
          <w:rFonts w:ascii="Times New Roman" w:hAnsi="Times New Roman" w:cs="Times New Roman"/>
          <w:sz w:val="24"/>
          <w:szCs w:val="24"/>
        </w:rPr>
        <w:t xml:space="preserve"> </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КонсультантПплюс : справочно-поисковая  система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0" w:history="1">
        <w:r w:rsidRPr="00B85772">
          <w:rPr>
            <w:rFonts w:ascii="Times New Roman" w:hAnsi="Times New Roman" w:cs="Times New Roman"/>
            <w:w w:val="104"/>
            <w:sz w:val="24"/>
            <w:szCs w:val="24"/>
          </w:rPr>
          <w:t>https://www.consultant.ru/</w:t>
        </w:r>
      </w:hyperlink>
      <w:r w:rsidRPr="00B85772">
        <w:rPr>
          <w:rFonts w:ascii="Times New Roman" w:hAnsi="Times New Roman" w:cs="Times New Roman"/>
          <w:w w:val="104"/>
          <w:sz w:val="24"/>
          <w:szCs w:val="24"/>
        </w:rPr>
        <w:t>.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Гарант : информационно - правовой портал.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https://www.garant.ru/ .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Кодекс : профессиональная справочная система. - URL :</w:t>
      </w:r>
      <w:hyperlink r:id="rId11" w:history="1">
        <w:r w:rsidRPr="00B85772">
          <w:rPr>
            <w:rFonts w:ascii="Times New Roman" w:hAnsi="Times New Roman" w:cs="Times New Roman"/>
            <w:w w:val="104"/>
            <w:sz w:val="24"/>
            <w:szCs w:val="24"/>
          </w:rPr>
          <w:t>http://www.kodeks.ru/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АСПИЖТ : система правовой информации на железнодорожном транспорте.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w:t>
      </w:r>
      <w:hyperlink r:id="rId12" w:history="1">
        <w:r w:rsidRPr="00B85772">
          <w:rPr>
            <w:rFonts w:ascii="Times New Roman" w:hAnsi="Times New Roman" w:cs="Times New Roman"/>
            <w:w w:val="104"/>
            <w:sz w:val="24"/>
            <w:szCs w:val="24"/>
          </w:rPr>
          <w:t>https://niias.ru/products-and-services/products/asu/avtomatizirovannaya-sistema-pravovoy-informatsii-na-zheleznodorozhnom-transporte</w:t>
        </w:r>
      </w:hyperlink>
      <w:r w:rsidRPr="00B85772">
        <w:rPr>
          <w:rFonts w:ascii="Times New Roman" w:hAnsi="Times New Roman" w:cs="Times New Roman"/>
          <w:w w:val="104"/>
          <w:sz w:val="24"/>
          <w:szCs w:val="24"/>
        </w:rPr>
        <w:t>.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Электронная библиотека Учебно-методического центра по образованию на железнодорожном транспорте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3" w:history="1">
        <w:r w:rsidRPr="00B85772">
          <w:rPr>
            <w:rFonts w:ascii="Times New Roman" w:hAnsi="Times New Roman" w:cs="Times New Roman"/>
            <w:w w:val="104"/>
            <w:sz w:val="24"/>
            <w:szCs w:val="24"/>
          </w:rPr>
          <w:t>https://umczdt.ru/books/</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авториз.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Лань : электронная библиотечная система.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4" w:history="1">
        <w:r w:rsidRPr="00B85772">
          <w:rPr>
            <w:rFonts w:ascii="Times New Roman" w:hAnsi="Times New Roman" w:cs="Times New Roman"/>
            <w:w w:val="104"/>
            <w:sz w:val="24"/>
            <w:szCs w:val="24"/>
          </w:rPr>
          <w:t>https://e.lanbook.com/</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авториз.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lastRenderedPageBreak/>
        <w:t xml:space="preserve">BOOK.ru: электронно-библиотечная система : сайт / КНОРУС : издательство учебной литературы.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5" w:history="1">
        <w:r w:rsidRPr="00B85772">
          <w:rPr>
            <w:rFonts w:ascii="Times New Roman" w:hAnsi="Times New Roman" w:cs="Times New Roman"/>
            <w:w w:val="104"/>
            <w:sz w:val="24"/>
            <w:szCs w:val="24"/>
          </w:rPr>
          <w:t>https://book.ru/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авториз.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Ibooks.ru : электронно-библиотечная система.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Санкт-Петербург.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6" w:history="1">
        <w:r w:rsidRPr="00B85772">
          <w:rPr>
            <w:rFonts w:ascii="Times New Roman" w:hAnsi="Times New Roman" w:cs="Times New Roman"/>
            <w:w w:val="104"/>
            <w:sz w:val="24"/>
            <w:szCs w:val="24"/>
          </w:rPr>
          <w:t>https://ibooks.ru/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авториз.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eLIBRARY.RU : научная электронная библиотека :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2000.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7" w:history="1">
        <w:r w:rsidRPr="00B85772">
          <w:rPr>
            <w:rFonts w:ascii="Times New Roman" w:hAnsi="Times New Roman" w:cs="Times New Roman"/>
            <w:w w:val="104"/>
            <w:sz w:val="24"/>
            <w:szCs w:val="24"/>
          </w:rPr>
          <w:t>http://elibrary.ru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зарегистрир.. пользователей.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Министерство транспорта Российской Федерации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2010-2023.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8" w:history="1">
        <w:r w:rsidRPr="00B85772">
          <w:rPr>
            <w:rFonts w:ascii="Times New Roman" w:hAnsi="Times New Roman" w:cs="Times New Roman"/>
            <w:w w:val="104"/>
            <w:sz w:val="24"/>
            <w:szCs w:val="24"/>
          </w:rPr>
          <w:t>https://mintrans.gov.ru/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РЖД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9" w:history="1">
        <w:r w:rsidRPr="00B85772">
          <w:rPr>
            <w:rFonts w:ascii="Times New Roman" w:hAnsi="Times New Roman" w:cs="Times New Roman"/>
            <w:w w:val="104"/>
            <w:sz w:val="24"/>
            <w:szCs w:val="24"/>
          </w:rPr>
          <w:t>https://www.rzd.ru/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Федеральное агентство железнодорожного транспорта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2009-2023.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20" w:history="1">
        <w:r w:rsidRPr="00B85772">
          <w:rPr>
            <w:rFonts w:ascii="Times New Roman" w:hAnsi="Times New Roman" w:cs="Times New Roman"/>
            <w:w w:val="104"/>
            <w:sz w:val="24"/>
            <w:szCs w:val="24"/>
          </w:rPr>
          <w:t>https://rlw.gov.ru/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СЦБИСТ : сайт железнодорожников № 1.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21" w:history="1">
        <w:r w:rsidRPr="00B85772">
          <w:rPr>
            <w:rFonts w:ascii="Times New Roman" w:hAnsi="Times New Roman" w:cs="Times New Roman"/>
            <w:w w:val="104"/>
            <w:sz w:val="24"/>
            <w:szCs w:val="24"/>
          </w:rPr>
          <w:t>http://scbist.com</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spacing w:after="0" w:line="240" w:lineRule="auto"/>
        <w:jc w:val="both"/>
        <w:rPr>
          <w:rFonts w:ascii="Times New Roman" w:hAnsi="Times New Roman" w:cs="Times New Roman"/>
          <w:b/>
          <w:bCs/>
          <w:sz w:val="24"/>
          <w:szCs w:val="24"/>
        </w:rPr>
      </w:pPr>
    </w:p>
    <w:p w:rsidR="007B210C" w:rsidRPr="00B85772" w:rsidRDefault="007B210C">
      <w:pPr>
        <w:rPr>
          <w:rFonts w:ascii="Times New Roman" w:hAnsi="Times New Roman" w:cs="Times New Roman"/>
          <w:b/>
          <w:bCs/>
          <w:sz w:val="24"/>
          <w:szCs w:val="24"/>
        </w:rPr>
      </w:pPr>
      <w:r w:rsidRPr="00B85772">
        <w:rPr>
          <w:rFonts w:ascii="Times New Roman" w:hAnsi="Times New Roman" w:cs="Times New Roman"/>
          <w:b/>
          <w:bCs/>
          <w:sz w:val="24"/>
          <w:szCs w:val="24"/>
        </w:rPr>
        <w:br w:type="page"/>
      </w:r>
    </w:p>
    <w:p w:rsidR="003333F1" w:rsidRPr="00B85772" w:rsidRDefault="003333F1" w:rsidP="00887AFE">
      <w:pPr>
        <w:spacing w:after="0" w:line="240" w:lineRule="auto"/>
        <w:ind w:firstLine="709"/>
        <w:jc w:val="center"/>
        <w:rPr>
          <w:rFonts w:ascii="Times New Roman" w:hAnsi="Times New Roman" w:cs="Times New Roman"/>
          <w:b/>
          <w:bCs/>
          <w:sz w:val="24"/>
          <w:szCs w:val="24"/>
        </w:rPr>
      </w:pPr>
      <w:r w:rsidRPr="00B85772">
        <w:rPr>
          <w:rFonts w:ascii="Times New Roman" w:hAnsi="Times New Roman" w:cs="Times New Roman"/>
          <w:b/>
          <w:bCs/>
          <w:sz w:val="24"/>
          <w:szCs w:val="24"/>
        </w:rPr>
        <w:lastRenderedPageBreak/>
        <w:t>5 КОНТРОЛЬ И ОЦЕНКА РЕЗУЛЬТАТОВ ОСВОЕНИЯ ПРОФЕССИОНАЛЬНОГО МОДУЛЯ</w:t>
      </w: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sz w:val="24"/>
          <w:szCs w:val="24"/>
        </w:rPr>
        <w:t xml:space="preserve">Контроль и оценка </w:t>
      </w:r>
      <w:r w:rsidRPr="00B85772">
        <w:rPr>
          <w:rFonts w:ascii="Times New Roman" w:hAnsi="Times New Roman" w:cs="Times New Roman"/>
          <w:sz w:val="24"/>
          <w:szCs w:val="24"/>
        </w:rPr>
        <w:t xml:space="preserve">результатов освоения профессионального модуля осуществляется преподавателем в процессе: устного опроса, защиты практических и лабораторных работ, самостоятельных работ (написание рефератов или сообщений, выполнение презентаций, доклады по темам). </w:t>
      </w:r>
    </w:p>
    <w:p w:rsidR="009F4949"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Обязательной формой промежуточной аттестации по итогам освоения профессионального модуля является экзамен (квалификационный). </w:t>
      </w:r>
    </w:p>
    <w:p w:rsidR="003333F1"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Результатом этого экзамена является однозначное решение: «вид профессиональной деятельности освоен</w:t>
      </w:r>
      <w:r w:rsidR="009F4949" w:rsidRPr="00B85772">
        <w:rPr>
          <w:rFonts w:ascii="Times New Roman" w:hAnsi="Times New Roman" w:cs="Times New Roman"/>
          <w:sz w:val="24"/>
          <w:szCs w:val="24"/>
        </w:rPr>
        <w:t xml:space="preserve"> </w:t>
      </w:r>
      <w:r w:rsidRPr="00B85772">
        <w:rPr>
          <w:rFonts w:ascii="Times New Roman" w:hAnsi="Times New Roman" w:cs="Times New Roman"/>
          <w:sz w:val="24"/>
          <w:szCs w:val="24"/>
        </w:rPr>
        <w:t>/не освоен».</w:t>
      </w:r>
    </w:p>
    <w:p w:rsidR="006F4B8A" w:rsidRPr="0095048E" w:rsidRDefault="006F4B8A" w:rsidP="006F4B8A">
      <w:pPr>
        <w:pStyle w:val="21"/>
        <w:tabs>
          <w:tab w:val="left" w:pos="1431"/>
        </w:tabs>
        <w:spacing w:line="240" w:lineRule="auto"/>
        <w:ind w:firstLine="709"/>
        <w:jc w:val="both"/>
        <w:rPr>
          <w:rStyle w:val="22"/>
          <w:rFonts w:eastAsia="Georgia"/>
          <w:bCs w:val="0"/>
        </w:rPr>
      </w:pPr>
      <w:r w:rsidRPr="0095048E">
        <w:rPr>
          <w:rStyle w:val="22"/>
          <w:rFonts w:eastAsia="Georgia"/>
        </w:rPr>
        <w:t xml:space="preserve">на базе основного общего </w:t>
      </w:r>
      <w:r w:rsidRPr="0095048E">
        <w:t>образования</w:t>
      </w:r>
      <w:r w:rsidRPr="0095048E">
        <w:rPr>
          <w:rStyle w:val="22"/>
          <w:rFonts w:eastAsia="Georgia"/>
        </w:rPr>
        <w:t xml:space="preserve"> (очная форма обучения)</w:t>
      </w:r>
    </w:p>
    <w:tbl>
      <w:tblPr>
        <w:tblW w:w="4949" w:type="pct"/>
        <w:tblLook w:val="04A0" w:firstRow="1" w:lastRow="0" w:firstColumn="1" w:lastColumn="0" w:noHBand="0" w:noVBand="1"/>
      </w:tblPr>
      <w:tblGrid>
        <w:gridCol w:w="5353"/>
        <w:gridCol w:w="4542"/>
      </w:tblGrid>
      <w:tr w:rsidR="003333F1" w:rsidRPr="00B85772" w:rsidTr="009F4949">
        <w:tc>
          <w:tcPr>
            <w:tcW w:w="2705" w:type="pct"/>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w:t>
            </w:r>
            <w:r w:rsidR="0069755A" w:rsidRPr="00B85772">
              <w:rPr>
                <w:rFonts w:ascii="Times New Roman" w:hAnsi="Times New Roman" w:cs="Times New Roman"/>
                <w:sz w:val="24"/>
                <w:szCs w:val="24"/>
              </w:rPr>
              <w:t>02.01 Организация движения (по видам транспорта)</w:t>
            </w:r>
          </w:p>
        </w:tc>
        <w:tc>
          <w:tcPr>
            <w:tcW w:w="2295" w:type="pct"/>
          </w:tcPr>
          <w:p w:rsidR="006F4B8A" w:rsidRPr="0095048E" w:rsidRDefault="006F4B8A" w:rsidP="006F4B8A">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6</w:t>
            </w:r>
            <w:r w:rsidRPr="0095048E">
              <w:rPr>
                <w:rFonts w:ascii="Times New Roman" w:hAnsi="Times New Roman" w:cs="Times New Roman"/>
                <w:i/>
                <w:iCs/>
                <w:sz w:val="24"/>
              </w:rPr>
              <w:t xml:space="preserve"> семестр)</w:t>
            </w:r>
          </w:p>
          <w:p w:rsidR="003333F1" w:rsidRPr="00B85772" w:rsidRDefault="006F4B8A" w:rsidP="006F4B8A">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6</w:t>
            </w:r>
            <w:r w:rsidRPr="0095048E">
              <w:rPr>
                <w:rFonts w:ascii="Times New Roman" w:hAnsi="Times New Roman" w:cs="Times New Roman"/>
                <w:i/>
                <w:iCs/>
                <w:sz w:val="24"/>
              </w:rPr>
              <w:t xml:space="preserve"> семестр)</w:t>
            </w:r>
          </w:p>
        </w:tc>
      </w:tr>
      <w:tr w:rsidR="003333F1" w:rsidRPr="00B85772" w:rsidTr="009F4949">
        <w:tc>
          <w:tcPr>
            <w:tcW w:w="2705" w:type="pct"/>
          </w:tcPr>
          <w:p w:rsidR="003333F1" w:rsidRPr="00B85772" w:rsidRDefault="003333F1" w:rsidP="006F4B8A">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w:t>
            </w:r>
            <w:r w:rsidR="00AE4268" w:rsidRPr="00B85772">
              <w:rPr>
                <w:rFonts w:ascii="Times New Roman" w:hAnsi="Times New Roman" w:cs="Times New Roman"/>
                <w:sz w:val="24"/>
                <w:szCs w:val="24"/>
              </w:rPr>
              <w:t>02.02 Организация пассажирских перевозок и обслуживание пассажиров (по видам транспорта)</w:t>
            </w:r>
          </w:p>
        </w:tc>
        <w:tc>
          <w:tcPr>
            <w:tcW w:w="2295" w:type="pct"/>
          </w:tcPr>
          <w:p w:rsidR="003333F1" w:rsidRPr="00B85772" w:rsidRDefault="006F4B8A" w:rsidP="006F4B8A">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w:t>
            </w:r>
            <w:r w:rsidR="003333F1" w:rsidRPr="00B85772">
              <w:rPr>
                <w:rFonts w:ascii="Times New Roman" w:hAnsi="Times New Roman" w:cs="Times New Roman"/>
                <w:i/>
                <w:iCs/>
                <w:sz w:val="24"/>
                <w:szCs w:val="24"/>
              </w:rPr>
              <w:t xml:space="preserve"> (</w:t>
            </w:r>
            <w:r w:rsidR="00AE4268" w:rsidRPr="00B85772">
              <w:rPr>
                <w:rFonts w:ascii="Times New Roman" w:hAnsi="Times New Roman" w:cs="Times New Roman"/>
                <w:i/>
                <w:iCs/>
                <w:sz w:val="24"/>
                <w:szCs w:val="24"/>
              </w:rPr>
              <w:t>8</w:t>
            </w:r>
            <w:r w:rsidR="003333F1" w:rsidRPr="00B85772">
              <w:rPr>
                <w:rFonts w:ascii="Times New Roman" w:hAnsi="Times New Roman" w:cs="Times New Roman"/>
                <w:i/>
                <w:iCs/>
                <w:sz w:val="24"/>
                <w:szCs w:val="24"/>
              </w:rPr>
              <w:t xml:space="preserve"> семестр) </w:t>
            </w:r>
          </w:p>
        </w:tc>
      </w:tr>
      <w:tr w:rsidR="003333F1" w:rsidRPr="00B85772" w:rsidTr="009F4949">
        <w:tc>
          <w:tcPr>
            <w:tcW w:w="2705" w:type="pct"/>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w:t>
            </w:r>
            <w:r w:rsidR="00AE4268" w:rsidRPr="00B85772">
              <w:rPr>
                <w:rFonts w:ascii="Times New Roman" w:hAnsi="Times New Roman" w:cs="Times New Roman"/>
                <w:sz w:val="24"/>
                <w:szCs w:val="24"/>
              </w:rPr>
              <w:t>2</w:t>
            </w:r>
            <w:r w:rsidRPr="00B85772">
              <w:rPr>
                <w:rFonts w:ascii="Times New Roman" w:hAnsi="Times New Roman" w:cs="Times New Roman"/>
                <w:sz w:val="24"/>
                <w:szCs w:val="24"/>
              </w:rPr>
              <w:t xml:space="preserve">.01 Учебная практика </w:t>
            </w:r>
            <w:r w:rsidR="008421CA" w:rsidRPr="00B85772">
              <w:rPr>
                <w:rFonts w:ascii="Times New Roman" w:hAnsi="Times New Roman" w:cs="Times New Roman"/>
                <w:sz w:val="24"/>
                <w:szCs w:val="24"/>
              </w:rPr>
              <w:t>(управление движением)</w:t>
            </w:r>
          </w:p>
        </w:tc>
        <w:tc>
          <w:tcPr>
            <w:tcW w:w="2295" w:type="pct"/>
          </w:tcPr>
          <w:p w:rsidR="003333F1" w:rsidRPr="00B85772" w:rsidRDefault="005F1090" w:rsidP="006F4B8A">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 xml:space="preserve">Дифференцированный зачет </w:t>
            </w:r>
            <w:r w:rsidR="003333F1" w:rsidRPr="00B85772">
              <w:rPr>
                <w:rFonts w:ascii="Times New Roman" w:hAnsi="Times New Roman" w:cs="Times New Roman"/>
                <w:i/>
                <w:iCs/>
                <w:sz w:val="24"/>
                <w:szCs w:val="24"/>
              </w:rPr>
              <w:t>(</w:t>
            </w:r>
            <w:r w:rsidR="00AE4268" w:rsidRPr="00B85772">
              <w:rPr>
                <w:rFonts w:ascii="Times New Roman" w:hAnsi="Times New Roman" w:cs="Times New Roman"/>
                <w:i/>
                <w:iCs/>
                <w:sz w:val="24"/>
                <w:szCs w:val="24"/>
              </w:rPr>
              <w:t xml:space="preserve">6 </w:t>
            </w:r>
            <w:r w:rsidR="003333F1" w:rsidRPr="00B85772">
              <w:rPr>
                <w:rFonts w:ascii="Times New Roman" w:hAnsi="Times New Roman" w:cs="Times New Roman"/>
                <w:i/>
                <w:iCs/>
                <w:sz w:val="24"/>
                <w:szCs w:val="24"/>
              </w:rPr>
              <w:t>семестр)</w:t>
            </w:r>
          </w:p>
        </w:tc>
      </w:tr>
      <w:tr w:rsidR="003333F1" w:rsidRPr="00B85772" w:rsidTr="009F4949">
        <w:tc>
          <w:tcPr>
            <w:tcW w:w="2705" w:type="pct"/>
          </w:tcPr>
          <w:p w:rsidR="003333F1" w:rsidRPr="00B85772" w:rsidRDefault="003333F1" w:rsidP="006F4B8A">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w:t>
            </w:r>
            <w:r w:rsidR="00AE4268" w:rsidRPr="00B85772">
              <w:rPr>
                <w:rFonts w:ascii="Times New Roman" w:hAnsi="Times New Roman" w:cs="Times New Roman"/>
                <w:bCs/>
                <w:sz w:val="24"/>
                <w:szCs w:val="24"/>
              </w:rPr>
              <w:t>2</w:t>
            </w:r>
            <w:r w:rsidRPr="00B85772">
              <w:rPr>
                <w:rFonts w:ascii="Times New Roman" w:hAnsi="Times New Roman" w:cs="Times New Roman"/>
                <w:bCs/>
                <w:sz w:val="24"/>
                <w:szCs w:val="24"/>
              </w:rPr>
              <w:t>.01 Производственная практика по профилю специальности</w:t>
            </w:r>
            <w:r w:rsidRPr="00B85772">
              <w:rPr>
                <w:rFonts w:ascii="Times New Roman" w:hAnsi="Times New Roman" w:cs="Times New Roman"/>
                <w:sz w:val="24"/>
                <w:szCs w:val="24"/>
              </w:rPr>
              <w:t xml:space="preserve"> </w:t>
            </w:r>
            <w:r w:rsidR="005F1090" w:rsidRPr="00B85772">
              <w:rPr>
                <w:rFonts w:ascii="Times New Roman" w:hAnsi="Times New Roman" w:cs="Times New Roman"/>
                <w:sz w:val="24"/>
                <w:szCs w:val="24"/>
              </w:rPr>
              <w:t>(</w:t>
            </w:r>
            <w:r w:rsidR="000535A5" w:rsidRPr="00B85772">
              <w:rPr>
                <w:rFonts w:ascii="Times New Roman" w:hAnsi="Times New Roman" w:cs="Times New Roman"/>
                <w:sz w:val="24"/>
                <w:szCs w:val="24"/>
              </w:rPr>
              <w:t xml:space="preserve">организация сервисного обслуживания на </w:t>
            </w:r>
            <w:r w:rsidR="00D64048" w:rsidRPr="00B85772">
              <w:rPr>
                <w:rFonts w:ascii="Times New Roman" w:hAnsi="Times New Roman" w:cs="Times New Roman"/>
                <w:sz w:val="24"/>
                <w:szCs w:val="24"/>
              </w:rPr>
              <w:t xml:space="preserve">железнодорожном </w:t>
            </w:r>
            <w:r w:rsidR="000535A5" w:rsidRPr="00B85772">
              <w:rPr>
                <w:rFonts w:ascii="Times New Roman" w:hAnsi="Times New Roman" w:cs="Times New Roman"/>
                <w:sz w:val="24"/>
                <w:szCs w:val="24"/>
              </w:rPr>
              <w:t>транспорте</w:t>
            </w:r>
            <w:r w:rsidR="005F1090" w:rsidRPr="00B85772">
              <w:rPr>
                <w:rFonts w:ascii="Times New Roman" w:hAnsi="Times New Roman" w:cs="Times New Roman"/>
                <w:sz w:val="24"/>
                <w:szCs w:val="24"/>
              </w:rPr>
              <w:t>)</w:t>
            </w:r>
          </w:p>
        </w:tc>
        <w:tc>
          <w:tcPr>
            <w:tcW w:w="2295" w:type="pct"/>
          </w:tcPr>
          <w:p w:rsidR="003333F1" w:rsidRPr="00B85772" w:rsidRDefault="005F1090" w:rsidP="006F4B8A">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t xml:space="preserve">Дифференцированный зачет </w:t>
            </w:r>
            <w:r w:rsidR="003333F1" w:rsidRPr="00B85772">
              <w:rPr>
                <w:rFonts w:ascii="Times New Roman" w:hAnsi="Times New Roman" w:cs="Times New Roman"/>
                <w:i/>
                <w:iCs/>
                <w:sz w:val="24"/>
                <w:szCs w:val="24"/>
              </w:rPr>
              <w:t>(</w:t>
            </w:r>
            <w:r w:rsidR="00AE4268" w:rsidRPr="00B85772">
              <w:rPr>
                <w:rFonts w:ascii="Times New Roman" w:hAnsi="Times New Roman" w:cs="Times New Roman"/>
                <w:i/>
                <w:iCs/>
                <w:sz w:val="24"/>
                <w:szCs w:val="24"/>
              </w:rPr>
              <w:t xml:space="preserve">7 </w:t>
            </w:r>
            <w:r w:rsidR="003333F1" w:rsidRPr="00B85772">
              <w:rPr>
                <w:rFonts w:ascii="Times New Roman" w:hAnsi="Times New Roman" w:cs="Times New Roman"/>
                <w:i/>
                <w:iCs/>
                <w:sz w:val="24"/>
                <w:szCs w:val="24"/>
              </w:rPr>
              <w:t>семестр)</w:t>
            </w:r>
          </w:p>
        </w:tc>
      </w:tr>
      <w:tr w:rsidR="003333F1" w:rsidRPr="00B85772" w:rsidTr="009F4949">
        <w:tc>
          <w:tcPr>
            <w:tcW w:w="2705" w:type="pct"/>
            <w:vAlign w:val="center"/>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w:t>
            </w:r>
            <w:r w:rsidR="00AE4268" w:rsidRPr="00B85772">
              <w:rPr>
                <w:rFonts w:ascii="Times New Roman" w:hAnsi="Times New Roman" w:cs="Times New Roman"/>
                <w:sz w:val="24"/>
                <w:szCs w:val="24"/>
              </w:rPr>
              <w:t>2</w:t>
            </w:r>
            <w:r w:rsidRPr="00B85772">
              <w:rPr>
                <w:rFonts w:ascii="Times New Roman" w:hAnsi="Times New Roman" w:cs="Times New Roman"/>
                <w:sz w:val="24"/>
                <w:szCs w:val="24"/>
              </w:rPr>
              <w:t xml:space="preserve"> </w:t>
            </w:r>
            <w:r w:rsidR="000535A5" w:rsidRPr="00B85772">
              <w:rPr>
                <w:rFonts w:ascii="Times New Roman" w:hAnsi="Times New Roman" w:cs="Times New Roman"/>
                <w:sz w:val="24"/>
                <w:szCs w:val="24"/>
              </w:rPr>
              <w:t>Организация сервисного обслуживания на транспорте (по видам транспорта)</w:t>
            </w:r>
          </w:p>
        </w:tc>
        <w:tc>
          <w:tcPr>
            <w:tcW w:w="2295" w:type="pct"/>
          </w:tcPr>
          <w:p w:rsidR="003333F1" w:rsidRPr="00B85772" w:rsidRDefault="00937628" w:rsidP="006F4B8A">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3333F1" w:rsidRPr="00B85772">
              <w:rPr>
                <w:rFonts w:ascii="Times New Roman" w:hAnsi="Times New Roman" w:cs="Times New Roman"/>
                <w:i/>
                <w:iCs/>
                <w:sz w:val="24"/>
                <w:szCs w:val="24"/>
              </w:rPr>
              <w:t>(8 семестр)</w:t>
            </w:r>
          </w:p>
        </w:tc>
      </w:tr>
    </w:tbl>
    <w:p w:rsidR="003333F1" w:rsidRDefault="003333F1" w:rsidP="00820650">
      <w:pPr>
        <w:spacing w:after="0" w:line="240" w:lineRule="auto"/>
        <w:jc w:val="both"/>
        <w:rPr>
          <w:rFonts w:ascii="Times New Roman" w:hAnsi="Times New Roman" w:cs="Times New Roman"/>
          <w:sz w:val="24"/>
          <w:szCs w:val="24"/>
        </w:rPr>
      </w:pPr>
    </w:p>
    <w:p w:rsidR="00873864" w:rsidRPr="0095048E" w:rsidRDefault="00873864" w:rsidP="00873864">
      <w:pPr>
        <w:pStyle w:val="21"/>
        <w:tabs>
          <w:tab w:val="left" w:pos="1431"/>
        </w:tabs>
        <w:spacing w:line="240" w:lineRule="auto"/>
        <w:ind w:firstLine="709"/>
        <w:jc w:val="both"/>
        <w:rPr>
          <w:rStyle w:val="22"/>
          <w:rFonts w:eastAsia="Georgia"/>
          <w:bCs w:val="0"/>
        </w:rPr>
      </w:pPr>
      <w:r w:rsidRPr="00873864">
        <w:rPr>
          <w:rStyle w:val="22"/>
          <w:rFonts w:eastAsia="Georgia"/>
        </w:rPr>
        <w:t>на базе среднего общего образования (очная форма обучения)</w:t>
      </w:r>
    </w:p>
    <w:tbl>
      <w:tblPr>
        <w:tblW w:w="4949" w:type="pct"/>
        <w:tblLook w:val="04A0" w:firstRow="1" w:lastRow="0" w:firstColumn="1" w:lastColumn="0" w:noHBand="0" w:noVBand="1"/>
      </w:tblPr>
      <w:tblGrid>
        <w:gridCol w:w="5353"/>
        <w:gridCol w:w="4542"/>
      </w:tblGrid>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МДК.02.01 Организация движения (по видам транспорта)</w:t>
            </w:r>
          </w:p>
        </w:tc>
        <w:tc>
          <w:tcPr>
            <w:tcW w:w="2295" w:type="pct"/>
          </w:tcPr>
          <w:p w:rsidR="00873864" w:rsidRPr="0095048E" w:rsidRDefault="00873864" w:rsidP="00CF30FD">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4</w:t>
            </w:r>
            <w:r w:rsidRPr="0095048E">
              <w:rPr>
                <w:rFonts w:ascii="Times New Roman" w:hAnsi="Times New Roman" w:cs="Times New Roman"/>
                <w:i/>
                <w:iCs/>
                <w:sz w:val="24"/>
              </w:rPr>
              <w:t xml:space="preserve"> семестр)</w:t>
            </w:r>
          </w:p>
          <w:p w:rsidR="00873864" w:rsidRPr="00B85772" w:rsidRDefault="00873864" w:rsidP="00873864">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4</w:t>
            </w:r>
            <w:r w:rsidRPr="0095048E">
              <w:rPr>
                <w:rFonts w:ascii="Times New Roman" w:hAnsi="Times New Roman" w:cs="Times New Roman"/>
                <w:i/>
                <w:iCs/>
                <w:sz w:val="24"/>
              </w:rPr>
              <w:t xml:space="preserve"> семестр)</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МДК.02.02 Организация пассажирских перевозок и обслуживание пассажиров (по видам транспорта)</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w:t>
            </w:r>
            <w:r w:rsidRPr="00B85772">
              <w:rPr>
                <w:rFonts w:ascii="Times New Roman" w:hAnsi="Times New Roman" w:cs="Times New Roman"/>
                <w:i/>
                <w:iCs/>
                <w:sz w:val="24"/>
                <w:szCs w:val="24"/>
              </w:rPr>
              <w:t xml:space="preserve"> (</w:t>
            </w:r>
            <w:r>
              <w:rPr>
                <w:rFonts w:ascii="Times New Roman" w:hAnsi="Times New Roman" w:cs="Times New Roman"/>
                <w:i/>
                <w:iCs/>
                <w:sz w:val="24"/>
                <w:szCs w:val="24"/>
              </w:rPr>
              <w:t>6</w:t>
            </w:r>
            <w:r w:rsidRPr="00B85772">
              <w:rPr>
                <w:rFonts w:ascii="Times New Roman" w:hAnsi="Times New Roman" w:cs="Times New Roman"/>
                <w:i/>
                <w:iCs/>
                <w:sz w:val="24"/>
                <w:szCs w:val="24"/>
              </w:rPr>
              <w:t xml:space="preserve"> семестр) </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УП.02.01 Учебная практика (управление движением)</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4</w:t>
            </w:r>
            <w:r w:rsidRPr="00B85772">
              <w:rPr>
                <w:rFonts w:ascii="Times New Roman" w:hAnsi="Times New Roman" w:cs="Times New Roman"/>
                <w:i/>
                <w:iCs/>
                <w:sz w:val="24"/>
                <w:szCs w:val="24"/>
              </w:rPr>
              <w:t xml:space="preserve"> семестр)</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ПП.02.01 Производственная практика по профилю специальности</w:t>
            </w:r>
            <w:r w:rsidRPr="00B85772">
              <w:rPr>
                <w:rFonts w:ascii="Times New Roman" w:hAnsi="Times New Roman" w:cs="Times New Roman"/>
                <w:sz w:val="24"/>
                <w:szCs w:val="24"/>
              </w:rPr>
              <w:t xml:space="preserve"> (организация сервисного обслуживания на железнодорожном транспорте)</w:t>
            </w:r>
          </w:p>
        </w:tc>
        <w:tc>
          <w:tcPr>
            <w:tcW w:w="2295" w:type="pct"/>
          </w:tcPr>
          <w:p w:rsidR="00873864" w:rsidRPr="00B85772" w:rsidRDefault="00873864" w:rsidP="00873864">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5</w:t>
            </w:r>
            <w:r w:rsidRPr="00B85772">
              <w:rPr>
                <w:rFonts w:ascii="Times New Roman" w:hAnsi="Times New Roman" w:cs="Times New Roman"/>
                <w:i/>
                <w:iCs/>
                <w:sz w:val="24"/>
                <w:szCs w:val="24"/>
              </w:rPr>
              <w:t xml:space="preserve"> семестр)</w:t>
            </w:r>
          </w:p>
        </w:tc>
      </w:tr>
      <w:tr w:rsidR="00873864" w:rsidRPr="00B85772" w:rsidTr="00CF30FD">
        <w:tc>
          <w:tcPr>
            <w:tcW w:w="2705" w:type="pct"/>
            <w:vAlign w:val="center"/>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ПМ.02 Организация сервисного обслуживания на транспорте (по видам транспорта)</w:t>
            </w:r>
          </w:p>
        </w:tc>
        <w:tc>
          <w:tcPr>
            <w:tcW w:w="2295" w:type="pct"/>
          </w:tcPr>
          <w:p w:rsidR="00873864" w:rsidRPr="00B85772" w:rsidRDefault="00937628" w:rsidP="00873864">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873864" w:rsidRPr="00B85772">
              <w:rPr>
                <w:rFonts w:ascii="Times New Roman" w:hAnsi="Times New Roman" w:cs="Times New Roman"/>
                <w:i/>
                <w:iCs/>
                <w:sz w:val="24"/>
                <w:szCs w:val="24"/>
              </w:rPr>
              <w:t>(</w:t>
            </w:r>
            <w:r w:rsidR="00873864">
              <w:rPr>
                <w:rFonts w:ascii="Times New Roman" w:hAnsi="Times New Roman" w:cs="Times New Roman"/>
                <w:i/>
                <w:iCs/>
                <w:sz w:val="24"/>
                <w:szCs w:val="24"/>
              </w:rPr>
              <w:t>6</w:t>
            </w:r>
            <w:r w:rsidR="00873864" w:rsidRPr="00B85772">
              <w:rPr>
                <w:rFonts w:ascii="Times New Roman" w:hAnsi="Times New Roman" w:cs="Times New Roman"/>
                <w:i/>
                <w:iCs/>
                <w:sz w:val="24"/>
                <w:szCs w:val="24"/>
              </w:rPr>
              <w:t xml:space="preserve"> семестр)</w:t>
            </w:r>
          </w:p>
        </w:tc>
      </w:tr>
    </w:tbl>
    <w:p w:rsidR="00873864" w:rsidRDefault="00873864" w:rsidP="00820650">
      <w:pPr>
        <w:spacing w:after="0" w:line="240" w:lineRule="auto"/>
        <w:jc w:val="both"/>
        <w:rPr>
          <w:rFonts w:ascii="Times New Roman" w:hAnsi="Times New Roman" w:cs="Times New Roman"/>
          <w:sz w:val="24"/>
          <w:szCs w:val="24"/>
        </w:rPr>
      </w:pPr>
    </w:p>
    <w:p w:rsidR="00873864" w:rsidRPr="0095048E" w:rsidRDefault="00873864" w:rsidP="00873864">
      <w:pPr>
        <w:pStyle w:val="21"/>
        <w:tabs>
          <w:tab w:val="left" w:pos="1431"/>
        </w:tabs>
        <w:spacing w:line="240" w:lineRule="auto"/>
        <w:ind w:firstLine="709"/>
        <w:jc w:val="both"/>
        <w:rPr>
          <w:rStyle w:val="22"/>
          <w:rFonts w:eastAsia="Georgia"/>
          <w:bCs w:val="0"/>
        </w:rPr>
      </w:pPr>
      <w:r w:rsidRPr="00873864">
        <w:rPr>
          <w:rStyle w:val="22"/>
          <w:rFonts w:eastAsia="Georgia"/>
        </w:rPr>
        <w:t>на базе среднего общего образования (заочная форма обучения)</w:t>
      </w:r>
    </w:p>
    <w:tbl>
      <w:tblPr>
        <w:tblW w:w="4949" w:type="pct"/>
        <w:tblLook w:val="04A0" w:firstRow="1" w:lastRow="0" w:firstColumn="1" w:lastColumn="0" w:noHBand="0" w:noVBand="1"/>
      </w:tblPr>
      <w:tblGrid>
        <w:gridCol w:w="5353"/>
        <w:gridCol w:w="4542"/>
      </w:tblGrid>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МДК.02.01 Организация движения (по видам транспорта)</w:t>
            </w:r>
          </w:p>
        </w:tc>
        <w:tc>
          <w:tcPr>
            <w:tcW w:w="2295" w:type="pct"/>
          </w:tcPr>
          <w:p w:rsidR="00873864" w:rsidRPr="0095048E" w:rsidRDefault="00873864" w:rsidP="00CF30FD">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3 курс</w:t>
            </w:r>
            <w:r w:rsidRPr="0095048E">
              <w:rPr>
                <w:rFonts w:ascii="Times New Roman" w:hAnsi="Times New Roman" w:cs="Times New Roman"/>
                <w:i/>
                <w:iCs/>
                <w:sz w:val="24"/>
              </w:rPr>
              <w:t>)</w:t>
            </w:r>
          </w:p>
          <w:p w:rsidR="00873864" w:rsidRPr="00B85772" w:rsidRDefault="00873864" w:rsidP="00873864">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3 курс</w:t>
            </w:r>
            <w:r w:rsidRPr="0095048E">
              <w:rPr>
                <w:rFonts w:ascii="Times New Roman" w:hAnsi="Times New Roman" w:cs="Times New Roman"/>
                <w:i/>
                <w:iCs/>
                <w:sz w:val="24"/>
              </w:rPr>
              <w:t>)</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МДК.02.02 Организация пассажирских перевозок и обслуживание пассажиров (по видам транспорта)</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Экзамен</w:t>
            </w:r>
            <w:r w:rsidRPr="00B85772">
              <w:rPr>
                <w:rFonts w:ascii="Times New Roman" w:hAnsi="Times New Roman" w:cs="Times New Roman"/>
                <w:i/>
                <w:iCs/>
                <w:sz w:val="24"/>
                <w:szCs w:val="24"/>
              </w:rPr>
              <w:t xml:space="preserve"> (</w:t>
            </w:r>
            <w:r>
              <w:rPr>
                <w:rFonts w:ascii="Times New Roman" w:hAnsi="Times New Roman" w:cs="Times New Roman"/>
                <w:i/>
                <w:iCs/>
                <w:sz w:val="24"/>
                <w:szCs w:val="24"/>
              </w:rPr>
              <w:t>3 курс</w:t>
            </w:r>
            <w:r w:rsidRPr="00B85772">
              <w:rPr>
                <w:rFonts w:ascii="Times New Roman" w:hAnsi="Times New Roman" w:cs="Times New Roman"/>
                <w:i/>
                <w:iCs/>
                <w:sz w:val="24"/>
                <w:szCs w:val="24"/>
              </w:rPr>
              <w:t xml:space="preserve">) </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УП.02.01 Учебная практика (управление движением)</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3 курс</w:t>
            </w:r>
            <w:r w:rsidRPr="00B85772">
              <w:rPr>
                <w:rFonts w:ascii="Times New Roman" w:hAnsi="Times New Roman" w:cs="Times New Roman"/>
                <w:i/>
                <w:iCs/>
                <w:sz w:val="24"/>
                <w:szCs w:val="24"/>
              </w:rPr>
              <w:t>)</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ПП.02.01 Производственная практика по профилю специальности</w:t>
            </w:r>
            <w:r w:rsidRPr="00B85772">
              <w:rPr>
                <w:rFonts w:ascii="Times New Roman" w:hAnsi="Times New Roman" w:cs="Times New Roman"/>
                <w:sz w:val="24"/>
                <w:szCs w:val="24"/>
              </w:rPr>
              <w:t xml:space="preserve"> (организация сервисного обслуживания на железнодорожном </w:t>
            </w:r>
            <w:r w:rsidRPr="00B85772">
              <w:rPr>
                <w:rFonts w:ascii="Times New Roman" w:hAnsi="Times New Roman" w:cs="Times New Roman"/>
                <w:sz w:val="24"/>
                <w:szCs w:val="24"/>
              </w:rPr>
              <w:lastRenderedPageBreak/>
              <w:t>транспорте)</w:t>
            </w:r>
          </w:p>
        </w:tc>
        <w:tc>
          <w:tcPr>
            <w:tcW w:w="2295" w:type="pct"/>
          </w:tcPr>
          <w:p w:rsidR="00873864" w:rsidRPr="00B85772" w:rsidRDefault="00873864" w:rsidP="00873864">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lastRenderedPageBreak/>
              <w:t>Дифференцированный зачет (</w:t>
            </w:r>
            <w:r>
              <w:rPr>
                <w:rFonts w:ascii="Times New Roman" w:hAnsi="Times New Roman" w:cs="Times New Roman"/>
                <w:i/>
                <w:iCs/>
                <w:sz w:val="24"/>
                <w:szCs w:val="24"/>
              </w:rPr>
              <w:t>4 курс</w:t>
            </w:r>
            <w:r w:rsidRPr="00B85772">
              <w:rPr>
                <w:rFonts w:ascii="Times New Roman" w:hAnsi="Times New Roman" w:cs="Times New Roman"/>
                <w:i/>
                <w:iCs/>
                <w:sz w:val="24"/>
                <w:szCs w:val="24"/>
              </w:rPr>
              <w:t>)</w:t>
            </w:r>
          </w:p>
        </w:tc>
      </w:tr>
      <w:tr w:rsidR="00873864" w:rsidRPr="00B85772" w:rsidTr="00CF30FD">
        <w:tc>
          <w:tcPr>
            <w:tcW w:w="2705" w:type="pct"/>
            <w:vAlign w:val="center"/>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ПМ.02 Организация сервисного обслуживания на транспорте (по видам транспорта)</w:t>
            </w:r>
          </w:p>
        </w:tc>
        <w:tc>
          <w:tcPr>
            <w:tcW w:w="2295" w:type="pct"/>
          </w:tcPr>
          <w:p w:rsidR="00873864" w:rsidRPr="00B85772" w:rsidRDefault="00937628" w:rsidP="00873864">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873864" w:rsidRPr="00B85772">
              <w:rPr>
                <w:rFonts w:ascii="Times New Roman" w:hAnsi="Times New Roman" w:cs="Times New Roman"/>
                <w:i/>
                <w:iCs/>
                <w:sz w:val="24"/>
                <w:szCs w:val="24"/>
              </w:rPr>
              <w:t>(</w:t>
            </w:r>
            <w:r w:rsidR="00873864">
              <w:rPr>
                <w:rFonts w:ascii="Times New Roman" w:hAnsi="Times New Roman" w:cs="Times New Roman"/>
                <w:i/>
                <w:iCs/>
                <w:sz w:val="24"/>
                <w:szCs w:val="24"/>
              </w:rPr>
              <w:t>4 курс</w:t>
            </w:r>
            <w:r w:rsidR="00873864" w:rsidRPr="00B85772">
              <w:rPr>
                <w:rFonts w:ascii="Times New Roman" w:hAnsi="Times New Roman" w:cs="Times New Roman"/>
                <w:i/>
                <w:iCs/>
                <w:sz w:val="24"/>
                <w:szCs w:val="24"/>
              </w:rPr>
              <w:t>)</w:t>
            </w:r>
          </w:p>
        </w:tc>
      </w:tr>
    </w:tbl>
    <w:p w:rsidR="00873864" w:rsidRPr="00B85772" w:rsidRDefault="00873864" w:rsidP="00820650">
      <w:pPr>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2552"/>
        <w:gridCol w:w="1984"/>
      </w:tblGrid>
      <w:tr w:rsidR="003333F1" w:rsidRPr="00D752D6" w:rsidTr="00AB344A">
        <w:tc>
          <w:tcPr>
            <w:tcW w:w="5353" w:type="dxa"/>
            <w:gridSpan w:val="2"/>
            <w:vAlign w:val="center"/>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Результаты обучения</w:t>
            </w:r>
          </w:p>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(освоенные умения, усвоенные знания)</w:t>
            </w:r>
          </w:p>
        </w:tc>
        <w:tc>
          <w:tcPr>
            <w:tcW w:w="2552" w:type="dxa"/>
            <w:vMerge w:val="restart"/>
          </w:tcPr>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Формы и методы</w:t>
            </w:r>
          </w:p>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контроля и оценки</w:t>
            </w:r>
          </w:p>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результатов обучения</w:t>
            </w:r>
          </w:p>
        </w:tc>
        <w:tc>
          <w:tcPr>
            <w:tcW w:w="1984" w:type="dxa"/>
            <w:vMerge w:val="restart"/>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Нумерация тем в</w:t>
            </w:r>
            <w:r w:rsidR="00AB344A" w:rsidRPr="00D752D6">
              <w:rPr>
                <w:rFonts w:ascii="Times New Roman" w:hAnsi="Times New Roman" w:cs="Times New Roman"/>
                <w:b/>
                <w:sz w:val="24"/>
                <w:szCs w:val="24"/>
              </w:rPr>
              <w:t xml:space="preserve"> </w:t>
            </w:r>
            <w:r w:rsidRPr="00D752D6">
              <w:rPr>
                <w:rFonts w:ascii="Times New Roman" w:hAnsi="Times New Roman" w:cs="Times New Roman"/>
                <w:b/>
                <w:sz w:val="24"/>
                <w:szCs w:val="24"/>
              </w:rPr>
              <w:t>соответствии с</w:t>
            </w:r>
            <w:r w:rsidR="00AB344A" w:rsidRPr="00D752D6">
              <w:rPr>
                <w:rFonts w:ascii="Times New Roman" w:hAnsi="Times New Roman" w:cs="Times New Roman"/>
                <w:b/>
                <w:sz w:val="24"/>
                <w:szCs w:val="24"/>
              </w:rPr>
              <w:t xml:space="preserve"> </w:t>
            </w:r>
            <w:r w:rsidRPr="00D752D6">
              <w:rPr>
                <w:rFonts w:ascii="Times New Roman" w:hAnsi="Times New Roman" w:cs="Times New Roman"/>
                <w:b/>
                <w:sz w:val="24"/>
                <w:szCs w:val="24"/>
              </w:rPr>
              <w:t>тематическим планом</w:t>
            </w:r>
          </w:p>
        </w:tc>
      </w:tr>
      <w:tr w:rsidR="003333F1" w:rsidRPr="00D752D6" w:rsidTr="00AB344A">
        <w:tc>
          <w:tcPr>
            <w:tcW w:w="4219" w:type="dxa"/>
            <w:vAlign w:val="center"/>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опыт, умения, знания</w:t>
            </w:r>
          </w:p>
        </w:tc>
        <w:tc>
          <w:tcPr>
            <w:tcW w:w="1134" w:type="dxa"/>
          </w:tcPr>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ОК, ПК</w:t>
            </w:r>
            <w:r w:rsidR="009F4949" w:rsidRPr="00D752D6">
              <w:rPr>
                <w:rFonts w:ascii="Times New Roman" w:hAnsi="Times New Roman" w:cs="Times New Roman"/>
                <w:b/>
                <w:sz w:val="24"/>
                <w:szCs w:val="24"/>
              </w:rPr>
              <w:t>, ЛР</w:t>
            </w:r>
          </w:p>
        </w:tc>
        <w:tc>
          <w:tcPr>
            <w:tcW w:w="2552" w:type="dxa"/>
            <w:vMerge/>
          </w:tcPr>
          <w:p w:rsidR="003333F1" w:rsidRPr="00D752D6" w:rsidRDefault="003333F1" w:rsidP="00820650">
            <w:pPr>
              <w:spacing w:after="0" w:line="240" w:lineRule="auto"/>
              <w:jc w:val="both"/>
              <w:rPr>
                <w:rFonts w:ascii="Times New Roman" w:hAnsi="Times New Roman" w:cs="Times New Roman"/>
                <w:sz w:val="24"/>
                <w:szCs w:val="24"/>
              </w:rPr>
            </w:pPr>
          </w:p>
        </w:tc>
        <w:tc>
          <w:tcPr>
            <w:tcW w:w="1984" w:type="dxa"/>
            <w:vMerge/>
          </w:tcPr>
          <w:p w:rsidR="003333F1" w:rsidRPr="00D752D6" w:rsidRDefault="003333F1" w:rsidP="00820650">
            <w:pPr>
              <w:spacing w:after="0" w:line="240" w:lineRule="auto"/>
              <w:jc w:val="both"/>
              <w:rPr>
                <w:rFonts w:ascii="Times New Roman" w:hAnsi="Times New Roman" w:cs="Times New Roman"/>
                <w:sz w:val="24"/>
                <w:szCs w:val="24"/>
              </w:rPr>
            </w:pPr>
          </w:p>
        </w:tc>
      </w:tr>
      <w:tr w:rsidR="00F23C7E" w:rsidRPr="00D752D6" w:rsidTr="00F23C7E">
        <w:tc>
          <w:tcPr>
            <w:tcW w:w="9889" w:type="dxa"/>
            <w:gridSpan w:val="4"/>
          </w:tcPr>
          <w:p w:rsidR="00F23C7E" w:rsidRPr="00D752D6" w:rsidRDefault="00F23C7E" w:rsidP="00820650">
            <w:pPr>
              <w:spacing w:after="0" w:line="240" w:lineRule="auto"/>
              <w:jc w:val="both"/>
              <w:rPr>
                <w:rFonts w:ascii="Times New Roman" w:hAnsi="Times New Roman" w:cs="Times New Roman"/>
                <w:b/>
                <w:i/>
                <w:sz w:val="24"/>
                <w:szCs w:val="24"/>
              </w:rPr>
            </w:pPr>
            <w:r w:rsidRPr="00D752D6">
              <w:rPr>
                <w:rFonts w:ascii="Times New Roman" w:hAnsi="Times New Roman" w:cs="Times New Roman"/>
                <w:b/>
                <w:i/>
                <w:sz w:val="24"/>
                <w:szCs w:val="24"/>
              </w:rPr>
              <w:t>иметь практический опыт:</w:t>
            </w:r>
          </w:p>
        </w:tc>
      </w:tr>
      <w:tr w:rsidR="008E2149" w:rsidRPr="00D752D6" w:rsidTr="00F23C7E">
        <w:trPr>
          <w:trHeight w:val="952"/>
        </w:trPr>
        <w:tc>
          <w:tcPr>
            <w:tcW w:w="4219" w:type="dxa"/>
            <w:tcBorders>
              <w:bottom w:val="single" w:sz="4" w:space="0" w:color="auto"/>
            </w:tcBorders>
          </w:tcPr>
          <w:p w:rsidR="008E2149" w:rsidRPr="00D752D6" w:rsidRDefault="008E2149" w:rsidP="008421CA">
            <w:pPr>
              <w:spacing w:after="0" w:line="240" w:lineRule="auto"/>
              <w:jc w:val="both"/>
              <w:rPr>
                <w:rFonts w:ascii="Times New Roman" w:hAnsi="Times New Roman" w:cs="Times New Roman"/>
                <w:b/>
                <w:sz w:val="24"/>
                <w:szCs w:val="24"/>
              </w:rPr>
            </w:pPr>
            <w:r w:rsidRPr="00D752D6">
              <w:rPr>
                <w:rFonts w:ascii="Times New Roman" w:hAnsi="Times New Roman" w:cs="Times New Roman"/>
                <w:sz w:val="24"/>
                <w:szCs w:val="24"/>
              </w:rPr>
              <w:t>ПО1 - применения теоретических знаний в области оперативного регулирования и координации деятельности</w:t>
            </w:r>
          </w:p>
        </w:tc>
        <w:tc>
          <w:tcPr>
            <w:tcW w:w="1134" w:type="dxa"/>
            <w:tcBorders>
              <w:bottom w:val="single" w:sz="4" w:space="0" w:color="auto"/>
            </w:tcBorders>
          </w:tcPr>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Экспертная оценка деятельности на учебной и производственной практике, в ходе проведения практических занятий; защита курсового проекта.</w:t>
            </w:r>
          </w:p>
        </w:tc>
        <w:tc>
          <w:tcPr>
            <w:tcW w:w="1984" w:type="dxa"/>
            <w:tcBorders>
              <w:bottom w:val="single" w:sz="4" w:space="0" w:color="auto"/>
            </w:tcBorders>
          </w:tcPr>
          <w:p w:rsidR="008E2149" w:rsidRPr="00006610" w:rsidRDefault="008E2149" w:rsidP="00820650">
            <w:pPr>
              <w:spacing w:after="0" w:line="240" w:lineRule="auto"/>
              <w:jc w:val="both"/>
              <w:rPr>
                <w:rFonts w:ascii="Times New Roman" w:hAnsi="Times New Roman" w:cs="Times New Roman"/>
                <w:sz w:val="24"/>
                <w:szCs w:val="24"/>
              </w:rPr>
            </w:pPr>
            <w:r w:rsidRPr="00006610">
              <w:rPr>
                <w:rFonts w:ascii="Times New Roman" w:hAnsi="Times New Roman" w:cs="Times New Roman"/>
                <w:sz w:val="24"/>
                <w:szCs w:val="24"/>
              </w:rPr>
              <w:t>Раздел 1</w:t>
            </w:r>
          </w:p>
          <w:p w:rsidR="008E2149" w:rsidRPr="00006610" w:rsidRDefault="008E2149" w:rsidP="00820650">
            <w:pPr>
              <w:spacing w:after="0" w:line="240" w:lineRule="auto"/>
              <w:jc w:val="both"/>
              <w:rPr>
                <w:rFonts w:ascii="Times New Roman" w:hAnsi="Times New Roman" w:cs="Times New Roman"/>
                <w:sz w:val="24"/>
                <w:szCs w:val="24"/>
              </w:rPr>
            </w:pPr>
            <w:r w:rsidRPr="00006610">
              <w:rPr>
                <w:rFonts w:ascii="Times New Roman" w:hAnsi="Times New Roman" w:cs="Times New Roman"/>
                <w:sz w:val="24"/>
                <w:szCs w:val="24"/>
              </w:rPr>
              <w:t>Тема 1.1, 1.2, 1.3,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F266B4" w:rsidRDefault="008E2149" w:rsidP="00820650">
            <w:pPr>
              <w:spacing w:after="0" w:line="240" w:lineRule="auto"/>
              <w:jc w:val="both"/>
              <w:rPr>
                <w:rFonts w:ascii="Times New Roman" w:hAnsi="Times New Roman" w:cs="Times New Roman"/>
                <w:sz w:val="24"/>
                <w:szCs w:val="24"/>
              </w:rPr>
            </w:pPr>
            <w:r w:rsidRPr="00F266B4">
              <w:rPr>
                <w:rFonts w:ascii="Times New Roman" w:hAnsi="Times New Roman" w:cs="Times New Roman"/>
                <w:sz w:val="24"/>
                <w:szCs w:val="24"/>
              </w:rPr>
              <w:t>Тема 2.1, 2.2, 2.4, 2.5, 2.6</w:t>
            </w:r>
          </w:p>
        </w:tc>
      </w:tr>
      <w:tr w:rsidR="008E2149" w:rsidRPr="00D752D6" w:rsidTr="00F23C7E">
        <w:trPr>
          <w:trHeight w:val="317"/>
        </w:trPr>
        <w:tc>
          <w:tcPr>
            <w:tcW w:w="4219" w:type="dxa"/>
            <w:tcBorders>
              <w:bottom w:val="single" w:sz="4" w:space="0" w:color="auto"/>
            </w:tcBorders>
          </w:tcPr>
          <w:p w:rsidR="008E2149" w:rsidRPr="00D752D6" w:rsidRDefault="008E2149" w:rsidP="008421CA">
            <w:pPr>
              <w:spacing w:after="0" w:line="240" w:lineRule="auto"/>
              <w:jc w:val="both"/>
              <w:rPr>
                <w:rFonts w:ascii="Times New Roman" w:hAnsi="Times New Roman" w:cs="Times New Roman"/>
                <w:b/>
                <w:sz w:val="24"/>
                <w:szCs w:val="24"/>
              </w:rPr>
            </w:pPr>
            <w:r w:rsidRPr="00D752D6">
              <w:rPr>
                <w:rFonts w:ascii="Times New Roman" w:hAnsi="Times New Roman" w:cs="Times New Roman"/>
                <w:sz w:val="24"/>
                <w:szCs w:val="24"/>
              </w:rPr>
              <w:t>ПО2 - применения действующих положений по организации пассажирских перевозок</w:t>
            </w:r>
          </w:p>
        </w:tc>
        <w:tc>
          <w:tcPr>
            <w:tcW w:w="1134" w:type="dxa"/>
            <w:tcBorders>
              <w:bottom w:val="single" w:sz="4" w:space="0" w:color="auto"/>
            </w:tcBorders>
          </w:tcPr>
          <w:p w:rsidR="008E2149" w:rsidRDefault="008E2149" w:rsidP="00AB344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w:t>
            </w:r>
            <w:r>
              <w:rPr>
                <w:rFonts w:ascii="Times New Roman" w:hAnsi="Times New Roman" w:cs="Times New Roman"/>
                <w:sz w:val="24"/>
                <w:szCs w:val="24"/>
              </w:rPr>
              <w:t>2</w:t>
            </w:r>
          </w:p>
          <w:p w:rsidR="008E2149" w:rsidRPr="00D752D6" w:rsidRDefault="008E2149" w:rsidP="00AB3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Borders>
              <w:bottom w:val="single" w:sz="4" w:space="0" w:color="auto"/>
            </w:tcBorders>
          </w:tcPr>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F266B4">
              <w:rPr>
                <w:rFonts w:ascii="Times New Roman" w:hAnsi="Times New Roman" w:cs="Times New Roman"/>
                <w:sz w:val="24"/>
                <w:szCs w:val="24"/>
              </w:rPr>
              <w:t>Тема 2.1, 2.3, 2,4</w:t>
            </w:r>
          </w:p>
        </w:tc>
      </w:tr>
      <w:tr w:rsidR="008E2149" w:rsidRPr="00D752D6" w:rsidTr="00F23C7E">
        <w:trPr>
          <w:trHeight w:val="952"/>
        </w:trPr>
        <w:tc>
          <w:tcPr>
            <w:tcW w:w="4219" w:type="dxa"/>
            <w:tcBorders>
              <w:bottom w:val="single" w:sz="4" w:space="0" w:color="auto"/>
            </w:tcBorders>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ПО3 - самостоятельного поиска необходимой информации</w:t>
            </w:r>
          </w:p>
        </w:tc>
        <w:tc>
          <w:tcPr>
            <w:tcW w:w="1134" w:type="dxa"/>
            <w:tcBorders>
              <w:bottom w:val="single" w:sz="4" w:space="0" w:color="auto"/>
            </w:tcBorders>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Borders>
              <w:bottom w:val="single" w:sz="4" w:space="0" w:color="auto"/>
            </w:tcBorders>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Borders>
              <w:bottom w:val="single" w:sz="4" w:space="0" w:color="auto"/>
            </w:tcBorders>
          </w:tcPr>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Раздел 1</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Тема 1.1, 1.3, 1.2, 1.4</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Раздел 2</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Тема 2.1, 2.2, 2.3, 2.4, 2.5, 2.6</w:t>
            </w:r>
          </w:p>
        </w:tc>
      </w:tr>
      <w:tr w:rsidR="00F23C7E" w:rsidRPr="00D752D6" w:rsidTr="00F23C7E">
        <w:trPr>
          <w:trHeight w:val="273"/>
        </w:trPr>
        <w:tc>
          <w:tcPr>
            <w:tcW w:w="9889" w:type="dxa"/>
            <w:gridSpan w:val="4"/>
            <w:tcBorders>
              <w:bottom w:val="single" w:sz="4" w:space="0" w:color="auto"/>
            </w:tcBorders>
          </w:tcPr>
          <w:p w:rsidR="00F23C7E" w:rsidRPr="00D752D6" w:rsidRDefault="00F23C7E" w:rsidP="00820650">
            <w:pPr>
              <w:spacing w:after="0" w:line="240" w:lineRule="auto"/>
              <w:jc w:val="both"/>
              <w:rPr>
                <w:rFonts w:ascii="Times New Roman" w:hAnsi="Times New Roman" w:cs="Times New Roman"/>
                <w:sz w:val="24"/>
                <w:szCs w:val="24"/>
              </w:rPr>
            </w:pPr>
            <w:r w:rsidRPr="00D752D6">
              <w:rPr>
                <w:rStyle w:val="af5"/>
                <w:rFonts w:eastAsiaTheme="minorEastAsia"/>
                <w:i/>
                <w:sz w:val="24"/>
                <w:szCs w:val="24"/>
              </w:rPr>
              <w:t>уметь:</w:t>
            </w:r>
          </w:p>
        </w:tc>
      </w:tr>
      <w:tr w:rsidR="008E2149" w:rsidRPr="00D752D6" w:rsidTr="00416630">
        <w:trPr>
          <w:trHeight w:val="20"/>
        </w:trPr>
        <w:tc>
          <w:tcPr>
            <w:tcW w:w="4219" w:type="dxa"/>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У1</w:t>
            </w:r>
            <w:r w:rsidRPr="00D752D6">
              <w:rPr>
                <w:rFonts w:ascii="Times New Roman" w:eastAsia="Times New Roman" w:hAnsi="Times New Roman" w:cs="Times New Roman"/>
                <w:sz w:val="24"/>
                <w:szCs w:val="24"/>
                <w:lang w:eastAsia="ru-RU"/>
              </w:rPr>
              <w:t xml:space="preserve"> - </w:t>
            </w:r>
            <w:r w:rsidRPr="00D752D6">
              <w:rPr>
                <w:rFonts w:ascii="Times New Roman" w:hAnsi="Times New Roman" w:cs="Times New Roman"/>
                <w:sz w:val="24"/>
                <w:szCs w:val="24"/>
              </w:rPr>
              <w:t>обеспечить управление движением</w:t>
            </w:r>
          </w:p>
        </w:tc>
        <w:tc>
          <w:tcPr>
            <w:tcW w:w="1134" w:type="dxa"/>
          </w:tcPr>
          <w:p w:rsidR="008E2149" w:rsidRDefault="008E2149" w:rsidP="00B34C5C">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B34C5C">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lastRenderedPageBreak/>
              <w:t xml:space="preserve">Экспертная оценка деятельности на </w:t>
            </w:r>
            <w:r w:rsidRPr="00581702">
              <w:rPr>
                <w:rFonts w:ascii="Times New Roman" w:hAnsi="Times New Roman"/>
                <w:bCs/>
                <w:sz w:val="24"/>
                <w:szCs w:val="24"/>
              </w:rPr>
              <w:lastRenderedPageBreak/>
              <w:t>учебной и производственной практике, в ходе проведения практических занятий; защита курсового проекта.</w:t>
            </w: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lastRenderedPageBreak/>
              <w:t>Раздел 1</w:t>
            </w:r>
          </w:p>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 xml:space="preserve">Тема 1.1, 1.2, </w:t>
            </w:r>
            <w:r w:rsidRPr="00B34C5C">
              <w:rPr>
                <w:rFonts w:ascii="Times New Roman" w:hAnsi="Times New Roman" w:cs="Times New Roman"/>
                <w:sz w:val="24"/>
                <w:szCs w:val="24"/>
              </w:rPr>
              <w:lastRenderedPageBreak/>
              <w:t>1.3</w:t>
            </w:r>
            <w:r>
              <w:rPr>
                <w:rFonts w:ascii="Times New Roman" w:hAnsi="Times New Roman" w:cs="Times New Roman"/>
                <w:sz w:val="24"/>
                <w:szCs w:val="24"/>
              </w:rPr>
              <w:t>,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 2.3</w:t>
            </w:r>
            <w:r>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У2 - анализировать работу транспорта</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9945FA" w:rsidRDefault="008E2149" w:rsidP="00820650">
            <w:pPr>
              <w:spacing w:after="0" w:line="240" w:lineRule="auto"/>
              <w:jc w:val="both"/>
              <w:rPr>
                <w:rFonts w:ascii="Times New Roman" w:hAnsi="Times New Roman" w:cs="Times New Roman"/>
                <w:sz w:val="24"/>
                <w:szCs w:val="24"/>
              </w:rPr>
            </w:pPr>
            <w:r w:rsidRPr="009945FA">
              <w:rPr>
                <w:rFonts w:ascii="Times New Roman" w:hAnsi="Times New Roman" w:cs="Times New Roman"/>
                <w:sz w:val="24"/>
                <w:szCs w:val="24"/>
              </w:rPr>
              <w:t>Тема 1.2,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093919">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 xml:space="preserve">Тема 2.3, </w:t>
            </w:r>
            <w:r>
              <w:rPr>
                <w:rFonts w:ascii="Times New Roman" w:hAnsi="Times New Roman" w:cs="Times New Roman"/>
                <w:sz w:val="24"/>
                <w:szCs w:val="24"/>
              </w:rPr>
              <w:t>2.4</w:t>
            </w:r>
          </w:p>
        </w:tc>
      </w:tr>
      <w:tr w:rsidR="008E2149" w:rsidRPr="00D752D6" w:rsidTr="00F23C7E">
        <w:trPr>
          <w:trHeight w:val="20"/>
        </w:trPr>
        <w:tc>
          <w:tcPr>
            <w:tcW w:w="9889" w:type="dxa"/>
            <w:gridSpan w:val="4"/>
          </w:tcPr>
          <w:p w:rsidR="008E2149" w:rsidRPr="00D752D6" w:rsidRDefault="008E2149" w:rsidP="00820650">
            <w:pPr>
              <w:spacing w:after="0" w:line="240" w:lineRule="auto"/>
              <w:jc w:val="both"/>
              <w:rPr>
                <w:rFonts w:ascii="Times New Roman" w:hAnsi="Times New Roman" w:cs="Times New Roman"/>
                <w:sz w:val="24"/>
                <w:szCs w:val="24"/>
              </w:rPr>
            </w:pPr>
            <w:r w:rsidRPr="00D752D6">
              <w:rPr>
                <w:rStyle w:val="af5"/>
                <w:rFonts w:eastAsiaTheme="minorEastAsia"/>
                <w:i/>
                <w:sz w:val="24"/>
                <w:szCs w:val="24"/>
              </w:rPr>
              <w:t>знать:</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З1 - требования к управлению персоналом</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 xml:space="preserve">Оценка выполнения заданий на занятиях и внеаудиторная самостоятельная работа, результаты тестирования, устных опросов, проверочных и контрольных работ; </w:t>
            </w:r>
            <w:r w:rsidRPr="00581702">
              <w:rPr>
                <w:rFonts w:ascii="Times New Roman" w:hAnsi="Times New Roman"/>
                <w:sz w:val="24"/>
                <w:szCs w:val="24"/>
              </w:rPr>
              <w:t xml:space="preserve"> оценка при защите отчетов по производственной практике, защите курсового проекта; оценка на дифференцированном зачете/экзамене по МДК и экзамене (квалификационном) по ПМ.</w:t>
            </w:r>
          </w:p>
        </w:tc>
        <w:tc>
          <w:tcPr>
            <w:tcW w:w="1984" w:type="dxa"/>
          </w:tcPr>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Раздел 1</w:t>
            </w:r>
          </w:p>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Тема 1.1, 1.3, 1.4</w:t>
            </w:r>
          </w:p>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Раздел 2</w:t>
            </w:r>
          </w:p>
          <w:p w:rsidR="008E2149" w:rsidRPr="00093919" w:rsidRDefault="008E2149" w:rsidP="00093919">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Тема 2.2, 2.3,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З2 - систему организации движения</w:t>
            </w:r>
          </w:p>
        </w:tc>
        <w:tc>
          <w:tcPr>
            <w:tcW w:w="1134" w:type="dxa"/>
          </w:tcPr>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C0C19" w:rsidRDefault="008E2149" w:rsidP="00820650">
            <w:pPr>
              <w:spacing w:after="0" w:line="240" w:lineRule="auto"/>
              <w:jc w:val="both"/>
              <w:rPr>
                <w:rFonts w:ascii="Times New Roman" w:hAnsi="Times New Roman" w:cs="Times New Roman"/>
                <w:sz w:val="24"/>
                <w:szCs w:val="24"/>
              </w:rPr>
            </w:pPr>
            <w:r w:rsidRPr="00BC0C19">
              <w:rPr>
                <w:rFonts w:ascii="Times New Roman" w:hAnsi="Times New Roman" w:cs="Times New Roman"/>
                <w:sz w:val="24"/>
                <w:szCs w:val="24"/>
              </w:rPr>
              <w:t>Тема 1.1, 1.2, 1.3,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A33FFB">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w:t>
            </w:r>
            <w:r w:rsidRPr="00093919">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 xml:space="preserve">З3 - правила документального </w:t>
            </w:r>
            <w:r w:rsidRPr="00D752D6">
              <w:rPr>
                <w:rFonts w:ascii="Times New Roman" w:hAnsi="Times New Roman" w:cs="Times New Roman"/>
                <w:sz w:val="24"/>
                <w:szCs w:val="24"/>
              </w:rPr>
              <w:lastRenderedPageBreak/>
              <w:t>оформления перевозок пассажиров и багажа</w:t>
            </w:r>
          </w:p>
        </w:tc>
        <w:tc>
          <w:tcPr>
            <w:tcW w:w="1134" w:type="dxa"/>
          </w:tcPr>
          <w:p w:rsidR="008E2149"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 2.1</w:t>
            </w:r>
          </w:p>
          <w:p w:rsidR="008E2149" w:rsidRDefault="008E2149" w:rsidP="00A33FFB">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ПК 2.2</w:t>
            </w:r>
          </w:p>
          <w:p w:rsidR="008E2149" w:rsidRPr="00D752D6"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lastRenderedPageBreak/>
              <w:t>Тема 2.2, 2.3,</w:t>
            </w:r>
            <w:r w:rsidRPr="00B34C5C">
              <w:rPr>
                <w:rFonts w:ascii="Times New Roman" w:hAnsi="Times New Roman" w:cs="Times New Roman"/>
                <w:color w:val="FF0000"/>
                <w:sz w:val="24"/>
                <w:szCs w:val="24"/>
              </w:rPr>
              <w:t xml:space="preserve"> </w:t>
            </w:r>
            <w:r w:rsidRPr="00093919">
              <w:rPr>
                <w:rFonts w:ascii="Times New Roman" w:hAnsi="Times New Roman" w:cs="Times New Roman"/>
                <w:sz w:val="24"/>
                <w:szCs w:val="24"/>
              </w:rPr>
              <w:t>2.4, 2.5, 2.6</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З4 - основные положения, регламентирующие взаимоотношения пассажиров с транспортом (по видам транспорта)</w:t>
            </w:r>
          </w:p>
        </w:tc>
        <w:tc>
          <w:tcPr>
            <w:tcW w:w="1134" w:type="dxa"/>
          </w:tcPr>
          <w:p w:rsidR="008E2149"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A33FFB">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rPr>
                <w:rFonts w:ascii="Times New Roman" w:hAnsi="Times New Roman" w:cs="Times New Roman"/>
                <w:color w:val="FF0000"/>
                <w:sz w:val="24"/>
                <w:szCs w:val="24"/>
              </w:rPr>
            </w:pPr>
            <w:r w:rsidRPr="00A33FFB">
              <w:rPr>
                <w:rFonts w:ascii="Times New Roman" w:hAnsi="Times New Roman" w:cs="Times New Roman"/>
                <w:sz w:val="24"/>
                <w:szCs w:val="24"/>
              </w:rPr>
              <w:t>Тема 2.1, 2.2</w:t>
            </w:r>
            <w:r>
              <w:rPr>
                <w:rFonts w:ascii="Times New Roman" w:hAnsi="Times New Roman" w:cs="Times New Roman"/>
                <w:sz w:val="24"/>
                <w:szCs w:val="24"/>
              </w:rPr>
              <w:t xml:space="preserve">, 2.3, 2.4, </w:t>
            </w:r>
            <w:r w:rsidRPr="00093919">
              <w:rPr>
                <w:rFonts w:ascii="Times New Roman" w:hAnsi="Times New Roman" w:cs="Times New Roman"/>
                <w:sz w:val="24"/>
                <w:szCs w:val="24"/>
              </w:rPr>
              <w:t>2.5, 2.6</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З5 - основные принципы организации движения на транспорте (по видам транспорта)</w:t>
            </w:r>
          </w:p>
        </w:tc>
        <w:tc>
          <w:tcPr>
            <w:tcW w:w="1134" w:type="dxa"/>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E3869" w:rsidRDefault="008E2149" w:rsidP="00820650">
            <w:pPr>
              <w:spacing w:after="0" w:line="240" w:lineRule="auto"/>
              <w:rPr>
                <w:rFonts w:ascii="Times New Roman" w:hAnsi="Times New Roman" w:cs="Times New Roman"/>
                <w:sz w:val="24"/>
                <w:szCs w:val="24"/>
              </w:rPr>
            </w:pPr>
            <w:r w:rsidRPr="00BE3869">
              <w:rPr>
                <w:rFonts w:ascii="Times New Roman" w:hAnsi="Times New Roman" w:cs="Times New Roman"/>
                <w:sz w:val="24"/>
                <w:szCs w:val="24"/>
              </w:rPr>
              <w:t>Тема 1.1, 1.2, 1.3, 1.4</w:t>
            </w:r>
          </w:p>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A33FFB" w:rsidRDefault="008E2149" w:rsidP="00093919">
            <w:pPr>
              <w:spacing w:after="0" w:line="240" w:lineRule="auto"/>
              <w:jc w:val="both"/>
              <w:rPr>
                <w:rFonts w:ascii="Times New Roman" w:hAnsi="Times New Roman" w:cs="Times New Roman"/>
                <w:sz w:val="24"/>
                <w:szCs w:val="24"/>
              </w:rPr>
            </w:pPr>
            <w:r w:rsidRPr="00A33FFB">
              <w:rPr>
                <w:rFonts w:ascii="Times New Roman" w:hAnsi="Times New Roman" w:cs="Times New Roman"/>
                <w:sz w:val="24"/>
                <w:szCs w:val="24"/>
              </w:rPr>
              <w:t>Тема 2.2</w:t>
            </w:r>
            <w:r>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З6 - особенности организации пассажирского движения</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E3869" w:rsidRDefault="008E2149" w:rsidP="00820650">
            <w:pPr>
              <w:spacing w:after="0" w:line="240" w:lineRule="auto"/>
              <w:rPr>
                <w:rFonts w:ascii="Times New Roman" w:hAnsi="Times New Roman" w:cs="Times New Roman"/>
                <w:sz w:val="24"/>
                <w:szCs w:val="24"/>
              </w:rPr>
            </w:pPr>
            <w:r w:rsidRPr="00BE3869">
              <w:rPr>
                <w:rFonts w:ascii="Times New Roman" w:hAnsi="Times New Roman" w:cs="Times New Roman"/>
                <w:sz w:val="24"/>
                <w:szCs w:val="24"/>
              </w:rPr>
              <w:t>Тема 1.2, 1.3</w:t>
            </w:r>
          </w:p>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2.1, 2.2</w:t>
            </w:r>
            <w:r>
              <w:rPr>
                <w:rFonts w:ascii="Times New Roman" w:hAnsi="Times New Roman" w:cs="Times New Roman"/>
                <w:sz w:val="24"/>
                <w:szCs w:val="24"/>
              </w:rPr>
              <w:t>, 2.3</w:t>
            </w:r>
          </w:p>
        </w:tc>
      </w:tr>
      <w:tr w:rsidR="008E2149" w:rsidRPr="00B85772"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З7 - ресурсосберегающие технологии при организации перевозок и управлении на транспорте (по видам транспорта)</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34C5C" w:rsidRDefault="008E2149" w:rsidP="004C51CA">
            <w:pPr>
              <w:spacing w:after="0" w:line="240" w:lineRule="auto"/>
              <w:rPr>
                <w:rFonts w:ascii="Times New Roman" w:hAnsi="Times New Roman" w:cs="Times New Roman"/>
                <w:color w:val="FF0000"/>
                <w:sz w:val="24"/>
                <w:szCs w:val="24"/>
              </w:rPr>
            </w:pPr>
            <w:r w:rsidRPr="00BE3869">
              <w:rPr>
                <w:rFonts w:ascii="Times New Roman" w:hAnsi="Times New Roman" w:cs="Times New Roman"/>
                <w:sz w:val="24"/>
                <w:szCs w:val="24"/>
              </w:rPr>
              <w:t>Тема 1.3, 1.4</w:t>
            </w:r>
          </w:p>
        </w:tc>
      </w:tr>
    </w:tbl>
    <w:p w:rsidR="003333F1" w:rsidRPr="00B85772" w:rsidRDefault="003333F1" w:rsidP="00820650">
      <w:pPr>
        <w:spacing w:after="0" w:line="240" w:lineRule="auto"/>
        <w:jc w:val="both"/>
        <w:rPr>
          <w:rFonts w:ascii="Times New Roman" w:hAnsi="Times New Roman" w:cs="Times New Roman"/>
          <w:sz w:val="24"/>
          <w:szCs w:val="24"/>
        </w:rPr>
      </w:pPr>
    </w:p>
    <w:sectPr w:rsidR="003333F1" w:rsidRPr="00B85772" w:rsidSect="0025197A">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36" w:rsidRPr="004C712E" w:rsidRDefault="00906636" w:rsidP="0025197A">
      <w:pPr>
        <w:spacing w:after="0" w:line="240" w:lineRule="auto"/>
        <w:rPr>
          <w:sz w:val="20"/>
          <w:szCs w:val="20"/>
          <w:lang w:eastAsia="ru-RU"/>
        </w:rPr>
      </w:pPr>
      <w:r>
        <w:separator/>
      </w:r>
    </w:p>
  </w:endnote>
  <w:endnote w:type="continuationSeparator" w:id="0">
    <w:p w:rsidR="00906636" w:rsidRPr="004C712E" w:rsidRDefault="00906636" w:rsidP="0025197A">
      <w:pPr>
        <w:spacing w:after="0" w:line="240" w:lineRule="auto"/>
        <w:rPr>
          <w:sz w:val="20"/>
          <w:szCs w:val="20"/>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E9" w:rsidRDefault="005F09D5" w:rsidP="003333F1">
    <w:pPr>
      <w:pStyle w:val="a9"/>
      <w:framePr w:wrap="around" w:vAnchor="text" w:hAnchor="margin" w:xAlign="right" w:y="1"/>
      <w:rPr>
        <w:rStyle w:val="af1"/>
      </w:rPr>
    </w:pPr>
    <w:r>
      <w:rPr>
        <w:rStyle w:val="af1"/>
      </w:rPr>
      <w:fldChar w:fldCharType="begin"/>
    </w:r>
    <w:r w:rsidR="008C1EE9">
      <w:rPr>
        <w:rStyle w:val="af1"/>
      </w:rPr>
      <w:instrText xml:space="preserve">PAGE  </w:instrText>
    </w:r>
    <w:r>
      <w:rPr>
        <w:rStyle w:val="af1"/>
      </w:rPr>
      <w:fldChar w:fldCharType="separate"/>
    </w:r>
    <w:r w:rsidR="008C1EE9">
      <w:rPr>
        <w:rStyle w:val="af1"/>
        <w:noProof/>
      </w:rPr>
      <w:t>3</w:t>
    </w:r>
    <w:r>
      <w:rPr>
        <w:rStyle w:val="af1"/>
      </w:rPr>
      <w:fldChar w:fldCharType="end"/>
    </w:r>
  </w:p>
  <w:p w:rsidR="008C1EE9" w:rsidRDefault="008C1EE9" w:rsidP="003333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E9" w:rsidRDefault="005F09D5" w:rsidP="003333F1">
    <w:pPr>
      <w:pStyle w:val="a9"/>
      <w:framePr w:wrap="around" w:vAnchor="text" w:hAnchor="margin" w:xAlign="right" w:y="1"/>
      <w:rPr>
        <w:rStyle w:val="af1"/>
      </w:rPr>
    </w:pPr>
    <w:r>
      <w:rPr>
        <w:rStyle w:val="af1"/>
      </w:rPr>
      <w:fldChar w:fldCharType="begin"/>
    </w:r>
    <w:r w:rsidR="008C1EE9">
      <w:rPr>
        <w:rStyle w:val="af1"/>
      </w:rPr>
      <w:instrText xml:space="preserve">PAGE  </w:instrText>
    </w:r>
    <w:r>
      <w:rPr>
        <w:rStyle w:val="af1"/>
      </w:rPr>
      <w:fldChar w:fldCharType="separate"/>
    </w:r>
    <w:r w:rsidR="00FD7601">
      <w:rPr>
        <w:rStyle w:val="af1"/>
        <w:noProof/>
      </w:rPr>
      <w:t>3</w:t>
    </w:r>
    <w:r>
      <w:rPr>
        <w:rStyle w:val="af1"/>
      </w:rPr>
      <w:fldChar w:fldCharType="end"/>
    </w:r>
  </w:p>
  <w:p w:rsidR="008C1EE9" w:rsidRDefault="008C1EE9" w:rsidP="003333F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36" w:rsidRPr="004C712E" w:rsidRDefault="00906636" w:rsidP="0025197A">
      <w:pPr>
        <w:spacing w:after="0" w:line="240" w:lineRule="auto"/>
        <w:rPr>
          <w:sz w:val="20"/>
          <w:szCs w:val="20"/>
          <w:lang w:eastAsia="ru-RU"/>
        </w:rPr>
      </w:pPr>
      <w:r>
        <w:separator/>
      </w:r>
    </w:p>
  </w:footnote>
  <w:footnote w:type="continuationSeparator" w:id="0">
    <w:p w:rsidR="00906636" w:rsidRPr="004C712E" w:rsidRDefault="00906636" w:rsidP="0025197A">
      <w:pPr>
        <w:spacing w:after="0" w:line="240" w:lineRule="auto"/>
        <w:rPr>
          <w:sz w:val="20"/>
          <w:szCs w:val="20"/>
          <w:lang w:eastAsia="ru-RU"/>
        </w:rPr>
      </w:pPr>
      <w:r>
        <w:continuationSeparator/>
      </w:r>
    </w:p>
  </w:footnote>
  <w:footnote w:id="1">
    <w:p w:rsidR="008C1EE9" w:rsidRPr="007A7084" w:rsidRDefault="008C1EE9" w:rsidP="003333F1">
      <w:pPr>
        <w:pStyle w:val="ac"/>
        <w:jc w:val="both"/>
        <w:rPr>
          <w:sz w:val="18"/>
          <w:szCs w:val="18"/>
        </w:rPr>
      </w:pPr>
      <w:r>
        <w:rPr>
          <w:rStyle w:val="a6"/>
        </w:rPr>
        <w:footnoteRef/>
      </w:r>
      <w:r>
        <w:t xml:space="preserve"> </w:t>
      </w:r>
      <w:r w:rsidRPr="00DD2D0B">
        <w:rPr>
          <w:sz w:val="18"/>
          <w:szCs w:val="18"/>
        </w:rPr>
        <w:t>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в лист актуализации ОПОП-</w:t>
      </w:r>
      <w:r>
        <w:rPr>
          <w:sz w:val="18"/>
          <w:szCs w:val="18"/>
        </w:rPr>
        <w:t>ППССЗ.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45E"/>
    <w:multiLevelType w:val="multilevel"/>
    <w:tmpl w:val="BFDAAAF2"/>
    <w:lvl w:ilvl="0">
      <w:start w:val="1"/>
      <w:numFmt w:val="decimal"/>
      <w:lvlText w:val="%1."/>
      <w:lvlJc w:val="left"/>
      <w:pPr>
        <w:ind w:left="1335" w:hanging="975"/>
      </w:pPr>
      <w:rPr>
        <w:rFonts w:hint="default"/>
        <w:b/>
      </w:r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15:restartNumberingAfterBreak="0">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51462B"/>
    <w:multiLevelType w:val="hybridMultilevel"/>
    <w:tmpl w:val="7B2E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6" w15:restartNumberingAfterBreak="0">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7" w15:restartNumberingAfterBreak="0">
    <w:nsid w:val="2DB47B8A"/>
    <w:multiLevelType w:val="hybridMultilevel"/>
    <w:tmpl w:val="21BCA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9" w15:restartNumberingAfterBreak="0">
    <w:nsid w:val="36727081"/>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4" w15:restartNumberingAfterBreak="0">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6" w15:restartNumberingAfterBreak="0">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0" w15:restartNumberingAfterBreak="0">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6"/>
  </w:num>
  <w:num w:numId="3">
    <w:abstractNumId w:val="5"/>
  </w:num>
  <w:num w:numId="4">
    <w:abstractNumId w:val="13"/>
  </w:num>
  <w:num w:numId="5">
    <w:abstractNumId w:val="1"/>
  </w:num>
  <w:num w:numId="6">
    <w:abstractNumId w:val="11"/>
  </w:num>
  <w:num w:numId="7">
    <w:abstractNumId w:val="8"/>
  </w:num>
  <w:num w:numId="8">
    <w:abstractNumId w:val="18"/>
  </w:num>
  <w:num w:numId="9">
    <w:abstractNumId w:val="4"/>
  </w:num>
  <w:num w:numId="10">
    <w:abstractNumId w:val="15"/>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22"/>
  </w:num>
  <w:num w:numId="17">
    <w:abstractNumId w:val="10"/>
  </w:num>
  <w:num w:numId="18">
    <w:abstractNumId w:val="0"/>
  </w:num>
  <w:num w:numId="19">
    <w:abstractNumId w:val="12"/>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6C1B"/>
    <w:rsid w:val="00006610"/>
    <w:rsid w:val="000373FA"/>
    <w:rsid w:val="000408CD"/>
    <w:rsid w:val="000535A5"/>
    <w:rsid w:val="00055C41"/>
    <w:rsid w:val="00070CFA"/>
    <w:rsid w:val="00075DBC"/>
    <w:rsid w:val="00077E2F"/>
    <w:rsid w:val="00093919"/>
    <w:rsid w:val="0009460C"/>
    <w:rsid w:val="0009753F"/>
    <w:rsid w:val="000A22CA"/>
    <w:rsid w:val="000B5B53"/>
    <w:rsid w:val="000D2849"/>
    <w:rsid w:val="000D50A6"/>
    <w:rsid w:val="000F266A"/>
    <w:rsid w:val="000F7591"/>
    <w:rsid w:val="00134B9F"/>
    <w:rsid w:val="0013666F"/>
    <w:rsid w:val="001412EF"/>
    <w:rsid w:val="001430CE"/>
    <w:rsid w:val="001519B3"/>
    <w:rsid w:val="00176C9F"/>
    <w:rsid w:val="001B048A"/>
    <w:rsid w:val="001B1F5E"/>
    <w:rsid w:val="001D1916"/>
    <w:rsid w:val="001E7369"/>
    <w:rsid w:val="002028EA"/>
    <w:rsid w:val="00220296"/>
    <w:rsid w:val="002314B7"/>
    <w:rsid w:val="0024391D"/>
    <w:rsid w:val="0025197A"/>
    <w:rsid w:val="00294906"/>
    <w:rsid w:val="002E248C"/>
    <w:rsid w:val="002F642C"/>
    <w:rsid w:val="003333F1"/>
    <w:rsid w:val="00334672"/>
    <w:rsid w:val="00334843"/>
    <w:rsid w:val="00341AF2"/>
    <w:rsid w:val="00363AA4"/>
    <w:rsid w:val="003817A0"/>
    <w:rsid w:val="00384228"/>
    <w:rsid w:val="00386E53"/>
    <w:rsid w:val="003B1F52"/>
    <w:rsid w:val="003E4E8C"/>
    <w:rsid w:val="00402F4F"/>
    <w:rsid w:val="00413AC2"/>
    <w:rsid w:val="004146E0"/>
    <w:rsid w:val="00416630"/>
    <w:rsid w:val="00441D51"/>
    <w:rsid w:val="00455F01"/>
    <w:rsid w:val="004925EA"/>
    <w:rsid w:val="00494AA5"/>
    <w:rsid w:val="004A33A4"/>
    <w:rsid w:val="004C001F"/>
    <w:rsid w:val="004C14DF"/>
    <w:rsid w:val="004C4114"/>
    <w:rsid w:val="004C4C15"/>
    <w:rsid w:val="004C51CA"/>
    <w:rsid w:val="004E22EF"/>
    <w:rsid w:val="004F4A5B"/>
    <w:rsid w:val="00505B2B"/>
    <w:rsid w:val="00513A27"/>
    <w:rsid w:val="00525C72"/>
    <w:rsid w:val="005263AE"/>
    <w:rsid w:val="0052746A"/>
    <w:rsid w:val="005342E8"/>
    <w:rsid w:val="00536931"/>
    <w:rsid w:val="00544C7F"/>
    <w:rsid w:val="005542E9"/>
    <w:rsid w:val="005A0B75"/>
    <w:rsid w:val="005A6E8C"/>
    <w:rsid w:val="005C6098"/>
    <w:rsid w:val="005F09D5"/>
    <w:rsid w:val="005F1090"/>
    <w:rsid w:val="005F1451"/>
    <w:rsid w:val="00672C1A"/>
    <w:rsid w:val="00684749"/>
    <w:rsid w:val="0069755A"/>
    <w:rsid w:val="006B2CD1"/>
    <w:rsid w:val="006C6227"/>
    <w:rsid w:val="006E282C"/>
    <w:rsid w:val="006F4B8A"/>
    <w:rsid w:val="007058B2"/>
    <w:rsid w:val="007070B1"/>
    <w:rsid w:val="007725EB"/>
    <w:rsid w:val="0078797B"/>
    <w:rsid w:val="007A360E"/>
    <w:rsid w:val="007B210C"/>
    <w:rsid w:val="007D78C8"/>
    <w:rsid w:val="007E35AF"/>
    <w:rsid w:val="008013AB"/>
    <w:rsid w:val="00820650"/>
    <w:rsid w:val="00821100"/>
    <w:rsid w:val="00824AD3"/>
    <w:rsid w:val="00825D0D"/>
    <w:rsid w:val="00837E1C"/>
    <w:rsid w:val="00840FE8"/>
    <w:rsid w:val="008421A2"/>
    <w:rsid w:val="008421CA"/>
    <w:rsid w:val="008501FC"/>
    <w:rsid w:val="0085093C"/>
    <w:rsid w:val="00873864"/>
    <w:rsid w:val="00887AFE"/>
    <w:rsid w:val="008B0FFA"/>
    <w:rsid w:val="008C1EE9"/>
    <w:rsid w:val="008C2DD2"/>
    <w:rsid w:val="008D14F3"/>
    <w:rsid w:val="008D4AC4"/>
    <w:rsid w:val="008E2149"/>
    <w:rsid w:val="008E6654"/>
    <w:rsid w:val="00901A3A"/>
    <w:rsid w:val="00906636"/>
    <w:rsid w:val="00937628"/>
    <w:rsid w:val="0096142F"/>
    <w:rsid w:val="0097616C"/>
    <w:rsid w:val="009906E7"/>
    <w:rsid w:val="009945FA"/>
    <w:rsid w:val="009A6917"/>
    <w:rsid w:val="009B76E5"/>
    <w:rsid w:val="009C5165"/>
    <w:rsid w:val="009D2570"/>
    <w:rsid w:val="009E057C"/>
    <w:rsid w:val="009F094C"/>
    <w:rsid w:val="009F4949"/>
    <w:rsid w:val="00A2101B"/>
    <w:rsid w:val="00A24DB3"/>
    <w:rsid w:val="00A33FFB"/>
    <w:rsid w:val="00A45A6E"/>
    <w:rsid w:val="00A45ED6"/>
    <w:rsid w:val="00A51057"/>
    <w:rsid w:val="00A62B8B"/>
    <w:rsid w:val="00A715D4"/>
    <w:rsid w:val="00A83B7E"/>
    <w:rsid w:val="00A90817"/>
    <w:rsid w:val="00A9384C"/>
    <w:rsid w:val="00AB344A"/>
    <w:rsid w:val="00AE4268"/>
    <w:rsid w:val="00B00D30"/>
    <w:rsid w:val="00B06DA4"/>
    <w:rsid w:val="00B16849"/>
    <w:rsid w:val="00B33548"/>
    <w:rsid w:val="00B34C5C"/>
    <w:rsid w:val="00B36FE2"/>
    <w:rsid w:val="00B44648"/>
    <w:rsid w:val="00B46C1B"/>
    <w:rsid w:val="00B47490"/>
    <w:rsid w:val="00B47F50"/>
    <w:rsid w:val="00B646AC"/>
    <w:rsid w:val="00B66A19"/>
    <w:rsid w:val="00B85772"/>
    <w:rsid w:val="00B85E13"/>
    <w:rsid w:val="00B92850"/>
    <w:rsid w:val="00B95DFF"/>
    <w:rsid w:val="00BB251F"/>
    <w:rsid w:val="00BB69F2"/>
    <w:rsid w:val="00BB7D06"/>
    <w:rsid w:val="00BC0C19"/>
    <w:rsid w:val="00BC6BCA"/>
    <w:rsid w:val="00BE3869"/>
    <w:rsid w:val="00BF3C29"/>
    <w:rsid w:val="00C15C69"/>
    <w:rsid w:val="00C160C7"/>
    <w:rsid w:val="00C161B6"/>
    <w:rsid w:val="00C20873"/>
    <w:rsid w:val="00C2155A"/>
    <w:rsid w:val="00C3441F"/>
    <w:rsid w:val="00C3649D"/>
    <w:rsid w:val="00C36DD6"/>
    <w:rsid w:val="00C37AD9"/>
    <w:rsid w:val="00C432E6"/>
    <w:rsid w:val="00C51E3F"/>
    <w:rsid w:val="00C54074"/>
    <w:rsid w:val="00C610CD"/>
    <w:rsid w:val="00C614D9"/>
    <w:rsid w:val="00C70D5A"/>
    <w:rsid w:val="00C739CD"/>
    <w:rsid w:val="00C860EF"/>
    <w:rsid w:val="00C900B2"/>
    <w:rsid w:val="00C957E7"/>
    <w:rsid w:val="00CA4E66"/>
    <w:rsid w:val="00CA51B6"/>
    <w:rsid w:val="00CA5FB5"/>
    <w:rsid w:val="00CC1E26"/>
    <w:rsid w:val="00CC7F8E"/>
    <w:rsid w:val="00CD0D7D"/>
    <w:rsid w:val="00CE6054"/>
    <w:rsid w:val="00CE6A60"/>
    <w:rsid w:val="00CF30FD"/>
    <w:rsid w:val="00D33AA1"/>
    <w:rsid w:val="00D400B8"/>
    <w:rsid w:val="00D64048"/>
    <w:rsid w:val="00D740B3"/>
    <w:rsid w:val="00D752D6"/>
    <w:rsid w:val="00DA35C2"/>
    <w:rsid w:val="00DA3E87"/>
    <w:rsid w:val="00DC4B8A"/>
    <w:rsid w:val="00DF0B06"/>
    <w:rsid w:val="00E01B37"/>
    <w:rsid w:val="00E0242F"/>
    <w:rsid w:val="00E07169"/>
    <w:rsid w:val="00E27895"/>
    <w:rsid w:val="00E278D5"/>
    <w:rsid w:val="00E31141"/>
    <w:rsid w:val="00E41BA0"/>
    <w:rsid w:val="00E46CBA"/>
    <w:rsid w:val="00E50DBA"/>
    <w:rsid w:val="00E5209D"/>
    <w:rsid w:val="00E607CC"/>
    <w:rsid w:val="00E64B3C"/>
    <w:rsid w:val="00E77B30"/>
    <w:rsid w:val="00E910FF"/>
    <w:rsid w:val="00E95244"/>
    <w:rsid w:val="00EA2ADA"/>
    <w:rsid w:val="00EB5AA9"/>
    <w:rsid w:val="00EC6A26"/>
    <w:rsid w:val="00EE1595"/>
    <w:rsid w:val="00EF5128"/>
    <w:rsid w:val="00F20FB8"/>
    <w:rsid w:val="00F22384"/>
    <w:rsid w:val="00F23C7E"/>
    <w:rsid w:val="00F266B4"/>
    <w:rsid w:val="00F36D7E"/>
    <w:rsid w:val="00F41567"/>
    <w:rsid w:val="00F44DC9"/>
    <w:rsid w:val="00F47808"/>
    <w:rsid w:val="00F54D1C"/>
    <w:rsid w:val="00F570C3"/>
    <w:rsid w:val="00F62283"/>
    <w:rsid w:val="00F73AA8"/>
    <w:rsid w:val="00F73AFE"/>
    <w:rsid w:val="00F96F57"/>
    <w:rsid w:val="00FA3601"/>
    <w:rsid w:val="00FD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1589C-793F-4ECB-B27E-42EBB069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57"/>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E607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a4">
    <w:name w:val="Абзац списка Знак"/>
    <w:aliases w:val="Содержание. 2 уровень Знак"/>
    <w:link w:val="a3"/>
    <w:uiPriority w:val="34"/>
    <w:qFormat/>
    <w:locked/>
    <w:rsid w:val="00BC6BCA"/>
  </w:style>
  <w:style w:type="character" w:customStyle="1" w:styleId="80">
    <w:name w:val="Заголовок 8 Знак"/>
    <w:basedOn w:val="a0"/>
    <w:link w:val="8"/>
    <w:uiPriority w:val="9"/>
    <w:semiHidden/>
    <w:rsid w:val="00E607CC"/>
    <w:rPr>
      <w:rFonts w:asciiTheme="majorHAnsi" w:eastAsiaTheme="majorEastAsia" w:hAnsiTheme="majorHAnsi" w:cstheme="majorBidi"/>
      <w:color w:val="272727" w:themeColor="text1" w:themeTint="D8"/>
      <w:sz w:val="21"/>
      <w:szCs w:val="21"/>
    </w:rPr>
  </w:style>
  <w:style w:type="character" w:customStyle="1" w:styleId="10pt">
    <w:name w:val="Основной текст + 10 pt"/>
    <w:basedOn w:val="a0"/>
    <w:uiPriority w:val="99"/>
    <w:rsid w:val="00A9384C"/>
    <w:rPr>
      <w:rFonts w:ascii="Times New Roman" w:hAnsi="Times New Roman"/>
      <w:color w:val="000000"/>
      <w:spacing w:val="0"/>
      <w:w w:val="100"/>
      <w:position w:val="0"/>
      <w:sz w:val="20"/>
      <w:szCs w:val="20"/>
      <w:u w:val="none"/>
      <w:shd w:val="clear" w:color="auto" w:fill="FFFFFF"/>
      <w:lang w:val="ru-RU"/>
    </w:rPr>
  </w:style>
  <w:style w:type="paragraph" w:customStyle="1" w:styleId="2">
    <w:name w:val="Основной текст2"/>
    <w:basedOn w:val="a"/>
    <w:rsid w:val="00A9384C"/>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paragraph" w:customStyle="1" w:styleId="3">
    <w:name w:val="Основной текст3"/>
    <w:basedOn w:val="a"/>
    <w:link w:val="af4"/>
    <w:rsid w:val="00B95DFF"/>
    <w:pPr>
      <w:widowControl w:val="0"/>
      <w:shd w:val="clear" w:color="auto" w:fill="FFFFFF"/>
      <w:spacing w:after="420" w:line="0" w:lineRule="atLeast"/>
      <w:jc w:val="right"/>
    </w:pPr>
    <w:rPr>
      <w:rFonts w:ascii="Times New Roman" w:eastAsia="Times New Roman" w:hAnsi="Times New Roman" w:cs="Times New Roman"/>
      <w:color w:val="000000"/>
      <w:sz w:val="26"/>
      <w:szCs w:val="26"/>
      <w:lang w:eastAsia="ru-RU"/>
    </w:rPr>
  </w:style>
  <w:style w:type="character" w:customStyle="1" w:styleId="af4">
    <w:name w:val="Основной текст_"/>
    <w:basedOn w:val="a0"/>
    <w:link w:val="3"/>
    <w:rsid w:val="00B95DFF"/>
    <w:rPr>
      <w:rFonts w:ascii="Times New Roman" w:eastAsia="Times New Roman" w:hAnsi="Times New Roman" w:cs="Times New Roman"/>
      <w:color w:val="000000"/>
      <w:sz w:val="26"/>
      <w:szCs w:val="26"/>
      <w:shd w:val="clear" w:color="auto" w:fill="FFFFFF"/>
      <w:lang w:eastAsia="ru-RU"/>
    </w:rPr>
  </w:style>
  <w:style w:type="character" w:customStyle="1" w:styleId="af5">
    <w:name w:val="Основной текст + Полужирный"/>
    <w:aliases w:val="Интервал 0 pt"/>
    <w:basedOn w:val="a0"/>
    <w:rsid w:val="00F23C7E"/>
    <w:rPr>
      <w:rFonts w:ascii="Times New Roman" w:eastAsia="Times New Roman" w:hAnsi="Times New Roman" w:cs="Times New Roman" w:hint="default"/>
      <w:b/>
      <w:bCs/>
      <w:color w:val="000000"/>
      <w:spacing w:val="3"/>
      <w:w w:val="100"/>
      <w:position w:val="0"/>
      <w:sz w:val="26"/>
      <w:szCs w:val="26"/>
      <w:shd w:val="clear" w:color="auto" w:fill="FFFFFF"/>
      <w:lang w:val="ru-RU"/>
    </w:rPr>
  </w:style>
  <w:style w:type="character" w:customStyle="1" w:styleId="16">
    <w:name w:val="Основной текст1"/>
    <w:rsid w:val="00C2155A"/>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20">
    <w:name w:val="Заголовок №2_"/>
    <w:basedOn w:val="a0"/>
    <w:link w:val="21"/>
    <w:uiPriority w:val="99"/>
    <w:rsid w:val="006F4B8A"/>
    <w:rPr>
      <w:rFonts w:ascii="Times New Roman" w:eastAsia="Times New Roman" w:hAnsi="Times New Roman" w:cs="Times New Roman"/>
      <w:b/>
      <w:bCs/>
      <w:sz w:val="27"/>
      <w:szCs w:val="27"/>
      <w:shd w:val="clear" w:color="auto" w:fill="FFFFFF"/>
    </w:rPr>
  </w:style>
  <w:style w:type="paragraph" w:customStyle="1" w:styleId="21">
    <w:name w:val="Заголовок №2"/>
    <w:basedOn w:val="a"/>
    <w:link w:val="20"/>
    <w:uiPriority w:val="99"/>
    <w:rsid w:val="006F4B8A"/>
    <w:pPr>
      <w:widowControl w:val="0"/>
      <w:shd w:val="clear" w:color="auto" w:fill="FFFFFF"/>
      <w:spacing w:after="0" w:line="322" w:lineRule="exact"/>
      <w:ind w:hanging="380"/>
      <w:outlineLvl w:val="1"/>
    </w:pPr>
    <w:rPr>
      <w:rFonts w:ascii="Times New Roman" w:eastAsia="Times New Roman" w:hAnsi="Times New Roman" w:cs="Times New Roman"/>
      <w:b/>
      <w:bCs/>
      <w:sz w:val="27"/>
      <w:szCs w:val="27"/>
    </w:rPr>
  </w:style>
  <w:style w:type="character" w:customStyle="1" w:styleId="22">
    <w:name w:val="Основной текст (2)_"/>
    <w:basedOn w:val="a0"/>
    <w:link w:val="210"/>
    <w:locked/>
    <w:rsid w:val="006F4B8A"/>
    <w:rPr>
      <w:rFonts w:ascii="Times New Roman" w:hAnsi="Times New Roman" w:cs="Times New Roman"/>
      <w:shd w:val="clear" w:color="auto" w:fill="FFFFFF"/>
    </w:rPr>
  </w:style>
  <w:style w:type="paragraph" w:customStyle="1" w:styleId="210">
    <w:name w:val="Основной текст (2)1"/>
    <w:basedOn w:val="a"/>
    <w:link w:val="22"/>
    <w:rsid w:val="006F4B8A"/>
    <w:pPr>
      <w:widowControl w:val="0"/>
      <w:shd w:val="clear" w:color="auto" w:fill="FFFFFF"/>
      <w:spacing w:after="0" w:line="317" w:lineRule="exact"/>
      <w:ind w:hanging="44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mczdt.ru/books/" TargetMode="External"/><Relationship Id="rId18" Type="http://schemas.openxmlformats.org/officeDocument/2006/relationships/hyperlink" Target="https://mintrans.gov.ru/" TargetMode="External"/><Relationship Id="rId3" Type="http://schemas.openxmlformats.org/officeDocument/2006/relationships/styles" Target="styles.xml"/><Relationship Id="rId21" Type="http://schemas.openxmlformats.org/officeDocument/2006/relationships/hyperlink" Target="http://scbist.com" TargetMode="External"/><Relationship Id="rId7" Type="http://schemas.openxmlformats.org/officeDocument/2006/relationships/endnotes" Target="endnotes.xml"/><Relationship Id="rId12" Type="http://schemas.openxmlformats.org/officeDocument/2006/relationships/hyperlink" Target="https://niias.ru/products-and-services/products/asu/avtomatizirovannaya-sistema-pravovoy-informatsii-na-zheleznodorozhnom-transporte" TargetMode="External"/><Relationship Id="rId17"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hyperlink" Target="https://ibooks.ru/" TargetMode="External"/><Relationship Id="rId20" Type="http://schemas.openxmlformats.org/officeDocument/2006/relationships/hyperlink" Target="https://rlw.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deks.ru/" TargetMode="External"/><Relationship Id="rId5" Type="http://schemas.openxmlformats.org/officeDocument/2006/relationships/webSettings" Target="webSettings.xml"/><Relationship Id="rId15" Type="http://schemas.openxmlformats.org/officeDocument/2006/relationships/hyperlink" Target="https://book.ru/" TargetMode="External"/><Relationship Id="rId23" Type="http://schemas.openxmlformats.org/officeDocument/2006/relationships/theme" Target="theme/theme1.xml"/><Relationship Id="rId10" Type="http://schemas.openxmlformats.org/officeDocument/2006/relationships/hyperlink" Target="https://www.consultant.ru/" TargetMode="External"/><Relationship Id="rId19" Type="http://schemas.openxmlformats.org/officeDocument/2006/relationships/hyperlink" Target="https://www.rzd.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lanbook.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C9473-92C8-47C3-AC1B-AAE145AF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12477</Words>
  <Characters>71125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Лариса Журавлева</cp:lastModifiedBy>
  <cp:revision>113</cp:revision>
  <dcterms:created xsi:type="dcterms:W3CDTF">2023-02-09T09:18:00Z</dcterms:created>
  <dcterms:modified xsi:type="dcterms:W3CDTF">2023-06-06T12:21:00Z</dcterms:modified>
</cp:coreProperties>
</file>