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25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A46C82" w:rsidRPr="00FD5D64" w:rsidRDefault="00EC2FE8" w:rsidP="00A46C82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 w:rsidR="001038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</w:t>
      </w:r>
      <w:r w:rsidR="00A46C82" w:rsidRPr="00FD5D64">
        <w:rPr>
          <w:rFonts w:ascii="Times New Roman" w:hAnsi="Times New Roman"/>
          <w:sz w:val="24"/>
        </w:rPr>
        <w:t>Приложение 9.3.</w:t>
      </w:r>
      <w:r w:rsidR="00A46C82">
        <w:rPr>
          <w:rFonts w:ascii="Times New Roman" w:hAnsi="Times New Roman"/>
          <w:sz w:val="24"/>
        </w:rPr>
        <w:t>13</w:t>
      </w:r>
    </w:p>
    <w:p w:rsidR="00A46C82" w:rsidRPr="00FD5D64" w:rsidRDefault="00A46C82" w:rsidP="00A46C82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Pr="00FD5D64">
        <w:rPr>
          <w:rFonts w:ascii="Times New Roman" w:hAnsi="Times New Roman"/>
          <w:sz w:val="24"/>
        </w:rPr>
        <w:t xml:space="preserve">ОПОП-ППССЗ по специальности </w:t>
      </w:r>
    </w:p>
    <w:p w:rsidR="00A46C82" w:rsidRDefault="00A46C82" w:rsidP="00A46C82">
      <w:pPr>
        <w:spacing w:after="0"/>
        <w:jc w:val="right"/>
        <w:rPr>
          <w:rFonts w:ascii="Times New Roman" w:hAnsi="Times New Roman"/>
          <w:bCs/>
          <w:sz w:val="24"/>
        </w:rPr>
      </w:pPr>
      <w:r w:rsidRPr="006870A9">
        <w:rPr>
          <w:rFonts w:ascii="Times New Roman" w:hAnsi="Times New Roman"/>
          <w:bCs/>
          <w:sz w:val="24"/>
        </w:rPr>
        <w:t xml:space="preserve">11.02.06 Техническая эксплуатация </w:t>
      </w:r>
    </w:p>
    <w:p w:rsidR="00A46C82" w:rsidRDefault="00A46C82" w:rsidP="00A46C82">
      <w:pPr>
        <w:spacing w:after="0"/>
        <w:jc w:val="right"/>
        <w:rPr>
          <w:rFonts w:ascii="Times New Roman" w:hAnsi="Times New Roman"/>
          <w:bCs/>
          <w:sz w:val="24"/>
        </w:rPr>
      </w:pPr>
      <w:r w:rsidRPr="006870A9">
        <w:rPr>
          <w:rFonts w:ascii="Times New Roman" w:hAnsi="Times New Roman"/>
          <w:bCs/>
          <w:sz w:val="24"/>
        </w:rPr>
        <w:t>транспортного</w:t>
      </w:r>
      <w:r>
        <w:rPr>
          <w:rFonts w:ascii="Times New Roman" w:hAnsi="Times New Roman"/>
          <w:bCs/>
          <w:sz w:val="24"/>
        </w:rPr>
        <w:t xml:space="preserve"> </w:t>
      </w:r>
      <w:r w:rsidRPr="006870A9">
        <w:rPr>
          <w:rFonts w:ascii="Times New Roman" w:hAnsi="Times New Roman"/>
          <w:bCs/>
          <w:sz w:val="24"/>
        </w:rPr>
        <w:t xml:space="preserve"> радиоэлектронного </w:t>
      </w:r>
    </w:p>
    <w:p w:rsidR="00A46C82" w:rsidRPr="00FD5D64" w:rsidRDefault="00A46C82" w:rsidP="00A46C82">
      <w:pPr>
        <w:spacing w:after="0"/>
        <w:jc w:val="right"/>
        <w:rPr>
          <w:rFonts w:ascii="Times New Roman" w:hAnsi="Times New Roman"/>
          <w:sz w:val="28"/>
        </w:rPr>
      </w:pPr>
      <w:r w:rsidRPr="006870A9">
        <w:rPr>
          <w:rFonts w:ascii="Times New Roman" w:hAnsi="Times New Roman"/>
          <w:bCs/>
          <w:sz w:val="24"/>
        </w:rPr>
        <w:t>оборудования (по видам транспорта)</w:t>
      </w:r>
    </w:p>
    <w:p w:rsidR="00EC2FE8" w:rsidRDefault="00EC2FE8" w:rsidP="00A46C82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C2FE8" w:rsidRPr="00AB25D3" w:rsidRDefault="00EC2FE8" w:rsidP="00EC2FE8">
      <w:pPr>
        <w:suppressAutoHyphens/>
        <w:spacing w:line="360" w:lineRule="auto"/>
        <w:rPr>
          <w:rFonts w:ascii="Times New Roman" w:hAnsi="Times New Roman" w:cs="Times New Roman"/>
          <w:lang w:eastAsia="zh-CN"/>
        </w:rPr>
      </w:pPr>
    </w:p>
    <w:p w:rsidR="00B27EDF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B27EDF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B27EDF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A46C82" w:rsidRPr="00FD5D64" w:rsidRDefault="00EC2FE8" w:rsidP="00A46C82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B27EDF">
        <w:rPr>
          <w:rFonts w:ascii="Times New Roman" w:hAnsi="Times New Roman" w:cs="Times New Roman"/>
          <w:b/>
          <w:sz w:val="28"/>
          <w:szCs w:val="28"/>
          <w:lang w:eastAsia="zh-CN"/>
        </w:rPr>
        <w:t>РАБОЧА</w:t>
      </w:r>
      <w:r w:rsidR="00265C1B">
        <w:rPr>
          <w:rFonts w:ascii="Times New Roman" w:hAnsi="Times New Roman" w:cs="Times New Roman"/>
          <w:b/>
          <w:sz w:val="28"/>
          <w:szCs w:val="28"/>
          <w:lang w:eastAsia="zh-CN"/>
        </w:rPr>
        <w:t>Я ПРОГРАММА</w:t>
      </w:r>
      <w:r w:rsidR="00A46C8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46C82" w:rsidRPr="00FD5D64">
        <w:rPr>
          <w:rFonts w:ascii="Times New Roman" w:hAnsi="Times New Roman"/>
          <w:b/>
          <w:sz w:val="24"/>
        </w:rPr>
        <w:t>УЧЕБН</w:t>
      </w:r>
      <w:r w:rsidR="00A46C82">
        <w:rPr>
          <w:rFonts w:ascii="Times New Roman" w:hAnsi="Times New Roman"/>
          <w:b/>
          <w:sz w:val="24"/>
        </w:rPr>
        <w:t>ОГО ПРЕДМЕТА</w:t>
      </w:r>
      <w:r w:rsidR="00A46C82" w:rsidRPr="00FD5D64">
        <w:rPr>
          <w:rStyle w:val="ad"/>
          <w:rFonts w:ascii="Times New Roman" w:hAnsi="Times New Roman"/>
          <w:b/>
          <w:sz w:val="24"/>
        </w:rPr>
        <w:footnoteReference w:id="1"/>
      </w:r>
    </w:p>
    <w:p w:rsidR="00EC2FE8" w:rsidRPr="00B27EDF" w:rsidRDefault="00294133" w:rsidP="00A46C82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>ОУП</w:t>
      </w:r>
      <w:r w:rsidR="00F27CDC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>.09</w:t>
      </w:r>
      <w:r w:rsidR="00EC2FE8" w:rsidRPr="00B27EDF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ФИЗИЧЕСКАЯ КУЛЬТУРА</w:t>
      </w:r>
    </w:p>
    <w:p w:rsidR="00103847" w:rsidRDefault="00EC2FE8" w:rsidP="00A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27EDF">
        <w:rPr>
          <w:rFonts w:ascii="Times New Roman" w:hAnsi="Times New Roman" w:cs="Times New Roman"/>
          <w:b/>
          <w:sz w:val="28"/>
          <w:szCs w:val="28"/>
          <w:lang w:eastAsia="zh-CN"/>
        </w:rPr>
        <w:t>для специальности</w:t>
      </w:r>
    </w:p>
    <w:p w:rsidR="00A46C82" w:rsidRPr="00FD5D64" w:rsidRDefault="00A46C82" w:rsidP="00A46C82">
      <w:pPr>
        <w:spacing w:after="0" w:line="360" w:lineRule="auto"/>
        <w:jc w:val="center"/>
        <w:rPr>
          <w:rFonts w:ascii="Times New Roman" w:hAnsi="Times New Roman"/>
          <w:sz w:val="28"/>
          <w:szCs w:val="36"/>
        </w:rPr>
      </w:pPr>
      <w:r w:rsidRPr="00F96D3C">
        <w:rPr>
          <w:rFonts w:ascii="Times New Roman" w:hAnsi="Times New Roman"/>
          <w:sz w:val="28"/>
          <w:szCs w:val="36"/>
        </w:rPr>
        <w:t>11.02.06 Техническая эксплуатация транспортного радиоэлектронного оборудования (по видам транспорта)</w:t>
      </w:r>
    </w:p>
    <w:p w:rsidR="00A46C82" w:rsidRDefault="00A46C82" w:rsidP="00A46C82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A46C82" w:rsidRPr="00354849" w:rsidRDefault="00A46C82" w:rsidP="00A46C82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A46C82" w:rsidRPr="00463984" w:rsidRDefault="00A46C82" w:rsidP="00A46C82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A46C82" w:rsidRDefault="00A46C82" w:rsidP="00A46C82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A46C82" w:rsidRPr="00463984" w:rsidRDefault="00A46C82" w:rsidP="00A46C82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>
        <w:rPr>
          <w:rFonts w:ascii="Times New Roman" w:hAnsi="Times New Roman"/>
          <w:b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</w:p>
    <w:p w:rsidR="00B33C5E" w:rsidRPr="00B27EDF" w:rsidRDefault="00B33C5E" w:rsidP="00B33C5E">
      <w:pPr>
        <w:rPr>
          <w:sz w:val="28"/>
          <w:szCs w:val="28"/>
        </w:rPr>
      </w:pPr>
    </w:p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2431EE" w:rsidRDefault="00821E5C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</w:t>
      </w:r>
    </w:p>
    <w:p w:rsidR="002431EE" w:rsidRDefault="002431EE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1EE" w:rsidRDefault="002431EE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68E9" w:rsidRDefault="002431EE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</w:t>
      </w:r>
      <w:r w:rsidR="00821E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="00265C1B" w:rsidRPr="00265C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</w:t>
      </w:r>
    </w:p>
    <w:p w:rsidR="00D11FB3" w:rsidRDefault="00D11FB3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8359"/>
        <w:gridCol w:w="815"/>
      </w:tblGrid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6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РАБОЧЕЙ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ПРОГРАММЫ   </w:t>
            </w:r>
            <w:r w:rsidR="00A46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УЧЕБНОГО ПРЕДМЕТА</w:t>
            </w:r>
            <w:r w:rsidRPr="00D96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«ФИЗИЧЕСКАЯ КУЛЬТУРА»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СТРУКТУРА И СОДЕРЖАНИЕ УЧЕБНОГО ПРЕДМЕТА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УСЛОВИЯ РЕАЛИЗАЦИИ ПРОГРАММЫ УЧЕБНОГО ПРЕДМЕТА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 И ОЦЕНКА РЕЗУЛЬТАТОВ  ОСВОЕНИЯ УЧЕБНОГО ПРЕДМЕТА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ПЕРЕЧЕНЬ ИСПОЛЬЗУЕМЫХ МЕТОДОВ ОБУЧЕНИЯ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</w:t>
            </w:r>
          </w:p>
        </w:tc>
      </w:tr>
    </w:tbl>
    <w:p w:rsidR="00D968E9" w:rsidRPr="00265C1B" w:rsidRDefault="00D968E9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720F" w:rsidRPr="0095720F" w:rsidRDefault="0095720F" w:rsidP="0095720F">
      <w:pPr>
        <w:keepNext/>
        <w:keepLines/>
        <w:tabs>
          <w:tab w:val="left" w:pos="284"/>
        </w:tabs>
        <w:spacing w:after="0" w:line="240" w:lineRule="auto"/>
        <w:ind w:right="-1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95720F" w:rsidRDefault="009B5C34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C2FE8" w:rsidRPr="009B5C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2FE8" w:rsidRPr="009B5C34" w:rsidRDefault="00EC2FE8" w:rsidP="00EC2FE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E2E46" w:rsidRDefault="006E2E46" w:rsidP="00B33C5E">
      <w:pPr>
        <w:tabs>
          <w:tab w:val="left" w:pos="1800"/>
        </w:tabs>
      </w:pPr>
      <w:r>
        <w:br w:type="page"/>
      </w:r>
    </w:p>
    <w:p w:rsidR="0095720F" w:rsidRDefault="00C42350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00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</w:t>
      </w:r>
    </w:p>
    <w:p w:rsidR="0095720F" w:rsidRPr="0095720F" w:rsidRDefault="002229AC" w:rsidP="0095720F">
      <w:pPr>
        <w:keepNext/>
        <w:keepLines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Общая характеристика</w:t>
      </w:r>
      <w:r w:rsidR="0095720F"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рабоч</w:t>
      </w:r>
      <w:r w:rsidR="007A56D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ей программы </w:t>
      </w:r>
      <w:r w:rsidR="00A46C8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учебного предмета</w:t>
      </w:r>
      <w:r w:rsidR="0095720F"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«Физическая культура»</w:t>
      </w:r>
    </w:p>
    <w:p w:rsidR="0095720F" w:rsidRPr="0095720F" w:rsidRDefault="0095720F" w:rsidP="0095720F">
      <w:pPr>
        <w:spacing w:after="160" w:line="264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D742F1" w:rsidRPr="00D742F1" w:rsidRDefault="0095720F" w:rsidP="007A56DF">
      <w:pPr>
        <w:pStyle w:val="a4"/>
        <w:widowControl w:val="0"/>
        <w:numPr>
          <w:ilvl w:val="1"/>
          <w:numId w:val="8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D742F1" w:rsidRPr="00D742F1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предмета в структуре основной профессиональной образовательной программы</w:t>
      </w:r>
    </w:p>
    <w:p w:rsidR="0095720F" w:rsidRPr="0095720F" w:rsidRDefault="0095720F" w:rsidP="007A56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Общеобразовательная дисциплина </w:t>
      </w:r>
      <w:r w:rsidRPr="002229AC">
        <w:rPr>
          <w:rFonts w:ascii="Times New Roman" w:eastAsia="Times New Roman" w:hAnsi="Times New Roman" w:cs="Times New Roman"/>
          <w:color w:val="000000"/>
          <w:sz w:val="28"/>
          <w:szCs w:val="20"/>
        </w:rPr>
        <w:t>«Физическая культура»</w:t>
      </w: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является обязательной частью общеобразовательного цикла образовательной программы </w:t>
      </w:r>
      <w:r w:rsidR="00015EC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СПО в соответствии с ФГОС </w:t>
      </w: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по специальности </w:t>
      </w:r>
    </w:p>
    <w:p w:rsidR="0095720F" w:rsidRPr="0095720F" w:rsidRDefault="00A46C82" w:rsidP="007A56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46C82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11.02.06 Техническая эксплуатация транспортного радиоэлектронного оборудования (по видам транспорта)</w:t>
      </w:r>
    </w:p>
    <w:p w:rsidR="0095720F" w:rsidRPr="0095720F" w:rsidRDefault="0095720F" w:rsidP="007A56D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95720F">
        <w:rPr>
          <w:rFonts w:ascii="Times New Roman" w:eastAsia="Times New Roman" w:hAnsi="Times New Roman" w:cs="Times New Roman"/>
          <w:i/>
          <w:color w:val="000000"/>
          <w:sz w:val="32"/>
          <w:szCs w:val="20"/>
          <w:vertAlign w:val="superscript"/>
        </w:rPr>
        <w:t xml:space="preserve">                                                                                </w:t>
      </w:r>
    </w:p>
    <w:p w:rsidR="0095720F" w:rsidRPr="0095720F" w:rsidRDefault="0095720F" w:rsidP="007A56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1.2. Цели и планируемые результаты освоения </w:t>
      </w:r>
      <w:r w:rsidR="007A56D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предмета</w:t>
      </w:r>
      <w:r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</w:p>
    <w:p w:rsidR="0095720F" w:rsidRPr="0095720F" w:rsidRDefault="0095720F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42F1" w:rsidRPr="00D742F1" w:rsidRDefault="008260A7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1.2.1. Цель </w:t>
      </w:r>
      <w:r w:rsidR="00A46C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учебного предмета</w:t>
      </w:r>
      <w:r w:rsidR="00D742F1" w:rsidRPr="00D742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D742F1" w:rsidRDefault="0095720F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Содержание программы </w:t>
      </w:r>
      <w:r w:rsidR="00A46C82">
        <w:rPr>
          <w:rFonts w:ascii="Times New Roman" w:eastAsia="Times New Roman" w:hAnsi="Times New Roman" w:cs="Times New Roman"/>
          <w:color w:val="000000"/>
          <w:sz w:val="28"/>
          <w:szCs w:val="20"/>
        </w:rPr>
        <w:t>учебного</w:t>
      </w: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7A56DF">
        <w:rPr>
          <w:rFonts w:ascii="Times New Roman" w:eastAsia="Times New Roman" w:hAnsi="Times New Roman" w:cs="Times New Roman"/>
          <w:color w:val="000000"/>
          <w:sz w:val="28"/>
          <w:szCs w:val="20"/>
        </w:rPr>
        <w:t>предмета</w:t>
      </w: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«Физическая культура» направлено на достижение следующих целей: </w:t>
      </w:r>
    </w:p>
    <w:p w:rsidR="00D742F1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</w:p>
    <w:p w:rsidR="00D742F1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>развитие у обучающихся двигательных навыков,</w:t>
      </w:r>
    </w:p>
    <w:p w:rsidR="00D742F1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совершенствование всех видов физкультурной и спортивной деятельности,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гармоничное физическое развитие, </w:t>
      </w:r>
    </w:p>
    <w:p w:rsidR="0095720F" w:rsidRPr="0095720F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>формирование культуры здорового и безопасного образа жизни будущего квалифицированного специалиста.</w:t>
      </w:r>
    </w:p>
    <w:p w:rsidR="00D742F1" w:rsidRPr="00D742F1" w:rsidRDefault="00D742F1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742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1.2.2. Планируемые результаты освоения </w:t>
      </w:r>
      <w:r w:rsidR="00A46C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учебного</w:t>
      </w:r>
      <w:r w:rsidRPr="00D742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предмета</w:t>
      </w:r>
      <w:r w:rsidRPr="00D742F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в соответствии с ФГОС СПО и на основе ФГОС СОО</w:t>
      </w:r>
    </w:p>
    <w:p w:rsidR="00D742F1" w:rsidRPr="00D742F1" w:rsidRDefault="00D742F1" w:rsidP="007A56DF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742F1">
        <w:rPr>
          <w:rFonts w:ascii="Times New Roman" w:eastAsia="Calibri" w:hAnsi="Times New Roman" w:cs="Times New Roman"/>
          <w:sz w:val="28"/>
          <w:szCs w:val="28"/>
        </w:rPr>
        <w:t>В результате освоения учебного предмета обучающийся должен</w:t>
      </w:r>
    </w:p>
    <w:p w:rsidR="00D742F1" w:rsidRPr="00D742F1" w:rsidRDefault="00D742F1" w:rsidP="007A56DF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D742F1">
        <w:rPr>
          <w:rFonts w:ascii="Times New Roman" w:eastAsia="Calibri" w:hAnsi="Times New Roman" w:cs="Times New Roman"/>
          <w:b/>
          <w:sz w:val="28"/>
          <w:szCs w:val="28"/>
        </w:rPr>
        <w:t xml:space="preserve">уметь: 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индивидуально подобранные комплексы оздоровительной и адаптивной (лечебной) физической кул</w:t>
      </w:r>
      <w:r w:rsidR="00DF5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ьтуры, </w:t>
      </w: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простейшие приемы самомассажа и релаксации.</w:t>
      </w:r>
    </w:p>
    <w:p w:rsidR="0095720F" w:rsidRPr="0095720F" w:rsidRDefault="0095720F" w:rsidP="007A56DF">
      <w:pPr>
        <w:suppressAutoHyphens/>
        <w:spacing w:after="0" w:line="240" w:lineRule="auto"/>
        <w:ind w:firstLine="2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преодолевать искусственные и естественные препятствия с использованием аэробной гимнастики, комплексы упражнений атлетической гимнастики</w:t>
      </w:r>
    </w:p>
    <w:p w:rsidR="0095720F" w:rsidRPr="0095720F" w:rsidRDefault="0095720F" w:rsidP="007A56DF">
      <w:pPr>
        <w:suppressAutoHyphens/>
        <w:spacing w:after="0" w:line="240" w:lineRule="auto"/>
        <w:ind w:firstLine="2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 приемы защиты и самообороны,  страховки и самостраховки.</w:t>
      </w:r>
    </w:p>
    <w:p w:rsidR="0095720F" w:rsidRPr="0095720F" w:rsidRDefault="0095720F" w:rsidP="007A56DF">
      <w:pPr>
        <w:suppressAutoHyphens/>
        <w:spacing w:after="0" w:line="240" w:lineRule="auto"/>
        <w:ind w:firstLine="2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творческое сотрудничество в коллективных формах занятий  физической культурой.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использовать приобретенные знания и умения в практической деятельности и  повседневной жизни для: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повышения работоспособности, укрепления и сохранения здоровья.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- подготовка к профессиональной деятельности и службе в Вооруженных силах Российской Федерации.</w:t>
      </w:r>
    </w:p>
    <w:p w:rsid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организация и проведения индивидуального, коллективного и семейного отдыха,    участие в массовых спортивных мероприятиях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активной творческой деятельности, выбора и формирование здорового образа  жизни.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понимания взаимосвязи учебного предмета с особенностями профессий и   профессиональной деятельности, в основе которых лежат знания по данному учебному предмету.</w:t>
      </w:r>
    </w:p>
    <w:p w:rsidR="0095720F" w:rsidRPr="002229AC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Pr="002229A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знать: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влияния оздоровительных систем физического воспитания на укрепление здоровья</w:t>
      </w:r>
      <w:r w:rsidR="00DF5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профилактику профессиональных заболеваний и вредных привычек.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способы контроля и оценки физического развития и физической подготовленности.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правила и способы планирования сис</w:t>
      </w:r>
      <w:r w:rsidR="00DF5384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темы индивидуальных физических</w:t>
      </w:r>
    </w:p>
    <w:p w:rsidR="0095720F" w:rsidRPr="0095720F" w:rsidRDefault="00DF5384" w:rsidP="007A56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упражнений</w:t>
      </w:r>
      <w:r w:rsidR="0095720F"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различной направленности.     </w:t>
      </w:r>
    </w:p>
    <w:p w:rsidR="0095720F" w:rsidRDefault="00D742F1" w:rsidP="007A56DF">
      <w:pPr>
        <w:spacing w:after="160" w:line="360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  <w:r w:rsidRPr="00D742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Особое значение </w:t>
      </w:r>
      <w:r w:rsidR="00A46C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предмет</w:t>
      </w:r>
      <w:r w:rsidRPr="00D742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имеет при формировании и развитии ОК</w:t>
      </w: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95720F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350" w:rsidRPr="00EA1003" w:rsidRDefault="00C42350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00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42350" w:rsidRDefault="00C42350">
      <w:pPr>
        <w:sectPr w:rsidR="00C42350" w:rsidSect="00B33C5E">
          <w:footerReference w:type="default" r:id="rId8"/>
          <w:footerReference w:type="firs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42350" w:rsidRDefault="00C42350"/>
    <w:tbl>
      <w:tblPr>
        <w:tblW w:w="14175" w:type="dxa"/>
        <w:tblInd w:w="83" w:type="dxa"/>
        <w:tblCellMar>
          <w:top w:w="43" w:type="dxa"/>
          <w:left w:w="83" w:type="dxa"/>
          <w:right w:w="30" w:type="dxa"/>
        </w:tblCellMar>
        <w:tblLook w:val="04A0"/>
      </w:tblPr>
      <w:tblGrid>
        <w:gridCol w:w="3261"/>
        <w:gridCol w:w="5528"/>
        <w:gridCol w:w="5386"/>
      </w:tblGrid>
      <w:tr w:rsidR="0025799E" w:rsidRPr="000520B3" w:rsidTr="00253A81">
        <w:trPr>
          <w:trHeight w:val="514"/>
        </w:trPr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21E5C" w:rsidRDefault="0025799E" w:rsidP="00C900E9">
            <w:pPr>
              <w:tabs>
                <w:tab w:val="left" w:pos="909"/>
              </w:tabs>
              <w:spacing w:line="259" w:lineRule="auto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:rsidR="0025799E" w:rsidRPr="00D22B84" w:rsidRDefault="00821E5C" w:rsidP="00C900E9">
            <w:pPr>
              <w:tabs>
                <w:tab w:val="left" w:pos="909"/>
              </w:tabs>
              <w:spacing w:line="259" w:lineRule="auto"/>
              <w:ind w:righ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25799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компет</w:t>
            </w:r>
            <w:r w:rsidR="0025799E" w:rsidRPr="00D22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енции</w:t>
            </w:r>
          </w:p>
        </w:tc>
        <w:tc>
          <w:tcPr>
            <w:tcW w:w="10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D22B84" w:rsidRDefault="0025799E" w:rsidP="00C900E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обучения</w:t>
            </w:r>
          </w:p>
          <w:p w:rsidR="0025799E" w:rsidRPr="000520B3" w:rsidRDefault="0025799E" w:rsidP="00C900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799E" w:rsidRPr="000520B3" w:rsidTr="00253A81">
        <w:trPr>
          <w:trHeight w:val="491"/>
        </w:trPr>
        <w:tc>
          <w:tcPr>
            <w:tcW w:w="32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0520B3" w:rsidRDefault="0025799E" w:rsidP="00C900E9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0520B3" w:rsidRDefault="0025799E" w:rsidP="00C900E9">
            <w:pPr>
              <w:spacing w:after="0" w:line="259" w:lineRule="auto"/>
              <w:ind w:right="54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Общие</w:t>
            </w:r>
            <w:r w:rsidRPr="000520B3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799E" w:rsidRPr="005F120D" w:rsidRDefault="0025799E" w:rsidP="00C900E9">
            <w:pPr>
              <w:spacing w:after="123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</w:t>
            </w:r>
            <w:r w:rsidRPr="000520B3">
              <w:rPr>
                <w:rFonts w:ascii="Times New Roman" w:eastAsia="Times New Roman" w:hAnsi="Times New Roman" w:cs="Times New Roman"/>
                <w:b/>
                <w:sz w:val="24"/>
              </w:rPr>
              <w:t>Дисциплинарные</w:t>
            </w:r>
          </w:p>
        </w:tc>
      </w:tr>
      <w:tr w:rsidR="0025799E" w:rsidRPr="0025799E" w:rsidTr="00253A81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799E" w:rsidRPr="000520B3" w:rsidRDefault="0025799E" w:rsidP="00C900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ОК 01 Выбирать способы решения задач профессиональной деятельности применительно к различным контекстам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 деятельности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 части трудового воспитания: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готовность к труду, осознание ценности мастерства, трудолюбие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- готовность к активной деятельности технологической и социальной деятельности, способность инициировать, планировать и самостоятельно выполнять такую деятельность           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интерес к различным сферам профессиональной деятельности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>Овладение универсальными учебными познавательными действиями: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>а) базовые логические действия: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 </w:t>
            </w:r>
            <w:r w:rsidRPr="0025799E">
              <w:rPr>
                <w:rFonts w:ascii="Times New Roman" w:eastAsia="Times New Roman" w:hAnsi="Times New Roman" w:cs="Times New Roman"/>
                <w:sz w:val="24"/>
              </w:rPr>
              <w:t>самостоятельно формулировать и актуализировать проблему, рассматривать ее всесторонне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устанавливать существенной признак или основание для сравнения, классификации и обобщения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определять цели деятельности, задавать параметры и критерии их достижения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выявлять закономерности и противоречия в рассматриваемых явлениях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вносить коррективы в деятельность, оценивать соответствие результатов целям, оценивать риски последствий деятельности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lastRenderedPageBreak/>
              <w:t>- развивать креативное мышление при решении жизненных проблем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>б) базовые исследовательские действия: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 - владеть навыками учебно-исследовательской и проектной деятельности, навыками разрешения проблем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изменений в новых условиях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  <w:p w:rsidR="0025799E" w:rsidRPr="0025799E" w:rsidRDefault="0025799E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FB71C9">
              <w:rPr>
                <w:rFonts w:ascii="Times New Roman" w:eastAsia="Times New Roman" w:hAnsi="Times New Roman" w:cs="Times New Roman"/>
                <w:sz w:val="24"/>
              </w:rPr>
              <w:t xml:space="preserve">готовность </w:t>
            </w:r>
            <w:r w:rsidRPr="00FB71C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саморазвитию, </w:t>
            </w:r>
            <w:r w:rsidRPr="000520B3">
              <w:rPr>
                <w:rFonts w:ascii="Times New Roman" w:eastAsia="Times New Roman" w:hAnsi="Times New Roman" w:cs="Times New Roman"/>
                <w:sz w:val="24"/>
              </w:rPr>
              <w:t>самостоятельности и самоопределению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331" w:rsidRPr="008A4331" w:rsidRDefault="008A4331" w:rsidP="008A4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lastRenderedPageBreak/>
              <w:t xml:space="preserve">ПРб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8A4331" w:rsidRPr="008A4331" w:rsidRDefault="008A4331" w:rsidP="008A4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 xml:space="preserve">ПРб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25799E" w:rsidRPr="0025799E" w:rsidRDefault="008A4331" w:rsidP="008A433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>ПРб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Pr="0025799E" w:rsidRDefault="008A4331" w:rsidP="00C900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E2E46" w:rsidRPr="0025799E" w:rsidTr="00253A81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Pr="000520B3" w:rsidRDefault="006E2E46" w:rsidP="006E2E4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 04 Эффективно </w:t>
            </w:r>
          </w:p>
          <w:p w:rsidR="006E2E46" w:rsidRPr="000520B3" w:rsidRDefault="006E2E46" w:rsidP="006E2E4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взаимодействовать и работать в коллективе и команде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Овладение универсальными коммуникативными действиями: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</w:rPr>
              <w:t>б)</w:t>
            </w: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совместная деятельность: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понимать и использовать преимущества командной и индивидуальной работы;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Овладение универсальными регулятивными действиями: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</w:rPr>
              <w:t>г)</w:t>
            </w: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принятие себя и других людей: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принимать мотивы и аргументы других людей при анализе результатов деятельности;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признавать свое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 право других людей 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 xml:space="preserve"> к саморазвитию, самостоятельности и самоопределению;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 xml:space="preserve">наличие мотивации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>обучению и личностному развитию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520B3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 xml:space="preserve"> </w:t>
            </w: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ПРб 4</w:t>
            </w:r>
            <w:r w:rsidR="002208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 В</w:t>
            </w: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ладение физическими упражнениями разной функциональной направленности, использование их в режиме учебной и производственной деятельности с целью </w:t>
            </w: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профилактики переутомления и сохранения высокой работоспособности; </w:t>
            </w:r>
          </w:p>
          <w:p w:rsidR="006E2E46" w:rsidRPr="000520B3" w:rsidRDefault="006E2E46" w:rsidP="006E2E4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ПРб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</w:t>
            </w:r>
          </w:p>
        </w:tc>
      </w:tr>
      <w:tr w:rsidR="006E2E46" w:rsidRPr="0025799E" w:rsidTr="00253A81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lastRenderedPageBreak/>
              <w:t>ОК 08 Использовать средства физической культуры для сохранения и укрепления здоровья в процессе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профессиональной деятельности и поддержания необходимого уровня физической подготовленности 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Pr="002D6AF5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Pr="006C617A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617A">
              <w:rPr>
                <w:rFonts w:ascii="Times New Roman" w:eastAsia="Times New Roman" w:hAnsi="Times New Roman" w:cs="Times New Roman"/>
                <w:bCs/>
                <w:sz w:val="24"/>
              </w:rPr>
              <w:t>В части физического воспитания:</w:t>
            </w:r>
          </w:p>
          <w:p w:rsidR="006E2E46" w:rsidRPr="00FB71C9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сформировать здоровый и безопасный образ жизни, ответственно относится к своему здоровью; </w:t>
            </w:r>
          </w:p>
          <w:p w:rsidR="006E2E46" w:rsidRPr="00FB71C9" w:rsidRDefault="006E2E46" w:rsidP="006E2E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643ED5">
              <w:rPr>
                <w:rFonts w:ascii="Times New Roman" w:eastAsia="Times New Roman" w:hAnsi="Times New Roman" w:cs="Times New Roman"/>
                <w:sz w:val="24"/>
              </w:rPr>
              <w:t>потребность в физическом совершенствовании, занятиях спортивно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43ED5">
              <w:rPr>
                <w:rFonts w:ascii="Times New Roman" w:eastAsia="Times New Roman" w:hAnsi="Times New Roman" w:cs="Times New Roman"/>
                <w:sz w:val="24"/>
              </w:rPr>
              <w:t>оздоровительной деятельностью;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43E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  активное неприятие вредных привычек и иных форм причинения вреда физическому и психическому здоровью</w:t>
            </w:r>
          </w:p>
          <w:p w:rsidR="006E2E46" w:rsidRPr="006C617A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C617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  Овладение универсальными регулятивными  действиями:</w:t>
            </w:r>
          </w:p>
          <w:p w:rsidR="006E2E46" w:rsidRPr="006C617A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6C617A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 xml:space="preserve">  а) самоорганизация: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43ED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самостоятельно составлять план решения проблем с учетом имеющихся ресурсов, собственных возможностей и предпочтений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давать оценку новым ситуациям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расширять рамки учебного предмета на основе личных предпочтений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делать осознанный выбор, аргументировать его, брать ответственность за решение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оценивать приобретенный опыт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способность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Pr="00D61807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ПРб 1.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      </w:r>
          </w:p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ПРб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</w:t>
            </w: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деятельностью; </w:t>
            </w:r>
          </w:p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ПРб 3.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ПРб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6E2E46" w:rsidRDefault="006E2E46" w:rsidP="006E2E46">
            <w:pPr>
              <w:spacing w:after="0"/>
              <w:rPr>
                <w:rStyle w:val="12"/>
                <w:rFonts w:ascii="Times New Roman" w:hAnsi="Times New Roman"/>
                <w:sz w:val="24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ПРб 5. </w:t>
            </w:r>
            <w:r>
              <w:rPr>
                <w:rStyle w:val="12"/>
                <w:rFonts w:ascii="Times New Roman" w:hAnsi="Times New Roman"/>
                <w:sz w:val="24"/>
              </w:rPr>
              <w:t>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6E2E46" w:rsidRPr="00D61807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Style w:val="12"/>
                <w:rFonts w:ascii="Times New Roman" w:hAnsi="Times New Roman"/>
                <w:sz w:val="24"/>
              </w:rPr>
              <w:t>ПРб 6. Положительную динамику в развитии основных физических качеств (силы, быстроты, выносливости, гибкости и ловкости)</w:t>
            </w:r>
          </w:p>
        </w:tc>
      </w:tr>
    </w:tbl>
    <w:p w:rsidR="0025799E" w:rsidRPr="004B0D49" w:rsidRDefault="0025799E" w:rsidP="0025799E">
      <w:pPr>
        <w:spacing w:after="0"/>
        <w:rPr>
          <w:rFonts w:ascii="Calibri" w:eastAsia="Times New Roman" w:hAnsi="Calibri" w:cs="Times New Roman"/>
        </w:rPr>
      </w:pPr>
    </w:p>
    <w:p w:rsidR="0025799E" w:rsidRPr="000F448F" w:rsidRDefault="0025799E" w:rsidP="0025799E">
      <w:pPr>
        <w:spacing w:after="0"/>
        <w:rPr>
          <w:rFonts w:ascii="Calibri" w:eastAsia="Times New Roman" w:hAnsi="Calibri" w:cs="Times New Roman"/>
          <w:vanish/>
        </w:rPr>
      </w:pPr>
    </w:p>
    <w:p w:rsidR="00590EA4" w:rsidRDefault="00590EA4">
      <w:pPr>
        <w:sectPr w:rsidR="00590EA4" w:rsidSect="00D61807">
          <w:pgSz w:w="16838" w:h="11906" w:orient="landscape" w:code="9"/>
          <w:pgMar w:top="851" w:right="1134" w:bottom="1560" w:left="1134" w:header="709" w:footer="709" w:gutter="0"/>
          <w:cols w:space="708"/>
          <w:docGrid w:linePitch="360"/>
        </w:sectPr>
      </w:pPr>
    </w:p>
    <w:p w:rsidR="00F27CDC" w:rsidRPr="00F27CDC" w:rsidRDefault="00F27CDC" w:rsidP="00F27CDC">
      <w:pPr>
        <w:keepNext/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F27CD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lastRenderedPageBreak/>
        <w:t xml:space="preserve">2. СТРУКТУРА И СОДЕРЖАНИЕ </w:t>
      </w:r>
      <w:r w:rsidR="00382B09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УЧЕБНОГО </w:t>
      </w:r>
      <w:r w:rsidR="007A56D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ПРЕДМЕТА</w:t>
      </w:r>
    </w:p>
    <w:p w:rsidR="00F27CDC" w:rsidRPr="00F27CDC" w:rsidRDefault="00F27CDC" w:rsidP="00F27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27CDC" w:rsidRPr="00F27CDC" w:rsidRDefault="00F27CDC" w:rsidP="00F27C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27C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2.1. Объем </w:t>
      </w:r>
      <w:r w:rsidR="007A56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предмета</w:t>
      </w:r>
      <w:r w:rsidRPr="00F27C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виды учебной работы</w:t>
      </w:r>
    </w:p>
    <w:p w:rsidR="002B32B6" w:rsidRDefault="002B32B6" w:rsidP="00EA1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0EA4" w:rsidRPr="00EA1003" w:rsidRDefault="00590EA4" w:rsidP="00590EA4">
      <w:pPr>
        <w:pStyle w:val="4"/>
        <w:spacing w:after="0" w:afterAutospacing="0" w:line="240" w:lineRule="atLeast"/>
        <w:jc w:val="both"/>
        <w:rPr>
          <w:rFonts w:ascii="Times New Roman" w:hAnsi="Times New Roman"/>
          <w:szCs w:val="28"/>
        </w:rPr>
      </w:pPr>
      <w:r w:rsidRPr="00EA1003">
        <w:rPr>
          <w:rFonts w:ascii="Times New Roman" w:hAnsi="Times New Roman"/>
          <w:szCs w:val="28"/>
        </w:rPr>
        <w:t xml:space="preserve"> </w:t>
      </w:r>
    </w:p>
    <w:tbl>
      <w:tblPr>
        <w:tblW w:w="9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5"/>
        <w:gridCol w:w="1844"/>
      </w:tblGrid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Объем в часах</w:t>
            </w:r>
          </w:p>
        </w:tc>
      </w:tr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Объем образовательной программы </w:t>
            </w:r>
            <w:r w:rsidR="007A5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предмета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72</w:t>
            </w:r>
          </w:p>
        </w:tc>
      </w:tr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 т.ч.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 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6E2E46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58</w:t>
            </w:r>
          </w:p>
        </w:tc>
      </w:tr>
      <w:tr w:rsidR="00F27CDC" w:rsidRPr="00F27CDC" w:rsidTr="00334098">
        <w:trPr>
          <w:trHeight w:val="517"/>
        </w:trPr>
        <w:tc>
          <w:tcPr>
            <w:tcW w:w="9789" w:type="dxa"/>
            <w:gridSpan w:val="2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 ч.:</w:t>
            </w: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теоретическое обучение</w:t>
            </w:r>
          </w:p>
        </w:tc>
        <w:tc>
          <w:tcPr>
            <w:tcW w:w="1844" w:type="dxa"/>
            <w:vAlign w:val="center"/>
          </w:tcPr>
          <w:p w:rsidR="00F27CDC" w:rsidRPr="00F27CDC" w:rsidRDefault="00B005AA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F27CDC" w:rsidRPr="00F27CDC" w:rsidTr="00334098">
        <w:trPr>
          <w:trHeight w:val="380"/>
        </w:trPr>
        <w:tc>
          <w:tcPr>
            <w:tcW w:w="7945" w:type="dxa"/>
            <w:vAlign w:val="center"/>
          </w:tcPr>
          <w:p w:rsidR="00334098" w:rsidRPr="00334098" w:rsidRDefault="00F27CDC" w:rsidP="00334098">
            <w:pPr>
              <w:suppressAutoHyphens/>
              <w:spacing w:after="0"/>
              <w:ind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  <w:r w:rsidRPr="00F27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F27CDC" w:rsidRPr="00F27CDC" w:rsidRDefault="00AB699B" w:rsidP="00334098">
            <w:pPr>
              <w:suppressAutoHyphens/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50</w:t>
            </w:r>
          </w:p>
        </w:tc>
      </w:tr>
      <w:tr w:rsidR="00334098" w:rsidRPr="00F27CDC" w:rsidTr="00334098">
        <w:trPr>
          <w:trHeight w:val="235"/>
        </w:trPr>
        <w:tc>
          <w:tcPr>
            <w:tcW w:w="7945" w:type="dxa"/>
            <w:vAlign w:val="center"/>
          </w:tcPr>
          <w:p w:rsidR="00334098" w:rsidRPr="00F27CDC" w:rsidRDefault="009D06DE" w:rsidP="00334098">
            <w:pPr>
              <w:suppressAutoHyphens/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33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амостоятельные занятия</w:t>
            </w:r>
          </w:p>
        </w:tc>
        <w:tc>
          <w:tcPr>
            <w:tcW w:w="1844" w:type="dxa"/>
            <w:vAlign w:val="center"/>
          </w:tcPr>
          <w:p w:rsidR="00334098" w:rsidRDefault="00334098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 Профессионально ориентированное содержание</w:t>
            </w:r>
            <w:r w:rsidR="00B00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 ч.:</w:t>
            </w:r>
          </w:p>
        </w:tc>
        <w:tc>
          <w:tcPr>
            <w:tcW w:w="1844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334098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1844" w:type="dxa"/>
            <w:vAlign w:val="center"/>
          </w:tcPr>
          <w:p w:rsidR="00F27CDC" w:rsidRPr="00F27CDC" w:rsidRDefault="00334098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334098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самостоятельные</w:t>
            </w:r>
            <w:r w:rsidR="00F27CDC"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</w:t>
            </w:r>
            <w:r w:rsidR="00F27CDC" w:rsidRPr="00F27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27CDC" w:rsidRPr="00F27CDC" w:rsidTr="00334098">
        <w:trPr>
          <w:trHeight w:val="68"/>
        </w:trPr>
        <w:tc>
          <w:tcPr>
            <w:tcW w:w="7945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Промежуточная </w:t>
            </w:r>
            <w:r w:rsidR="004C7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аттестация </w:t>
            </w:r>
          </w:p>
        </w:tc>
        <w:tc>
          <w:tcPr>
            <w:tcW w:w="1844" w:type="dxa"/>
            <w:vAlign w:val="center"/>
          </w:tcPr>
          <w:p w:rsidR="00F27CDC" w:rsidRPr="00F27CDC" w:rsidRDefault="009D06DE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</w:tbl>
    <w:p w:rsidR="00590EA4" w:rsidRPr="00EA1003" w:rsidRDefault="00590EA4">
      <w:pPr>
        <w:rPr>
          <w:rFonts w:ascii="Times New Roman" w:hAnsi="Times New Roman" w:cs="Times New Roman"/>
          <w:sz w:val="28"/>
          <w:szCs w:val="28"/>
        </w:rPr>
        <w:sectPr w:rsidR="00590EA4" w:rsidRPr="00EA1003" w:rsidSect="00590EA4">
          <w:pgSz w:w="11906" w:h="16838" w:code="9"/>
          <w:pgMar w:top="1134" w:right="851" w:bottom="1134" w:left="1559" w:header="709" w:footer="709" w:gutter="0"/>
          <w:cols w:space="708"/>
          <w:docGrid w:linePitch="360"/>
        </w:sectPr>
      </w:pPr>
    </w:p>
    <w:p w:rsidR="006A6E95" w:rsidRPr="006A6E95" w:rsidRDefault="006A6E95" w:rsidP="006A6E95">
      <w:pPr>
        <w:pStyle w:val="1"/>
        <w:spacing w:line="240" w:lineRule="atLeast"/>
        <w:rPr>
          <w:rFonts w:ascii="Cambria" w:eastAsia="Times New Roman" w:hAnsi="Cambria" w:cs="Times New Roman"/>
          <w:bCs w:val="0"/>
          <w:color w:val="auto"/>
        </w:rPr>
      </w:pPr>
      <w:r w:rsidRPr="007A1F86">
        <w:rPr>
          <w:rFonts w:ascii="Cambria" w:eastAsia="Times New Roman" w:hAnsi="Cambria" w:cs="Times New Roman"/>
          <w:bCs w:val="0"/>
          <w:color w:val="365F91"/>
        </w:rPr>
        <w:lastRenderedPageBreak/>
        <w:t xml:space="preserve">                              </w:t>
      </w:r>
      <w:r w:rsidRPr="007A1F86">
        <w:rPr>
          <w:rFonts w:ascii="Times New Roman" w:eastAsia="Times New Roman" w:hAnsi="Times New Roman" w:cs="Times New Roman"/>
          <w:bCs w:val="0"/>
          <w:color w:val="365F91"/>
        </w:rPr>
        <w:t xml:space="preserve"> </w:t>
      </w:r>
      <w:r w:rsidRPr="006A6E95">
        <w:rPr>
          <w:rFonts w:ascii="Times New Roman" w:eastAsia="Times New Roman" w:hAnsi="Times New Roman" w:cs="Times New Roman"/>
          <w:bCs w:val="0"/>
          <w:color w:val="auto"/>
        </w:rPr>
        <w:t xml:space="preserve">2.2. Тематический план и содержание учебного предмета  </w:t>
      </w:r>
    </w:p>
    <w:tbl>
      <w:tblPr>
        <w:tblW w:w="14684" w:type="dxa"/>
        <w:tblCellMar>
          <w:top w:w="43" w:type="dxa"/>
          <w:left w:w="83" w:type="dxa"/>
          <w:right w:w="31" w:type="dxa"/>
        </w:tblCellMar>
        <w:tblLook w:val="04A0"/>
      </w:tblPr>
      <w:tblGrid>
        <w:gridCol w:w="2614"/>
        <w:gridCol w:w="26"/>
        <w:gridCol w:w="7508"/>
        <w:gridCol w:w="2126"/>
        <w:gridCol w:w="2410"/>
      </w:tblGrid>
      <w:tr w:rsidR="006A6E95" w:rsidRPr="00A06834" w:rsidTr="00D16A08">
        <w:trPr>
          <w:trHeight w:val="64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E95" w:rsidRDefault="006A6E95" w:rsidP="00C90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  <w:p w:rsidR="006A6E95" w:rsidRPr="000F1D98" w:rsidRDefault="006A6E95" w:rsidP="00C90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>разделов и тем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E95" w:rsidRDefault="00ED4F37" w:rsidP="00C900E9">
            <w:pPr>
              <w:spacing w:after="9" w:line="23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учебного материала(основное и профессионально ориентированное) </w:t>
            </w:r>
            <w:r w:rsidR="006A6E95"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практичес</w:t>
            </w:r>
            <w:r w:rsidR="006A6E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самостоятельные занятия</w:t>
            </w:r>
            <w:r w:rsidR="006A6E95"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E95" w:rsidRPr="000F1D98" w:rsidRDefault="006A6E95" w:rsidP="00C900E9">
            <w:pPr>
              <w:spacing w:after="0" w:line="259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Объем 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E95" w:rsidRDefault="006A6E95" w:rsidP="00C900E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68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Формируемые компетенции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(ОК) </w:t>
            </w:r>
          </w:p>
        </w:tc>
      </w:tr>
      <w:tr w:rsidR="006A6E95" w:rsidRPr="00A06834" w:rsidTr="00D16A08">
        <w:trPr>
          <w:trHeight w:val="220"/>
        </w:trPr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Default="006A6E95" w:rsidP="00C90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9" w:line="23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95" w:rsidRDefault="006A6E95" w:rsidP="00C900E9">
            <w:pPr>
              <w:spacing w:after="0" w:line="259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95" w:rsidRPr="00A06834" w:rsidRDefault="006A6E95" w:rsidP="00C900E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4</w:t>
            </w:r>
          </w:p>
        </w:tc>
      </w:tr>
      <w:tr w:rsidR="006A6E95" w:rsidRPr="001E2215" w:rsidTr="00871B0E">
        <w:trPr>
          <w:trHeight w:val="32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>Раздел 1</w:t>
            </w:r>
            <w:r w:rsidR="00AC196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Физическая культуры, как часть культуры общества и человека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964B9A" w:rsidRDefault="00B27EDF" w:rsidP="00B27EDF">
            <w:pPr>
              <w:spacing w:after="0" w:line="259" w:lineRule="auto"/>
              <w:ind w:right="5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  <w:r w:rsidR="00707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64B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6297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E2215" w:rsidRDefault="006A6E95" w:rsidP="00C900E9">
            <w:pPr>
              <w:spacing w:after="0" w:line="259" w:lineRule="auto"/>
              <w:ind w:right="187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</w:p>
        </w:tc>
      </w:tr>
      <w:tr w:rsidR="006A6E95" w:rsidRPr="001C520E" w:rsidTr="00D16A08">
        <w:trPr>
          <w:trHeight w:val="286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Основное содержание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516636" w:rsidRDefault="006A6E95" w:rsidP="00C900E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6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2B29E1" w:rsidRPr="00D0791E" w:rsidTr="00D16A08">
        <w:trPr>
          <w:trHeight w:val="286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>Тема 1.1</w:t>
            </w:r>
            <w:r w:rsidRPr="001C520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>Современное состоян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физической культуры и спорта. Здоровый образ жизни.</w:t>
            </w:r>
          </w:p>
          <w:p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</w:rPr>
            </w:pPr>
          </w:p>
          <w:p w:rsidR="002B29E1" w:rsidRPr="001C520E" w:rsidRDefault="002B29E1" w:rsidP="00894067">
            <w:pPr>
              <w:spacing w:after="0" w:line="240" w:lineRule="auto"/>
              <w:ind w:right="101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29E1" w:rsidRPr="001C520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D0791E" w:rsidRDefault="002B29E1" w:rsidP="0089406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D0791E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D0791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470970" w:rsidRDefault="002B29E1" w:rsidP="0089406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</w:rPr>
            </w:pPr>
            <w:r w:rsidRPr="005166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D0791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B29E1" w:rsidRPr="00FB2C8E" w:rsidTr="00D16A08">
        <w:trPr>
          <w:trHeight w:val="13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D0791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608D2" w:rsidRDefault="002B29E1" w:rsidP="00894067">
            <w:pPr>
              <w:spacing w:after="0" w:line="240" w:lineRule="auto"/>
              <w:ind w:left="1" w:right="4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Pr="00516636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</w:t>
            </w: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29E1" w:rsidRPr="007143F3" w:rsidRDefault="002B29E1" w:rsidP="00894067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B2C8E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FB2C8E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C8E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2B29E1" w:rsidRPr="00FB2C8E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C8E">
              <w:rPr>
                <w:rFonts w:ascii="Times New Roman" w:eastAsia="Times New Roman" w:hAnsi="Times New Roman" w:cs="Times New Roman"/>
                <w:sz w:val="24"/>
              </w:rPr>
              <w:t>ОК 08</w:t>
            </w:r>
          </w:p>
          <w:p w:rsidR="002B29E1" w:rsidRPr="001E2215" w:rsidRDefault="002B29E1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</w:rPr>
            </w:pPr>
          </w:p>
          <w:p w:rsidR="002B29E1" w:rsidRPr="00356B85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356B85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1E2215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9E1" w:rsidRPr="00BE6774" w:rsidTr="00D16A08">
        <w:trPr>
          <w:trHeight w:val="12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B2C8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0520BB" w:rsidRDefault="002B29E1" w:rsidP="00894067">
            <w:pPr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населения. </w:t>
            </w:r>
            <w:r w:rsidRPr="00861E56">
              <w:rPr>
                <w:rFonts w:ascii="Times New Roman" w:eastAsia="Times New Roman" w:hAnsi="Times New Roman" w:cs="Times New Roman"/>
                <w:sz w:val="24"/>
              </w:rPr>
              <w:t>Характеристика нормативных требований для обучающихся СПО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9E1" w:rsidRPr="00BE6774" w:rsidTr="00F608D2">
        <w:trPr>
          <w:trHeight w:val="12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B2C8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1C520E" w:rsidRDefault="002B29E1" w:rsidP="00894067">
            <w:pPr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9E1" w:rsidRPr="00BE6774" w:rsidTr="00F05446">
        <w:trPr>
          <w:trHeight w:val="9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B2C8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Default="002B29E1" w:rsidP="00894067">
            <w:pPr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 </w:t>
            </w:r>
            <w:r w:rsidRPr="00AC196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Здоровье как базовая ценность человека и общества. Характеристика основных компонентов здоровья, их связь с занятиями физической культуры. Факторы, определяющие здоровье. Психосоматические заболевания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9E1" w:rsidRPr="001C520E" w:rsidTr="002B29E1">
        <w:trPr>
          <w:trHeight w:val="14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1C520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Default="002B29E1" w:rsidP="00894067">
            <w:pPr>
              <w:spacing w:after="0" w:line="240" w:lineRule="auto"/>
              <w:ind w:left="10" w:right="5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Влияние двигательной активности на здоровье. Оздоровительное воздействие физических упражнений на организм занимающихся.</w:t>
            </w:r>
          </w:p>
          <w:p w:rsidR="002B29E1" w:rsidRPr="002B29E1" w:rsidRDefault="002B29E1" w:rsidP="002B29E1">
            <w:pPr>
              <w:spacing w:after="0" w:line="240" w:lineRule="auto"/>
              <w:ind w:left="10" w:right="5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1C520E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29E1" w:rsidRPr="00356B85" w:rsidRDefault="002B29E1" w:rsidP="002B29E1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2B29E1" w:rsidRPr="00356B85" w:rsidRDefault="002B29E1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1C520E" w:rsidRDefault="002B29E1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</w:tc>
      </w:tr>
      <w:tr w:rsidR="006A6E95" w:rsidRPr="001C520E" w:rsidTr="002B29E1">
        <w:trPr>
          <w:trHeight w:val="9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A95F09" w:rsidRDefault="00894067" w:rsidP="00894067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 xml:space="preserve">Современное представление о современных системах и технологиях укрепления и сохранения здоровья </w:t>
            </w:r>
            <w:r w:rsidR="006A6E95" w:rsidRPr="001C520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(дыхательная гимнастика, антистрессовая пластическая гимнастика, йога, глазодвигательная гимнастика, стрейтчинг,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 xml:space="preserve">  Особенности организации и проведения занятий в разных системах оздоровительной физической культуры и их функциональная направленность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1C520E" w:rsidRDefault="002B29E1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292B79" w:rsidRDefault="002B29E1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2B29E1" w:rsidRPr="00292B79" w:rsidRDefault="002B29E1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292B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A6E95" w:rsidRPr="001C520E" w:rsidRDefault="006A6E95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</w:rPr>
            </w:pPr>
          </w:p>
        </w:tc>
      </w:tr>
      <w:tr w:rsidR="006A6E95" w:rsidRPr="00292B79" w:rsidTr="00D16A08">
        <w:trPr>
          <w:trHeight w:val="980"/>
        </w:trPr>
        <w:tc>
          <w:tcPr>
            <w:tcW w:w="2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A4560B" w:rsidRDefault="006A6E95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E95" w:rsidRPr="000520BB" w:rsidRDefault="00894067" w:rsidP="008940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81140" w:rsidRDefault="006A6E95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E2215" w:rsidRDefault="006A6E95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</w:rPr>
            </w:pPr>
          </w:p>
        </w:tc>
      </w:tr>
      <w:tr w:rsidR="006A6E95" w:rsidRPr="00292B79" w:rsidTr="00894067">
        <w:trPr>
          <w:trHeight w:val="1692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A4560B" w:rsidRDefault="006A6E95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E33" w:rsidRDefault="00801E33" w:rsidP="0089406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894067">
              <w:rPr>
                <w:rFonts w:ascii="Times New Roman" w:eastAsia="Times New Roman" w:hAnsi="Times New Roman" w:cs="Times New Roman"/>
                <w:sz w:val="24"/>
              </w:rPr>
              <w:t>Ор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 xml:space="preserve">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</w:t>
            </w:r>
          </w:p>
          <w:p w:rsidR="006A6E95" w:rsidRDefault="00801E33" w:rsidP="0089406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>Нагрузка и факторы регуляции нагрузки при проведении самостоятельных занятий физическими упражнениями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D0791E" w:rsidRDefault="006A6E95" w:rsidP="00894067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Default="006A6E95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C243A" w:rsidRPr="00D0791E" w:rsidTr="00D16A08">
        <w:trPr>
          <w:trHeight w:val="27"/>
        </w:trPr>
        <w:tc>
          <w:tcPr>
            <w:tcW w:w="10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3A" w:rsidRPr="00EC243A" w:rsidRDefault="004332C6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  Методически</w:t>
            </w:r>
            <w:r w:rsidR="00EC243A">
              <w:rPr>
                <w:rFonts w:ascii="Times New Roman" w:eastAsia="Times New Roman" w:hAnsi="Times New Roman" w:cs="Times New Roman"/>
                <w:b/>
                <w:sz w:val="24"/>
              </w:rPr>
              <w:t>е основы обучения различным видам физкультурно-спортивной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3A" w:rsidRPr="00EC243A" w:rsidRDefault="00EC243A" w:rsidP="00894067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3A" w:rsidRPr="00EC243A" w:rsidRDefault="00EC243A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0791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6C1502" w:rsidRPr="00D0791E" w:rsidTr="007A56DF">
        <w:trPr>
          <w:trHeight w:val="27"/>
        </w:trPr>
        <w:tc>
          <w:tcPr>
            <w:tcW w:w="10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02" w:rsidRDefault="006C1502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Профессионально ориентированное 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02" w:rsidRPr="00964B9A" w:rsidRDefault="006C1502" w:rsidP="00894067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7E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  <w:r w:rsidR="007A56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02" w:rsidRPr="00D0791E" w:rsidRDefault="006C1502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34"/>
        </w:trPr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2.1</w:t>
            </w:r>
          </w:p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</w:pPr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173876" w:rsidRDefault="0029286F" w:rsidP="0029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356B85" w:rsidRDefault="0029286F" w:rsidP="0029286F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29286F" w:rsidRPr="00356B85" w:rsidRDefault="0029286F" w:rsidP="0029286F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29286F" w:rsidRPr="00356B85" w:rsidRDefault="0029286F" w:rsidP="0029286F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70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</w:pPr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40BB2" w:rsidRDefault="0029286F" w:rsidP="0029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7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   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методики</w:t>
            </w: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составления и проведения комплексов упражнений утренней зарядки, физкультминуток, ф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изкультпауз, комплексов </w:t>
            </w: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 </w:t>
            </w: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упражнений для коррекции осанки и телосложения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B27ED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76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70528D" w:rsidRDefault="0029286F" w:rsidP="0029286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7A56DF" w:rsidRDefault="007A56DF" w:rsidP="007A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56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33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методики</w:t>
            </w: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составления и проведения комплексов упражнений различной функциональной напра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вленности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для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коррекции осанки и телосложения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B27ED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2660"/>
        <w:gridCol w:w="3763"/>
        <w:gridCol w:w="3750"/>
        <w:gridCol w:w="2126"/>
        <w:gridCol w:w="2410"/>
      </w:tblGrid>
      <w:tr w:rsidR="005A6484" w:rsidTr="00894067">
        <w:tc>
          <w:tcPr>
            <w:tcW w:w="2660" w:type="dxa"/>
            <w:vMerge w:val="restart"/>
          </w:tcPr>
          <w:p w:rsidR="00103847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2.2</w:t>
            </w:r>
          </w:p>
          <w:p w:rsidR="005A6484" w:rsidRPr="00103847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Составление и </w:t>
            </w: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проведение самостоятельных занятий по подготовке к сдаче норм и </w:t>
            </w:r>
            <w:r w:rsidRPr="002B01CA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</w:t>
            </w: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ребований ВФСК «ГТО</w:t>
            </w:r>
          </w:p>
        </w:tc>
        <w:tc>
          <w:tcPr>
            <w:tcW w:w="7513" w:type="dxa"/>
            <w:gridSpan w:val="2"/>
          </w:tcPr>
          <w:p w:rsidR="005A6484" w:rsidRPr="002B01CA" w:rsidRDefault="005A6484" w:rsidP="008940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</w:tcPr>
          <w:p w:rsidR="005A6484" w:rsidRPr="00173876" w:rsidRDefault="005A6484" w:rsidP="0089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Pr="00356B85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О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К 01, ОК 04,</w:t>
            </w:r>
          </w:p>
          <w:p w:rsidR="005A6484" w:rsidRPr="00356B85" w:rsidRDefault="005A6484" w:rsidP="00894067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</w:tcPr>
          <w:p w:rsidR="005A6484" w:rsidRPr="002B01CA" w:rsidRDefault="005A6484" w:rsidP="008940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5A6484" w:rsidRPr="00D40BB2" w:rsidRDefault="005A6484" w:rsidP="0089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</w:t>
            </w:r>
            <w:r w:rsidRPr="00D40B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60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5A6484" w:rsidRDefault="00894067" w:rsidP="00894067">
            <w:pPr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Освоение методики составления и проведения комплексов упражнений для подготовки к выполнению тестовых упражнений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6484" w:rsidRDefault="005A6484" w:rsidP="00894067">
            <w:pPr>
              <w:jc w:val="both"/>
            </w:pP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22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Pr="002B01CA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Pr="005A6484" w:rsidRDefault="00707CDE" w:rsidP="008940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5A648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72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5A6484" w:rsidRPr="002B01CA" w:rsidRDefault="00801E33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</w:t>
            </w:r>
            <w:r w:rsidR="005A6484"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методики составления планов-конспектов и выполнения самостоятельных заданий  по подготовке к сдаче норм и требований ВФСК «ГТО»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6484" w:rsidRDefault="005A6484" w:rsidP="00894067">
            <w:pPr>
              <w:jc w:val="both"/>
            </w:pP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 w:val="restart"/>
          </w:tcPr>
          <w:p w:rsidR="00424F4E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 xml:space="preserve">Тема 2.3              </w:t>
            </w:r>
          </w:p>
          <w:p w:rsidR="005A6484" w:rsidRPr="00424F4E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Методы самоконтроля и оценка умственной и физической работоспособности</w:t>
            </w:r>
          </w:p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5A6484" w:rsidRPr="00173876" w:rsidRDefault="005A6484" w:rsidP="0089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</w:t>
            </w:r>
            <w:r w:rsidRPr="00173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Pr="00356B85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5A6484" w:rsidRPr="00356B85" w:rsidRDefault="005A6484" w:rsidP="00894067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5A6484" w:rsidRPr="005A6484" w:rsidRDefault="005A6484" w:rsidP="00894067">
            <w:pPr>
              <w:jc w:val="both"/>
              <w:rPr>
                <w:sz w:val="24"/>
                <w:szCs w:val="24"/>
              </w:rPr>
            </w:pPr>
            <w:r>
              <w:t xml:space="preserve">                </w:t>
            </w:r>
            <w:r w:rsidRPr="005A648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591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5A6484" w:rsidRDefault="005A6484" w:rsidP="00894067">
            <w:pPr>
              <w:jc w:val="both"/>
            </w:pP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Применение методов самоконтроля и оценка умственной и физической работоспособности. Дневник самоконтроля.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6484" w:rsidRDefault="005A6484" w:rsidP="00894067">
            <w:pPr>
              <w:jc w:val="both"/>
            </w:pP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30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Pr="005A6484" w:rsidRDefault="005A6484" w:rsidP="00894067">
            <w:pPr>
              <w:jc w:val="both"/>
              <w:rPr>
                <w:sz w:val="24"/>
                <w:szCs w:val="24"/>
              </w:rPr>
            </w:pPr>
            <w:r>
              <w:t xml:space="preserve">                </w:t>
            </w:r>
            <w:r w:rsidRPr="005A648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27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5A6484" w:rsidRDefault="0029286F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Дневник самоконтроля.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6484" w:rsidRDefault="005A6484" w:rsidP="00894067">
            <w:pPr>
              <w:jc w:val="both"/>
            </w:pP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 w:val="restart"/>
          </w:tcPr>
          <w:p w:rsidR="005A6484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2.4.</w:t>
            </w: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 </w:t>
            </w:r>
          </w:p>
          <w:p w:rsidR="005A6484" w:rsidRDefault="00424F4E" w:rsidP="00894067">
            <w:pPr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Составление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комплексов </w:t>
            </w:r>
            <w:r w:rsidR="00677E9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упражнений для 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5A6484" w:rsidRDefault="005A6484" w:rsidP="0089406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2410" w:type="dxa"/>
            <w:vMerge w:val="restart"/>
          </w:tcPr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Pr="00356B85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5A6484" w:rsidRPr="00356B85" w:rsidRDefault="005A6484" w:rsidP="00894067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</w:tcPr>
          <w:p w:rsidR="005A6484" w:rsidRPr="005A6484" w:rsidRDefault="005A6484" w:rsidP="0089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1050"/>
        </w:trPr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E03FD9" w:rsidRPr="00E03FD9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6484" w:rsidRPr="00D40BB2" w:rsidRDefault="005A6484" w:rsidP="00894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894067">
        <w:trPr>
          <w:trHeight w:val="260"/>
        </w:trPr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Pr="0093465E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Pr="005A6484" w:rsidRDefault="005A6484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894067">
        <w:trPr>
          <w:trHeight w:val="106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5A6484" w:rsidRDefault="005A6484" w:rsidP="00894067"/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5A6484" w:rsidRPr="00AC1969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 Освоение методики составления и проведения комплексов упражнений для профессионально-прикладной физической подготовки с учётом специфики будущ</w:t>
            </w:r>
            <w:r w:rsidR="00AC1969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ей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6484" w:rsidRPr="00D40BB2" w:rsidRDefault="005A6484" w:rsidP="00894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6C1502">
        <w:trPr>
          <w:trHeight w:val="299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5A6484" w:rsidRDefault="005A6484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 xml:space="preserve">Тема 2.5. </w:t>
            </w:r>
          </w:p>
          <w:p w:rsidR="005A6484" w:rsidRPr="00B346EC" w:rsidRDefault="005A6484" w:rsidP="00894067">
            <w:pP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Профессионально-прикладная</w:t>
            </w:r>
            <w:r w:rsidR="00677E9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физическая подготовка</w:t>
            </w: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5A6484" w:rsidRPr="00A63D1F" w:rsidRDefault="00707CD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</w:t>
            </w:r>
            <w:r w:rsidR="005A6484">
              <w:t xml:space="preserve"> </w:t>
            </w:r>
            <w:r w:rsidR="005A6484" w:rsidRPr="00A63D1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10" w:type="dxa"/>
            <w:vMerge w:val="restart"/>
          </w:tcPr>
          <w:p w:rsidR="005A6484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5A6484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Pr="00356B85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5A6484" w:rsidRDefault="005A6484" w:rsidP="00894067">
            <w:pPr>
              <w:ind w:left="184" w:right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</w:tc>
      </w:tr>
      <w:tr w:rsidR="005A6484" w:rsidTr="00894067"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</w:tcPr>
          <w:p w:rsidR="005A6484" w:rsidRPr="00D40BB2" w:rsidRDefault="00707CD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62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6C1502">
        <w:trPr>
          <w:trHeight w:val="832"/>
        </w:trPr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E03FD9" w:rsidRPr="00E03FD9" w:rsidRDefault="00801E33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Характеристика профессиональной деятельности: группа труда, рабочее положение, рабочие движения, внешние условия, профессиональные заболевание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6484" w:rsidRDefault="005A6484" w:rsidP="00894067"/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894067">
        <w:trPr>
          <w:trHeight w:val="241"/>
        </w:trPr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Pr="0093465E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Default="00707CDE" w:rsidP="00894067">
            <w:r>
              <w:t xml:space="preserve">                </w:t>
            </w:r>
            <w:r w:rsidR="00F6297E">
              <w:t xml:space="preserve"> 2</w:t>
            </w: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894067">
        <w:trPr>
          <w:trHeight w:val="945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5A6484" w:rsidRDefault="005A6484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Default="00801E33" w:rsidP="00894067">
            <w:pPr>
              <w:spacing w:afterAutospacing="1"/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комплексов упражнений для производственной гимнастики различных групп профессий</w:t>
            </w:r>
            <w:r w:rsidR="00E03FD9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(первая, вторая, третья, четвертая группы профессий)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Default="005A6484" w:rsidP="00894067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A6484" w:rsidRDefault="005A6484" w:rsidP="00894067"/>
        </w:tc>
      </w:tr>
      <w:tr w:rsidR="00424F4E" w:rsidTr="00894067">
        <w:trPr>
          <w:trHeight w:val="265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424F4E" w:rsidRPr="00E321C5" w:rsidRDefault="00424F4E" w:rsidP="0089406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Основное содержание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964B9A" w:rsidRDefault="00424F4E" w:rsidP="007A5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F054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Pr="00771219" w:rsidRDefault="00424F4E" w:rsidP="0089406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77121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24F4E" w:rsidTr="00894067">
        <w:trPr>
          <w:trHeight w:val="270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424F4E" w:rsidRPr="00E321C5" w:rsidRDefault="00424F4E" w:rsidP="0089406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2D2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Учебно-тренировочные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1B7A37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F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Pr="00771219" w:rsidRDefault="00424F4E" w:rsidP="0089406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77121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24F4E" w:rsidTr="00894067">
        <w:trPr>
          <w:trHeight w:val="259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424F4E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0D2D2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Гимнастика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D40BB2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 w:val="restart"/>
          </w:tcPr>
          <w:p w:rsidR="00424F4E" w:rsidRPr="00424F4E" w:rsidRDefault="00424F4E" w:rsidP="00894067">
            <w:pPr>
              <w:ind w:right="17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2.6.</w:t>
            </w:r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Основная гимнастика</w:t>
            </w:r>
          </w:p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A63D1F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 xml:space="preserve">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/>
          </w:tcPr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A63D1F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Техника безопасности на занятиях гимнастикой.  Выполнение строевых упражнений, строевых приёмов: построений и перестроений, передвижений, размыканий и смыканий, поворотов на месте.  </w:t>
            </w:r>
          </w:p>
          <w:p w:rsidR="00424F4E" w:rsidRDefault="00424F4E" w:rsidP="00894067"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Выполнение общеразвивающих упражнений без предмета и с предметом; в парах, в группах, на снарядах и тренажерах. Выполнение прикладных упражнений: ходьбы и бега, упражнений в равновесии, лазанье, ловля, прыжки</w:t>
            </w:r>
          </w:p>
          <w:p w:rsidR="00424F4E" w:rsidRDefault="00424F4E" w:rsidP="00894067">
            <w:pP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Выполнение общеразвивающих упражнений без предмета и с предметом; в парах, в группах, на снарядах и тренажерах. </w:t>
            </w:r>
          </w:p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Выполнение прикладных упражнений: ходьбы и бега, упражнений в равновесии, лазанье, ловля, прыжки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Pr="00356B85" w:rsidRDefault="00424F4E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424F4E" w:rsidRPr="00356B85" w:rsidRDefault="00424F4E" w:rsidP="00894067">
            <w:pPr>
              <w:ind w:left="184" w:right="187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 w:val="restart"/>
          </w:tcPr>
          <w:p w:rsidR="00424F4E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424F4E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</w:t>
            </w:r>
            <w:r w:rsidRPr="0073379F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7.</w:t>
            </w:r>
          </w:p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424F4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Акробатика.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AC1969" w:rsidRDefault="00707CD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</w:t>
            </w:r>
            <w:r w:rsidR="00424F4E" w:rsidRPr="00AC1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/>
          </w:tcPr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D40BB2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0BB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1977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9E2ADD" w:rsidRDefault="009E2ADD" w:rsidP="00894067">
            <w:r w:rsidRPr="0073379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акробатических элементов: 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</w:t>
            </w:r>
          </w:p>
          <w:p w:rsidR="00424F4E" w:rsidRPr="000D2D26" w:rsidRDefault="009E2ADD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 </w:t>
            </w:r>
            <w:r w:rsidRPr="0073379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и совершенствование акробатической комбинации (последовательность выполнения элементов в акробатическ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ой комбинации может изменяться)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2ADD" w:rsidRPr="00356B85" w:rsidRDefault="009E2ADD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9E2ADD" w:rsidRPr="00356B85" w:rsidRDefault="009E2ADD" w:rsidP="00894067">
            <w:pPr>
              <w:ind w:left="184" w:right="187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424F4E" w:rsidRDefault="00424F4E" w:rsidP="00894067"/>
        </w:tc>
      </w:tr>
      <w:tr w:rsidR="009E2ADD" w:rsidTr="00894067">
        <w:trPr>
          <w:trHeight w:val="348"/>
        </w:trPr>
        <w:tc>
          <w:tcPr>
            <w:tcW w:w="2660" w:type="dxa"/>
            <w:tcBorders>
              <w:bottom w:val="single" w:sz="4" w:space="0" w:color="auto"/>
            </w:tcBorders>
          </w:tcPr>
          <w:p w:rsidR="009E2ADD" w:rsidRPr="000D2D26" w:rsidRDefault="009E2ADD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9E2ADD" w:rsidRPr="0073379F" w:rsidRDefault="009E2ADD" w:rsidP="00894067">
            <w:r w:rsidRPr="00FB3DD6">
              <w:rPr>
                <w:rFonts w:ascii="Times New Roman" w:eastAsia="Arial" w:hAnsi="Times New Roman" w:cs="Times New Roman"/>
                <w:color w:val="000000"/>
                <w:sz w:val="24"/>
                <w:lang w:val="en-US" w:eastAsia="en-US"/>
              </w:rPr>
              <w:t>Совершенствование акробатических элементов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ADD" w:rsidRDefault="009E2ADD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2ADD" w:rsidRPr="00356B85" w:rsidRDefault="009E2ADD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2ADD" w:rsidTr="00894067">
        <w:trPr>
          <w:trHeight w:val="348"/>
        </w:trPr>
        <w:tc>
          <w:tcPr>
            <w:tcW w:w="2660" w:type="dxa"/>
          </w:tcPr>
          <w:p w:rsidR="009E2ADD" w:rsidRPr="000D2D26" w:rsidRDefault="009E2ADD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</w:tcPr>
          <w:p w:rsidR="009E2ADD" w:rsidRDefault="009E2ADD" w:rsidP="00894067">
            <w:pPr>
              <w:ind w:right="49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FB3DD6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Девушки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9E2ADD" w:rsidRPr="00FB3DD6" w:rsidRDefault="009E2ADD" w:rsidP="0029286F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И.П. -  О.С.: Равновесие на левой</w:t>
            </w:r>
            <w:r w:rsidR="0029286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(правой) - Шагом правой кувырок вперед ноги скрестно и поворот кругом -  Кувырок назад - Перекатом назад стойка на</w:t>
            </w:r>
            <w:r w:rsidR="0029286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лопатках -  Кувырок назад через плечо в упор, стоя на левом (правом) колене, правую (левую) назад. Встать - Переворот боком «колесо». 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Приставляя правую (левую) прыжок</w:t>
            </w:r>
            <w:r w:rsidR="00707CD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прогнувшись, И.П.</w:t>
            </w:r>
          </w:p>
        </w:tc>
        <w:tc>
          <w:tcPr>
            <w:tcW w:w="3750" w:type="dxa"/>
            <w:tcBorders>
              <w:left w:val="single" w:sz="4" w:space="0" w:color="auto"/>
            </w:tcBorders>
          </w:tcPr>
          <w:p w:rsidR="009E2ADD" w:rsidRDefault="009E2ADD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 w:rsidRPr="00FB3DD6">
              <w:rPr>
                <w:rFonts w:ascii="Times New Roman" w:hAnsi="Times New Roman" w:cs="Times New Roman"/>
                <w:sz w:val="24"/>
                <w:szCs w:val="24"/>
              </w:rPr>
              <w:t xml:space="preserve"> Юноши</w:t>
            </w:r>
          </w:p>
          <w:p w:rsidR="009E2ADD" w:rsidRPr="00FB3DD6" w:rsidRDefault="009E2ADD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И.П. – О.С.: Стойка на руках махом одной и толчком другой (О) - Кувырок вперед – Кувырок вперед в упор присев - Силой, стойк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а на голове с опорой руками 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lastRenderedPageBreak/>
              <w:t>Силой опускание в упор лёжа. Толчком ног упор присев. Встать - Мах левой (правой) и переворот боком «колесо» приставляя правую (левую) полуприсед и прыжок прогнувшись, И.П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ADD" w:rsidRPr="00FB3DD6" w:rsidRDefault="009E2ADD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ADD" w:rsidRPr="00356B85" w:rsidRDefault="009E2ADD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7A56DF">
        <w:trPr>
          <w:trHeight w:val="348"/>
        </w:trPr>
        <w:tc>
          <w:tcPr>
            <w:tcW w:w="2660" w:type="dxa"/>
            <w:vMerge w:val="restart"/>
          </w:tcPr>
          <w:p w:rsidR="00894067" w:rsidRPr="00355877" w:rsidRDefault="00894067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lastRenderedPageBreak/>
              <w:t>Тема 2.8.</w:t>
            </w:r>
          </w:p>
          <w:p w:rsidR="00894067" w:rsidRPr="000D2D26" w:rsidRDefault="00894067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Лыжная подготовка</w:t>
            </w:r>
          </w:p>
        </w:tc>
        <w:tc>
          <w:tcPr>
            <w:tcW w:w="7513" w:type="dxa"/>
            <w:gridSpan w:val="2"/>
          </w:tcPr>
          <w:p w:rsidR="00894067" w:rsidRDefault="00894067" w:rsidP="00894067"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Pr="00851058" w:rsidRDefault="007A56DF" w:rsidP="007A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</w:t>
            </w:r>
            <w:r w:rsidR="00894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94067" w:rsidRPr="00356B85" w:rsidRDefault="00894067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894067">
        <w:trPr>
          <w:trHeight w:val="348"/>
        </w:trPr>
        <w:tc>
          <w:tcPr>
            <w:tcW w:w="2660" w:type="dxa"/>
            <w:vMerge/>
          </w:tcPr>
          <w:p w:rsidR="00894067" w:rsidRPr="000D2D26" w:rsidRDefault="00894067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</w:tcPr>
          <w:p w:rsidR="00894067" w:rsidRDefault="00894067" w:rsidP="00894067"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Pr="00D40BB2" w:rsidRDefault="007A56DF" w:rsidP="007A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94067" w:rsidRPr="00356B85" w:rsidRDefault="00894067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894067">
        <w:trPr>
          <w:trHeight w:val="348"/>
        </w:trPr>
        <w:tc>
          <w:tcPr>
            <w:tcW w:w="2660" w:type="dxa"/>
            <w:vMerge/>
          </w:tcPr>
          <w:p w:rsidR="00894067" w:rsidRPr="000D2D26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</w:tcPr>
          <w:p w:rsidR="0089406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Техника безопасности на уроках лыжной подготовке, первая помощь при обморожении, закаливающие процедуры.</w:t>
            </w: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89406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Строевые приемы с лыжами и на лыжах. </w:t>
            </w:r>
          </w:p>
          <w:p w:rsidR="0089406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Попеременный двухшажный ход, одновременные ходы.</w:t>
            </w:r>
          </w:p>
          <w:p w:rsidR="00894067" w:rsidRPr="00EE6A99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Передвиж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ени</w:t>
            </w:r>
            <w:r w:rsidR="00EE6A9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е по пересеченной местности.</w:t>
            </w: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Прохождение дистанции до 5 км. (девушки), до 10 км. </w:t>
            </w:r>
            <w:r w:rsidRPr="00801E3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(юноши).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Default="00894067" w:rsidP="00D443B9">
            <w:pPr>
              <w:jc w:val="both"/>
            </w:pPr>
          </w:p>
        </w:tc>
        <w:tc>
          <w:tcPr>
            <w:tcW w:w="2410" w:type="dxa"/>
          </w:tcPr>
          <w:p w:rsidR="00894067" w:rsidRPr="00356B85" w:rsidRDefault="00894067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894067">
        <w:trPr>
          <w:trHeight w:val="348"/>
        </w:trPr>
        <w:tc>
          <w:tcPr>
            <w:tcW w:w="2660" w:type="dxa"/>
            <w:vMerge/>
          </w:tcPr>
          <w:p w:rsidR="00894067" w:rsidRPr="000D2D26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</w:tcPr>
          <w:p w:rsidR="00894067" w:rsidRPr="0035587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Pr="00F6297E" w:rsidRDefault="00707CDE" w:rsidP="00D44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894067" w:rsidRPr="00F629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894067" w:rsidRPr="00356B85" w:rsidRDefault="00894067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7A56DF">
        <w:trPr>
          <w:trHeight w:val="34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894067" w:rsidRPr="000D2D26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89406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Самостоятельная работа обучающихся проводится в форме занятий в спортивных секциях. Катание на лыжах в свободное время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Default="00894067" w:rsidP="00D443B9">
            <w:pPr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94067" w:rsidRPr="00356B85" w:rsidRDefault="00894067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6A99" w:rsidTr="007A56DF">
        <w:trPr>
          <w:trHeight w:val="348"/>
        </w:trPr>
        <w:tc>
          <w:tcPr>
            <w:tcW w:w="2660" w:type="dxa"/>
            <w:vMerge w:val="restart"/>
          </w:tcPr>
          <w:p w:rsidR="00EE6A99" w:rsidRPr="00355877" w:rsidRDefault="00EE6A99" w:rsidP="0029286F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2.9</w:t>
            </w:r>
          </w:p>
          <w:p w:rsidR="00EE6A99" w:rsidRDefault="00EE6A99" w:rsidP="0029286F">
            <w:pPr>
              <w:jc w:val="both"/>
            </w:pPr>
            <w:r w:rsidRPr="00355877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Баскетбол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EE6A99" w:rsidRDefault="00EE6A99" w:rsidP="0029286F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A99" w:rsidRPr="00851058" w:rsidRDefault="00707CDE" w:rsidP="0029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054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A99" w:rsidRPr="00356B85" w:rsidRDefault="00EE6A99" w:rsidP="0029286F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6A99" w:rsidTr="007A56DF">
        <w:trPr>
          <w:trHeight w:val="34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E6A99" w:rsidRDefault="00EE6A99" w:rsidP="0029286F">
            <w:pPr>
              <w:jc w:val="both"/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EE6A99" w:rsidRDefault="00EE6A99" w:rsidP="0029286F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29286F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Практические занятия</w:t>
            </w: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</w:t>
            </w:r>
          </w:p>
          <w:p w:rsidR="00EE6A99" w:rsidRDefault="00EE6A99" w:rsidP="0029286F">
            <w:pPr>
              <w:jc w:val="both"/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Техника безопасности на занятиях баскетболом. Освоение и совершенствование техники выполнения приёмов игры: перемещения, остановки, стойки игрока, повороты; ловля и передача мяча двумя и 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A99" w:rsidRPr="00D40BB2" w:rsidRDefault="00EE6A99" w:rsidP="0029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A99" w:rsidRDefault="00EE6A99" w:rsidP="0029286F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99" w:rsidRPr="00356B85" w:rsidRDefault="00EE6A99" w:rsidP="0029286F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EE6A99" w:rsidRPr="00356B85" w:rsidRDefault="00EE6A99" w:rsidP="0029286F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EE6A99" w:rsidRPr="00356B85" w:rsidRDefault="00EE6A99" w:rsidP="0029286F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1D8" w:rsidTr="0029286F">
        <w:tc>
          <w:tcPr>
            <w:tcW w:w="2660" w:type="dxa"/>
            <w:vMerge w:val="restart"/>
          </w:tcPr>
          <w:p w:rsidR="00E771D8" w:rsidRPr="001A6BF8" w:rsidRDefault="006C617A" w:rsidP="00D44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2.10</w:t>
            </w:r>
          </w:p>
          <w:p w:rsidR="001A6BF8" w:rsidRDefault="001A6BF8" w:rsidP="00D443B9">
            <w:pPr>
              <w:jc w:val="both"/>
            </w:pPr>
            <w:r w:rsidRPr="001A6BF8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513" w:type="dxa"/>
            <w:gridSpan w:val="2"/>
          </w:tcPr>
          <w:p w:rsidR="00E771D8" w:rsidRDefault="00E771D8" w:rsidP="00D443B9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71D8" w:rsidRPr="00A63D1F" w:rsidRDefault="00707CDE" w:rsidP="00D4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</w:t>
            </w:r>
            <w:r w:rsidR="00A63D1F" w:rsidRPr="00A63D1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410" w:type="dxa"/>
            <w:vMerge w:val="restart"/>
          </w:tcPr>
          <w:p w:rsidR="00D16A08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CD6326" w:rsidRPr="00356B85" w:rsidRDefault="00CD6326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CD6326" w:rsidRPr="00356B85" w:rsidRDefault="00CD6326" w:rsidP="00D443B9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D16A08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6A08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6A08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1003" w:rsidRPr="00356B85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51058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EA1003"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EA1003" w:rsidRPr="00356B85" w:rsidRDefault="00EA1003" w:rsidP="00D443B9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="00D16A0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E771D8" w:rsidRDefault="00E771D8" w:rsidP="00D443B9">
            <w:pPr>
              <w:jc w:val="both"/>
            </w:pPr>
          </w:p>
        </w:tc>
      </w:tr>
      <w:tr w:rsidR="00E771D8" w:rsidTr="0029286F">
        <w:tc>
          <w:tcPr>
            <w:tcW w:w="2660" w:type="dxa"/>
            <w:vMerge/>
          </w:tcPr>
          <w:p w:rsidR="00E771D8" w:rsidRDefault="00E771D8" w:rsidP="00D443B9">
            <w:pPr>
              <w:jc w:val="both"/>
            </w:pPr>
          </w:p>
        </w:tc>
        <w:tc>
          <w:tcPr>
            <w:tcW w:w="7513" w:type="dxa"/>
            <w:gridSpan w:val="2"/>
          </w:tcPr>
          <w:p w:rsidR="00E771D8" w:rsidRDefault="00E771D8" w:rsidP="00D443B9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</w:tcPr>
          <w:p w:rsidR="00E771D8" w:rsidRPr="008B5866" w:rsidRDefault="008B5866" w:rsidP="00D4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</w:t>
            </w:r>
          </w:p>
        </w:tc>
        <w:tc>
          <w:tcPr>
            <w:tcW w:w="2410" w:type="dxa"/>
            <w:vMerge/>
          </w:tcPr>
          <w:p w:rsidR="00E771D8" w:rsidRDefault="00E771D8" w:rsidP="00D443B9">
            <w:pPr>
              <w:jc w:val="both"/>
            </w:pPr>
          </w:p>
        </w:tc>
      </w:tr>
      <w:tr w:rsidR="00E771D8" w:rsidTr="0029286F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771D8" w:rsidRDefault="00E771D8" w:rsidP="00D443B9">
            <w:pPr>
              <w:jc w:val="both"/>
            </w:pPr>
          </w:p>
        </w:tc>
        <w:tc>
          <w:tcPr>
            <w:tcW w:w="7513" w:type="dxa"/>
            <w:gridSpan w:val="2"/>
          </w:tcPr>
          <w:p w:rsidR="00B346EC" w:rsidRDefault="00D443B9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A6BF8"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Техника безопасности на занятиях волейболом.</w:t>
            </w:r>
          </w:p>
          <w:p w:rsidR="00B346EC" w:rsidRDefault="001A6BF8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Освоение и совершенствование техники выполнения приёмов игры: </w:t>
            </w: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стойки игрока, перемещения, передача мяча, подача, прием мяча снизу</w:t>
            </w:r>
            <w:r w:rsidR="00FC2C8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сверху</w:t>
            </w: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двумя руками. </w:t>
            </w:r>
          </w:p>
          <w:p w:rsidR="00B346EC" w:rsidRDefault="00D443B9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A6BF8"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Освоение и совершенствование приёмов тактики защиты и нападения </w:t>
            </w:r>
          </w:p>
          <w:p w:rsidR="00B346EC" w:rsidRDefault="001A6BF8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Выполнение технико-тактических приёмов в игровой деятельности</w:t>
            </w:r>
            <w:r w:rsidR="00B346EC"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771D8" w:rsidRDefault="00B346EC" w:rsidP="00D443B9">
            <w:pPr>
              <w:jc w:val="both"/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Изучить правила судейства игры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71D8" w:rsidRDefault="00E771D8" w:rsidP="00D443B9">
            <w:pPr>
              <w:jc w:val="both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771D8" w:rsidRDefault="00E771D8" w:rsidP="00D443B9">
            <w:pPr>
              <w:jc w:val="both"/>
            </w:pPr>
          </w:p>
        </w:tc>
      </w:tr>
      <w:tr w:rsidR="00FB1000" w:rsidTr="0029286F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9286F" w:rsidRDefault="00FB1000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lastRenderedPageBreak/>
              <w:t>Тема 2.11</w:t>
            </w:r>
          </w:p>
          <w:p w:rsidR="00FB1000" w:rsidRPr="009E2ADD" w:rsidRDefault="00FB1000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Лёгкая атлетика</w:t>
            </w:r>
            <w:r w:rsidRPr="001A6BF8">
              <w:rPr>
                <w:rFonts w:ascii="Times New Roman" w:eastAsia="Arial" w:hAnsi="Times New Roman" w:cs="Times New Roman"/>
                <w:i/>
                <w:color w:val="000000"/>
                <w:sz w:val="24"/>
                <w:lang w:eastAsia="en-US"/>
              </w:rPr>
              <w:t xml:space="preserve"> </w:t>
            </w:r>
          </w:p>
          <w:p w:rsidR="00FB1000" w:rsidRDefault="00FB1000" w:rsidP="00D443B9">
            <w:pPr>
              <w:jc w:val="both"/>
            </w:pPr>
          </w:p>
        </w:tc>
        <w:tc>
          <w:tcPr>
            <w:tcW w:w="7513" w:type="dxa"/>
            <w:gridSpan w:val="2"/>
          </w:tcPr>
          <w:p w:rsidR="00FB1000" w:rsidRDefault="00FB1000" w:rsidP="00D443B9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B1000" w:rsidRPr="00A63D1F" w:rsidRDefault="00707CDE" w:rsidP="007A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</w:t>
            </w:r>
            <w:r w:rsidR="00FB1000" w:rsidRPr="00A63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1000" w:rsidRPr="00356B85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FB1000" w:rsidRPr="00356B85" w:rsidRDefault="00FB1000" w:rsidP="00D443B9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FB1000" w:rsidRDefault="00FB1000" w:rsidP="00D443B9">
            <w:pPr>
              <w:jc w:val="both"/>
            </w:pPr>
          </w:p>
        </w:tc>
      </w:tr>
      <w:tr w:rsidR="00FB1000" w:rsidTr="0029286F">
        <w:tc>
          <w:tcPr>
            <w:tcW w:w="2660" w:type="dxa"/>
            <w:vMerge/>
          </w:tcPr>
          <w:p w:rsidR="00FB1000" w:rsidRDefault="00FB1000" w:rsidP="00D443B9">
            <w:pPr>
              <w:jc w:val="both"/>
            </w:pPr>
          </w:p>
        </w:tc>
        <w:tc>
          <w:tcPr>
            <w:tcW w:w="7513" w:type="dxa"/>
            <w:gridSpan w:val="2"/>
          </w:tcPr>
          <w:p w:rsidR="00FB1000" w:rsidRDefault="00FB1000" w:rsidP="00D443B9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</w:tcPr>
          <w:p w:rsidR="00FB1000" w:rsidRPr="00B56FB5" w:rsidRDefault="007A56DF" w:rsidP="007A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</w:tcPr>
          <w:p w:rsidR="00FB1000" w:rsidRDefault="00FB1000" w:rsidP="00D443B9">
            <w:pPr>
              <w:jc w:val="both"/>
            </w:pPr>
          </w:p>
        </w:tc>
      </w:tr>
      <w:tr w:rsidR="00FB1000" w:rsidTr="0029286F">
        <w:trPr>
          <w:trHeight w:val="2460"/>
        </w:trPr>
        <w:tc>
          <w:tcPr>
            <w:tcW w:w="2660" w:type="dxa"/>
            <w:vMerge/>
          </w:tcPr>
          <w:p w:rsidR="00FB1000" w:rsidRDefault="00FB1000" w:rsidP="00894067"/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B346EC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Техника безопасности на занятиях легкой атлетикой.</w:t>
            </w:r>
          </w:p>
          <w:p w:rsidR="00FB1000" w:rsidRDefault="00FB1000" w:rsidP="00D443B9">
            <w:pPr>
              <w:jc w:val="both"/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Техника  высокого и низкого старта, стартового разгона, финиширования;</w:t>
            </w:r>
          </w:p>
          <w:p w:rsidR="00B346EC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Совершенствование техники спринтерского бега;</w:t>
            </w:r>
          </w:p>
          <w:p w:rsidR="00B346EC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Совершенствование техники кроссового бега,  на </w:t>
            </w:r>
          </w:p>
          <w:p w:rsidR="00D443B9" w:rsidRDefault="00B346EC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FB1000"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средние и длинные дистанции  2000 м девушки и 3 000 м юноши;</w:t>
            </w:r>
          </w:p>
          <w:p w:rsidR="00FB1000" w:rsidRPr="00D443B9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Совершенствование техники прыжка в длину с разбега</w:t>
            </w:r>
          </w:p>
          <w:p w:rsidR="00FB1000" w:rsidRDefault="00FB1000" w:rsidP="00D443B9">
            <w:pPr>
              <w:jc w:val="both"/>
            </w:pPr>
            <w:r w:rsidRPr="001A6BF8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Совершенствование техники метания гранаты  500 г девушки и 700 г юноши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B1000" w:rsidRDefault="00FB1000" w:rsidP="00894067"/>
        </w:tc>
        <w:tc>
          <w:tcPr>
            <w:tcW w:w="2410" w:type="dxa"/>
            <w:vMerge/>
          </w:tcPr>
          <w:p w:rsidR="00FB1000" w:rsidRDefault="00FB1000" w:rsidP="00894067"/>
        </w:tc>
      </w:tr>
      <w:tr w:rsidR="00FB1000" w:rsidTr="0029286F">
        <w:trPr>
          <w:trHeight w:val="260"/>
        </w:trPr>
        <w:tc>
          <w:tcPr>
            <w:tcW w:w="2660" w:type="dxa"/>
            <w:vMerge/>
          </w:tcPr>
          <w:p w:rsidR="00FB1000" w:rsidRDefault="00FB1000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1000" w:rsidRPr="001A6BF8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1000" w:rsidRPr="00B56FB5" w:rsidRDefault="00707CDE" w:rsidP="0089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B56FB5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410" w:type="dxa"/>
            <w:vMerge/>
          </w:tcPr>
          <w:p w:rsidR="00FB1000" w:rsidRDefault="00FB1000" w:rsidP="00894067"/>
        </w:tc>
      </w:tr>
      <w:tr w:rsidR="00FB1000" w:rsidTr="0029286F">
        <w:trPr>
          <w:trHeight w:val="272"/>
        </w:trPr>
        <w:tc>
          <w:tcPr>
            <w:tcW w:w="2660" w:type="dxa"/>
            <w:vMerge/>
          </w:tcPr>
          <w:p w:rsidR="00FB1000" w:rsidRDefault="00FB1000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6EC" w:rsidRDefault="00C65F51" w:rsidP="00D443B9">
            <w:pPr>
              <w:jc w:val="both"/>
              <w:rPr>
                <w:rFonts w:ascii="Times New Roman" w:eastAsia="Arial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eastAsia="en-US"/>
              </w:rPr>
              <w:t>Самостоятельная работа обучающихся проводится в форме занятий в спортивных секциях, группах ОФП.</w:t>
            </w:r>
          </w:p>
          <w:p w:rsidR="00FB1000" w:rsidRDefault="00C65F51" w:rsidP="00D443B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eastAsia="en-US"/>
              </w:rPr>
              <w:t xml:space="preserve"> Равномерный бег.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1000" w:rsidRDefault="00FB1000" w:rsidP="00894067"/>
        </w:tc>
        <w:tc>
          <w:tcPr>
            <w:tcW w:w="2410" w:type="dxa"/>
            <w:vMerge/>
          </w:tcPr>
          <w:p w:rsidR="00FB1000" w:rsidRDefault="00FB1000" w:rsidP="00894067"/>
        </w:tc>
      </w:tr>
      <w:tr w:rsidR="00B22D32" w:rsidTr="0029286F">
        <w:trPr>
          <w:trHeight w:val="260"/>
        </w:trPr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D32" w:rsidRPr="00355877" w:rsidRDefault="00B22D32" w:rsidP="00894067">
            <w:pP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Промежуточная аттестация по дисциплине (дифференцированный зачёт)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D32" w:rsidRPr="00097E1C" w:rsidRDefault="00F05446" w:rsidP="00894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</w:t>
            </w:r>
            <w:r w:rsidR="00097E1C" w:rsidRPr="00097E1C">
              <w:rPr>
                <w:sz w:val="28"/>
                <w:szCs w:val="28"/>
              </w:rPr>
              <w:t xml:space="preserve"> </w:t>
            </w:r>
            <w:r w:rsidR="00097E1C" w:rsidRPr="00097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2D32" w:rsidRDefault="00B22D32" w:rsidP="00894067"/>
        </w:tc>
      </w:tr>
      <w:tr w:rsidR="00B22D32" w:rsidTr="0029286F">
        <w:trPr>
          <w:trHeight w:val="320"/>
        </w:trPr>
        <w:tc>
          <w:tcPr>
            <w:tcW w:w="10173" w:type="dxa"/>
            <w:gridSpan w:val="3"/>
            <w:tcBorders>
              <w:top w:val="single" w:sz="4" w:space="0" w:color="auto"/>
            </w:tcBorders>
          </w:tcPr>
          <w:p w:rsidR="00B22D32" w:rsidRPr="00097E1C" w:rsidRDefault="00B22D32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7E1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Pr="00097E1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Всего: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D32" w:rsidRPr="00097E1C" w:rsidRDefault="00097E1C" w:rsidP="0089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E1C">
              <w:rPr>
                <w:sz w:val="24"/>
                <w:szCs w:val="24"/>
              </w:rPr>
              <w:t xml:space="preserve">                </w:t>
            </w:r>
            <w:r w:rsidR="00B22D32" w:rsidRPr="00097E1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2D32" w:rsidRDefault="00B22D32" w:rsidP="00894067"/>
        </w:tc>
      </w:tr>
    </w:tbl>
    <w:p w:rsidR="008B5866" w:rsidRPr="00097E1C" w:rsidRDefault="008B5866" w:rsidP="00894067">
      <w:pPr>
        <w:spacing w:line="240" w:lineRule="auto"/>
        <w:rPr>
          <w:sz w:val="28"/>
          <w:szCs w:val="28"/>
        </w:rPr>
        <w:sectPr w:rsidR="008B5866" w:rsidRPr="00097E1C" w:rsidSect="00D61807">
          <w:pgSz w:w="16838" w:h="11906" w:orient="landscape" w:code="9"/>
          <w:pgMar w:top="851" w:right="1134" w:bottom="1560" w:left="1134" w:header="709" w:footer="709" w:gutter="0"/>
          <w:cols w:space="708"/>
          <w:docGrid w:linePitch="360"/>
        </w:sectPr>
      </w:pPr>
    </w:p>
    <w:p w:rsidR="009D06DE" w:rsidRPr="009D06DE" w:rsidRDefault="009D06DE" w:rsidP="009D06D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9D06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УСЛОВИЯ РЕАЛИЗАЦИИ ПРОГРАММЫ УЧЕБНОГО ПРЕДМЕТА</w:t>
      </w:r>
    </w:p>
    <w:p w:rsidR="009D06DE" w:rsidRPr="009D06DE" w:rsidRDefault="009D06DE" w:rsidP="009D06D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D06DE" w:rsidRPr="009D06DE" w:rsidRDefault="009D06DE" w:rsidP="009D06D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3.1 Требования к минимальному материально-техническому обеспечению</w:t>
      </w:r>
    </w:p>
    <w:p w:rsidR="002B32B6" w:rsidRPr="002B32B6" w:rsidRDefault="009D06DE" w:rsidP="00382B09">
      <w:pPr>
        <w:shd w:val="clear" w:color="auto" w:fill="FFFFFF"/>
        <w:tabs>
          <w:tab w:val="left" w:pos="567"/>
          <w:tab w:val="left" w:pos="1134"/>
          <w:tab w:val="left" w:pos="9819"/>
        </w:tabs>
        <w:spacing w:after="0" w:line="240" w:lineRule="atLeast"/>
        <w:jc w:val="both"/>
        <w:rPr>
          <w:rFonts w:ascii="Times New Roman" w:eastAsia="Arial" w:hAnsi="Times New Roman" w:cs="Times New Roman"/>
          <w:b/>
          <w:bCs/>
          <w:color w:val="000000"/>
          <w:spacing w:val="-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="002B32B6" w:rsidRPr="002B32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32B6" w:rsidRPr="002B32B6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учебной </w:t>
      </w:r>
      <w:r w:rsidR="007A56DF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2B32B6" w:rsidRPr="002B32B6">
        <w:rPr>
          <w:rFonts w:ascii="Times New Roman" w:eastAsia="Times New Roman" w:hAnsi="Times New Roman" w:cs="Times New Roman"/>
          <w:sz w:val="28"/>
          <w:szCs w:val="28"/>
        </w:rPr>
        <w:t xml:space="preserve"> имеется: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Игровой зал: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табло электронное, щиты пластиковые баскетбольные, раздевалки Гимнастический зал: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скамейки гимнастические, маты гимнастические, стенка гимнастическая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Теннисный зал:  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столы теннисные, ракетки теннисные, шарики теннисные 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Лыжный инвентарь: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лыжи пластиковые, палки лыжные, ботинки лыжные, мази лыжные 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Тренажерный зал: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Тренажеры, штанга. Диски, гантели, гири, беговая дорожка, велотренажер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Игровой инвентарь: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мячи баскетбольные, мячи волейбольные, мячи футбольные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Легкоатлетический инвентарь: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Секундомеры, рулетка, гранаты для метания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Открытый стадион широкого профиля с элементами полосы препятствий: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беговые дорожки, полоса препятствий, </w:t>
      </w:r>
    </w:p>
    <w:p w:rsidR="009D06DE" w:rsidRDefault="009D06DE" w:rsidP="009D06D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9D06DE" w:rsidRPr="009D06DE" w:rsidRDefault="009D06DE" w:rsidP="00382B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3.2. Информационное обеспечение реализации программы</w:t>
      </w:r>
    </w:p>
    <w:p w:rsidR="009D06DE" w:rsidRPr="009D06DE" w:rsidRDefault="009D06DE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9D06DE" w:rsidRPr="009D06DE" w:rsidRDefault="009D06DE" w:rsidP="00382B0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Перечень  учебных изданий, дополнительной литературы Интернет-ресурсов, базы данных библиотечного фонда:</w:t>
      </w:r>
    </w:p>
    <w:p w:rsidR="008B5866" w:rsidRPr="008B5866" w:rsidRDefault="008B5866" w:rsidP="00382B09">
      <w:pPr>
        <w:tabs>
          <w:tab w:val="left" w:pos="9819"/>
        </w:tabs>
        <w:spacing w:after="0" w:line="240" w:lineRule="atLeas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3.2.1 Основные</w:t>
      </w:r>
      <w:r w:rsidRPr="008B5866">
        <w:rPr>
          <w:rFonts w:ascii="Times New Roman" w:eastAsia="Arial" w:hAnsi="Times New Roman" w:cs="Times New Roman"/>
          <w:b/>
          <w:color w:val="000000"/>
          <w:spacing w:val="3"/>
          <w:sz w:val="28"/>
          <w:szCs w:val="28"/>
          <w:lang w:eastAsia="en-US"/>
        </w:rPr>
        <w:t xml:space="preserve"> </w:t>
      </w:r>
      <w:r w:rsidRPr="008B5866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источники:</w:t>
      </w:r>
    </w:p>
    <w:p w:rsidR="008B5866" w:rsidRPr="00382B09" w:rsidRDefault="008B5866" w:rsidP="00382B09">
      <w:pPr>
        <w:tabs>
          <w:tab w:val="left" w:pos="963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382B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        Кузнецов, В. С.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Физическая культура : учебник /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Кузнецов В. С., Колодницкий Г. А. — Москва : КНОРУС,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2020. — 256 с. — ISBN 978-5-406-07522-7.— URL: </w:t>
      </w:r>
      <w:hyperlink r:id="rId10" w:history="1">
        <w:r w:rsidRPr="00382B0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ar-SA"/>
          </w:rPr>
          <w:t>https://book.ru/book/932718</w:t>
        </w:r>
      </w:hyperlink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 — Текст : электронный.</w:t>
      </w:r>
    </w:p>
    <w:p w:rsidR="008B5866" w:rsidRPr="00382B09" w:rsidRDefault="008B5866" w:rsidP="00382B09">
      <w:pPr>
        <w:tabs>
          <w:tab w:val="left" w:pos="963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Виленский, М. Я. Физическая культура : учебник /  Виленский М. Я., Горшков А. Г. — Москва : КНОРУС,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2020. — 214 с. —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ar-SA"/>
        </w:rPr>
        <w:t>ISBN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978-5-406-07424-4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—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ar-SA"/>
        </w:rPr>
        <w:t>URL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: </w:t>
      </w:r>
      <w:hyperlink r:id="rId11" w:history="1"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https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://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book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.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ru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/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book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/932719</w:t>
        </w:r>
      </w:hyperlink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— Текст : электронный.</w:t>
      </w:r>
    </w:p>
    <w:p w:rsidR="00EA632C" w:rsidRPr="00382B09" w:rsidRDefault="008B5866" w:rsidP="00382B09">
      <w:pPr>
        <w:suppressAutoHyphens/>
        <w:spacing w:after="0" w:line="240" w:lineRule="auto"/>
        <w:ind w:right="9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      Виленский, М. Я. Физическая культура : учебник / М. Я. Виленский, А. Г. Горшков. – 3-е изд., стер. – Москва : КноРус, 2020. – 181 с. – (СПО).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978-5-406-05218-1. – Текст : электронный //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Book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ru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 электронно-библиотечная система.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2" w:history="1"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https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://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www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ru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/919382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– Режим доступа: для зарегистрированных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пользователей.</w:t>
      </w:r>
    </w:p>
    <w:p w:rsidR="008B5866" w:rsidRPr="00382B09" w:rsidRDefault="008B5866" w:rsidP="00382B09">
      <w:pPr>
        <w:suppressAutoHyphens/>
        <w:spacing w:after="0" w:line="240" w:lineRule="auto"/>
        <w:ind w:right="99" w:firstLine="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Кузнецов, В. С. Физическая культура : учебник / В. С. Кузнецов, Г. А. Колодницкий. – 3-е изд., испр. – Москва : КноРус, 2021. – 256 с. – (СПО).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978-5-406-06281-4. – Текст : электронный //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Book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ru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 электронно-библиотечная система.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3" w:history="1"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https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://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www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ru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/926242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 – Режим доступа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: для зарегистрированных п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ользователей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</w:p>
    <w:p w:rsidR="008B5866" w:rsidRPr="00382B09" w:rsidRDefault="008B5866" w:rsidP="00382B09">
      <w:pPr>
        <w:suppressAutoHyphens/>
        <w:spacing w:after="0" w:line="240" w:lineRule="atLeast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lastRenderedPageBreak/>
        <w:t xml:space="preserve"> Виленский, М.Я.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 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Физическая культура [Электронный ресурс]: учебник / Виленский М.Я., Горшков А.Г. — Москва: КноРус, 2020. — 214 с.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978-5-406-07424-4.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4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/932719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. —Текст: электронный.   – Режим доступа: </w:t>
      </w:r>
      <w:hyperlink r:id="rId15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www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/932719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по паролю.</w:t>
      </w:r>
    </w:p>
    <w:p w:rsidR="008B5866" w:rsidRPr="00382B09" w:rsidRDefault="008B5866" w:rsidP="00382B09">
      <w:pPr>
        <w:suppressAutoHyphens/>
        <w:spacing w:after="0" w:line="240" w:lineRule="auto"/>
        <w:ind w:right="340"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Виленский, М.Я.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 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Физическая культура [Электронный ресурс]: учебник / Виленский М.Я., Горшков А.Г. — Москва: КноРус, 2021. — 214 с.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978-5-406-08169-3.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6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/939387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. — Текст: электронный. – Режим доступа: </w:t>
      </w:r>
      <w:hyperlink r:id="rId17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www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/939387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по паролю.</w:t>
      </w:r>
    </w:p>
    <w:p w:rsidR="008B5866" w:rsidRPr="00382B09" w:rsidRDefault="008B5866" w:rsidP="00382B09">
      <w:pPr>
        <w:suppressAutoHyphens/>
        <w:spacing w:after="0" w:line="240" w:lineRule="auto"/>
        <w:ind w:right="34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</w:p>
    <w:p w:rsidR="008B5866" w:rsidRPr="00382B09" w:rsidRDefault="008B5866" w:rsidP="00382B09">
      <w:pPr>
        <w:suppressAutoHyphens/>
        <w:spacing w:after="0" w:line="240" w:lineRule="auto"/>
        <w:ind w:right="34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  </w:t>
      </w:r>
      <w:r w:rsidRPr="00382B09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>3.2.2   Дополнительные источники:</w:t>
      </w:r>
    </w:p>
    <w:p w:rsidR="008B5866" w:rsidRPr="00382B09" w:rsidRDefault="008B5866" w:rsidP="00382B0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1.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ab/>
        <w:t xml:space="preserve">Барчуков, И. С. Теория и методика физического воспитания и спорта : учебник / И. С. Барчуков. – 5-е изд., стер. – Москва : КноРус, 2019. – 366 с. – (СПО).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978-5-406-06683-6. – Текст : электронный //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Book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ru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 электронно-библиотечная система.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8" w:history="1"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https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://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ru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/931285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. – Режим </w:t>
      </w:r>
      <w:r w:rsidR="00B56FB5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доступа: для зарегис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трированных пользователей.</w:t>
      </w:r>
    </w:p>
    <w:p w:rsidR="00B56FB5" w:rsidRPr="00382B09" w:rsidRDefault="00B56FB5" w:rsidP="00382B0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sectPr w:rsidR="00B56FB5" w:rsidRPr="00382B09" w:rsidSect="008B5866">
          <w:footerReference w:type="even" r:id="rId19"/>
          <w:footerReference w:type="default" r:id="rId20"/>
          <w:footerReference w:type="first" r:id="rId21"/>
          <w:pgSz w:w="11906" w:h="16838"/>
          <w:pgMar w:top="709" w:right="1274" w:bottom="1431" w:left="993" w:header="720" w:footer="709" w:gutter="0"/>
          <w:cols w:space="720"/>
        </w:sectPr>
      </w:pPr>
    </w:p>
    <w:p w:rsidR="008B5866" w:rsidRPr="008B5866" w:rsidRDefault="002B32B6" w:rsidP="008B5866">
      <w:pPr>
        <w:spacing w:after="0" w:line="240" w:lineRule="auto"/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lang w:eastAsia="en-US"/>
        </w:rPr>
        <w:lastRenderedPageBreak/>
        <w:t>4.</w:t>
      </w:r>
      <w:r w:rsidR="008B5866" w:rsidRPr="008B5866">
        <w:rPr>
          <w:rFonts w:ascii="Times New Roman" w:eastAsia="Arial" w:hAnsi="Times New Roman" w:cs="Times New Roman"/>
          <w:b/>
          <w:bCs/>
          <w:color w:val="000000"/>
          <w:sz w:val="28"/>
          <w:lang w:eastAsia="en-US"/>
        </w:rPr>
        <w:t xml:space="preserve"> </w:t>
      </w:r>
      <w:r w:rsidR="008B5866" w:rsidRPr="008B5866"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  <w:t>КОНТРОЛЬ И ОЦЕНКА РЕЗУЛЬТАТОВ ОСВОЕНИЯ</w:t>
      </w:r>
    </w:p>
    <w:p w:rsidR="008B5866" w:rsidRPr="008B5866" w:rsidRDefault="008B5866" w:rsidP="008B586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  <w:t>УЧЕБНОГО ПРЕДМЕТА</w:t>
      </w:r>
    </w:p>
    <w:p w:rsidR="008B5866" w:rsidRPr="008B5866" w:rsidRDefault="008B5866" w:rsidP="008B586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</w:pPr>
    </w:p>
    <w:p w:rsidR="008B5866" w:rsidRPr="008B5866" w:rsidRDefault="008B5866" w:rsidP="00EE6A99">
      <w:pPr>
        <w:spacing w:after="0" w:afterAutospacing="1" w:line="259" w:lineRule="auto"/>
        <w:ind w:right="-1"/>
        <w:jc w:val="both"/>
        <w:rPr>
          <w:rFonts w:ascii="Times New Roman" w:eastAsia="Arial" w:hAnsi="Times New Roman" w:cs="Times New Roman"/>
          <w:bCs/>
          <w:color w:val="000000"/>
          <w:sz w:val="24"/>
          <w:lang w:eastAsia="en-US"/>
        </w:rPr>
      </w:pPr>
      <w:r w:rsidRPr="008B5866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 xml:space="preserve">Контроль и оценка результатов освоения общеобразовательной </w:t>
      </w:r>
      <w:r w:rsidR="007A56DF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>предмета</w:t>
      </w:r>
      <w:r w:rsidRPr="008B5866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 xml:space="preserve"> раскрываются через дисциплинарные результаты, направленные на формир</w:t>
      </w:r>
      <w:r w:rsidR="009D06DE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 xml:space="preserve">ование общих </w:t>
      </w:r>
      <w:r w:rsidRPr="008B5866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>компетенций по разделам и темам содержания учебного материала</w:t>
      </w:r>
    </w:p>
    <w:tbl>
      <w:tblPr>
        <w:tblW w:w="107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3544"/>
        <w:gridCol w:w="2801"/>
        <w:gridCol w:w="1998"/>
        <w:gridCol w:w="1546"/>
        <w:gridCol w:w="357"/>
      </w:tblGrid>
      <w:tr w:rsidR="008B5866" w:rsidRPr="008B5866" w:rsidTr="00EE6A99">
        <w:trPr>
          <w:gridBefore w:val="1"/>
          <w:gridAfter w:val="1"/>
          <w:wBefore w:w="459" w:type="dxa"/>
          <w:wAfter w:w="357" w:type="dxa"/>
          <w:trHeight w:val="969"/>
        </w:trPr>
        <w:tc>
          <w:tcPr>
            <w:tcW w:w="3544" w:type="dxa"/>
            <w:shd w:val="clear" w:color="auto" w:fill="auto"/>
          </w:tcPr>
          <w:p w:rsidR="008B5866" w:rsidRPr="008B5866" w:rsidRDefault="008B5866" w:rsidP="008B5866">
            <w:pPr>
              <w:spacing w:after="100" w:afterAutospacing="1" w:line="25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Общая/профессиональная компетенция</w:t>
            </w:r>
          </w:p>
        </w:tc>
        <w:tc>
          <w:tcPr>
            <w:tcW w:w="2801" w:type="dxa"/>
            <w:shd w:val="clear" w:color="auto" w:fill="auto"/>
          </w:tcPr>
          <w:p w:rsidR="008B5866" w:rsidRPr="008B5866" w:rsidRDefault="008B5866" w:rsidP="008B5866">
            <w:pPr>
              <w:spacing w:after="0" w:afterAutospacing="1" w:line="25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 xml:space="preserve"> Раздел/тема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B5866" w:rsidRPr="008B5866" w:rsidRDefault="008B5866" w:rsidP="008B5866">
            <w:pPr>
              <w:spacing w:after="0" w:afterAutospacing="1" w:line="25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Тип оценочных средств</w:t>
            </w:r>
          </w:p>
        </w:tc>
      </w:tr>
      <w:tr w:rsidR="008B5866" w:rsidRPr="008B5866" w:rsidTr="00EE6A99">
        <w:trPr>
          <w:gridBefore w:val="1"/>
          <w:gridAfter w:val="1"/>
          <w:wBefore w:w="459" w:type="dxa"/>
          <w:wAfter w:w="357" w:type="dxa"/>
          <w:trHeight w:val="1590"/>
        </w:trPr>
        <w:tc>
          <w:tcPr>
            <w:tcW w:w="3544" w:type="dxa"/>
            <w:shd w:val="clear" w:color="auto" w:fill="auto"/>
          </w:tcPr>
          <w:p w:rsidR="008B5866" w:rsidRPr="008B5866" w:rsidRDefault="008B5866" w:rsidP="00EE6A99">
            <w:pPr>
              <w:spacing w:after="0" w:afterAutospacing="1" w:line="259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ОК 01. Выбирать способы решение задач профессиональной деятельности применительно к различным контекстам</w:t>
            </w:r>
          </w:p>
        </w:tc>
        <w:tc>
          <w:tcPr>
            <w:tcW w:w="2801" w:type="dxa"/>
            <w:shd w:val="clear" w:color="auto" w:fill="auto"/>
          </w:tcPr>
          <w:p w:rsidR="002B32B6" w:rsidRPr="002B32B6" w:rsidRDefault="006C617A" w:rsidP="002B32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Темы 1.1, </w:t>
            </w:r>
            <w:r w:rsidR="002B32B6" w:rsidRPr="002B32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  <w:p w:rsidR="002B32B6" w:rsidRPr="002B32B6" w:rsidRDefault="002B32B6" w:rsidP="002B32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2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П/-о/с </w:t>
            </w:r>
            <w:r w:rsidR="006C617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Темы </w:t>
            </w:r>
            <w:r w:rsidRPr="002B32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2.1, 2.2, 2.3, 2.4</w:t>
            </w:r>
            <w:r w:rsidR="004109D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,2.5</w:t>
            </w:r>
          </w:p>
          <w:p w:rsidR="008B5866" w:rsidRPr="008B5866" w:rsidRDefault="004109DE" w:rsidP="002B32B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Темы 2.6 -2.11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2B32B6" w:rsidRPr="00B56FB5" w:rsidRDefault="002B32B6" w:rsidP="00EE6A99">
            <w:pPr>
              <w:pStyle w:val="a4"/>
              <w:tabs>
                <w:tab w:val="left" w:pos="293"/>
              </w:tabs>
              <w:spacing w:after="0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комплекса физических упражнений для самостоятельных занятий с учетом индивидуальных особенностей,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профессиограммы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дневника самоконтроля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реферата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кроссворда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тестирование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комплекса упражнений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практической работы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(контрольная работа по теории)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комплекса ОРУ,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контрольных нормативов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контрольных нормативов (контрольное упражнение)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 ГТО</w:t>
            </w:r>
          </w:p>
          <w:p w:rsidR="008B5866" w:rsidRDefault="002B32B6" w:rsidP="00EE6A99">
            <w:pPr>
              <w:spacing w:after="0" w:afterAutospacing="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дифференцированном зачете</w:t>
            </w:r>
          </w:p>
          <w:p w:rsidR="00FC2C88" w:rsidRPr="00B56FB5" w:rsidRDefault="00FC2C88" w:rsidP="008B586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B5866" w:rsidRPr="008B5866" w:rsidTr="00EE6A99">
        <w:trPr>
          <w:gridBefore w:val="1"/>
          <w:gridAfter w:val="1"/>
          <w:wBefore w:w="459" w:type="dxa"/>
          <w:wAfter w:w="357" w:type="dxa"/>
          <w:trHeight w:val="1335"/>
        </w:trPr>
        <w:tc>
          <w:tcPr>
            <w:tcW w:w="3544" w:type="dxa"/>
            <w:shd w:val="clear" w:color="auto" w:fill="auto"/>
          </w:tcPr>
          <w:p w:rsidR="008B5866" w:rsidRPr="008B5866" w:rsidRDefault="008B5866" w:rsidP="00EE6A99">
            <w:pPr>
              <w:spacing w:after="0" w:afterAutospacing="1" w:line="259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2801" w:type="dxa"/>
            <w:shd w:val="clear" w:color="auto" w:fill="auto"/>
          </w:tcPr>
          <w:p w:rsidR="002B32B6" w:rsidRPr="002B32B6" w:rsidRDefault="006C617A" w:rsidP="002B32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Темы 1.1,</w:t>
            </w:r>
          </w:p>
          <w:p w:rsidR="002B32B6" w:rsidRPr="002B32B6" w:rsidRDefault="006C617A" w:rsidP="002B32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П/-о/с: Темы </w:t>
            </w:r>
            <w:r w:rsidR="002B32B6" w:rsidRPr="002B32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2.1, 2.2, 2.3, 2.4</w:t>
            </w:r>
            <w:r w:rsidR="004109D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,2.5</w:t>
            </w:r>
          </w:p>
          <w:p w:rsidR="008B5866" w:rsidRPr="008B5866" w:rsidRDefault="004109DE" w:rsidP="002B32B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Темы 2.6 -2.11</w:t>
            </w: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8B5866" w:rsidRPr="008B5866" w:rsidRDefault="008B5866" w:rsidP="008B586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2B32B6" w:rsidRPr="008B5866" w:rsidTr="00EE6A99">
        <w:trPr>
          <w:gridBefore w:val="1"/>
          <w:gridAfter w:val="1"/>
          <w:wBefore w:w="459" w:type="dxa"/>
          <w:wAfter w:w="357" w:type="dxa"/>
          <w:trHeight w:val="6460"/>
        </w:trPr>
        <w:tc>
          <w:tcPr>
            <w:tcW w:w="3544" w:type="dxa"/>
            <w:shd w:val="clear" w:color="auto" w:fill="auto"/>
          </w:tcPr>
          <w:p w:rsidR="002B32B6" w:rsidRPr="008B5866" w:rsidRDefault="002B32B6" w:rsidP="00EE6A99">
            <w:pPr>
              <w:spacing w:after="0" w:afterAutospacing="1" w:line="259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B32B6" w:rsidRPr="008B5866" w:rsidRDefault="002B32B6" w:rsidP="00EE6A99">
            <w:pPr>
              <w:spacing w:after="0" w:afterAutospacing="1" w:line="259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801" w:type="dxa"/>
            <w:shd w:val="clear" w:color="auto" w:fill="auto"/>
          </w:tcPr>
          <w:p w:rsidR="002B32B6" w:rsidRDefault="006C617A" w:rsidP="00265C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1.1,</w:t>
            </w:r>
          </w:p>
          <w:p w:rsidR="002B32B6" w:rsidRDefault="006C617A" w:rsidP="00265C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П/-о/с: Темы</w:t>
            </w:r>
            <w:r w:rsidR="002B32B6">
              <w:rPr>
                <w:rFonts w:ascii="Times New Roman" w:hAnsi="Times New Roman"/>
                <w:sz w:val="24"/>
              </w:rPr>
              <w:t xml:space="preserve"> 2.1, 2.2, 2.3, 2.4</w:t>
            </w:r>
            <w:r w:rsidR="004109DE">
              <w:rPr>
                <w:rFonts w:ascii="Times New Roman" w:hAnsi="Times New Roman"/>
                <w:sz w:val="24"/>
              </w:rPr>
              <w:t>,2.5</w:t>
            </w:r>
          </w:p>
          <w:p w:rsidR="002B32B6" w:rsidRDefault="004109DE" w:rsidP="00265C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2.6 -2.11</w:t>
            </w: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2B32B6" w:rsidRPr="008B5866" w:rsidRDefault="002B32B6" w:rsidP="008B586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B56FB5" w:rsidRPr="00265C1B" w:rsidTr="00EE6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02" w:type="dxa"/>
            <w:gridSpan w:val="4"/>
            <w:shd w:val="clear" w:color="auto" w:fill="auto"/>
          </w:tcPr>
          <w:p w:rsidR="00B56FB5" w:rsidRDefault="00B56FB5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500EAD" w:rsidRDefault="00B56FB5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      </w:t>
            </w:r>
            <w:r w:rsidR="00500EAD">
              <w:rPr>
                <w:rFonts w:ascii="Times New Roman" w:eastAsia="Calibri" w:hAnsi="Times New Roman" w:cs="Times New Roman"/>
                <w:b/>
                <w:sz w:val="24"/>
              </w:rPr>
              <w:t xml:space="preserve">    </w:t>
            </w:r>
          </w:p>
          <w:p w:rsidR="00B4282B" w:rsidRDefault="00500EAD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B4282B" w:rsidRDefault="00B4282B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56FB5" w:rsidRPr="00500EAD" w:rsidRDefault="00B4282B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B56FB5" w:rsidRPr="00500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5. ПЕРЕЧЕНЬ ИСПОЛЬЗУЕМЫХ МЕТОДОВ ОБУЧЕНИЯ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B56FB5" w:rsidRPr="00265C1B" w:rsidRDefault="00B56FB5" w:rsidP="00B56F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00EAD" w:rsidRPr="00500EAD" w:rsidRDefault="00500EAD" w:rsidP="00500EA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EA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  5.1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 Пассивные:</w:t>
      </w:r>
      <w:r w:rsidRPr="00500EAD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рассказ, описание, объяснения, разбор задания,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>указания, команды</w:t>
      </w:r>
      <w:r w:rsidRPr="00500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00EAD" w:rsidRPr="00500EAD" w:rsidRDefault="00500EAD" w:rsidP="00500EAD">
      <w:pPr>
        <w:spacing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00EAD">
        <w:rPr>
          <w:rFonts w:ascii="Times New Roman" w:eastAsia="Times New Roman" w:hAnsi="Times New Roman" w:cs="Times New Roman"/>
          <w:b/>
          <w:bCs/>
          <w:sz w:val="28"/>
          <w:szCs w:val="28"/>
        </w:rPr>
        <w:t>5.2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</w:t>
      </w:r>
    </w:p>
    <w:p w:rsidR="00500EAD" w:rsidRPr="00500EAD" w:rsidRDefault="00500EAD" w:rsidP="00500E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b/>
          <w:color w:val="000000"/>
          <w:sz w:val="24"/>
          <w:lang w:eastAsia="en-US"/>
        </w:rPr>
      </w:pPr>
    </w:p>
    <w:p w:rsidR="00EE6A99" w:rsidRDefault="00EE6A99" w:rsidP="008B58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B5866" w:rsidRPr="008B5866" w:rsidRDefault="008B5866" w:rsidP="008B58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866" w:rsidRPr="00500EAD" w:rsidRDefault="008A4331" w:rsidP="008B5866">
      <w:pPr>
        <w:widowControl w:val="0"/>
        <w:spacing w:after="0" w:line="240" w:lineRule="auto"/>
        <w:jc w:val="both"/>
      </w:pPr>
      <w:r>
        <w:t xml:space="preserve">                                                                                                        </w:t>
      </w:r>
      <w:r w:rsidR="00500EAD"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866" w:rsidRPr="008B5866">
        <w:rPr>
          <w:rFonts w:ascii="Times New Roman" w:eastAsia="Times New Roman" w:hAnsi="Times New Roman" w:cs="Times New Roman"/>
          <w:sz w:val="28"/>
          <w:szCs w:val="28"/>
        </w:rPr>
        <w:t xml:space="preserve"> Приложение 1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>Оценка уровня физической подготовленности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>студентов основной медицинской группы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 xml:space="preserve"> Юноши                        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7"/>
        <w:gridCol w:w="846"/>
        <w:gridCol w:w="1103"/>
        <w:gridCol w:w="1020"/>
        <w:gridCol w:w="37"/>
      </w:tblGrid>
      <w:tr w:rsidR="008B5866" w:rsidRPr="008B5866" w:rsidTr="001E6D1E">
        <w:trPr>
          <w:gridAfter w:val="1"/>
          <w:wAfter w:w="37" w:type="dxa"/>
          <w:trHeight w:val="441"/>
        </w:trPr>
        <w:tc>
          <w:tcPr>
            <w:tcW w:w="6771" w:type="dxa"/>
            <w:vMerge w:val="restart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Тесты</w:t>
            </w:r>
          </w:p>
        </w:tc>
        <w:tc>
          <w:tcPr>
            <w:tcW w:w="2368" w:type="dxa"/>
            <w:gridSpan w:val="3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          Оценка в баллах</w:t>
            </w:r>
          </w:p>
        </w:tc>
      </w:tr>
      <w:tr w:rsidR="008B5866" w:rsidRPr="008B5866" w:rsidTr="001E6D1E">
        <w:trPr>
          <w:trHeight w:val="364"/>
        </w:trPr>
        <w:tc>
          <w:tcPr>
            <w:tcW w:w="6771" w:type="dxa"/>
            <w:vMerge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</w:tr>
      <w:tr w:rsidR="008B5866" w:rsidRPr="008B5866" w:rsidTr="001E6D1E">
        <w:trPr>
          <w:trHeight w:val="423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1. Бег 3000 м (мин.сек.)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12.30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14.00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б/вр</w:t>
            </w:r>
          </w:p>
        </w:tc>
      </w:tr>
      <w:tr w:rsidR="008B5866" w:rsidRPr="008B5866" w:rsidTr="001E6D1E">
        <w:trPr>
          <w:trHeight w:val="415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2.Бег на лыжах 5 км (мин.сек)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25.50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27.20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б/вр</w:t>
            </w:r>
          </w:p>
        </w:tc>
      </w:tr>
      <w:tr w:rsidR="008B5866" w:rsidRPr="008B5866" w:rsidTr="001E6D1E">
        <w:trPr>
          <w:trHeight w:val="407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3.Прыжов в длину с места (см)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230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210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190</w:t>
            </w:r>
          </w:p>
        </w:tc>
      </w:tr>
      <w:tr w:rsidR="008B5866" w:rsidRPr="008B5866" w:rsidTr="001E6D1E">
        <w:trPr>
          <w:trHeight w:val="575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4.Подтягивание на высокой перекладине (количество раз)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8B5866" w:rsidRPr="008B5866" w:rsidTr="001E6D1E">
        <w:trPr>
          <w:trHeight w:val="336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5.Отжимание на брусьях (количество раз 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</w:tr>
      <w:tr w:rsidR="008B5866" w:rsidRPr="008B5866" w:rsidTr="001E6D1E">
        <w:trPr>
          <w:trHeight w:val="550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6.Поднос ног до касания перекладине (количество раз)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</w:tr>
      <w:tr w:rsidR="008B5866" w:rsidRPr="008B5866" w:rsidTr="001E6D1E">
        <w:trPr>
          <w:trHeight w:val="748"/>
        </w:trPr>
        <w:tc>
          <w:tcPr>
            <w:tcW w:w="6771" w:type="dxa"/>
          </w:tcPr>
          <w:p w:rsidR="00F14805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7.Челночный бег 3х10 (сек )</w:t>
            </w:r>
          </w:p>
          <w:p w:rsidR="008B5866" w:rsidRPr="008B5866" w:rsidRDefault="00F14805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 4х9 (сек)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7,3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9,8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8,0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10,2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8,3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10,5</w:t>
            </w:r>
          </w:p>
        </w:tc>
      </w:tr>
      <w:tr w:rsidR="008B5866" w:rsidRPr="008B5866" w:rsidTr="001E6D1E">
        <w:tc>
          <w:tcPr>
            <w:tcW w:w="6771" w:type="dxa"/>
          </w:tcPr>
          <w:p w:rsidR="008B5866" w:rsidRPr="008B5866" w:rsidRDefault="008B5866" w:rsidP="00EE6A99">
            <w:pPr>
              <w:spacing w:after="10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8.Приседание на одной ноге с опорой о стену(кол</w:t>
            </w:r>
            <w:r w:rsidR="00EE6A9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ичест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во раз на   каждой ноге 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8B5866" w:rsidRPr="008B5866" w:rsidTr="001E6D1E">
        <w:trPr>
          <w:trHeight w:val="565"/>
        </w:trPr>
        <w:tc>
          <w:tcPr>
            <w:tcW w:w="6771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10.Бросок набивного мяча 2кг из-за головы (м) 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9.5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7.5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6.5</w:t>
            </w:r>
          </w:p>
        </w:tc>
      </w:tr>
      <w:tr w:rsidR="008B5866" w:rsidRPr="008B5866" w:rsidTr="001E6D1E">
        <w:tc>
          <w:tcPr>
            <w:tcW w:w="6771" w:type="dxa"/>
          </w:tcPr>
          <w:p w:rsidR="008B5866" w:rsidRPr="008B5866" w:rsidRDefault="008B5866" w:rsidP="00F14805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11.Гимнастический компленс упражнений:</w:t>
            </w:r>
          </w:p>
          <w:p w:rsidR="008B5866" w:rsidRPr="008B5866" w:rsidRDefault="008B5866" w:rsidP="00EE6A99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- утренняя гимнастика</w:t>
            </w:r>
          </w:p>
          <w:p w:rsidR="008B5866" w:rsidRPr="008B5866" w:rsidRDefault="008B5866" w:rsidP="00EE6A99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- производственная гимнастика</w:t>
            </w:r>
          </w:p>
          <w:p w:rsidR="008B5866" w:rsidRPr="00EE6A99" w:rsidRDefault="00EE6A99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B5866" w:rsidRPr="00EE6A9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- релаксационная гимнастика  (из 10 баллов)</w:t>
            </w:r>
          </w:p>
        </w:tc>
        <w:tc>
          <w:tcPr>
            <w:tcW w:w="236" w:type="dxa"/>
          </w:tcPr>
          <w:p w:rsidR="008B5866" w:rsidRPr="00EE6A99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до 9</w:t>
            </w: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до 8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до 7.5</w:t>
            </w:r>
          </w:p>
        </w:tc>
      </w:tr>
    </w:tbl>
    <w:p w:rsidR="008B5866" w:rsidRPr="008B5866" w:rsidRDefault="008B5866" w:rsidP="008B5866">
      <w:pPr>
        <w:spacing w:after="38" w:afterAutospacing="1" w:line="259" w:lineRule="auto"/>
        <w:rPr>
          <w:rFonts w:ascii="Arial" w:eastAsia="Arial" w:hAnsi="Arial" w:cs="Arial"/>
          <w:color w:val="000000"/>
          <w:sz w:val="28"/>
          <w:lang w:eastAsia="en-US"/>
        </w:rPr>
        <w:sectPr w:rsidR="008B5866" w:rsidRPr="008B5866" w:rsidSect="00EE6A99">
          <w:footerReference w:type="even" r:id="rId22"/>
          <w:footerReference w:type="first" r:id="rId23"/>
          <w:pgSz w:w="11906" w:h="16838"/>
          <w:pgMar w:top="851" w:right="1133" w:bottom="851" w:left="1276" w:header="720" w:footer="720" w:gutter="0"/>
          <w:cols w:space="720"/>
          <w:docGrid w:linePitch="381"/>
        </w:sectPr>
      </w:pPr>
    </w:p>
    <w:p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Приложение 2</w:t>
      </w:r>
    </w:p>
    <w:p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</w:t>
      </w:r>
    </w:p>
    <w:p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Оценка уровня физической подготовленности девушек основного</w:t>
      </w:r>
    </w:p>
    <w:p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и подготовительного учебного отделения</w:t>
      </w:r>
    </w:p>
    <w:p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 xml:space="preserve"> </w:t>
      </w:r>
    </w:p>
    <w:p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 xml:space="preserve">Девушки </w:t>
      </w:r>
    </w:p>
    <w:p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val="en-US"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val="en-US" w:eastAsia="en-US"/>
        </w:rPr>
        <w:t xml:space="preserve">              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1"/>
        <w:gridCol w:w="1420"/>
        <w:gridCol w:w="1307"/>
        <w:gridCol w:w="1528"/>
      </w:tblGrid>
      <w:tr w:rsidR="008B5866" w:rsidRPr="008B5866" w:rsidTr="001E6D1E">
        <w:tc>
          <w:tcPr>
            <w:tcW w:w="6201" w:type="dxa"/>
            <w:vMerge w:val="restart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Тесты</w:t>
            </w:r>
          </w:p>
        </w:tc>
        <w:tc>
          <w:tcPr>
            <w:tcW w:w="4255" w:type="dxa"/>
            <w:gridSpan w:val="3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Оценки в баллах</w:t>
            </w:r>
          </w:p>
        </w:tc>
      </w:tr>
      <w:tr w:rsidR="008B5866" w:rsidRPr="008B5866" w:rsidTr="001E6D1E">
        <w:tc>
          <w:tcPr>
            <w:tcW w:w="6201" w:type="dxa"/>
            <w:vMerge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</w:t>
            </w:r>
          </w:p>
        </w:tc>
      </w:tr>
      <w:tr w:rsidR="008B5866" w:rsidRPr="008B5866" w:rsidTr="001E6D1E">
        <w:trPr>
          <w:trHeight w:val="591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1.Бег 2000 м (мин, сек)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11.00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13.00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б/вр</w:t>
            </w:r>
          </w:p>
        </w:tc>
      </w:tr>
      <w:tr w:rsidR="008B5866" w:rsidRPr="008B5866" w:rsidTr="001E6D1E">
        <w:trPr>
          <w:trHeight w:val="542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2.Бег на лыжах  3 км (мин.сек)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19.00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21.00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б/вр</w:t>
            </w:r>
          </w:p>
        </w:tc>
      </w:tr>
      <w:tr w:rsidR="008B5866" w:rsidRPr="008B5866" w:rsidTr="001E6D1E">
        <w:trPr>
          <w:trHeight w:val="577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3.Прыжки в длину с места (см)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175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160</w:t>
            </w:r>
          </w:p>
        </w:tc>
      </w:tr>
      <w:tr w:rsidR="008B5866" w:rsidRPr="008B5866" w:rsidTr="001E6D1E">
        <w:trPr>
          <w:trHeight w:val="544"/>
        </w:trPr>
        <w:tc>
          <w:tcPr>
            <w:tcW w:w="6201" w:type="dxa"/>
          </w:tcPr>
          <w:p w:rsidR="008B5866" w:rsidRPr="008B5866" w:rsidRDefault="008B5866" w:rsidP="001E6D1E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4.Подтягивание на низкой перекладине (кол</w:t>
            </w:r>
            <w:r w:rsidR="001E6D1E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ичест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во раз)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</w:tr>
      <w:tr w:rsidR="008B5866" w:rsidRPr="008B5866" w:rsidTr="001E6D1E">
        <w:trPr>
          <w:trHeight w:val="564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5.Приседание на одной ноге, опора о стену(кол-во раз на каждой ноге)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</w:tr>
      <w:tr w:rsidR="008B5866" w:rsidRPr="008B5866" w:rsidTr="001E6D1E">
        <w:trPr>
          <w:trHeight w:val="545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6.Челночный бег 3х10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                       4х9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8.4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9.3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11.2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9.7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11.6</w:t>
            </w:r>
          </w:p>
        </w:tc>
      </w:tr>
      <w:tr w:rsidR="008B5866" w:rsidRPr="008B5866" w:rsidTr="001E6D1E">
        <w:trPr>
          <w:trHeight w:val="566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7.Бросок набивного мяча 1 кг из-за головы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10.5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6.5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5.0</w:t>
            </w:r>
          </w:p>
        </w:tc>
      </w:tr>
      <w:tr w:rsidR="008B5866" w:rsidRPr="008B5866" w:rsidTr="001E6D1E">
        <w:trPr>
          <w:trHeight w:val="547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8.Плавание 50 м (мин.сек)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1.00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1.20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б/вр</w:t>
            </w:r>
          </w:p>
        </w:tc>
      </w:tr>
      <w:tr w:rsidR="008B5866" w:rsidRPr="008B5866" w:rsidTr="001E6D1E">
        <w:trPr>
          <w:trHeight w:val="1277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9.Гимнастический комплекс упражнений: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-  утренняя гимнастика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- производственная гимнастика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-релаксационная гимнастика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(из 10 баллов)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До 9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До 8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До 7.5</w:t>
            </w:r>
          </w:p>
        </w:tc>
      </w:tr>
    </w:tbl>
    <w:p w:rsidR="008B5866" w:rsidRDefault="008B5866" w:rsidP="008B5866"/>
    <w:p w:rsidR="008B5866" w:rsidRDefault="008B5866" w:rsidP="008B5866"/>
    <w:p w:rsidR="008B5866" w:rsidRDefault="008B5866" w:rsidP="008B5866"/>
    <w:p w:rsidR="008B5866" w:rsidRDefault="008B5866" w:rsidP="008B5866"/>
    <w:p w:rsidR="00EE6A99" w:rsidRDefault="00EE6A99" w:rsidP="008B5866">
      <w:r>
        <w:br w:type="page"/>
      </w:r>
    </w:p>
    <w:p w:rsidR="008B5866" w:rsidRPr="008B5866" w:rsidRDefault="008B5866" w:rsidP="00EE6A99">
      <w:pPr>
        <w:spacing w:after="100" w:afterAutospacing="1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lastRenderedPageBreak/>
        <w:t xml:space="preserve">                                                                                                                                                     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Приложение  3                                           </w:t>
      </w:r>
    </w:p>
    <w:p w:rsidR="008B5866" w:rsidRPr="008B5866" w:rsidRDefault="008B5866" w:rsidP="008B5866">
      <w:pPr>
        <w:spacing w:after="100" w:afterAutospacing="1" w:line="240" w:lineRule="atLeast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Оценка уровня физических способностей студентов</w:t>
      </w:r>
    </w:p>
    <w:p w:rsidR="008B5866" w:rsidRPr="008B5866" w:rsidRDefault="008B5866" w:rsidP="008B5866">
      <w:pPr>
        <w:spacing w:after="100" w:afterAutospacing="1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Юноши</w:t>
      </w:r>
    </w:p>
    <w:tbl>
      <w:tblPr>
        <w:tblpPr w:leftFromText="180" w:rightFromText="180" w:vertAnchor="text" w:horzAnchor="margin" w:tblpY="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78"/>
        <w:gridCol w:w="2601"/>
        <w:gridCol w:w="2429"/>
        <w:gridCol w:w="1115"/>
        <w:gridCol w:w="1276"/>
        <w:gridCol w:w="1275"/>
        <w:gridCol w:w="1134"/>
      </w:tblGrid>
      <w:tr w:rsidR="008B5866" w:rsidRPr="008B5866" w:rsidTr="001E6D1E">
        <w:trPr>
          <w:trHeight w:val="285"/>
        </w:trPr>
        <w:tc>
          <w:tcPr>
            <w:tcW w:w="484" w:type="dxa"/>
            <w:gridSpan w:val="2"/>
            <w:vMerge w:val="restart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№</w:t>
            </w:r>
          </w:p>
        </w:tc>
        <w:tc>
          <w:tcPr>
            <w:tcW w:w="2601" w:type="dxa"/>
            <w:vMerge w:val="restart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Физические способности</w:t>
            </w:r>
          </w:p>
        </w:tc>
        <w:tc>
          <w:tcPr>
            <w:tcW w:w="2429" w:type="dxa"/>
            <w:vMerge w:val="restart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Контрольное упражнение (тест)</w:t>
            </w:r>
          </w:p>
        </w:tc>
        <w:tc>
          <w:tcPr>
            <w:tcW w:w="1115" w:type="dxa"/>
            <w:vMerge w:val="restart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Возрас</w:t>
            </w: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лет</w:t>
            </w:r>
          </w:p>
        </w:tc>
        <w:tc>
          <w:tcPr>
            <w:tcW w:w="3685" w:type="dxa"/>
            <w:gridSpan w:val="3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            Оценка</w:t>
            </w:r>
          </w:p>
        </w:tc>
      </w:tr>
      <w:tr w:rsidR="008B5866" w:rsidRPr="008B5866" w:rsidTr="001E6D1E">
        <w:trPr>
          <w:trHeight w:val="165"/>
        </w:trPr>
        <w:tc>
          <w:tcPr>
            <w:tcW w:w="484" w:type="dxa"/>
            <w:gridSpan w:val="2"/>
            <w:vMerge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601" w:type="dxa"/>
            <w:vMerge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29" w:type="dxa"/>
            <w:vMerge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15" w:type="dxa"/>
            <w:vMerge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5</w:t>
            </w:r>
          </w:p>
        </w:tc>
        <w:tc>
          <w:tcPr>
            <w:tcW w:w="1275" w:type="dxa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4</w:t>
            </w:r>
          </w:p>
        </w:tc>
        <w:tc>
          <w:tcPr>
            <w:tcW w:w="1134" w:type="dxa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3</w:t>
            </w:r>
          </w:p>
        </w:tc>
      </w:tr>
      <w:tr w:rsidR="008B5866" w:rsidRPr="008B5866" w:rsidTr="001E6D1E">
        <w:trPr>
          <w:trHeight w:val="660"/>
        </w:trPr>
        <w:tc>
          <w:tcPr>
            <w:tcW w:w="484" w:type="dxa"/>
            <w:gridSpan w:val="2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Скоростные</w:t>
            </w: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  30 м (сек)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4.4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4.3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5.1 - 4.8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5.0 – 4.7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5.2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5.2</w:t>
            </w:r>
          </w:p>
        </w:tc>
      </w:tr>
      <w:tr w:rsidR="008B5866" w:rsidRPr="008B5866" w:rsidTr="001E6D1E">
        <w:trPr>
          <w:trHeight w:val="585"/>
        </w:trPr>
        <w:tc>
          <w:tcPr>
            <w:tcW w:w="484" w:type="dxa"/>
            <w:gridSpan w:val="2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2.</w:t>
            </w: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Координационные</w:t>
            </w: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</w:t>
            </w: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Челночный бег 3х10 (сек)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7.3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7.2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8.0 – 7.7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7.9 – 7.5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8.2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8.1</w:t>
            </w:r>
          </w:p>
        </w:tc>
      </w:tr>
      <w:tr w:rsidR="008B5866" w:rsidRPr="008B5866" w:rsidTr="001E6D1E">
        <w:trPr>
          <w:trHeight w:val="1898"/>
        </w:trPr>
        <w:tc>
          <w:tcPr>
            <w:tcW w:w="484" w:type="dxa"/>
            <w:gridSpan w:val="2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3.</w:t>
            </w: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Скоростносиловые</w:t>
            </w: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Прыжки в длину с места (см)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230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240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195–210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205-220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180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190</w:t>
            </w:r>
          </w:p>
        </w:tc>
      </w:tr>
      <w:tr w:rsidR="008B5866" w:rsidRPr="008B5866" w:rsidTr="001E6D1E">
        <w:trPr>
          <w:gridBefore w:val="1"/>
          <w:wBefore w:w="6" w:type="dxa"/>
          <w:trHeight w:val="832"/>
        </w:trPr>
        <w:tc>
          <w:tcPr>
            <w:tcW w:w="478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</w:t>
            </w:r>
          </w:p>
        </w:tc>
        <w:tc>
          <w:tcPr>
            <w:tcW w:w="2601" w:type="dxa"/>
          </w:tcPr>
          <w:p w:rsidR="00EE6A99" w:rsidRDefault="00EE6A99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Выносливость</w:t>
            </w: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6-ти минутный бег (мин.сек)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1 500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1 500</w:t>
            </w:r>
          </w:p>
        </w:tc>
        <w:tc>
          <w:tcPr>
            <w:tcW w:w="1275" w:type="dxa"/>
            <w:vAlign w:val="center"/>
          </w:tcPr>
          <w:p w:rsidR="008B5866" w:rsidRPr="001E6D1E" w:rsidRDefault="008B5866" w:rsidP="001E6D1E">
            <w:pPr>
              <w:autoSpaceDE w:val="0"/>
              <w:spacing w:after="0" w:afterAutospacing="1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13001400</w:t>
            </w:r>
          </w:p>
          <w:p w:rsidR="008B5866" w:rsidRPr="001E6D1E" w:rsidRDefault="008B5866" w:rsidP="001E6D1E">
            <w:pPr>
              <w:autoSpaceDE w:val="0"/>
              <w:spacing w:after="0" w:afterAutospacing="1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B5866" w:rsidRPr="008B5866" w:rsidRDefault="008B5866" w:rsidP="001E6D1E">
            <w:pPr>
              <w:autoSpaceDE w:val="0"/>
              <w:spacing w:after="0" w:afterAutospacing="1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13001400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1 100  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1100</w:t>
            </w:r>
          </w:p>
        </w:tc>
      </w:tr>
      <w:tr w:rsidR="008B5866" w:rsidRPr="008B5866" w:rsidTr="001E6D1E">
        <w:trPr>
          <w:gridBefore w:val="1"/>
          <w:wBefore w:w="6" w:type="dxa"/>
          <w:trHeight w:val="960"/>
        </w:trPr>
        <w:tc>
          <w:tcPr>
            <w:tcW w:w="478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</w:t>
            </w: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Гибкость</w:t>
            </w: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Наклон вперед из положения стоя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 xml:space="preserve">                           (см)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15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 – 12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9 - 12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</w:tr>
      <w:tr w:rsidR="008B5866" w:rsidRPr="008B5866" w:rsidTr="001E6D1E">
        <w:trPr>
          <w:gridBefore w:val="1"/>
          <w:wBefore w:w="6" w:type="dxa"/>
          <w:trHeight w:val="787"/>
        </w:trPr>
        <w:tc>
          <w:tcPr>
            <w:tcW w:w="478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</w:t>
            </w:r>
          </w:p>
        </w:tc>
        <w:tc>
          <w:tcPr>
            <w:tcW w:w="2601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Силовые</w:t>
            </w: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Подтягивание на высокой перекладине  из виса -юноши, на низкой перекладине -девушку (кол-во раз)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12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 – 9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9 - 10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</w:tr>
    </w:tbl>
    <w:p w:rsidR="008B5866" w:rsidRPr="008B5866" w:rsidRDefault="008B5866" w:rsidP="00EE6A99">
      <w:pPr>
        <w:spacing w:after="100" w:afterAutospacing="1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</w:t>
      </w:r>
    </w:p>
    <w:p w:rsidR="008B5866" w:rsidRPr="008B5866" w:rsidRDefault="008B5866" w:rsidP="008B5866">
      <w:pPr>
        <w:shd w:val="clear" w:color="auto" w:fill="FFFFFF"/>
        <w:autoSpaceDE w:val="0"/>
        <w:spacing w:after="0" w:afterAutospacing="1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B27EDF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8A4331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="00B27EDF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Приложение 4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8B5866" w:rsidRPr="008B5866" w:rsidRDefault="008B5866" w:rsidP="008B5866">
      <w:pPr>
        <w:shd w:val="clear" w:color="auto" w:fill="FFFFFF"/>
        <w:autoSpaceDE w:val="0"/>
        <w:spacing w:after="0" w:afterAutospacing="1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Девушки</w:t>
      </w:r>
    </w:p>
    <w:tbl>
      <w:tblPr>
        <w:tblpPr w:leftFromText="180" w:rightFromText="180" w:vertAnchor="text" w:horzAnchor="margin" w:tblpY="13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"/>
        <w:gridCol w:w="2494"/>
        <w:gridCol w:w="2944"/>
        <w:gridCol w:w="1165"/>
        <w:gridCol w:w="1037"/>
        <w:gridCol w:w="1336"/>
        <w:gridCol w:w="1447"/>
      </w:tblGrid>
      <w:tr w:rsidR="008B5866" w:rsidRPr="008B5866" w:rsidTr="00EE6A99">
        <w:trPr>
          <w:trHeight w:val="285"/>
        </w:trPr>
        <w:tc>
          <w:tcPr>
            <w:tcW w:w="484" w:type="dxa"/>
            <w:vMerge w:val="restart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№</w:t>
            </w:r>
          </w:p>
        </w:tc>
        <w:tc>
          <w:tcPr>
            <w:tcW w:w="2034" w:type="dxa"/>
            <w:vMerge w:val="restart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Физические 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способности</w:t>
            </w:r>
          </w:p>
        </w:tc>
        <w:tc>
          <w:tcPr>
            <w:tcW w:w="3215" w:type="dxa"/>
            <w:vMerge w:val="restart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Контрольное упражнение (тест)</w:t>
            </w:r>
          </w:p>
        </w:tc>
        <w:tc>
          <w:tcPr>
            <w:tcW w:w="1165" w:type="dxa"/>
            <w:vMerge w:val="restart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Возраст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лет</w:t>
            </w:r>
          </w:p>
        </w:tc>
        <w:tc>
          <w:tcPr>
            <w:tcW w:w="4010" w:type="dxa"/>
            <w:gridSpan w:val="3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            Оценка</w:t>
            </w:r>
          </w:p>
        </w:tc>
      </w:tr>
      <w:tr w:rsidR="008B5866" w:rsidRPr="008B5866" w:rsidTr="00EE6A99">
        <w:trPr>
          <w:trHeight w:val="165"/>
        </w:trPr>
        <w:tc>
          <w:tcPr>
            <w:tcW w:w="484" w:type="dxa"/>
            <w:vMerge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034" w:type="dxa"/>
            <w:vMerge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3215" w:type="dxa"/>
            <w:vMerge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65" w:type="dxa"/>
            <w:vMerge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079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  <w:tc>
          <w:tcPr>
            <w:tcW w:w="1336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4</w:t>
            </w:r>
          </w:p>
        </w:tc>
        <w:tc>
          <w:tcPr>
            <w:tcW w:w="159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3</w:t>
            </w:r>
          </w:p>
        </w:tc>
      </w:tr>
      <w:tr w:rsidR="008B5866" w:rsidRPr="008B5866" w:rsidTr="00EE6A99">
        <w:trPr>
          <w:trHeight w:val="660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034" w:type="dxa"/>
          </w:tcPr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Скоростные</w:t>
            </w:r>
          </w:p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  30 м (сек)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4.8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4.8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5.9 - 5.3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5.9 – 5.3</w:t>
            </w: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6.1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6.1</w:t>
            </w:r>
          </w:p>
        </w:tc>
      </w:tr>
      <w:tr w:rsidR="008B5866" w:rsidRPr="008B5866" w:rsidTr="00EE6A99">
        <w:trPr>
          <w:trHeight w:val="585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2.</w:t>
            </w:r>
          </w:p>
        </w:tc>
        <w:tc>
          <w:tcPr>
            <w:tcW w:w="2034" w:type="dxa"/>
          </w:tcPr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Координационные</w:t>
            </w:r>
          </w:p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</w:t>
            </w: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Челночный бег 3х10 (сек)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8.4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8.4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9.3 – 8.7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9.3 – 8.7</w:t>
            </w: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9.7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9.6</w:t>
            </w:r>
          </w:p>
        </w:tc>
      </w:tr>
      <w:tr w:rsidR="008B5866" w:rsidRPr="008B5866" w:rsidTr="00EE6A99">
        <w:trPr>
          <w:trHeight w:val="613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3.</w:t>
            </w:r>
          </w:p>
        </w:tc>
        <w:tc>
          <w:tcPr>
            <w:tcW w:w="2034" w:type="dxa"/>
          </w:tcPr>
          <w:p w:rsidR="008B5866" w:rsidRPr="008B5866" w:rsidRDefault="00EE6A99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Скоростно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силовые</w:t>
            </w: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Прыжки в длину с места (см)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210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210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170–190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170-190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160</w:t>
            </w:r>
          </w:p>
        </w:tc>
      </w:tr>
      <w:tr w:rsidR="008B5866" w:rsidRPr="008B5866" w:rsidTr="00EE6A99">
        <w:trPr>
          <w:trHeight w:val="832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</w:t>
            </w:r>
          </w:p>
        </w:tc>
        <w:tc>
          <w:tcPr>
            <w:tcW w:w="2034" w:type="dxa"/>
          </w:tcPr>
          <w:p w:rsidR="008B5866" w:rsidRPr="008B5866" w:rsidRDefault="00EE6A99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Выносл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и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вость</w:t>
            </w: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6-ти минутный бег (мин.сек)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1 300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1 300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10501200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10501200</w:t>
            </w: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900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900</w:t>
            </w:r>
          </w:p>
        </w:tc>
      </w:tr>
      <w:tr w:rsidR="008B5866" w:rsidRPr="008B5866" w:rsidTr="00EE6A99">
        <w:trPr>
          <w:trHeight w:val="960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</w:t>
            </w:r>
          </w:p>
        </w:tc>
        <w:tc>
          <w:tcPr>
            <w:tcW w:w="2034" w:type="dxa"/>
          </w:tcPr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Гибкость</w:t>
            </w:r>
          </w:p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Наклон вперед из положения стоя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 xml:space="preserve">                           (см)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12 – 14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12 - 14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</w:t>
            </w:r>
          </w:p>
        </w:tc>
      </w:tr>
      <w:tr w:rsidR="008B5866" w:rsidRPr="008B5866" w:rsidTr="00EE6A99">
        <w:trPr>
          <w:trHeight w:val="746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</w:t>
            </w:r>
          </w:p>
        </w:tc>
        <w:tc>
          <w:tcPr>
            <w:tcW w:w="2034" w:type="dxa"/>
          </w:tcPr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Силовые</w:t>
            </w: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Подтягивание на высокой перекладине  из виса -юноши, на низкой перекладине  -девушку (кол-во раз)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18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  18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13 – 15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13 - 15</w:t>
            </w: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</w:t>
            </w:r>
          </w:p>
        </w:tc>
      </w:tr>
    </w:tbl>
    <w:p w:rsidR="008B5866" w:rsidRPr="008B5866" w:rsidRDefault="008B5866" w:rsidP="008B5866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8B5866" w:rsidRPr="008B5866" w:rsidRDefault="008B5866" w:rsidP="001E6D1E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Примечание. Упражнения и тесты по профессионально-прикладной физической подготовке разрабатываются кафедрой физического воспитания с учетом специфики профессий (специальностей) профессионального образования</w:t>
      </w:r>
    </w:p>
    <w:p w:rsidR="008B5866" w:rsidRPr="008B5866" w:rsidRDefault="008B5866" w:rsidP="001E6D1E">
      <w:pPr>
        <w:shd w:val="clear" w:color="auto" w:fill="FFFFFF"/>
        <w:autoSpaceDE w:val="0"/>
        <w:spacing w:after="0" w:line="24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</w:t>
      </w:r>
    </w:p>
    <w:sectPr w:rsidR="008B5866" w:rsidRPr="008B5866" w:rsidSect="0093465E">
      <w:pgSz w:w="11906" w:h="16838" w:code="9"/>
      <w:pgMar w:top="1134" w:right="155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BA9" w:rsidRDefault="00570BA9" w:rsidP="0025799E">
      <w:pPr>
        <w:spacing w:after="0" w:line="240" w:lineRule="auto"/>
      </w:pPr>
      <w:r>
        <w:separator/>
      </w:r>
    </w:p>
  </w:endnote>
  <w:endnote w:type="continuationSeparator" w:id="0">
    <w:p w:rsidR="00570BA9" w:rsidRDefault="00570BA9" w:rsidP="0025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46" w:rsidRDefault="003303C1">
    <w:pPr>
      <w:pStyle w:val="a7"/>
      <w:jc w:val="right"/>
    </w:pPr>
    <w:fldSimple w:instr="PAGE ">
      <w:r w:rsidR="00A46C82">
        <w:rPr>
          <w:noProof/>
        </w:rPr>
        <w:t>11</w:t>
      </w:r>
    </w:fldSimple>
  </w:p>
  <w:p w:rsidR="00F05446" w:rsidRDefault="00F0544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46" w:rsidRDefault="00F05446">
    <w:pPr>
      <w:pStyle w:val="a7"/>
      <w:jc w:val="right"/>
    </w:pPr>
  </w:p>
  <w:p w:rsidR="00F05446" w:rsidRDefault="00F0544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46" w:rsidRDefault="003303C1">
    <w:pPr>
      <w:spacing w:after="0" w:line="259" w:lineRule="auto"/>
      <w:ind w:right="4"/>
      <w:jc w:val="right"/>
    </w:pPr>
    <w:r w:rsidRPr="003303C1">
      <w:fldChar w:fldCharType="begin"/>
    </w:r>
    <w:r w:rsidR="00F05446">
      <w:instrText xml:space="preserve"> PAGE   \* MERGEFORMAT </w:instrText>
    </w:r>
    <w:r w:rsidRPr="003303C1">
      <w:fldChar w:fldCharType="separate"/>
    </w:r>
    <w:r w:rsidR="00F05446"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 w:rsidR="00F05446">
      <w:rPr>
        <w:rFonts w:ascii="Calibri" w:eastAsia="Calibri" w:hAnsi="Calibri" w:cs="Calibri"/>
      </w:rPr>
      <w:t xml:space="preserve"> </w:t>
    </w:r>
  </w:p>
  <w:p w:rsidR="00F05446" w:rsidRDefault="00F05446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46" w:rsidRDefault="003303C1">
    <w:pPr>
      <w:spacing w:after="0" w:line="259" w:lineRule="auto"/>
      <w:ind w:right="4"/>
      <w:jc w:val="right"/>
    </w:pPr>
    <w:r w:rsidRPr="003303C1">
      <w:fldChar w:fldCharType="begin"/>
    </w:r>
    <w:r w:rsidR="00F05446">
      <w:instrText xml:space="preserve"> PAGE   \* MERGEFORMAT </w:instrText>
    </w:r>
    <w:r w:rsidRPr="003303C1">
      <w:fldChar w:fldCharType="separate"/>
    </w:r>
    <w:r w:rsidR="00A46C82" w:rsidRPr="00A46C82">
      <w:rPr>
        <w:rFonts w:ascii="Calibri" w:eastAsia="Calibri" w:hAnsi="Calibri" w:cs="Calibri"/>
        <w:noProof/>
      </w:rPr>
      <w:t>23</w:t>
    </w:r>
    <w:r>
      <w:rPr>
        <w:rFonts w:ascii="Calibri" w:eastAsia="Calibri" w:hAnsi="Calibri" w:cs="Calibri"/>
      </w:rPr>
      <w:fldChar w:fldCharType="end"/>
    </w:r>
    <w:r w:rsidR="00F05446">
      <w:rPr>
        <w:rFonts w:ascii="Calibri" w:eastAsia="Calibri" w:hAnsi="Calibri" w:cs="Calibri"/>
      </w:rPr>
      <w:t xml:space="preserve"> </w:t>
    </w:r>
  </w:p>
  <w:p w:rsidR="00F05446" w:rsidRDefault="00F05446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46" w:rsidRDefault="003303C1">
    <w:pPr>
      <w:spacing w:after="0" w:line="259" w:lineRule="auto"/>
      <w:ind w:right="4"/>
      <w:jc w:val="right"/>
    </w:pPr>
    <w:r w:rsidRPr="003303C1">
      <w:fldChar w:fldCharType="begin"/>
    </w:r>
    <w:r w:rsidR="00F05446">
      <w:instrText xml:space="preserve"> PAGE   \* MERGEFORMAT </w:instrText>
    </w:r>
    <w:r w:rsidRPr="003303C1">
      <w:fldChar w:fldCharType="separate"/>
    </w:r>
    <w:r w:rsidR="00F05446"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 w:rsidR="00F05446">
      <w:rPr>
        <w:rFonts w:ascii="Calibri" w:eastAsia="Calibri" w:hAnsi="Calibri" w:cs="Calibri"/>
      </w:rPr>
      <w:t xml:space="preserve"> </w:t>
    </w:r>
  </w:p>
  <w:p w:rsidR="00F05446" w:rsidRDefault="00F05446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46" w:rsidRDefault="00F05446">
    <w:pPr>
      <w:spacing w:after="160" w:line="259" w:lineRule="auto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46" w:rsidRDefault="00F05446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BA9" w:rsidRDefault="00570BA9" w:rsidP="0025799E">
      <w:pPr>
        <w:spacing w:after="0" w:line="240" w:lineRule="auto"/>
      </w:pPr>
      <w:r>
        <w:separator/>
      </w:r>
    </w:p>
  </w:footnote>
  <w:footnote w:type="continuationSeparator" w:id="0">
    <w:p w:rsidR="00570BA9" w:rsidRDefault="00570BA9" w:rsidP="0025799E">
      <w:pPr>
        <w:spacing w:after="0" w:line="240" w:lineRule="auto"/>
      </w:pPr>
      <w:r>
        <w:continuationSeparator/>
      </w:r>
    </w:p>
  </w:footnote>
  <w:footnote w:id="1">
    <w:p w:rsidR="00A46C82" w:rsidRPr="00770B64" w:rsidRDefault="00A46C82" w:rsidP="00A46C82">
      <w:pPr>
        <w:pStyle w:val="ae"/>
        <w:jc w:val="both"/>
        <w:rPr>
          <w:sz w:val="18"/>
          <w:szCs w:val="18"/>
        </w:rPr>
      </w:pPr>
      <w:r w:rsidRPr="00770B64">
        <w:rPr>
          <w:rStyle w:val="ad"/>
        </w:rPr>
        <w:footnoteRef/>
      </w:r>
      <w:r w:rsidRPr="00770B64">
        <w:t xml:space="preserve"> </w:t>
      </w:r>
      <w:r w:rsidRPr="00770B64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967"/>
    <w:multiLevelType w:val="hybridMultilevel"/>
    <w:tmpl w:val="EE66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F71A3"/>
    <w:multiLevelType w:val="multilevel"/>
    <w:tmpl w:val="70DE8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7100"/>
    <w:multiLevelType w:val="hybridMultilevel"/>
    <w:tmpl w:val="D114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63907"/>
    <w:multiLevelType w:val="multilevel"/>
    <w:tmpl w:val="1A8E1F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A985FBC"/>
    <w:multiLevelType w:val="hybridMultilevel"/>
    <w:tmpl w:val="F15CEDDA"/>
    <w:lvl w:ilvl="0" w:tplc="FDD4643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613A45A8"/>
    <w:multiLevelType w:val="multilevel"/>
    <w:tmpl w:val="19C84F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8317FC4"/>
    <w:multiLevelType w:val="hybridMultilevel"/>
    <w:tmpl w:val="BF86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3C5E"/>
    <w:rsid w:val="00015EC2"/>
    <w:rsid w:val="00024B14"/>
    <w:rsid w:val="0005439E"/>
    <w:rsid w:val="000808F7"/>
    <w:rsid w:val="00097E1C"/>
    <w:rsid w:val="000D2D26"/>
    <w:rsid w:val="000E39AC"/>
    <w:rsid w:val="00103847"/>
    <w:rsid w:val="00144AF0"/>
    <w:rsid w:val="00173876"/>
    <w:rsid w:val="00190C3D"/>
    <w:rsid w:val="0019168F"/>
    <w:rsid w:val="001A3C7F"/>
    <w:rsid w:val="001A6BF8"/>
    <w:rsid w:val="001B26C7"/>
    <w:rsid w:val="001C2D08"/>
    <w:rsid w:val="001D3A58"/>
    <w:rsid w:val="001D76E3"/>
    <w:rsid w:val="001E6D1E"/>
    <w:rsid w:val="001F443A"/>
    <w:rsid w:val="00220828"/>
    <w:rsid w:val="002229AC"/>
    <w:rsid w:val="00240A33"/>
    <w:rsid w:val="002431EE"/>
    <w:rsid w:val="00253A81"/>
    <w:rsid w:val="0025799E"/>
    <w:rsid w:val="00257E14"/>
    <w:rsid w:val="00265C1B"/>
    <w:rsid w:val="00276123"/>
    <w:rsid w:val="0029286F"/>
    <w:rsid w:val="00294133"/>
    <w:rsid w:val="002B01CA"/>
    <w:rsid w:val="002B29E1"/>
    <w:rsid w:val="002B32B6"/>
    <w:rsid w:val="003303C1"/>
    <w:rsid w:val="00334098"/>
    <w:rsid w:val="00355877"/>
    <w:rsid w:val="00382B09"/>
    <w:rsid w:val="003841EF"/>
    <w:rsid w:val="003B060F"/>
    <w:rsid w:val="003E4E6F"/>
    <w:rsid w:val="004109DE"/>
    <w:rsid w:val="00424F4E"/>
    <w:rsid w:val="004332C6"/>
    <w:rsid w:val="00492892"/>
    <w:rsid w:val="004C7AC7"/>
    <w:rsid w:val="004E6AEF"/>
    <w:rsid w:val="00500EAD"/>
    <w:rsid w:val="005043E8"/>
    <w:rsid w:val="00562A20"/>
    <w:rsid w:val="00570BA9"/>
    <w:rsid w:val="00590EA4"/>
    <w:rsid w:val="005A6484"/>
    <w:rsid w:val="005A687E"/>
    <w:rsid w:val="005D186F"/>
    <w:rsid w:val="006101E4"/>
    <w:rsid w:val="00642602"/>
    <w:rsid w:val="00644E47"/>
    <w:rsid w:val="00650062"/>
    <w:rsid w:val="00677E97"/>
    <w:rsid w:val="006A6E95"/>
    <w:rsid w:val="006C1502"/>
    <w:rsid w:val="006C617A"/>
    <w:rsid w:val="006E2E46"/>
    <w:rsid w:val="0070528D"/>
    <w:rsid w:val="00707CDE"/>
    <w:rsid w:val="0073379F"/>
    <w:rsid w:val="0079213D"/>
    <w:rsid w:val="007A1BD3"/>
    <w:rsid w:val="007A56DF"/>
    <w:rsid w:val="007B6576"/>
    <w:rsid w:val="007E1B66"/>
    <w:rsid w:val="007F1451"/>
    <w:rsid w:val="00801E33"/>
    <w:rsid w:val="00821239"/>
    <w:rsid w:val="00821E5C"/>
    <w:rsid w:val="008260A7"/>
    <w:rsid w:val="00851058"/>
    <w:rsid w:val="0085259A"/>
    <w:rsid w:val="00871B0E"/>
    <w:rsid w:val="008748EA"/>
    <w:rsid w:val="00894067"/>
    <w:rsid w:val="008A4331"/>
    <w:rsid w:val="008B5866"/>
    <w:rsid w:val="008F2314"/>
    <w:rsid w:val="00904B0B"/>
    <w:rsid w:val="0093465E"/>
    <w:rsid w:val="0095720F"/>
    <w:rsid w:val="00960FA4"/>
    <w:rsid w:val="00963A6B"/>
    <w:rsid w:val="00964B9A"/>
    <w:rsid w:val="00980DDE"/>
    <w:rsid w:val="009B5C34"/>
    <w:rsid w:val="009D06DE"/>
    <w:rsid w:val="009E2ADD"/>
    <w:rsid w:val="00A1649B"/>
    <w:rsid w:val="00A367F2"/>
    <w:rsid w:val="00A46C82"/>
    <w:rsid w:val="00A479E9"/>
    <w:rsid w:val="00A5788E"/>
    <w:rsid w:val="00A63D1F"/>
    <w:rsid w:val="00A63F96"/>
    <w:rsid w:val="00A84650"/>
    <w:rsid w:val="00AB5344"/>
    <w:rsid w:val="00AB699B"/>
    <w:rsid w:val="00AC1969"/>
    <w:rsid w:val="00AE1F7F"/>
    <w:rsid w:val="00B005AA"/>
    <w:rsid w:val="00B11168"/>
    <w:rsid w:val="00B22D32"/>
    <w:rsid w:val="00B27EDF"/>
    <w:rsid w:val="00B33C5E"/>
    <w:rsid w:val="00B346EC"/>
    <w:rsid w:val="00B4282B"/>
    <w:rsid w:val="00B50A5D"/>
    <w:rsid w:val="00B56FB5"/>
    <w:rsid w:val="00B74D1B"/>
    <w:rsid w:val="00C067F4"/>
    <w:rsid w:val="00C42350"/>
    <w:rsid w:val="00C44428"/>
    <w:rsid w:val="00C65F51"/>
    <w:rsid w:val="00C900E9"/>
    <w:rsid w:val="00CD6326"/>
    <w:rsid w:val="00D01191"/>
    <w:rsid w:val="00D02832"/>
    <w:rsid w:val="00D02E1F"/>
    <w:rsid w:val="00D065DE"/>
    <w:rsid w:val="00D1096B"/>
    <w:rsid w:val="00D11FB3"/>
    <w:rsid w:val="00D16A08"/>
    <w:rsid w:val="00D40BB2"/>
    <w:rsid w:val="00D443B9"/>
    <w:rsid w:val="00D556B8"/>
    <w:rsid w:val="00D61807"/>
    <w:rsid w:val="00D742F1"/>
    <w:rsid w:val="00D968E9"/>
    <w:rsid w:val="00DB7A4D"/>
    <w:rsid w:val="00DF5384"/>
    <w:rsid w:val="00E03FD9"/>
    <w:rsid w:val="00E242DE"/>
    <w:rsid w:val="00E771D8"/>
    <w:rsid w:val="00E957B9"/>
    <w:rsid w:val="00EA1003"/>
    <w:rsid w:val="00EA632C"/>
    <w:rsid w:val="00EA789B"/>
    <w:rsid w:val="00EC0819"/>
    <w:rsid w:val="00EC243A"/>
    <w:rsid w:val="00EC2FE8"/>
    <w:rsid w:val="00ED40CC"/>
    <w:rsid w:val="00ED4F37"/>
    <w:rsid w:val="00EE44D8"/>
    <w:rsid w:val="00EE6A99"/>
    <w:rsid w:val="00F05446"/>
    <w:rsid w:val="00F14805"/>
    <w:rsid w:val="00F27CDC"/>
    <w:rsid w:val="00F608D2"/>
    <w:rsid w:val="00F6297E"/>
    <w:rsid w:val="00FB1000"/>
    <w:rsid w:val="00FB3DD6"/>
    <w:rsid w:val="00FC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32"/>
  </w:style>
  <w:style w:type="paragraph" w:styleId="1">
    <w:name w:val="heading 1"/>
    <w:basedOn w:val="a"/>
    <w:next w:val="a"/>
    <w:link w:val="10"/>
    <w:uiPriority w:val="9"/>
    <w:qFormat/>
    <w:rsid w:val="006A6E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next w:val="a"/>
    <w:link w:val="40"/>
    <w:qFormat/>
    <w:rsid w:val="00590EA4"/>
    <w:pPr>
      <w:keepNext/>
      <w:keepLines/>
      <w:spacing w:after="12" w:afterAutospacing="1" w:line="249" w:lineRule="auto"/>
      <w:ind w:left="10" w:hanging="10"/>
      <w:jc w:val="center"/>
      <w:outlineLvl w:val="3"/>
    </w:pPr>
    <w:rPr>
      <w:rFonts w:ascii="Arial" w:eastAsia="Arial" w:hAnsi="Arial" w:cs="Times New Roman"/>
      <w:b/>
      <w:color w:val="262626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hidden/>
    <w:rsid w:val="00EC2FE8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 w:eastAsia="en-US"/>
    </w:rPr>
  </w:style>
  <w:style w:type="paragraph" w:styleId="2">
    <w:name w:val="toc 2"/>
    <w:hidden/>
    <w:rsid w:val="00EC2FE8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 w:eastAsia="en-US"/>
    </w:rPr>
  </w:style>
  <w:style w:type="paragraph" w:styleId="a4">
    <w:name w:val="List Paragraph"/>
    <w:basedOn w:val="a"/>
    <w:uiPriority w:val="34"/>
    <w:qFormat/>
    <w:rsid w:val="009B5C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99E"/>
  </w:style>
  <w:style w:type="paragraph" w:styleId="a7">
    <w:name w:val="footer"/>
    <w:basedOn w:val="a"/>
    <w:link w:val="a8"/>
    <w:uiPriority w:val="99"/>
    <w:unhideWhenUsed/>
    <w:rsid w:val="0025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99E"/>
  </w:style>
  <w:style w:type="character" w:customStyle="1" w:styleId="40">
    <w:name w:val="Заголовок 4 Знак"/>
    <w:basedOn w:val="a0"/>
    <w:link w:val="4"/>
    <w:rsid w:val="00590EA4"/>
    <w:rPr>
      <w:rFonts w:ascii="Arial" w:eastAsia="Arial" w:hAnsi="Arial" w:cs="Times New Roman"/>
      <w:b/>
      <w:color w:val="262626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6A6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95720F"/>
    <w:pPr>
      <w:outlineLvl w:val="9"/>
    </w:pPr>
  </w:style>
  <w:style w:type="character" w:styleId="aa">
    <w:name w:val="Hyperlink"/>
    <w:basedOn w:val="a0"/>
    <w:uiPriority w:val="99"/>
    <w:unhideWhenUsed/>
    <w:rsid w:val="001D76E3"/>
    <w:rPr>
      <w:color w:val="0000FF" w:themeColor="hyperlink"/>
      <w:u w:val="single"/>
    </w:rPr>
  </w:style>
  <w:style w:type="character" w:customStyle="1" w:styleId="12">
    <w:name w:val="Обычный1"/>
    <w:rsid w:val="006E2E46"/>
  </w:style>
  <w:style w:type="paragraph" w:styleId="ab">
    <w:name w:val="Balloon Text"/>
    <w:basedOn w:val="a"/>
    <w:link w:val="ac"/>
    <w:uiPriority w:val="99"/>
    <w:semiHidden/>
    <w:unhideWhenUsed/>
    <w:rsid w:val="007A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6DF"/>
    <w:rPr>
      <w:rFonts w:ascii="Tahoma" w:hAnsi="Tahoma" w:cs="Tahoma"/>
      <w:sz w:val="16"/>
      <w:szCs w:val="16"/>
    </w:rPr>
  </w:style>
  <w:style w:type="character" w:styleId="ad">
    <w:name w:val="footnote reference"/>
    <w:uiPriority w:val="99"/>
    <w:rsid w:val="00A46C82"/>
    <w:rPr>
      <w:rFonts w:cs="Times New Roman"/>
      <w:vertAlign w:val="superscript"/>
    </w:rPr>
  </w:style>
  <w:style w:type="paragraph" w:styleId="ae">
    <w:name w:val="footnote text"/>
    <w:basedOn w:val="12"/>
    <w:link w:val="13"/>
    <w:uiPriority w:val="99"/>
    <w:rsid w:val="00A46C82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f">
    <w:name w:val="Текст сноски Знак"/>
    <w:basedOn w:val="a0"/>
    <w:link w:val="ae"/>
    <w:uiPriority w:val="99"/>
    <w:semiHidden/>
    <w:rsid w:val="00A46C82"/>
    <w:rPr>
      <w:sz w:val="20"/>
      <w:szCs w:val="20"/>
    </w:rPr>
  </w:style>
  <w:style w:type="character" w:customStyle="1" w:styleId="13">
    <w:name w:val="Текст сноски Знак1"/>
    <w:link w:val="ae"/>
    <w:uiPriority w:val="99"/>
    <w:rsid w:val="00A46C82"/>
    <w:rPr>
      <w:rFonts w:ascii="Times New Roman" w:eastAsia="Calibri" w:hAnsi="Times New Roman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book/926242" TargetMode="External"/><Relationship Id="rId18" Type="http://schemas.openxmlformats.org/officeDocument/2006/relationships/hyperlink" Target="https://book.ru/book/931285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s://www.book.ru/book/919382" TargetMode="External"/><Relationship Id="rId17" Type="http://schemas.openxmlformats.org/officeDocument/2006/relationships/hyperlink" Target="https://www.book.ru/book/93938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ook.ru/book/939387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71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ook.ru/book/932719" TargetMode="External"/><Relationship Id="rId23" Type="http://schemas.openxmlformats.org/officeDocument/2006/relationships/footer" Target="footer7.xml"/><Relationship Id="rId10" Type="http://schemas.openxmlformats.org/officeDocument/2006/relationships/hyperlink" Target="https://book.ru/book/932718%2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2719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4AF3-F6EA-4F21-A859-3E87AA10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23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yu.p.telegina</cp:lastModifiedBy>
  <cp:revision>72</cp:revision>
  <cp:lastPrinted>2025-03-31T11:32:00Z</cp:lastPrinted>
  <dcterms:created xsi:type="dcterms:W3CDTF">2006-12-31T21:17:00Z</dcterms:created>
  <dcterms:modified xsi:type="dcterms:W3CDTF">2025-04-17T04:50:00Z</dcterms:modified>
</cp:coreProperties>
</file>