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06" w:rsidRPr="001D1706" w:rsidRDefault="001D1706" w:rsidP="001D1706">
      <w:pPr>
        <w:spacing w:after="0"/>
        <w:jc w:val="right"/>
        <w:rPr>
          <w:rFonts w:ascii="Times New Roman" w:hAnsi="Times New Roman"/>
          <w:sz w:val="24"/>
          <w:lang w:val="ru-RU"/>
        </w:rPr>
      </w:pPr>
      <w:r w:rsidRPr="001D1706">
        <w:rPr>
          <w:rFonts w:ascii="Times New Roman" w:hAnsi="Times New Roman"/>
          <w:sz w:val="24"/>
          <w:lang w:val="ru-RU"/>
        </w:rPr>
        <w:t>Приложение 9.3.</w:t>
      </w:r>
      <w:r w:rsidR="001218D9">
        <w:rPr>
          <w:rFonts w:ascii="Times New Roman" w:hAnsi="Times New Roman"/>
          <w:sz w:val="24"/>
          <w:lang w:val="ru-RU"/>
        </w:rPr>
        <w:t>3</w:t>
      </w:r>
    </w:p>
    <w:p w:rsidR="001D1706" w:rsidRPr="001D1706" w:rsidRDefault="001D1706" w:rsidP="001D1706">
      <w:pPr>
        <w:spacing w:after="0"/>
        <w:jc w:val="right"/>
        <w:rPr>
          <w:rFonts w:ascii="Times New Roman" w:hAnsi="Times New Roman"/>
          <w:sz w:val="24"/>
          <w:lang w:val="ru-RU"/>
        </w:rPr>
      </w:pPr>
      <w:r w:rsidRPr="001D1706">
        <w:rPr>
          <w:rFonts w:ascii="Times New Roman" w:hAnsi="Times New Roman"/>
          <w:sz w:val="24"/>
          <w:lang w:val="ru-RU"/>
        </w:rPr>
        <w:t xml:space="preserve">ОПОП-ППССЗ по специальности </w:t>
      </w:r>
    </w:p>
    <w:p w:rsidR="001D1706" w:rsidRPr="001D1706" w:rsidRDefault="001D1706" w:rsidP="001D1706">
      <w:pPr>
        <w:spacing w:after="0"/>
        <w:jc w:val="right"/>
        <w:rPr>
          <w:rFonts w:ascii="Times New Roman" w:hAnsi="Times New Roman"/>
          <w:bCs/>
          <w:spacing w:val="-2"/>
          <w:sz w:val="24"/>
          <w:lang w:val="ru-RU"/>
        </w:rPr>
      </w:pPr>
      <w:r w:rsidRPr="001D1706">
        <w:rPr>
          <w:rFonts w:ascii="Times New Roman" w:hAnsi="Times New Roman"/>
          <w:bCs/>
          <w:spacing w:val="-2"/>
          <w:sz w:val="24"/>
          <w:lang w:val="ru-RU"/>
        </w:rPr>
        <w:t xml:space="preserve">11.02.06 Техническая эксплуатация </w:t>
      </w:r>
    </w:p>
    <w:p w:rsidR="001D1706" w:rsidRPr="001D1706" w:rsidRDefault="001D1706" w:rsidP="001D1706">
      <w:pPr>
        <w:spacing w:after="0"/>
        <w:jc w:val="right"/>
        <w:rPr>
          <w:rFonts w:ascii="Times New Roman" w:hAnsi="Times New Roman"/>
          <w:bCs/>
          <w:spacing w:val="-2"/>
          <w:sz w:val="24"/>
          <w:lang w:val="ru-RU"/>
        </w:rPr>
      </w:pPr>
      <w:r w:rsidRPr="001D1706">
        <w:rPr>
          <w:rFonts w:ascii="Times New Roman" w:hAnsi="Times New Roman"/>
          <w:bCs/>
          <w:spacing w:val="-2"/>
          <w:sz w:val="24"/>
          <w:lang w:val="ru-RU"/>
        </w:rPr>
        <w:t xml:space="preserve">транспортного  радиоэлектронного </w:t>
      </w:r>
    </w:p>
    <w:p w:rsidR="001D1706" w:rsidRPr="001D1706" w:rsidRDefault="001D1706" w:rsidP="001D1706">
      <w:pPr>
        <w:spacing w:after="0"/>
        <w:jc w:val="right"/>
        <w:rPr>
          <w:rFonts w:ascii="Times New Roman" w:hAnsi="Times New Roman"/>
          <w:sz w:val="28"/>
          <w:lang w:val="ru-RU"/>
        </w:rPr>
      </w:pPr>
      <w:r w:rsidRPr="001D1706">
        <w:rPr>
          <w:rFonts w:ascii="Times New Roman" w:hAnsi="Times New Roman"/>
          <w:bCs/>
          <w:spacing w:val="-2"/>
          <w:sz w:val="24"/>
          <w:lang w:val="ru-RU"/>
        </w:rPr>
        <w:t>оборудования (по видам транспорта)</w:t>
      </w:r>
    </w:p>
    <w:p w:rsidR="007E10B0" w:rsidRPr="007E10B0" w:rsidRDefault="007E10B0"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7E10B0" w:rsidRPr="001D1706" w:rsidRDefault="007E10B0" w:rsidP="001D1706">
      <w:pPr>
        <w:spacing w:after="0"/>
        <w:jc w:val="center"/>
        <w:rPr>
          <w:rFonts w:eastAsia="Times New Roman" w:cs="Times New Roman"/>
          <w:sz w:val="28"/>
          <w:szCs w:val="36"/>
          <w:lang w:val="ru-RU" w:eastAsia="ru-RU"/>
        </w:rPr>
      </w:pPr>
      <w:r w:rsidRPr="001D1706">
        <w:rPr>
          <w:rFonts w:ascii="Times New Roman" w:eastAsia="Times New Roman" w:hAnsi="Times New Roman" w:cs="Times New Roman"/>
          <w:b/>
          <w:bCs/>
          <w:sz w:val="28"/>
          <w:szCs w:val="36"/>
          <w:lang w:val="ru-RU" w:eastAsia="ru-RU"/>
        </w:rPr>
        <w:t xml:space="preserve">РАБОЧАЯ ПРОГРАММА </w:t>
      </w:r>
      <w:r w:rsidR="00680944" w:rsidRPr="001D1706">
        <w:rPr>
          <w:rFonts w:ascii="Times New Roman" w:eastAsia="Times New Roman" w:hAnsi="Times New Roman" w:cs="Times New Roman"/>
          <w:b/>
          <w:bCs/>
          <w:sz w:val="28"/>
          <w:szCs w:val="36"/>
          <w:lang w:val="ru-RU" w:eastAsia="ru-RU"/>
        </w:rPr>
        <w:t xml:space="preserve"> </w:t>
      </w:r>
      <w:r w:rsidRPr="001D1706">
        <w:rPr>
          <w:rFonts w:ascii="Times New Roman" w:eastAsia="Times New Roman" w:hAnsi="Times New Roman" w:cs="Times New Roman"/>
          <w:b/>
          <w:bCs/>
          <w:sz w:val="28"/>
          <w:szCs w:val="36"/>
          <w:lang w:val="ru-RU" w:eastAsia="ru-RU"/>
        </w:rPr>
        <w:t>УЧЕБНОГО ПРЕДМЕТА</w:t>
      </w:r>
    </w:p>
    <w:p w:rsidR="007E10B0" w:rsidRPr="001D1706" w:rsidRDefault="007E10B0" w:rsidP="00680944">
      <w:pPr>
        <w:spacing w:after="120" w:line="360" w:lineRule="auto"/>
        <w:jc w:val="center"/>
        <w:rPr>
          <w:rFonts w:ascii="Times New Roman" w:eastAsia="Times New Roman" w:hAnsi="Times New Roman" w:cs="Times New Roman"/>
          <w:b/>
          <w:bCs/>
          <w:sz w:val="28"/>
          <w:szCs w:val="36"/>
          <w:lang w:val="ru-RU" w:eastAsia="ru-RU"/>
        </w:rPr>
      </w:pPr>
      <w:r w:rsidRPr="001D1706">
        <w:rPr>
          <w:rFonts w:ascii="Times New Roman" w:eastAsia="Times New Roman" w:hAnsi="Times New Roman" w:cs="Times New Roman"/>
          <w:b/>
          <w:bCs/>
          <w:sz w:val="28"/>
          <w:szCs w:val="36"/>
          <w:lang w:val="ru-RU" w:eastAsia="ru-RU"/>
        </w:rPr>
        <w:t>О</w:t>
      </w:r>
      <w:r w:rsidR="001D1706" w:rsidRPr="001D1706">
        <w:rPr>
          <w:rFonts w:ascii="Times New Roman" w:eastAsia="Times New Roman" w:hAnsi="Times New Roman" w:cs="Times New Roman"/>
          <w:b/>
          <w:bCs/>
          <w:sz w:val="28"/>
          <w:szCs w:val="36"/>
          <w:lang w:val="ru-RU" w:eastAsia="ru-RU"/>
        </w:rPr>
        <w:t>УП</w:t>
      </w:r>
      <w:r w:rsidRPr="001D1706">
        <w:rPr>
          <w:rFonts w:ascii="Times New Roman" w:eastAsia="Times New Roman" w:hAnsi="Times New Roman" w:cs="Times New Roman"/>
          <w:b/>
          <w:bCs/>
          <w:sz w:val="28"/>
          <w:szCs w:val="36"/>
          <w:lang w:val="ru-RU" w:eastAsia="ru-RU"/>
        </w:rPr>
        <w:t>.0</w:t>
      </w:r>
      <w:r w:rsidR="001218D9">
        <w:rPr>
          <w:rFonts w:ascii="Times New Roman" w:eastAsia="Times New Roman" w:hAnsi="Times New Roman" w:cs="Times New Roman"/>
          <w:b/>
          <w:bCs/>
          <w:sz w:val="28"/>
          <w:szCs w:val="36"/>
          <w:lang w:val="ru-RU" w:eastAsia="ru-RU"/>
        </w:rPr>
        <w:t>3</w:t>
      </w:r>
      <w:r w:rsidRPr="001D1706">
        <w:rPr>
          <w:rFonts w:ascii="Times New Roman" w:eastAsia="Times New Roman" w:hAnsi="Times New Roman" w:cs="Times New Roman"/>
          <w:b/>
          <w:bCs/>
          <w:sz w:val="28"/>
          <w:szCs w:val="36"/>
          <w:lang w:val="ru-RU" w:eastAsia="ru-RU"/>
        </w:rPr>
        <w:t xml:space="preserve"> ИСТОРИЯ</w:t>
      </w:r>
    </w:p>
    <w:p w:rsidR="001D1706" w:rsidRPr="001D1706" w:rsidRDefault="001D1706" w:rsidP="001D1706">
      <w:pPr>
        <w:spacing w:after="0" w:line="360" w:lineRule="auto"/>
        <w:jc w:val="center"/>
        <w:rPr>
          <w:rFonts w:ascii="Times New Roman" w:hAnsi="Times New Roman"/>
          <w:b/>
          <w:sz w:val="28"/>
          <w:szCs w:val="28"/>
          <w:lang w:val="ru-RU"/>
        </w:rPr>
      </w:pPr>
      <w:r w:rsidRPr="001D1706">
        <w:rPr>
          <w:rFonts w:ascii="Times New Roman" w:hAnsi="Times New Roman"/>
          <w:b/>
          <w:sz w:val="24"/>
          <w:lang w:val="ru-RU"/>
        </w:rPr>
        <w:t>для специальности</w:t>
      </w:r>
    </w:p>
    <w:p w:rsidR="001D1706" w:rsidRPr="001D1706" w:rsidRDefault="001D1706" w:rsidP="001D1706">
      <w:pPr>
        <w:spacing w:after="0" w:line="360" w:lineRule="auto"/>
        <w:jc w:val="center"/>
        <w:rPr>
          <w:rFonts w:ascii="Times New Roman" w:hAnsi="Times New Roman"/>
          <w:sz w:val="28"/>
          <w:szCs w:val="36"/>
          <w:lang w:val="ru-RU"/>
        </w:rPr>
      </w:pPr>
      <w:r w:rsidRPr="001D1706">
        <w:rPr>
          <w:rFonts w:ascii="Times New Roman" w:hAnsi="Times New Roman"/>
          <w:bCs/>
          <w:sz w:val="28"/>
          <w:szCs w:val="36"/>
          <w:lang w:val="ru-RU"/>
        </w:rPr>
        <w:t>11.02.06 Техническая эксплуатация транспортного радиоэлектронного оборудования (по видам транспорта)</w:t>
      </w:r>
    </w:p>
    <w:p w:rsidR="001D1706" w:rsidRDefault="001D1706" w:rsidP="001D1706">
      <w:pPr>
        <w:spacing w:after="0" w:line="360" w:lineRule="auto"/>
        <w:jc w:val="center"/>
        <w:rPr>
          <w:rFonts w:ascii="Times New Roman" w:hAnsi="Times New Roman"/>
          <w:i/>
          <w:sz w:val="20"/>
          <w:lang w:val="ru-RU"/>
        </w:rPr>
      </w:pPr>
    </w:p>
    <w:p w:rsidR="001D1706" w:rsidRPr="001D1706" w:rsidRDefault="001D1706" w:rsidP="001D1706">
      <w:pPr>
        <w:spacing w:after="0" w:line="360" w:lineRule="auto"/>
        <w:jc w:val="center"/>
        <w:rPr>
          <w:rFonts w:ascii="Times New Roman" w:hAnsi="Times New Roman"/>
          <w:i/>
          <w:sz w:val="20"/>
          <w:lang w:val="ru-RU"/>
        </w:rPr>
      </w:pPr>
    </w:p>
    <w:p w:rsidR="001D1706" w:rsidRPr="001D1706" w:rsidRDefault="001D1706" w:rsidP="001D1706">
      <w:pPr>
        <w:spacing w:after="0" w:line="360" w:lineRule="auto"/>
        <w:jc w:val="center"/>
        <w:rPr>
          <w:rFonts w:ascii="Times New Roman" w:hAnsi="Times New Roman"/>
          <w:i/>
          <w:sz w:val="24"/>
          <w:lang w:val="ru-RU"/>
        </w:rPr>
      </w:pPr>
      <w:r w:rsidRPr="001D1706">
        <w:rPr>
          <w:rFonts w:ascii="Times New Roman" w:hAnsi="Times New Roman"/>
          <w:i/>
          <w:sz w:val="24"/>
          <w:lang w:val="ru-RU"/>
        </w:rPr>
        <w:t xml:space="preserve">Базовая подготовка </w:t>
      </w:r>
    </w:p>
    <w:p w:rsidR="001D1706" w:rsidRPr="001D1706" w:rsidRDefault="001D1706" w:rsidP="001D1706">
      <w:pPr>
        <w:spacing w:after="0" w:line="360" w:lineRule="auto"/>
        <w:jc w:val="center"/>
        <w:rPr>
          <w:rFonts w:ascii="Times New Roman" w:hAnsi="Times New Roman"/>
          <w:i/>
          <w:lang w:val="ru-RU"/>
        </w:rPr>
      </w:pPr>
      <w:r w:rsidRPr="001D1706">
        <w:rPr>
          <w:rFonts w:ascii="Times New Roman" w:hAnsi="Times New Roman"/>
          <w:i/>
          <w:lang w:val="ru-RU"/>
        </w:rPr>
        <w:t>среднего профессионального образования</w:t>
      </w:r>
    </w:p>
    <w:p w:rsidR="001D1706" w:rsidRPr="001D1706" w:rsidRDefault="001D1706" w:rsidP="001D1706">
      <w:pPr>
        <w:spacing w:after="0" w:line="360" w:lineRule="auto"/>
        <w:jc w:val="center"/>
        <w:rPr>
          <w:rFonts w:ascii="Times New Roman" w:hAnsi="Times New Roman"/>
          <w:i/>
          <w:sz w:val="24"/>
          <w:lang w:val="ru-RU"/>
        </w:rPr>
      </w:pPr>
      <w:r w:rsidRPr="001D1706">
        <w:rPr>
          <w:rFonts w:ascii="Times New Roman" w:hAnsi="Times New Roman"/>
          <w:i/>
          <w:sz w:val="24"/>
          <w:lang w:val="ru-RU"/>
        </w:rPr>
        <w:t xml:space="preserve">(год начала подготовки: </w:t>
      </w:r>
      <w:r w:rsidRPr="001D1706">
        <w:rPr>
          <w:rFonts w:ascii="Times New Roman" w:hAnsi="Times New Roman"/>
          <w:b/>
          <w:i/>
          <w:sz w:val="24"/>
          <w:lang w:val="ru-RU"/>
        </w:rPr>
        <w:t>2025</w:t>
      </w:r>
      <w:r w:rsidRPr="001D1706">
        <w:rPr>
          <w:rFonts w:ascii="Times New Roman" w:hAnsi="Times New Roman"/>
          <w:i/>
          <w:sz w:val="24"/>
          <w:lang w:val="ru-RU"/>
        </w:rPr>
        <w:t>)</w:t>
      </w: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Pr="007E10B0"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680944" w:rsidRPr="007E10B0"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7E10B0" w:rsidRPr="007E10B0" w:rsidRDefault="007E10B0" w:rsidP="007E10B0">
      <w:pPr>
        <w:keepNext/>
        <w:keepLines/>
        <w:spacing w:after="0" w:line="23" w:lineRule="atLeast"/>
        <w:jc w:val="center"/>
        <w:outlineLvl w:val="8"/>
        <w:rPr>
          <w:rFonts w:ascii="Times New Roman" w:eastAsia="Times New Roman" w:hAnsi="Times New Roman" w:cs="Times New Roman"/>
          <w:b/>
          <w:color w:val="000000"/>
          <w:sz w:val="32"/>
          <w:szCs w:val="20"/>
          <w:lang w:val="ru-RU" w:eastAsia="ru-RU"/>
        </w:rPr>
      </w:pPr>
      <w:r w:rsidRPr="007E10B0">
        <w:rPr>
          <w:rFonts w:ascii="Times New Roman" w:eastAsia="Times New Roman" w:hAnsi="Times New Roman" w:cs="Times New Roman"/>
          <w:b/>
          <w:color w:val="000000"/>
          <w:sz w:val="32"/>
          <w:szCs w:val="20"/>
          <w:lang w:val="ru-RU" w:eastAsia="ru-RU"/>
        </w:rPr>
        <w:t>СОДЕРЖАНИЕ</w:t>
      </w:r>
    </w:p>
    <w:p w:rsidR="007E10B0" w:rsidRPr="007E10B0" w:rsidRDefault="007E10B0" w:rsidP="007E10B0">
      <w:pPr>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50670D"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begin"/>
      </w:r>
      <w:r w:rsidR="007E10B0" w:rsidRPr="007E10B0">
        <w:rPr>
          <w:rFonts w:eastAsia="Times New Roman" w:cs="Times New Roman"/>
          <w:color w:val="000000"/>
          <w:sz w:val="28"/>
          <w:szCs w:val="28"/>
          <w:lang w:val="ru-RU" w:eastAsia="ru-RU"/>
        </w:rPr>
        <w:instrText>TOC \h \z \u \o "1-3"</w:instrText>
      </w:r>
      <w:r w:rsidRPr="007E10B0">
        <w:rPr>
          <w:rFonts w:eastAsia="Times New Roman" w:cs="Times New Roman"/>
          <w:color w:val="000000"/>
          <w:sz w:val="28"/>
          <w:szCs w:val="28"/>
          <w:lang w:val="ru-RU" w:eastAsia="ru-RU"/>
        </w:rPr>
        <w:fldChar w:fldCharType="separate"/>
      </w:r>
      <w:hyperlink w:anchor="__RefHeading___1" w:history="1">
        <w:r w:rsidR="007E10B0" w:rsidRPr="007E10B0">
          <w:rPr>
            <w:rFonts w:ascii="Times New Roman" w:eastAsia="Times New Roman" w:hAnsi="Times New Roman" w:cs="Times New Roman"/>
            <w:color w:val="000000"/>
            <w:sz w:val="28"/>
            <w:szCs w:val="28"/>
            <w:lang w:val="ru-RU" w:eastAsia="ru-RU"/>
          </w:rPr>
          <w:t>1. Общая характеристика примерной рабочей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__RefHeading___1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w:t>
        </w:r>
        <w:r w:rsidRPr="007E10B0">
          <w:rPr>
            <w:rFonts w:ascii="Times New Roman" w:eastAsia="Times New Roman" w:hAnsi="Times New Roman" w:cs="Times New Roman"/>
            <w:color w:val="000000"/>
            <w:sz w:val="28"/>
            <w:szCs w:val="28"/>
            <w:lang w:val="ru-RU" w:eastAsia="ru-RU"/>
          </w:rPr>
          <w:fldChar w:fldCharType="end"/>
        </w:r>
      </w:hyperlink>
    </w:p>
    <w:p w:rsidR="007E10B0" w:rsidRPr="007E10B0" w:rsidRDefault="0050670D"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2" w:history="1">
        <w:r w:rsidR="007E10B0" w:rsidRPr="007E10B0">
          <w:rPr>
            <w:rFonts w:ascii="Times New Roman" w:eastAsia="Times New Roman" w:hAnsi="Times New Roman" w:cs="Times New Roman"/>
            <w:color w:val="000000"/>
            <w:sz w:val="28"/>
            <w:szCs w:val="28"/>
            <w:lang w:val="ru-RU" w:eastAsia="ru-RU"/>
          </w:rPr>
          <w:t>2. Структура и содержание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__RefHeading___2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12</w:t>
        </w:r>
        <w:r w:rsidRPr="007E10B0">
          <w:rPr>
            <w:rFonts w:ascii="Times New Roman" w:eastAsia="Times New Roman" w:hAnsi="Times New Roman" w:cs="Times New Roman"/>
            <w:color w:val="000000"/>
            <w:sz w:val="28"/>
            <w:szCs w:val="28"/>
            <w:lang w:val="ru-RU" w:eastAsia="ru-RU"/>
          </w:rPr>
          <w:fldChar w:fldCharType="end"/>
        </w:r>
      </w:hyperlink>
    </w:p>
    <w:p w:rsidR="007E10B0" w:rsidRPr="007E10B0" w:rsidRDefault="0050670D"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3" w:history="1">
        <w:r w:rsidR="007E10B0" w:rsidRPr="007E10B0">
          <w:rPr>
            <w:rFonts w:ascii="Times New Roman" w:eastAsia="Times New Roman" w:hAnsi="Times New Roman" w:cs="Times New Roman"/>
            <w:color w:val="000000"/>
            <w:sz w:val="28"/>
            <w:szCs w:val="28"/>
            <w:lang w:val="ru-RU" w:eastAsia="ru-RU"/>
          </w:rPr>
          <w:t>3. Условия реализации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__RefHeading___3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34</w:t>
        </w:r>
        <w:r w:rsidRPr="007E10B0">
          <w:rPr>
            <w:rFonts w:ascii="Times New Roman" w:eastAsia="Times New Roman" w:hAnsi="Times New Roman" w:cs="Times New Roman"/>
            <w:color w:val="000000"/>
            <w:sz w:val="28"/>
            <w:szCs w:val="28"/>
            <w:lang w:val="ru-RU" w:eastAsia="ru-RU"/>
          </w:rPr>
          <w:fldChar w:fldCharType="end"/>
        </w:r>
      </w:hyperlink>
      <w:r w:rsidR="007E10B0" w:rsidRPr="007E10B0">
        <w:rPr>
          <w:rFonts w:ascii="Times New Roman" w:eastAsia="Times New Roman" w:hAnsi="Times New Roman" w:cs="Times New Roman"/>
          <w:color w:val="000000"/>
          <w:sz w:val="28"/>
          <w:szCs w:val="28"/>
          <w:lang w:val="ru-RU" w:eastAsia="ru-RU"/>
        </w:rPr>
        <w:t>4</w:t>
      </w:r>
    </w:p>
    <w:p w:rsidR="007E10B0" w:rsidRPr="007E10B0" w:rsidRDefault="0050670D"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4" w:history="1">
        <w:r w:rsidR="007E10B0" w:rsidRPr="007E10B0">
          <w:rPr>
            <w:rFonts w:ascii="Times New Roman" w:eastAsia="Times New Roman" w:hAnsi="Times New Roman" w:cs="Times New Roman"/>
            <w:color w:val="000000"/>
            <w:sz w:val="28"/>
            <w:szCs w:val="28"/>
            <w:lang w:val="ru-RU" w:eastAsia="ru-RU"/>
          </w:rPr>
          <w:t>4. Контроль и оценка результатов освоения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__RefHeading___4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35</w:t>
        </w:r>
        <w:r w:rsidRPr="007E10B0">
          <w:rPr>
            <w:rFonts w:ascii="Times New Roman" w:eastAsia="Times New Roman" w:hAnsi="Times New Roman" w:cs="Times New Roman"/>
            <w:color w:val="000000"/>
            <w:sz w:val="28"/>
            <w:szCs w:val="28"/>
            <w:lang w:val="ru-RU" w:eastAsia="ru-RU"/>
          </w:rPr>
          <w:fldChar w:fldCharType="end"/>
        </w:r>
      </w:hyperlink>
      <w:r w:rsidR="007E10B0" w:rsidRPr="007E10B0">
        <w:rPr>
          <w:rFonts w:ascii="Times New Roman" w:eastAsia="Times New Roman" w:hAnsi="Times New Roman" w:cs="Times New Roman"/>
          <w:color w:val="000000"/>
          <w:sz w:val="28"/>
          <w:szCs w:val="28"/>
          <w:lang w:val="ru-RU" w:eastAsia="ru-RU"/>
        </w:rPr>
        <w:t>5</w:t>
      </w:r>
    </w:p>
    <w:p w:rsidR="007E10B0" w:rsidRPr="007E10B0" w:rsidRDefault="0050670D" w:rsidP="007E10B0">
      <w:pPr>
        <w:spacing w:after="160" w:line="264" w:lineRule="auto"/>
        <w:rPr>
          <w:rFonts w:eastAsia="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end"/>
      </w: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0" w:name="__RefHeading___1"/>
      <w:bookmarkEnd w:id="0"/>
      <w:r w:rsidRPr="007E10B0">
        <w:rPr>
          <w:rFonts w:ascii="Times New Roman" w:eastAsia="Times New Roman" w:hAnsi="Times New Roman" w:cs="Times New Roman"/>
          <w:b/>
          <w:color w:val="000000"/>
          <w:sz w:val="28"/>
          <w:szCs w:val="20"/>
          <w:lang w:val="ru-RU" w:eastAsia="ru-RU"/>
        </w:rPr>
        <w:lastRenderedPageBreak/>
        <w:t xml:space="preserve">1. Общая характеристика рабочей программы </w:t>
      </w:r>
      <w:r w:rsidR="001D1706">
        <w:rPr>
          <w:rFonts w:ascii="Times New Roman" w:eastAsia="Times New Roman" w:hAnsi="Times New Roman" w:cs="Times New Roman"/>
          <w:b/>
          <w:color w:val="000000"/>
          <w:sz w:val="28"/>
          <w:szCs w:val="20"/>
          <w:lang w:val="ru-RU" w:eastAsia="ru-RU"/>
        </w:rPr>
        <w:t>учебного предмета</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2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1.1. Место дисциплины в структуре образовательной программы СПО</w:t>
      </w:r>
    </w:p>
    <w:p w:rsidR="007E10B0" w:rsidRPr="001D1706" w:rsidRDefault="001D1706" w:rsidP="007E10B0">
      <w:pPr>
        <w:widowControl w:val="0"/>
        <w:tabs>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4"/>
          <w:lang w:val="ru-RU" w:eastAsia="ru-RU"/>
        </w:rPr>
      </w:pPr>
      <w:r>
        <w:rPr>
          <w:rFonts w:ascii="Times New Roman" w:eastAsia="Times New Roman" w:hAnsi="Times New Roman" w:cs="Times New Roman"/>
          <w:color w:val="000000"/>
          <w:sz w:val="28"/>
          <w:szCs w:val="20"/>
          <w:lang w:val="ru-RU" w:eastAsia="ru-RU"/>
        </w:rPr>
        <w:t>Учебный предмет</w:t>
      </w:r>
      <w:r w:rsidR="007E10B0" w:rsidRPr="007E10B0">
        <w:rPr>
          <w:rFonts w:ascii="Times New Roman" w:eastAsia="Times New Roman" w:hAnsi="Times New Roman" w:cs="Times New Roman"/>
          <w:color w:val="000000"/>
          <w:sz w:val="28"/>
          <w:szCs w:val="20"/>
          <w:lang w:val="ru-RU" w:eastAsia="ru-RU"/>
        </w:rPr>
        <w:t xml:space="preserve"> «История» является обязательной частью общеобразовательного цикла образовательной программы в соответствии с ФГОС СПО по </w:t>
      </w:r>
      <w:r w:rsidR="007E10B0" w:rsidRPr="001D1706">
        <w:rPr>
          <w:rFonts w:ascii="Times New Roman" w:eastAsia="Times New Roman" w:hAnsi="Times New Roman" w:cs="Times New Roman"/>
          <w:color w:val="000000"/>
          <w:sz w:val="28"/>
          <w:szCs w:val="24"/>
          <w:lang w:val="ru-RU" w:eastAsia="ru-RU"/>
        </w:rPr>
        <w:t xml:space="preserve">специальности </w:t>
      </w:r>
      <w:r w:rsidRPr="001D1706">
        <w:rPr>
          <w:rFonts w:ascii="Times New Roman" w:hAnsi="Times New Roman"/>
          <w:bCs/>
          <w:sz w:val="28"/>
          <w:szCs w:val="24"/>
          <w:lang w:val="ru-RU"/>
        </w:rPr>
        <w:t>11.02.06 Техническая эксплуатация транспортного радиоэлектронного оборудования (по видам транспорта)</w:t>
      </w:r>
      <w:r w:rsidR="007E10B0" w:rsidRPr="001D1706">
        <w:rPr>
          <w:rFonts w:ascii="Times New Roman" w:eastAsia="Times New Roman" w:hAnsi="Times New Roman" w:cs="Times New Roman"/>
          <w:color w:val="000000"/>
          <w:sz w:val="28"/>
          <w:szCs w:val="24"/>
          <w:lang w:val="ru-RU" w:eastAsia="ru-RU"/>
        </w:rPr>
        <w:t>.</w:t>
      </w: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 Цели и планируемые результаты освоения дисциплины:</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 xml:space="preserve">1.2.1. Цель общеобразовательной дисциплины </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1.2.2. Планируемые результаты освоения общеобразовательной дисциплины в соответствии с ФГОС СПО и на основе ФГОС СОО</w:t>
      </w:r>
    </w:p>
    <w:p w:rsidR="007E10B0" w:rsidRPr="007E10B0" w:rsidRDefault="007E10B0" w:rsidP="007E10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sectPr w:rsidR="007E10B0" w:rsidRPr="007E10B0">
          <w:footerReference w:type="even" r:id="rId6"/>
          <w:footerReference w:type="default" r:id="rId7"/>
          <w:pgSz w:w="11906" w:h="16838"/>
          <w:pgMar w:top="1134" w:right="850" w:bottom="1134" w:left="1701" w:header="708" w:footer="708" w:gutter="0"/>
          <w:cols w:space="720"/>
          <w:titlePg/>
        </w:sectPr>
      </w:pPr>
      <w:r w:rsidRPr="007E10B0">
        <w:rPr>
          <w:rFonts w:ascii="Times New Roman" w:eastAsia="Times New Roman" w:hAnsi="Times New Roman" w:cs="Times New Roman"/>
          <w:color w:val="000000"/>
          <w:sz w:val="28"/>
          <w:szCs w:val="20"/>
          <w:lang w:val="ru-RU" w:eastAsia="ru-RU"/>
        </w:rPr>
        <w:t>Особое значение дисциплина имеет при формировании ОК и ПК</w:t>
      </w:r>
    </w:p>
    <w:tbl>
      <w:tblPr>
        <w:tblStyle w:val="1e"/>
        <w:tblW w:w="0" w:type="auto"/>
        <w:tblLayout w:type="fixed"/>
        <w:tblLook w:val="04A0"/>
      </w:tblPr>
      <w:tblGrid>
        <w:gridCol w:w="4853"/>
        <w:gridCol w:w="4853"/>
        <w:gridCol w:w="4854"/>
      </w:tblGrid>
      <w:tr w:rsidR="007E10B0" w:rsidRPr="007E10B0" w:rsidTr="007E10B0">
        <w:trPr>
          <w:tblHeader/>
        </w:trPr>
        <w:tc>
          <w:tcPr>
            <w:tcW w:w="4853" w:type="dxa"/>
            <w:vMerge w:val="restart"/>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lastRenderedPageBreak/>
              <w:t>Код и наименование формируемых компетенций</w:t>
            </w:r>
          </w:p>
        </w:tc>
        <w:tc>
          <w:tcPr>
            <w:tcW w:w="9707" w:type="dxa"/>
            <w:gridSpan w:val="2"/>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Планируемые результаты освоения дисциплины</w:t>
            </w:r>
          </w:p>
        </w:tc>
      </w:tr>
      <w:tr w:rsidR="007E10B0" w:rsidRPr="007E10B0" w:rsidTr="007E10B0">
        <w:trPr>
          <w:tblHeader/>
        </w:trPr>
        <w:tc>
          <w:tcPr>
            <w:tcW w:w="4853" w:type="dxa"/>
            <w:vMerge/>
            <w:vAlign w:val="center"/>
          </w:tcPr>
          <w:p w:rsidR="007E10B0" w:rsidRPr="007E10B0" w:rsidRDefault="007E10B0" w:rsidP="007E10B0">
            <w:pPr>
              <w:spacing w:after="160" w:line="264" w:lineRule="auto"/>
              <w:rPr>
                <w:rFonts w:eastAsia="Times New Roman"/>
                <w:lang w:val="ru-RU"/>
              </w:rPr>
            </w:pPr>
          </w:p>
        </w:tc>
        <w:tc>
          <w:tcPr>
            <w:tcW w:w="4853" w:type="dxa"/>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Общие</w:t>
            </w:r>
            <w:r w:rsidRPr="007E10B0">
              <w:rPr>
                <w:rFonts w:ascii="Times New Roman" w:eastAsia="Times New Roman" w:hAnsi="Times New Roman"/>
                <w:b/>
                <w:sz w:val="24"/>
                <w:vertAlign w:val="superscript"/>
                <w:lang w:val="ru-RU"/>
              </w:rPr>
              <w:footnoteReference w:id="1"/>
            </w:r>
          </w:p>
        </w:tc>
        <w:tc>
          <w:tcPr>
            <w:tcW w:w="4854" w:type="dxa"/>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Дисциплинарные</w:t>
            </w:r>
            <w:r w:rsidRPr="007E10B0">
              <w:rPr>
                <w:rFonts w:ascii="Times New Roman" w:eastAsia="Times New Roman" w:hAnsi="Times New Roman"/>
                <w:b/>
                <w:sz w:val="24"/>
                <w:vertAlign w:val="superscript"/>
                <w:lang w:val="ru-RU"/>
              </w:rPr>
              <w:footnoteReference w:id="2"/>
            </w:r>
          </w:p>
        </w:tc>
      </w:tr>
      <w:tr w:rsidR="007E10B0" w:rsidRPr="001218D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трудового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труду, осознание ценности мастерства, трудолюбие;</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trike/>
                <w:sz w:val="24"/>
                <w:highlight w:val="white"/>
                <w:lang w:val="ru-RU"/>
              </w:rPr>
            </w:pPr>
            <w:r w:rsidRPr="007E10B0">
              <w:rPr>
                <w:rFonts w:ascii="Times New Roman" w:eastAsia="Times New Roman" w:hAnsi="Times New Roman"/>
                <w:sz w:val="24"/>
                <w:highlight w:val="white"/>
                <w:lang w:val="ru-RU"/>
              </w:rPr>
              <w:t>- интерес к различным сферам профессиональной деятельности,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Овладение универсальными учебными познавательными действиями: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а) базовые логические 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самостоятельно формулировать и актуализировать проблему, рассматривать ее всесторонне;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устанавливать существенный признак или основания для сравнения, классификации и обобщения;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определять цели деятельности, задавать параметры и критерии их достижения;</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закономерности и противоречия в рассматриваемых явлениях;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креативное мышление при решении жизненных проблем.</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б) базовые исследовательские 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учебно-исследовательской и проектной деятельности, навыками разрешения проблем;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переносить знания в познавательную </w:t>
            </w:r>
            <w:r w:rsidRPr="007E10B0">
              <w:rPr>
                <w:rFonts w:ascii="Times New Roman" w:eastAsia="Times New Roman" w:hAnsi="Times New Roman"/>
                <w:sz w:val="24"/>
                <w:lang w:val="ru-RU"/>
              </w:rPr>
              <w:lastRenderedPageBreak/>
              <w:t>и практическую области жизнедеятельности;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интегрировать знания из разных предметных областей;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выдвигать новые идеи, предлагать оригинальные подходы и решения;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способность их использования в познавательной и социальной практике </w:t>
            </w:r>
          </w:p>
        </w:tc>
        <w:tc>
          <w:tcPr>
            <w:tcW w:w="4854" w:type="dxa"/>
          </w:tcPr>
          <w:p w:rsidR="007E10B0" w:rsidRPr="007E10B0" w:rsidRDefault="007E10B0" w:rsidP="007E10B0">
            <w:pPr>
              <w:widowControl w:val="0"/>
              <w:tabs>
                <w:tab w:val="left" w:pos="1195"/>
              </w:tabs>
              <w:spacing w:after="160" w:line="264" w:lineRule="auto"/>
              <w:jc w:val="both"/>
              <w:rPr>
                <w:rFonts w:ascii="Times New Roman" w:eastAsia="Times New Roman" w:hAnsi="Times New Roman"/>
                <w:sz w:val="24"/>
                <w:lang w:val="ru-RU"/>
              </w:rPr>
            </w:pPr>
            <w:r w:rsidRPr="007E10B0">
              <w:rPr>
                <w:rFonts w:ascii="Times New Roman" w:eastAsia="Times New Roman" w:hAnsi="Times New Roman"/>
                <w:b/>
                <w:sz w:val="24"/>
                <w:lang w:val="ru-RU"/>
              </w:rPr>
              <w:lastRenderedPageBreak/>
              <w:t>ПРб 06.</w:t>
            </w:r>
            <w:r w:rsidRPr="007E10B0">
              <w:rPr>
                <w:rFonts w:ascii="Times New Roman" w:eastAsia="Times New Roman" w:hAnsi="Times New Roman"/>
                <w:sz w:val="24"/>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1218D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ценности научного познания: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совершенствование языковой и читательской культуры как средства взаимодействия между людьми и познания мира;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Овладение универсальными учебными </w:t>
            </w:r>
            <w:r w:rsidRPr="007E10B0">
              <w:rPr>
                <w:rFonts w:ascii="Times New Roman" w:eastAsia="Times New Roman" w:hAnsi="Times New Roman"/>
                <w:sz w:val="24"/>
                <w:highlight w:val="white"/>
                <w:lang w:val="ru-RU"/>
              </w:rPr>
              <w:lastRenderedPageBreak/>
              <w:t>познавательными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в) работа с информацией: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оценивать достоверность, легитимность информации, ее соответствие правовым и морально-этическим нормам;</w:t>
            </w:r>
            <w:r w:rsidRPr="007E10B0">
              <w:rPr>
                <w:rFonts w:ascii="Times New Roman" w:eastAsia="Times New Roman" w:hAnsi="Times New Roman"/>
                <w:sz w:val="24"/>
                <w:highlight w:val="white"/>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распознавания и защиты </w:t>
            </w:r>
            <w:r w:rsidRPr="007E10B0">
              <w:rPr>
                <w:rFonts w:ascii="Times New Roman" w:eastAsia="Times New Roman" w:hAnsi="Times New Roman"/>
                <w:sz w:val="24"/>
                <w:lang w:val="ru-RU"/>
              </w:rPr>
              <w:lastRenderedPageBreak/>
              <w:t xml:space="preserve">информации, информационной безопасности личности </w:t>
            </w:r>
          </w:p>
        </w:tc>
        <w:tc>
          <w:tcPr>
            <w:tcW w:w="4854" w:type="dxa"/>
          </w:tcPr>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b/>
                <w:sz w:val="24"/>
                <w:lang w:val="ru-RU"/>
              </w:rPr>
              <w:lastRenderedPageBreak/>
              <w:t xml:space="preserve">ПРб 07. </w:t>
            </w:r>
            <w:r w:rsidRPr="007E10B0">
              <w:rPr>
                <w:rFonts w:ascii="Times New Roman" w:eastAsia="Times New Roman" w:hAnsi="Times New Roman"/>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E10B0" w:rsidRPr="007E10B0" w:rsidRDefault="007E10B0" w:rsidP="007E10B0">
            <w:pPr>
              <w:spacing w:after="160" w:line="264" w:lineRule="auto"/>
              <w:jc w:val="both"/>
              <w:rPr>
                <w:rFonts w:ascii="Times New Roman" w:eastAsia="Times New Roman" w:hAnsi="Times New Roman"/>
                <w:sz w:val="24"/>
                <w:lang w:val="ru-RU"/>
              </w:rPr>
            </w:pPr>
          </w:p>
        </w:tc>
      </w:tr>
      <w:tr w:rsidR="007E10B0" w:rsidRPr="001218D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04. Эффективно взаимодействовать и работать в коллективе и команде</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саморазвитию, самостоятельности и самоопределению;</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навыками учебно-исследовательской, проектной и социальной 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б) совместная деятельность:</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понимать и использовать преимущества командной и индивидуальной работы;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координировать и выполнять работу в условиях реального, виртуального и комбинированного взаимодействия;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осуществлять позитивное стратегическое поведение в различных ситуациях, </w:t>
            </w:r>
            <w:r w:rsidRPr="007E10B0">
              <w:rPr>
                <w:rFonts w:ascii="Times New Roman" w:eastAsia="Times New Roman" w:hAnsi="Times New Roman"/>
                <w:sz w:val="24"/>
                <w:lang w:val="ru-RU"/>
              </w:rPr>
              <w:lastRenderedPageBreak/>
              <w:t>проявлять творчество и воображение, быть инициативным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регулятивными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г) принятие себя и других людей: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мотивы и аргументы других людей при анализе результатов 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признавать свое право и право других людей на ошибки;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способность понимать мир с позиции другого человека</w:t>
            </w:r>
          </w:p>
        </w:tc>
        <w:tc>
          <w:tcPr>
            <w:tcW w:w="4854" w:type="dxa"/>
          </w:tcPr>
          <w:p w:rsidR="007E10B0" w:rsidRPr="007E10B0" w:rsidRDefault="007E10B0" w:rsidP="007E10B0">
            <w:pPr>
              <w:spacing w:after="160"/>
              <w:jc w:val="both"/>
              <w:rPr>
                <w:rFonts w:ascii="Times New Roman" w:eastAsia="Times New Roman" w:hAnsi="Times New Roman"/>
                <w:sz w:val="24"/>
                <w:highlight w:val="white"/>
                <w:lang w:val="ru-RU"/>
              </w:rPr>
            </w:pPr>
            <w:r w:rsidRPr="007E10B0">
              <w:rPr>
                <w:rFonts w:ascii="Times New Roman" w:eastAsia="Times New Roman" w:hAnsi="Times New Roman"/>
                <w:b/>
                <w:sz w:val="24"/>
                <w:lang w:val="ru-RU"/>
              </w:rPr>
              <w:lastRenderedPageBreak/>
              <w:t>ПРб 08.</w:t>
            </w:r>
            <w:r w:rsidRPr="007E10B0">
              <w:rPr>
                <w:rFonts w:ascii="Times New Roman" w:eastAsia="Times New Roman" w:hAnsi="Times New Roman"/>
                <w:sz w:val="24"/>
                <w:lang w:val="ru-RU"/>
              </w:rPr>
              <w:t xml:space="preserve"> П</w:t>
            </w:r>
            <w:r w:rsidRPr="007E10B0">
              <w:rPr>
                <w:rFonts w:ascii="Times New Roman" w:eastAsia="Times New Roman" w:hAnsi="Times New Roman"/>
                <w:sz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b/>
                <w:sz w:val="24"/>
                <w:lang w:val="ru-RU"/>
              </w:rPr>
              <w:t>ПРб 09.</w:t>
            </w:r>
            <w:r w:rsidRPr="007E10B0">
              <w:rPr>
                <w:rFonts w:ascii="Times New Roman" w:eastAsia="Times New Roman" w:hAnsi="Times New Roman"/>
                <w:sz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1218D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эстетического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убежденность в значимости для личности и </w:t>
            </w:r>
            <w:r w:rsidRPr="007E10B0">
              <w:rPr>
                <w:rFonts w:ascii="Times New Roman" w:eastAsia="Times New Roman" w:hAnsi="Times New Roman"/>
                <w:sz w:val="24"/>
                <w:highlight w:val="white"/>
                <w:lang w:val="ru-RU"/>
              </w:rPr>
              <w:lastRenderedPageBreak/>
              <w:t>общества отечественного и мирового искусства, этнических культурных традиций и народного творчества;</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самовыражению в разных видах искусства, стремление проявлять качества творческой личности;</w:t>
            </w:r>
          </w:p>
          <w:p w:rsidR="007E10B0" w:rsidRPr="007E10B0" w:rsidRDefault="007E10B0" w:rsidP="007E10B0">
            <w:pPr>
              <w:spacing w:after="160" w:line="264" w:lineRule="auto"/>
              <w:jc w:val="both"/>
              <w:rPr>
                <w:rFonts w:ascii="Times New Roman" w:eastAsia="Times New Roman" w:hAnsi="Times New Roman"/>
                <w:sz w:val="24"/>
                <w:u w:val="single"/>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а) общение:</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осуществлять коммуникации во всех сферах жизни;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развернуто и логично излагать свою точку зрения с использованием языковых средств</w:t>
            </w:r>
          </w:p>
        </w:tc>
        <w:tc>
          <w:tcPr>
            <w:tcW w:w="4854"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b/>
                <w:sz w:val="24"/>
                <w:lang w:val="ru-RU"/>
              </w:rPr>
              <w:lastRenderedPageBreak/>
              <w:t>ПРб 03.</w:t>
            </w:r>
            <w:r w:rsidRPr="007E10B0">
              <w:rPr>
                <w:rFonts w:ascii="Times New Roman" w:eastAsia="Times New Roman" w:hAnsi="Times New Roman"/>
                <w:sz w:val="24"/>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1218D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w:t>
            </w:r>
            <w:r w:rsidRPr="007E10B0">
              <w:rPr>
                <w:rFonts w:ascii="Times New Roman" w:eastAsia="Times New Roman" w:hAnsi="Times New Roman"/>
                <w:sz w:val="24"/>
                <w:lang w:val="ru-RU"/>
              </w:rPr>
              <w:lastRenderedPageBreak/>
              <w:t>учетом гармонизации межнациональных и межрелигиозных отношений, применять стандарты антикоррупционного поведения</w:t>
            </w:r>
          </w:p>
        </w:tc>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lastRenderedPageBreak/>
              <w:t>- осознание обучающимися российской гражданской идентичности;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 целенаправленное развитие внутренней позиции личности на основе духовно-нравственных ценностей народов </w:t>
            </w:r>
            <w:r w:rsidRPr="007E10B0">
              <w:rPr>
                <w:rFonts w:ascii="Times New Roman" w:eastAsia="Times New Roman" w:hAnsi="Times New Roman"/>
                <w:sz w:val="24"/>
                <w:highlight w:val="white"/>
                <w:lang w:val="ru-RU"/>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гражданского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своих конституционных прав и обязанностей, уважение закона и правопорядка;</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-принятие традиционных национальных, общечеловеческих гуманистических и демократических ценностей;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7E10B0">
              <w:rPr>
                <w:rFonts w:ascii="Times New Roman" w:eastAsia="Times New Roman" w:hAnsi="Times New Roman"/>
                <w:sz w:val="24"/>
                <w:highlight w:val="white"/>
                <w:lang w:val="ru-RU"/>
              </w:rPr>
              <w:lastRenderedPageBreak/>
              <w:t>юношеских организациях;</w:t>
            </w:r>
          </w:p>
          <w:p w:rsidR="007E10B0" w:rsidRPr="007E10B0" w:rsidRDefault="007E10B0" w:rsidP="007E10B0">
            <w:pPr>
              <w:tabs>
                <w:tab w:val="left" w:pos="419"/>
              </w:tabs>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умение взаимодействовать с социальными институтами в соответствии с их функциями и назначением;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гуманитарной и волонтерской деятельности;</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патриотического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идейная убежденность, готовность к служению и защите Отечества, ответственность за его судьбу;</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освоенные обучающимися межпредметные </w:t>
            </w:r>
            <w:r w:rsidRPr="007E10B0">
              <w:rPr>
                <w:rFonts w:ascii="Times New Roman" w:eastAsia="Times New Roman" w:hAnsi="Times New Roman"/>
                <w:sz w:val="24"/>
                <w:highlight w:val="white"/>
                <w:lang w:val="ru-RU"/>
              </w:rPr>
              <w:lastRenderedPageBreak/>
              <w:t>понятия и универсальные учебные действия (регулятивные, познавательные, коммуникативные);</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овладение навыками учебно-исследовательской, проектной и социальной деятельности</w:t>
            </w:r>
          </w:p>
        </w:tc>
        <w:tc>
          <w:tcPr>
            <w:tcW w:w="4854" w:type="dxa"/>
          </w:tcPr>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lastRenderedPageBreak/>
              <w:t>ПРб 01.</w:t>
            </w:r>
            <w:r w:rsidRPr="007E10B0">
              <w:rPr>
                <w:rFonts w:ascii="Times New Roman" w:eastAsia="Times New Roman" w:hAnsi="Times New Roman"/>
                <w:sz w:val="24"/>
                <w:highlight w:val="white"/>
                <w:lang w:val="ru-RU"/>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w:t>
            </w:r>
            <w:r w:rsidRPr="007E10B0">
              <w:rPr>
                <w:rFonts w:ascii="Times New Roman" w:eastAsia="Times New Roman" w:hAnsi="Times New Roman"/>
                <w:sz w:val="24"/>
                <w:highlight w:val="white"/>
                <w:lang w:val="ru-RU"/>
              </w:rPr>
              <w:lastRenderedPageBreak/>
              <w:t>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t>ПРб 02.</w:t>
            </w:r>
            <w:r w:rsidRPr="007E10B0">
              <w:rPr>
                <w:rFonts w:ascii="Times New Roman" w:eastAsia="Times New Roman" w:hAnsi="Times New Roman"/>
                <w:sz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t>ПРб 03.</w:t>
            </w:r>
            <w:r w:rsidRPr="007E10B0">
              <w:rPr>
                <w:rFonts w:ascii="Times New Roman" w:eastAsia="Times New Roman" w:hAnsi="Times New Roman"/>
                <w:sz w:val="24"/>
                <w:highlight w:val="white"/>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w:t>
            </w:r>
            <w:r w:rsidRPr="007E10B0">
              <w:rPr>
                <w:rFonts w:ascii="Times New Roman" w:eastAsia="Times New Roman" w:hAnsi="Times New Roman"/>
                <w:sz w:val="24"/>
                <w:highlight w:val="white"/>
                <w:lang w:val="ru-RU"/>
              </w:rPr>
              <w:lastRenderedPageBreak/>
              <w:t>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t>ПРб 04.</w:t>
            </w:r>
            <w:r w:rsidRPr="007E10B0">
              <w:rPr>
                <w:rFonts w:ascii="Times New Roman" w:eastAsia="Times New Roman" w:hAnsi="Times New Roman"/>
                <w:sz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highlight w:val="white"/>
                <w:lang w:val="ru-RU"/>
              </w:rPr>
            </w:pPr>
            <w:r w:rsidRPr="007E10B0">
              <w:rPr>
                <w:rFonts w:ascii="Times New Roman" w:eastAsia="Times New Roman" w:hAnsi="Times New Roman"/>
                <w:b/>
                <w:sz w:val="24"/>
                <w:highlight w:val="white"/>
                <w:lang w:val="ru-RU"/>
              </w:rPr>
              <w:t>ПРб 05.</w:t>
            </w:r>
            <w:r w:rsidRPr="007E10B0">
              <w:rPr>
                <w:rFonts w:ascii="Times New Roman" w:eastAsia="Times New Roman" w:hAnsi="Times New Roman"/>
                <w:sz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7E10B0" w:rsidRPr="007E10B0" w:rsidRDefault="007E10B0" w:rsidP="007E10B0">
            <w:pPr>
              <w:spacing w:after="160"/>
              <w:jc w:val="both"/>
              <w:rPr>
                <w:rFonts w:ascii="Times New Roman" w:eastAsia="Times New Roman" w:hAnsi="Times New Roman"/>
                <w:sz w:val="24"/>
                <w:highlight w:val="white"/>
                <w:lang w:val="ru-RU"/>
              </w:rPr>
            </w:pPr>
          </w:p>
          <w:p w:rsidR="007E10B0" w:rsidRPr="007E10B0" w:rsidRDefault="007E10B0" w:rsidP="007E10B0">
            <w:pPr>
              <w:spacing w:after="160"/>
              <w:jc w:val="both"/>
              <w:rPr>
                <w:rFonts w:ascii="Times New Roman" w:eastAsia="Times New Roman" w:hAnsi="Times New Roman"/>
                <w:sz w:val="24"/>
                <w:highlight w:val="white"/>
                <w:lang w:val="ru-RU"/>
              </w:rPr>
            </w:pPr>
            <w:r w:rsidRPr="007E10B0">
              <w:rPr>
                <w:rFonts w:ascii="Times New Roman" w:eastAsia="Times New Roman" w:hAnsi="Times New Roman"/>
                <w:b/>
                <w:sz w:val="24"/>
                <w:highlight w:val="white"/>
                <w:lang w:val="ru-RU"/>
              </w:rPr>
              <w:t>ПРб 08.</w:t>
            </w:r>
            <w:r w:rsidRPr="007E10B0">
              <w:rPr>
                <w:rFonts w:ascii="Times New Roman" w:eastAsia="Times New Roman" w:hAnsi="Times New Roman"/>
                <w:sz w:val="24"/>
                <w:highlight w:val="white"/>
                <w:lang w:val="ru-RU"/>
              </w:rPr>
              <w:t xml:space="preserve"> Умение анализировать текстовые, </w:t>
            </w:r>
            <w:r w:rsidRPr="007E10B0">
              <w:rPr>
                <w:rFonts w:ascii="Times New Roman" w:eastAsia="Times New Roman" w:hAnsi="Times New Roman"/>
                <w:sz w:val="24"/>
                <w:highlight w:val="white"/>
                <w:lang w:val="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7E10B0" w:rsidRPr="007E10B0" w:rsidRDefault="007E10B0" w:rsidP="007E10B0">
            <w:pPr>
              <w:spacing w:after="160"/>
              <w:jc w:val="both"/>
              <w:rPr>
                <w:rFonts w:ascii="Times New Roman" w:eastAsia="Times New Roman" w:hAnsi="Times New Roman"/>
                <w:sz w:val="24"/>
                <w:highlight w:val="white"/>
                <w:lang w:val="ru-RU"/>
              </w:rPr>
            </w:pPr>
          </w:p>
          <w:p w:rsidR="007E10B0" w:rsidRPr="007E10B0" w:rsidRDefault="007E10B0" w:rsidP="007E10B0">
            <w:pPr>
              <w:spacing w:after="160"/>
              <w:jc w:val="both"/>
              <w:rPr>
                <w:rFonts w:ascii="Times New Roman" w:eastAsia="Times New Roman" w:hAnsi="Times New Roman"/>
                <w:sz w:val="24"/>
                <w:highlight w:val="white"/>
                <w:lang w:val="ru-RU"/>
              </w:rPr>
            </w:pPr>
            <w:r w:rsidRPr="007E10B0">
              <w:rPr>
                <w:rFonts w:ascii="Times New Roman" w:eastAsia="Times New Roman" w:hAnsi="Times New Roman"/>
                <w:b/>
                <w:sz w:val="24"/>
                <w:highlight w:val="white"/>
                <w:lang w:val="ru-RU"/>
              </w:rPr>
              <w:t>ПРб 10.</w:t>
            </w:r>
            <w:r w:rsidRPr="007E10B0">
              <w:rPr>
                <w:rFonts w:ascii="Times New Roman" w:eastAsia="Times New Roman" w:hAnsi="Times New Roman"/>
                <w:sz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widowControl w:val="0"/>
              <w:tabs>
                <w:tab w:val="left" w:pos="1215"/>
              </w:tabs>
              <w:spacing w:after="160" w:line="264" w:lineRule="auto"/>
              <w:jc w:val="both"/>
              <w:rPr>
                <w:rFonts w:ascii="Times New Roman" w:eastAsia="Times New Roman" w:hAnsi="Times New Roman"/>
                <w:sz w:val="24"/>
                <w:lang w:val="ru-RU"/>
              </w:rPr>
            </w:pPr>
            <w:r w:rsidRPr="007E10B0">
              <w:rPr>
                <w:rFonts w:ascii="Times New Roman" w:eastAsia="Times New Roman" w:hAnsi="Times New Roman"/>
                <w:b/>
                <w:sz w:val="24"/>
                <w:lang w:val="ru-RU"/>
              </w:rPr>
              <w:t>ПРб 11.</w:t>
            </w:r>
            <w:r w:rsidRPr="007E10B0">
              <w:rPr>
                <w:rFonts w:ascii="Times New Roman" w:eastAsia="Times New Roman" w:hAnsi="Times New Roman"/>
                <w:sz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7E10B0" w:rsidRPr="001218D9" w:rsidTr="007E10B0">
        <w:tc>
          <w:tcPr>
            <w:tcW w:w="4853" w:type="dxa"/>
          </w:tcPr>
          <w:p w:rsidR="007E10B0" w:rsidRPr="001E4FDA" w:rsidRDefault="001E4FDA" w:rsidP="007E10B0">
            <w:pPr>
              <w:spacing w:after="160" w:line="264" w:lineRule="auto"/>
              <w:jc w:val="both"/>
              <w:rPr>
                <w:rFonts w:ascii="Times New Roman" w:eastAsia="Times New Roman" w:hAnsi="Times New Roman"/>
                <w:sz w:val="24"/>
                <w:lang w:val="ru-RU"/>
              </w:rPr>
            </w:pPr>
            <w:r w:rsidRPr="001E4FDA">
              <w:rPr>
                <w:rFonts w:ascii="Times New Roman" w:hAnsi="Times New Roman"/>
                <w:sz w:val="24"/>
                <w:lang w:val="ru-RU"/>
              </w:rPr>
              <w:lastRenderedPageBreak/>
              <w:t>ПК.4.3</w:t>
            </w:r>
            <w:r w:rsidRPr="001E4FDA">
              <w:rPr>
                <w:rFonts w:ascii="Times New Roman" w:hAnsi="Times New Roman"/>
                <w:sz w:val="24"/>
                <w:lang w:val="ru-RU"/>
              </w:rPr>
              <w:tab/>
              <w:t xml:space="preserve"> Выполнять работы по устранению механических и электрических неисправностей в устройствах железнодорожной электросвязи</w:t>
            </w:r>
          </w:p>
        </w:tc>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p>
        </w:tc>
        <w:tc>
          <w:tcPr>
            <w:tcW w:w="4854" w:type="dxa"/>
          </w:tcPr>
          <w:p w:rsidR="007E10B0" w:rsidRPr="007E10B0" w:rsidRDefault="007E10B0" w:rsidP="007E10B0">
            <w:pPr>
              <w:spacing w:after="160" w:line="264" w:lineRule="auto"/>
              <w:jc w:val="both"/>
              <w:rPr>
                <w:rFonts w:ascii="Times New Roman" w:eastAsia="Times New Roman" w:hAnsi="Times New Roman"/>
                <w:sz w:val="24"/>
                <w:lang w:val="ru-RU"/>
              </w:rPr>
            </w:pPr>
          </w:p>
        </w:tc>
      </w:tr>
    </w:tbl>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 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 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-ЛР15. Приобретение обучающимися социально значимых знаний о нормах и традициях поведения человека как гражданина и патриота своего Отечества.</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-ЛР17.</w:t>
      </w:r>
      <w:r w:rsidRPr="007E10B0">
        <w:rPr>
          <w:rFonts w:ascii="Times New Roman" w:hAnsi="Times New Roman" w:cs="Times New Roman"/>
          <w:sz w:val="28"/>
          <w:szCs w:val="28"/>
          <w:lang w:val="ru-RU"/>
        </w:rPr>
        <w:t xml:space="preserve"> </w:t>
      </w:r>
      <w:r w:rsidRPr="007E10B0">
        <w:rPr>
          <w:rFonts w:ascii="Times New Roman" w:eastAsia="Calibri" w:hAnsi="Times New Roman" w:cs="Times New Roman"/>
          <w:color w:val="000000"/>
          <w:sz w:val="28"/>
          <w:szCs w:val="28"/>
          <w:lang w:val="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-ЛР18. Ценностное отношение обучающихся к людям иной национальности, веры, культуры; уважительного отношения к их взглядам.</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ЛР24. Ценностное отношение обучающихся к культуре, и искусству, к культуре речи и культуре поведения, к красоте и гармонии.</w:t>
      </w: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8"/>
          <w:footerReference w:type="default" r:id="rId9"/>
          <w:pgSz w:w="16838" w:h="11906" w:orient="landscape"/>
          <w:pgMar w:top="851" w:right="1134" w:bottom="1701" w:left="1134" w:header="709" w:footer="709" w:gutter="0"/>
          <w:cols w:space="720"/>
        </w:sectPr>
      </w:pP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 w:name="__RefHeading___2"/>
      <w:bookmarkEnd w:id="1"/>
      <w:r w:rsidRPr="007E10B0">
        <w:rPr>
          <w:rFonts w:ascii="Times New Roman" w:eastAsia="Times New Roman" w:hAnsi="Times New Roman" w:cs="Times New Roman"/>
          <w:b/>
          <w:color w:val="000000"/>
          <w:sz w:val="28"/>
          <w:szCs w:val="20"/>
          <w:lang w:val="ru-RU" w:eastAsia="ru-RU"/>
        </w:rPr>
        <w:lastRenderedPageBreak/>
        <w:t>2. Структура и содержание общеобразовательной дисциплины</w:t>
      </w:r>
    </w:p>
    <w:p w:rsidR="007E10B0" w:rsidRPr="007E10B0" w:rsidRDefault="007E10B0" w:rsidP="007E10B0">
      <w:pPr>
        <w:spacing w:after="160" w:line="264" w:lineRule="auto"/>
        <w:rPr>
          <w:rFonts w:ascii="Times New Roman" w:eastAsia="Times New Roman" w:hAnsi="Times New Roman" w:cs="Times New Roman"/>
          <w:color w:val="000000"/>
          <w:szCs w:val="20"/>
          <w:lang w:val="ru-RU" w:eastAsia="ru-RU"/>
        </w:rPr>
      </w:pP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2.1. Объем дисциплины и виды учебной работы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7478"/>
        <w:gridCol w:w="3095"/>
      </w:tblGrid>
      <w:tr w:rsidR="007E10B0" w:rsidRPr="007E10B0"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Базовый уровень</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136</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w:t>
            </w:r>
            <w:r w:rsidR="00F107DB">
              <w:rPr>
                <w:rFonts w:ascii="Times New Roman" w:eastAsia="Times New Roman" w:hAnsi="Times New Roman" w:cs="Times New Roman"/>
                <w:b/>
                <w:color w:val="000000"/>
                <w:sz w:val="28"/>
                <w:szCs w:val="20"/>
                <w:lang w:val="ru-RU" w:eastAsia="ru-RU"/>
              </w:rPr>
              <w:t>13</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95</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r w:rsidRPr="007E10B0">
              <w:rPr>
                <w:rFonts w:ascii="Times New Roman" w:eastAsia="Times New Roman" w:hAnsi="Times New Roman" w:cs="Times New Roman"/>
                <w:i/>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18</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10</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10</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F107DB">
              <w:rPr>
                <w:rFonts w:ascii="Times New Roman" w:eastAsia="Times New Roman" w:hAnsi="Times New Roman" w:cs="Times New Roman"/>
                <w:b/>
                <w:color w:val="000000"/>
                <w:sz w:val="28"/>
                <w:szCs w:val="20"/>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F107DB"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23</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Индивидуальный проект</w:t>
            </w:r>
            <w:r w:rsidRPr="007E10B0">
              <w:rPr>
                <w:rFonts w:ascii="Times New Roman" w:eastAsia="Times New Roman" w:hAnsi="Times New Roman" w:cs="Times New Roman"/>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нет</w:t>
            </w:r>
          </w:p>
        </w:tc>
      </w:tr>
      <w:tr w:rsidR="007E10B0" w:rsidRPr="001218D9" w:rsidTr="00F107DB">
        <w:trPr>
          <w:trHeight w:val="380"/>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680944">
            <w:pPr>
              <w:spacing w:after="0" w:line="23" w:lineRule="atLeast"/>
              <w:rPr>
                <w:rFonts w:ascii="Times New Roman" w:eastAsia="Times New Roman" w:hAnsi="Times New Roman" w:cs="Times New Roman"/>
                <w:b/>
                <w:i/>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Промежуточная аттестация</w:t>
            </w:r>
            <w:r w:rsidR="00F107DB">
              <w:rPr>
                <w:rFonts w:ascii="Times New Roman" w:eastAsia="Times New Roman" w:hAnsi="Times New Roman" w:cs="Times New Roman"/>
                <w:b/>
                <w:color w:val="000000"/>
                <w:sz w:val="28"/>
                <w:szCs w:val="20"/>
                <w:lang w:val="ru-RU" w:eastAsia="ru-RU"/>
              </w:rPr>
              <w:t xml:space="preserve"> </w:t>
            </w:r>
            <w:r w:rsidR="00F107DB" w:rsidRPr="00F107DB">
              <w:rPr>
                <w:rFonts w:ascii="Times New Roman" w:eastAsia="Times New Roman" w:hAnsi="Times New Roman" w:cs="Times New Roman"/>
                <w:color w:val="000000"/>
                <w:sz w:val="28"/>
                <w:szCs w:val="20"/>
                <w:lang w:val="ru-RU" w:eastAsia="ru-RU"/>
              </w:rPr>
              <w:t xml:space="preserve">( контрольная работа- I  семестр,  </w:t>
            </w:r>
            <w:bookmarkStart w:id="2" w:name="_GoBack"/>
            <w:bookmarkEnd w:id="2"/>
            <w:r w:rsidR="00F107DB" w:rsidRPr="00F107DB">
              <w:rPr>
                <w:rFonts w:ascii="Times New Roman" w:eastAsia="Times New Roman" w:hAnsi="Times New Roman" w:cs="Times New Roman"/>
                <w:color w:val="000000"/>
                <w:sz w:val="28"/>
                <w:szCs w:val="20"/>
                <w:lang w:val="ru-RU" w:eastAsia="ru-RU"/>
              </w:rPr>
              <w:t xml:space="preserve">зачет с оценкой – </w:t>
            </w:r>
            <w:r w:rsidR="00F107DB" w:rsidRPr="00F107DB">
              <w:rPr>
                <w:rFonts w:ascii="Times New Roman" w:eastAsia="Times New Roman" w:hAnsi="Times New Roman" w:cs="Times New Roman"/>
                <w:color w:val="000000"/>
                <w:sz w:val="28"/>
                <w:szCs w:val="20"/>
                <w:lang w:eastAsia="ru-RU"/>
              </w:rPr>
              <w:t>II</w:t>
            </w:r>
            <w:r w:rsidR="00F107DB" w:rsidRPr="00F107DB">
              <w:rPr>
                <w:rFonts w:ascii="Times New Roman" w:eastAsia="Times New Roman" w:hAnsi="Times New Roman" w:cs="Times New Roman"/>
                <w:color w:val="000000"/>
                <w:sz w:val="28"/>
                <w:szCs w:val="20"/>
                <w:lang w:val="ru-RU" w:eastAsia="ru-RU"/>
              </w:rPr>
              <w:t xml:space="preserve"> семестр)</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tc>
      </w:tr>
    </w:tbl>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color w:val="000000"/>
          <w:szCs w:val="20"/>
          <w:lang w:val="ru-RU" w:eastAsia="ru-RU"/>
        </w:rPr>
      </w:pP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10"/>
          <w:footerReference w:type="default" r:id="rId11"/>
          <w:pgSz w:w="11907" w:h="16840"/>
          <w:pgMar w:top="1134" w:right="851" w:bottom="992" w:left="851" w:header="709" w:footer="709" w:gutter="0"/>
          <w:cols w:space="720"/>
        </w:sect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7938"/>
        <w:gridCol w:w="1134"/>
        <w:gridCol w:w="2551"/>
      </w:tblGrid>
      <w:tr w:rsidR="007E10B0" w:rsidRPr="001218D9" w:rsidTr="007E10B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r>
      <w:tr w:rsidR="007E10B0" w:rsidRPr="007E10B0" w:rsidTr="007E10B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1.1. Мир в начале ХХ в. </w:t>
            </w: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Первая мировая </w:t>
            </w:r>
          </w:p>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7E10B0" w:rsidRPr="007E10B0" w:rsidTr="007E10B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2.1. Распад империй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и образование новых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национальных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4"/>
                <w:szCs w:val="20"/>
                <w:lang w:val="ru-RU" w:eastAsia="ru-RU"/>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sidRPr="007E10B0">
              <w:rPr>
                <w:rFonts w:ascii="Times New Roman" w:eastAsia="Times New Roman" w:hAnsi="Times New Roman" w:cs="Times New Roman"/>
                <w:color w:val="000000"/>
                <w:sz w:val="24"/>
                <w:szCs w:val="20"/>
                <w:lang w:val="ru-RU" w:eastAsia="ru-RU"/>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4416"/>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75"/>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2417"/>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153C23">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53C23" w:rsidRPr="00153C23" w:rsidRDefault="00153C23" w:rsidP="00153C23">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color w:val="000000"/>
                <w:sz w:val="24"/>
                <w:szCs w:val="20"/>
                <w:lang w:val="ru-RU" w:eastAsia="ru-RU"/>
              </w:rPr>
            </w:pPr>
            <w:r w:rsidRPr="00153C23">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153C23" w:rsidP="00153C23">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276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03"/>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992"/>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7142D2" w:rsidP="007E10B0">
            <w:pPr>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E10B0" w:rsidRPr="007E10B0" w:rsidRDefault="007E10B0" w:rsidP="007142D2">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E10B0">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E10B0"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142D2" w:rsidRDefault="007142D2" w:rsidP="007142D2">
            <w:pPr>
              <w:spacing w:after="0" w:line="240" w:lineRule="auto"/>
              <w:rPr>
                <w:rFonts w:eastAsia="Times New Roman" w:cs="Times New Roman"/>
                <w:color w:val="000000"/>
                <w:szCs w:val="20"/>
                <w:lang w:val="ru-RU" w:eastAsia="ru-RU"/>
              </w:rPr>
            </w:pPr>
            <w:r w:rsidRPr="007142D2">
              <w:rPr>
                <w:rFonts w:eastAsia="Times New Roman" w:cs="Times New Roman"/>
                <w:color w:val="000000"/>
                <w:szCs w:val="20"/>
                <w:lang w:val="ru-RU" w:eastAsia="ru-RU"/>
              </w:rPr>
              <w:t>ОК 02</w:t>
            </w:r>
          </w:p>
          <w:p w:rsidR="007142D2" w:rsidRPr="007142D2" w:rsidRDefault="007142D2" w:rsidP="007142D2">
            <w:pPr>
              <w:spacing w:after="0" w:line="240" w:lineRule="auto"/>
              <w:rPr>
                <w:rFonts w:eastAsia="Times New Roman" w:cs="Times New Roman"/>
                <w:color w:val="000000"/>
                <w:szCs w:val="20"/>
                <w:lang w:val="ru-RU" w:eastAsia="ru-RU"/>
              </w:rPr>
            </w:pPr>
            <w:r w:rsidRPr="007142D2">
              <w:rPr>
                <w:rFonts w:eastAsia="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7142D2">
              <w:rPr>
                <w:rFonts w:eastAsia="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4.3. Российская революция: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Февраль 1917 г.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eastAsia="Times New Roman" w:cs="Times New Roman"/>
                <w:szCs w:val="20"/>
                <w:lang w:val="ru-RU"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Экономическая политика советской власти. Национализация промышленности. «Военный коммунизм» в городе и деревне. План </w:t>
            </w:r>
            <w:r w:rsidRPr="007E10B0">
              <w:rPr>
                <w:rFonts w:ascii="Times New Roman" w:eastAsia="Times New Roman" w:hAnsi="Times New Roman" w:cs="Times New Roman"/>
                <w:sz w:val="24"/>
                <w:szCs w:val="20"/>
                <w:lang w:val="ru-RU" w:eastAsia="ru-RU"/>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BA2684"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53735A" w:rsidRDefault="00BA2684" w:rsidP="007E10B0">
            <w:pPr>
              <w:spacing w:after="0" w:line="240" w:lineRule="auto"/>
              <w:jc w:val="center"/>
              <w:rPr>
                <w:rFonts w:ascii="Times New Roman" w:eastAsia="Times New Roman" w:hAnsi="Times New Roman" w:cs="Times New Roman"/>
                <w:b/>
                <w:sz w:val="24"/>
                <w:szCs w:val="20"/>
                <w:lang w:val="ru-RU" w:eastAsia="ru-RU"/>
              </w:rPr>
            </w:pPr>
            <w:r w:rsidRPr="0053735A">
              <w:rPr>
                <w:rFonts w:ascii="Times New Roman" w:eastAsia="Times New Roman" w:hAnsi="Times New Roman" w:cs="Times New Roman"/>
                <w:b/>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7E10B0">
            <w:pPr>
              <w:spacing w:after="0" w:line="240" w:lineRule="auto"/>
              <w:rPr>
                <w:rFonts w:eastAsia="Times New Roman" w:cs="Times New Roman"/>
                <w:szCs w:val="20"/>
                <w:lang w:val="ru-RU" w:eastAsia="ru-RU"/>
              </w:rPr>
            </w:pPr>
          </w:p>
        </w:tc>
      </w:tr>
      <w:tr w:rsidR="00BA2684" w:rsidRPr="001218D9" w:rsidTr="005C6774">
        <w:trPr>
          <w:trHeight w:val="20"/>
        </w:trPr>
        <w:tc>
          <w:tcPr>
            <w:tcW w:w="3114" w:type="dxa"/>
            <w:vMerge/>
            <w:tcBorders>
              <w:left w:val="single" w:sz="4" w:space="0" w:color="000000"/>
              <w:bottom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53735A">
              <w:rPr>
                <w:rFonts w:ascii="Times New Roman" w:eastAsia="Times New Roman" w:hAnsi="Times New Roman" w:cs="Times New Roman"/>
                <w:sz w:val="24"/>
                <w:szCs w:val="20"/>
                <w:lang w:val="ru-RU"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7E10B0" w:rsidRDefault="00BA2684" w:rsidP="007E10B0">
            <w:pPr>
              <w:spacing w:after="0" w:line="240" w:lineRule="auto"/>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01</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04</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p w:rsidR="00BA2684" w:rsidRPr="007E10B0" w:rsidRDefault="00BA2684" w:rsidP="007E10B0">
            <w:pPr>
              <w:spacing w:after="0" w:line="240" w:lineRule="auto"/>
              <w:rPr>
                <w:rFonts w:eastAsia="Times New Roman" w:cs="Times New Roman"/>
                <w:szCs w:val="20"/>
                <w:lang w:val="ru-RU" w:eastAsia="ru-RU"/>
              </w:rPr>
            </w:pPr>
          </w:p>
        </w:tc>
      </w:tr>
      <w:tr w:rsidR="0053735A"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53735A" w:rsidRPr="007E10B0" w:rsidTr="005C6774">
        <w:trPr>
          <w:trHeight w:val="20"/>
        </w:trPr>
        <w:tc>
          <w:tcPr>
            <w:tcW w:w="3114" w:type="dxa"/>
            <w:vMerge/>
            <w:tcBorders>
              <w:left w:val="single" w:sz="4" w:space="0" w:color="000000"/>
              <w:right w:val="single" w:sz="4" w:space="0" w:color="000000"/>
            </w:tcBorders>
          </w:tcPr>
          <w:p w:rsidR="0053735A" w:rsidRPr="007E10B0" w:rsidRDefault="0053735A"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rPr>
                <w:rFonts w:eastAsia="Times New Roman" w:cs="Times New Roman"/>
                <w:color w:val="000000"/>
                <w:szCs w:val="20"/>
                <w:lang w:val="ru-RU" w:eastAsia="ru-RU"/>
              </w:rPr>
            </w:pPr>
          </w:p>
        </w:tc>
      </w:tr>
      <w:tr w:rsidR="0053735A" w:rsidRPr="007E10B0" w:rsidTr="005C6774">
        <w:trPr>
          <w:trHeight w:val="20"/>
        </w:trPr>
        <w:tc>
          <w:tcPr>
            <w:tcW w:w="11052" w:type="dxa"/>
            <w:gridSpan w:val="2"/>
            <w:tcBorders>
              <w:left w:val="single" w:sz="4" w:space="0" w:color="000000"/>
              <w:bottom w:val="single" w:sz="4" w:space="0" w:color="000000"/>
              <w:right w:val="single" w:sz="4" w:space="0" w:color="000000"/>
            </w:tcBorders>
          </w:tcPr>
          <w:p w:rsidR="0053735A" w:rsidRPr="0053735A"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Практическое занятие.</w:t>
            </w:r>
            <w:r w:rsidRPr="0053735A">
              <w:rPr>
                <w:b/>
                <w:lang w:val="ru-RU"/>
              </w:rPr>
              <w:t xml:space="preserve"> </w:t>
            </w:r>
            <w:r w:rsidRPr="0053735A">
              <w:rPr>
                <w:rFonts w:ascii="Times New Roman" w:eastAsia="Times New Roman" w:hAnsi="Times New Roman" w:cs="Times New Roman"/>
                <w:b/>
                <w:color w:val="000000"/>
                <w:sz w:val="24"/>
                <w:szCs w:val="20"/>
                <w:lang w:val="ru-RU" w:eastAsia="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53735A">
            <w:pPr>
              <w:spacing w:after="0" w:line="240" w:lineRule="auto"/>
              <w:jc w:val="center"/>
              <w:rPr>
                <w:rFonts w:ascii="Times New Roman" w:eastAsia="Times New Roman" w:hAnsi="Times New Roman" w:cs="Times New Roman"/>
                <w:sz w:val="24"/>
                <w:szCs w:val="20"/>
                <w:lang w:val="ru-RU" w:eastAsia="ru-RU"/>
              </w:rPr>
            </w:pPr>
          </w:p>
        </w:tc>
      </w:tr>
      <w:tr w:rsidR="0053735A"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lang w:val="ru-RU"/>
              </w:rPr>
              <w:t>Развитие железнодорожной отрасли в 1914-1922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04</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3735A" w:rsidRPr="007E10B0"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w:t>
            </w:r>
            <w:r w:rsidR="001E4FDA">
              <w:rPr>
                <w:rFonts w:ascii="Times New Roman" w:eastAsia="Times New Roman" w:hAnsi="Times New Roman" w:cs="Times New Roman"/>
                <w:color w:val="000000"/>
                <w:sz w:val="24"/>
                <w:szCs w:val="20"/>
                <w:lang w:val="ru-RU" w:eastAsia="ru-RU"/>
              </w:rPr>
              <w:t xml:space="preserve"> 4.3</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F107DB"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F107DB" w:rsidRPr="007E10B0" w:rsidRDefault="00F107DB"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F107DB" w:rsidRPr="00F107DB" w:rsidRDefault="00F107DB" w:rsidP="007E10B0">
            <w:pPr>
              <w:spacing w:after="0" w:line="240" w:lineRule="auto"/>
              <w:jc w:val="both"/>
              <w:rPr>
                <w:rFonts w:ascii="Times New Roman" w:eastAsia="Times New Roman" w:hAnsi="Times New Roman" w:cs="Times New Roman"/>
                <w:color w:val="C00000"/>
                <w:sz w:val="24"/>
                <w:szCs w:val="20"/>
                <w:lang w:val="ru-RU" w:eastAsia="ru-RU"/>
              </w:rPr>
            </w:pPr>
            <w:r w:rsidRPr="00F107DB">
              <w:rPr>
                <w:rFonts w:ascii="Times New Roman" w:eastAsia="Times New Roman" w:hAnsi="Times New Roman" w:cs="Times New Roman"/>
                <w:b/>
                <w:color w:val="C00000"/>
                <w:sz w:val="24"/>
                <w:szCs w:val="20"/>
                <w:lang w:val="ru-RU" w:eastAsia="ru-RU"/>
              </w:rPr>
              <w:t>Промежуточная аттестация</w:t>
            </w:r>
            <w:r w:rsidRPr="00F107DB">
              <w:rPr>
                <w:rFonts w:ascii="Times New Roman" w:eastAsia="Times New Roman" w:hAnsi="Times New Roman" w:cs="Times New Roman"/>
                <w:color w:val="C00000"/>
                <w:sz w:val="24"/>
                <w:szCs w:val="20"/>
                <w:lang w:val="ru-RU" w:eastAsia="ru-RU"/>
              </w:rPr>
              <w:t xml:space="preserve">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107DB" w:rsidRPr="007E10B0" w:rsidRDefault="00F107DB"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7DB" w:rsidRPr="007E10B0" w:rsidRDefault="00F107DB" w:rsidP="007E10B0">
            <w:pPr>
              <w:spacing w:after="0" w:line="240" w:lineRule="auto"/>
              <w:rPr>
                <w:rFonts w:eastAsia="Times New Roman" w:cs="Times New Roman"/>
                <w:color w:val="000000"/>
                <w:szCs w:val="20"/>
                <w:lang w:val="ru-RU" w:eastAsia="ru-RU"/>
              </w:rPr>
            </w:pPr>
          </w:p>
        </w:tc>
      </w:tr>
      <w:tr w:rsidR="00890E68"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890E68" w:rsidRPr="00890E68" w:rsidRDefault="00890E68" w:rsidP="007E10B0">
            <w:pPr>
              <w:spacing w:after="0" w:line="240" w:lineRule="auto"/>
              <w:rPr>
                <w:rFonts w:ascii="Times New Roman" w:eastAsia="Times New Roman" w:hAnsi="Times New Roman" w:cs="Times New Roman"/>
                <w:b/>
                <w:color w:val="000000"/>
                <w:sz w:val="28"/>
                <w:szCs w:val="28"/>
                <w:lang w:val="ru-RU" w:eastAsia="ru-RU"/>
              </w:rPr>
            </w:pPr>
            <w:r w:rsidRPr="00890E68">
              <w:rPr>
                <w:rFonts w:ascii="Times New Roman" w:eastAsia="Times New Roman" w:hAnsi="Times New Roman" w:cs="Times New Roman"/>
                <w:b/>
                <w:color w:val="000000"/>
                <w:sz w:val="28"/>
                <w:szCs w:val="28"/>
                <w:lang w:val="ru-RU" w:eastAsia="ru-RU"/>
              </w:rPr>
              <w:t>ИТОГО за</w:t>
            </w:r>
            <w:r w:rsidRPr="00890E68">
              <w:rPr>
                <w:rFonts w:ascii="Times New Roman" w:eastAsia="Times New Roman" w:hAnsi="Times New Roman" w:cs="Times New Roman"/>
                <w:b/>
                <w:color w:val="000000"/>
                <w:sz w:val="28"/>
                <w:szCs w:val="28"/>
                <w:lang w:eastAsia="ru-RU"/>
              </w:rPr>
              <w:t xml:space="preserve"> I</w:t>
            </w:r>
            <w:r w:rsidRPr="00890E68">
              <w:rPr>
                <w:rFonts w:ascii="Times New Roman" w:eastAsia="Times New Roman" w:hAnsi="Times New Roman" w:cs="Times New Roman"/>
                <w:b/>
                <w:color w:val="000000"/>
                <w:sz w:val="28"/>
                <w:szCs w:val="28"/>
                <w:lang w:val="ru-RU" w:eastAsia="ru-RU"/>
              </w:rPr>
              <w:t>семестр</w:t>
            </w:r>
          </w:p>
        </w:tc>
        <w:tc>
          <w:tcPr>
            <w:tcW w:w="7938" w:type="dxa"/>
            <w:tcBorders>
              <w:top w:val="single" w:sz="4" w:space="0" w:color="000000"/>
              <w:left w:val="single" w:sz="4" w:space="0" w:color="000000"/>
              <w:bottom w:val="single" w:sz="4" w:space="0" w:color="000000"/>
              <w:right w:val="single" w:sz="4" w:space="0" w:color="000000"/>
            </w:tcBorders>
          </w:tcPr>
          <w:p w:rsidR="00890E68" w:rsidRPr="00F107DB" w:rsidRDefault="00890E68" w:rsidP="007E10B0">
            <w:pPr>
              <w:spacing w:after="0" w:line="240" w:lineRule="auto"/>
              <w:jc w:val="both"/>
              <w:rPr>
                <w:rFonts w:ascii="Times New Roman" w:eastAsia="Times New Roman" w:hAnsi="Times New Roman" w:cs="Times New Roman"/>
                <w:b/>
                <w:color w:val="C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0E68" w:rsidRPr="00890E68"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sidRPr="00890E68">
              <w:rPr>
                <w:rFonts w:ascii="Times New Roman" w:eastAsia="Times New Roman" w:hAnsi="Times New Roman" w:cs="Times New Roman"/>
                <w:b/>
                <w:color w:val="000000"/>
                <w:sz w:val="24"/>
                <w:szCs w:val="20"/>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E68" w:rsidRPr="007E10B0" w:rsidRDefault="00890E68"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Последствия Первой мировой войны и Российской революции для демографии и экономики. Власть и Церковь.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Крестьянские восстания. Кронштадтское восстание. Переход от «военного коммунизма» к новой экономической политике.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Международное положение после окончания Гражданской войны в России. Советская Россия на Генуэзской конференции. Дипломатические </w:t>
            </w:r>
            <w:r w:rsidRPr="007E10B0">
              <w:rPr>
                <w:rFonts w:ascii="Times New Roman" w:eastAsia="Times New Roman" w:hAnsi="Times New Roman" w:cs="Times New Roman"/>
                <w:color w:val="000000"/>
                <w:sz w:val="24"/>
                <w:szCs w:val="20"/>
                <w:lang w:val="ru-RU" w:eastAsia="ru-RU"/>
              </w:rPr>
              <w:lastRenderedPageBreak/>
              <w:t xml:space="preserve">признания СССР – «Полоса признания». Отношения со странами Востока. Деятельность Коминтерна. Дипломатические конфликты с западными странами.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1E4FDA">
        <w:trPr>
          <w:trHeight w:val="2438"/>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Достижения отечественной науки в 1930-е гг. Развитие здравоохранения и образования.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и мировое сообщество в 1929-1939 гг. Мировой экономический кризис 1929-1933 гг. и пути выхода из него. Борьба за создание системы </w:t>
            </w:r>
            <w:r w:rsidRPr="007E10B0">
              <w:rPr>
                <w:rFonts w:ascii="Times New Roman" w:eastAsia="Times New Roman" w:hAnsi="Times New Roman" w:cs="Times New Roman"/>
                <w:color w:val="000000"/>
                <w:sz w:val="24"/>
                <w:szCs w:val="20"/>
                <w:lang w:val="ru-RU" w:eastAsia="ru-RU"/>
              </w:rPr>
              <w:lastRenderedPageBreak/>
              <w:t>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5C6774" w:rsidRPr="005C6774" w:rsidTr="005C6774">
        <w:trPr>
          <w:trHeight w:val="716"/>
        </w:trPr>
        <w:tc>
          <w:tcPr>
            <w:tcW w:w="11052" w:type="dxa"/>
            <w:gridSpan w:val="2"/>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
                <w:bCs/>
                <w:sz w:val="24"/>
                <w:szCs w:val="24"/>
                <w:lang w:val="ru-RU"/>
              </w:rPr>
              <w:lastRenderedPageBreak/>
              <w:t xml:space="preserve">Практическое занятие. </w:t>
            </w:r>
            <w:r w:rsidRPr="00436443">
              <w:rPr>
                <w:rFonts w:ascii="Times New Roman" w:eastAsia="Arial" w:hAnsi="Times New Roman"/>
                <w:b/>
                <w:bCs/>
                <w:sz w:val="24"/>
                <w:szCs w:val="24"/>
                <w:lang w:val="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5C6774" w:rsidRDefault="005C6774" w:rsidP="007E10B0">
            <w:pPr>
              <w:spacing w:after="0" w:line="240" w:lineRule="auto"/>
              <w:jc w:val="center"/>
              <w:rPr>
                <w:rFonts w:ascii="Times New Roman" w:eastAsia="Times New Roman" w:hAnsi="Times New Roman" w:cs="Times New Roman"/>
                <w:b/>
                <w:color w:val="000000"/>
                <w:sz w:val="24"/>
                <w:szCs w:val="20"/>
                <w:lang w:val="ru-RU" w:eastAsia="ru-RU"/>
              </w:rPr>
            </w:pPr>
            <w:r w:rsidRPr="005C6774">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7E10B0" w:rsidRDefault="005C6774" w:rsidP="007E10B0">
            <w:pPr>
              <w:spacing w:after="0" w:line="240" w:lineRule="auto"/>
              <w:rPr>
                <w:rFonts w:eastAsia="Times New Roman" w:cs="Times New Roman"/>
                <w:color w:val="000000"/>
                <w:szCs w:val="20"/>
                <w:lang w:val="ru-RU" w:eastAsia="ru-RU"/>
              </w:rPr>
            </w:pPr>
          </w:p>
        </w:tc>
      </w:tr>
      <w:tr w:rsidR="005C6774" w:rsidRPr="005C6774" w:rsidTr="005C6774">
        <w:trPr>
          <w:trHeight w:val="716"/>
        </w:trPr>
        <w:tc>
          <w:tcPr>
            <w:tcW w:w="3114" w:type="dxa"/>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sidRPr="005C6774">
              <w:rPr>
                <w:rFonts w:ascii="Times New Roman" w:eastAsia="Times New Roman" w:hAnsi="Times New Roman" w:cs="Times New Roman"/>
                <w:color w:val="000000"/>
                <w:sz w:val="24"/>
                <w:szCs w:val="20"/>
                <w:lang w:val="ru-RU" w:eastAsia="ru-RU"/>
              </w:rPr>
              <w:t>Развитие железнодорожной отрасли в 1920-1930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7E10B0" w:rsidRDefault="005C6774"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04</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C6774"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C6774" w:rsidRPr="007E10B0" w:rsidRDefault="003C64A6" w:rsidP="005C6774">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005C6774">
              <w:rPr>
                <w:rFonts w:ascii="Times New Roman" w:eastAsia="Times New Roman" w:hAnsi="Times New Roman" w:cs="Times New Roman"/>
                <w:color w:val="000000"/>
                <w:sz w:val="24"/>
                <w:szCs w:val="20"/>
                <w:lang w:val="ru-RU" w:eastAsia="ru-RU"/>
              </w:rPr>
              <w:t>ПК</w:t>
            </w:r>
            <w:r w:rsidR="001E4FDA">
              <w:rPr>
                <w:rFonts w:ascii="Times New Roman" w:eastAsia="Times New Roman" w:hAnsi="Times New Roman" w:cs="Times New Roman"/>
                <w:color w:val="000000"/>
                <w:sz w:val="24"/>
                <w:szCs w:val="20"/>
                <w:lang w:val="ru-RU" w:eastAsia="ru-RU"/>
              </w:rPr>
              <w:t xml:space="preserve"> 4.3</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w:t>
            </w:r>
            <w:r w:rsidR="003C64A6">
              <w:rPr>
                <w:rFonts w:ascii="Times New Roman" w:eastAsia="Times New Roman" w:hAnsi="Times New Roman" w:cs="Times New Roman"/>
                <w:b/>
                <w:color w:val="000000"/>
                <w:sz w:val="24"/>
                <w:szCs w:val="20"/>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1E4FDA">
        <w:trPr>
          <w:trHeight w:val="62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Единство фронта и тыла. Эвакуации. Вклад советской военной экономики в Победу. Поставки по ленд-лизу. Обеспечение фронта и тыла </w:t>
            </w:r>
            <w:r w:rsidRPr="007E10B0">
              <w:rPr>
                <w:rFonts w:ascii="Times New Roman" w:eastAsia="Times New Roman" w:hAnsi="Times New Roman" w:cs="Times New Roman"/>
                <w:color w:val="000000"/>
                <w:sz w:val="24"/>
                <w:szCs w:val="20"/>
                <w:lang w:val="ru-RU" w:eastAsia="ru-RU"/>
              </w:rPr>
              <w:lastRenderedPageBreak/>
              <w:t>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1E4FDA">
        <w:trPr>
          <w:trHeight w:val="227"/>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6.3. Наука и культура в годы войны</w:t>
            </w:r>
          </w:p>
          <w:p w:rsidR="007E10B0" w:rsidRPr="007E10B0" w:rsidRDefault="007E10B0" w:rsidP="007E10B0">
            <w:pPr>
              <w:spacing w:after="0" w:line="240" w:lineRule="auto"/>
              <w:ind w:firstLine="708"/>
              <w:rPr>
                <w:rFonts w:ascii="Times New Roman" w:eastAsia="Times New Roman" w:hAnsi="Times New Roman" w:cs="Times New Roman"/>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814BE"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Pr="007E10B0" w:rsidRDefault="007814BE"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814BE" w:rsidRPr="007814BE" w:rsidRDefault="007814BE" w:rsidP="007E10B0">
            <w:pPr>
              <w:spacing w:after="0" w:line="240" w:lineRule="auto"/>
              <w:jc w:val="both"/>
              <w:rPr>
                <w:rFonts w:ascii="Times New Roman" w:eastAsia="Times New Roman" w:hAnsi="Times New Roman" w:cs="Times New Roman"/>
                <w:b/>
                <w:color w:val="000000"/>
                <w:sz w:val="24"/>
                <w:szCs w:val="20"/>
                <w:lang w:val="ru-RU" w:eastAsia="ru-RU"/>
              </w:rPr>
            </w:pPr>
            <w:r w:rsidRPr="007814BE">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814BE" w:rsidRPr="003C64A6"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sidRPr="003C64A6">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BE" w:rsidRPr="007E10B0" w:rsidRDefault="007814BE" w:rsidP="007E10B0">
            <w:pPr>
              <w:spacing w:after="0" w:line="240" w:lineRule="auto"/>
              <w:rPr>
                <w:rFonts w:eastAsia="Times New Roman" w:cs="Times New Roman"/>
                <w:color w:val="000000"/>
                <w:szCs w:val="20"/>
                <w:lang w:val="ru-RU" w:eastAsia="ru-RU"/>
              </w:rPr>
            </w:pPr>
          </w:p>
        </w:tc>
      </w:tr>
      <w:tr w:rsidR="003C64A6"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3C64A6" w:rsidRPr="007E10B0" w:rsidRDefault="003C64A6"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3C64A6" w:rsidRPr="003C64A6" w:rsidRDefault="003C64A6" w:rsidP="007E10B0">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rPr>
              <w:t>Работа с историческими источниками</w:t>
            </w:r>
            <w:r>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C64A6" w:rsidRDefault="003C64A6"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3C64A6" w:rsidRPr="007E10B0" w:rsidRDefault="003C64A6" w:rsidP="003C64A6">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814BE" w:rsidRPr="007E10B0" w:rsidTr="000A6803">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Default="007814BE"/>
        </w:tc>
        <w:tc>
          <w:tcPr>
            <w:tcW w:w="7938" w:type="dxa"/>
            <w:tcBorders>
              <w:top w:val="single" w:sz="4" w:space="0" w:color="000000"/>
              <w:left w:val="single" w:sz="4" w:space="0" w:color="000000"/>
              <w:bottom w:val="single" w:sz="4" w:space="0" w:color="000000"/>
              <w:right w:val="single" w:sz="4" w:space="0" w:color="000000"/>
            </w:tcBorders>
          </w:tcPr>
          <w:p w:rsidR="007814BE" w:rsidRPr="003C64A6" w:rsidRDefault="007814BE">
            <w:pPr>
              <w:rPr>
                <w:lang w:val="ru-RU"/>
              </w:rPr>
            </w:pPr>
            <w:r w:rsidRPr="002A5692">
              <w:rPr>
                <w:rFonts w:ascii="Times New Roman" w:eastAsia="Arial" w:hAnsi="Times New Roman"/>
                <w:bCs/>
                <w:sz w:val="24"/>
                <w:szCs w:val="24"/>
              </w:rPr>
              <w:t>Работа с исторической картой</w:t>
            </w:r>
            <w:r w:rsidR="003C64A6">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7814BE" w:rsidRPr="007814BE" w:rsidRDefault="007814BE">
            <w:pPr>
              <w:rPr>
                <w:lang w:val="ru-RU"/>
              </w:rPr>
            </w:pPr>
            <w:r>
              <w:rPr>
                <w:rFonts w:ascii="Times New Roman" w:eastAsia="Arial" w:hAnsi="Times New Roman"/>
                <w:bCs/>
                <w:sz w:val="24"/>
                <w:szCs w:val="24"/>
                <w:lang w:val="ru-RU"/>
              </w:rPr>
              <w:t xml:space="preserve">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814BE" w:rsidRPr="007814BE" w:rsidRDefault="007814BE" w:rsidP="007814BE">
            <w:pPr>
              <w:rPr>
                <w:lang w:val="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E10B0" w:rsidRPr="005C6774"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C6774" w:rsidP="007E10B0">
            <w:pPr>
              <w:spacing w:after="0" w:line="240" w:lineRule="auto"/>
              <w:jc w:val="both"/>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Практическое занятие. </w:t>
            </w:r>
            <w:r w:rsidR="007E10B0"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Cs w:val="20"/>
                <w:lang w:val="ru-RU" w:eastAsia="ru-RU"/>
              </w:rPr>
            </w:pPr>
            <w:r w:rsidRPr="007E10B0">
              <w:rPr>
                <w:rFonts w:ascii="Times New Roman" w:eastAsia="Times New Roman" w:hAnsi="Times New Roman" w:cs="Times New Roman"/>
                <w:color w:val="000000"/>
                <w:sz w:val="24"/>
                <w:szCs w:val="20"/>
                <w:lang w:val="ru-RU" w:eastAsia="ru-RU"/>
              </w:rPr>
              <w:t>ОК 06</w:t>
            </w:r>
          </w:p>
          <w:p w:rsidR="007E10B0" w:rsidRPr="007E10B0" w:rsidRDefault="007E10B0" w:rsidP="001E4FDA">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1E4FDA">
              <w:rPr>
                <w:rFonts w:ascii="Times New Roman" w:eastAsia="Times New Roman" w:hAnsi="Times New Roman" w:cs="Times New Roman"/>
                <w:color w:val="000000"/>
                <w:sz w:val="24"/>
                <w:szCs w:val="20"/>
                <w:lang w:val="ru-RU" w:eastAsia="ru-RU"/>
              </w:rPr>
              <w:t xml:space="preserve"> 4.3</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sidRPr="00053CDD">
              <w:rPr>
                <w:rFonts w:ascii="Times New Roman" w:eastAsia="Arial" w:hAnsi="Times New Roman"/>
                <w:bCs/>
                <w:sz w:val="24"/>
                <w:szCs w:val="24"/>
                <w:lang w:val="ru-RU"/>
              </w:rPr>
              <w:t>Железнодорожная отрасль в годы Великой Отечественной войны (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 конце ХХ – начале XXI в. </w:t>
            </w:r>
            <w:r w:rsidRPr="007E10B0">
              <w:rPr>
                <w:rFonts w:ascii="Times New Roman" w:eastAsia="Times New Roman" w:hAnsi="Times New Roman" w:cs="Times New Roman"/>
                <w:color w:val="000000"/>
                <w:sz w:val="24"/>
                <w:szCs w:val="20"/>
                <w:lang w:val="ru-RU" w:eastAsia="ru-RU"/>
              </w:rPr>
              <w:lastRenderedPageBreak/>
              <w:t>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3" w:name="_Hlk172618498"/>
            <w:r w:rsidRPr="007E10B0">
              <w:rPr>
                <w:rFonts w:ascii="Times New Roman" w:eastAsia="Times New Roman" w:hAnsi="Times New Roman" w:cs="Times New Roman"/>
                <w:b/>
                <w:color w:val="000000"/>
                <w:sz w:val="24"/>
                <w:szCs w:val="20"/>
                <w:lang w:val="ru-RU" w:eastAsia="ru-RU"/>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Строительство социализма в Китае. Мао Цзэдун. «Культурная революция» </w:t>
            </w:r>
            <w:r w:rsidRPr="007E10B0">
              <w:rPr>
                <w:rFonts w:ascii="Times New Roman" w:eastAsia="Times New Roman" w:hAnsi="Times New Roman" w:cs="Times New Roman"/>
                <w:color w:val="000000"/>
                <w:sz w:val="24"/>
                <w:szCs w:val="20"/>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Обретение независимости странами Южной Азии. Преобразования в </w:t>
            </w:r>
            <w:r w:rsidRPr="007E10B0">
              <w:rPr>
                <w:rFonts w:ascii="Times New Roman" w:eastAsia="Times New Roman" w:hAnsi="Times New Roman" w:cs="Times New Roman"/>
                <w:color w:val="000000"/>
                <w:sz w:val="24"/>
                <w:szCs w:val="20"/>
                <w:lang w:val="ru-RU" w:eastAsia="ru-RU"/>
              </w:rPr>
              <w:lastRenderedPageBreak/>
              <w:t>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4" w:name="_Hlk172618627"/>
            <w:r w:rsidRPr="007E10B0">
              <w:rPr>
                <w:rFonts w:ascii="Times New Roman" w:eastAsia="Times New Roman" w:hAnsi="Times New Roman" w:cs="Times New Roman"/>
                <w:b/>
                <w:color w:val="000000"/>
                <w:sz w:val="24"/>
                <w:szCs w:val="20"/>
                <w:lang w:val="ru-RU" w:eastAsia="ru-RU"/>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Гонка вооружений СССР и США, ее последствия. Ракетно-космическое </w:t>
            </w:r>
            <w:r w:rsidRPr="007E10B0">
              <w:rPr>
                <w:rFonts w:ascii="Times New Roman" w:eastAsia="Times New Roman" w:hAnsi="Times New Roman" w:cs="Times New Roman"/>
                <w:color w:val="000000"/>
                <w:sz w:val="24"/>
                <w:szCs w:val="20"/>
                <w:lang w:val="ru-RU" w:eastAsia="ru-RU"/>
              </w:rPr>
              <w:lastRenderedPageBreak/>
              <w:t>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bookmarkStart w:id="5" w:name="_Hlk172618720"/>
            <w:r w:rsidRPr="007E10B0">
              <w:rPr>
                <w:rFonts w:ascii="Times New Roman" w:eastAsia="Times New Roman" w:hAnsi="Times New Roman" w:cs="Times New Roman"/>
                <w:b/>
                <w:color w:val="000000"/>
                <w:sz w:val="24"/>
                <w:szCs w:val="20"/>
                <w:lang w:val="ru-RU" w:eastAsia="ru-RU"/>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6" w:name="_Hlk172618753"/>
            <w:r w:rsidRPr="007E10B0">
              <w:rPr>
                <w:rFonts w:ascii="Times New Roman" w:eastAsia="Times New Roman" w:hAnsi="Times New Roman" w:cs="Times New Roman"/>
                <w:b/>
                <w:color w:val="000000"/>
                <w:sz w:val="24"/>
                <w:szCs w:val="20"/>
                <w:lang w:val="ru-RU" w:eastAsia="ru-RU"/>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7" w:name="_Hlk172618761"/>
            <w:r w:rsidRPr="007E10B0">
              <w:rPr>
                <w:rFonts w:ascii="Times New Roman" w:eastAsia="Times New Roman" w:hAnsi="Times New Roman" w:cs="Times New Roman"/>
                <w:b/>
                <w:color w:val="000000"/>
                <w:sz w:val="24"/>
                <w:szCs w:val="20"/>
                <w:lang w:val="ru-RU" w:eastAsia="ru-RU"/>
              </w:rPr>
              <w:t xml:space="preserve">Раздел 11. </w:t>
            </w:r>
            <w:bookmarkStart w:id="8" w:name="_Hlk172905506"/>
            <w:r w:rsidRPr="007E10B0">
              <w:rPr>
                <w:rFonts w:ascii="Times New Roman" w:eastAsia="Times New Roman" w:hAnsi="Times New Roman" w:cs="Times New Roman"/>
                <w:b/>
                <w:color w:val="000000"/>
                <w:sz w:val="24"/>
                <w:szCs w:val="20"/>
                <w:lang w:val="ru-RU" w:eastAsia="ru-RU"/>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w:t>
            </w:r>
            <w:r w:rsidRPr="007E10B0">
              <w:rPr>
                <w:rFonts w:ascii="Times New Roman" w:eastAsia="Times New Roman" w:hAnsi="Times New Roman" w:cs="Times New Roman"/>
                <w:color w:val="000000"/>
                <w:sz w:val="24"/>
                <w:szCs w:val="20"/>
                <w:lang w:val="ru-RU" w:eastAsia="ru-RU"/>
              </w:rPr>
              <w:lastRenderedPageBreak/>
              <w:t xml:space="preserve">Зарождение новых форм общественной жизни. Развитие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советского общества в 1964-1985 гг. Общественные настроения.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sidRPr="007E10B0">
              <w:rPr>
                <w:rFonts w:ascii="Times New Roman" w:eastAsia="Times New Roman" w:hAnsi="Times New Roman" w:cs="Times New Roman"/>
                <w:color w:val="000000"/>
                <w:sz w:val="24"/>
                <w:szCs w:val="20"/>
                <w:lang w:val="ru-RU" w:eastAsia="ru-RU"/>
              </w:rPr>
              <w:lastRenderedPageBreak/>
              <w:t xml:space="preserve">республик в рамках единого государства. Национальные движения. Эволюция национальной политики.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и мир в начале 1980-х гг. Нарастание кризисных явлений в СССР.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подъем национальных движений. Кризис межнациональных отношений. Нарастание националистических и </w:t>
            </w:r>
            <w:r w:rsidRPr="007E10B0">
              <w:rPr>
                <w:rFonts w:ascii="Times New Roman" w:eastAsia="Times New Roman" w:hAnsi="Times New Roman" w:cs="Times New Roman"/>
                <w:color w:val="000000"/>
                <w:sz w:val="24"/>
                <w:szCs w:val="20"/>
                <w:lang w:val="ru-RU" w:eastAsia="ru-RU"/>
              </w:rPr>
              <w:lastRenderedPageBreak/>
              <w:t>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7E10B0" w:rsidRPr="007E10B0" w:rsidRDefault="007E10B0" w:rsidP="001E4FDA">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1E4FDA">
              <w:rPr>
                <w:rFonts w:ascii="Times New Roman" w:eastAsia="Times New Roman" w:hAnsi="Times New Roman" w:cs="Times New Roman"/>
                <w:color w:val="000000"/>
                <w:sz w:val="24"/>
                <w:szCs w:val="20"/>
                <w:lang w:val="ru-RU" w:eastAsia="ru-RU"/>
              </w:rPr>
              <w:t xml:space="preserve"> 4.3</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7E10B0">
            <w:pPr>
              <w:tabs>
                <w:tab w:val="left" w:pos="2712"/>
              </w:tabs>
              <w:spacing w:after="0" w:line="240" w:lineRule="auto"/>
              <w:jc w:val="both"/>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Успехи и проблемы железнодорожной отрасли в период с 1945-1991гг.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9" w:name="_Hlk172618883"/>
            <w:r w:rsidRPr="007E10B0">
              <w:rPr>
                <w:rFonts w:ascii="Times New Roman" w:eastAsia="Times New Roman" w:hAnsi="Times New Roman" w:cs="Times New Roman"/>
                <w:b/>
                <w:color w:val="000000"/>
                <w:sz w:val="24"/>
                <w:szCs w:val="20"/>
                <w:lang w:val="ru-RU" w:eastAsia="ru-RU"/>
              </w:rPr>
              <w:t xml:space="preserve">Раздел 12. </w:t>
            </w:r>
            <w:bookmarkStart w:id="10" w:name="_Hlk172905568"/>
            <w:r w:rsidRPr="007E10B0">
              <w:rPr>
                <w:rFonts w:ascii="Times New Roman" w:eastAsia="Times New Roman" w:hAnsi="Times New Roman" w:cs="Times New Roman"/>
                <w:b/>
                <w:color w:val="000000"/>
                <w:sz w:val="24"/>
                <w:szCs w:val="20"/>
                <w:lang w:val="ru-RU" w:eastAsia="ru-RU"/>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Изменения в структуре российского общества </w:t>
            </w:r>
            <w:r w:rsidRPr="007E10B0">
              <w:rPr>
                <w:rFonts w:ascii="Times New Roman" w:eastAsia="Times New Roman" w:hAnsi="Times New Roman" w:cs="Times New Roman"/>
                <w:color w:val="000000"/>
                <w:sz w:val="24"/>
                <w:szCs w:val="20"/>
                <w:lang w:val="ru-RU" w:eastAsia="ru-RU"/>
              </w:rPr>
              <w:br/>
              <w:t xml:space="preserve">и условиях жизни различных групп населения в 1990-е гг. Численность и </w:t>
            </w:r>
            <w:r w:rsidRPr="007E10B0">
              <w:rPr>
                <w:rFonts w:ascii="Times New Roman" w:eastAsia="Times New Roman" w:hAnsi="Times New Roman" w:cs="Times New Roman"/>
                <w:color w:val="000000"/>
                <w:sz w:val="24"/>
                <w:szCs w:val="20"/>
                <w:lang w:val="ru-RU" w:eastAsia="ru-RU"/>
              </w:rPr>
              <w:lastRenderedPageBreak/>
              <w:t xml:space="preserve">доходы населения. Социальное расслоение. Досуг и туризм.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Политические вызовы и новые приоритеты внутренней политики России </w:t>
            </w:r>
            <w:r w:rsidRPr="007E10B0">
              <w:rPr>
                <w:rFonts w:ascii="Times New Roman" w:eastAsia="Times New Roman" w:hAnsi="Times New Roman" w:cs="Times New Roman"/>
                <w:color w:val="000000"/>
                <w:sz w:val="24"/>
                <w:szCs w:val="20"/>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в начале ХХI в. Россия в современном мире. Становление нового внешнеполитического курса России в 2000–2007 гг. </w:t>
            </w:r>
            <w:r w:rsidRPr="007E10B0">
              <w:rPr>
                <w:rFonts w:ascii="Times New Roman" w:eastAsia="Times New Roman" w:hAnsi="Times New Roman" w:cs="Times New Roman"/>
                <w:color w:val="000000"/>
                <w:sz w:val="24"/>
                <w:szCs w:val="20"/>
                <w:lang w:val="ru-RU" w:eastAsia="ru-RU"/>
              </w:rPr>
              <w:lastRenderedPageBreak/>
              <w:t xml:space="preserve">Рост международного авторитета России и возобновление конфронтации со странами Запада в 2008 – 2020 гг.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7E10B0" w:rsidRPr="007E10B0" w:rsidRDefault="007E10B0" w:rsidP="001E4FDA">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1E4FDA">
              <w:rPr>
                <w:rFonts w:ascii="Times New Roman" w:eastAsia="Times New Roman" w:hAnsi="Times New Roman" w:cs="Times New Roman"/>
                <w:color w:val="000000"/>
                <w:sz w:val="24"/>
                <w:szCs w:val="20"/>
                <w:lang w:val="ru-RU" w:eastAsia="ru-RU"/>
              </w:rPr>
              <w:t xml:space="preserve"> 4.3</w:t>
            </w: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7E10B0">
            <w:pPr>
              <w:spacing w:after="0" w:line="240" w:lineRule="auto"/>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Развитие железнодорожной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3C64A6" w:rsidRDefault="007E10B0" w:rsidP="007E10B0">
            <w:pPr>
              <w:spacing w:after="0" w:line="240" w:lineRule="auto"/>
              <w:contextualSpacing/>
              <w:rPr>
                <w:rFonts w:ascii="Times New Roman" w:eastAsia="Times New Roman" w:hAnsi="Times New Roman" w:cs="Times New Roman"/>
                <w:b/>
                <w:color w:val="FF0000"/>
                <w:sz w:val="24"/>
                <w:szCs w:val="20"/>
                <w:lang w:val="ru-RU" w:eastAsia="ru-RU"/>
              </w:rPr>
            </w:pPr>
            <w:r w:rsidRPr="003C64A6">
              <w:rPr>
                <w:rFonts w:ascii="Times New Roman" w:eastAsia="Times New Roman" w:hAnsi="Times New Roman" w:cs="Times New Roman"/>
                <w:b/>
                <w:color w:val="FF0000"/>
                <w:sz w:val="24"/>
                <w:szCs w:val="20"/>
                <w:lang w:val="ru-RU" w:eastAsia="ru-RU"/>
              </w:rPr>
              <w:t>Промежуточная аттестация по</w:t>
            </w:r>
            <w:r w:rsidR="004878C9" w:rsidRPr="003C64A6">
              <w:rPr>
                <w:rFonts w:ascii="Times New Roman" w:eastAsia="Times New Roman" w:hAnsi="Times New Roman" w:cs="Times New Roman"/>
                <w:b/>
                <w:color w:val="FF0000"/>
                <w:sz w:val="24"/>
                <w:szCs w:val="20"/>
                <w:lang w:val="ru-RU" w:eastAsia="ru-RU"/>
              </w:rPr>
              <w:t xml:space="preserve"> дисциплине (</w:t>
            </w:r>
            <w:r w:rsidRPr="003C64A6">
              <w:rPr>
                <w:rFonts w:ascii="Times New Roman" w:eastAsia="Times New Roman" w:hAnsi="Times New Roman" w:cs="Times New Roman"/>
                <w:b/>
                <w:color w:val="FF0000"/>
                <w:sz w:val="24"/>
                <w:szCs w:val="20"/>
                <w:lang w:val="ru-RU" w:eastAsia="ru-RU"/>
              </w:rPr>
              <w:t>зачёт</w:t>
            </w:r>
            <w:r w:rsidR="004878C9" w:rsidRPr="003C64A6">
              <w:rPr>
                <w:rFonts w:ascii="Times New Roman" w:eastAsia="Times New Roman" w:hAnsi="Times New Roman" w:cs="Times New Roman"/>
                <w:b/>
                <w:color w:val="FF0000"/>
                <w:sz w:val="24"/>
                <w:szCs w:val="20"/>
                <w:lang w:val="ru-RU" w:eastAsia="ru-RU"/>
              </w:rPr>
              <w:t xml:space="preserve"> с оценкой</w:t>
            </w:r>
            <w:r w:rsidRPr="003C64A6">
              <w:rPr>
                <w:rFonts w:ascii="Times New Roman" w:eastAsia="Times New Roman" w:hAnsi="Times New Roman" w:cs="Times New Roman"/>
                <w:b/>
                <w:color w:val="FF0000"/>
                <w:sz w:val="24"/>
                <w:szCs w:val="20"/>
                <w:lang w:val="ru-RU"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40" w:lineRule="auto"/>
              <w:contextualSpacing/>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7E10B0" w:rsidRPr="007E10B0" w:rsidRDefault="007E10B0" w:rsidP="007E10B0">
            <w:pPr>
              <w:spacing w:after="0" w:line="240" w:lineRule="auto"/>
              <w:contextualSpacing/>
              <w:rPr>
                <w:rFonts w:ascii="Cambria" w:eastAsia="Times New Roman" w:hAnsi="Cambria" w:cs="Times New Roman"/>
                <w:i/>
                <w:color w:val="000000"/>
                <w:sz w:val="24"/>
                <w:szCs w:val="20"/>
                <w:lang w:val="ru-RU" w:eastAsia="ru-RU"/>
              </w:rPr>
            </w:pPr>
          </w:p>
        </w:tc>
      </w:tr>
      <w:tr w:rsidR="004878C9"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878C9" w:rsidRPr="004878C9" w:rsidRDefault="004878C9" w:rsidP="007E10B0">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ИТОГО </w:t>
            </w:r>
            <w:r>
              <w:rPr>
                <w:rFonts w:ascii="Times New Roman" w:eastAsia="Times New Roman" w:hAnsi="Times New Roman" w:cs="Times New Roman"/>
                <w:b/>
                <w:color w:val="000000"/>
                <w:sz w:val="24"/>
                <w:szCs w:val="20"/>
                <w:lang w:eastAsia="ru-RU"/>
              </w:rPr>
              <w:t>II</w:t>
            </w:r>
            <w:r>
              <w:rPr>
                <w:rFonts w:ascii="Times New Roman" w:eastAsia="Times New Roman" w:hAnsi="Times New Roman" w:cs="Times New Roman"/>
                <w:b/>
                <w:color w:val="000000"/>
                <w:sz w:val="24"/>
                <w:szCs w:val="20"/>
                <w:lang w:val="ru-RU" w:eastAsia="ru-RU"/>
              </w:rPr>
              <w:t xml:space="preserve"> семестр</w:t>
            </w:r>
          </w:p>
        </w:tc>
        <w:tc>
          <w:tcPr>
            <w:tcW w:w="1134" w:type="dxa"/>
            <w:tcBorders>
              <w:top w:val="single" w:sz="4" w:space="0" w:color="000000"/>
              <w:left w:val="single" w:sz="4" w:space="0" w:color="000000"/>
              <w:bottom w:val="single" w:sz="4" w:space="0" w:color="000000"/>
              <w:right w:val="single" w:sz="4" w:space="0" w:color="000000"/>
            </w:tcBorders>
            <w:vAlign w:val="center"/>
          </w:tcPr>
          <w:p w:rsidR="004878C9"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8C9"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2"/>
          <w:footerReference w:type="default" r:id="rId13"/>
          <w:pgSz w:w="16840" w:h="11907" w:orient="landscape"/>
          <w:pgMar w:top="851" w:right="1134" w:bottom="993" w:left="992" w:header="709" w:footer="709" w:gutter="0"/>
          <w:cols w:space="720"/>
        </w:sectPr>
      </w:pPr>
      <w:r w:rsidRPr="007E10B0">
        <w:rPr>
          <w:rFonts w:ascii="Times New Roman" w:eastAsia="Times New Roman" w:hAnsi="Times New Roman" w:cs="Times New Roman"/>
          <w:i/>
          <w:color w:val="000000"/>
          <w:szCs w:val="20"/>
          <w:lang w:val="ru-RU" w:eastAsia="ru-RU"/>
        </w:rPr>
        <w:t>3.</w:t>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1" w:name="__RefHeading___3"/>
      <w:bookmarkEnd w:id="11"/>
      <w:r w:rsidRPr="007E10B0">
        <w:rPr>
          <w:rFonts w:ascii="Times New Roman" w:eastAsia="Times New Roman" w:hAnsi="Times New Roman" w:cs="Times New Roman"/>
          <w:b/>
          <w:color w:val="000000"/>
          <w:sz w:val="28"/>
          <w:szCs w:val="20"/>
          <w:lang w:val="ru-RU" w:eastAsia="ru-RU"/>
        </w:rPr>
        <w:lastRenderedPageBreak/>
        <w:t>3. Условия реализации программы общеобразовательной дисциплины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3.1. Требования к минимальному материально-техническому обеспечению</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
          <w:color w:val="000000"/>
          <w:sz w:val="20"/>
          <w:szCs w:val="20"/>
          <w:lang w:val="ru-RU" w:eastAsia="ru-RU"/>
        </w:rPr>
      </w:pPr>
      <w:r w:rsidRPr="007E10B0">
        <w:rPr>
          <w:rFonts w:ascii="Times New Roman" w:eastAsia="Times New Roman" w:hAnsi="Times New Roman" w:cs="Times New Roman"/>
          <w:color w:val="000000"/>
          <w:sz w:val="28"/>
          <w:szCs w:val="20"/>
          <w:lang w:val="ru-RU" w:eastAsia="ru-RU"/>
        </w:rPr>
        <w:t>Реализация программы дисциплины требует наличия учебного кабинета истории.</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Технические средства обучения: мультимедийный комплекс.</w:t>
      </w: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3.2. Информационное обеспечение реализации программы</w:t>
      </w: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aps/>
          <w:color w:val="000000"/>
          <w:sz w:val="28"/>
          <w:szCs w:val="20"/>
          <w:lang w:val="ru-RU" w:eastAsia="ru-RU"/>
        </w:rPr>
      </w:pPr>
      <w:bookmarkStart w:id="12" w:name="_Hlk171605969"/>
      <w:r w:rsidRPr="007E10B0">
        <w:rPr>
          <w:rFonts w:ascii="Times New Roman" w:eastAsia="Times New Roman" w:hAnsi="Times New Roman" w:cs="Times New Roman"/>
          <w:color w:val="000000"/>
          <w:sz w:val="28"/>
          <w:szCs w:val="20"/>
          <w:lang w:val="ru-RU"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2"/>
    </w:p>
    <w:p w:rsidR="007E10B0" w:rsidRPr="007E10B0" w:rsidRDefault="007E10B0" w:rsidP="007E10B0">
      <w:pPr>
        <w:spacing w:after="0" w:line="23" w:lineRule="atLeast"/>
        <w:rPr>
          <w:rFonts w:ascii="Times New Roman" w:eastAsia="Times New Roman" w:hAnsi="Times New Roman" w:cs="Times New Roman"/>
          <w:b/>
          <w:caps/>
          <w:color w:val="70AD47"/>
          <w:sz w:val="28"/>
          <w:szCs w:val="20"/>
          <w:lang w:val="ru-RU" w:eastAsia="ru-RU"/>
        </w:rPr>
      </w:pPr>
      <w:r w:rsidRPr="007E10B0">
        <w:rPr>
          <w:rFonts w:ascii="Times New Roman" w:eastAsia="Times New Roman" w:hAnsi="Times New Roman" w:cs="Times New Roman"/>
          <w:b/>
          <w:caps/>
          <w:color w:val="70AD47"/>
          <w:sz w:val="28"/>
          <w:szCs w:val="20"/>
          <w:lang w:val="ru-RU" w:eastAsia="ru-RU"/>
        </w:rPr>
        <w:br w:type="page"/>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3" w:name="__RefHeading___4"/>
      <w:bookmarkEnd w:id="13"/>
      <w:r w:rsidRPr="007E10B0">
        <w:rPr>
          <w:rFonts w:ascii="Times New Roman" w:eastAsia="Times New Roman" w:hAnsi="Times New Roman" w:cs="Times New Roman"/>
          <w:b/>
          <w:color w:val="000000"/>
          <w:sz w:val="28"/>
          <w:szCs w:val="20"/>
          <w:lang w:val="ru-RU" w:eastAsia="ru-RU"/>
        </w:rPr>
        <w:lastRenderedPageBreak/>
        <w:t>4. Контроль и оценка результатов освоения общеобразовательной дисциплины</w:t>
      </w: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E10B0" w:rsidRPr="007E10B0" w:rsidRDefault="007E10B0" w:rsidP="007E10B0">
      <w:pPr>
        <w:spacing w:after="0" w:line="23" w:lineRule="atLeast"/>
        <w:contextualSpacing/>
        <w:jc w:val="both"/>
        <w:rPr>
          <w:rFonts w:ascii="Times New Roman" w:eastAsia="Times New Roman" w:hAnsi="Times New Roman" w:cs="Times New Roman"/>
          <w:b/>
          <w:color w:val="000000"/>
          <w:sz w:val="28"/>
          <w:szCs w:val="20"/>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3261"/>
        <w:gridCol w:w="2694"/>
      </w:tblGrid>
      <w:tr w:rsidR="007E10B0" w:rsidRPr="007E10B0" w:rsidTr="007E10B0">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4"/>
                <w:szCs w:val="20"/>
                <w:lang w:val="ru-RU" w:eastAsia="ru-RU"/>
              </w:rPr>
            </w:pPr>
            <w:bookmarkStart w:id="14" w:name="_Hlk113635425"/>
            <w:r w:rsidRPr="007E10B0">
              <w:rPr>
                <w:rFonts w:ascii="Times New Roman" w:eastAsia="Times New Roman" w:hAnsi="Times New Roman" w:cs="Times New Roman"/>
                <w:b/>
                <w:color w:val="000000"/>
                <w:sz w:val="24"/>
                <w:szCs w:val="20"/>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beforeAutospacing="1" w:after="0" w:afterAutospacing="1" w:line="23" w:lineRule="atLeast"/>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Типы оценочных мероприятий</w:t>
            </w:r>
          </w:p>
        </w:tc>
      </w:tr>
      <w:tr w:rsidR="007E10B0" w:rsidRPr="001218D9" w:rsidTr="007E10B0">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ОК 01. Выбирать способы решения задач профессиональной деятельности применительно </w:t>
            </w:r>
            <w:r w:rsidRPr="007E10B0">
              <w:rPr>
                <w:rFonts w:ascii="Times New Roman" w:eastAsia="Times New Roman" w:hAnsi="Times New Roman" w:cs="Times New Roman"/>
                <w:color w:val="000000"/>
                <w:sz w:val="24"/>
                <w:szCs w:val="20"/>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П-о/с</w:t>
            </w:r>
            <w:r w:rsidRPr="007E10B0">
              <w:rPr>
                <w:rFonts w:ascii="Times New Roman" w:eastAsia="Times New Roman" w:hAnsi="Times New Roman" w:cs="Times New Roman"/>
                <w:color w:val="000000"/>
                <w:sz w:val="24"/>
                <w:szCs w:val="20"/>
                <w:vertAlign w:val="superscript"/>
                <w:lang w:val="ru-RU" w:eastAsia="ru-RU"/>
              </w:rPr>
              <w:footnoteReference w:id="3"/>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П-о/с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r w:rsidR="007E10B0" w:rsidRPr="001218D9" w:rsidTr="007E10B0">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7E10B0" w:rsidTr="007E10B0">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П-о/с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П-о/с</w:t>
            </w:r>
          </w:p>
          <w:p w:rsidR="007E10B0" w:rsidRPr="007E10B0" w:rsidRDefault="007E10B0" w:rsidP="007E10B0">
            <w:pPr>
              <w:spacing w:after="0" w:line="23" w:lineRule="atLeast"/>
              <w:contextualSpacing/>
              <w:rPr>
                <w:rFonts w:ascii="Times New Roman" w:eastAsia="Times New Roman" w:hAnsi="Times New Roman" w:cs="Times New Roman"/>
                <w:b/>
                <w:color w:val="FF0000"/>
                <w:spacing w:val="-4"/>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1218D9" w:rsidTr="007E10B0">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1218D9" w:rsidTr="007E10B0">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sz w:val="24"/>
                <w:szCs w:val="20"/>
                <w:lang w:val="ru-RU"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rsidR="007E10B0" w:rsidRPr="007E10B0" w:rsidRDefault="007E10B0" w:rsidP="007E10B0">
            <w:pPr>
              <w:spacing w:after="0" w:line="23" w:lineRule="atLeast"/>
              <w:contextualSpacing/>
              <w:rPr>
                <w:rFonts w:ascii="Times New Roman" w:eastAsia="Times New Roman" w:hAnsi="Times New Roman" w:cs="Times New Roman"/>
                <w:b/>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1E4FDA" w:rsidTr="007E10B0">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1E4FDA" w:rsidRDefault="001E4FDA" w:rsidP="007E10B0">
            <w:pPr>
              <w:spacing w:after="0" w:line="23" w:lineRule="atLeast"/>
              <w:rPr>
                <w:rFonts w:ascii="Times New Roman" w:eastAsia="Times New Roman" w:hAnsi="Times New Roman" w:cs="Times New Roman"/>
                <w:color w:val="000000"/>
                <w:sz w:val="24"/>
                <w:szCs w:val="20"/>
                <w:lang w:val="ru-RU" w:eastAsia="ru-RU"/>
              </w:rPr>
            </w:pPr>
            <w:r w:rsidRPr="001E4FDA">
              <w:rPr>
                <w:rFonts w:ascii="Times New Roman" w:hAnsi="Times New Roman"/>
                <w:sz w:val="24"/>
                <w:lang w:val="ru-RU"/>
              </w:rPr>
              <w:t>ПК.4.3</w:t>
            </w:r>
            <w:r w:rsidRPr="001E4FDA">
              <w:rPr>
                <w:rFonts w:ascii="Times New Roman" w:hAnsi="Times New Roman"/>
                <w:sz w:val="24"/>
                <w:lang w:val="ru-RU"/>
              </w:rPr>
              <w:tab/>
              <w:t xml:space="preserve"> Выполнять работы по устранению механических и электрических неисправностей в устройствах железнодорожной электросвязи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E4FDA" w:rsidRPr="007E10B0" w:rsidRDefault="001E4FDA" w:rsidP="001E4FDA">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w:t>
            </w:r>
            <w:r>
              <w:rPr>
                <w:rFonts w:ascii="Times New Roman" w:eastAsia="Times New Roman" w:hAnsi="Times New Roman" w:cs="Times New Roman"/>
                <w:color w:val="000000"/>
                <w:sz w:val="24"/>
                <w:szCs w:val="20"/>
                <w:lang w:val="ru-RU" w:eastAsia="ru-RU"/>
              </w:rPr>
              <w:t>а</w:t>
            </w:r>
            <w:r w:rsidRPr="007E10B0">
              <w:rPr>
                <w:rFonts w:ascii="Times New Roman" w:eastAsia="Times New Roman" w:hAnsi="Times New Roman" w:cs="Times New Roman"/>
                <w:color w:val="000000"/>
                <w:sz w:val="24"/>
                <w:szCs w:val="20"/>
                <w:lang w:val="ru-RU" w:eastAsia="ru-RU"/>
              </w:rPr>
              <w:t xml:space="preserve"> 4.</w:t>
            </w:r>
            <w:r>
              <w:rPr>
                <w:rFonts w:ascii="Times New Roman" w:eastAsia="Times New Roman" w:hAnsi="Times New Roman" w:cs="Times New Roman"/>
                <w:color w:val="000000"/>
                <w:sz w:val="24"/>
                <w:szCs w:val="20"/>
                <w:lang w:val="ru-RU" w:eastAsia="ru-RU"/>
              </w:rPr>
              <w:t>5</w:t>
            </w:r>
            <w:r w:rsidRPr="007E10B0">
              <w:rPr>
                <w:rFonts w:ascii="Times New Roman" w:eastAsia="Times New Roman" w:hAnsi="Times New Roman" w:cs="Times New Roman"/>
                <w:color w:val="000000"/>
                <w:sz w:val="24"/>
                <w:szCs w:val="20"/>
                <w:lang w:val="ru-RU" w:eastAsia="ru-RU"/>
              </w:rPr>
              <w:t>, П-о/с</w:t>
            </w:r>
          </w:p>
          <w:p w:rsidR="001E4FDA" w:rsidRPr="007E10B0" w:rsidRDefault="001E4FDA" w:rsidP="001E4FDA">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w:t>
            </w:r>
            <w:r>
              <w:rPr>
                <w:rFonts w:ascii="Times New Roman" w:eastAsia="Times New Roman" w:hAnsi="Times New Roman" w:cs="Times New Roman"/>
                <w:color w:val="000000"/>
                <w:sz w:val="24"/>
                <w:szCs w:val="20"/>
                <w:lang w:val="ru-RU" w:eastAsia="ru-RU"/>
              </w:rPr>
              <w:t>а</w:t>
            </w:r>
            <w:r w:rsidRPr="007E10B0">
              <w:rPr>
                <w:rFonts w:ascii="Times New Roman" w:eastAsia="Times New Roman" w:hAnsi="Times New Roman" w:cs="Times New Roman"/>
                <w:color w:val="000000"/>
                <w:sz w:val="24"/>
                <w:szCs w:val="20"/>
                <w:lang w:val="ru-RU" w:eastAsia="ru-RU"/>
              </w:rPr>
              <w:t xml:space="preserve"> 5.2</w:t>
            </w:r>
          </w:p>
          <w:p w:rsidR="001E4FDA" w:rsidRPr="007E10B0" w:rsidRDefault="001E4FDA" w:rsidP="001E4FDA">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w:t>
            </w:r>
            <w:r>
              <w:rPr>
                <w:rFonts w:ascii="Times New Roman" w:eastAsia="Times New Roman" w:hAnsi="Times New Roman" w:cs="Times New Roman"/>
                <w:color w:val="000000"/>
                <w:sz w:val="24"/>
                <w:szCs w:val="20"/>
                <w:lang w:val="ru-RU" w:eastAsia="ru-RU"/>
              </w:rPr>
              <w:t>а</w:t>
            </w:r>
            <w:r w:rsidRPr="007E10B0">
              <w:rPr>
                <w:rFonts w:ascii="Times New Roman" w:eastAsia="Times New Roman" w:hAnsi="Times New Roman" w:cs="Times New Roman"/>
                <w:color w:val="000000"/>
                <w:sz w:val="24"/>
                <w:szCs w:val="20"/>
                <w:lang w:val="ru-RU" w:eastAsia="ru-RU"/>
              </w:rPr>
              <w:t xml:space="preserve"> 6.4, П-о/с</w:t>
            </w:r>
          </w:p>
          <w:p w:rsidR="001E4FDA" w:rsidRPr="007E10B0" w:rsidRDefault="001E4FDA" w:rsidP="001E4FDA">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w:t>
            </w:r>
            <w:r>
              <w:rPr>
                <w:rFonts w:ascii="Times New Roman" w:eastAsia="Times New Roman" w:hAnsi="Times New Roman" w:cs="Times New Roman"/>
                <w:color w:val="000000"/>
                <w:sz w:val="24"/>
                <w:szCs w:val="20"/>
                <w:lang w:val="ru-RU" w:eastAsia="ru-RU"/>
              </w:rPr>
              <w:t>а</w:t>
            </w:r>
            <w:r w:rsidRPr="007E10B0">
              <w:rPr>
                <w:rFonts w:ascii="Times New Roman" w:eastAsia="Times New Roman" w:hAnsi="Times New Roman" w:cs="Times New Roman"/>
                <w:color w:val="000000"/>
                <w:sz w:val="24"/>
                <w:szCs w:val="20"/>
                <w:lang w:val="ru-RU" w:eastAsia="ru-RU"/>
              </w:rPr>
              <w:t xml:space="preserve"> 11.4, П-о/с</w:t>
            </w:r>
          </w:p>
          <w:p w:rsidR="007E10B0" w:rsidRPr="007E10B0" w:rsidRDefault="001E4FDA" w:rsidP="001E4FDA">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12, Тем</w:t>
            </w:r>
            <w:r>
              <w:rPr>
                <w:rFonts w:ascii="Times New Roman" w:eastAsia="Times New Roman" w:hAnsi="Times New Roman" w:cs="Times New Roman"/>
                <w:color w:val="000000"/>
                <w:sz w:val="24"/>
                <w:szCs w:val="20"/>
                <w:lang w:val="ru-RU" w:eastAsia="ru-RU"/>
              </w:rPr>
              <w:t>а</w:t>
            </w:r>
            <w:r w:rsidRPr="007E10B0">
              <w:rPr>
                <w:rFonts w:ascii="Times New Roman" w:eastAsia="Times New Roman" w:hAnsi="Times New Roman" w:cs="Times New Roman"/>
                <w:color w:val="000000"/>
                <w:sz w:val="24"/>
                <w:szCs w:val="20"/>
                <w:lang w:val="ru-RU" w:eastAsia="ru-RU"/>
              </w:rPr>
              <w:t xml:space="preserve"> 12.2, П-о/с</w:t>
            </w:r>
          </w:p>
        </w:tc>
        <w:bookmarkEnd w:id="14"/>
        <w:tc>
          <w:tcPr>
            <w:tcW w:w="2694"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line="23" w:lineRule="atLeast"/>
        <w:rPr>
          <w:rFonts w:ascii="Times New Roman" w:eastAsia="Times New Roman" w:hAnsi="Times New Roman" w:cs="Times New Roman"/>
          <w:color w:val="000000"/>
          <w:sz w:val="16"/>
          <w:szCs w:val="20"/>
          <w:lang w:val="ru-RU" w:eastAsia="ru-RU"/>
        </w:rPr>
      </w:pPr>
    </w:p>
    <w:p w:rsidR="00901D53" w:rsidRPr="001E4FDA" w:rsidRDefault="00901D53">
      <w:pPr>
        <w:rPr>
          <w:lang w:val="ru-RU"/>
        </w:rPr>
      </w:pPr>
    </w:p>
    <w:sectPr w:rsidR="00901D53" w:rsidRPr="001E4FDA" w:rsidSect="007E10B0">
      <w:footerReference w:type="even" r:id="rId14"/>
      <w:footerReference w:type="default" r:id="rId15"/>
      <w:pgSz w:w="11906" w:h="16838"/>
      <w:pgMar w:top="1134" w:right="850" w:bottom="993"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1D" w:rsidRDefault="003F541D" w:rsidP="007E10B0">
      <w:pPr>
        <w:spacing w:after="0" w:line="240" w:lineRule="auto"/>
      </w:pPr>
      <w:r>
        <w:separator/>
      </w:r>
    </w:p>
  </w:endnote>
  <w:endnote w:type="continuationSeparator" w:id="0">
    <w:p w:rsidR="003F541D" w:rsidRDefault="003F541D" w:rsidP="007E1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D1706">
      <w:rPr>
        <w:rStyle w:val="af7"/>
      </w:rPr>
      <w:t xml:space="preserve"> </w:t>
    </w:r>
    <w:r>
      <w:rPr>
        <w:rStyle w:val="af7"/>
      </w:rPr>
      <w:fldChar w:fldCharType="end"/>
    </w:r>
  </w:p>
  <w:p w:rsidR="001D1706" w:rsidRDefault="001D1706">
    <w:pPr>
      <w:pStyle w:val="af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218D9">
      <w:rPr>
        <w:rStyle w:val="af7"/>
        <w:noProof/>
      </w:rPr>
      <w:t>38</w:t>
    </w:r>
    <w:r>
      <w:rPr>
        <w:rStyle w:val="af7"/>
      </w:rPr>
      <w:fldChar w:fldCharType="end"/>
    </w:r>
  </w:p>
  <w:p w:rsidR="001D1706" w:rsidRDefault="001D1706">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218D9">
      <w:rPr>
        <w:rStyle w:val="af7"/>
        <w:noProof/>
      </w:rPr>
      <w:t>3</w:t>
    </w:r>
    <w:r>
      <w:rPr>
        <w:rStyle w:val="af7"/>
      </w:rPr>
      <w:fldChar w:fldCharType="end"/>
    </w:r>
  </w:p>
  <w:p w:rsidR="001D1706" w:rsidRDefault="001D1706">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D1706">
      <w:rPr>
        <w:rStyle w:val="af7"/>
      </w:rPr>
      <w:t xml:space="preserve"> </w:t>
    </w:r>
    <w:r>
      <w:rPr>
        <w:rStyle w:val="af7"/>
      </w:rPr>
      <w:fldChar w:fldCharType="end"/>
    </w:r>
  </w:p>
  <w:p w:rsidR="001D1706" w:rsidRDefault="001D1706">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218D9">
      <w:rPr>
        <w:rStyle w:val="af7"/>
        <w:noProof/>
      </w:rPr>
      <w:t>5</w:t>
    </w:r>
    <w:r>
      <w:rPr>
        <w:rStyle w:val="af7"/>
      </w:rPr>
      <w:fldChar w:fldCharType="end"/>
    </w:r>
  </w:p>
  <w:p w:rsidR="001D1706" w:rsidRDefault="001D1706">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D1706">
      <w:rPr>
        <w:rStyle w:val="af7"/>
      </w:rPr>
      <w:t xml:space="preserve"> </w:t>
    </w:r>
    <w:r>
      <w:rPr>
        <w:rStyle w:val="af7"/>
      </w:rPr>
      <w:fldChar w:fldCharType="end"/>
    </w:r>
  </w:p>
  <w:p w:rsidR="001D1706" w:rsidRDefault="001D1706">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218D9">
      <w:rPr>
        <w:rStyle w:val="af7"/>
        <w:noProof/>
      </w:rPr>
      <w:t>15</w:t>
    </w:r>
    <w:r>
      <w:rPr>
        <w:rStyle w:val="af7"/>
      </w:rPr>
      <w:fldChar w:fldCharType="end"/>
    </w:r>
  </w:p>
  <w:p w:rsidR="001D1706" w:rsidRDefault="001D1706">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D1706">
      <w:rPr>
        <w:rStyle w:val="af7"/>
      </w:rPr>
      <w:t xml:space="preserve"> </w:t>
    </w:r>
    <w:r>
      <w:rPr>
        <w:rStyle w:val="af7"/>
      </w:rPr>
      <w:fldChar w:fldCharType="end"/>
    </w:r>
  </w:p>
  <w:p w:rsidR="001D1706" w:rsidRDefault="001D1706">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218D9">
      <w:rPr>
        <w:rStyle w:val="af7"/>
        <w:noProof/>
      </w:rPr>
      <w:t>35</w:t>
    </w:r>
    <w:r>
      <w:rPr>
        <w:rStyle w:val="af7"/>
      </w:rPr>
      <w:fldChar w:fldCharType="end"/>
    </w:r>
  </w:p>
  <w:p w:rsidR="001D1706" w:rsidRDefault="001D1706">
    <w:pPr>
      <w:pStyle w:val="af3"/>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06" w:rsidRDefault="0050670D">
    <w:pPr>
      <w:pStyle w:val="af3"/>
      <w:jc w:val="right"/>
      <w:rPr>
        <w:rStyle w:val="af7"/>
      </w:rPr>
    </w:pPr>
    <w:r>
      <w:rPr>
        <w:rStyle w:val="af7"/>
      </w:rPr>
      <w:fldChar w:fldCharType="begin"/>
    </w:r>
    <w:r w:rsidR="001D1706">
      <w:rPr>
        <w:rStyle w:val="af7"/>
      </w:rPr>
      <w:instrText xml:space="preserve">PAGE </w:instrText>
    </w:r>
    <w:r>
      <w:rPr>
        <w:rStyle w:val="af7"/>
      </w:rPr>
      <w:fldChar w:fldCharType="separate"/>
    </w:r>
    <w:r w:rsidR="001D1706">
      <w:rPr>
        <w:rStyle w:val="af7"/>
      </w:rPr>
      <w:t xml:space="preserve"> </w:t>
    </w:r>
    <w:r>
      <w:rPr>
        <w:rStyle w:val="af7"/>
      </w:rPr>
      <w:fldChar w:fldCharType="end"/>
    </w:r>
  </w:p>
  <w:p w:rsidR="001D1706" w:rsidRDefault="001D1706">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1D" w:rsidRDefault="003F541D" w:rsidP="007E10B0">
      <w:pPr>
        <w:spacing w:after="0" w:line="240" w:lineRule="auto"/>
      </w:pPr>
      <w:r>
        <w:separator/>
      </w:r>
    </w:p>
  </w:footnote>
  <w:footnote w:type="continuationSeparator" w:id="0">
    <w:p w:rsidR="003F541D" w:rsidRDefault="003F541D" w:rsidP="007E10B0">
      <w:pPr>
        <w:spacing w:after="0" w:line="240" w:lineRule="auto"/>
      </w:pPr>
      <w:r>
        <w:continuationSeparator/>
      </w:r>
    </w:p>
  </w:footnote>
  <w:footnote w:id="1">
    <w:p w:rsidR="001D1706" w:rsidRDefault="001D1706" w:rsidP="007E10B0">
      <w:pPr>
        <w:pStyle w:val="Footnote"/>
        <w:jc w:val="both"/>
      </w:pPr>
      <w:r>
        <w:rPr>
          <w:vertAlign w:val="superscript"/>
        </w:rPr>
        <w:footnoteRef/>
      </w:r>
      <w:r>
        <w:t xml:space="preserve"> </w:t>
      </w:r>
    </w:p>
  </w:footnote>
  <w:footnote w:id="2">
    <w:p w:rsidR="001D1706" w:rsidRDefault="001D1706" w:rsidP="007E10B0">
      <w:pPr>
        <w:pStyle w:val="Footnote"/>
        <w:spacing w:beforeAutospacing="0"/>
        <w:jc w:val="both"/>
      </w:pPr>
      <w:r>
        <w:rPr>
          <w:vertAlign w:val="superscript"/>
        </w:rPr>
        <w:footnoteRef/>
      </w:r>
      <w:r>
        <w:t xml:space="preserve"> </w:t>
      </w:r>
    </w:p>
    <w:p w:rsidR="001D1706" w:rsidRDefault="001D1706" w:rsidP="007E10B0">
      <w:pPr>
        <w:pStyle w:val="Footnote"/>
        <w:jc w:val="both"/>
      </w:pPr>
    </w:p>
  </w:footnote>
  <w:footnote w:id="3">
    <w:p w:rsidR="001D1706" w:rsidRDefault="001D1706" w:rsidP="007E10B0">
      <w:pPr>
        <w:pStyle w:val="Footnote"/>
        <w:spacing w:before="100"/>
        <w:jc w:val="both"/>
      </w:pPr>
      <w:r>
        <w:rPr>
          <w:vertAlign w:val="superscript"/>
        </w:rPr>
        <w:footnoteRef/>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10B0"/>
    <w:rsid w:val="00000733"/>
    <w:rsid w:val="00001095"/>
    <w:rsid w:val="000012DF"/>
    <w:rsid w:val="00002446"/>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406"/>
    <w:rsid w:val="00040484"/>
    <w:rsid w:val="00040C7C"/>
    <w:rsid w:val="00040D6A"/>
    <w:rsid w:val="00041246"/>
    <w:rsid w:val="00042594"/>
    <w:rsid w:val="000431DF"/>
    <w:rsid w:val="0004344D"/>
    <w:rsid w:val="0004439E"/>
    <w:rsid w:val="00044848"/>
    <w:rsid w:val="00044E2F"/>
    <w:rsid w:val="00045D77"/>
    <w:rsid w:val="00047AD5"/>
    <w:rsid w:val="0005018D"/>
    <w:rsid w:val="0005109C"/>
    <w:rsid w:val="0005116D"/>
    <w:rsid w:val="00051535"/>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1DCF"/>
    <w:rsid w:val="0007277A"/>
    <w:rsid w:val="000727B5"/>
    <w:rsid w:val="00072EEC"/>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7386"/>
    <w:rsid w:val="000E0457"/>
    <w:rsid w:val="000E0B1A"/>
    <w:rsid w:val="000E0C98"/>
    <w:rsid w:val="000E1BBA"/>
    <w:rsid w:val="000E1DB2"/>
    <w:rsid w:val="000E2119"/>
    <w:rsid w:val="000E36FC"/>
    <w:rsid w:val="000E3726"/>
    <w:rsid w:val="000E385E"/>
    <w:rsid w:val="000E3FE7"/>
    <w:rsid w:val="000E499E"/>
    <w:rsid w:val="000E4B61"/>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643"/>
    <w:rsid w:val="001217DF"/>
    <w:rsid w:val="00121803"/>
    <w:rsid w:val="001218D9"/>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1706"/>
    <w:rsid w:val="001D2604"/>
    <w:rsid w:val="001D2694"/>
    <w:rsid w:val="001D270A"/>
    <w:rsid w:val="001D2A1F"/>
    <w:rsid w:val="001D3C53"/>
    <w:rsid w:val="001D4398"/>
    <w:rsid w:val="001D5F92"/>
    <w:rsid w:val="001D6CB3"/>
    <w:rsid w:val="001D6F34"/>
    <w:rsid w:val="001D7D7E"/>
    <w:rsid w:val="001E11BD"/>
    <w:rsid w:val="001E1916"/>
    <w:rsid w:val="001E278C"/>
    <w:rsid w:val="001E3771"/>
    <w:rsid w:val="001E3D86"/>
    <w:rsid w:val="001E4BB0"/>
    <w:rsid w:val="001E4FDA"/>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D95"/>
    <w:rsid w:val="002725DC"/>
    <w:rsid w:val="002725EB"/>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374E"/>
    <w:rsid w:val="002B37CD"/>
    <w:rsid w:val="002B5426"/>
    <w:rsid w:val="002B560A"/>
    <w:rsid w:val="002B6206"/>
    <w:rsid w:val="002B6AED"/>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277"/>
    <w:rsid w:val="002D02C3"/>
    <w:rsid w:val="002D03E6"/>
    <w:rsid w:val="002D15BD"/>
    <w:rsid w:val="002D21D4"/>
    <w:rsid w:val="002D2886"/>
    <w:rsid w:val="002D3E94"/>
    <w:rsid w:val="002D422B"/>
    <w:rsid w:val="002D5DED"/>
    <w:rsid w:val="002D66A0"/>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FD4"/>
    <w:rsid w:val="002F1382"/>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5F"/>
    <w:rsid w:val="003026CA"/>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E54"/>
    <w:rsid w:val="0032234B"/>
    <w:rsid w:val="0032256B"/>
    <w:rsid w:val="00322F8C"/>
    <w:rsid w:val="00323685"/>
    <w:rsid w:val="0032448B"/>
    <w:rsid w:val="00324BB9"/>
    <w:rsid w:val="00325835"/>
    <w:rsid w:val="00325C19"/>
    <w:rsid w:val="00326952"/>
    <w:rsid w:val="00326CD5"/>
    <w:rsid w:val="003270E8"/>
    <w:rsid w:val="0033042E"/>
    <w:rsid w:val="003309CC"/>
    <w:rsid w:val="00330E86"/>
    <w:rsid w:val="00332329"/>
    <w:rsid w:val="003329A7"/>
    <w:rsid w:val="00333611"/>
    <w:rsid w:val="0033395C"/>
    <w:rsid w:val="00333E63"/>
    <w:rsid w:val="003341BE"/>
    <w:rsid w:val="00335030"/>
    <w:rsid w:val="003360CA"/>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99E"/>
    <w:rsid w:val="003A7B87"/>
    <w:rsid w:val="003B0120"/>
    <w:rsid w:val="003B024F"/>
    <w:rsid w:val="003B095F"/>
    <w:rsid w:val="003B17BD"/>
    <w:rsid w:val="003B1DB7"/>
    <w:rsid w:val="003B203D"/>
    <w:rsid w:val="003B2D89"/>
    <w:rsid w:val="003B3965"/>
    <w:rsid w:val="003B3AB8"/>
    <w:rsid w:val="003B3AD5"/>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41D"/>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164"/>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28D2"/>
    <w:rsid w:val="00483D92"/>
    <w:rsid w:val="00484AAB"/>
    <w:rsid w:val="00484DB3"/>
    <w:rsid w:val="004863D4"/>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858"/>
    <w:rsid w:val="004A3B38"/>
    <w:rsid w:val="004A3BEF"/>
    <w:rsid w:val="004A3E94"/>
    <w:rsid w:val="004A47AA"/>
    <w:rsid w:val="004A5195"/>
    <w:rsid w:val="004A5A85"/>
    <w:rsid w:val="004A6984"/>
    <w:rsid w:val="004A6DBB"/>
    <w:rsid w:val="004A7074"/>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4C5"/>
    <w:rsid w:val="00502C21"/>
    <w:rsid w:val="005048CC"/>
    <w:rsid w:val="00505667"/>
    <w:rsid w:val="00506302"/>
    <w:rsid w:val="0050670D"/>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8B"/>
    <w:rsid w:val="00541F2E"/>
    <w:rsid w:val="00542743"/>
    <w:rsid w:val="005448FA"/>
    <w:rsid w:val="005457A0"/>
    <w:rsid w:val="00546639"/>
    <w:rsid w:val="00546780"/>
    <w:rsid w:val="00547277"/>
    <w:rsid w:val="00547A45"/>
    <w:rsid w:val="0055099B"/>
    <w:rsid w:val="005509A9"/>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E2F"/>
    <w:rsid w:val="005950A2"/>
    <w:rsid w:val="00595247"/>
    <w:rsid w:val="00595D91"/>
    <w:rsid w:val="00596026"/>
    <w:rsid w:val="00596ED2"/>
    <w:rsid w:val="00597B6C"/>
    <w:rsid w:val="005A2F70"/>
    <w:rsid w:val="005A31D1"/>
    <w:rsid w:val="005A34E7"/>
    <w:rsid w:val="005A382B"/>
    <w:rsid w:val="005A3B18"/>
    <w:rsid w:val="005A45C4"/>
    <w:rsid w:val="005A4784"/>
    <w:rsid w:val="005A530F"/>
    <w:rsid w:val="005A5BF4"/>
    <w:rsid w:val="005A5CD4"/>
    <w:rsid w:val="005A6320"/>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6633"/>
    <w:rsid w:val="005E6E2E"/>
    <w:rsid w:val="005E7980"/>
    <w:rsid w:val="005F0166"/>
    <w:rsid w:val="005F12A4"/>
    <w:rsid w:val="005F289E"/>
    <w:rsid w:val="005F4361"/>
    <w:rsid w:val="005F46BD"/>
    <w:rsid w:val="005F48F4"/>
    <w:rsid w:val="005F5007"/>
    <w:rsid w:val="005F6388"/>
    <w:rsid w:val="005F6613"/>
    <w:rsid w:val="005F6EC3"/>
    <w:rsid w:val="005F7356"/>
    <w:rsid w:val="005F7697"/>
    <w:rsid w:val="0060035E"/>
    <w:rsid w:val="00600B12"/>
    <w:rsid w:val="00602CCE"/>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354"/>
    <w:rsid w:val="00616558"/>
    <w:rsid w:val="00617132"/>
    <w:rsid w:val="006176FE"/>
    <w:rsid w:val="00620EEE"/>
    <w:rsid w:val="0062161D"/>
    <w:rsid w:val="006226A0"/>
    <w:rsid w:val="006228DD"/>
    <w:rsid w:val="00622C5B"/>
    <w:rsid w:val="00624A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66AC"/>
    <w:rsid w:val="00666941"/>
    <w:rsid w:val="006671BB"/>
    <w:rsid w:val="006702DA"/>
    <w:rsid w:val="006710F2"/>
    <w:rsid w:val="00671A0E"/>
    <w:rsid w:val="00671D84"/>
    <w:rsid w:val="00673529"/>
    <w:rsid w:val="00673FA4"/>
    <w:rsid w:val="00674F8C"/>
    <w:rsid w:val="006758C1"/>
    <w:rsid w:val="006758F6"/>
    <w:rsid w:val="006759B1"/>
    <w:rsid w:val="00677815"/>
    <w:rsid w:val="00677FE8"/>
    <w:rsid w:val="0068041D"/>
    <w:rsid w:val="00680944"/>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5583"/>
    <w:rsid w:val="006C6436"/>
    <w:rsid w:val="006C68B2"/>
    <w:rsid w:val="006C7DA5"/>
    <w:rsid w:val="006D05AB"/>
    <w:rsid w:val="006D0752"/>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B71"/>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07CB3"/>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52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BB5"/>
    <w:rsid w:val="007F35E3"/>
    <w:rsid w:val="007F35E4"/>
    <w:rsid w:val="007F3C21"/>
    <w:rsid w:val="007F3E47"/>
    <w:rsid w:val="007F44D4"/>
    <w:rsid w:val="007F5B26"/>
    <w:rsid w:val="007F5D62"/>
    <w:rsid w:val="007F6068"/>
    <w:rsid w:val="007F7088"/>
    <w:rsid w:val="007F7486"/>
    <w:rsid w:val="007F7FBC"/>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754"/>
    <w:rsid w:val="00903347"/>
    <w:rsid w:val="00903674"/>
    <w:rsid w:val="00903944"/>
    <w:rsid w:val="00903DE7"/>
    <w:rsid w:val="00904976"/>
    <w:rsid w:val="00905062"/>
    <w:rsid w:val="00910F67"/>
    <w:rsid w:val="009115F5"/>
    <w:rsid w:val="0091193B"/>
    <w:rsid w:val="00911DCB"/>
    <w:rsid w:val="00912186"/>
    <w:rsid w:val="00912A6E"/>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680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78C0"/>
    <w:rsid w:val="00987CF9"/>
    <w:rsid w:val="009919C9"/>
    <w:rsid w:val="00991EDC"/>
    <w:rsid w:val="009929F8"/>
    <w:rsid w:val="00992EE7"/>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6339"/>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988"/>
    <w:rsid w:val="00A47CC1"/>
    <w:rsid w:val="00A50129"/>
    <w:rsid w:val="00A50AB1"/>
    <w:rsid w:val="00A50B8C"/>
    <w:rsid w:val="00A51311"/>
    <w:rsid w:val="00A516A4"/>
    <w:rsid w:val="00A52BD1"/>
    <w:rsid w:val="00A52E51"/>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304D"/>
    <w:rsid w:val="00A842A0"/>
    <w:rsid w:val="00A8526C"/>
    <w:rsid w:val="00A853C2"/>
    <w:rsid w:val="00A8542A"/>
    <w:rsid w:val="00A8680C"/>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61BE"/>
    <w:rsid w:val="00AA7407"/>
    <w:rsid w:val="00AA758A"/>
    <w:rsid w:val="00AA7A66"/>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CA0"/>
    <w:rsid w:val="00B65D65"/>
    <w:rsid w:val="00B665C4"/>
    <w:rsid w:val="00B67252"/>
    <w:rsid w:val="00B67462"/>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A0B"/>
    <w:rsid w:val="00B84324"/>
    <w:rsid w:val="00B84AF2"/>
    <w:rsid w:val="00B84B54"/>
    <w:rsid w:val="00B84F05"/>
    <w:rsid w:val="00B84F0E"/>
    <w:rsid w:val="00B84FD9"/>
    <w:rsid w:val="00B86441"/>
    <w:rsid w:val="00B868EC"/>
    <w:rsid w:val="00B87316"/>
    <w:rsid w:val="00B8775B"/>
    <w:rsid w:val="00B879FA"/>
    <w:rsid w:val="00B87DF7"/>
    <w:rsid w:val="00B903A5"/>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D027C"/>
    <w:rsid w:val="00BD0CDB"/>
    <w:rsid w:val="00BD132D"/>
    <w:rsid w:val="00BD1582"/>
    <w:rsid w:val="00BD2594"/>
    <w:rsid w:val="00BD2DD4"/>
    <w:rsid w:val="00BD390A"/>
    <w:rsid w:val="00BD3C0E"/>
    <w:rsid w:val="00BD3DC9"/>
    <w:rsid w:val="00BD4094"/>
    <w:rsid w:val="00BD484D"/>
    <w:rsid w:val="00BD4EB6"/>
    <w:rsid w:val="00BD6157"/>
    <w:rsid w:val="00BE07A6"/>
    <w:rsid w:val="00BE0A52"/>
    <w:rsid w:val="00BE275F"/>
    <w:rsid w:val="00BE50FC"/>
    <w:rsid w:val="00BE5874"/>
    <w:rsid w:val="00BE6101"/>
    <w:rsid w:val="00BE682C"/>
    <w:rsid w:val="00BE6BFA"/>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ABB"/>
    <w:rsid w:val="00C37301"/>
    <w:rsid w:val="00C402EC"/>
    <w:rsid w:val="00C409F3"/>
    <w:rsid w:val="00C40D38"/>
    <w:rsid w:val="00C41D18"/>
    <w:rsid w:val="00C4207D"/>
    <w:rsid w:val="00C447DE"/>
    <w:rsid w:val="00C448F9"/>
    <w:rsid w:val="00C4497B"/>
    <w:rsid w:val="00C4654B"/>
    <w:rsid w:val="00C50318"/>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60907"/>
    <w:rsid w:val="00C60C2C"/>
    <w:rsid w:val="00C61508"/>
    <w:rsid w:val="00C618C4"/>
    <w:rsid w:val="00C619D6"/>
    <w:rsid w:val="00C62FB1"/>
    <w:rsid w:val="00C6388F"/>
    <w:rsid w:val="00C639ED"/>
    <w:rsid w:val="00C63CD1"/>
    <w:rsid w:val="00C63D1F"/>
    <w:rsid w:val="00C652D6"/>
    <w:rsid w:val="00C700F7"/>
    <w:rsid w:val="00C71BE1"/>
    <w:rsid w:val="00C71CC6"/>
    <w:rsid w:val="00C71EBA"/>
    <w:rsid w:val="00C724E6"/>
    <w:rsid w:val="00C734CE"/>
    <w:rsid w:val="00C73635"/>
    <w:rsid w:val="00C740DD"/>
    <w:rsid w:val="00C74697"/>
    <w:rsid w:val="00C7483A"/>
    <w:rsid w:val="00C75064"/>
    <w:rsid w:val="00C751B5"/>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69D"/>
    <w:rsid w:val="00D248B6"/>
    <w:rsid w:val="00D255EB"/>
    <w:rsid w:val="00D257CE"/>
    <w:rsid w:val="00D25DEB"/>
    <w:rsid w:val="00D26916"/>
    <w:rsid w:val="00D27CC6"/>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324A"/>
    <w:rsid w:val="00D83252"/>
    <w:rsid w:val="00D833C4"/>
    <w:rsid w:val="00D8391A"/>
    <w:rsid w:val="00D84D39"/>
    <w:rsid w:val="00D856CF"/>
    <w:rsid w:val="00D8585E"/>
    <w:rsid w:val="00D85B9F"/>
    <w:rsid w:val="00D85C6C"/>
    <w:rsid w:val="00D86168"/>
    <w:rsid w:val="00D86309"/>
    <w:rsid w:val="00D902F9"/>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C44"/>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F2D"/>
    <w:rsid w:val="00DD5C4D"/>
    <w:rsid w:val="00DD5F02"/>
    <w:rsid w:val="00DD5F8F"/>
    <w:rsid w:val="00DD625D"/>
    <w:rsid w:val="00DD6390"/>
    <w:rsid w:val="00DD6723"/>
    <w:rsid w:val="00DD6CE4"/>
    <w:rsid w:val="00DD71D5"/>
    <w:rsid w:val="00DD73CF"/>
    <w:rsid w:val="00DE0ADF"/>
    <w:rsid w:val="00DE0FE8"/>
    <w:rsid w:val="00DE1092"/>
    <w:rsid w:val="00DE25AD"/>
    <w:rsid w:val="00DE2A30"/>
    <w:rsid w:val="00DE2C8B"/>
    <w:rsid w:val="00DE304D"/>
    <w:rsid w:val="00DE350D"/>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65BE"/>
    <w:rsid w:val="00F2698F"/>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9D9"/>
    <w:rsid w:val="00FF4C7D"/>
    <w:rsid w:val="00FF54E8"/>
    <w:rsid w:val="00FF72AE"/>
    <w:rsid w:val="00FF739C"/>
    <w:rsid w:val="00FF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basedOn w:val="a"/>
    <w:link w:val="a5"/>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веб)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basedOn w:val="12"/>
    <w:link w:val="a4"/>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semiHidden/>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semiHidden/>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basedOn w:val="a"/>
    <w:link w:val="a5"/>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веб)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basedOn w:val="12"/>
    <w:link w:val="a4"/>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semiHidden/>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semiHidden/>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38</Pages>
  <Words>8161</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yu.p.telegina</cp:lastModifiedBy>
  <cp:revision>8</cp:revision>
  <dcterms:created xsi:type="dcterms:W3CDTF">2025-03-24T07:14:00Z</dcterms:created>
  <dcterms:modified xsi:type="dcterms:W3CDTF">2025-04-16T04:46:00Z</dcterms:modified>
</cp:coreProperties>
</file>