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264D" w14:textId="77777777" w:rsidR="0095064A" w:rsidRDefault="0095064A" w:rsidP="0095064A">
      <w:pPr>
        <w:spacing w:after="0" w:line="240" w:lineRule="auto"/>
        <w:jc w:val="center"/>
        <w:rPr>
          <w:rFonts w:ascii="Times New Roman" w:hAnsi="Times New Roman"/>
          <w:b/>
          <w:i/>
          <w:sz w:val="24"/>
        </w:rPr>
      </w:pPr>
    </w:p>
    <w:p w14:paraId="5E8021A0" w14:textId="77777777" w:rsidR="0095064A" w:rsidRDefault="0095064A" w:rsidP="0095064A">
      <w:pPr>
        <w:spacing w:after="0" w:line="240" w:lineRule="auto"/>
        <w:jc w:val="center"/>
        <w:rPr>
          <w:rFonts w:ascii="Times New Roman" w:hAnsi="Times New Roman"/>
          <w:b/>
          <w:i/>
          <w:sz w:val="24"/>
        </w:rPr>
      </w:pPr>
    </w:p>
    <w:p w14:paraId="7496E62A" w14:textId="77777777" w:rsidR="0095064A" w:rsidRPr="00D043EB" w:rsidRDefault="0095064A" w:rsidP="0095064A">
      <w:pPr>
        <w:spacing w:after="0"/>
        <w:jc w:val="right"/>
        <w:rPr>
          <w:rFonts w:ascii="Times New Roman" w:hAnsi="Times New Roman"/>
          <w:sz w:val="24"/>
        </w:rPr>
      </w:pPr>
      <w:r w:rsidRPr="00D043EB">
        <w:rPr>
          <w:rFonts w:ascii="Times New Roman" w:hAnsi="Times New Roman"/>
          <w:sz w:val="24"/>
        </w:rPr>
        <w:t xml:space="preserve">Приложение </w:t>
      </w:r>
    </w:p>
    <w:p w14:paraId="5C08E0CD" w14:textId="77777777" w:rsidR="0095064A" w:rsidRPr="006E1A37" w:rsidRDefault="0095064A" w:rsidP="0095064A">
      <w:pPr>
        <w:spacing w:after="0"/>
        <w:jc w:val="right"/>
        <w:rPr>
          <w:rFonts w:ascii="Times New Roman" w:hAnsi="Times New Roman"/>
          <w:sz w:val="24"/>
          <w:szCs w:val="24"/>
        </w:rPr>
      </w:pPr>
      <w:r w:rsidRPr="006E1A37">
        <w:rPr>
          <w:rFonts w:ascii="Times New Roman" w:hAnsi="Times New Roman"/>
          <w:sz w:val="24"/>
          <w:szCs w:val="24"/>
        </w:rPr>
        <w:t xml:space="preserve">к ООП-ППССЗ по специальности </w:t>
      </w:r>
    </w:p>
    <w:p w14:paraId="5BA508F0" w14:textId="77777777" w:rsidR="0095064A" w:rsidRPr="006E1A37" w:rsidRDefault="0095064A" w:rsidP="0095064A">
      <w:pPr>
        <w:spacing w:after="0" w:line="240" w:lineRule="auto"/>
        <w:jc w:val="right"/>
        <w:rPr>
          <w:rFonts w:ascii="Times New Roman" w:eastAsia="Calibri" w:hAnsi="Times New Roman" w:cs="Times New Roman"/>
          <w:sz w:val="24"/>
          <w:szCs w:val="24"/>
        </w:rPr>
      </w:pPr>
      <w:r w:rsidRPr="006E1A37">
        <w:rPr>
          <w:rFonts w:ascii="Times New Roman" w:hAnsi="Times New Roman" w:cs="Times New Roman"/>
          <w:sz w:val="24"/>
          <w:szCs w:val="24"/>
        </w:rPr>
        <w:t>23.02.09</w:t>
      </w:r>
      <w:r w:rsidRPr="006E1A37">
        <w:rPr>
          <w:rFonts w:ascii="Times New Roman" w:eastAsia="Calibri" w:hAnsi="Times New Roman" w:cs="Times New Roman"/>
          <w:sz w:val="24"/>
          <w:szCs w:val="24"/>
        </w:rPr>
        <w:t xml:space="preserve"> Автоматика и телемеханика на транспорте</w:t>
      </w:r>
    </w:p>
    <w:p w14:paraId="6554D1AD" w14:textId="77777777" w:rsidR="0095064A" w:rsidRPr="006E1A37" w:rsidRDefault="0095064A" w:rsidP="0095064A">
      <w:pPr>
        <w:spacing w:after="0" w:line="240" w:lineRule="auto"/>
        <w:jc w:val="right"/>
        <w:rPr>
          <w:rFonts w:ascii="Times New Roman" w:eastAsia="Calibri" w:hAnsi="Times New Roman" w:cs="Times New Roman"/>
          <w:sz w:val="24"/>
          <w:szCs w:val="24"/>
        </w:rPr>
      </w:pPr>
      <w:r w:rsidRPr="006E1A37">
        <w:rPr>
          <w:rFonts w:ascii="Times New Roman" w:eastAsia="Calibri" w:hAnsi="Times New Roman" w:cs="Times New Roman"/>
          <w:sz w:val="24"/>
          <w:szCs w:val="24"/>
        </w:rPr>
        <w:t xml:space="preserve"> (железнодорожном транспорте)</w:t>
      </w:r>
    </w:p>
    <w:p w14:paraId="01FCC8AC" w14:textId="77777777" w:rsidR="0095064A" w:rsidRDefault="0095064A" w:rsidP="0095064A">
      <w:pPr>
        <w:spacing w:after="0" w:line="240" w:lineRule="auto"/>
        <w:jc w:val="right"/>
        <w:rPr>
          <w:rFonts w:ascii="Times New Roman" w:hAnsi="Times New Roman"/>
          <w:b/>
          <w:i/>
          <w:sz w:val="24"/>
        </w:rPr>
      </w:pPr>
    </w:p>
    <w:p w14:paraId="59AB1466" w14:textId="77777777" w:rsidR="0095064A" w:rsidRDefault="0095064A" w:rsidP="0095064A">
      <w:pPr>
        <w:spacing w:after="0" w:line="240" w:lineRule="auto"/>
        <w:jc w:val="center"/>
        <w:rPr>
          <w:rFonts w:ascii="Times New Roman" w:hAnsi="Times New Roman"/>
          <w:b/>
          <w:i/>
          <w:sz w:val="24"/>
        </w:rPr>
      </w:pPr>
    </w:p>
    <w:p w14:paraId="133A6374" w14:textId="77777777" w:rsidR="0095064A" w:rsidRDefault="0095064A" w:rsidP="0095064A">
      <w:pPr>
        <w:spacing w:after="0" w:line="240" w:lineRule="auto"/>
        <w:jc w:val="center"/>
        <w:rPr>
          <w:rFonts w:ascii="Times New Roman" w:hAnsi="Times New Roman"/>
          <w:b/>
          <w:i/>
          <w:sz w:val="24"/>
        </w:rPr>
      </w:pPr>
    </w:p>
    <w:p w14:paraId="42060DD1" w14:textId="77777777" w:rsidR="0095064A" w:rsidRDefault="0095064A" w:rsidP="0095064A">
      <w:pPr>
        <w:spacing w:after="0" w:line="240" w:lineRule="auto"/>
        <w:jc w:val="center"/>
        <w:rPr>
          <w:rFonts w:ascii="Times New Roman" w:hAnsi="Times New Roman"/>
          <w:b/>
          <w:i/>
          <w:sz w:val="24"/>
        </w:rPr>
      </w:pPr>
    </w:p>
    <w:p w14:paraId="7D4CD8FF" w14:textId="77777777" w:rsidR="0095064A" w:rsidRDefault="0095064A" w:rsidP="0095064A">
      <w:pPr>
        <w:spacing w:after="0" w:line="240" w:lineRule="auto"/>
        <w:jc w:val="center"/>
        <w:rPr>
          <w:rFonts w:ascii="Times New Roman" w:hAnsi="Times New Roman"/>
          <w:b/>
          <w:i/>
          <w:sz w:val="24"/>
        </w:rPr>
      </w:pPr>
    </w:p>
    <w:p w14:paraId="082DB92F" w14:textId="77777777" w:rsidR="0095064A" w:rsidRDefault="0095064A" w:rsidP="0095064A">
      <w:pPr>
        <w:spacing w:after="0" w:line="240" w:lineRule="auto"/>
        <w:jc w:val="center"/>
        <w:rPr>
          <w:rFonts w:ascii="Times New Roman" w:hAnsi="Times New Roman"/>
          <w:b/>
          <w:i/>
          <w:sz w:val="24"/>
        </w:rPr>
      </w:pPr>
    </w:p>
    <w:p w14:paraId="5D25EE01" w14:textId="77777777" w:rsidR="0095064A" w:rsidRDefault="0095064A" w:rsidP="0095064A">
      <w:pPr>
        <w:spacing w:after="0" w:line="240" w:lineRule="auto"/>
        <w:jc w:val="center"/>
        <w:rPr>
          <w:rFonts w:ascii="Times New Roman" w:hAnsi="Times New Roman"/>
          <w:b/>
          <w:i/>
          <w:sz w:val="24"/>
        </w:rPr>
      </w:pPr>
    </w:p>
    <w:p w14:paraId="13288378" w14:textId="77777777" w:rsidR="0095064A" w:rsidRDefault="0095064A" w:rsidP="0095064A">
      <w:pPr>
        <w:spacing w:after="0" w:line="240" w:lineRule="auto"/>
        <w:jc w:val="center"/>
        <w:rPr>
          <w:rFonts w:ascii="Times New Roman" w:hAnsi="Times New Roman"/>
          <w:b/>
          <w:i/>
          <w:sz w:val="24"/>
        </w:rPr>
      </w:pPr>
    </w:p>
    <w:p w14:paraId="144843AD" w14:textId="77777777" w:rsidR="0095064A" w:rsidRDefault="0095064A" w:rsidP="0095064A">
      <w:pPr>
        <w:spacing w:after="0" w:line="240" w:lineRule="auto"/>
        <w:jc w:val="center"/>
        <w:rPr>
          <w:rFonts w:ascii="Times New Roman" w:hAnsi="Times New Roman"/>
          <w:b/>
          <w:i/>
          <w:sz w:val="24"/>
        </w:rPr>
      </w:pPr>
    </w:p>
    <w:p w14:paraId="3358F65A" w14:textId="77777777" w:rsidR="0095064A" w:rsidRDefault="0095064A" w:rsidP="0095064A">
      <w:pPr>
        <w:spacing w:after="0" w:line="240" w:lineRule="auto"/>
        <w:jc w:val="center"/>
        <w:rPr>
          <w:rFonts w:ascii="Times New Roman" w:hAnsi="Times New Roman"/>
          <w:b/>
          <w:i/>
          <w:sz w:val="24"/>
        </w:rPr>
      </w:pPr>
    </w:p>
    <w:p w14:paraId="76EF9E81" w14:textId="77777777" w:rsidR="0095064A" w:rsidRDefault="0095064A" w:rsidP="0095064A">
      <w:pPr>
        <w:spacing w:after="0" w:line="240" w:lineRule="auto"/>
        <w:jc w:val="center"/>
        <w:rPr>
          <w:rFonts w:ascii="Times New Roman" w:hAnsi="Times New Roman"/>
          <w:b/>
          <w:i/>
          <w:sz w:val="24"/>
        </w:rPr>
      </w:pPr>
    </w:p>
    <w:p w14:paraId="61A0A376" w14:textId="77777777" w:rsidR="0095064A" w:rsidRDefault="0095064A" w:rsidP="0095064A">
      <w:pPr>
        <w:spacing w:after="0" w:line="240" w:lineRule="auto"/>
        <w:jc w:val="center"/>
        <w:rPr>
          <w:rFonts w:ascii="Times New Roman" w:hAnsi="Times New Roman"/>
          <w:b/>
          <w:sz w:val="28"/>
        </w:rPr>
      </w:pPr>
      <w:r>
        <w:rPr>
          <w:rFonts w:ascii="Times New Roman" w:hAnsi="Times New Roman"/>
          <w:b/>
          <w:sz w:val="28"/>
        </w:rPr>
        <w:t>РАБОЧАЯ ПРОГРАММА УЧЕБНОЙ ДИСЦИПЛИНЫ</w:t>
      </w:r>
    </w:p>
    <w:p w14:paraId="6AABD595" w14:textId="77777777" w:rsidR="0095064A" w:rsidRPr="0095064A" w:rsidRDefault="0095064A" w:rsidP="0095064A">
      <w:pPr>
        <w:jc w:val="center"/>
        <w:rPr>
          <w:rFonts w:ascii="Times New Roman" w:hAnsi="Times New Roman" w:cs="Times New Roman"/>
          <w:sz w:val="24"/>
        </w:rPr>
      </w:pPr>
    </w:p>
    <w:p w14:paraId="5D2DAEA9" w14:textId="77777777" w:rsidR="0095064A" w:rsidRPr="00452F9C" w:rsidRDefault="0095064A" w:rsidP="0095064A">
      <w:pPr>
        <w:jc w:val="center"/>
        <w:rPr>
          <w:rFonts w:ascii="Times New Roman" w:hAnsi="Times New Roman" w:cs="Times New Roman"/>
          <w:b/>
          <w:bCs/>
          <w:sz w:val="24"/>
        </w:rPr>
      </w:pPr>
      <w:r w:rsidRPr="00452F9C">
        <w:rPr>
          <w:rFonts w:ascii="Times New Roman" w:hAnsi="Times New Roman" w:cs="Times New Roman"/>
          <w:b/>
          <w:bCs/>
          <w:sz w:val="24"/>
        </w:rPr>
        <w:t>ОП.11 ЭКОЛОГИЯ НА ЖЕЛЕЗНОДОРОЖНОМ ТРАНСПОРТЕ</w:t>
      </w:r>
    </w:p>
    <w:p w14:paraId="3C927B10" w14:textId="77777777" w:rsidR="0095064A" w:rsidRDefault="0095064A" w:rsidP="0095064A">
      <w:pPr>
        <w:spacing w:after="0" w:line="240" w:lineRule="auto"/>
        <w:jc w:val="center"/>
        <w:rPr>
          <w:rFonts w:ascii="Times New Roman" w:hAnsi="Times New Roman"/>
          <w:b/>
          <w:bCs/>
          <w:sz w:val="28"/>
          <w:szCs w:val="28"/>
        </w:rPr>
      </w:pPr>
    </w:p>
    <w:p w14:paraId="5A87DD57" w14:textId="77777777" w:rsidR="0095064A" w:rsidRPr="000D14D2" w:rsidRDefault="0095064A" w:rsidP="0095064A">
      <w:pPr>
        <w:spacing w:after="0" w:line="240" w:lineRule="auto"/>
        <w:jc w:val="center"/>
        <w:rPr>
          <w:rFonts w:ascii="Times New Roman" w:hAnsi="Times New Roman"/>
          <w:b/>
          <w:sz w:val="24"/>
          <w:szCs w:val="24"/>
        </w:rPr>
      </w:pPr>
      <w:r w:rsidRPr="000D14D2">
        <w:rPr>
          <w:rFonts w:ascii="Times New Roman" w:hAnsi="Times New Roman"/>
          <w:b/>
          <w:sz w:val="24"/>
          <w:szCs w:val="24"/>
        </w:rPr>
        <w:t>для специальности</w:t>
      </w:r>
    </w:p>
    <w:p w14:paraId="29434C37" w14:textId="77777777" w:rsidR="0095064A" w:rsidRDefault="0095064A" w:rsidP="0095064A">
      <w:pPr>
        <w:spacing w:after="0" w:line="240" w:lineRule="auto"/>
        <w:jc w:val="center"/>
        <w:rPr>
          <w:rFonts w:ascii="Times New Roman" w:hAnsi="Times New Roman"/>
          <w:b/>
          <w:sz w:val="28"/>
        </w:rPr>
      </w:pPr>
    </w:p>
    <w:p w14:paraId="15CFAC41" w14:textId="77777777" w:rsidR="0095064A" w:rsidRDefault="0095064A" w:rsidP="0095064A">
      <w:pPr>
        <w:spacing w:after="0" w:line="240" w:lineRule="auto"/>
        <w:jc w:val="center"/>
        <w:rPr>
          <w:rFonts w:ascii="Times New Roman" w:eastAsia="Calibri" w:hAnsi="Times New Roman" w:cs="Times New Roman"/>
          <w:sz w:val="28"/>
          <w:szCs w:val="28"/>
        </w:rPr>
      </w:pPr>
      <w:r w:rsidRPr="00E80EE7">
        <w:rPr>
          <w:rFonts w:ascii="Times New Roman" w:hAnsi="Times New Roman" w:cs="Times New Roman"/>
          <w:sz w:val="28"/>
          <w:szCs w:val="28"/>
        </w:rPr>
        <w:t>23.02.09</w:t>
      </w:r>
      <w:r w:rsidRPr="00E80EE7">
        <w:rPr>
          <w:rFonts w:ascii="Times New Roman" w:eastAsia="Calibri" w:hAnsi="Times New Roman" w:cs="Times New Roman"/>
          <w:sz w:val="28"/>
          <w:szCs w:val="28"/>
        </w:rPr>
        <w:t xml:space="preserve"> Автоматика и телемеханика на транспорте (железнодорожном транспорте)</w:t>
      </w:r>
    </w:p>
    <w:p w14:paraId="5B0FFE06" w14:textId="77777777" w:rsidR="0095064A" w:rsidRDefault="0095064A" w:rsidP="0095064A">
      <w:pPr>
        <w:spacing w:after="0" w:line="240" w:lineRule="auto"/>
        <w:jc w:val="center"/>
        <w:rPr>
          <w:rFonts w:ascii="Times New Roman" w:hAnsi="Times New Roman"/>
          <w:b/>
          <w:sz w:val="28"/>
        </w:rPr>
      </w:pPr>
    </w:p>
    <w:p w14:paraId="0F90FFCE" w14:textId="77777777" w:rsidR="0095064A" w:rsidRPr="000F58DF" w:rsidRDefault="0095064A" w:rsidP="0095064A">
      <w:pPr>
        <w:spacing w:after="0" w:line="240" w:lineRule="auto"/>
        <w:jc w:val="center"/>
        <w:rPr>
          <w:rFonts w:ascii="Times New Roman" w:hAnsi="Times New Roman"/>
          <w:i/>
          <w:iCs/>
          <w:sz w:val="28"/>
        </w:rPr>
      </w:pPr>
      <w:r w:rsidRPr="000F58DF">
        <w:rPr>
          <w:rFonts w:ascii="Times New Roman" w:hAnsi="Times New Roman"/>
          <w:i/>
          <w:iCs/>
          <w:sz w:val="28"/>
        </w:rPr>
        <w:t>Базовая подготовка</w:t>
      </w:r>
    </w:p>
    <w:p w14:paraId="48B22A39" w14:textId="77777777" w:rsidR="0095064A" w:rsidRPr="000F58DF" w:rsidRDefault="0095064A" w:rsidP="0095064A">
      <w:pPr>
        <w:spacing w:after="0" w:line="240" w:lineRule="auto"/>
        <w:jc w:val="center"/>
        <w:rPr>
          <w:rFonts w:ascii="Times New Roman" w:hAnsi="Times New Roman"/>
          <w:i/>
          <w:iCs/>
          <w:sz w:val="28"/>
        </w:rPr>
      </w:pPr>
      <w:r w:rsidRPr="000F58DF">
        <w:rPr>
          <w:rFonts w:ascii="Times New Roman" w:hAnsi="Times New Roman"/>
          <w:i/>
          <w:iCs/>
          <w:sz w:val="28"/>
        </w:rPr>
        <w:t>среднего профессионального образования</w:t>
      </w:r>
    </w:p>
    <w:p w14:paraId="760AA2DF" w14:textId="77777777" w:rsidR="0095064A" w:rsidRPr="000F58DF" w:rsidRDefault="0095064A" w:rsidP="0095064A">
      <w:pPr>
        <w:spacing w:after="0" w:line="240" w:lineRule="auto"/>
        <w:jc w:val="center"/>
        <w:rPr>
          <w:rFonts w:ascii="Times New Roman" w:hAnsi="Times New Roman"/>
          <w:i/>
          <w:iCs/>
          <w:sz w:val="28"/>
        </w:rPr>
      </w:pPr>
      <w:r w:rsidRPr="000F58DF">
        <w:rPr>
          <w:rFonts w:ascii="Times New Roman" w:hAnsi="Times New Roman"/>
          <w:i/>
          <w:iCs/>
          <w:sz w:val="28"/>
        </w:rPr>
        <w:t>(год начала подготовки:2025)</w:t>
      </w:r>
    </w:p>
    <w:p w14:paraId="111740DF" w14:textId="77777777" w:rsidR="0095064A" w:rsidRPr="000F58DF" w:rsidRDefault="0095064A" w:rsidP="0095064A">
      <w:pPr>
        <w:spacing w:after="0" w:line="240" w:lineRule="auto"/>
        <w:jc w:val="center"/>
        <w:rPr>
          <w:rFonts w:ascii="Times New Roman" w:hAnsi="Times New Roman"/>
          <w:i/>
          <w:iCs/>
          <w:sz w:val="28"/>
        </w:rPr>
      </w:pPr>
    </w:p>
    <w:p w14:paraId="4420683A" w14:textId="77777777" w:rsidR="0095064A" w:rsidRDefault="0095064A" w:rsidP="0095064A">
      <w:pPr>
        <w:spacing w:after="0" w:line="240" w:lineRule="auto"/>
        <w:jc w:val="center"/>
        <w:rPr>
          <w:rFonts w:ascii="Times New Roman" w:hAnsi="Times New Roman"/>
          <w:b/>
          <w:i/>
          <w:sz w:val="24"/>
        </w:rPr>
      </w:pPr>
    </w:p>
    <w:p w14:paraId="2A4B6245" w14:textId="77777777" w:rsidR="0095064A" w:rsidRDefault="0095064A" w:rsidP="0095064A">
      <w:pPr>
        <w:spacing w:after="0" w:line="240" w:lineRule="auto"/>
        <w:jc w:val="center"/>
        <w:rPr>
          <w:rFonts w:ascii="Times New Roman" w:hAnsi="Times New Roman"/>
          <w:b/>
          <w:i/>
          <w:sz w:val="24"/>
        </w:rPr>
      </w:pPr>
    </w:p>
    <w:p w14:paraId="2905CBCE" w14:textId="77777777" w:rsidR="0095064A" w:rsidRDefault="0095064A" w:rsidP="0095064A">
      <w:pPr>
        <w:spacing w:after="0" w:line="240" w:lineRule="auto"/>
        <w:jc w:val="center"/>
        <w:rPr>
          <w:rFonts w:ascii="Times New Roman" w:hAnsi="Times New Roman"/>
          <w:b/>
          <w:i/>
          <w:sz w:val="24"/>
        </w:rPr>
      </w:pPr>
    </w:p>
    <w:p w14:paraId="5E687666" w14:textId="77777777" w:rsidR="0095064A" w:rsidRDefault="0095064A" w:rsidP="0095064A">
      <w:pPr>
        <w:spacing w:after="0" w:line="240" w:lineRule="auto"/>
        <w:jc w:val="center"/>
        <w:rPr>
          <w:rFonts w:ascii="Times New Roman" w:hAnsi="Times New Roman"/>
          <w:b/>
          <w:i/>
          <w:sz w:val="24"/>
        </w:rPr>
      </w:pPr>
    </w:p>
    <w:p w14:paraId="68931BB7" w14:textId="77777777" w:rsidR="0095064A" w:rsidRDefault="0095064A" w:rsidP="0095064A">
      <w:pPr>
        <w:spacing w:after="0" w:line="240" w:lineRule="auto"/>
        <w:jc w:val="center"/>
        <w:rPr>
          <w:rFonts w:ascii="Times New Roman" w:hAnsi="Times New Roman"/>
          <w:b/>
          <w:i/>
          <w:sz w:val="24"/>
        </w:rPr>
      </w:pPr>
    </w:p>
    <w:p w14:paraId="6E9B3490" w14:textId="77777777" w:rsidR="0095064A" w:rsidRDefault="0095064A" w:rsidP="0095064A">
      <w:pPr>
        <w:spacing w:after="0" w:line="240" w:lineRule="auto"/>
        <w:rPr>
          <w:rFonts w:ascii="Times New Roman" w:hAnsi="Times New Roman"/>
          <w:b/>
          <w:i/>
          <w:sz w:val="24"/>
        </w:rPr>
      </w:pPr>
    </w:p>
    <w:p w14:paraId="533C6688" w14:textId="77777777" w:rsidR="0095064A" w:rsidRDefault="0095064A" w:rsidP="0095064A">
      <w:pPr>
        <w:spacing w:after="0" w:line="240" w:lineRule="auto"/>
        <w:rPr>
          <w:rFonts w:ascii="Times New Roman" w:hAnsi="Times New Roman"/>
          <w:b/>
          <w:i/>
          <w:sz w:val="24"/>
        </w:rPr>
      </w:pPr>
    </w:p>
    <w:p w14:paraId="4F3650BD" w14:textId="77777777" w:rsidR="0095064A" w:rsidRDefault="0095064A" w:rsidP="0095064A">
      <w:pPr>
        <w:spacing w:after="0" w:line="240" w:lineRule="auto"/>
        <w:rPr>
          <w:rFonts w:ascii="Times New Roman" w:hAnsi="Times New Roman"/>
          <w:b/>
          <w:i/>
          <w:sz w:val="24"/>
        </w:rPr>
      </w:pPr>
    </w:p>
    <w:p w14:paraId="71C43AA0" w14:textId="77777777" w:rsidR="0095064A" w:rsidRDefault="0095064A" w:rsidP="0095064A">
      <w:pPr>
        <w:spacing w:after="0" w:line="240" w:lineRule="auto"/>
        <w:rPr>
          <w:rFonts w:ascii="Times New Roman" w:hAnsi="Times New Roman"/>
          <w:b/>
          <w:i/>
          <w:sz w:val="24"/>
        </w:rPr>
      </w:pPr>
    </w:p>
    <w:p w14:paraId="1009EF69" w14:textId="77777777" w:rsidR="0095064A" w:rsidRDefault="0095064A" w:rsidP="0095064A">
      <w:pPr>
        <w:spacing w:after="0" w:line="240" w:lineRule="auto"/>
        <w:rPr>
          <w:rFonts w:ascii="Times New Roman" w:hAnsi="Times New Roman"/>
          <w:b/>
          <w:i/>
          <w:sz w:val="24"/>
        </w:rPr>
      </w:pPr>
    </w:p>
    <w:p w14:paraId="6832362E" w14:textId="77777777" w:rsidR="0095064A" w:rsidRDefault="0095064A" w:rsidP="0095064A">
      <w:pPr>
        <w:spacing w:after="0" w:line="240" w:lineRule="auto"/>
        <w:rPr>
          <w:rFonts w:ascii="Times New Roman" w:hAnsi="Times New Roman"/>
          <w:b/>
          <w:i/>
          <w:sz w:val="24"/>
        </w:rPr>
      </w:pPr>
    </w:p>
    <w:p w14:paraId="695574E6" w14:textId="77777777" w:rsidR="0095064A" w:rsidRDefault="0095064A" w:rsidP="0095064A">
      <w:pPr>
        <w:spacing w:after="0" w:line="240" w:lineRule="auto"/>
        <w:rPr>
          <w:rFonts w:ascii="Times New Roman" w:hAnsi="Times New Roman"/>
          <w:b/>
          <w:i/>
          <w:sz w:val="24"/>
        </w:rPr>
      </w:pPr>
    </w:p>
    <w:p w14:paraId="0E7294DE" w14:textId="77777777" w:rsidR="0095064A" w:rsidRDefault="0095064A" w:rsidP="0095064A">
      <w:pPr>
        <w:spacing w:after="0" w:line="240" w:lineRule="auto"/>
        <w:rPr>
          <w:rFonts w:ascii="Times New Roman" w:hAnsi="Times New Roman"/>
          <w:b/>
          <w:i/>
          <w:sz w:val="24"/>
        </w:rPr>
      </w:pPr>
    </w:p>
    <w:p w14:paraId="5CC5BF0C" w14:textId="77777777" w:rsidR="0095064A" w:rsidRDefault="0095064A" w:rsidP="0095064A">
      <w:pPr>
        <w:spacing w:after="0" w:line="240" w:lineRule="auto"/>
        <w:rPr>
          <w:rFonts w:ascii="Times New Roman" w:hAnsi="Times New Roman"/>
          <w:b/>
          <w:i/>
          <w:sz w:val="24"/>
        </w:rPr>
      </w:pPr>
    </w:p>
    <w:p w14:paraId="293F0441" w14:textId="77777777" w:rsidR="0095064A" w:rsidRDefault="0095064A" w:rsidP="0095064A">
      <w:pPr>
        <w:spacing w:after="0" w:line="240" w:lineRule="auto"/>
        <w:rPr>
          <w:rFonts w:ascii="Times New Roman" w:hAnsi="Times New Roman"/>
          <w:b/>
          <w:i/>
          <w:sz w:val="24"/>
        </w:rPr>
      </w:pPr>
    </w:p>
    <w:p w14:paraId="719303BB" w14:textId="77777777" w:rsidR="0095064A" w:rsidRDefault="0095064A" w:rsidP="0095064A">
      <w:pPr>
        <w:spacing w:after="0" w:line="240" w:lineRule="auto"/>
        <w:jc w:val="center"/>
        <w:rPr>
          <w:rFonts w:ascii="Times New Roman" w:hAnsi="Times New Roman"/>
          <w:b/>
          <w:sz w:val="28"/>
          <w:szCs w:val="28"/>
        </w:rPr>
      </w:pPr>
      <w:r w:rsidRPr="00673513">
        <w:rPr>
          <w:rFonts w:ascii="Times New Roman" w:hAnsi="Times New Roman"/>
          <w:b/>
          <w:sz w:val="28"/>
          <w:szCs w:val="28"/>
        </w:rPr>
        <w:t>2025г.</w:t>
      </w:r>
    </w:p>
    <w:p w14:paraId="30032022"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2F4944B" w14:textId="77777777" w:rsidR="003C034C" w:rsidRDefault="001E10D5" w:rsidP="004359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4A0" w:firstRow="1" w:lastRow="0" w:firstColumn="1" w:lastColumn="0" w:noHBand="0" w:noVBand="1"/>
      </w:tblPr>
      <w:tblGrid>
        <w:gridCol w:w="7526"/>
        <w:gridCol w:w="1903"/>
      </w:tblGrid>
      <w:tr w:rsidR="003C034C" w14:paraId="1DE63B3D" w14:textId="77777777">
        <w:tc>
          <w:tcPr>
            <w:tcW w:w="7526" w:type="dxa"/>
          </w:tcPr>
          <w:p w14:paraId="7BE9AFD9" w14:textId="77777777" w:rsidR="003C034C" w:rsidRDefault="003C034C" w:rsidP="00435975">
            <w:pPr>
              <w:spacing w:after="0" w:line="240" w:lineRule="auto"/>
              <w:jc w:val="both"/>
              <w:rPr>
                <w:rFonts w:ascii="Times New Roman" w:hAnsi="Times New Roman" w:cs="Times New Roman"/>
                <w:b/>
                <w:bCs/>
                <w:sz w:val="24"/>
                <w:szCs w:val="24"/>
              </w:rPr>
            </w:pPr>
          </w:p>
        </w:tc>
        <w:tc>
          <w:tcPr>
            <w:tcW w:w="1903" w:type="dxa"/>
          </w:tcPr>
          <w:p w14:paraId="4F0C1749" w14:textId="77777777" w:rsidR="003C034C" w:rsidRDefault="001E10D5" w:rsidP="004359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СТР.</w:t>
            </w:r>
          </w:p>
        </w:tc>
      </w:tr>
      <w:tr w:rsidR="003C034C" w14:paraId="2D11962F" w14:textId="77777777">
        <w:tc>
          <w:tcPr>
            <w:tcW w:w="9429" w:type="dxa"/>
            <w:gridSpan w:val="2"/>
          </w:tcPr>
          <w:p w14:paraId="247B6655" w14:textId="77777777" w:rsidR="003C034C" w:rsidRDefault="001E10D5" w:rsidP="00435975">
            <w:pPr>
              <w:pStyle w:val="af7"/>
              <w:rPr>
                <w:rFonts w:ascii="Times New Roman" w:hAnsi="Times New Roman" w:cs="Times New Roman"/>
                <w:sz w:val="24"/>
                <w:szCs w:val="24"/>
              </w:rPr>
            </w:pPr>
            <w:r>
              <w:rPr>
                <w:rFonts w:ascii="Times New Roman" w:hAnsi="Times New Roman" w:cs="Times New Roman"/>
                <w:b/>
                <w:bCs/>
                <w:sz w:val="24"/>
                <w:szCs w:val="24"/>
              </w:rPr>
              <w:t xml:space="preserve">1. ПАСПОРТ РАБОЧЕЙ ПРОГРАММЫ </w:t>
            </w:r>
            <w:r>
              <w:rPr>
                <w:rFonts w:ascii="Times New Roman" w:hAnsi="Times New Roman" w:cs="Times New Roman"/>
                <w:b/>
                <w:sz w:val="24"/>
                <w:szCs w:val="24"/>
              </w:rPr>
              <w:t>УЧЕБНОЙ ДИСЦИПЛИНЫ………………………………………………………………………3</w:t>
            </w:r>
          </w:p>
        </w:tc>
      </w:tr>
      <w:tr w:rsidR="003C034C" w14:paraId="2B367A8E" w14:textId="77777777">
        <w:tc>
          <w:tcPr>
            <w:tcW w:w="9429" w:type="dxa"/>
            <w:gridSpan w:val="2"/>
          </w:tcPr>
          <w:p w14:paraId="16BB519C"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СТРУКТУРА И СОДЕРЖАНИЕ </w:t>
            </w:r>
            <w:r>
              <w:rPr>
                <w:rFonts w:ascii="Times New Roman" w:hAnsi="Times New Roman" w:cs="Times New Roman"/>
                <w:b/>
                <w:sz w:val="24"/>
                <w:szCs w:val="24"/>
              </w:rPr>
              <w:t>УЧЕБНОЙ ДИСЦИПЛИНЫ</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5</w:t>
            </w:r>
          </w:p>
        </w:tc>
      </w:tr>
      <w:tr w:rsidR="003C034C" w14:paraId="5B39DF7F" w14:textId="77777777">
        <w:trPr>
          <w:trHeight w:val="670"/>
        </w:trPr>
        <w:tc>
          <w:tcPr>
            <w:tcW w:w="9429" w:type="dxa"/>
            <w:gridSpan w:val="2"/>
          </w:tcPr>
          <w:p w14:paraId="64086BDB" w14:textId="77777777" w:rsidR="003C034C" w:rsidRDefault="001E10D5" w:rsidP="00435975">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3. УСЛОВИЯ РЕАЛИЗАЦИИ ПРОГРАММЫ </w:t>
            </w:r>
            <w:r>
              <w:rPr>
                <w:rFonts w:ascii="Times New Roman" w:hAnsi="Times New Roman" w:cs="Times New Roman"/>
                <w:b/>
                <w:sz w:val="24"/>
                <w:szCs w:val="24"/>
              </w:rPr>
              <w:t xml:space="preserve">УЧЕБНОЙ </w:t>
            </w:r>
          </w:p>
          <w:p w14:paraId="321E9B55"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sz w:val="24"/>
                <w:szCs w:val="24"/>
              </w:rPr>
              <w:t>ДИСЦИПЛИНЫ</w:t>
            </w:r>
            <w:r>
              <w:rPr>
                <w:rFonts w:ascii="Times New Roman" w:hAnsi="Times New Roman" w:cs="Times New Roman"/>
                <w:b/>
                <w:bCs/>
                <w:sz w:val="24"/>
                <w:szCs w:val="24"/>
              </w:rPr>
              <w:t xml:space="preserve"> ……………………………………………………………………...9</w:t>
            </w:r>
          </w:p>
        </w:tc>
      </w:tr>
      <w:tr w:rsidR="003C034C" w14:paraId="70566D6A" w14:textId="77777777">
        <w:tc>
          <w:tcPr>
            <w:tcW w:w="9429" w:type="dxa"/>
            <w:gridSpan w:val="2"/>
          </w:tcPr>
          <w:p w14:paraId="56400040"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 КОНТРОЛЬ И ОЦЕНКА РЕЗУЛЬТАТОВ ОСВОЕНИЯ </w:t>
            </w:r>
            <w:r>
              <w:rPr>
                <w:rFonts w:ascii="Times New Roman" w:hAnsi="Times New Roman" w:cs="Times New Roman"/>
                <w:b/>
                <w:sz w:val="24"/>
                <w:szCs w:val="24"/>
              </w:rPr>
              <w:t>УЧЕБНОЙ ДИСЦИПЛИНЫ………………………………………………………………………11</w:t>
            </w:r>
          </w:p>
        </w:tc>
      </w:tr>
      <w:tr w:rsidR="003C034C" w14:paraId="3893EEFC" w14:textId="77777777">
        <w:tc>
          <w:tcPr>
            <w:tcW w:w="9429" w:type="dxa"/>
            <w:gridSpan w:val="2"/>
          </w:tcPr>
          <w:p w14:paraId="3EB0775D" w14:textId="77777777" w:rsidR="003C034C" w:rsidRDefault="001E10D5" w:rsidP="00435975">
            <w:pPr>
              <w:tabs>
                <w:tab w:val="left" w:pos="972"/>
              </w:tabs>
              <w:spacing w:after="0" w:line="240" w:lineRule="auto"/>
              <w:jc w:val="both"/>
              <w:rPr>
                <w:rFonts w:ascii="Times New Roman" w:hAnsi="Times New Roman" w:cs="Times New Roman"/>
                <w:b/>
                <w:bCs/>
                <w:sz w:val="24"/>
                <w:szCs w:val="24"/>
                <w:lang w:val="en-US"/>
              </w:rPr>
            </w:pPr>
            <w:r>
              <w:rPr>
                <w:rStyle w:val="16"/>
                <w:rFonts w:ascii="Times New Roman" w:hAnsi="Times New Roman" w:cs="Times New Roman"/>
                <w:b/>
                <w:sz w:val="24"/>
                <w:szCs w:val="24"/>
              </w:rPr>
              <w:t>5. ПЕРЕЧЕНЬ ИСПОЛЬЗУЕМЫХ МЕТОДОВ ОБУЧЕНИЯ………………......1</w:t>
            </w:r>
            <w:r>
              <w:rPr>
                <w:rStyle w:val="16"/>
                <w:rFonts w:ascii="Times New Roman" w:hAnsi="Times New Roman" w:cs="Times New Roman"/>
                <w:b/>
                <w:sz w:val="24"/>
                <w:szCs w:val="24"/>
                <w:lang w:val="en-US"/>
              </w:rPr>
              <w:t>2</w:t>
            </w:r>
          </w:p>
          <w:p w14:paraId="12E00E5E" w14:textId="77777777" w:rsidR="003C034C" w:rsidRDefault="003C034C" w:rsidP="00435975">
            <w:pPr>
              <w:spacing w:after="0" w:line="240" w:lineRule="auto"/>
              <w:jc w:val="center"/>
              <w:rPr>
                <w:rFonts w:ascii="Times New Roman" w:hAnsi="Times New Roman" w:cs="Times New Roman"/>
                <w:b/>
                <w:bCs/>
                <w:sz w:val="24"/>
                <w:szCs w:val="24"/>
              </w:rPr>
            </w:pPr>
          </w:p>
        </w:tc>
      </w:tr>
    </w:tbl>
    <w:p w14:paraId="1E44144A" w14:textId="77777777" w:rsidR="00435975" w:rsidRDefault="001E10D5" w:rsidP="00435975">
      <w:pPr>
        <w:spacing w:after="0" w:line="240" w:lineRule="auto"/>
        <w:ind w:firstLine="284"/>
        <w:jc w:val="center"/>
        <w:rPr>
          <w:rFonts w:ascii="Times New Roman" w:hAnsi="Times New Roman" w:cs="Times New Roman"/>
          <w:b/>
          <w:sz w:val="24"/>
        </w:rPr>
      </w:pPr>
      <w:r>
        <w:rPr>
          <w:rFonts w:ascii="Times New Roman" w:hAnsi="Times New Roman" w:cs="Times New Roman"/>
          <w:b/>
          <w:bCs/>
          <w:sz w:val="24"/>
          <w:szCs w:val="24"/>
        </w:rPr>
        <w:br w:type="page"/>
        <w:t xml:space="preserve">1 ПАСПОРТ РАБОЧЕЙ ПРОГРАММЫ </w:t>
      </w:r>
      <w:r>
        <w:rPr>
          <w:rFonts w:ascii="Times New Roman" w:hAnsi="Times New Roman" w:cs="Times New Roman"/>
          <w:b/>
          <w:sz w:val="24"/>
        </w:rPr>
        <w:t>УЧЕБНОЙ ДИСЦИПЛИНЫ</w:t>
      </w:r>
    </w:p>
    <w:p w14:paraId="34CB0D16" w14:textId="77777777" w:rsidR="00435975" w:rsidRDefault="00435975" w:rsidP="00435975">
      <w:pPr>
        <w:spacing w:after="0" w:line="240" w:lineRule="auto"/>
        <w:ind w:firstLine="284"/>
        <w:jc w:val="center"/>
        <w:rPr>
          <w:rFonts w:ascii="Times New Roman" w:hAnsi="Times New Roman" w:cs="Times New Roman"/>
          <w:b/>
          <w:bCs/>
          <w:sz w:val="24"/>
          <w:szCs w:val="24"/>
        </w:rPr>
      </w:pPr>
    </w:p>
    <w:p w14:paraId="6CC1D34A" w14:textId="77777777" w:rsidR="003C034C" w:rsidRPr="00435975" w:rsidRDefault="001E10D5" w:rsidP="00435975">
      <w:pPr>
        <w:spacing w:after="0" w:line="240" w:lineRule="auto"/>
        <w:ind w:firstLine="284"/>
        <w:jc w:val="both"/>
        <w:rPr>
          <w:rFonts w:ascii="Times New Roman" w:hAnsi="Times New Roman" w:cs="Times New Roman"/>
          <w:b/>
          <w:bCs/>
          <w:sz w:val="28"/>
          <w:szCs w:val="24"/>
        </w:rPr>
      </w:pPr>
      <w:r w:rsidRPr="00435975">
        <w:rPr>
          <w:rFonts w:ascii="Times New Roman" w:hAnsi="Times New Roman" w:cs="Times New Roman"/>
          <w:b/>
          <w:bCs/>
          <w:sz w:val="28"/>
          <w:szCs w:val="24"/>
        </w:rPr>
        <w:t>Область применения рабочей программы</w:t>
      </w:r>
    </w:p>
    <w:p w14:paraId="62D3B6F7" w14:textId="32D6452B" w:rsidR="0095064A" w:rsidRDefault="001E10D5" w:rsidP="0095064A">
      <w:pPr>
        <w:spacing w:after="0"/>
        <w:ind w:firstLine="708"/>
        <w:jc w:val="both"/>
        <w:rPr>
          <w:rFonts w:ascii="Times New Roman" w:hAnsi="Times New Roman" w:cs="Times New Roman"/>
          <w:sz w:val="28"/>
          <w:szCs w:val="28"/>
        </w:rPr>
      </w:pPr>
      <w:r w:rsidRPr="00435975">
        <w:rPr>
          <w:rFonts w:ascii="Times New Roman" w:hAnsi="Times New Roman" w:cs="Times New Roman"/>
          <w:sz w:val="28"/>
          <w:szCs w:val="24"/>
        </w:rPr>
        <w:t xml:space="preserve">Рабочая программа учебной дисциплины </w:t>
      </w:r>
      <w:r w:rsidR="00452F9C">
        <w:rPr>
          <w:rFonts w:ascii="Times New Roman" w:hAnsi="Times New Roman"/>
          <w:sz w:val="28"/>
        </w:rPr>
        <w:t>ОП 11</w:t>
      </w:r>
      <w:r w:rsidRPr="00435975">
        <w:rPr>
          <w:rFonts w:ascii="Times New Roman" w:hAnsi="Times New Roman"/>
          <w:sz w:val="28"/>
        </w:rPr>
        <w:t xml:space="preserve"> Экология на железнодорожном транспорте</w:t>
      </w:r>
      <w:r w:rsidRPr="00435975">
        <w:rPr>
          <w:rFonts w:ascii="Times New Roman" w:hAnsi="Times New Roman"/>
          <w:b/>
          <w:sz w:val="28"/>
        </w:rPr>
        <w:t xml:space="preserve"> </w:t>
      </w:r>
      <w:r w:rsidRPr="00435975">
        <w:rPr>
          <w:rFonts w:ascii="Times New Roman" w:hAnsi="Times New Roman" w:cs="Times New Roman"/>
          <w:sz w:val="28"/>
          <w:szCs w:val="24"/>
        </w:rPr>
        <w:t xml:space="preserve">является частью основной профессиональной образовательной программы - программы подготовки специалистов среднего звена (далее – ООП-ППССЗ) в соответствии с ФГОС </w:t>
      </w:r>
      <w:r w:rsidR="00452F9C">
        <w:rPr>
          <w:rFonts w:ascii="Times New Roman" w:hAnsi="Times New Roman" w:cs="Times New Roman"/>
          <w:sz w:val="28"/>
          <w:szCs w:val="24"/>
        </w:rPr>
        <w:t xml:space="preserve">СПО </w:t>
      </w:r>
      <w:r w:rsidRPr="00435975">
        <w:rPr>
          <w:rFonts w:ascii="Times New Roman" w:hAnsi="Times New Roman" w:cs="Times New Roman"/>
          <w:sz w:val="28"/>
          <w:szCs w:val="24"/>
        </w:rPr>
        <w:t xml:space="preserve">для </w:t>
      </w:r>
      <w:r w:rsidRPr="00435975">
        <w:rPr>
          <w:rFonts w:ascii="Times New Roman" w:hAnsi="Times New Roman" w:cs="Times New Roman"/>
          <w:color w:val="000000"/>
          <w:spacing w:val="-2"/>
          <w:sz w:val="28"/>
          <w:szCs w:val="24"/>
        </w:rPr>
        <w:t xml:space="preserve">специальности </w:t>
      </w:r>
      <w:r w:rsidR="0095064A" w:rsidRPr="00E80EE7">
        <w:rPr>
          <w:rFonts w:ascii="Times New Roman" w:hAnsi="Times New Roman" w:cs="Times New Roman"/>
          <w:sz w:val="28"/>
          <w:szCs w:val="28"/>
        </w:rPr>
        <w:t>23.02.09</w:t>
      </w:r>
      <w:r w:rsidR="0095064A" w:rsidRPr="00E80EE7">
        <w:rPr>
          <w:rFonts w:ascii="Times New Roman" w:eastAsia="Calibri" w:hAnsi="Times New Roman" w:cs="Times New Roman"/>
          <w:sz w:val="28"/>
          <w:szCs w:val="28"/>
        </w:rPr>
        <w:t xml:space="preserve"> Автоматика и телемеханика на транспорте (железнодорожном транспорте)</w:t>
      </w:r>
      <w:r w:rsidR="0095064A" w:rsidRPr="00E80EE7">
        <w:rPr>
          <w:rFonts w:ascii="Times New Roman" w:hAnsi="Times New Roman" w:cs="Times New Roman"/>
          <w:sz w:val="28"/>
          <w:szCs w:val="28"/>
        </w:rPr>
        <w:t xml:space="preserve">, утв. приказом Министерства </w:t>
      </w:r>
      <w:r w:rsidR="0095064A">
        <w:rPr>
          <w:rFonts w:ascii="Times New Roman" w:hAnsi="Times New Roman" w:cs="Times New Roman"/>
          <w:sz w:val="28"/>
          <w:szCs w:val="28"/>
        </w:rPr>
        <w:t>Просвещения</w:t>
      </w:r>
      <w:r w:rsidR="0095064A" w:rsidRPr="00E80EE7">
        <w:rPr>
          <w:rFonts w:ascii="Times New Roman" w:hAnsi="Times New Roman" w:cs="Times New Roman"/>
          <w:sz w:val="28"/>
          <w:szCs w:val="28"/>
        </w:rPr>
        <w:t xml:space="preserve"> РФ от 27.08.2024 № 608</w:t>
      </w:r>
    </w:p>
    <w:p w14:paraId="6F1F0FF3" w14:textId="77777777" w:rsidR="003C034C" w:rsidRPr="00435975" w:rsidRDefault="001E10D5" w:rsidP="0095064A">
      <w:pPr>
        <w:spacing w:after="0"/>
        <w:ind w:firstLine="708"/>
        <w:jc w:val="both"/>
        <w:rPr>
          <w:rFonts w:ascii="Times New Roman" w:hAnsi="Times New Roman"/>
          <w:sz w:val="28"/>
        </w:rPr>
      </w:pPr>
      <w:r w:rsidRPr="00435975">
        <w:rPr>
          <w:rStyle w:val="16"/>
          <w:rFonts w:ascii="Times New Roman" w:hAnsi="Times New Roman"/>
          <w:sz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2BA15EEB" w14:textId="6053DBDF" w:rsidR="003C034C" w:rsidRPr="00435975" w:rsidRDefault="001E10D5" w:rsidP="00435975">
      <w:pPr>
        <w:spacing w:after="0" w:line="240" w:lineRule="auto"/>
        <w:ind w:firstLine="709"/>
        <w:jc w:val="both"/>
        <w:rPr>
          <w:rFonts w:ascii="Times New Roman" w:hAnsi="Times New Roman" w:cs="Times New Roman"/>
          <w:b/>
          <w:bCs/>
          <w:sz w:val="28"/>
          <w:szCs w:val="24"/>
        </w:rPr>
      </w:pPr>
      <w:r w:rsidRPr="00435975">
        <w:rPr>
          <w:rFonts w:ascii="Times New Roman" w:hAnsi="Times New Roman" w:cs="Times New Roman"/>
          <w:b/>
          <w:bCs/>
          <w:sz w:val="28"/>
          <w:szCs w:val="24"/>
        </w:rPr>
        <w:t xml:space="preserve">1.2 Место учебной дисциплины в структуре ООП-ППССЗ: </w:t>
      </w:r>
    </w:p>
    <w:p w14:paraId="68C32C58" w14:textId="76469FB6" w:rsidR="003C034C" w:rsidRPr="00435975" w:rsidRDefault="001E10D5" w:rsidP="00452F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r w:rsidRPr="00435975">
        <w:rPr>
          <w:rFonts w:ascii="Times New Roman" w:eastAsia="Times New Roman" w:hAnsi="Times New Roman" w:cs="Times New Roman"/>
          <w:sz w:val="28"/>
          <w:szCs w:val="28"/>
        </w:rPr>
        <w:t xml:space="preserve">Учебная дисциплина «Экология на железнодорожном транспорте» </w:t>
      </w:r>
      <w:r w:rsidRPr="00435975">
        <w:rPr>
          <w:rFonts w:ascii="Times New Roman" w:eastAsia="Times New Roman" w:hAnsi="Times New Roman" w:cs="Times New Roman"/>
          <w:bCs/>
          <w:iCs/>
          <w:sz w:val="28"/>
          <w:szCs w:val="28"/>
        </w:rPr>
        <w:t xml:space="preserve">является </w:t>
      </w:r>
      <w:r w:rsidR="00452F9C">
        <w:rPr>
          <w:rFonts w:ascii="Times New Roman" w:eastAsia="Times New Roman" w:hAnsi="Times New Roman" w:cs="Times New Roman"/>
          <w:bCs/>
          <w:iCs/>
          <w:sz w:val="28"/>
          <w:szCs w:val="28"/>
        </w:rPr>
        <w:t>вариативной</w:t>
      </w:r>
      <w:r w:rsidRPr="00435975">
        <w:rPr>
          <w:rFonts w:ascii="Times New Roman" w:eastAsia="Times New Roman" w:hAnsi="Times New Roman" w:cs="Times New Roman"/>
          <w:bCs/>
          <w:iCs/>
          <w:sz w:val="28"/>
          <w:szCs w:val="28"/>
        </w:rPr>
        <w:t xml:space="preserve"> частью</w:t>
      </w:r>
      <w:r w:rsidRPr="00435975">
        <w:rPr>
          <w:rFonts w:ascii="Times New Roman" w:eastAsia="Times New Roman" w:hAnsi="Times New Roman" w:cs="Times New Roman"/>
          <w:sz w:val="28"/>
          <w:szCs w:val="28"/>
        </w:rPr>
        <w:t xml:space="preserve"> </w:t>
      </w:r>
      <w:r w:rsidR="00452F9C">
        <w:rPr>
          <w:rFonts w:ascii="Times New Roman" w:eastAsia="Times New Roman" w:hAnsi="Times New Roman" w:cs="Times New Roman"/>
          <w:sz w:val="28"/>
          <w:szCs w:val="28"/>
        </w:rPr>
        <w:t>общепрофессионального</w:t>
      </w:r>
      <w:r w:rsidRPr="00435975">
        <w:rPr>
          <w:rFonts w:ascii="Times New Roman" w:eastAsia="Times New Roman" w:hAnsi="Times New Roman" w:cs="Times New Roman"/>
          <w:bCs/>
          <w:iCs/>
          <w:sz w:val="28"/>
          <w:szCs w:val="28"/>
        </w:rPr>
        <w:t xml:space="preserve"> цикла</w:t>
      </w:r>
      <w:r w:rsidRPr="00435975">
        <w:rPr>
          <w:rFonts w:ascii="Times New Roman" w:eastAsia="Times New Roman" w:hAnsi="Times New Roman" w:cs="Times New Roman"/>
          <w:sz w:val="28"/>
          <w:szCs w:val="28"/>
        </w:rPr>
        <w:t xml:space="preserve"> </w:t>
      </w:r>
      <w:r w:rsidR="00452F9C">
        <w:rPr>
          <w:rFonts w:ascii="Times New Roman" w:eastAsia="Times New Roman" w:hAnsi="Times New Roman" w:cs="Times New Roman"/>
          <w:sz w:val="28"/>
          <w:szCs w:val="28"/>
        </w:rPr>
        <w:t xml:space="preserve">дисциплин </w:t>
      </w:r>
      <w:r w:rsidRPr="00435975">
        <w:rPr>
          <w:rFonts w:ascii="Times New Roman" w:eastAsia="Times New Roman" w:hAnsi="Times New Roman" w:cs="Times New Roman"/>
          <w:sz w:val="28"/>
          <w:szCs w:val="28"/>
        </w:rPr>
        <w:t>основной образовательной программы</w:t>
      </w:r>
      <w:r w:rsidRPr="00435975">
        <w:rPr>
          <w:rFonts w:ascii="Times New Roman" w:eastAsia="Times New Roman" w:hAnsi="Times New Roman" w:cs="Times New Roman"/>
          <w:bCs/>
          <w:iCs/>
          <w:sz w:val="28"/>
          <w:szCs w:val="28"/>
        </w:rPr>
        <w:t xml:space="preserve"> в соответствии с ФГОС СПО по специальности 23.02.09 Автоматика и телемеханика на транспорте (железнодорожном транспорте).</w:t>
      </w:r>
    </w:p>
    <w:p w14:paraId="2289170B" w14:textId="0E69F145" w:rsidR="003C034C" w:rsidRPr="00435975" w:rsidRDefault="001E10D5" w:rsidP="00435975">
      <w:pPr>
        <w:spacing w:after="0" w:line="240" w:lineRule="auto"/>
        <w:ind w:firstLine="709"/>
        <w:jc w:val="both"/>
        <w:rPr>
          <w:rFonts w:ascii="Times New Roman" w:hAnsi="Times New Roman" w:cs="Times New Roman"/>
          <w:color w:val="000000"/>
          <w:sz w:val="28"/>
          <w:szCs w:val="24"/>
        </w:rPr>
      </w:pPr>
      <w:r w:rsidRPr="00435975">
        <w:rPr>
          <w:rFonts w:ascii="Times New Roman" w:hAnsi="Times New Roman" w:cs="Times New Roman"/>
          <w:b/>
          <w:bCs/>
          <w:sz w:val="28"/>
          <w:szCs w:val="24"/>
        </w:rPr>
        <w:t>1.3 Планируемые результаты освоения  учебной дисциплины:</w:t>
      </w:r>
    </w:p>
    <w:p w14:paraId="0045CA21" w14:textId="77777777" w:rsidR="003C034C" w:rsidRPr="00435975" w:rsidRDefault="001E10D5" w:rsidP="00435975">
      <w:pPr>
        <w:spacing w:after="0" w:line="240" w:lineRule="auto"/>
        <w:ind w:firstLine="709"/>
        <w:jc w:val="both"/>
        <w:rPr>
          <w:rFonts w:ascii="Times New Roman" w:hAnsi="Times New Roman" w:cs="Times New Roman"/>
          <w:sz w:val="28"/>
          <w:szCs w:val="24"/>
        </w:rPr>
      </w:pPr>
      <w:r w:rsidRPr="00435975">
        <w:rPr>
          <w:rFonts w:ascii="Times New Roman" w:hAnsi="Times New Roman" w:cs="Times New Roman"/>
          <w:sz w:val="28"/>
          <w:szCs w:val="24"/>
        </w:rPr>
        <w:t>1.3.1 В результате освоения учебной дисциплины обучающийся должен</w:t>
      </w:r>
    </w:p>
    <w:p w14:paraId="10681242" w14:textId="77777777" w:rsidR="003C034C" w:rsidRPr="00435975" w:rsidRDefault="001E10D5" w:rsidP="00452F9C">
      <w:pPr>
        <w:spacing w:after="0" w:line="240" w:lineRule="auto"/>
        <w:ind w:firstLine="709"/>
        <w:jc w:val="both"/>
        <w:rPr>
          <w:rFonts w:ascii="Times New Roman" w:hAnsi="Times New Roman" w:cs="Times New Roman"/>
          <w:b/>
          <w:bCs/>
          <w:sz w:val="28"/>
          <w:szCs w:val="24"/>
        </w:rPr>
      </w:pPr>
      <w:r w:rsidRPr="00435975">
        <w:rPr>
          <w:rFonts w:ascii="Times New Roman" w:hAnsi="Times New Roman" w:cs="Times New Roman"/>
          <w:b/>
          <w:bCs/>
          <w:sz w:val="28"/>
          <w:szCs w:val="24"/>
        </w:rPr>
        <w:t>уметь:</w:t>
      </w:r>
    </w:p>
    <w:p w14:paraId="0B4B37D4" w14:textId="77777777" w:rsidR="00452F9C" w:rsidRDefault="001E10D5" w:rsidP="00452F9C">
      <w:pPr>
        <w:numPr>
          <w:ilvl w:val="0"/>
          <w:numId w:val="2"/>
        </w:numPr>
        <w:tabs>
          <w:tab w:val="left" w:pos="373"/>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bCs/>
          <w:sz w:val="28"/>
          <w:szCs w:val="24"/>
        </w:rPr>
      </w:pPr>
      <w:r w:rsidRPr="00452F9C">
        <w:rPr>
          <w:rFonts w:ascii="Times New Roman" w:eastAsia="Times New Roman" w:hAnsi="Times New Roman" w:cs="Times New Roman"/>
          <w:bCs/>
          <w:sz w:val="28"/>
          <w:szCs w:val="24"/>
        </w:rPr>
        <w:t>анализировать и прогнозировать экологические последствия различных видов производственной деятельности;</w:t>
      </w:r>
    </w:p>
    <w:p w14:paraId="169019E1" w14:textId="77777777" w:rsidR="00452F9C" w:rsidRDefault="001E10D5" w:rsidP="00452F9C">
      <w:pPr>
        <w:numPr>
          <w:ilvl w:val="0"/>
          <w:numId w:val="2"/>
        </w:numPr>
        <w:tabs>
          <w:tab w:val="left" w:pos="373"/>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bCs/>
          <w:sz w:val="28"/>
          <w:szCs w:val="24"/>
        </w:rPr>
      </w:pPr>
      <w:r w:rsidRPr="00452F9C">
        <w:rPr>
          <w:rFonts w:ascii="Times New Roman" w:eastAsia="Times New Roman" w:hAnsi="Times New Roman" w:cs="Times New Roman"/>
          <w:bCs/>
          <w:sz w:val="28"/>
          <w:szCs w:val="24"/>
        </w:rPr>
        <w:t>анализировать причины возникновения экологических аварий и катастроф;</w:t>
      </w:r>
    </w:p>
    <w:p w14:paraId="4D4135BC" w14:textId="77777777" w:rsidR="00452F9C" w:rsidRPr="00452F9C" w:rsidRDefault="001E10D5" w:rsidP="00452F9C">
      <w:pPr>
        <w:numPr>
          <w:ilvl w:val="0"/>
          <w:numId w:val="2"/>
        </w:numPr>
        <w:tabs>
          <w:tab w:val="left" w:pos="373"/>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4"/>
        </w:rPr>
      </w:pPr>
      <w:r w:rsidRPr="00452F9C">
        <w:rPr>
          <w:rFonts w:ascii="Times New Roman" w:eastAsia="Times New Roman" w:hAnsi="Times New Roman" w:cs="Times New Roman"/>
          <w:bCs/>
          <w:sz w:val="28"/>
          <w:szCs w:val="24"/>
        </w:rPr>
        <w:t>анализировать причины вредных выбросов от предприятий железнодорожного транспорта;</w:t>
      </w:r>
    </w:p>
    <w:p w14:paraId="065A3D8B" w14:textId="5C1C85AD" w:rsidR="003C034C" w:rsidRPr="00452F9C" w:rsidRDefault="001E10D5" w:rsidP="00452F9C">
      <w:pPr>
        <w:numPr>
          <w:ilvl w:val="0"/>
          <w:numId w:val="2"/>
        </w:numPr>
        <w:tabs>
          <w:tab w:val="left" w:pos="373"/>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4"/>
        </w:rPr>
      </w:pPr>
      <w:r w:rsidRPr="00452F9C">
        <w:rPr>
          <w:rFonts w:ascii="Times New Roman" w:eastAsia="Times New Roman" w:hAnsi="Times New Roman" w:cs="Times New Roman"/>
          <w:bCs/>
          <w:sz w:val="28"/>
          <w:szCs w:val="24"/>
        </w:rPr>
        <w:t>оценивать малоотходные технологические процессы на объектах железнодорожного  транспорта.</w:t>
      </w:r>
    </w:p>
    <w:p w14:paraId="4EF7AF8C" w14:textId="77777777" w:rsidR="003C034C" w:rsidRPr="00435975" w:rsidRDefault="001E10D5" w:rsidP="00435975">
      <w:pPr>
        <w:shd w:val="clear" w:color="auto" w:fill="FFFFFF"/>
        <w:autoSpaceDE w:val="0"/>
        <w:autoSpaceDN w:val="0"/>
        <w:adjustRightInd w:val="0"/>
        <w:spacing w:after="0" w:line="240" w:lineRule="auto"/>
        <w:ind w:firstLine="709"/>
        <w:jc w:val="both"/>
        <w:rPr>
          <w:rFonts w:ascii="Times New Roman" w:hAnsi="Times New Roman" w:cs="Times New Roman"/>
          <w:sz w:val="28"/>
          <w:szCs w:val="24"/>
        </w:rPr>
      </w:pPr>
      <w:r w:rsidRPr="00435975">
        <w:rPr>
          <w:rFonts w:ascii="Times New Roman" w:hAnsi="Times New Roman" w:cs="Times New Roman"/>
          <w:b/>
          <w:bCs/>
          <w:color w:val="000000"/>
          <w:sz w:val="28"/>
          <w:szCs w:val="24"/>
        </w:rPr>
        <w:t>знать:</w:t>
      </w:r>
    </w:p>
    <w:p w14:paraId="0F167497" w14:textId="77777777" w:rsidR="003C034C" w:rsidRPr="00452F9C" w:rsidRDefault="001E10D5" w:rsidP="00452F9C">
      <w:pPr>
        <w:pStyle w:val="af2"/>
        <w:numPr>
          <w:ilvl w:val="0"/>
          <w:numId w:val="2"/>
        </w:numPr>
        <w:tabs>
          <w:tab w:val="left" w:pos="49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4"/>
        </w:rPr>
      </w:pPr>
      <w:r w:rsidRPr="00452F9C">
        <w:rPr>
          <w:rFonts w:ascii="Times New Roman" w:eastAsia="Times New Roman" w:hAnsi="Times New Roman" w:cs="Times New Roman"/>
          <w:sz w:val="28"/>
          <w:szCs w:val="24"/>
        </w:rPr>
        <w:t>виды и классификация природных ресурсов;</w:t>
      </w:r>
    </w:p>
    <w:p w14:paraId="6B837974" w14:textId="77777777" w:rsidR="003C034C" w:rsidRPr="00452F9C" w:rsidRDefault="001E10D5" w:rsidP="00452F9C">
      <w:pPr>
        <w:pStyle w:val="af2"/>
        <w:numPr>
          <w:ilvl w:val="0"/>
          <w:numId w:val="2"/>
        </w:numPr>
        <w:tabs>
          <w:tab w:val="left" w:pos="49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4"/>
        </w:rPr>
      </w:pPr>
      <w:r w:rsidRPr="00452F9C">
        <w:rPr>
          <w:rFonts w:ascii="Times New Roman" w:eastAsia="Times New Roman" w:hAnsi="Times New Roman" w:cs="Times New Roman"/>
          <w:sz w:val="28"/>
          <w:szCs w:val="24"/>
        </w:rPr>
        <w:t>принципы эколого-экономической оценки природоохранной деятельности объектов железнодорожного транспорта;</w:t>
      </w:r>
    </w:p>
    <w:p w14:paraId="2DD7449D" w14:textId="77777777" w:rsidR="003C034C" w:rsidRPr="00452F9C" w:rsidRDefault="001E10D5" w:rsidP="00452F9C">
      <w:pPr>
        <w:pStyle w:val="af2"/>
        <w:numPr>
          <w:ilvl w:val="0"/>
          <w:numId w:val="2"/>
        </w:numPr>
        <w:tabs>
          <w:tab w:val="left" w:pos="49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4"/>
        </w:rPr>
      </w:pPr>
      <w:r w:rsidRPr="00452F9C">
        <w:rPr>
          <w:rFonts w:ascii="Times New Roman" w:eastAsia="Times New Roman" w:hAnsi="Times New Roman" w:cs="Times New Roman"/>
          <w:sz w:val="28"/>
          <w:szCs w:val="24"/>
        </w:rPr>
        <w:t>основные источники техногенного воздействия на окружающую среду;</w:t>
      </w:r>
    </w:p>
    <w:p w14:paraId="366FFD0C" w14:textId="77777777" w:rsidR="003C034C" w:rsidRPr="00452F9C" w:rsidRDefault="001E10D5" w:rsidP="00452F9C">
      <w:pPr>
        <w:pStyle w:val="af2"/>
        <w:numPr>
          <w:ilvl w:val="0"/>
          <w:numId w:val="2"/>
        </w:numPr>
        <w:tabs>
          <w:tab w:val="left" w:pos="49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4"/>
        </w:rPr>
      </w:pPr>
      <w:r w:rsidRPr="00452F9C">
        <w:rPr>
          <w:rFonts w:ascii="Times New Roman" w:eastAsia="Times New Roman" w:hAnsi="Times New Roman" w:cs="Times New Roman"/>
          <w:sz w:val="28"/>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14:paraId="014B902D" w14:textId="77777777" w:rsidR="003C034C" w:rsidRPr="00452F9C" w:rsidRDefault="001E10D5" w:rsidP="00452F9C">
      <w:pPr>
        <w:pStyle w:val="af2"/>
        <w:numPr>
          <w:ilvl w:val="0"/>
          <w:numId w:val="2"/>
        </w:numPr>
        <w:tabs>
          <w:tab w:val="left" w:pos="49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4"/>
        </w:rPr>
      </w:pPr>
      <w:r w:rsidRPr="00452F9C">
        <w:rPr>
          <w:rFonts w:ascii="Times New Roman" w:eastAsia="Times New Roman" w:hAnsi="Times New Roman" w:cs="Times New Roman"/>
          <w:sz w:val="28"/>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14:paraId="4AE6C785" w14:textId="77777777" w:rsidR="003C034C" w:rsidRPr="00452F9C" w:rsidRDefault="001E10D5" w:rsidP="00452F9C">
      <w:pPr>
        <w:pStyle w:val="af2"/>
        <w:numPr>
          <w:ilvl w:val="0"/>
          <w:numId w:val="2"/>
        </w:numPr>
        <w:tabs>
          <w:tab w:val="left" w:pos="49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4"/>
        </w:rPr>
      </w:pPr>
      <w:r w:rsidRPr="00452F9C">
        <w:rPr>
          <w:rFonts w:ascii="Times New Roman" w:eastAsia="Times New Roman" w:hAnsi="Times New Roman" w:cs="Times New Roman"/>
          <w:sz w:val="28"/>
          <w:szCs w:val="24"/>
        </w:rPr>
        <w:t>общие сведения об отходах, управление отходами;</w:t>
      </w:r>
    </w:p>
    <w:p w14:paraId="12810380" w14:textId="77777777" w:rsidR="003C034C" w:rsidRPr="00452F9C" w:rsidRDefault="001E10D5" w:rsidP="00452F9C">
      <w:pPr>
        <w:pStyle w:val="af2"/>
        <w:numPr>
          <w:ilvl w:val="0"/>
          <w:numId w:val="2"/>
        </w:numPr>
        <w:tabs>
          <w:tab w:val="left" w:pos="49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4"/>
        </w:rPr>
      </w:pPr>
      <w:r w:rsidRPr="00452F9C">
        <w:rPr>
          <w:rFonts w:ascii="Times New Roman" w:eastAsia="Times New Roman" w:hAnsi="Times New Roman" w:cs="Times New Roman"/>
          <w:sz w:val="28"/>
          <w:szCs w:val="24"/>
        </w:rPr>
        <w:t>принципы и правила международного сотрудничества в области охраны окружающей среды;</w:t>
      </w:r>
    </w:p>
    <w:p w14:paraId="7A6FFDB1" w14:textId="77777777" w:rsidR="003C034C" w:rsidRPr="00435975" w:rsidRDefault="001E10D5" w:rsidP="00452F9C">
      <w:pPr>
        <w:numPr>
          <w:ilvl w:val="0"/>
          <w:numId w:val="3"/>
        </w:numPr>
        <w:tabs>
          <w:tab w:val="left" w:pos="49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4"/>
        </w:rPr>
      </w:pPr>
      <w:r w:rsidRPr="00435975">
        <w:rPr>
          <w:rFonts w:ascii="Times New Roman" w:eastAsia="Times New Roman" w:hAnsi="Times New Roman" w:cs="Times New Roman"/>
          <w:sz w:val="28"/>
          <w:szCs w:val="24"/>
        </w:rPr>
        <w:t>цели и задачи охраны окружающей среды на железнодорожном транспорте.</w:t>
      </w:r>
    </w:p>
    <w:p w14:paraId="35647858" w14:textId="77777777" w:rsidR="003C034C" w:rsidRPr="00435975" w:rsidRDefault="001E10D5" w:rsidP="00435975">
      <w:pPr>
        <w:spacing w:after="0" w:line="216" w:lineRule="auto"/>
        <w:ind w:firstLine="709"/>
        <w:jc w:val="both"/>
        <w:rPr>
          <w:rFonts w:ascii="Times New Roman" w:hAnsi="Times New Roman" w:cs="Times New Roman"/>
          <w:color w:val="000000"/>
          <w:sz w:val="28"/>
          <w:szCs w:val="24"/>
        </w:rPr>
      </w:pPr>
      <w:r w:rsidRPr="00435975">
        <w:rPr>
          <w:rFonts w:ascii="Times New Roman" w:hAnsi="Times New Roman" w:cs="Times New Roman"/>
          <w:color w:val="000000"/>
          <w:sz w:val="28"/>
          <w:szCs w:val="24"/>
        </w:rPr>
        <w:t xml:space="preserve">1.3.2 В результате освоения </w:t>
      </w:r>
      <w:r w:rsidRPr="00435975">
        <w:rPr>
          <w:rFonts w:ascii="Times New Roman" w:hAnsi="Times New Roman" w:cs="Times New Roman"/>
          <w:sz w:val="28"/>
          <w:szCs w:val="24"/>
        </w:rPr>
        <w:t xml:space="preserve">учебной дисциплины </w:t>
      </w:r>
      <w:r w:rsidRPr="00435975">
        <w:rPr>
          <w:rFonts w:ascii="Times New Roman" w:hAnsi="Times New Roman" w:cs="Times New Roman"/>
          <w:color w:val="000000"/>
          <w:sz w:val="28"/>
          <w:szCs w:val="24"/>
        </w:rPr>
        <w:t>обучающийся должен сформировать следующие компетенции:</w:t>
      </w:r>
    </w:p>
    <w:p w14:paraId="6A69AA59" w14:textId="77777777" w:rsidR="003C034C" w:rsidRDefault="001E10D5" w:rsidP="00435975">
      <w:pPr>
        <w:tabs>
          <w:tab w:val="left" w:pos="2113"/>
        </w:tabs>
        <w:spacing w:after="0" w:line="216" w:lineRule="auto"/>
        <w:ind w:firstLine="709"/>
        <w:jc w:val="both"/>
        <w:rPr>
          <w:rFonts w:ascii="Times New Roman" w:hAnsi="Times New Roman" w:cs="Times New Roman"/>
          <w:b/>
          <w:color w:val="000000"/>
          <w:sz w:val="28"/>
          <w:szCs w:val="24"/>
        </w:rPr>
      </w:pPr>
      <w:r w:rsidRPr="00435975">
        <w:rPr>
          <w:rFonts w:ascii="Times New Roman" w:hAnsi="Times New Roman" w:cs="Times New Roman"/>
          <w:b/>
          <w:color w:val="000000"/>
          <w:sz w:val="28"/>
          <w:szCs w:val="24"/>
        </w:rPr>
        <w:t xml:space="preserve">-общие: </w:t>
      </w:r>
    </w:p>
    <w:p w14:paraId="72B90520" w14:textId="77777777" w:rsidR="00C80890" w:rsidRPr="00C80890" w:rsidRDefault="00C80890" w:rsidP="00C80890">
      <w:pPr>
        <w:tabs>
          <w:tab w:val="left" w:pos="2113"/>
        </w:tabs>
        <w:spacing w:after="0"/>
        <w:ind w:firstLine="709"/>
        <w:jc w:val="both"/>
        <w:rPr>
          <w:rFonts w:ascii="Times New Roman" w:hAnsi="Times New Roman" w:cs="Times New Roman"/>
          <w:b/>
          <w:color w:val="000000"/>
          <w:sz w:val="28"/>
          <w:szCs w:val="28"/>
        </w:rPr>
      </w:pPr>
      <w:r w:rsidRPr="00C80890">
        <w:rPr>
          <w:rFonts w:ascii="Times New Roman" w:hAnsi="Times New Roman" w:cs="Times New Roman"/>
          <w:b/>
          <w:color w:val="000000"/>
          <w:sz w:val="28"/>
          <w:szCs w:val="28"/>
        </w:rPr>
        <w:t xml:space="preserve">ОК 1 </w:t>
      </w:r>
      <w:r w:rsidRPr="00C80890">
        <w:rPr>
          <w:rFonts w:ascii="Times New Roman" w:hAnsi="Times New Roman" w:cs="Times New Roman"/>
          <w:color w:val="212529"/>
          <w:sz w:val="28"/>
          <w:szCs w:val="28"/>
          <w:shd w:val="clear" w:color="auto" w:fill="FFFFFF"/>
        </w:rPr>
        <w:t>Выбирать способы решения задач профессиональной деятельности применительно к различным контекстам;</w:t>
      </w:r>
    </w:p>
    <w:p w14:paraId="3F0692F0" w14:textId="77777777" w:rsidR="00C80890" w:rsidRPr="00C80890" w:rsidRDefault="00C80890" w:rsidP="00C80890">
      <w:pPr>
        <w:tabs>
          <w:tab w:val="left" w:pos="2113"/>
        </w:tabs>
        <w:spacing w:after="0"/>
        <w:ind w:firstLine="709"/>
        <w:jc w:val="both"/>
        <w:rPr>
          <w:rFonts w:ascii="Times New Roman" w:hAnsi="Times New Roman" w:cs="Times New Roman"/>
          <w:b/>
          <w:color w:val="000000"/>
          <w:sz w:val="28"/>
          <w:szCs w:val="28"/>
        </w:rPr>
      </w:pPr>
      <w:r w:rsidRPr="00C80890">
        <w:rPr>
          <w:rFonts w:ascii="Times New Roman" w:hAnsi="Times New Roman" w:cs="Times New Roman"/>
          <w:b/>
          <w:color w:val="000000"/>
          <w:sz w:val="28"/>
          <w:szCs w:val="28"/>
        </w:rPr>
        <w:t xml:space="preserve">ОК 02 </w:t>
      </w:r>
      <w:r w:rsidRPr="00C80890">
        <w:rPr>
          <w:rFonts w:ascii="Times New Roman" w:hAnsi="Times New Roman" w:cs="Times New Roman"/>
          <w:color w:val="212529"/>
          <w:sz w:val="28"/>
          <w:szCs w:val="28"/>
          <w:shd w:val="clear" w:color="auto" w:fill="FFFFFF"/>
        </w:rPr>
        <w:t xml:space="preserve">. Использовать современные средства поиска, анализа и </w:t>
      </w:r>
      <w:proofErr w:type="gramStart"/>
      <w:r w:rsidRPr="00C80890">
        <w:rPr>
          <w:rFonts w:ascii="Times New Roman" w:hAnsi="Times New Roman" w:cs="Times New Roman"/>
          <w:color w:val="212529"/>
          <w:sz w:val="28"/>
          <w:szCs w:val="28"/>
          <w:shd w:val="clear" w:color="auto" w:fill="FFFFFF"/>
        </w:rPr>
        <w:t>интерпретации информации</w:t>
      </w:r>
      <w:proofErr w:type="gramEnd"/>
      <w:r w:rsidRPr="00C80890">
        <w:rPr>
          <w:rFonts w:ascii="Times New Roman" w:hAnsi="Times New Roman" w:cs="Times New Roman"/>
          <w:color w:val="212529"/>
          <w:sz w:val="28"/>
          <w:szCs w:val="28"/>
          <w:shd w:val="clear" w:color="auto" w:fill="FFFFFF"/>
        </w:rPr>
        <w:t xml:space="preserve"> и информационные технологии для выполнения задач профессиональной деятельности;</w:t>
      </w:r>
    </w:p>
    <w:p w14:paraId="7A3FD3D5" w14:textId="77777777" w:rsidR="003C034C" w:rsidRPr="00C80890" w:rsidRDefault="001E10D5" w:rsidP="00C80890">
      <w:pPr>
        <w:spacing w:after="0"/>
        <w:ind w:firstLine="709"/>
        <w:jc w:val="both"/>
        <w:rPr>
          <w:rFonts w:ascii="Times New Roman" w:eastAsia="Times New Roman" w:hAnsi="Times New Roman" w:cs="Times New Roman"/>
          <w:sz w:val="28"/>
          <w:szCs w:val="28"/>
        </w:rPr>
      </w:pPr>
      <w:r w:rsidRPr="00C80890">
        <w:rPr>
          <w:rFonts w:ascii="Times New Roman" w:eastAsia="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DAE79A0" w14:textId="77777777" w:rsidR="00C80890" w:rsidRPr="00C80890" w:rsidRDefault="00C80890" w:rsidP="00C80890">
      <w:pPr>
        <w:spacing w:after="0"/>
        <w:ind w:firstLine="709"/>
        <w:jc w:val="both"/>
        <w:rPr>
          <w:rFonts w:ascii="Times New Roman" w:eastAsia="Times New Roman" w:hAnsi="Times New Roman" w:cs="Times New Roman"/>
          <w:sz w:val="28"/>
          <w:szCs w:val="28"/>
        </w:rPr>
      </w:pPr>
      <w:r w:rsidRPr="00C80890">
        <w:rPr>
          <w:rFonts w:ascii="Times New Roman" w:eastAsia="Times New Roman" w:hAnsi="Times New Roman" w:cs="Times New Roman"/>
          <w:sz w:val="28"/>
          <w:szCs w:val="28"/>
        </w:rPr>
        <w:t xml:space="preserve">ОК.09 </w:t>
      </w:r>
      <w:r w:rsidRPr="00C80890">
        <w:rPr>
          <w:rFonts w:ascii="Times New Roman" w:hAnsi="Times New Roman" w:cs="Times New Roman"/>
          <w:color w:val="212529"/>
          <w:sz w:val="28"/>
          <w:szCs w:val="28"/>
          <w:shd w:val="clear" w:color="auto" w:fill="FFFFFF"/>
        </w:rPr>
        <w:t>Пользоваться профессиональной документацией на государственном и иностранном языках.</w:t>
      </w:r>
    </w:p>
    <w:p w14:paraId="297CFB05" w14:textId="77777777" w:rsidR="003C034C" w:rsidRPr="00C80890" w:rsidRDefault="001E10D5" w:rsidP="00C80890">
      <w:pPr>
        <w:spacing w:after="0"/>
        <w:ind w:firstLine="709"/>
        <w:jc w:val="both"/>
        <w:rPr>
          <w:rFonts w:ascii="Times New Roman" w:eastAsia="Times New Roman" w:hAnsi="Times New Roman" w:cs="Times New Roman"/>
          <w:b/>
          <w:sz w:val="28"/>
          <w:szCs w:val="28"/>
        </w:rPr>
      </w:pPr>
      <w:r w:rsidRPr="00C80890">
        <w:rPr>
          <w:rFonts w:ascii="Times New Roman" w:eastAsia="Times New Roman" w:hAnsi="Times New Roman" w:cs="Times New Roman"/>
          <w:b/>
          <w:sz w:val="28"/>
          <w:szCs w:val="28"/>
        </w:rPr>
        <w:t>-профессиональные</w:t>
      </w:r>
    </w:p>
    <w:p w14:paraId="3AB6A717" w14:textId="77777777" w:rsidR="00C80890" w:rsidRPr="00C80890" w:rsidRDefault="00C80890" w:rsidP="00C80890">
      <w:pPr>
        <w:spacing w:after="0"/>
        <w:ind w:firstLine="709"/>
        <w:jc w:val="both"/>
        <w:rPr>
          <w:rFonts w:ascii="Times New Roman" w:hAnsi="Times New Roman" w:cs="Times New Roman"/>
          <w:sz w:val="28"/>
          <w:szCs w:val="28"/>
        </w:rPr>
      </w:pPr>
      <w:r w:rsidRPr="00C80890">
        <w:rPr>
          <w:rFonts w:ascii="Times New Roman" w:hAnsi="Times New Roman" w:cs="Times New Roman"/>
          <w:color w:val="212529"/>
          <w:sz w:val="28"/>
          <w:szCs w:val="28"/>
          <w:shd w:val="clear" w:color="auto" w:fill="FFFFFF"/>
        </w:rPr>
        <w:t>ПК 3.1. Осуществлять обеспечение эксплуатации путем ремонта и модернизации обслуживаемого оборудования, устройств и систем железнодорожной автоматики и телемеханики.</w:t>
      </w:r>
    </w:p>
    <w:p w14:paraId="0C34E0A5" w14:textId="77777777" w:rsidR="00C80890" w:rsidRPr="00C80890" w:rsidRDefault="001E10D5" w:rsidP="00C80890">
      <w:pPr>
        <w:spacing w:after="0"/>
        <w:ind w:firstLine="709"/>
        <w:jc w:val="both"/>
        <w:rPr>
          <w:rFonts w:ascii="Times New Roman" w:hAnsi="Times New Roman" w:cs="Times New Roman"/>
          <w:sz w:val="28"/>
          <w:szCs w:val="28"/>
        </w:rPr>
      </w:pPr>
      <w:r w:rsidRPr="00C80890">
        <w:rPr>
          <w:rFonts w:ascii="Times New Roman" w:hAnsi="Times New Roman" w:cs="Times New Roman"/>
          <w:sz w:val="28"/>
          <w:szCs w:val="28"/>
        </w:rPr>
        <w:t xml:space="preserve"> </w:t>
      </w:r>
    </w:p>
    <w:p w14:paraId="639AD1C3" w14:textId="77777777" w:rsidR="003C034C" w:rsidRPr="00C80890" w:rsidRDefault="001E10D5" w:rsidP="00452F9C">
      <w:pPr>
        <w:spacing w:after="0" w:line="360" w:lineRule="auto"/>
        <w:ind w:firstLine="709"/>
        <w:jc w:val="both"/>
        <w:rPr>
          <w:rFonts w:ascii="Arial" w:hAnsi="Arial" w:cs="Arial"/>
          <w:color w:val="212529"/>
          <w:shd w:val="clear" w:color="auto" w:fill="FFFFFF"/>
        </w:rPr>
      </w:pPr>
      <w:r w:rsidRPr="00435975">
        <w:rPr>
          <w:rFonts w:ascii="Times New Roman" w:hAnsi="Times New Roman" w:cs="Times New Roman"/>
          <w:sz w:val="28"/>
          <w:szCs w:val="24"/>
        </w:rPr>
        <w:t xml:space="preserve">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 </w:t>
      </w:r>
    </w:p>
    <w:p w14:paraId="456E0C0B" w14:textId="77777777" w:rsidR="003C034C" w:rsidRPr="00435975" w:rsidRDefault="001E10D5" w:rsidP="00452F9C">
      <w:pPr>
        <w:widowControl w:val="0"/>
        <w:autoSpaceDE w:val="0"/>
        <w:autoSpaceDN w:val="0"/>
        <w:adjustRightInd w:val="0"/>
        <w:spacing w:after="0" w:line="360" w:lineRule="auto"/>
        <w:ind w:firstLine="851"/>
        <w:jc w:val="both"/>
        <w:rPr>
          <w:rFonts w:ascii="Times New Roman" w:hAnsi="Times New Roman" w:cs="Times New Roman"/>
          <w:sz w:val="28"/>
          <w:szCs w:val="24"/>
        </w:rPr>
      </w:pPr>
      <w:r w:rsidRPr="00435975">
        <w:rPr>
          <w:rFonts w:ascii="Times New Roman" w:hAnsi="Times New Roman" w:cs="Times New Roman"/>
          <w:b/>
          <w:color w:val="000000" w:themeColor="text1"/>
          <w:sz w:val="28"/>
          <w:szCs w:val="24"/>
        </w:rPr>
        <w:t>ЛР 2</w:t>
      </w:r>
      <w:r w:rsidRPr="00435975">
        <w:rPr>
          <w:rFonts w:ascii="Times New Roman" w:hAnsi="Times New Roman" w:cs="Times New Roman"/>
          <w:color w:val="FF0000"/>
          <w:sz w:val="28"/>
          <w:szCs w:val="24"/>
        </w:rPr>
        <w:t xml:space="preserve"> </w:t>
      </w:r>
      <w:r w:rsidRPr="00435975">
        <w:rPr>
          <w:rFonts w:ascii="Times New Roman" w:hAnsi="Times New Roman" w:cs="Times New Roman"/>
          <w:sz w:val="28"/>
          <w:szCs w:val="24"/>
        </w:rPr>
        <w:t xml:space="preserve">Проявляющий активную гражданскую позицию на основе уважения закона и правопорядка, прав и свобод сограждан, уважения </w:t>
      </w:r>
      <w:r w:rsidRPr="00435975">
        <w:rPr>
          <w:rFonts w:ascii="Times New Roman" w:hAnsi="Times New Roman" w:cs="Times New Roman"/>
          <w:sz w:val="28"/>
          <w:szCs w:val="24"/>
        </w:rPr>
        <w:br/>
        <w:t xml:space="preserve">к историческому и культурному наследию России. Осознанно </w:t>
      </w:r>
      <w:r w:rsidRPr="00435975">
        <w:rPr>
          <w:rFonts w:ascii="Times New Roman" w:hAnsi="Times New Roman" w:cs="Times New Roman"/>
          <w:sz w:val="28"/>
          <w:szCs w:val="24"/>
        </w:rPr>
        <w:br/>
        <w:t xml:space="preserve">и деятельно выражающий неприятие дискриминации в обществе </w:t>
      </w:r>
      <w:r w:rsidRPr="00435975">
        <w:rPr>
          <w:rFonts w:ascii="Times New Roman" w:hAnsi="Times New Roman" w:cs="Times New Roman"/>
          <w:sz w:val="28"/>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p w14:paraId="29D0D28C" w14:textId="77777777" w:rsidR="003C034C" w:rsidRPr="00435975" w:rsidRDefault="001E10D5" w:rsidP="00452F9C">
      <w:pPr>
        <w:widowControl w:val="0"/>
        <w:autoSpaceDE w:val="0"/>
        <w:autoSpaceDN w:val="0"/>
        <w:adjustRightInd w:val="0"/>
        <w:spacing w:after="0" w:line="360" w:lineRule="auto"/>
        <w:ind w:firstLine="851"/>
        <w:jc w:val="both"/>
        <w:rPr>
          <w:rFonts w:ascii="Times New Roman" w:hAnsi="Times New Roman" w:cs="Times New Roman"/>
          <w:sz w:val="28"/>
          <w:szCs w:val="24"/>
        </w:rPr>
      </w:pPr>
      <w:r w:rsidRPr="00435975">
        <w:rPr>
          <w:rFonts w:ascii="Times New Roman" w:hAnsi="Times New Roman" w:cs="Times New Roman"/>
          <w:b/>
          <w:sz w:val="28"/>
          <w:szCs w:val="24"/>
        </w:rPr>
        <w:t>ЛР 9</w:t>
      </w:r>
      <w:r w:rsidRPr="00435975">
        <w:rPr>
          <w:rFonts w:ascii="Times New Roman" w:hAnsi="Times New Roman" w:cs="Times New Roman"/>
          <w:sz w:val="28"/>
          <w:szCs w:val="24"/>
        </w:rPr>
        <w:t xml:space="preserve">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435975">
        <w:rPr>
          <w:rFonts w:ascii="Times New Roman" w:hAnsi="Times New Roman" w:cs="Times New Roman"/>
          <w:sz w:val="28"/>
          <w:szCs w:val="24"/>
        </w:rPr>
        <w:br/>
        <w:t xml:space="preserve">к физическому совершенствованию. Проявляющий сознательное </w:t>
      </w:r>
      <w:r w:rsidRPr="00435975">
        <w:rPr>
          <w:rFonts w:ascii="Times New Roman" w:hAnsi="Times New Roman" w:cs="Times New Roman"/>
          <w:sz w:val="28"/>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14:paraId="4B2A0273" w14:textId="77777777" w:rsidR="003C034C" w:rsidRPr="00435975" w:rsidRDefault="001E10D5" w:rsidP="00452F9C">
      <w:pPr>
        <w:widowControl w:val="0"/>
        <w:autoSpaceDE w:val="0"/>
        <w:autoSpaceDN w:val="0"/>
        <w:adjustRightInd w:val="0"/>
        <w:spacing w:after="0" w:line="360" w:lineRule="auto"/>
        <w:ind w:firstLine="851"/>
        <w:jc w:val="both"/>
        <w:rPr>
          <w:rFonts w:ascii="Times New Roman" w:hAnsi="Times New Roman" w:cs="Times New Roman"/>
          <w:sz w:val="28"/>
          <w:szCs w:val="24"/>
        </w:rPr>
      </w:pPr>
      <w:r w:rsidRPr="00435975">
        <w:rPr>
          <w:rFonts w:ascii="Times New Roman" w:hAnsi="Times New Roman" w:cs="Times New Roman"/>
          <w:b/>
          <w:sz w:val="28"/>
          <w:szCs w:val="24"/>
        </w:rPr>
        <w:t>ЛР 10</w:t>
      </w:r>
      <w:r w:rsidRPr="00435975">
        <w:rPr>
          <w:rFonts w:ascii="Times New Roman" w:hAnsi="Times New Roman" w:cs="Times New Roman"/>
          <w:sz w:val="28"/>
          <w:szCs w:val="24"/>
        </w:rPr>
        <w:t xml:space="preserve">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435975">
        <w:rPr>
          <w:rFonts w:ascii="Times New Roman" w:hAnsi="Times New Roman" w:cs="Times New Roman"/>
          <w:sz w:val="28"/>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435975">
        <w:rPr>
          <w:rFonts w:ascii="Times New Roman" w:hAnsi="Times New Roman" w:cs="Times New Roman"/>
          <w:sz w:val="28"/>
          <w:szCs w:val="24"/>
        </w:rPr>
        <w:br/>
        <w:t>в общественные инициативы, направленные на заботу о них</w:t>
      </w:r>
    </w:p>
    <w:p w14:paraId="25ACDB75" w14:textId="77777777" w:rsidR="003C034C" w:rsidRPr="00435975" w:rsidRDefault="001E10D5" w:rsidP="00452F9C">
      <w:pPr>
        <w:spacing w:after="0" w:line="360" w:lineRule="auto"/>
        <w:ind w:firstLine="993"/>
        <w:jc w:val="both"/>
        <w:rPr>
          <w:rFonts w:ascii="Times New Roman" w:hAnsi="Times New Roman" w:cs="Times New Roman"/>
          <w:sz w:val="28"/>
          <w:szCs w:val="24"/>
        </w:rPr>
      </w:pPr>
      <w:r w:rsidRPr="00435975">
        <w:rPr>
          <w:rFonts w:ascii="Times New Roman" w:hAnsi="Times New Roman" w:cs="Times New Roman"/>
          <w:b/>
          <w:sz w:val="28"/>
          <w:szCs w:val="24"/>
        </w:rPr>
        <w:t>ЛР 16</w:t>
      </w:r>
      <w:r w:rsidRPr="00435975">
        <w:rPr>
          <w:rFonts w:ascii="Times New Roman" w:hAnsi="Times New Roman" w:cs="Times New Roman"/>
          <w:sz w:val="28"/>
          <w:szCs w:val="24"/>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14:paraId="736BDDA2" w14:textId="77777777" w:rsidR="003C034C" w:rsidRPr="00435975" w:rsidRDefault="001E10D5" w:rsidP="00452F9C">
      <w:pPr>
        <w:spacing w:after="0" w:line="360" w:lineRule="auto"/>
        <w:ind w:firstLine="993"/>
        <w:jc w:val="both"/>
        <w:rPr>
          <w:rFonts w:ascii="Times New Roman" w:hAnsi="Times New Roman" w:cs="Times New Roman"/>
          <w:sz w:val="28"/>
          <w:szCs w:val="24"/>
        </w:rPr>
      </w:pPr>
      <w:r w:rsidRPr="00435975">
        <w:rPr>
          <w:rFonts w:ascii="Times New Roman" w:hAnsi="Times New Roman" w:cs="Times New Roman"/>
          <w:b/>
          <w:bCs/>
          <w:sz w:val="28"/>
          <w:szCs w:val="24"/>
        </w:rPr>
        <w:t xml:space="preserve">ЛР 20 </w:t>
      </w:r>
      <w:r w:rsidRPr="00435975">
        <w:rPr>
          <w:rFonts w:ascii="Times New Roman" w:hAnsi="Times New Roman" w:cs="Times New Roman"/>
          <w:sz w:val="28"/>
          <w:szCs w:val="24"/>
        </w:rPr>
        <w:t>Ценностное отношение обучающихся к своему здоровью и здоровью окружающих, ЗОЖ и здоровой окружающей среде и т.д.</w:t>
      </w:r>
    </w:p>
    <w:p w14:paraId="0C2290A8" w14:textId="77777777" w:rsidR="003C034C" w:rsidRPr="00435975" w:rsidRDefault="001E10D5" w:rsidP="00452F9C">
      <w:pPr>
        <w:spacing w:after="0" w:line="360" w:lineRule="auto"/>
        <w:ind w:firstLine="993"/>
        <w:jc w:val="both"/>
        <w:rPr>
          <w:rFonts w:ascii="Times New Roman" w:hAnsi="Times New Roman" w:cs="Times New Roman"/>
          <w:b/>
          <w:bCs/>
          <w:sz w:val="28"/>
          <w:szCs w:val="24"/>
        </w:rPr>
      </w:pPr>
      <w:r w:rsidRPr="00435975">
        <w:rPr>
          <w:rFonts w:ascii="Times New Roman" w:hAnsi="Times New Roman" w:cs="Times New Roman"/>
          <w:b/>
          <w:sz w:val="28"/>
          <w:szCs w:val="24"/>
        </w:rPr>
        <w:t>ЛР 27</w:t>
      </w:r>
      <w:r w:rsidRPr="00435975">
        <w:rPr>
          <w:rFonts w:ascii="Times New Roman" w:hAnsi="Times New Roman" w:cs="Times New Roman"/>
          <w:sz w:val="28"/>
          <w:szCs w:val="24"/>
        </w:rPr>
        <w:t xml:space="preserve"> Проявляющий способности к непрерывному развитию в области профессиональных компетенций и междисциплинарных знаний.</w:t>
      </w:r>
    </w:p>
    <w:p w14:paraId="251439CD" w14:textId="77777777" w:rsidR="003C034C" w:rsidRPr="00435975" w:rsidRDefault="003C034C" w:rsidP="00435975">
      <w:pPr>
        <w:widowControl w:val="0"/>
        <w:autoSpaceDE w:val="0"/>
        <w:autoSpaceDN w:val="0"/>
        <w:adjustRightInd w:val="0"/>
        <w:spacing w:after="0" w:line="216" w:lineRule="auto"/>
        <w:ind w:firstLine="851"/>
        <w:jc w:val="both"/>
        <w:rPr>
          <w:rFonts w:ascii="Times New Roman" w:hAnsi="Times New Roman" w:cs="Times New Roman"/>
          <w:color w:val="000000"/>
          <w:sz w:val="28"/>
          <w:szCs w:val="24"/>
        </w:rPr>
      </w:pPr>
    </w:p>
    <w:p w14:paraId="13FA2CDD" w14:textId="77777777" w:rsidR="003C034C" w:rsidRDefault="001E10D5" w:rsidP="00435975">
      <w:pPr>
        <w:spacing w:after="0" w:line="240" w:lineRule="auto"/>
        <w:jc w:val="center"/>
        <w:rPr>
          <w:rFonts w:ascii="Times New Roman" w:hAnsi="Times New Roman" w:cs="Times New Roman"/>
          <w:b/>
          <w:bCs/>
          <w:sz w:val="24"/>
          <w:szCs w:val="24"/>
        </w:rPr>
      </w:pPr>
      <w:r w:rsidRPr="00435975">
        <w:rPr>
          <w:rFonts w:ascii="Times New Roman" w:hAnsi="Times New Roman" w:cs="Times New Roman"/>
          <w:sz w:val="28"/>
          <w:szCs w:val="24"/>
        </w:rPr>
        <w:br w:type="page"/>
      </w:r>
      <w:r>
        <w:rPr>
          <w:rFonts w:ascii="Times New Roman" w:hAnsi="Times New Roman" w:cs="Times New Roman"/>
          <w:b/>
          <w:bCs/>
          <w:sz w:val="24"/>
          <w:szCs w:val="24"/>
        </w:rPr>
        <w:t>2. СТРУКТУРА И СОДЕРЖАНИЕ УЧЕБНОЙ ДИСЦИПЛИНЫ</w:t>
      </w:r>
    </w:p>
    <w:p w14:paraId="7F97E762" w14:textId="77777777" w:rsidR="003C034C" w:rsidRDefault="001E10D5" w:rsidP="00435975">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2.1. Объем учебной дисциплины и виды учебной работы</w:t>
      </w:r>
    </w:p>
    <w:p w14:paraId="01949749" w14:textId="77777777" w:rsidR="003C034C" w:rsidRDefault="001E10D5" w:rsidP="00435975">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822"/>
        <w:gridCol w:w="2101"/>
      </w:tblGrid>
      <w:tr w:rsidR="003C034C" w14:paraId="1BCC838F" w14:textId="77777777">
        <w:trPr>
          <w:trHeight w:val="460"/>
        </w:trPr>
        <w:tc>
          <w:tcPr>
            <w:tcW w:w="7822" w:type="dxa"/>
            <w:vAlign w:val="center"/>
          </w:tcPr>
          <w:p w14:paraId="3C7C8896" w14:textId="77777777" w:rsidR="003C034C" w:rsidRDefault="001E10D5" w:rsidP="00435975">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Вид учебной работы</w:t>
            </w:r>
          </w:p>
        </w:tc>
        <w:tc>
          <w:tcPr>
            <w:tcW w:w="2101" w:type="dxa"/>
            <w:vAlign w:val="center"/>
          </w:tcPr>
          <w:p w14:paraId="1090BDC2" w14:textId="77777777" w:rsidR="003C034C" w:rsidRDefault="001E10D5" w:rsidP="00435975">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Объем часов</w:t>
            </w:r>
          </w:p>
        </w:tc>
      </w:tr>
      <w:tr w:rsidR="003C034C" w14:paraId="05F02E21" w14:textId="77777777">
        <w:trPr>
          <w:trHeight w:val="285"/>
        </w:trPr>
        <w:tc>
          <w:tcPr>
            <w:tcW w:w="7822" w:type="dxa"/>
          </w:tcPr>
          <w:p w14:paraId="0FDFD4C0" w14:textId="77777777" w:rsidR="003C034C" w:rsidRDefault="001E10D5" w:rsidP="00435975">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Максимальная учебная нагрузка (всего)</w:t>
            </w:r>
          </w:p>
        </w:tc>
        <w:tc>
          <w:tcPr>
            <w:tcW w:w="2101" w:type="dxa"/>
          </w:tcPr>
          <w:p w14:paraId="18F18E63" w14:textId="77777777" w:rsidR="003C034C" w:rsidRDefault="00BB05BC" w:rsidP="00435975">
            <w:pPr>
              <w:shd w:val="clear" w:color="auto" w:fill="FFFFFF"/>
              <w:spacing w:after="0"/>
              <w:jc w:val="center"/>
              <w:rPr>
                <w:rFonts w:ascii="Times New Roman" w:hAnsi="Times New Roman" w:cs="Times New Roman"/>
                <w:b/>
                <w:bCs/>
                <w:i/>
                <w:sz w:val="28"/>
                <w:szCs w:val="24"/>
              </w:rPr>
            </w:pPr>
            <w:r>
              <w:rPr>
                <w:rFonts w:ascii="Times New Roman" w:eastAsia="Times New Roman" w:hAnsi="Times New Roman" w:cs="Times New Roman"/>
                <w:b/>
                <w:bCs/>
                <w:iCs/>
                <w:sz w:val="28"/>
                <w:szCs w:val="24"/>
              </w:rPr>
              <w:t>36</w:t>
            </w:r>
          </w:p>
        </w:tc>
      </w:tr>
      <w:tr w:rsidR="003C034C" w14:paraId="48FE888D" w14:textId="77777777">
        <w:tc>
          <w:tcPr>
            <w:tcW w:w="7822" w:type="dxa"/>
          </w:tcPr>
          <w:p w14:paraId="6A266A5F" w14:textId="77777777" w:rsidR="003C034C" w:rsidRDefault="001E10D5" w:rsidP="00435975">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 xml:space="preserve">Обязательная аудиторная учебная нагрузка (всего): </w:t>
            </w:r>
          </w:p>
        </w:tc>
        <w:tc>
          <w:tcPr>
            <w:tcW w:w="2101" w:type="dxa"/>
          </w:tcPr>
          <w:p w14:paraId="5ECBBC2A" w14:textId="77777777" w:rsidR="003C034C" w:rsidRDefault="001E10D5" w:rsidP="00435975">
            <w:pPr>
              <w:shd w:val="clear" w:color="auto" w:fill="FFFFFF"/>
              <w:spacing w:after="0"/>
              <w:jc w:val="center"/>
              <w:rPr>
                <w:rFonts w:ascii="Times New Roman" w:hAnsi="Times New Roman" w:cs="Times New Roman"/>
                <w:b/>
                <w:bCs/>
                <w:i/>
                <w:sz w:val="28"/>
                <w:szCs w:val="24"/>
              </w:rPr>
            </w:pPr>
            <w:r>
              <w:rPr>
                <w:rFonts w:ascii="Times New Roman" w:eastAsia="Times New Roman" w:hAnsi="Times New Roman" w:cs="Times New Roman"/>
                <w:b/>
                <w:bCs/>
                <w:iCs/>
                <w:sz w:val="28"/>
                <w:szCs w:val="24"/>
              </w:rPr>
              <w:t>32</w:t>
            </w:r>
          </w:p>
        </w:tc>
      </w:tr>
      <w:tr w:rsidR="003C034C" w14:paraId="776A088D" w14:textId="77777777">
        <w:trPr>
          <w:trHeight w:val="238"/>
        </w:trPr>
        <w:tc>
          <w:tcPr>
            <w:tcW w:w="7822" w:type="dxa"/>
            <w:tcBorders>
              <w:top w:val="single" w:sz="4" w:space="0" w:color="auto"/>
            </w:tcBorders>
          </w:tcPr>
          <w:p w14:paraId="67C95546" w14:textId="77777777" w:rsidR="003C034C" w:rsidRDefault="00C80890" w:rsidP="00435975">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w:t>
            </w:r>
            <w:r w:rsidR="001E10D5">
              <w:rPr>
                <w:rFonts w:ascii="Times New Roman" w:hAnsi="Times New Roman" w:cs="Times New Roman"/>
                <w:sz w:val="24"/>
                <w:szCs w:val="24"/>
              </w:rPr>
              <w:t>екции</w:t>
            </w:r>
          </w:p>
        </w:tc>
        <w:tc>
          <w:tcPr>
            <w:tcW w:w="2101" w:type="dxa"/>
            <w:tcBorders>
              <w:top w:val="single" w:sz="4" w:space="0" w:color="auto"/>
            </w:tcBorders>
          </w:tcPr>
          <w:p w14:paraId="31D94648" w14:textId="77777777" w:rsidR="003C034C" w:rsidRDefault="001E10D5" w:rsidP="00435975">
            <w:pPr>
              <w:shd w:val="clear" w:color="auto" w:fill="FFFFFF"/>
              <w:spacing w:after="0"/>
              <w:jc w:val="center"/>
              <w:rPr>
                <w:rFonts w:ascii="Times New Roman" w:hAnsi="Times New Roman" w:cs="Times New Roman"/>
                <w:i/>
                <w:sz w:val="24"/>
                <w:szCs w:val="24"/>
              </w:rPr>
            </w:pPr>
            <w:r>
              <w:rPr>
                <w:rFonts w:ascii="Times New Roman" w:hAnsi="Times New Roman" w:cs="Times New Roman"/>
                <w:i/>
                <w:sz w:val="24"/>
                <w:szCs w:val="24"/>
              </w:rPr>
              <w:t>22</w:t>
            </w:r>
          </w:p>
        </w:tc>
      </w:tr>
      <w:tr w:rsidR="003C034C" w14:paraId="32EC5408" w14:textId="77777777">
        <w:trPr>
          <w:trHeight w:val="238"/>
        </w:trPr>
        <w:tc>
          <w:tcPr>
            <w:tcW w:w="7822" w:type="dxa"/>
            <w:tcBorders>
              <w:top w:val="single" w:sz="4" w:space="0" w:color="auto"/>
            </w:tcBorders>
          </w:tcPr>
          <w:p w14:paraId="39D7059B" w14:textId="77777777" w:rsidR="003C034C" w:rsidRDefault="001E10D5" w:rsidP="00435975">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2101" w:type="dxa"/>
            <w:tcBorders>
              <w:top w:val="single" w:sz="4" w:space="0" w:color="auto"/>
            </w:tcBorders>
          </w:tcPr>
          <w:p w14:paraId="08FED2DE" w14:textId="77777777" w:rsidR="003C034C" w:rsidRDefault="001E10D5" w:rsidP="00435975">
            <w:pPr>
              <w:shd w:val="clear" w:color="auto" w:fill="FFFFFF"/>
              <w:spacing w:after="0"/>
              <w:jc w:val="center"/>
              <w:rPr>
                <w:rFonts w:ascii="Times New Roman" w:hAnsi="Times New Roman" w:cs="Times New Roman"/>
                <w:i/>
                <w:sz w:val="24"/>
                <w:szCs w:val="24"/>
              </w:rPr>
            </w:pPr>
            <w:r>
              <w:rPr>
                <w:rFonts w:ascii="Times New Roman" w:hAnsi="Times New Roman" w:cs="Times New Roman"/>
                <w:i/>
                <w:sz w:val="24"/>
                <w:szCs w:val="24"/>
              </w:rPr>
              <w:t>10</w:t>
            </w:r>
          </w:p>
        </w:tc>
      </w:tr>
      <w:tr w:rsidR="003C034C" w14:paraId="7D1266AF" w14:textId="77777777">
        <w:tc>
          <w:tcPr>
            <w:tcW w:w="7822" w:type="dxa"/>
          </w:tcPr>
          <w:p w14:paraId="2F609864" w14:textId="77777777" w:rsidR="003C034C" w:rsidRDefault="001E10D5" w:rsidP="00435975">
            <w:pPr>
              <w:shd w:val="clear" w:color="auto" w:fill="FFFFFF"/>
              <w:spacing w:after="0"/>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 обучающегося (всего):</w:t>
            </w:r>
          </w:p>
        </w:tc>
        <w:tc>
          <w:tcPr>
            <w:tcW w:w="2101" w:type="dxa"/>
          </w:tcPr>
          <w:p w14:paraId="27C2F3DE" w14:textId="77777777" w:rsidR="003C034C" w:rsidRDefault="00145AF6" w:rsidP="00435975">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3C034C" w14:paraId="5DA4A207" w14:textId="77777777">
        <w:tc>
          <w:tcPr>
            <w:tcW w:w="7822" w:type="dxa"/>
          </w:tcPr>
          <w:p w14:paraId="45FA3C03" w14:textId="77777777" w:rsidR="003C034C" w:rsidRDefault="001E10D5" w:rsidP="00435975">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2101" w:type="dxa"/>
          </w:tcPr>
          <w:p w14:paraId="2BDD236C" w14:textId="77777777" w:rsidR="003C034C" w:rsidRDefault="00145AF6" w:rsidP="00435975">
            <w:pPr>
              <w:shd w:val="clear" w:color="auto" w:fill="FFFFFF"/>
              <w:spacing w:after="0"/>
              <w:jc w:val="center"/>
              <w:rPr>
                <w:rFonts w:ascii="Times New Roman" w:hAnsi="Times New Roman" w:cs="Times New Roman"/>
                <w:bCs/>
                <w:i/>
                <w:sz w:val="24"/>
                <w:szCs w:val="24"/>
              </w:rPr>
            </w:pPr>
            <w:r>
              <w:rPr>
                <w:rFonts w:ascii="Times New Roman" w:hAnsi="Times New Roman" w:cs="Times New Roman"/>
                <w:bCs/>
                <w:i/>
                <w:sz w:val="24"/>
                <w:szCs w:val="24"/>
              </w:rPr>
              <w:t>4</w:t>
            </w:r>
          </w:p>
        </w:tc>
      </w:tr>
      <w:tr w:rsidR="003C034C" w14:paraId="699332A9" w14:textId="77777777">
        <w:tc>
          <w:tcPr>
            <w:tcW w:w="7822" w:type="dxa"/>
          </w:tcPr>
          <w:p w14:paraId="0FE8BE70" w14:textId="77777777" w:rsidR="003C034C" w:rsidRDefault="001E10D5" w:rsidP="00435975">
            <w:pPr>
              <w:shd w:val="clear" w:color="auto" w:fill="FFFFFF"/>
              <w:spacing w:after="0"/>
              <w:rPr>
                <w:rFonts w:ascii="Times New Roman" w:hAnsi="Times New Roman" w:cs="Times New Roman"/>
                <w:sz w:val="24"/>
                <w:szCs w:val="24"/>
              </w:rPr>
            </w:pPr>
            <w:r>
              <w:rPr>
                <w:rFonts w:ascii="Times New Roman" w:hAnsi="Times New Roman" w:cs="Times New Roman"/>
                <w:b/>
                <w:bCs/>
                <w:i/>
                <w:iCs/>
                <w:sz w:val="24"/>
                <w:szCs w:val="24"/>
              </w:rPr>
              <w:t>Промежуточная  аттестация в форме дифференцированного зачета (3 семестр)</w:t>
            </w:r>
          </w:p>
        </w:tc>
        <w:tc>
          <w:tcPr>
            <w:tcW w:w="2101" w:type="dxa"/>
          </w:tcPr>
          <w:p w14:paraId="6EDE84A2" w14:textId="77777777" w:rsidR="003C034C" w:rsidRDefault="001E10D5" w:rsidP="00435975">
            <w:pPr>
              <w:shd w:val="clear" w:color="auto" w:fill="FFFFFF"/>
              <w:spacing w:after="0"/>
              <w:jc w:val="center"/>
              <w:rPr>
                <w:rFonts w:ascii="Times New Roman" w:hAnsi="Times New Roman" w:cs="Times New Roman"/>
                <w:bCs/>
                <w:i/>
                <w:sz w:val="24"/>
                <w:szCs w:val="24"/>
              </w:rPr>
            </w:pPr>
            <w:r>
              <w:rPr>
                <w:rFonts w:ascii="Times New Roman" w:hAnsi="Times New Roman" w:cs="Times New Roman"/>
                <w:bCs/>
                <w:i/>
                <w:sz w:val="24"/>
                <w:szCs w:val="24"/>
              </w:rPr>
              <w:t>-</w:t>
            </w:r>
          </w:p>
        </w:tc>
      </w:tr>
    </w:tbl>
    <w:p w14:paraId="4F0B6851" w14:textId="77777777" w:rsidR="003C034C" w:rsidRDefault="003C034C" w:rsidP="00435975">
      <w:pPr>
        <w:shd w:val="clear" w:color="auto" w:fill="FFFFFF"/>
        <w:spacing w:after="0" w:line="322" w:lineRule="exact"/>
        <w:ind w:firstLine="709"/>
        <w:rPr>
          <w:rFonts w:ascii="Times New Roman" w:hAnsi="Times New Roman" w:cs="Times New Roman"/>
          <w:b/>
          <w:bCs/>
          <w:sz w:val="24"/>
          <w:szCs w:val="24"/>
        </w:rPr>
      </w:pPr>
    </w:p>
    <w:p w14:paraId="03ADCCFD" w14:textId="77777777" w:rsidR="003C034C" w:rsidRDefault="003C034C" w:rsidP="00435975">
      <w:pPr>
        <w:spacing w:after="0"/>
        <w:jc w:val="center"/>
        <w:rPr>
          <w:rFonts w:ascii="Times New Roman" w:hAnsi="Times New Roman" w:cs="Times New Roman"/>
          <w:sz w:val="24"/>
          <w:szCs w:val="24"/>
        </w:rPr>
      </w:pPr>
    </w:p>
    <w:p w14:paraId="3D9DA60E" w14:textId="77777777" w:rsidR="003C034C" w:rsidRDefault="003C034C" w:rsidP="00435975">
      <w:pPr>
        <w:spacing w:after="0"/>
        <w:rPr>
          <w:rFonts w:ascii="Times New Roman" w:hAnsi="Times New Roman" w:cs="Times New Roman"/>
          <w:sz w:val="24"/>
          <w:szCs w:val="24"/>
        </w:rPr>
      </w:pPr>
    </w:p>
    <w:p w14:paraId="63F83E00" w14:textId="77777777" w:rsidR="003C034C" w:rsidRDefault="003C034C" w:rsidP="00435975">
      <w:pPr>
        <w:spacing w:after="0"/>
        <w:rPr>
          <w:rFonts w:ascii="Times New Roman" w:hAnsi="Times New Roman" w:cs="Times New Roman"/>
          <w:sz w:val="24"/>
          <w:szCs w:val="24"/>
        </w:rPr>
        <w:sectPr w:rsidR="003C034C">
          <w:footerReference w:type="default" r:id="rId9"/>
          <w:headerReference w:type="first" r:id="rId10"/>
          <w:pgSz w:w="11906" w:h="16838"/>
          <w:pgMar w:top="1134" w:right="595" w:bottom="1134" w:left="1134" w:header="0" w:footer="300" w:gutter="0"/>
          <w:cols w:space="720"/>
          <w:titlePg/>
          <w:docGrid w:linePitch="299"/>
        </w:sectPr>
      </w:pPr>
    </w:p>
    <w:p w14:paraId="456F7AD0" w14:textId="77777777" w:rsidR="003C034C" w:rsidRDefault="001E10D5" w:rsidP="00435975">
      <w:pPr>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2.2. Тематический план и содержание учебной дисциплины (очная форма обучения)</w:t>
      </w:r>
    </w:p>
    <w:p w14:paraId="60C75E38" w14:textId="77777777" w:rsidR="003C034C" w:rsidRDefault="003C034C" w:rsidP="00435975">
      <w:pPr>
        <w:spacing w:after="0"/>
        <w:ind w:firstLine="709"/>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9748"/>
        <w:gridCol w:w="969"/>
        <w:gridCol w:w="2011"/>
      </w:tblGrid>
      <w:tr w:rsidR="003C034C" w:rsidRPr="00C80890" w14:paraId="25734BDA" w14:textId="77777777" w:rsidTr="00435975">
        <w:trPr>
          <w:trHeight w:val="20"/>
        </w:trPr>
        <w:tc>
          <w:tcPr>
            <w:tcW w:w="785" w:type="pct"/>
            <w:vAlign w:val="center"/>
          </w:tcPr>
          <w:p w14:paraId="5B767052" w14:textId="77777777" w:rsidR="003C034C" w:rsidRDefault="001E10D5" w:rsidP="00435975">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разделов и тем</w:t>
            </w:r>
          </w:p>
        </w:tc>
        <w:tc>
          <w:tcPr>
            <w:tcW w:w="3228" w:type="pct"/>
            <w:vAlign w:val="center"/>
          </w:tcPr>
          <w:p w14:paraId="69BFDBCB" w14:textId="77777777" w:rsidR="003C034C" w:rsidRDefault="001E10D5" w:rsidP="00435975">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Содержание учебного материала, практические и лабораторные занятия, самостоятельная работа обучающихся </w:t>
            </w:r>
          </w:p>
        </w:tc>
        <w:tc>
          <w:tcPr>
            <w:tcW w:w="321" w:type="pct"/>
            <w:vAlign w:val="center"/>
          </w:tcPr>
          <w:p w14:paraId="005FEB11" w14:textId="77777777" w:rsidR="003C034C" w:rsidRDefault="001E10D5" w:rsidP="00435975">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Объем часов</w:t>
            </w:r>
          </w:p>
        </w:tc>
        <w:tc>
          <w:tcPr>
            <w:tcW w:w="666" w:type="pct"/>
            <w:vAlign w:val="center"/>
          </w:tcPr>
          <w:p w14:paraId="7AC9A95D" w14:textId="77777777" w:rsidR="003C034C" w:rsidRPr="00C80890" w:rsidRDefault="001E10D5" w:rsidP="00435975">
            <w:pPr>
              <w:suppressAutoHyphens/>
              <w:spacing w:after="0" w:line="240" w:lineRule="auto"/>
              <w:jc w:val="center"/>
              <w:rPr>
                <w:rFonts w:ascii="Times New Roman" w:hAnsi="Times New Roman" w:cs="Times New Roman"/>
                <w:b/>
                <w:bCs/>
                <w:sz w:val="24"/>
                <w:szCs w:val="24"/>
              </w:rPr>
            </w:pPr>
            <w:r w:rsidRPr="00C80890">
              <w:rPr>
                <w:rFonts w:ascii="Times New Roman" w:hAnsi="Times New Roman" w:cs="Times New Roman"/>
                <w:b/>
                <w:bCs/>
                <w:sz w:val="24"/>
                <w:szCs w:val="24"/>
              </w:rPr>
              <w:t>Уровень освоения, формируемые компетенции, личностные результаты</w:t>
            </w:r>
          </w:p>
        </w:tc>
      </w:tr>
      <w:tr w:rsidR="003C034C" w:rsidRPr="00C80890" w14:paraId="0C4CAE5B" w14:textId="77777777" w:rsidTr="00435975">
        <w:trPr>
          <w:trHeight w:val="308"/>
        </w:trPr>
        <w:tc>
          <w:tcPr>
            <w:tcW w:w="785" w:type="pct"/>
            <w:vMerge w:val="restart"/>
          </w:tcPr>
          <w:p w14:paraId="53319DD2"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Введение</w:t>
            </w:r>
          </w:p>
        </w:tc>
        <w:tc>
          <w:tcPr>
            <w:tcW w:w="3228" w:type="pct"/>
          </w:tcPr>
          <w:p w14:paraId="318060E6"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321" w:type="pct"/>
            <w:vMerge w:val="restart"/>
          </w:tcPr>
          <w:p w14:paraId="251228B4" w14:textId="77777777" w:rsidR="003C034C" w:rsidRDefault="001E10D5" w:rsidP="00435975">
            <w:pPr>
              <w:tabs>
                <w:tab w:val="left" w:pos="335"/>
                <w:tab w:val="center" w:pos="566"/>
              </w:tab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66" w:type="pct"/>
            <w:vMerge w:val="restart"/>
          </w:tcPr>
          <w:p w14:paraId="44B0505D" w14:textId="77777777" w:rsidR="003C034C" w:rsidRPr="00C80890" w:rsidRDefault="001E10D5" w:rsidP="00435975">
            <w:pPr>
              <w:pStyle w:val="af7"/>
              <w:rPr>
                <w:rFonts w:ascii="Times New Roman" w:hAnsi="Times New Roman" w:cs="Times New Roman"/>
                <w:sz w:val="24"/>
                <w:szCs w:val="24"/>
              </w:rPr>
            </w:pPr>
            <w:r w:rsidRPr="00C80890">
              <w:rPr>
                <w:rFonts w:ascii="Times New Roman" w:hAnsi="Times New Roman" w:cs="Times New Roman"/>
                <w:sz w:val="24"/>
                <w:szCs w:val="24"/>
              </w:rPr>
              <w:t>1</w:t>
            </w:r>
          </w:p>
          <w:p w14:paraId="3B07EADC" w14:textId="77777777" w:rsidR="00C80890" w:rsidRPr="00C80890" w:rsidRDefault="00C80890" w:rsidP="00C80890">
            <w:pPr>
              <w:spacing w:after="0" w:line="240" w:lineRule="auto"/>
              <w:rPr>
                <w:rFonts w:ascii="Times New Roman" w:hAnsi="Times New Roman" w:cs="Times New Roman"/>
                <w:color w:val="000000"/>
                <w:sz w:val="24"/>
                <w:szCs w:val="24"/>
              </w:rPr>
            </w:pPr>
            <w:r w:rsidRPr="00C80890">
              <w:rPr>
                <w:rFonts w:ascii="Times New Roman" w:hAnsi="Times New Roman" w:cs="Times New Roman"/>
                <w:color w:val="000000"/>
                <w:sz w:val="24"/>
                <w:szCs w:val="24"/>
              </w:rPr>
              <w:t>ОК 01.; ОК 02.; ОК 07.; ОК 09.; ПК 3.1.</w:t>
            </w:r>
          </w:p>
          <w:p w14:paraId="39C9C30D" w14:textId="77777777" w:rsidR="003C034C" w:rsidRPr="00C80890" w:rsidRDefault="001E10D5" w:rsidP="00435975">
            <w:pPr>
              <w:pStyle w:val="af7"/>
              <w:rPr>
                <w:rFonts w:ascii="Times New Roman" w:hAnsi="Times New Roman" w:cs="Times New Roman"/>
                <w:sz w:val="24"/>
                <w:szCs w:val="24"/>
              </w:rPr>
            </w:pPr>
            <w:r w:rsidRPr="00C80890">
              <w:rPr>
                <w:rFonts w:ascii="Times New Roman" w:hAnsi="Times New Roman" w:cs="Times New Roman"/>
                <w:sz w:val="24"/>
                <w:szCs w:val="24"/>
              </w:rPr>
              <w:t>ЛР 10, 16, 20, 27</w:t>
            </w:r>
          </w:p>
        </w:tc>
      </w:tr>
      <w:tr w:rsidR="003C034C" w:rsidRPr="00C80890" w14:paraId="6C1C0D9B" w14:textId="77777777" w:rsidTr="00435975">
        <w:trPr>
          <w:trHeight w:val="673"/>
        </w:trPr>
        <w:tc>
          <w:tcPr>
            <w:tcW w:w="785" w:type="pct"/>
            <w:vMerge/>
          </w:tcPr>
          <w:p w14:paraId="74C98A5C" w14:textId="77777777" w:rsidR="003C034C" w:rsidRDefault="003C034C" w:rsidP="00435975">
            <w:pPr>
              <w:spacing w:after="0" w:line="240" w:lineRule="auto"/>
              <w:rPr>
                <w:rFonts w:ascii="Times New Roman" w:hAnsi="Times New Roman" w:cs="Times New Roman"/>
                <w:b/>
                <w:bCs/>
                <w:sz w:val="24"/>
                <w:szCs w:val="24"/>
              </w:rPr>
            </w:pPr>
          </w:p>
        </w:tc>
        <w:tc>
          <w:tcPr>
            <w:tcW w:w="3228" w:type="pct"/>
          </w:tcPr>
          <w:p w14:paraId="72CDD930"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sz w:val="24"/>
                <w:szCs w:val="24"/>
              </w:rPr>
              <w:t>Общие положения. Системный подход при изучении взаимодействия транспорта с окружающей средой. Транспорт и безопасность: исторический аспект</w:t>
            </w:r>
          </w:p>
        </w:tc>
        <w:tc>
          <w:tcPr>
            <w:tcW w:w="321" w:type="pct"/>
            <w:vMerge/>
          </w:tcPr>
          <w:p w14:paraId="5E120AAF" w14:textId="77777777" w:rsidR="003C034C" w:rsidRDefault="003C034C" w:rsidP="00435975">
            <w:pPr>
              <w:suppressAutoHyphens/>
              <w:spacing w:after="0" w:line="240" w:lineRule="auto"/>
              <w:jc w:val="center"/>
              <w:rPr>
                <w:rFonts w:ascii="Times New Roman" w:hAnsi="Times New Roman" w:cs="Times New Roman"/>
                <w:bCs/>
                <w:sz w:val="24"/>
                <w:szCs w:val="24"/>
              </w:rPr>
            </w:pPr>
          </w:p>
        </w:tc>
        <w:tc>
          <w:tcPr>
            <w:tcW w:w="666" w:type="pct"/>
            <w:vMerge/>
          </w:tcPr>
          <w:p w14:paraId="7530CC57" w14:textId="77777777" w:rsidR="003C034C" w:rsidRPr="00C80890" w:rsidRDefault="003C034C" w:rsidP="00435975">
            <w:pPr>
              <w:pStyle w:val="af7"/>
              <w:rPr>
                <w:rFonts w:ascii="Times New Roman" w:hAnsi="Times New Roman" w:cs="Times New Roman"/>
                <w:sz w:val="24"/>
                <w:szCs w:val="24"/>
              </w:rPr>
            </w:pPr>
          </w:p>
        </w:tc>
      </w:tr>
      <w:tr w:rsidR="003C034C" w:rsidRPr="00C80890" w14:paraId="6D484EF0" w14:textId="77777777" w:rsidTr="00435975">
        <w:trPr>
          <w:trHeight w:val="177"/>
        </w:trPr>
        <w:tc>
          <w:tcPr>
            <w:tcW w:w="4013" w:type="pct"/>
            <w:gridSpan w:val="2"/>
          </w:tcPr>
          <w:p w14:paraId="0B42D1A6"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Раздел 1. Природные ресурсы </w:t>
            </w:r>
          </w:p>
        </w:tc>
        <w:tc>
          <w:tcPr>
            <w:tcW w:w="321" w:type="pct"/>
          </w:tcPr>
          <w:p w14:paraId="1D7174CB" w14:textId="5EF6D1B2" w:rsidR="003C034C" w:rsidRDefault="006E133B" w:rsidP="00435975">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666" w:type="pct"/>
            <w:vMerge w:val="restart"/>
          </w:tcPr>
          <w:p w14:paraId="249A5F06" w14:textId="77777777" w:rsidR="003C034C" w:rsidRPr="00C80890" w:rsidRDefault="001E10D5" w:rsidP="00435975">
            <w:pPr>
              <w:pStyle w:val="af7"/>
              <w:rPr>
                <w:rFonts w:ascii="Times New Roman" w:hAnsi="Times New Roman" w:cs="Times New Roman"/>
                <w:sz w:val="24"/>
                <w:szCs w:val="24"/>
              </w:rPr>
            </w:pPr>
            <w:r w:rsidRPr="00C80890">
              <w:rPr>
                <w:rFonts w:ascii="Times New Roman" w:hAnsi="Times New Roman" w:cs="Times New Roman"/>
                <w:sz w:val="24"/>
                <w:szCs w:val="24"/>
              </w:rPr>
              <w:t>2</w:t>
            </w:r>
          </w:p>
          <w:p w14:paraId="513C2366" w14:textId="77777777" w:rsidR="00C80890" w:rsidRPr="00C80890" w:rsidRDefault="00C80890" w:rsidP="00C80890">
            <w:pPr>
              <w:spacing w:after="0" w:line="240" w:lineRule="auto"/>
              <w:rPr>
                <w:rFonts w:ascii="Times New Roman" w:hAnsi="Times New Roman" w:cs="Times New Roman"/>
                <w:color w:val="000000"/>
                <w:sz w:val="24"/>
                <w:szCs w:val="24"/>
              </w:rPr>
            </w:pPr>
            <w:r w:rsidRPr="00C80890">
              <w:rPr>
                <w:rFonts w:ascii="Times New Roman" w:hAnsi="Times New Roman" w:cs="Times New Roman"/>
                <w:color w:val="000000"/>
                <w:sz w:val="24"/>
                <w:szCs w:val="24"/>
              </w:rPr>
              <w:t>ОК 01.; ОК 02.; ОК 07.; ОК 09.;.</w:t>
            </w:r>
          </w:p>
          <w:p w14:paraId="0B26DF11" w14:textId="77777777" w:rsidR="003C034C" w:rsidRPr="00C80890" w:rsidRDefault="001E10D5" w:rsidP="00435975">
            <w:pPr>
              <w:pStyle w:val="af7"/>
              <w:rPr>
                <w:rFonts w:ascii="Times New Roman" w:hAnsi="Times New Roman" w:cs="Times New Roman"/>
                <w:b/>
                <w:i/>
                <w:sz w:val="24"/>
                <w:szCs w:val="24"/>
              </w:rPr>
            </w:pPr>
            <w:r w:rsidRPr="00C80890">
              <w:rPr>
                <w:rFonts w:ascii="Times New Roman" w:hAnsi="Times New Roman" w:cs="Times New Roman"/>
                <w:sz w:val="24"/>
                <w:szCs w:val="24"/>
              </w:rPr>
              <w:t>ЛР 2, 10, 16, 20, 27</w:t>
            </w:r>
          </w:p>
        </w:tc>
      </w:tr>
      <w:tr w:rsidR="003C034C" w:rsidRPr="00C80890" w14:paraId="36D1CAAC" w14:textId="77777777" w:rsidTr="00435975">
        <w:trPr>
          <w:trHeight w:val="20"/>
        </w:trPr>
        <w:tc>
          <w:tcPr>
            <w:tcW w:w="785" w:type="pct"/>
            <w:vMerge w:val="restart"/>
          </w:tcPr>
          <w:p w14:paraId="0A093D22"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Тема 1.1 </w:t>
            </w:r>
            <w:r>
              <w:rPr>
                <w:rFonts w:ascii="Times New Roman" w:hAnsi="Times New Roman" w:cs="Times New Roman"/>
                <w:sz w:val="24"/>
                <w:szCs w:val="24"/>
              </w:rPr>
              <w:t>Понятие о природных ресурсах</w:t>
            </w:r>
          </w:p>
        </w:tc>
        <w:tc>
          <w:tcPr>
            <w:tcW w:w="3228" w:type="pct"/>
          </w:tcPr>
          <w:p w14:paraId="1F7B0337" w14:textId="77777777" w:rsidR="003C034C" w:rsidRDefault="001E10D5" w:rsidP="00435975">
            <w:pPr>
              <w:spacing w:after="0" w:line="240" w:lineRule="auto"/>
              <w:rPr>
                <w:rFonts w:ascii="Times New Roman" w:hAnsi="Times New Roman" w:cs="Times New Roman"/>
                <w:b/>
                <w:bCs/>
                <w:i/>
                <w:iCs/>
                <w:sz w:val="24"/>
                <w:szCs w:val="24"/>
              </w:rPr>
            </w:pPr>
            <w:r>
              <w:rPr>
                <w:rFonts w:ascii="Times New Roman" w:hAnsi="Times New Roman" w:cs="Times New Roman"/>
                <w:b/>
                <w:bCs/>
                <w:sz w:val="24"/>
                <w:szCs w:val="24"/>
              </w:rPr>
              <w:t>Содержание учебного материала</w:t>
            </w:r>
          </w:p>
        </w:tc>
        <w:tc>
          <w:tcPr>
            <w:tcW w:w="321" w:type="pct"/>
            <w:vMerge w:val="restart"/>
          </w:tcPr>
          <w:p w14:paraId="4D3721DB" w14:textId="449924DB" w:rsidR="003C034C" w:rsidRDefault="00D2637D" w:rsidP="00435975">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666" w:type="pct"/>
            <w:vMerge/>
          </w:tcPr>
          <w:p w14:paraId="571AB655" w14:textId="77777777" w:rsidR="003C034C" w:rsidRPr="00C80890" w:rsidRDefault="003C034C" w:rsidP="00435975">
            <w:pPr>
              <w:pStyle w:val="af7"/>
              <w:rPr>
                <w:rFonts w:ascii="Times New Roman" w:hAnsi="Times New Roman" w:cs="Times New Roman"/>
                <w:sz w:val="24"/>
                <w:szCs w:val="24"/>
              </w:rPr>
            </w:pPr>
          </w:p>
        </w:tc>
      </w:tr>
      <w:tr w:rsidR="003C034C" w:rsidRPr="00C80890" w14:paraId="4CD9B2F8" w14:textId="77777777" w:rsidTr="00435975">
        <w:trPr>
          <w:trHeight w:val="503"/>
        </w:trPr>
        <w:tc>
          <w:tcPr>
            <w:tcW w:w="785" w:type="pct"/>
            <w:vMerge/>
            <w:vAlign w:val="center"/>
          </w:tcPr>
          <w:p w14:paraId="295902A0" w14:textId="77777777" w:rsidR="003C034C" w:rsidRDefault="003C034C" w:rsidP="00435975">
            <w:pPr>
              <w:spacing w:after="0" w:line="240" w:lineRule="auto"/>
              <w:rPr>
                <w:rFonts w:ascii="Times New Roman" w:hAnsi="Times New Roman" w:cs="Times New Roman"/>
                <w:b/>
                <w:bCs/>
                <w:sz w:val="24"/>
                <w:szCs w:val="24"/>
              </w:rPr>
            </w:pPr>
          </w:p>
        </w:tc>
        <w:tc>
          <w:tcPr>
            <w:tcW w:w="3228" w:type="pct"/>
          </w:tcPr>
          <w:p w14:paraId="56C67B4E" w14:textId="77777777" w:rsidR="003C034C" w:rsidRDefault="001E10D5" w:rsidP="00435975">
            <w:pPr>
              <w:spacing w:after="0" w:line="240" w:lineRule="auto"/>
              <w:rPr>
                <w:rFonts w:ascii="Times New Roman" w:hAnsi="Times New Roman" w:cs="Times New Roman"/>
                <w:sz w:val="24"/>
                <w:szCs w:val="24"/>
              </w:rPr>
            </w:pPr>
            <w:r>
              <w:rPr>
                <w:rFonts w:ascii="Times New Roman" w:hAnsi="Times New Roman" w:cs="Times New Roman"/>
                <w:sz w:val="24"/>
                <w:szCs w:val="24"/>
              </w:rPr>
              <w:t>Виды и классификация природных ресурсов, условия устойчивого состояния экосистем. Учение В.И. Вернадского о биосфере и геосфере</w:t>
            </w:r>
          </w:p>
          <w:p w14:paraId="17754E9B" w14:textId="77777777" w:rsidR="003C034C" w:rsidRDefault="003C034C" w:rsidP="00435975">
            <w:pPr>
              <w:spacing w:after="0" w:line="240" w:lineRule="auto"/>
              <w:rPr>
                <w:rFonts w:ascii="Times New Roman" w:hAnsi="Times New Roman" w:cs="Times New Roman"/>
                <w:sz w:val="24"/>
                <w:szCs w:val="24"/>
              </w:rPr>
            </w:pPr>
          </w:p>
          <w:p w14:paraId="0A556009" w14:textId="77777777" w:rsidR="003C034C" w:rsidRDefault="003C034C" w:rsidP="00435975">
            <w:pPr>
              <w:spacing w:after="0" w:line="240" w:lineRule="auto"/>
              <w:rPr>
                <w:rFonts w:ascii="Times New Roman" w:hAnsi="Times New Roman" w:cs="Times New Roman"/>
                <w:b/>
                <w:bCs/>
                <w:sz w:val="24"/>
                <w:szCs w:val="24"/>
              </w:rPr>
            </w:pPr>
          </w:p>
        </w:tc>
        <w:tc>
          <w:tcPr>
            <w:tcW w:w="321" w:type="pct"/>
            <w:vMerge/>
          </w:tcPr>
          <w:p w14:paraId="0851F6F0" w14:textId="77777777" w:rsidR="003C034C" w:rsidRDefault="003C034C" w:rsidP="00435975">
            <w:pPr>
              <w:suppressAutoHyphens/>
              <w:spacing w:after="0" w:line="240" w:lineRule="auto"/>
              <w:jc w:val="center"/>
              <w:rPr>
                <w:rFonts w:ascii="Times New Roman" w:hAnsi="Times New Roman" w:cs="Times New Roman"/>
                <w:bCs/>
                <w:sz w:val="24"/>
                <w:szCs w:val="24"/>
              </w:rPr>
            </w:pPr>
          </w:p>
        </w:tc>
        <w:tc>
          <w:tcPr>
            <w:tcW w:w="666" w:type="pct"/>
            <w:vMerge/>
            <w:vAlign w:val="center"/>
          </w:tcPr>
          <w:p w14:paraId="4B7B1B78" w14:textId="77777777" w:rsidR="003C034C" w:rsidRPr="00C80890" w:rsidRDefault="003C034C" w:rsidP="00435975">
            <w:pPr>
              <w:pStyle w:val="af7"/>
              <w:rPr>
                <w:rFonts w:ascii="Times New Roman" w:hAnsi="Times New Roman" w:cs="Times New Roman"/>
                <w:b/>
                <w:i/>
                <w:sz w:val="24"/>
                <w:szCs w:val="24"/>
              </w:rPr>
            </w:pPr>
          </w:p>
        </w:tc>
      </w:tr>
      <w:tr w:rsidR="003C034C" w:rsidRPr="00C80890" w14:paraId="16F303F2" w14:textId="77777777" w:rsidTr="00435975">
        <w:trPr>
          <w:trHeight w:val="503"/>
        </w:trPr>
        <w:tc>
          <w:tcPr>
            <w:tcW w:w="785" w:type="pct"/>
            <w:vMerge/>
            <w:vAlign w:val="center"/>
          </w:tcPr>
          <w:p w14:paraId="56B3AEE8" w14:textId="77777777" w:rsidR="003C034C" w:rsidRDefault="003C034C" w:rsidP="00435975">
            <w:pPr>
              <w:spacing w:after="0" w:line="240" w:lineRule="auto"/>
              <w:rPr>
                <w:rFonts w:ascii="Times New Roman" w:hAnsi="Times New Roman" w:cs="Times New Roman"/>
                <w:b/>
                <w:bCs/>
                <w:sz w:val="24"/>
                <w:szCs w:val="24"/>
              </w:rPr>
            </w:pPr>
          </w:p>
        </w:tc>
        <w:tc>
          <w:tcPr>
            <w:tcW w:w="3228" w:type="pct"/>
          </w:tcPr>
          <w:p w14:paraId="4649D9D1" w14:textId="77777777" w:rsidR="003C034C" w:rsidRDefault="001E10D5" w:rsidP="00435975">
            <w:pPr>
              <w:widowControl w:val="0"/>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bCs/>
                <w:color w:val="000000"/>
                <w:sz w:val="24"/>
                <w:szCs w:val="24"/>
                <w:shd w:val="clear" w:color="auto" w:fill="FFFFFF"/>
                <w:lang w:eastAsia="en-US"/>
              </w:rPr>
              <w:t>Самостоятельная работа №1</w:t>
            </w:r>
          </w:p>
          <w:p w14:paraId="1A35F11C" w14:textId="77777777" w:rsidR="003C034C" w:rsidRDefault="001E10D5" w:rsidP="00435975">
            <w:pPr>
              <w:widowControl w:val="0"/>
              <w:spacing w:after="0" w:line="240" w:lineRule="auto"/>
              <w:jc w:val="both"/>
              <w:rPr>
                <w:rFonts w:ascii="Times New Roman" w:eastAsia="Times New Roman" w:hAnsi="Times New Roman" w:cs="Times New Roman"/>
                <w:color w:val="000000"/>
                <w:sz w:val="24"/>
                <w:szCs w:val="24"/>
                <w:shd w:val="clear" w:color="auto" w:fill="FFFFFF"/>
                <w:lang w:eastAsia="en-US"/>
              </w:rPr>
            </w:pPr>
            <w:r>
              <w:rPr>
                <w:rFonts w:ascii="Times New Roman" w:eastAsia="Times New Roman" w:hAnsi="Times New Roman" w:cs="Times New Roman"/>
                <w:color w:val="000000"/>
                <w:sz w:val="24"/>
                <w:szCs w:val="24"/>
              </w:rPr>
              <w:t xml:space="preserve">Подготовка </w:t>
            </w:r>
            <w:r w:rsidR="004D2E93">
              <w:rPr>
                <w:rFonts w:ascii="Times New Roman" w:eastAsia="Times New Roman" w:hAnsi="Times New Roman" w:cs="Times New Roman"/>
                <w:color w:val="000000"/>
                <w:sz w:val="24"/>
                <w:szCs w:val="24"/>
              </w:rPr>
              <w:t>сообщений (по выбору)</w:t>
            </w:r>
            <w:r w:rsidR="00E934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тему:</w:t>
            </w:r>
            <w:r>
              <w:rPr>
                <w:rFonts w:ascii="Times New Roman" w:eastAsia="Times New Roman" w:hAnsi="Times New Roman" w:cs="Times New Roman"/>
                <w:color w:val="000000"/>
                <w:sz w:val="24"/>
                <w:szCs w:val="24"/>
                <w:shd w:val="clear" w:color="auto" w:fill="FFFFFF"/>
                <w:lang w:eastAsia="en-US"/>
              </w:rPr>
              <w:t xml:space="preserve"> </w:t>
            </w:r>
          </w:p>
          <w:p w14:paraId="226F6BE8" w14:textId="77777777" w:rsidR="003C034C" w:rsidRDefault="001E10D5" w:rsidP="00435975">
            <w:pPr>
              <w:widowControl w:val="0"/>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shd w:val="clear" w:color="auto" w:fill="FFFFFF"/>
                <w:lang w:eastAsia="en-US"/>
              </w:rPr>
              <w:t>Жизнь и деятельность В.И. Вернадского.</w:t>
            </w:r>
          </w:p>
          <w:p w14:paraId="278B679E" w14:textId="77777777" w:rsidR="003C034C" w:rsidRDefault="001E10D5" w:rsidP="00435975">
            <w:pPr>
              <w:widowControl w:val="0"/>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shd w:val="clear" w:color="auto" w:fill="FFFFFF"/>
                <w:lang w:eastAsia="en-US"/>
              </w:rPr>
              <w:t>Природные ресурсы РФ.</w:t>
            </w:r>
          </w:p>
          <w:p w14:paraId="2A12E50D" w14:textId="77777777" w:rsidR="003C034C" w:rsidRDefault="001E10D5" w:rsidP="00435975">
            <w:pPr>
              <w:widowControl w:val="0"/>
              <w:spacing w:after="0" w:line="240" w:lineRule="auto"/>
              <w:jc w:val="both"/>
              <w:rPr>
                <w:rFonts w:ascii="Times New Roman" w:eastAsia="Times New Roman" w:hAnsi="Times New Roman" w:cs="Times New Roman"/>
                <w:color w:val="000000"/>
                <w:sz w:val="24"/>
                <w:szCs w:val="24"/>
                <w:shd w:val="clear" w:color="auto" w:fill="FFFFFF"/>
                <w:lang w:eastAsia="en-US"/>
              </w:rPr>
            </w:pPr>
            <w:r>
              <w:rPr>
                <w:rFonts w:ascii="Times New Roman" w:eastAsia="Times New Roman" w:hAnsi="Times New Roman" w:cs="Times New Roman"/>
                <w:color w:val="000000"/>
                <w:sz w:val="24"/>
                <w:szCs w:val="24"/>
                <w:shd w:val="clear" w:color="auto" w:fill="FFFFFF"/>
                <w:lang w:eastAsia="en-US"/>
              </w:rPr>
              <w:t>Природные ресурсы, как ресурсы общего пользования.</w:t>
            </w:r>
          </w:p>
          <w:p w14:paraId="31E9F698" w14:textId="77777777" w:rsidR="003C034C" w:rsidRDefault="001E10D5" w:rsidP="00435975">
            <w:pPr>
              <w:widowControl w:val="0"/>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shd w:val="clear" w:color="auto" w:fill="FFFFFF"/>
                <w:lang w:eastAsia="en-US"/>
              </w:rPr>
              <w:t>Природные туристические ресурсы.</w:t>
            </w:r>
          </w:p>
          <w:p w14:paraId="77A5FB02" w14:textId="77777777" w:rsidR="003C034C" w:rsidRDefault="001E10D5" w:rsidP="00435975">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en-US"/>
              </w:rPr>
              <w:t>Природные ресурсы и окружающая среда.</w:t>
            </w:r>
          </w:p>
        </w:tc>
        <w:tc>
          <w:tcPr>
            <w:tcW w:w="321" w:type="pct"/>
          </w:tcPr>
          <w:p w14:paraId="359B7B1B" w14:textId="77777777" w:rsidR="003C034C" w:rsidRDefault="004D2E93" w:rsidP="00435975">
            <w:pPr>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66" w:type="pct"/>
            <w:vAlign w:val="center"/>
          </w:tcPr>
          <w:p w14:paraId="28CE8C8F" w14:textId="77777777" w:rsidR="003C034C" w:rsidRPr="00C80890" w:rsidRDefault="003C034C" w:rsidP="00435975">
            <w:pPr>
              <w:pStyle w:val="af7"/>
              <w:rPr>
                <w:rFonts w:ascii="Times New Roman" w:hAnsi="Times New Roman" w:cs="Times New Roman"/>
                <w:b/>
                <w:i/>
                <w:sz w:val="24"/>
                <w:szCs w:val="24"/>
              </w:rPr>
            </w:pPr>
          </w:p>
        </w:tc>
      </w:tr>
      <w:tr w:rsidR="003C034C" w:rsidRPr="00C80890" w14:paraId="5B54E189" w14:textId="77777777" w:rsidTr="00435975">
        <w:trPr>
          <w:trHeight w:val="70"/>
        </w:trPr>
        <w:tc>
          <w:tcPr>
            <w:tcW w:w="785" w:type="pct"/>
            <w:vMerge w:val="restart"/>
          </w:tcPr>
          <w:p w14:paraId="03EB2506" w14:textId="77777777" w:rsidR="003C034C" w:rsidRDefault="001E10D5" w:rsidP="0043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b/>
                <w:bCs/>
                <w:sz w:val="24"/>
                <w:szCs w:val="24"/>
              </w:rPr>
              <w:t>Тема 1.2</w:t>
            </w:r>
          </w:p>
          <w:p w14:paraId="6EF7FCF1"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sz w:val="24"/>
                <w:szCs w:val="24"/>
              </w:rPr>
              <w:t>Виды природопользования</w:t>
            </w:r>
          </w:p>
        </w:tc>
        <w:tc>
          <w:tcPr>
            <w:tcW w:w="3228" w:type="pct"/>
          </w:tcPr>
          <w:p w14:paraId="3AAF985F"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Содержание учебного материала </w:t>
            </w:r>
          </w:p>
        </w:tc>
        <w:tc>
          <w:tcPr>
            <w:tcW w:w="321" w:type="pct"/>
            <w:vMerge w:val="restart"/>
          </w:tcPr>
          <w:p w14:paraId="7D7540DC" w14:textId="77777777" w:rsidR="003C034C" w:rsidRDefault="001E10D5" w:rsidP="004359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666" w:type="pct"/>
            <w:vMerge w:val="restart"/>
          </w:tcPr>
          <w:p w14:paraId="16463BA6" w14:textId="77777777" w:rsidR="003C034C" w:rsidRPr="00C80890" w:rsidRDefault="001E10D5" w:rsidP="00435975">
            <w:pPr>
              <w:pStyle w:val="af7"/>
              <w:rPr>
                <w:rFonts w:ascii="Times New Roman" w:hAnsi="Times New Roman" w:cs="Times New Roman"/>
                <w:sz w:val="24"/>
                <w:szCs w:val="24"/>
              </w:rPr>
            </w:pPr>
            <w:r w:rsidRPr="00C80890">
              <w:rPr>
                <w:rFonts w:ascii="Times New Roman" w:hAnsi="Times New Roman" w:cs="Times New Roman"/>
                <w:sz w:val="24"/>
                <w:szCs w:val="24"/>
              </w:rPr>
              <w:t>2</w:t>
            </w:r>
          </w:p>
          <w:p w14:paraId="1F6B0F5F" w14:textId="77777777" w:rsidR="00C80890" w:rsidRPr="00C80890" w:rsidRDefault="00C80890" w:rsidP="00C80890">
            <w:pPr>
              <w:spacing w:after="0" w:line="240" w:lineRule="auto"/>
              <w:rPr>
                <w:rFonts w:ascii="Times New Roman" w:hAnsi="Times New Roman" w:cs="Times New Roman"/>
                <w:color w:val="000000"/>
                <w:sz w:val="24"/>
                <w:szCs w:val="24"/>
              </w:rPr>
            </w:pPr>
            <w:r w:rsidRPr="00C80890">
              <w:rPr>
                <w:rFonts w:ascii="Times New Roman" w:hAnsi="Times New Roman" w:cs="Times New Roman"/>
                <w:color w:val="000000"/>
                <w:sz w:val="24"/>
                <w:szCs w:val="24"/>
              </w:rPr>
              <w:t xml:space="preserve">ОК 01.; ОК 02.; ОК 07.; ОК </w:t>
            </w:r>
            <w:proofErr w:type="gramStart"/>
            <w:r w:rsidRPr="00C80890">
              <w:rPr>
                <w:rFonts w:ascii="Times New Roman" w:hAnsi="Times New Roman" w:cs="Times New Roman"/>
                <w:color w:val="000000"/>
                <w:sz w:val="24"/>
                <w:szCs w:val="24"/>
              </w:rPr>
              <w:t>09..</w:t>
            </w:r>
            <w:proofErr w:type="gramEnd"/>
          </w:p>
          <w:p w14:paraId="69396E99" w14:textId="77777777" w:rsidR="003C034C" w:rsidRPr="00C80890" w:rsidRDefault="001E10D5" w:rsidP="00435975">
            <w:pPr>
              <w:pStyle w:val="af7"/>
              <w:rPr>
                <w:rFonts w:ascii="Times New Roman" w:hAnsi="Times New Roman" w:cs="Times New Roman"/>
                <w:b/>
                <w:sz w:val="24"/>
                <w:szCs w:val="24"/>
              </w:rPr>
            </w:pPr>
            <w:r w:rsidRPr="00C80890">
              <w:rPr>
                <w:rFonts w:ascii="Times New Roman" w:hAnsi="Times New Roman" w:cs="Times New Roman"/>
                <w:sz w:val="24"/>
                <w:szCs w:val="24"/>
              </w:rPr>
              <w:t>ЛР 2, 9, 10, 16, 20, 27</w:t>
            </w:r>
          </w:p>
        </w:tc>
      </w:tr>
      <w:tr w:rsidR="003C034C" w:rsidRPr="00C80890" w14:paraId="21DC9AE5" w14:textId="77777777" w:rsidTr="00435975">
        <w:trPr>
          <w:trHeight w:val="20"/>
        </w:trPr>
        <w:tc>
          <w:tcPr>
            <w:tcW w:w="785" w:type="pct"/>
            <w:vMerge/>
            <w:vAlign w:val="center"/>
          </w:tcPr>
          <w:p w14:paraId="625D2B92" w14:textId="77777777" w:rsidR="003C034C" w:rsidRDefault="003C034C" w:rsidP="00435975">
            <w:pPr>
              <w:spacing w:after="0" w:line="240" w:lineRule="auto"/>
              <w:rPr>
                <w:rFonts w:ascii="Times New Roman" w:hAnsi="Times New Roman" w:cs="Times New Roman"/>
                <w:b/>
                <w:bCs/>
                <w:sz w:val="24"/>
                <w:szCs w:val="24"/>
              </w:rPr>
            </w:pPr>
          </w:p>
        </w:tc>
        <w:tc>
          <w:tcPr>
            <w:tcW w:w="3228" w:type="pct"/>
          </w:tcPr>
          <w:p w14:paraId="2B5D61F9" w14:textId="7A4BCBB1"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sz w:val="24"/>
                <w:szCs w:val="24"/>
              </w:rPr>
              <w:t>1.Формы и виды природопользования. Виды органов государственного управления природопользованием. Правовые основы, правила и нормы природопользования. Человек, природная среда, проблемы природопользования. Проблемы выживания. Экологические последствия хозяйственной деятельности человеческого общества (загрязнение биосферы, снижение плодородия почв, вырубка лесов, добыча полезных ископаемых в неоправданных пределах и т.д.). Современное состояние природной среды в России. Представления об экологическом равновесии. Несбалансированность воз</w:t>
            </w:r>
            <w:r>
              <w:rPr>
                <w:rFonts w:ascii="Times New Roman" w:hAnsi="Times New Roman" w:cs="Times New Roman"/>
                <w:sz w:val="24"/>
                <w:szCs w:val="24"/>
              </w:rPr>
              <w:softHyphen/>
              <w:t>можностей самовосстановления биосферы и наращивания хозяйственной дея</w:t>
            </w:r>
            <w:r>
              <w:rPr>
                <w:rFonts w:ascii="Times New Roman" w:hAnsi="Times New Roman" w:cs="Times New Roman"/>
                <w:sz w:val="24"/>
                <w:szCs w:val="24"/>
              </w:rPr>
              <w:softHyphen/>
              <w:t>тельности. Общепланетарный и комплексный характер экологических проблем. Возникновение глобальных экологических проблем. Возможные последст</w:t>
            </w:r>
            <w:r>
              <w:rPr>
                <w:rFonts w:ascii="Times New Roman" w:hAnsi="Times New Roman" w:cs="Times New Roman"/>
                <w:sz w:val="24"/>
                <w:szCs w:val="24"/>
              </w:rPr>
              <w:softHyphen/>
              <w:t>вия потепления климата. Нарушения озонового слоя Земли. Проблемы глобальной демографической безопасности</w:t>
            </w:r>
          </w:p>
        </w:tc>
        <w:tc>
          <w:tcPr>
            <w:tcW w:w="321" w:type="pct"/>
            <w:vMerge/>
          </w:tcPr>
          <w:p w14:paraId="38845072" w14:textId="77777777" w:rsidR="003C034C" w:rsidRDefault="003C034C" w:rsidP="00435975">
            <w:pPr>
              <w:spacing w:after="0" w:line="240" w:lineRule="auto"/>
              <w:jc w:val="center"/>
              <w:rPr>
                <w:rFonts w:ascii="Times New Roman" w:hAnsi="Times New Roman" w:cs="Times New Roman"/>
                <w:bCs/>
                <w:sz w:val="24"/>
                <w:szCs w:val="24"/>
              </w:rPr>
            </w:pPr>
          </w:p>
        </w:tc>
        <w:tc>
          <w:tcPr>
            <w:tcW w:w="666" w:type="pct"/>
            <w:vMerge/>
            <w:vAlign w:val="center"/>
          </w:tcPr>
          <w:p w14:paraId="470EE7BA" w14:textId="77777777" w:rsidR="003C034C" w:rsidRPr="00C80890" w:rsidRDefault="003C034C" w:rsidP="00435975">
            <w:pPr>
              <w:spacing w:after="0" w:line="240" w:lineRule="auto"/>
              <w:rPr>
                <w:rFonts w:ascii="Times New Roman" w:hAnsi="Times New Roman" w:cs="Times New Roman"/>
                <w:b/>
                <w:bCs/>
                <w:sz w:val="24"/>
                <w:szCs w:val="24"/>
              </w:rPr>
            </w:pPr>
          </w:p>
        </w:tc>
      </w:tr>
      <w:tr w:rsidR="003C034C" w:rsidRPr="00C80890" w14:paraId="3D001518" w14:textId="77777777" w:rsidTr="00435975">
        <w:trPr>
          <w:trHeight w:val="20"/>
        </w:trPr>
        <w:tc>
          <w:tcPr>
            <w:tcW w:w="785" w:type="pct"/>
            <w:vMerge/>
            <w:vAlign w:val="center"/>
          </w:tcPr>
          <w:p w14:paraId="272F123E" w14:textId="77777777" w:rsidR="003C034C" w:rsidRDefault="003C034C" w:rsidP="00435975">
            <w:pPr>
              <w:spacing w:after="0" w:line="240" w:lineRule="auto"/>
              <w:rPr>
                <w:rFonts w:ascii="Times New Roman" w:hAnsi="Times New Roman" w:cs="Times New Roman"/>
                <w:b/>
                <w:bCs/>
                <w:sz w:val="24"/>
                <w:szCs w:val="24"/>
              </w:rPr>
            </w:pPr>
          </w:p>
        </w:tc>
        <w:tc>
          <w:tcPr>
            <w:tcW w:w="3228" w:type="pct"/>
          </w:tcPr>
          <w:p w14:paraId="53DBA033"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sz w:val="24"/>
                <w:szCs w:val="24"/>
              </w:rPr>
              <w:t>2.Эколого-экономические показатели оценки производственных процессов на железнодорожном предприятии</w:t>
            </w:r>
          </w:p>
        </w:tc>
        <w:tc>
          <w:tcPr>
            <w:tcW w:w="321" w:type="pct"/>
            <w:vMerge/>
          </w:tcPr>
          <w:p w14:paraId="2B9DAFE7" w14:textId="77777777" w:rsidR="003C034C" w:rsidRDefault="003C034C" w:rsidP="00435975">
            <w:pPr>
              <w:spacing w:after="0" w:line="240" w:lineRule="auto"/>
              <w:jc w:val="center"/>
              <w:rPr>
                <w:rFonts w:ascii="Times New Roman" w:hAnsi="Times New Roman" w:cs="Times New Roman"/>
                <w:bCs/>
                <w:sz w:val="24"/>
                <w:szCs w:val="24"/>
              </w:rPr>
            </w:pPr>
          </w:p>
        </w:tc>
        <w:tc>
          <w:tcPr>
            <w:tcW w:w="666" w:type="pct"/>
            <w:vMerge/>
            <w:vAlign w:val="center"/>
          </w:tcPr>
          <w:p w14:paraId="5B71EF8F" w14:textId="77777777" w:rsidR="003C034C" w:rsidRPr="00C80890" w:rsidRDefault="003C034C" w:rsidP="00435975">
            <w:pPr>
              <w:spacing w:after="0" w:line="240" w:lineRule="auto"/>
              <w:rPr>
                <w:rFonts w:ascii="Times New Roman" w:hAnsi="Times New Roman" w:cs="Times New Roman"/>
                <w:b/>
                <w:bCs/>
                <w:sz w:val="24"/>
                <w:szCs w:val="24"/>
              </w:rPr>
            </w:pPr>
          </w:p>
        </w:tc>
      </w:tr>
      <w:tr w:rsidR="003C034C" w:rsidRPr="00C80890" w14:paraId="6B11489F" w14:textId="77777777" w:rsidTr="00435975">
        <w:trPr>
          <w:trHeight w:val="153"/>
        </w:trPr>
        <w:tc>
          <w:tcPr>
            <w:tcW w:w="785" w:type="pct"/>
            <w:vMerge/>
            <w:vAlign w:val="center"/>
          </w:tcPr>
          <w:p w14:paraId="473612E2" w14:textId="77777777" w:rsidR="003C034C" w:rsidRDefault="003C034C" w:rsidP="00435975">
            <w:pPr>
              <w:spacing w:after="0" w:line="240" w:lineRule="auto"/>
              <w:rPr>
                <w:rFonts w:ascii="Times New Roman" w:hAnsi="Times New Roman" w:cs="Times New Roman"/>
                <w:b/>
                <w:bCs/>
                <w:sz w:val="24"/>
                <w:szCs w:val="24"/>
              </w:rPr>
            </w:pPr>
          </w:p>
        </w:tc>
        <w:tc>
          <w:tcPr>
            <w:tcW w:w="3228" w:type="pct"/>
          </w:tcPr>
          <w:p w14:paraId="007F47CA"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 том числе,  практических занятий </w:t>
            </w:r>
          </w:p>
        </w:tc>
        <w:tc>
          <w:tcPr>
            <w:tcW w:w="321" w:type="pct"/>
          </w:tcPr>
          <w:p w14:paraId="2DF1C223" w14:textId="77777777" w:rsidR="003C034C" w:rsidRDefault="001E10D5" w:rsidP="004359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666" w:type="pct"/>
            <w:vMerge/>
            <w:vAlign w:val="center"/>
          </w:tcPr>
          <w:p w14:paraId="2EB18392" w14:textId="77777777" w:rsidR="003C034C" w:rsidRPr="00C80890" w:rsidRDefault="003C034C" w:rsidP="00435975">
            <w:pPr>
              <w:spacing w:after="0" w:line="240" w:lineRule="auto"/>
              <w:rPr>
                <w:rFonts w:ascii="Times New Roman" w:hAnsi="Times New Roman" w:cs="Times New Roman"/>
                <w:b/>
                <w:bCs/>
                <w:sz w:val="24"/>
                <w:szCs w:val="24"/>
              </w:rPr>
            </w:pPr>
          </w:p>
        </w:tc>
      </w:tr>
      <w:tr w:rsidR="003C034C" w:rsidRPr="00C80890" w14:paraId="5416EF68" w14:textId="77777777" w:rsidTr="00435975">
        <w:trPr>
          <w:trHeight w:val="20"/>
        </w:trPr>
        <w:tc>
          <w:tcPr>
            <w:tcW w:w="785" w:type="pct"/>
            <w:vMerge/>
            <w:vAlign w:val="center"/>
          </w:tcPr>
          <w:p w14:paraId="111BF663" w14:textId="77777777" w:rsidR="003C034C" w:rsidRDefault="003C034C" w:rsidP="00435975">
            <w:pPr>
              <w:spacing w:after="0" w:line="240" w:lineRule="auto"/>
              <w:rPr>
                <w:rFonts w:ascii="Times New Roman" w:hAnsi="Times New Roman" w:cs="Times New Roman"/>
                <w:b/>
                <w:bCs/>
                <w:sz w:val="24"/>
                <w:szCs w:val="24"/>
              </w:rPr>
            </w:pPr>
          </w:p>
        </w:tc>
        <w:tc>
          <w:tcPr>
            <w:tcW w:w="3228" w:type="pct"/>
          </w:tcPr>
          <w:p w14:paraId="78C7DE25"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sz w:val="24"/>
                <w:szCs w:val="24"/>
              </w:rPr>
              <w:t>Практическое занятие № 1</w:t>
            </w:r>
            <w:r>
              <w:rPr>
                <w:rFonts w:ascii="Times New Roman" w:hAnsi="Times New Roman" w:cs="Times New Roman"/>
                <w:sz w:val="24"/>
                <w:szCs w:val="24"/>
              </w:rPr>
              <w:t xml:space="preserve"> Определение эффективности методов очистки сточных вод предприятий железнодорожного транспорта</w:t>
            </w:r>
          </w:p>
        </w:tc>
        <w:tc>
          <w:tcPr>
            <w:tcW w:w="321" w:type="pct"/>
          </w:tcPr>
          <w:p w14:paraId="26A23BC3" w14:textId="77777777" w:rsidR="003C034C" w:rsidRDefault="001E10D5" w:rsidP="00435975">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666" w:type="pct"/>
            <w:vMerge/>
            <w:vAlign w:val="center"/>
          </w:tcPr>
          <w:p w14:paraId="38DB674E" w14:textId="77777777" w:rsidR="003C034C" w:rsidRPr="00C80890" w:rsidRDefault="003C034C" w:rsidP="00435975">
            <w:pPr>
              <w:spacing w:after="0" w:line="240" w:lineRule="auto"/>
              <w:rPr>
                <w:rFonts w:ascii="Times New Roman" w:hAnsi="Times New Roman" w:cs="Times New Roman"/>
                <w:b/>
                <w:bCs/>
                <w:sz w:val="24"/>
                <w:szCs w:val="24"/>
              </w:rPr>
            </w:pPr>
          </w:p>
        </w:tc>
      </w:tr>
      <w:tr w:rsidR="003C034C" w:rsidRPr="00C80890" w14:paraId="5D80BBBD" w14:textId="77777777" w:rsidTr="00435975">
        <w:trPr>
          <w:trHeight w:val="248"/>
        </w:trPr>
        <w:tc>
          <w:tcPr>
            <w:tcW w:w="785" w:type="pct"/>
            <w:vMerge/>
            <w:vAlign w:val="center"/>
          </w:tcPr>
          <w:p w14:paraId="0EEB3AFB" w14:textId="77777777" w:rsidR="003C034C" w:rsidRDefault="003C034C" w:rsidP="00435975">
            <w:pPr>
              <w:spacing w:after="0" w:line="240" w:lineRule="auto"/>
              <w:rPr>
                <w:rFonts w:ascii="Times New Roman" w:hAnsi="Times New Roman" w:cs="Times New Roman"/>
                <w:b/>
                <w:bCs/>
                <w:sz w:val="24"/>
                <w:szCs w:val="24"/>
              </w:rPr>
            </w:pPr>
          </w:p>
        </w:tc>
        <w:tc>
          <w:tcPr>
            <w:tcW w:w="3228" w:type="pct"/>
            <w:vAlign w:val="bottom"/>
          </w:tcPr>
          <w:p w14:paraId="71426C9F"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sz w:val="24"/>
                <w:szCs w:val="24"/>
              </w:rPr>
              <w:t>Практическое занятие № 2</w:t>
            </w:r>
            <w:r>
              <w:rPr>
                <w:rFonts w:ascii="Times New Roman" w:hAnsi="Times New Roman" w:cs="Times New Roman"/>
                <w:sz w:val="24"/>
                <w:szCs w:val="24"/>
              </w:rPr>
              <w:t xml:space="preserve"> Определение величины допустимого выброса (ПДВ) несгоревших мелких частиц топлива (сажи), выбрасываемых из трубы котельной. Расчет максимально допустимой концентрации сажи около устья трубы.</w:t>
            </w:r>
          </w:p>
        </w:tc>
        <w:tc>
          <w:tcPr>
            <w:tcW w:w="321" w:type="pct"/>
          </w:tcPr>
          <w:p w14:paraId="1C4E0DDE" w14:textId="77777777" w:rsidR="003C034C" w:rsidRDefault="001E10D5" w:rsidP="00435975">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666" w:type="pct"/>
            <w:vMerge/>
            <w:vAlign w:val="center"/>
          </w:tcPr>
          <w:p w14:paraId="7976CC18" w14:textId="77777777" w:rsidR="003C034C" w:rsidRPr="00C80890" w:rsidRDefault="003C034C" w:rsidP="00435975">
            <w:pPr>
              <w:spacing w:after="0" w:line="240" w:lineRule="auto"/>
              <w:rPr>
                <w:rFonts w:ascii="Times New Roman" w:hAnsi="Times New Roman" w:cs="Times New Roman"/>
                <w:b/>
                <w:bCs/>
                <w:sz w:val="24"/>
                <w:szCs w:val="24"/>
              </w:rPr>
            </w:pPr>
          </w:p>
        </w:tc>
      </w:tr>
      <w:tr w:rsidR="003C034C" w:rsidRPr="00C80890" w14:paraId="20643AB7" w14:textId="77777777" w:rsidTr="00435975">
        <w:trPr>
          <w:trHeight w:val="740"/>
        </w:trPr>
        <w:tc>
          <w:tcPr>
            <w:tcW w:w="785" w:type="pct"/>
            <w:vMerge/>
            <w:vAlign w:val="center"/>
          </w:tcPr>
          <w:p w14:paraId="2EAF27CA" w14:textId="77777777" w:rsidR="003C034C" w:rsidRDefault="003C034C" w:rsidP="00435975">
            <w:pPr>
              <w:spacing w:after="0" w:line="240" w:lineRule="auto"/>
              <w:rPr>
                <w:rFonts w:ascii="Times New Roman" w:hAnsi="Times New Roman" w:cs="Times New Roman"/>
                <w:b/>
                <w:bCs/>
                <w:sz w:val="24"/>
                <w:szCs w:val="24"/>
              </w:rPr>
            </w:pPr>
          </w:p>
        </w:tc>
        <w:tc>
          <w:tcPr>
            <w:tcW w:w="3228" w:type="pct"/>
            <w:vAlign w:val="bottom"/>
          </w:tcPr>
          <w:p w14:paraId="109639F7"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sz w:val="24"/>
                <w:szCs w:val="24"/>
              </w:rPr>
              <w:t>Практическое занятие № 3</w:t>
            </w:r>
            <w:r>
              <w:rPr>
                <w:rFonts w:ascii="Times New Roman" w:hAnsi="Times New Roman" w:cs="Times New Roman"/>
                <w:sz w:val="24"/>
                <w:szCs w:val="24"/>
              </w:rPr>
              <w:t xml:space="preserve"> Определение максимальной концентрации вредного вещества у земной поверхности, прилегающей к промышленному предприятию, расположенному на ровной поверхности, при выбросе из трубы нагретой газовоздушной смеси.</w:t>
            </w:r>
          </w:p>
        </w:tc>
        <w:tc>
          <w:tcPr>
            <w:tcW w:w="321" w:type="pct"/>
          </w:tcPr>
          <w:p w14:paraId="6E3A7A71" w14:textId="77777777" w:rsidR="003C034C" w:rsidRDefault="001E10D5" w:rsidP="00435975">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666" w:type="pct"/>
            <w:vMerge/>
            <w:vAlign w:val="center"/>
          </w:tcPr>
          <w:p w14:paraId="5478265A" w14:textId="77777777" w:rsidR="003C034C" w:rsidRPr="00C80890" w:rsidRDefault="003C034C" w:rsidP="00435975">
            <w:pPr>
              <w:spacing w:after="0" w:line="240" w:lineRule="auto"/>
              <w:rPr>
                <w:rFonts w:ascii="Times New Roman" w:hAnsi="Times New Roman" w:cs="Times New Roman"/>
                <w:b/>
                <w:bCs/>
                <w:sz w:val="24"/>
                <w:szCs w:val="24"/>
              </w:rPr>
            </w:pPr>
          </w:p>
        </w:tc>
      </w:tr>
      <w:tr w:rsidR="003C034C" w:rsidRPr="00C80890" w14:paraId="41E40ABE" w14:textId="77777777" w:rsidTr="00435975">
        <w:trPr>
          <w:trHeight w:val="20"/>
        </w:trPr>
        <w:tc>
          <w:tcPr>
            <w:tcW w:w="785" w:type="pct"/>
            <w:vMerge w:val="restart"/>
          </w:tcPr>
          <w:p w14:paraId="402D4729" w14:textId="77777777" w:rsidR="003C034C" w:rsidRDefault="001E10D5" w:rsidP="0043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Тема 1.3</w:t>
            </w:r>
          </w:p>
          <w:p w14:paraId="240FD114" w14:textId="77777777" w:rsidR="003C034C" w:rsidRDefault="001E10D5" w:rsidP="0043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Мониторинг окружающей среды</w:t>
            </w:r>
          </w:p>
        </w:tc>
        <w:tc>
          <w:tcPr>
            <w:tcW w:w="3228" w:type="pct"/>
          </w:tcPr>
          <w:p w14:paraId="0DD4B64C"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Содержание учебного материала </w:t>
            </w:r>
          </w:p>
        </w:tc>
        <w:tc>
          <w:tcPr>
            <w:tcW w:w="321" w:type="pct"/>
            <w:vMerge w:val="restart"/>
          </w:tcPr>
          <w:p w14:paraId="346246C5" w14:textId="77777777" w:rsidR="003C034C" w:rsidRDefault="001E10D5" w:rsidP="004359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66" w:type="pct"/>
            <w:vMerge w:val="restart"/>
          </w:tcPr>
          <w:p w14:paraId="3941C025" w14:textId="77777777" w:rsidR="003C034C" w:rsidRPr="00C80890" w:rsidRDefault="001E10D5" w:rsidP="00435975">
            <w:pPr>
              <w:pStyle w:val="af7"/>
              <w:rPr>
                <w:rFonts w:ascii="Times New Roman" w:hAnsi="Times New Roman" w:cs="Times New Roman"/>
                <w:sz w:val="24"/>
                <w:szCs w:val="24"/>
              </w:rPr>
            </w:pPr>
            <w:r w:rsidRPr="00C80890">
              <w:rPr>
                <w:rFonts w:ascii="Times New Roman" w:hAnsi="Times New Roman" w:cs="Times New Roman"/>
                <w:sz w:val="24"/>
                <w:szCs w:val="24"/>
              </w:rPr>
              <w:t>2</w:t>
            </w:r>
          </w:p>
          <w:p w14:paraId="2A751758" w14:textId="77777777" w:rsidR="00C80890" w:rsidRPr="00C80890" w:rsidRDefault="00C80890" w:rsidP="00C80890">
            <w:pPr>
              <w:spacing w:after="0" w:line="240" w:lineRule="auto"/>
              <w:rPr>
                <w:rFonts w:ascii="Times New Roman" w:hAnsi="Times New Roman" w:cs="Times New Roman"/>
                <w:color w:val="000000"/>
                <w:sz w:val="24"/>
                <w:szCs w:val="24"/>
              </w:rPr>
            </w:pPr>
            <w:r w:rsidRPr="00C80890">
              <w:rPr>
                <w:rFonts w:ascii="Times New Roman" w:hAnsi="Times New Roman" w:cs="Times New Roman"/>
                <w:color w:val="000000"/>
                <w:sz w:val="24"/>
                <w:szCs w:val="24"/>
              </w:rPr>
              <w:t>ОК 01.; ОК 02.; ОК 07.; ОК 09.; ПК 3.1.</w:t>
            </w:r>
          </w:p>
          <w:p w14:paraId="690D64E1" w14:textId="77777777" w:rsidR="003C034C" w:rsidRPr="00C80890" w:rsidRDefault="003C034C" w:rsidP="00435975">
            <w:pPr>
              <w:pStyle w:val="af7"/>
              <w:rPr>
                <w:rFonts w:ascii="Times New Roman" w:hAnsi="Times New Roman" w:cs="Times New Roman"/>
                <w:sz w:val="24"/>
                <w:szCs w:val="24"/>
              </w:rPr>
            </w:pPr>
          </w:p>
        </w:tc>
      </w:tr>
      <w:tr w:rsidR="003C034C" w:rsidRPr="00C80890" w14:paraId="73B5004E" w14:textId="77777777" w:rsidTr="00435975">
        <w:trPr>
          <w:trHeight w:val="599"/>
        </w:trPr>
        <w:tc>
          <w:tcPr>
            <w:tcW w:w="785" w:type="pct"/>
            <w:vMerge/>
            <w:vAlign w:val="center"/>
          </w:tcPr>
          <w:p w14:paraId="647CF04A" w14:textId="77777777" w:rsidR="003C034C" w:rsidRDefault="003C034C" w:rsidP="00435975">
            <w:pPr>
              <w:spacing w:after="0" w:line="240" w:lineRule="auto"/>
              <w:rPr>
                <w:rFonts w:ascii="Times New Roman" w:hAnsi="Times New Roman" w:cs="Times New Roman"/>
                <w:b/>
                <w:bCs/>
                <w:sz w:val="24"/>
                <w:szCs w:val="24"/>
              </w:rPr>
            </w:pPr>
          </w:p>
        </w:tc>
        <w:tc>
          <w:tcPr>
            <w:tcW w:w="3228" w:type="pct"/>
            <w:vMerge w:val="restart"/>
          </w:tcPr>
          <w:p w14:paraId="281B3BD9"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sz w:val="24"/>
                <w:szCs w:val="24"/>
              </w:rPr>
              <w:t>Понятие, виды мониторинга. Мониторинг окружающей среды и экологическое прогнозирование на железнодорожном транспорте</w:t>
            </w:r>
          </w:p>
          <w:p w14:paraId="37D3BC10"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sz w:val="24"/>
                <w:szCs w:val="24"/>
              </w:rPr>
              <w:t>Экологический контроль. Нормирование качества окружающей среды. Экологическое регулирование</w:t>
            </w:r>
          </w:p>
        </w:tc>
        <w:tc>
          <w:tcPr>
            <w:tcW w:w="321" w:type="pct"/>
            <w:vMerge/>
          </w:tcPr>
          <w:p w14:paraId="50E28F8C" w14:textId="77777777" w:rsidR="003C034C" w:rsidRDefault="003C034C" w:rsidP="00435975">
            <w:pPr>
              <w:spacing w:after="0" w:line="240" w:lineRule="auto"/>
              <w:jc w:val="center"/>
              <w:rPr>
                <w:rFonts w:ascii="Times New Roman" w:hAnsi="Times New Roman" w:cs="Times New Roman"/>
                <w:bCs/>
                <w:sz w:val="24"/>
                <w:szCs w:val="24"/>
              </w:rPr>
            </w:pPr>
          </w:p>
        </w:tc>
        <w:tc>
          <w:tcPr>
            <w:tcW w:w="666" w:type="pct"/>
            <w:vMerge/>
          </w:tcPr>
          <w:p w14:paraId="1EA9D09E" w14:textId="77777777" w:rsidR="003C034C" w:rsidRPr="00C80890" w:rsidRDefault="003C034C" w:rsidP="00435975">
            <w:pPr>
              <w:pStyle w:val="af7"/>
              <w:rPr>
                <w:rFonts w:ascii="Times New Roman" w:hAnsi="Times New Roman" w:cs="Times New Roman"/>
                <w:b/>
                <w:sz w:val="24"/>
                <w:szCs w:val="24"/>
              </w:rPr>
            </w:pPr>
          </w:p>
        </w:tc>
      </w:tr>
      <w:tr w:rsidR="003C034C" w:rsidRPr="00C80890" w14:paraId="3ABFC367" w14:textId="77777777" w:rsidTr="00435975">
        <w:trPr>
          <w:trHeight w:val="433"/>
        </w:trPr>
        <w:tc>
          <w:tcPr>
            <w:tcW w:w="785" w:type="pct"/>
            <w:vMerge/>
            <w:vAlign w:val="center"/>
          </w:tcPr>
          <w:p w14:paraId="01D9B869" w14:textId="77777777" w:rsidR="003C034C" w:rsidRDefault="003C034C" w:rsidP="00435975">
            <w:pPr>
              <w:spacing w:after="0" w:line="240" w:lineRule="auto"/>
              <w:rPr>
                <w:rFonts w:ascii="Times New Roman" w:hAnsi="Times New Roman" w:cs="Times New Roman"/>
                <w:b/>
                <w:bCs/>
                <w:sz w:val="24"/>
                <w:szCs w:val="24"/>
              </w:rPr>
            </w:pPr>
          </w:p>
        </w:tc>
        <w:tc>
          <w:tcPr>
            <w:tcW w:w="3228" w:type="pct"/>
            <w:vMerge/>
          </w:tcPr>
          <w:p w14:paraId="1884423A" w14:textId="77777777" w:rsidR="003C034C" w:rsidRDefault="003C034C" w:rsidP="00435975">
            <w:pPr>
              <w:spacing w:after="0" w:line="240" w:lineRule="auto"/>
              <w:rPr>
                <w:rFonts w:ascii="Times New Roman" w:hAnsi="Times New Roman" w:cs="Times New Roman"/>
                <w:sz w:val="24"/>
                <w:szCs w:val="24"/>
              </w:rPr>
            </w:pPr>
          </w:p>
        </w:tc>
        <w:tc>
          <w:tcPr>
            <w:tcW w:w="321" w:type="pct"/>
            <w:vMerge/>
          </w:tcPr>
          <w:p w14:paraId="24ED79C0" w14:textId="77777777" w:rsidR="003C034C" w:rsidRDefault="003C034C" w:rsidP="00435975">
            <w:pPr>
              <w:spacing w:after="0" w:line="240" w:lineRule="auto"/>
              <w:jc w:val="center"/>
              <w:rPr>
                <w:rFonts w:ascii="Times New Roman" w:hAnsi="Times New Roman" w:cs="Times New Roman"/>
                <w:bCs/>
                <w:sz w:val="24"/>
                <w:szCs w:val="24"/>
              </w:rPr>
            </w:pPr>
          </w:p>
        </w:tc>
        <w:tc>
          <w:tcPr>
            <w:tcW w:w="666" w:type="pct"/>
          </w:tcPr>
          <w:p w14:paraId="45647A97" w14:textId="77777777" w:rsidR="003C034C" w:rsidRPr="00C80890" w:rsidRDefault="003C034C" w:rsidP="00435975">
            <w:pPr>
              <w:pStyle w:val="af7"/>
              <w:rPr>
                <w:rFonts w:ascii="Times New Roman" w:hAnsi="Times New Roman" w:cs="Times New Roman"/>
                <w:b/>
                <w:sz w:val="24"/>
                <w:szCs w:val="24"/>
              </w:rPr>
            </w:pPr>
          </w:p>
        </w:tc>
      </w:tr>
      <w:tr w:rsidR="003C034C" w:rsidRPr="00C80890" w14:paraId="2B9DB844" w14:textId="77777777" w:rsidTr="00435975">
        <w:trPr>
          <w:trHeight w:val="20"/>
        </w:trPr>
        <w:tc>
          <w:tcPr>
            <w:tcW w:w="4013" w:type="pct"/>
            <w:gridSpan w:val="2"/>
          </w:tcPr>
          <w:p w14:paraId="69B82A5F"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Раздел 2.Проблема отходов</w:t>
            </w:r>
          </w:p>
        </w:tc>
        <w:tc>
          <w:tcPr>
            <w:tcW w:w="321" w:type="pct"/>
          </w:tcPr>
          <w:p w14:paraId="593E6430" w14:textId="60BDD0E0" w:rsidR="003C034C" w:rsidRPr="006E133B" w:rsidRDefault="006E133B" w:rsidP="00435975">
            <w:pPr>
              <w:spacing w:after="0" w:line="240" w:lineRule="auto"/>
              <w:jc w:val="center"/>
              <w:rPr>
                <w:rFonts w:ascii="Times New Roman" w:hAnsi="Times New Roman" w:cs="Times New Roman"/>
                <w:b/>
                <w:bCs/>
                <w:sz w:val="24"/>
                <w:szCs w:val="24"/>
              </w:rPr>
            </w:pPr>
            <w:r w:rsidRPr="006E133B">
              <w:rPr>
                <w:rFonts w:ascii="Times New Roman" w:hAnsi="Times New Roman" w:cs="Times New Roman"/>
                <w:b/>
                <w:bCs/>
                <w:sz w:val="24"/>
                <w:szCs w:val="24"/>
              </w:rPr>
              <w:t>7</w:t>
            </w:r>
          </w:p>
        </w:tc>
        <w:tc>
          <w:tcPr>
            <w:tcW w:w="666" w:type="pct"/>
          </w:tcPr>
          <w:p w14:paraId="499671EF" w14:textId="77777777" w:rsidR="003C034C" w:rsidRPr="00C80890" w:rsidRDefault="003C034C" w:rsidP="00435975">
            <w:pPr>
              <w:pStyle w:val="af7"/>
              <w:rPr>
                <w:rFonts w:ascii="Times New Roman" w:hAnsi="Times New Roman" w:cs="Times New Roman"/>
                <w:b/>
                <w:sz w:val="24"/>
                <w:szCs w:val="24"/>
              </w:rPr>
            </w:pPr>
          </w:p>
        </w:tc>
      </w:tr>
      <w:tr w:rsidR="006E133B" w:rsidRPr="00C80890" w14:paraId="010B1BBD" w14:textId="77777777" w:rsidTr="00435975">
        <w:trPr>
          <w:trHeight w:val="262"/>
        </w:trPr>
        <w:tc>
          <w:tcPr>
            <w:tcW w:w="785" w:type="pct"/>
            <w:vMerge w:val="restart"/>
          </w:tcPr>
          <w:p w14:paraId="5CB2C565" w14:textId="77777777" w:rsidR="006E133B" w:rsidRDefault="006E133B"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Тема 2.1 </w:t>
            </w:r>
            <w:r>
              <w:rPr>
                <w:rFonts w:ascii="Times New Roman" w:hAnsi="Times New Roman" w:cs="Times New Roman"/>
                <w:sz w:val="24"/>
                <w:szCs w:val="24"/>
              </w:rPr>
              <w:t>Общие сведения об отходах. Управление отходами</w:t>
            </w:r>
          </w:p>
        </w:tc>
        <w:tc>
          <w:tcPr>
            <w:tcW w:w="3228" w:type="pct"/>
          </w:tcPr>
          <w:p w14:paraId="514B927A" w14:textId="77777777" w:rsidR="006E133B" w:rsidRDefault="006E133B"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Содержание учебного материала </w:t>
            </w:r>
          </w:p>
        </w:tc>
        <w:tc>
          <w:tcPr>
            <w:tcW w:w="321" w:type="pct"/>
            <w:vMerge w:val="restart"/>
          </w:tcPr>
          <w:p w14:paraId="5B3F238B" w14:textId="65211A17" w:rsidR="006E133B" w:rsidRDefault="006E133B" w:rsidP="004359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666" w:type="pct"/>
            <w:vMerge w:val="restart"/>
          </w:tcPr>
          <w:p w14:paraId="20436171" w14:textId="77777777" w:rsidR="006E133B" w:rsidRPr="00C80890" w:rsidRDefault="006E133B" w:rsidP="00435975">
            <w:pPr>
              <w:pStyle w:val="af7"/>
              <w:rPr>
                <w:rFonts w:ascii="Times New Roman" w:hAnsi="Times New Roman" w:cs="Times New Roman"/>
                <w:sz w:val="24"/>
                <w:szCs w:val="24"/>
              </w:rPr>
            </w:pPr>
            <w:r w:rsidRPr="00C80890">
              <w:rPr>
                <w:rFonts w:ascii="Times New Roman" w:hAnsi="Times New Roman" w:cs="Times New Roman"/>
                <w:sz w:val="24"/>
                <w:szCs w:val="24"/>
              </w:rPr>
              <w:t>2</w:t>
            </w:r>
          </w:p>
          <w:p w14:paraId="53FDECA3" w14:textId="77777777" w:rsidR="006E133B" w:rsidRPr="00C80890" w:rsidRDefault="006E133B" w:rsidP="00C80890">
            <w:pPr>
              <w:spacing w:after="0" w:line="240" w:lineRule="auto"/>
              <w:rPr>
                <w:rFonts w:ascii="Times New Roman" w:hAnsi="Times New Roman" w:cs="Times New Roman"/>
                <w:color w:val="000000"/>
                <w:sz w:val="24"/>
                <w:szCs w:val="24"/>
              </w:rPr>
            </w:pPr>
            <w:r w:rsidRPr="00C80890">
              <w:rPr>
                <w:rFonts w:ascii="Times New Roman" w:hAnsi="Times New Roman" w:cs="Times New Roman"/>
                <w:color w:val="000000"/>
                <w:sz w:val="24"/>
                <w:szCs w:val="24"/>
              </w:rPr>
              <w:t>ОК 01.; ОК 02.; ОК 07.; ОК 09.; ПК 3.1.</w:t>
            </w:r>
          </w:p>
          <w:p w14:paraId="4F6C1915" w14:textId="77777777" w:rsidR="006E133B" w:rsidRPr="00C80890" w:rsidRDefault="006E133B" w:rsidP="00435975">
            <w:pPr>
              <w:pStyle w:val="af7"/>
              <w:rPr>
                <w:rFonts w:ascii="Times New Roman" w:hAnsi="Times New Roman" w:cs="Times New Roman"/>
                <w:sz w:val="24"/>
                <w:szCs w:val="24"/>
              </w:rPr>
            </w:pPr>
            <w:r w:rsidRPr="00C80890">
              <w:rPr>
                <w:rFonts w:ascii="Times New Roman" w:hAnsi="Times New Roman" w:cs="Times New Roman"/>
                <w:sz w:val="24"/>
                <w:szCs w:val="24"/>
              </w:rPr>
              <w:t>ЛР 9, 10, 16, 20, 27</w:t>
            </w:r>
          </w:p>
        </w:tc>
      </w:tr>
      <w:tr w:rsidR="006E133B" w:rsidRPr="00C80890" w14:paraId="672F502C" w14:textId="77777777" w:rsidTr="00435975">
        <w:trPr>
          <w:trHeight w:val="20"/>
        </w:trPr>
        <w:tc>
          <w:tcPr>
            <w:tcW w:w="785" w:type="pct"/>
            <w:vMerge/>
            <w:vAlign w:val="center"/>
          </w:tcPr>
          <w:p w14:paraId="2233E4B9" w14:textId="77777777" w:rsidR="006E133B" w:rsidRDefault="006E133B" w:rsidP="00435975">
            <w:pPr>
              <w:spacing w:after="0" w:line="240" w:lineRule="auto"/>
              <w:rPr>
                <w:rFonts w:ascii="Times New Roman" w:hAnsi="Times New Roman" w:cs="Times New Roman"/>
                <w:b/>
                <w:bCs/>
                <w:sz w:val="24"/>
                <w:szCs w:val="24"/>
              </w:rPr>
            </w:pPr>
          </w:p>
        </w:tc>
        <w:tc>
          <w:tcPr>
            <w:tcW w:w="3228" w:type="pct"/>
          </w:tcPr>
          <w:p w14:paraId="3BDA567D" w14:textId="77777777" w:rsidR="006E133B" w:rsidRDefault="006E133B" w:rsidP="0043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1.Отходы, как одна из глобальных экологических проблем человечества. Пути снижения расхода природных ресурсов на объектах железнодорожного транспорта</w:t>
            </w:r>
          </w:p>
        </w:tc>
        <w:tc>
          <w:tcPr>
            <w:tcW w:w="321" w:type="pct"/>
            <w:vMerge/>
          </w:tcPr>
          <w:p w14:paraId="4234D11D" w14:textId="6CC8187E" w:rsidR="006E133B" w:rsidRDefault="006E133B" w:rsidP="00435975">
            <w:pPr>
              <w:spacing w:after="0" w:line="240" w:lineRule="auto"/>
              <w:jc w:val="center"/>
              <w:rPr>
                <w:rFonts w:ascii="Times New Roman" w:hAnsi="Times New Roman" w:cs="Times New Roman"/>
                <w:bCs/>
                <w:sz w:val="24"/>
                <w:szCs w:val="24"/>
              </w:rPr>
            </w:pPr>
          </w:p>
        </w:tc>
        <w:tc>
          <w:tcPr>
            <w:tcW w:w="666" w:type="pct"/>
            <w:vMerge/>
          </w:tcPr>
          <w:p w14:paraId="7F4723A4" w14:textId="77777777" w:rsidR="006E133B" w:rsidRPr="00C80890" w:rsidRDefault="006E133B" w:rsidP="00435975">
            <w:pPr>
              <w:spacing w:after="0" w:line="240" w:lineRule="auto"/>
              <w:rPr>
                <w:rFonts w:ascii="Times New Roman" w:hAnsi="Times New Roman" w:cs="Times New Roman"/>
                <w:b/>
                <w:bCs/>
                <w:sz w:val="24"/>
                <w:szCs w:val="24"/>
              </w:rPr>
            </w:pPr>
          </w:p>
        </w:tc>
      </w:tr>
      <w:tr w:rsidR="006E133B" w:rsidRPr="00C80890" w14:paraId="1E6598AB" w14:textId="77777777" w:rsidTr="00435975">
        <w:trPr>
          <w:trHeight w:val="20"/>
        </w:trPr>
        <w:tc>
          <w:tcPr>
            <w:tcW w:w="785" w:type="pct"/>
            <w:vMerge/>
            <w:vAlign w:val="center"/>
          </w:tcPr>
          <w:p w14:paraId="1D23A318" w14:textId="77777777" w:rsidR="006E133B" w:rsidRDefault="006E133B" w:rsidP="00435975">
            <w:pPr>
              <w:spacing w:after="0" w:line="240" w:lineRule="auto"/>
              <w:rPr>
                <w:rFonts w:ascii="Times New Roman" w:hAnsi="Times New Roman" w:cs="Times New Roman"/>
                <w:b/>
                <w:bCs/>
                <w:sz w:val="24"/>
                <w:szCs w:val="24"/>
              </w:rPr>
            </w:pPr>
          </w:p>
        </w:tc>
        <w:tc>
          <w:tcPr>
            <w:tcW w:w="3228" w:type="pct"/>
          </w:tcPr>
          <w:p w14:paraId="7B3493E6" w14:textId="77777777" w:rsidR="006E133B" w:rsidRDefault="006E133B" w:rsidP="00435975">
            <w:pPr>
              <w:spacing w:after="0" w:line="240" w:lineRule="auto"/>
              <w:rPr>
                <w:rFonts w:ascii="Times New Roman" w:hAnsi="Times New Roman" w:cs="Times New Roman"/>
                <w:b/>
                <w:bCs/>
                <w:sz w:val="24"/>
                <w:szCs w:val="24"/>
              </w:rPr>
            </w:pPr>
            <w:r>
              <w:rPr>
                <w:rFonts w:ascii="Times New Roman" w:hAnsi="Times New Roman" w:cs="Times New Roman"/>
                <w:sz w:val="24"/>
                <w:szCs w:val="24"/>
              </w:rPr>
              <w:t>2.Защита от отходов производства и потребления</w:t>
            </w:r>
          </w:p>
        </w:tc>
        <w:tc>
          <w:tcPr>
            <w:tcW w:w="321" w:type="pct"/>
            <w:vMerge/>
          </w:tcPr>
          <w:p w14:paraId="2B1AE9FF" w14:textId="05F9B5FC" w:rsidR="006E133B" w:rsidRDefault="006E133B" w:rsidP="00435975">
            <w:pPr>
              <w:spacing w:after="0" w:line="240" w:lineRule="auto"/>
              <w:jc w:val="center"/>
              <w:rPr>
                <w:rFonts w:ascii="Times New Roman" w:hAnsi="Times New Roman" w:cs="Times New Roman"/>
                <w:bCs/>
                <w:sz w:val="24"/>
                <w:szCs w:val="24"/>
              </w:rPr>
            </w:pPr>
          </w:p>
        </w:tc>
        <w:tc>
          <w:tcPr>
            <w:tcW w:w="666" w:type="pct"/>
            <w:vMerge/>
          </w:tcPr>
          <w:p w14:paraId="428FB6D3" w14:textId="77777777" w:rsidR="006E133B" w:rsidRPr="00C80890" w:rsidRDefault="006E133B" w:rsidP="00435975">
            <w:pPr>
              <w:spacing w:after="0" w:line="240" w:lineRule="auto"/>
              <w:rPr>
                <w:rFonts w:ascii="Times New Roman" w:hAnsi="Times New Roman" w:cs="Times New Roman"/>
                <w:b/>
                <w:bCs/>
                <w:sz w:val="24"/>
                <w:szCs w:val="24"/>
              </w:rPr>
            </w:pPr>
          </w:p>
        </w:tc>
      </w:tr>
      <w:tr w:rsidR="003C034C" w:rsidRPr="00C80890" w14:paraId="172943D0" w14:textId="77777777" w:rsidTr="00435975">
        <w:trPr>
          <w:trHeight w:val="208"/>
        </w:trPr>
        <w:tc>
          <w:tcPr>
            <w:tcW w:w="785" w:type="pct"/>
            <w:vMerge/>
            <w:vAlign w:val="center"/>
          </w:tcPr>
          <w:p w14:paraId="3A9E8DB2" w14:textId="77777777" w:rsidR="003C034C" w:rsidRDefault="003C034C" w:rsidP="00435975">
            <w:pPr>
              <w:spacing w:after="0" w:line="240" w:lineRule="auto"/>
              <w:rPr>
                <w:rFonts w:ascii="Times New Roman" w:hAnsi="Times New Roman" w:cs="Times New Roman"/>
                <w:b/>
                <w:bCs/>
                <w:sz w:val="24"/>
                <w:szCs w:val="24"/>
              </w:rPr>
            </w:pPr>
          </w:p>
        </w:tc>
        <w:tc>
          <w:tcPr>
            <w:tcW w:w="3228" w:type="pct"/>
          </w:tcPr>
          <w:p w14:paraId="6FAEBAA1"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 том числе,  практических занятий </w:t>
            </w:r>
          </w:p>
        </w:tc>
        <w:tc>
          <w:tcPr>
            <w:tcW w:w="321" w:type="pct"/>
            <w:vMerge w:val="restart"/>
          </w:tcPr>
          <w:p w14:paraId="1D3AB1F2" w14:textId="77777777" w:rsidR="003C034C" w:rsidRDefault="001E10D5" w:rsidP="004359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66" w:type="pct"/>
            <w:vMerge/>
          </w:tcPr>
          <w:p w14:paraId="6FC94357" w14:textId="77777777" w:rsidR="003C034C" w:rsidRPr="00C80890" w:rsidRDefault="003C034C" w:rsidP="00435975">
            <w:pPr>
              <w:spacing w:after="0" w:line="240" w:lineRule="auto"/>
              <w:rPr>
                <w:rFonts w:ascii="Times New Roman" w:hAnsi="Times New Roman" w:cs="Times New Roman"/>
                <w:b/>
                <w:bCs/>
                <w:sz w:val="24"/>
                <w:szCs w:val="24"/>
              </w:rPr>
            </w:pPr>
          </w:p>
        </w:tc>
      </w:tr>
      <w:tr w:rsidR="003C034C" w:rsidRPr="00C80890" w14:paraId="1ADD73DA" w14:textId="77777777" w:rsidTr="00435975">
        <w:trPr>
          <w:trHeight w:val="906"/>
        </w:trPr>
        <w:tc>
          <w:tcPr>
            <w:tcW w:w="785" w:type="pct"/>
            <w:vMerge/>
            <w:vAlign w:val="center"/>
          </w:tcPr>
          <w:p w14:paraId="251B48EC" w14:textId="77777777" w:rsidR="003C034C" w:rsidRDefault="003C034C" w:rsidP="00435975">
            <w:pPr>
              <w:spacing w:after="0" w:line="240" w:lineRule="auto"/>
              <w:rPr>
                <w:rFonts w:ascii="Times New Roman" w:hAnsi="Times New Roman" w:cs="Times New Roman"/>
                <w:b/>
                <w:bCs/>
                <w:sz w:val="24"/>
                <w:szCs w:val="24"/>
              </w:rPr>
            </w:pPr>
          </w:p>
        </w:tc>
        <w:tc>
          <w:tcPr>
            <w:tcW w:w="3228" w:type="pct"/>
          </w:tcPr>
          <w:p w14:paraId="22C94EB7"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sz w:val="24"/>
                <w:szCs w:val="24"/>
              </w:rPr>
              <w:t>Практическое занятие № 4</w:t>
            </w:r>
            <w:r>
              <w:rPr>
                <w:rFonts w:ascii="Times New Roman" w:hAnsi="Times New Roman" w:cs="Times New Roman"/>
                <w:sz w:val="24"/>
                <w:szCs w:val="24"/>
              </w:rPr>
              <w:t xml:space="preserve"> Расчет </w:t>
            </w:r>
            <w:proofErr w:type="spellStart"/>
            <w:r>
              <w:rPr>
                <w:rFonts w:ascii="Times New Roman" w:hAnsi="Times New Roman" w:cs="Times New Roman"/>
                <w:sz w:val="24"/>
                <w:szCs w:val="24"/>
              </w:rPr>
              <w:t>массообмена</w:t>
            </w:r>
            <w:proofErr w:type="spellEnd"/>
            <w:r>
              <w:rPr>
                <w:rFonts w:ascii="Times New Roman" w:hAnsi="Times New Roman" w:cs="Times New Roman"/>
                <w:sz w:val="24"/>
                <w:szCs w:val="24"/>
              </w:rPr>
              <w:t xml:space="preserve">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w:t>
            </w:r>
          </w:p>
        </w:tc>
        <w:tc>
          <w:tcPr>
            <w:tcW w:w="321" w:type="pct"/>
            <w:vMerge/>
          </w:tcPr>
          <w:p w14:paraId="1FDD992D" w14:textId="77777777" w:rsidR="003C034C" w:rsidRDefault="003C034C" w:rsidP="00435975">
            <w:pPr>
              <w:spacing w:after="0" w:line="240" w:lineRule="auto"/>
              <w:jc w:val="center"/>
              <w:rPr>
                <w:rFonts w:ascii="Times New Roman" w:hAnsi="Times New Roman" w:cs="Times New Roman"/>
                <w:iCs/>
                <w:sz w:val="24"/>
                <w:szCs w:val="24"/>
              </w:rPr>
            </w:pPr>
          </w:p>
        </w:tc>
        <w:tc>
          <w:tcPr>
            <w:tcW w:w="666" w:type="pct"/>
            <w:vMerge/>
          </w:tcPr>
          <w:p w14:paraId="134A0CE5" w14:textId="77777777" w:rsidR="003C034C" w:rsidRPr="00C80890" w:rsidRDefault="003C034C" w:rsidP="00435975">
            <w:pPr>
              <w:spacing w:after="0" w:line="240" w:lineRule="auto"/>
              <w:rPr>
                <w:rFonts w:ascii="Times New Roman" w:hAnsi="Times New Roman" w:cs="Times New Roman"/>
                <w:b/>
                <w:bCs/>
                <w:sz w:val="24"/>
                <w:szCs w:val="24"/>
              </w:rPr>
            </w:pPr>
          </w:p>
        </w:tc>
      </w:tr>
      <w:tr w:rsidR="003C034C" w:rsidRPr="00C80890" w14:paraId="30131E4A" w14:textId="77777777" w:rsidTr="00435975">
        <w:trPr>
          <w:trHeight w:val="906"/>
        </w:trPr>
        <w:tc>
          <w:tcPr>
            <w:tcW w:w="785" w:type="pct"/>
            <w:vMerge/>
            <w:vAlign w:val="center"/>
          </w:tcPr>
          <w:p w14:paraId="3CB230B0" w14:textId="77777777" w:rsidR="003C034C" w:rsidRDefault="003C034C" w:rsidP="00435975">
            <w:pPr>
              <w:spacing w:after="0" w:line="240" w:lineRule="auto"/>
              <w:rPr>
                <w:rFonts w:ascii="Times New Roman" w:hAnsi="Times New Roman" w:cs="Times New Roman"/>
                <w:b/>
                <w:bCs/>
                <w:sz w:val="24"/>
                <w:szCs w:val="24"/>
              </w:rPr>
            </w:pPr>
          </w:p>
        </w:tc>
        <w:tc>
          <w:tcPr>
            <w:tcW w:w="3228" w:type="pct"/>
          </w:tcPr>
          <w:p w14:paraId="1B029626" w14:textId="77777777" w:rsidR="003C034C" w:rsidRDefault="001E10D5" w:rsidP="00435975">
            <w:pPr>
              <w:widowControl w:val="0"/>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bCs/>
                <w:color w:val="000000"/>
                <w:sz w:val="24"/>
                <w:szCs w:val="24"/>
                <w:shd w:val="clear" w:color="auto" w:fill="FFFFFF"/>
                <w:lang w:eastAsia="en-US"/>
              </w:rPr>
              <w:t>Самостоятельная работа №2</w:t>
            </w:r>
          </w:p>
          <w:p w14:paraId="4D46EAD9" w14:textId="77777777" w:rsidR="003C034C" w:rsidRDefault="001E10D5" w:rsidP="00435975">
            <w:pPr>
              <w:widowControl w:val="0"/>
              <w:spacing w:after="0" w:line="240" w:lineRule="auto"/>
              <w:jc w:val="both"/>
              <w:rPr>
                <w:rFonts w:ascii="Times New Roman" w:eastAsia="Times New Roman" w:hAnsi="Times New Roman" w:cs="Times New Roman"/>
                <w:color w:val="000000"/>
                <w:sz w:val="24"/>
                <w:szCs w:val="24"/>
                <w:shd w:val="clear" w:color="auto" w:fill="FFFFFF"/>
                <w:lang w:eastAsia="en-US"/>
              </w:rPr>
            </w:pPr>
            <w:r>
              <w:rPr>
                <w:rFonts w:ascii="Times New Roman" w:eastAsia="Times New Roman" w:hAnsi="Times New Roman" w:cs="Times New Roman"/>
                <w:color w:val="000000"/>
                <w:sz w:val="24"/>
                <w:szCs w:val="24"/>
                <w:lang w:eastAsia="en-US"/>
              </w:rPr>
              <w:t xml:space="preserve">Подготовка </w:t>
            </w:r>
            <w:r w:rsidR="0030759F">
              <w:rPr>
                <w:rFonts w:ascii="Times New Roman" w:eastAsia="Times New Roman" w:hAnsi="Times New Roman" w:cs="Times New Roman"/>
                <w:color w:val="000000"/>
                <w:sz w:val="24"/>
                <w:szCs w:val="24"/>
                <w:lang w:eastAsia="en-US"/>
              </w:rPr>
              <w:t xml:space="preserve">сообщений (по выбору) </w:t>
            </w:r>
            <w:r>
              <w:rPr>
                <w:rFonts w:ascii="Times New Roman" w:eastAsia="Times New Roman" w:hAnsi="Times New Roman" w:cs="Times New Roman"/>
                <w:color w:val="000000"/>
                <w:sz w:val="24"/>
                <w:szCs w:val="24"/>
                <w:shd w:val="clear" w:color="auto" w:fill="FFFFFF"/>
                <w:lang w:eastAsia="en-US"/>
              </w:rPr>
              <w:t>на тему:</w:t>
            </w:r>
          </w:p>
          <w:p w14:paraId="34AC65C4" w14:textId="77777777" w:rsidR="003C034C" w:rsidRDefault="001E10D5" w:rsidP="00435975">
            <w:pPr>
              <w:widowControl w:val="0"/>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shd w:val="clear" w:color="auto" w:fill="FFFFFF"/>
                <w:lang w:eastAsia="en-US"/>
              </w:rPr>
              <w:t>Токсичные производственные отходы.</w:t>
            </w:r>
          </w:p>
          <w:p w14:paraId="54C8EF5C" w14:textId="77777777" w:rsidR="003C034C" w:rsidRDefault="001E10D5" w:rsidP="00435975">
            <w:pPr>
              <w:widowControl w:val="0"/>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shd w:val="clear" w:color="auto" w:fill="FFFFFF"/>
                <w:lang w:eastAsia="en-US"/>
              </w:rPr>
              <w:t>Переработка отходов производства и потребления.</w:t>
            </w:r>
          </w:p>
          <w:p w14:paraId="3B93907D" w14:textId="77777777" w:rsidR="003C034C" w:rsidRDefault="001E10D5" w:rsidP="00435975">
            <w:pPr>
              <w:widowControl w:val="0"/>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shd w:val="clear" w:color="auto" w:fill="FFFFFF"/>
                <w:lang w:eastAsia="en-US"/>
              </w:rPr>
              <w:t>Отходы в международном экологическом праве.</w:t>
            </w:r>
          </w:p>
          <w:p w14:paraId="271ACCC0" w14:textId="77777777" w:rsidR="003C034C" w:rsidRDefault="001E10D5" w:rsidP="00435975">
            <w:pPr>
              <w:widowControl w:val="0"/>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shd w:val="clear" w:color="auto" w:fill="FFFFFF"/>
                <w:lang w:eastAsia="en-US"/>
              </w:rPr>
              <w:t>Ресурсосберегающие технологии на железнодорожном транспорте.</w:t>
            </w:r>
          </w:p>
          <w:p w14:paraId="4A2DA436" w14:textId="77777777" w:rsidR="003C034C" w:rsidRDefault="001E10D5" w:rsidP="00435975">
            <w:pPr>
              <w:spacing w:after="0" w:line="240" w:lineRule="auto"/>
              <w:rPr>
                <w:rFonts w:ascii="Times New Roman" w:hAnsi="Times New Roman" w:cs="Times New Roman"/>
                <w:b/>
                <w:sz w:val="24"/>
                <w:szCs w:val="24"/>
              </w:rPr>
            </w:pPr>
            <w:r>
              <w:rPr>
                <w:rFonts w:ascii="Times New Roman" w:eastAsia="Times New Roman" w:hAnsi="Times New Roman" w:cs="Times New Roman"/>
                <w:color w:val="000000"/>
                <w:sz w:val="24"/>
                <w:szCs w:val="24"/>
                <w:shd w:val="clear" w:color="auto" w:fill="FFFFFF"/>
                <w:lang w:eastAsia="en-US"/>
              </w:rPr>
              <w:t>Ресурсосбережение и проблематика экологизации современного производства.</w:t>
            </w:r>
          </w:p>
        </w:tc>
        <w:tc>
          <w:tcPr>
            <w:tcW w:w="321" w:type="pct"/>
          </w:tcPr>
          <w:p w14:paraId="540189E0" w14:textId="77777777" w:rsidR="003C034C" w:rsidRDefault="0030759F" w:rsidP="00435975">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666" w:type="pct"/>
          </w:tcPr>
          <w:p w14:paraId="5A13438B" w14:textId="77777777" w:rsidR="003C034C" w:rsidRPr="00C80890" w:rsidRDefault="003C034C" w:rsidP="00435975">
            <w:pPr>
              <w:spacing w:after="0" w:line="240" w:lineRule="auto"/>
              <w:rPr>
                <w:rFonts w:ascii="Times New Roman" w:hAnsi="Times New Roman" w:cs="Times New Roman"/>
                <w:b/>
                <w:bCs/>
                <w:sz w:val="24"/>
                <w:szCs w:val="24"/>
              </w:rPr>
            </w:pPr>
          </w:p>
        </w:tc>
      </w:tr>
      <w:tr w:rsidR="003C034C" w:rsidRPr="00C80890" w14:paraId="0BF969CA" w14:textId="77777777" w:rsidTr="00435975">
        <w:trPr>
          <w:trHeight w:val="285"/>
        </w:trPr>
        <w:tc>
          <w:tcPr>
            <w:tcW w:w="4013" w:type="pct"/>
            <w:gridSpan w:val="2"/>
          </w:tcPr>
          <w:p w14:paraId="687DBAD9"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Раздел 3. Экологическая защита и охрана окружающей среды</w:t>
            </w:r>
          </w:p>
        </w:tc>
        <w:tc>
          <w:tcPr>
            <w:tcW w:w="321" w:type="pct"/>
          </w:tcPr>
          <w:p w14:paraId="3A75F8FD" w14:textId="77777777" w:rsidR="003C034C" w:rsidRDefault="001E10D5" w:rsidP="004359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666" w:type="pct"/>
          </w:tcPr>
          <w:p w14:paraId="5ADDD9CD" w14:textId="77777777" w:rsidR="003C034C" w:rsidRPr="00C80890" w:rsidRDefault="003C034C" w:rsidP="00435975">
            <w:pPr>
              <w:spacing w:after="0" w:line="240" w:lineRule="auto"/>
              <w:rPr>
                <w:rFonts w:ascii="Times New Roman" w:hAnsi="Times New Roman" w:cs="Times New Roman"/>
                <w:b/>
                <w:bCs/>
                <w:sz w:val="24"/>
                <w:szCs w:val="24"/>
              </w:rPr>
            </w:pPr>
          </w:p>
        </w:tc>
      </w:tr>
      <w:tr w:rsidR="003C034C" w:rsidRPr="00C80890" w14:paraId="7E8E502A" w14:textId="77777777" w:rsidTr="00435975">
        <w:trPr>
          <w:trHeight w:val="349"/>
        </w:trPr>
        <w:tc>
          <w:tcPr>
            <w:tcW w:w="785" w:type="pct"/>
            <w:vMerge w:val="restart"/>
          </w:tcPr>
          <w:p w14:paraId="7A5C1577"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Тема 3.1 </w:t>
            </w:r>
            <w:r>
              <w:rPr>
                <w:rFonts w:ascii="Times New Roman" w:hAnsi="Times New Roman" w:cs="Times New Roman"/>
                <w:sz w:val="24"/>
                <w:szCs w:val="24"/>
              </w:rPr>
              <w:t>Эколого-экономическая оценка природоохранной деятельности объектов железнодорожного транспорта</w:t>
            </w:r>
          </w:p>
        </w:tc>
        <w:tc>
          <w:tcPr>
            <w:tcW w:w="3228" w:type="pct"/>
          </w:tcPr>
          <w:p w14:paraId="39B06114"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Содержание учебного материала </w:t>
            </w:r>
          </w:p>
        </w:tc>
        <w:tc>
          <w:tcPr>
            <w:tcW w:w="321" w:type="pct"/>
            <w:vMerge w:val="restart"/>
          </w:tcPr>
          <w:p w14:paraId="3E891701" w14:textId="262A21A1" w:rsidR="003C034C" w:rsidRDefault="006E133B" w:rsidP="004359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666" w:type="pct"/>
            <w:vMerge w:val="restart"/>
          </w:tcPr>
          <w:p w14:paraId="2C4459EE" w14:textId="77777777" w:rsidR="003C034C" w:rsidRPr="00C80890" w:rsidRDefault="001E10D5" w:rsidP="00435975">
            <w:pPr>
              <w:pStyle w:val="af7"/>
              <w:rPr>
                <w:rFonts w:ascii="Times New Roman" w:hAnsi="Times New Roman" w:cs="Times New Roman"/>
                <w:sz w:val="24"/>
                <w:szCs w:val="24"/>
              </w:rPr>
            </w:pPr>
            <w:r w:rsidRPr="00C80890">
              <w:rPr>
                <w:rFonts w:ascii="Times New Roman" w:hAnsi="Times New Roman" w:cs="Times New Roman"/>
                <w:sz w:val="24"/>
                <w:szCs w:val="24"/>
              </w:rPr>
              <w:t>2</w:t>
            </w:r>
          </w:p>
          <w:p w14:paraId="553ACDC3" w14:textId="77777777" w:rsidR="00C80890" w:rsidRPr="00C80890" w:rsidRDefault="00C80890" w:rsidP="00C80890">
            <w:pPr>
              <w:spacing w:after="0" w:line="240" w:lineRule="auto"/>
              <w:rPr>
                <w:rFonts w:ascii="Times New Roman" w:hAnsi="Times New Roman" w:cs="Times New Roman"/>
                <w:color w:val="000000"/>
                <w:sz w:val="24"/>
                <w:szCs w:val="24"/>
              </w:rPr>
            </w:pPr>
            <w:r w:rsidRPr="00C80890">
              <w:rPr>
                <w:rFonts w:ascii="Times New Roman" w:hAnsi="Times New Roman" w:cs="Times New Roman"/>
                <w:color w:val="000000"/>
                <w:sz w:val="24"/>
                <w:szCs w:val="24"/>
              </w:rPr>
              <w:t>ОК 01.; ОК 02.; ОК 07.; ОК 09.; ПК 3.1.</w:t>
            </w:r>
          </w:p>
          <w:p w14:paraId="4BF4848F" w14:textId="77777777" w:rsidR="003C034C" w:rsidRPr="00C80890" w:rsidRDefault="001E10D5" w:rsidP="00435975">
            <w:pPr>
              <w:pStyle w:val="af7"/>
              <w:rPr>
                <w:rFonts w:ascii="Times New Roman" w:hAnsi="Times New Roman" w:cs="Times New Roman"/>
                <w:sz w:val="24"/>
                <w:szCs w:val="24"/>
              </w:rPr>
            </w:pPr>
            <w:r w:rsidRPr="00C80890">
              <w:rPr>
                <w:rFonts w:ascii="Times New Roman" w:hAnsi="Times New Roman" w:cs="Times New Roman"/>
                <w:sz w:val="24"/>
                <w:szCs w:val="24"/>
              </w:rPr>
              <w:t>ЛР 9, 20, 27</w:t>
            </w:r>
          </w:p>
        </w:tc>
      </w:tr>
      <w:tr w:rsidR="003C034C" w:rsidRPr="00C80890" w14:paraId="5017AB81" w14:textId="77777777" w:rsidTr="00435975">
        <w:trPr>
          <w:trHeight w:val="759"/>
        </w:trPr>
        <w:tc>
          <w:tcPr>
            <w:tcW w:w="785" w:type="pct"/>
            <w:vMerge/>
            <w:vAlign w:val="center"/>
          </w:tcPr>
          <w:p w14:paraId="34A662E1" w14:textId="77777777" w:rsidR="003C034C" w:rsidRDefault="003C034C" w:rsidP="00435975">
            <w:pPr>
              <w:spacing w:after="0" w:line="240" w:lineRule="auto"/>
              <w:rPr>
                <w:rFonts w:ascii="Times New Roman" w:hAnsi="Times New Roman" w:cs="Times New Roman"/>
                <w:b/>
                <w:bCs/>
                <w:sz w:val="24"/>
                <w:szCs w:val="24"/>
              </w:rPr>
            </w:pPr>
          </w:p>
        </w:tc>
        <w:tc>
          <w:tcPr>
            <w:tcW w:w="3228" w:type="pct"/>
          </w:tcPr>
          <w:p w14:paraId="6E2C22E2"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sz w:val="24"/>
                <w:szCs w:val="24"/>
              </w:rPr>
              <w:t>Экономический механизм охраны окружающей природной среды.</w:t>
            </w:r>
          </w:p>
          <w:p w14:paraId="2E432D71"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sz w:val="24"/>
                <w:szCs w:val="24"/>
              </w:rPr>
              <w:t>Природоохранные мероприятия и их эффективность. Цели и задачи охраны окружающей среды на железнодорожном транспорте</w:t>
            </w:r>
          </w:p>
        </w:tc>
        <w:tc>
          <w:tcPr>
            <w:tcW w:w="321" w:type="pct"/>
            <w:vMerge/>
          </w:tcPr>
          <w:p w14:paraId="62330CE8" w14:textId="77777777" w:rsidR="003C034C" w:rsidRDefault="003C034C" w:rsidP="00435975">
            <w:pPr>
              <w:spacing w:after="0" w:line="240" w:lineRule="auto"/>
              <w:jc w:val="center"/>
              <w:rPr>
                <w:rFonts w:ascii="Times New Roman" w:hAnsi="Times New Roman" w:cs="Times New Roman"/>
                <w:bCs/>
                <w:sz w:val="24"/>
                <w:szCs w:val="24"/>
              </w:rPr>
            </w:pPr>
          </w:p>
        </w:tc>
        <w:tc>
          <w:tcPr>
            <w:tcW w:w="666" w:type="pct"/>
            <w:vMerge/>
          </w:tcPr>
          <w:p w14:paraId="5B831DB6" w14:textId="77777777" w:rsidR="003C034C" w:rsidRPr="00C80890" w:rsidRDefault="003C034C" w:rsidP="00435975">
            <w:pPr>
              <w:pStyle w:val="af7"/>
              <w:rPr>
                <w:rFonts w:ascii="Times New Roman" w:hAnsi="Times New Roman" w:cs="Times New Roman"/>
                <w:b/>
                <w:sz w:val="24"/>
                <w:szCs w:val="24"/>
              </w:rPr>
            </w:pPr>
          </w:p>
        </w:tc>
      </w:tr>
      <w:tr w:rsidR="003C034C" w:rsidRPr="00C80890" w14:paraId="0C722EA5" w14:textId="77777777" w:rsidTr="00435975">
        <w:trPr>
          <w:trHeight w:val="70"/>
        </w:trPr>
        <w:tc>
          <w:tcPr>
            <w:tcW w:w="785" w:type="pct"/>
            <w:vMerge/>
            <w:vAlign w:val="center"/>
          </w:tcPr>
          <w:p w14:paraId="371B4C48" w14:textId="77777777" w:rsidR="003C034C" w:rsidRDefault="003C034C" w:rsidP="00435975">
            <w:pPr>
              <w:spacing w:after="0" w:line="240" w:lineRule="auto"/>
              <w:rPr>
                <w:rFonts w:ascii="Times New Roman" w:hAnsi="Times New Roman" w:cs="Times New Roman"/>
                <w:b/>
                <w:bCs/>
                <w:sz w:val="24"/>
                <w:szCs w:val="24"/>
              </w:rPr>
            </w:pPr>
          </w:p>
        </w:tc>
        <w:tc>
          <w:tcPr>
            <w:tcW w:w="3228" w:type="pct"/>
          </w:tcPr>
          <w:p w14:paraId="2D4A2685"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 том числе,  практических занятий </w:t>
            </w:r>
          </w:p>
        </w:tc>
        <w:tc>
          <w:tcPr>
            <w:tcW w:w="321" w:type="pct"/>
            <w:vMerge w:val="restart"/>
          </w:tcPr>
          <w:p w14:paraId="10B49748" w14:textId="77777777" w:rsidR="003C034C" w:rsidRDefault="001E10D5" w:rsidP="004359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66" w:type="pct"/>
            <w:vMerge/>
          </w:tcPr>
          <w:p w14:paraId="7B1C6C43" w14:textId="77777777" w:rsidR="003C034C" w:rsidRPr="00C80890" w:rsidRDefault="003C034C" w:rsidP="00435975">
            <w:pPr>
              <w:pStyle w:val="af7"/>
              <w:rPr>
                <w:rFonts w:ascii="Times New Roman" w:hAnsi="Times New Roman" w:cs="Times New Roman"/>
                <w:b/>
                <w:sz w:val="24"/>
                <w:szCs w:val="24"/>
              </w:rPr>
            </w:pPr>
          </w:p>
        </w:tc>
      </w:tr>
      <w:tr w:rsidR="003C034C" w:rsidRPr="00C80890" w14:paraId="5501F888" w14:textId="77777777" w:rsidTr="00435975">
        <w:trPr>
          <w:trHeight w:val="497"/>
        </w:trPr>
        <w:tc>
          <w:tcPr>
            <w:tcW w:w="785" w:type="pct"/>
            <w:vMerge/>
            <w:vAlign w:val="center"/>
          </w:tcPr>
          <w:p w14:paraId="13741D6D" w14:textId="77777777" w:rsidR="003C034C" w:rsidRDefault="003C034C" w:rsidP="00435975">
            <w:pPr>
              <w:spacing w:after="0" w:line="240" w:lineRule="auto"/>
              <w:rPr>
                <w:rFonts w:ascii="Times New Roman" w:hAnsi="Times New Roman" w:cs="Times New Roman"/>
                <w:b/>
                <w:bCs/>
                <w:sz w:val="24"/>
                <w:szCs w:val="24"/>
              </w:rPr>
            </w:pPr>
          </w:p>
        </w:tc>
        <w:tc>
          <w:tcPr>
            <w:tcW w:w="3228" w:type="pct"/>
          </w:tcPr>
          <w:p w14:paraId="68999BE3"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snapToGrid w:val="0"/>
                <w:sz w:val="24"/>
                <w:szCs w:val="24"/>
              </w:rPr>
              <w:t>Практическое занятие № 5</w:t>
            </w:r>
            <w:r>
              <w:rPr>
                <w:rFonts w:ascii="Times New Roman" w:hAnsi="Times New Roman" w:cs="Times New Roman"/>
                <w:snapToGrid w:val="0"/>
                <w:sz w:val="24"/>
                <w:szCs w:val="24"/>
              </w:rPr>
              <w:t xml:space="preserve"> Расчет платежей за загрязнение окружающей среды железнодорожным транспортом. </w:t>
            </w:r>
          </w:p>
        </w:tc>
        <w:tc>
          <w:tcPr>
            <w:tcW w:w="321" w:type="pct"/>
            <w:vMerge/>
          </w:tcPr>
          <w:p w14:paraId="67FE43A1" w14:textId="77777777" w:rsidR="003C034C" w:rsidRDefault="003C034C" w:rsidP="00435975">
            <w:pPr>
              <w:spacing w:after="0" w:line="240" w:lineRule="auto"/>
              <w:jc w:val="center"/>
              <w:rPr>
                <w:rFonts w:ascii="Times New Roman" w:hAnsi="Times New Roman" w:cs="Times New Roman"/>
                <w:iCs/>
                <w:sz w:val="24"/>
                <w:szCs w:val="24"/>
              </w:rPr>
            </w:pPr>
          </w:p>
        </w:tc>
        <w:tc>
          <w:tcPr>
            <w:tcW w:w="666" w:type="pct"/>
            <w:vMerge/>
          </w:tcPr>
          <w:p w14:paraId="20757479" w14:textId="77777777" w:rsidR="003C034C" w:rsidRPr="00C80890" w:rsidRDefault="003C034C" w:rsidP="00435975">
            <w:pPr>
              <w:pStyle w:val="af7"/>
              <w:rPr>
                <w:rFonts w:ascii="Times New Roman" w:hAnsi="Times New Roman" w:cs="Times New Roman"/>
                <w:b/>
                <w:sz w:val="24"/>
                <w:szCs w:val="24"/>
              </w:rPr>
            </w:pPr>
          </w:p>
        </w:tc>
      </w:tr>
      <w:tr w:rsidR="003C034C" w:rsidRPr="00C80890" w14:paraId="5960923B" w14:textId="77777777" w:rsidTr="00435975">
        <w:trPr>
          <w:trHeight w:val="497"/>
        </w:trPr>
        <w:tc>
          <w:tcPr>
            <w:tcW w:w="785" w:type="pct"/>
            <w:vMerge/>
            <w:vAlign w:val="center"/>
          </w:tcPr>
          <w:p w14:paraId="47A86A8C" w14:textId="77777777" w:rsidR="003C034C" w:rsidRDefault="003C034C" w:rsidP="00435975">
            <w:pPr>
              <w:spacing w:after="0" w:line="240" w:lineRule="auto"/>
              <w:rPr>
                <w:rFonts w:ascii="Times New Roman" w:hAnsi="Times New Roman" w:cs="Times New Roman"/>
                <w:b/>
                <w:bCs/>
                <w:sz w:val="24"/>
                <w:szCs w:val="24"/>
              </w:rPr>
            </w:pPr>
          </w:p>
        </w:tc>
        <w:tc>
          <w:tcPr>
            <w:tcW w:w="3228" w:type="pct"/>
          </w:tcPr>
          <w:p w14:paraId="230C6157" w14:textId="77777777" w:rsidR="003C034C" w:rsidRDefault="001E10D5" w:rsidP="00435975">
            <w:pPr>
              <w:widowControl w:val="0"/>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bCs/>
                <w:color w:val="000000"/>
                <w:sz w:val="24"/>
                <w:szCs w:val="24"/>
                <w:shd w:val="clear" w:color="auto" w:fill="FFFFFF"/>
                <w:lang w:eastAsia="en-US"/>
              </w:rPr>
              <w:t>Самостоятельная работа №3</w:t>
            </w:r>
          </w:p>
          <w:p w14:paraId="2CFF1056" w14:textId="77777777" w:rsidR="003C034C" w:rsidRDefault="001E10D5" w:rsidP="00435975">
            <w:pPr>
              <w:spacing w:after="0" w:line="240" w:lineRule="auto"/>
              <w:rPr>
                <w:rFonts w:ascii="Times New Roman" w:hAnsi="Times New Roman" w:cs="Times New Roman"/>
                <w:b/>
                <w:snapToGrid w:val="0"/>
                <w:sz w:val="24"/>
                <w:szCs w:val="24"/>
              </w:rPr>
            </w:pPr>
            <w:r>
              <w:rPr>
                <w:rFonts w:ascii="Times New Roman" w:eastAsia="Times New Roman" w:hAnsi="Times New Roman" w:cs="Times New Roman"/>
                <w:color w:val="000000"/>
                <w:sz w:val="24"/>
                <w:szCs w:val="24"/>
                <w:shd w:val="clear" w:color="auto" w:fill="FFFFFF"/>
                <w:lang w:eastAsia="en-US"/>
              </w:rPr>
              <w:t>Проработка конспектов занятий, учебных изданий и дополнительной литературы (по вопросам к разделам и главам учебных изданий.). Оформление отчета по практическому занятию.</w:t>
            </w:r>
          </w:p>
        </w:tc>
        <w:tc>
          <w:tcPr>
            <w:tcW w:w="321" w:type="pct"/>
          </w:tcPr>
          <w:p w14:paraId="502282E4" w14:textId="77777777" w:rsidR="003C034C" w:rsidRDefault="001E10D5" w:rsidP="00435975">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666" w:type="pct"/>
          </w:tcPr>
          <w:p w14:paraId="570441E3" w14:textId="77777777" w:rsidR="003C034C" w:rsidRPr="00C80890" w:rsidRDefault="003C034C" w:rsidP="00435975">
            <w:pPr>
              <w:pStyle w:val="af7"/>
              <w:rPr>
                <w:rFonts w:ascii="Times New Roman" w:hAnsi="Times New Roman" w:cs="Times New Roman"/>
                <w:b/>
                <w:sz w:val="24"/>
                <w:szCs w:val="24"/>
              </w:rPr>
            </w:pPr>
          </w:p>
        </w:tc>
      </w:tr>
      <w:tr w:rsidR="003C034C" w:rsidRPr="00C80890" w14:paraId="36B6CA4B" w14:textId="77777777" w:rsidTr="00435975">
        <w:trPr>
          <w:trHeight w:val="263"/>
        </w:trPr>
        <w:tc>
          <w:tcPr>
            <w:tcW w:w="4013" w:type="pct"/>
            <w:gridSpan w:val="2"/>
          </w:tcPr>
          <w:p w14:paraId="68D6C96F"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Раздел 4. Экологическая безопасность</w:t>
            </w:r>
          </w:p>
        </w:tc>
        <w:tc>
          <w:tcPr>
            <w:tcW w:w="321" w:type="pct"/>
          </w:tcPr>
          <w:p w14:paraId="12FA85A9" w14:textId="77777777" w:rsidR="003C034C" w:rsidRDefault="001E10D5" w:rsidP="004359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666" w:type="pct"/>
          </w:tcPr>
          <w:p w14:paraId="2FE6722C" w14:textId="77777777" w:rsidR="003C034C" w:rsidRPr="00C80890" w:rsidRDefault="003C034C" w:rsidP="00435975">
            <w:pPr>
              <w:pStyle w:val="af7"/>
              <w:rPr>
                <w:rFonts w:ascii="Times New Roman" w:hAnsi="Times New Roman" w:cs="Times New Roman"/>
                <w:b/>
                <w:sz w:val="24"/>
                <w:szCs w:val="24"/>
              </w:rPr>
            </w:pPr>
          </w:p>
        </w:tc>
      </w:tr>
      <w:tr w:rsidR="003C034C" w:rsidRPr="00C80890" w14:paraId="5CF242B5" w14:textId="77777777" w:rsidTr="00435975">
        <w:trPr>
          <w:trHeight w:val="20"/>
        </w:trPr>
        <w:tc>
          <w:tcPr>
            <w:tcW w:w="785" w:type="pct"/>
            <w:vMerge w:val="restart"/>
          </w:tcPr>
          <w:p w14:paraId="1D7B5D97" w14:textId="77777777" w:rsidR="003C034C" w:rsidRDefault="001E10D5" w:rsidP="0043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Тема 4.1 </w:t>
            </w:r>
            <w:r>
              <w:rPr>
                <w:rFonts w:ascii="Times New Roman" w:hAnsi="Times New Roman" w:cs="Times New Roman"/>
                <w:sz w:val="24"/>
                <w:szCs w:val="24"/>
              </w:rPr>
              <w:t>Международное сотрудничество в области охраны окружающей среды</w:t>
            </w:r>
          </w:p>
          <w:p w14:paraId="20C22221" w14:textId="77777777" w:rsidR="003C034C" w:rsidRDefault="003C034C" w:rsidP="00435975">
            <w:pPr>
              <w:spacing w:after="0" w:line="240" w:lineRule="auto"/>
              <w:rPr>
                <w:rFonts w:ascii="Times New Roman" w:hAnsi="Times New Roman" w:cs="Times New Roman"/>
                <w:b/>
                <w:bCs/>
                <w:sz w:val="24"/>
                <w:szCs w:val="24"/>
              </w:rPr>
            </w:pPr>
          </w:p>
        </w:tc>
        <w:tc>
          <w:tcPr>
            <w:tcW w:w="3228" w:type="pct"/>
          </w:tcPr>
          <w:p w14:paraId="52A40F46"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Содержание учебного материала </w:t>
            </w:r>
          </w:p>
        </w:tc>
        <w:tc>
          <w:tcPr>
            <w:tcW w:w="321" w:type="pct"/>
            <w:vMerge w:val="restart"/>
          </w:tcPr>
          <w:p w14:paraId="7AEACE9C" w14:textId="77777777" w:rsidR="003C034C" w:rsidRDefault="001E10D5" w:rsidP="004359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66" w:type="pct"/>
            <w:vMerge w:val="restart"/>
          </w:tcPr>
          <w:p w14:paraId="1D05433D" w14:textId="77777777" w:rsidR="003C034C" w:rsidRPr="00C80890" w:rsidRDefault="001E10D5" w:rsidP="00435975">
            <w:pPr>
              <w:pStyle w:val="af7"/>
              <w:rPr>
                <w:rFonts w:ascii="Times New Roman" w:hAnsi="Times New Roman" w:cs="Times New Roman"/>
                <w:sz w:val="24"/>
                <w:szCs w:val="24"/>
              </w:rPr>
            </w:pPr>
            <w:r w:rsidRPr="00C80890">
              <w:rPr>
                <w:rFonts w:ascii="Times New Roman" w:hAnsi="Times New Roman" w:cs="Times New Roman"/>
                <w:sz w:val="24"/>
                <w:szCs w:val="24"/>
              </w:rPr>
              <w:t>2</w:t>
            </w:r>
          </w:p>
          <w:p w14:paraId="6DF14BB5" w14:textId="77777777" w:rsidR="003C034C" w:rsidRPr="00C80890" w:rsidRDefault="00C80890" w:rsidP="00C80890">
            <w:pPr>
              <w:spacing w:after="0" w:line="240" w:lineRule="auto"/>
              <w:rPr>
                <w:rFonts w:ascii="Times New Roman" w:hAnsi="Times New Roman" w:cs="Times New Roman"/>
                <w:color w:val="000000"/>
                <w:sz w:val="24"/>
                <w:szCs w:val="24"/>
              </w:rPr>
            </w:pPr>
            <w:r w:rsidRPr="00C80890">
              <w:rPr>
                <w:rFonts w:ascii="Times New Roman" w:hAnsi="Times New Roman" w:cs="Times New Roman"/>
                <w:color w:val="000000"/>
                <w:sz w:val="24"/>
                <w:szCs w:val="24"/>
              </w:rPr>
              <w:t>ОК 01.; ОК 02.; ОК 07.; ОК 09.</w:t>
            </w:r>
            <w:r w:rsidR="001E10D5" w:rsidRPr="00C80890">
              <w:rPr>
                <w:rFonts w:ascii="Times New Roman" w:hAnsi="Times New Roman" w:cs="Times New Roman"/>
                <w:sz w:val="24"/>
                <w:szCs w:val="24"/>
              </w:rPr>
              <w:t>ЛР 2, 9, 10, 16, 20, 27</w:t>
            </w:r>
          </w:p>
        </w:tc>
      </w:tr>
      <w:tr w:rsidR="003C034C" w:rsidRPr="00C80890" w14:paraId="15ABD0B4" w14:textId="77777777" w:rsidTr="00435975">
        <w:trPr>
          <w:trHeight w:val="1265"/>
        </w:trPr>
        <w:tc>
          <w:tcPr>
            <w:tcW w:w="785" w:type="pct"/>
            <w:vMerge/>
            <w:vAlign w:val="center"/>
          </w:tcPr>
          <w:p w14:paraId="54F5FF95" w14:textId="77777777" w:rsidR="003C034C" w:rsidRDefault="003C034C" w:rsidP="00435975">
            <w:pPr>
              <w:spacing w:after="0" w:line="240" w:lineRule="auto"/>
              <w:rPr>
                <w:rFonts w:ascii="Times New Roman" w:hAnsi="Times New Roman" w:cs="Times New Roman"/>
                <w:b/>
                <w:bCs/>
                <w:sz w:val="24"/>
                <w:szCs w:val="24"/>
              </w:rPr>
            </w:pPr>
          </w:p>
        </w:tc>
        <w:tc>
          <w:tcPr>
            <w:tcW w:w="3228" w:type="pct"/>
            <w:tcBorders>
              <w:bottom w:val="single" w:sz="4" w:space="0" w:color="auto"/>
            </w:tcBorders>
          </w:tcPr>
          <w:p w14:paraId="7C5ACB32"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Принципы и правила международного сотрудничества в области охраны окружающей среды. Международные организации, договоры и инициативы в области природопользования и охраны окружающей среды. </w:t>
            </w:r>
            <w:r>
              <w:rPr>
                <w:rStyle w:val="CharAttribute0"/>
                <w:rFonts w:eastAsia="Batang" w:hAnsi="Times New Roman" w:cs="Times New Roman"/>
                <w:sz w:val="24"/>
                <w:szCs w:val="24"/>
              </w:rPr>
              <w:t>Антикоррупционные международные стандарты при осуществлении Российской экологической политики в области захоронения отходов</w:t>
            </w:r>
          </w:p>
        </w:tc>
        <w:tc>
          <w:tcPr>
            <w:tcW w:w="321" w:type="pct"/>
            <w:vMerge/>
            <w:tcBorders>
              <w:bottom w:val="single" w:sz="4" w:space="0" w:color="auto"/>
            </w:tcBorders>
          </w:tcPr>
          <w:p w14:paraId="423235B9" w14:textId="77777777" w:rsidR="003C034C" w:rsidRDefault="003C034C" w:rsidP="00435975">
            <w:pPr>
              <w:spacing w:after="0" w:line="240" w:lineRule="auto"/>
              <w:jc w:val="center"/>
              <w:rPr>
                <w:rFonts w:ascii="Times New Roman" w:hAnsi="Times New Roman" w:cs="Times New Roman"/>
                <w:bCs/>
                <w:sz w:val="24"/>
                <w:szCs w:val="24"/>
              </w:rPr>
            </w:pPr>
          </w:p>
        </w:tc>
        <w:tc>
          <w:tcPr>
            <w:tcW w:w="666" w:type="pct"/>
            <w:vMerge/>
            <w:tcBorders>
              <w:bottom w:val="single" w:sz="4" w:space="0" w:color="auto"/>
            </w:tcBorders>
            <w:vAlign w:val="center"/>
          </w:tcPr>
          <w:p w14:paraId="1B43DE17" w14:textId="77777777" w:rsidR="003C034C" w:rsidRPr="00C80890" w:rsidRDefault="003C034C" w:rsidP="00435975">
            <w:pPr>
              <w:spacing w:after="0" w:line="240" w:lineRule="auto"/>
              <w:rPr>
                <w:rFonts w:ascii="Times New Roman" w:hAnsi="Times New Roman" w:cs="Times New Roman"/>
                <w:b/>
                <w:bCs/>
                <w:sz w:val="24"/>
                <w:szCs w:val="24"/>
              </w:rPr>
            </w:pPr>
          </w:p>
        </w:tc>
      </w:tr>
      <w:tr w:rsidR="003C034C" w:rsidRPr="00C80890" w14:paraId="4BFD47A3" w14:textId="77777777" w:rsidTr="00435975">
        <w:trPr>
          <w:trHeight w:val="1265"/>
        </w:trPr>
        <w:tc>
          <w:tcPr>
            <w:tcW w:w="785" w:type="pct"/>
            <w:vMerge/>
            <w:tcBorders>
              <w:bottom w:val="single" w:sz="4" w:space="0" w:color="auto"/>
            </w:tcBorders>
            <w:vAlign w:val="center"/>
          </w:tcPr>
          <w:p w14:paraId="7B7253A4" w14:textId="77777777" w:rsidR="003C034C" w:rsidRDefault="003C034C" w:rsidP="00435975">
            <w:pPr>
              <w:spacing w:after="0" w:line="240" w:lineRule="auto"/>
              <w:rPr>
                <w:rFonts w:ascii="Times New Roman" w:hAnsi="Times New Roman" w:cs="Times New Roman"/>
                <w:b/>
                <w:bCs/>
                <w:sz w:val="24"/>
                <w:szCs w:val="24"/>
              </w:rPr>
            </w:pPr>
          </w:p>
        </w:tc>
        <w:tc>
          <w:tcPr>
            <w:tcW w:w="3228" w:type="pct"/>
            <w:tcBorders>
              <w:bottom w:val="single" w:sz="4" w:space="0" w:color="auto"/>
            </w:tcBorders>
          </w:tcPr>
          <w:p w14:paraId="6BFFBB01" w14:textId="77777777" w:rsidR="003C034C" w:rsidRDefault="001E10D5" w:rsidP="00435975">
            <w:pPr>
              <w:widowControl w:val="0"/>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bCs/>
                <w:color w:val="000000"/>
                <w:sz w:val="24"/>
                <w:szCs w:val="24"/>
                <w:shd w:val="clear" w:color="auto" w:fill="FFFFFF"/>
                <w:lang w:eastAsia="en-US"/>
              </w:rPr>
              <w:t>Самостоятельная работа №4</w:t>
            </w:r>
          </w:p>
          <w:p w14:paraId="4CB5FC17" w14:textId="77777777" w:rsidR="003C034C" w:rsidRDefault="001E10D5" w:rsidP="00435975">
            <w:pPr>
              <w:widowControl w:val="0"/>
              <w:spacing w:after="0" w:line="240" w:lineRule="auto"/>
              <w:jc w:val="both"/>
              <w:rPr>
                <w:rFonts w:ascii="Times New Roman" w:eastAsia="Calibri" w:hAnsi="Times New Roman" w:cs="Times New Roman"/>
                <w:color w:val="000000"/>
                <w:sz w:val="24"/>
                <w:szCs w:val="24"/>
                <w:shd w:val="clear" w:color="auto" w:fill="FFFFFF"/>
                <w:lang w:eastAsia="en-US"/>
              </w:rPr>
            </w:pPr>
            <w:r>
              <w:rPr>
                <w:rFonts w:ascii="Times New Roman" w:eastAsia="Calibri" w:hAnsi="Times New Roman" w:cs="Times New Roman"/>
                <w:color w:val="000000"/>
                <w:sz w:val="24"/>
                <w:szCs w:val="24"/>
                <w:shd w:val="clear" w:color="auto" w:fill="FFFFFF"/>
                <w:lang w:eastAsia="en-US"/>
              </w:rPr>
              <w:t xml:space="preserve">Проработка конспектов занятий, учебных изданий и дополнительной литературы (по вопросам к разделам и главам учебных изданий.) </w:t>
            </w:r>
          </w:p>
          <w:p w14:paraId="7C94D964" w14:textId="77777777" w:rsidR="003C034C" w:rsidRDefault="003C034C" w:rsidP="00435975">
            <w:pPr>
              <w:spacing w:after="0" w:line="240" w:lineRule="auto"/>
              <w:rPr>
                <w:rFonts w:ascii="Times New Roman" w:hAnsi="Times New Roman" w:cs="Times New Roman"/>
                <w:sz w:val="24"/>
                <w:szCs w:val="24"/>
              </w:rPr>
            </w:pPr>
          </w:p>
        </w:tc>
        <w:tc>
          <w:tcPr>
            <w:tcW w:w="321" w:type="pct"/>
            <w:tcBorders>
              <w:bottom w:val="single" w:sz="4" w:space="0" w:color="auto"/>
            </w:tcBorders>
          </w:tcPr>
          <w:p w14:paraId="7564C5C4" w14:textId="77777777" w:rsidR="003C034C" w:rsidRDefault="009E29B7" w:rsidP="004359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66" w:type="pct"/>
            <w:tcBorders>
              <w:bottom w:val="single" w:sz="4" w:space="0" w:color="auto"/>
            </w:tcBorders>
            <w:vAlign w:val="center"/>
          </w:tcPr>
          <w:p w14:paraId="3603D488" w14:textId="77777777" w:rsidR="003C034C" w:rsidRPr="00C80890" w:rsidRDefault="003C034C" w:rsidP="00435975">
            <w:pPr>
              <w:spacing w:after="0" w:line="240" w:lineRule="auto"/>
              <w:rPr>
                <w:rFonts w:ascii="Times New Roman" w:hAnsi="Times New Roman" w:cs="Times New Roman"/>
                <w:b/>
                <w:bCs/>
                <w:sz w:val="24"/>
                <w:szCs w:val="24"/>
              </w:rPr>
            </w:pPr>
          </w:p>
        </w:tc>
      </w:tr>
      <w:tr w:rsidR="003C034C" w14:paraId="64458375" w14:textId="77777777" w:rsidTr="00435975">
        <w:trPr>
          <w:trHeight w:val="181"/>
        </w:trPr>
        <w:tc>
          <w:tcPr>
            <w:tcW w:w="4013" w:type="pct"/>
            <w:gridSpan w:val="2"/>
          </w:tcPr>
          <w:p w14:paraId="4EB21713"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Промежуточная аттестация</w:t>
            </w:r>
          </w:p>
        </w:tc>
        <w:tc>
          <w:tcPr>
            <w:tcW w:w="321" w:type="pct"/>
          </w:tcPr>
          <w:p w14:paraId="212C0C18" w14:textId="77777777" w:rsidR="003C034C" w:rsidRDefault="001E10D5" w:rsidP="004359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666" w:type="pct"/>
            <w:vAlign w:val="center"/>
          </w:tcPr>
          <w:p w14:paraId="31D8C68B" w14:textId="77777777" w:rsidR="003C034C" w:rsidRPr="00C80890" w:rsidRDefault="003C034C" w:rsidP="00435975">
            <w:pPr>
              <w:spacing w:after="0" w:line="240" w:lineRule="auto"/>
              <w:rPr>
                <w:rFonts w:ascii="Times New Roman" w:hAnsi="Times New Roman" w:cs="Times New Roman"/>
                <w:b/>
                <w:bCs/>
                <w:sz w:val="28"/>
                <w:szCs w:val="28"/>
              </w:rPr>
            </w:pPr>
          </w:p>
        </w:tc>
      </w:tr>
      <w:tr w:rsidR="003C034C" w14:paraId="2C383C67" w14:textId="77777777" w:rsidTr="00435975">
        <w:trPr>
          <w:trHeight w:val="171"/>
        </w:trPr>
        <w:tc>
          <w:tcPr>
            <w:tcW w:w="4013" w:type="pct"/>
            <w:gridSpan w:val="2"/>
          </w:tcPr>
          <w:p w14:paraId="59D10BD9" w14:textId="77777777" w:rsidR="003C034C" w:rsidRDefault="001E10D5" w:rsidP="0043597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Всего:</w:t>
            </w:r>
          </w:p>
        </w:tc>
        <w:tc>
          <w:tcPr>
            <w:tcW w:w="321" w:type="pct"/>
          </w:tcPr>
          <w:p w14:paraId="43C076B2" w14:textId="77777777" w:rsidR="003C034C" w:rsidRDefault="00F04706" w:rsidP="004359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666" w:type="pct"/>
          </w:tcPr>
          <w:p w14:paraId="499675F6" w14:textId="77777777" w:rsidR="003C034C" w:rsidRPr="00C80890" w:rsidRDefault="003C034C" w:rsidP="00435975">
            <w:pPr>
              <w:spacing w:after="0" w:line="240" w:lineRule="auto"/>
              <w:rPr>
                <w:rFonts w:ascii="Times New Roman" w:hAnsi="Times New Roman" w:cs="Times New Roman"/>
                <w:b/>
                <w:bCs/>
                <w:i/>
                <w:iCs/>
                <w:sz w:val="28"/>
                <w:szCs w:val="28"/>
              </w:rPr>
            </w:pPr>
          </w:p>
        </w:tc>
      </w:tr>
    </w:tbl>
    <w:p w14:paraId="047213B0" w14:textId="77777777" w:rsidR="003C034C" w:rsidRDefault="003C034C" w:rsidP="00435975">
      <w:pPr>
        <w:spacing w:after="0" w:line="240" w:lineRule="auto"/>
        <w:rPr>
          <w:rFonts w:ascii="Times New Roman" w:hAnsi="Times New Roman" w:cs="Times New Roman"/>
          <w:color w:val="000000"/>
          <w:sz w:val="24"/>
          <w:szCs w:val="24"/>
        </w:rPr>
      </w:pPr>
    </w:p>
    <w:p w14:paraId="2769F95E" w14:textId="77777777" w:rsidR="003C034C" w:rsidRDefault="003C034C" w:rsidP="00435975">
      <w:pPr>
        <w:spacing w:after="0" w:line="240" w:lineRule="auto"/>
        <w:rPr>
          <w:rFonts w:ascii="Times New Roman" w:hAnsi="Times New Roman" w:cs="Times New Roman"/>
          <w:color w:val="000000"/>
          <w:sz w:val="24"/>
          <w:szCs w:val="24"/>
        </w:rPr>
      </w:pPr>
    </w:p>
    <w:p w14:paraId="279047FE" w14:textId="77777777" w:rsidR="003C034C" w:rsidRDefault="001E10D5" w:rsidP="0043597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14:paraId="6526A1A1" w14:textId="77777777" w:rsidR="003C034C" w:rsidRDefault="001E10D5" w:rsidP="0043597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-ознакомительный (узнавание ранее изученных объектов, свойств);</w:t>
      </w:r>
    </w:p>
    <w:p w14:paraId="16138CD6" w14:textId="77777777" w:rsidR="003C034C" w:rsidRDefault="001E10D5" w:rsidP="004359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репродуктивный (выполнение деятельности по образцу, инструкции или под руководством)</w:t>
      </w:r>
      <w:r>
        <w:rPr>
          <w:noProof/>
          <w:sz w:val="24"/>
          <w:szCs w:val="24"/>
        </w:rPr>
        <mc:AlternateContent>
          <mc:Choice Requires="wps">
            <w:drawing>
              <wp:anchor distT="0" distB="0" distL="6400800" distR="6400800" simplePos="0" relativeHeight="251658240" behindDoc="0" locked="0" layoutInCell="1" allowOverlap="1" wp14:anchorId="5D7D5E1C" wp14:editId="2D903BD4">
                <wp:simplePos x="0" y="0"/>
                <wp:positionH relativeFrom="page">
                  <wp:posOffset>484505</wp:posOffset>
                </wp:positionH>
                <wp:positionV relativeFrom="page">
                  <wp:posOffset>7723505</wp:posOffset>
                </wp:positionV>
                <wp:extent cx="9437370" cy="87312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370" cy="873125"/>
                        </a:xfrm>
                        <a:prstGeom prst="rect">
                          <a:avLst/>
                        </a:prstGeom>
                        <a:solidFill>
                          <a:srgbClr val="FFFFFF">
                            <a:alpha val="0"/>
                          </a:srgbClr>
                        </a:solidFill>
                        <a:ln>
                          <a:noFill/>
                        </a:ln>
                        <a:effectLst/>
                      </wps:spPr>
                      <wps:txbx>
                        <w:txbxContent>
                          <w:p w14:paraId="06DE5F97" w14:textId="77777777" w:rsidR="003C034C" w:rsidRDefault="003C034C"/>
                        </w:txbxContent>
                      </wps:txbx>
                      <wps:bodyPr rot="0" vert="horz" wrap="square" lIns="0" tIns="0" rIns="0" bIns="0" anchor="t" anchorCtr="0" upright="1">
                        <a:noAutofit/>
                      </wps:bodyPr>
                    </wps:wsp>
                  </a:graphicData>
                </a:graphic>
              </wp:anchor>
            </w:drawing>
          </mc:Choice>
          <mc:Fallback>
            <w:pict>
              <v:shapetype w14:anchorId="5D7D5E1C" id="_x0000_t202" coordsize="21600,21600" o:spt="202" path="m,l,21600r21600,l21600,xe">
                <v:stroke joinstyle="miter"/>
                <v:path gradientshapeok="t" o:connecttype="rect"/>
              </v:shapetype>
              <v:shape id="Text Box 2" o:spid="_x0000_s1026" type="#_x0000_t202" style="position:absolute;left:0;text-align:left;margin-left:38.15pt;margin-top:608.15pt;width:743.1pt;height:68.75pt;z-index:251658240;visibility:visible;mso-wrap-style:square;mso-wrap-distance-left:7in;mso-wrap-distance-top:0;mso-wrap-distance-right:7in;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" stroked="f">
                <v:fill opacity="0"/>
                <v:textbox inset="0,0,0,0">
                  <w:txbxContent>
                    <w:p w14:paraId="06DE5F97" w14:textId="77777777" w:rsidR="003C034C" w:rsidRDefault="003C034C"/>
                  </w:txbxContent>
                </v:textbox>
                <w10:wrap type="topAndBottom" anchorx="page" anchory="page"/>
              </v:shape>
            </w:pict>
          </mc:Fallback>
        </mc:AlternateContent>
      </w:r>
    </w:p>
    <w:p w14:paraId="070E9E13" w14:textId="77777777" w:rsidR="003C034C" w:rsidRDefault="001E10D5" w:rsidP="00435975">
      <w:pPr>
        <w:pStyle w:val="Style1"/>
        <w:widowControl/>
        <w:jc w:val="both"/>
      </w:pPr>
      <w:r>
        <w:t>3.- продуктивный (планирование и самостоятельное выполнение деятельности, решение проблемных задач)</w:t>
      </w:r>
    </w:p>
    <w:p w14:paraId="56D2F872" w14:textId="77777777" w:rsidR="003C034C" w:rsidRDefault="003C034C" w:rsidP="00435975">
      <w:pPr>
        <w:spacing w:after="0"/>
        <w:rPr>
          <w:rFonts w:ascii="Times New Roman" w:hAnsi="Times New Roman" w:cs="Times New Roman"/>
          <w:sz w:val="24"/>
          <w:szCs w:val="24"/>
        </w:rPr>
        <w:sectPr w:rsidR="003C034C">
          <w:footerReference w:type="default" r:id="rId11"/>
          <w:pgSz w:w="16838" w:h="11906" w:orient="landscape"/>
          <w:pgMar w:top="555" w:right="595" w:bottom="567" w:left="1134" w:header="709" w:footer="709" w:gutter="0"/>
          <w:cols w:space="708"/>
          <w:docGrid w:linePitch="360"/>
        </w:sectPr>
      </w:pPr>
    </w:p>
    <w:p w14:paraId="76921A6F" w14:textId="77777777" w:rsidR="003C034C" w:rsidRDefault="001E10D5" w:rsidP="00435975">
      <w:pPr>
        <w:spacing w:after="0" w:line="240" w:lineRule="auto"/>
        <w:jc w:val="both"/>
        <w:rPr>
          <w:rFonts w:ascii="Times New Roman" w:hAnsi="Times New Roman" w:cs="Times New Roman"/>
          <w:b/>
          <w:bCs/>
          <w:sz w:val="28"/>
          <w:szCs w:val="28"/>
        </w:rPr>
      </w:pPr>
      <w:r w:rsidRPr="00435975">
        <w:rPr>
          <w:rFonts w:ascii="Times New Roman" w:hAnsi="Times New Roman" w:cs="Times New Roman"/>
          <w:b/>
          <w:bCs/>
          <w:sz w:val="28"/>
          <w:szCs w:val="28"/>
        </w:rPr>
        <w:t>3. УСЛОВИЯ РЕАЛИЗАЦИИ ПРОГРАММЫ УЧЕБНОЙ ДИСЦИПЛИНЫ</w:t>
      </w:r>
    </w:p>
    <w:p w14:paraId="5E0CF92D" w14:textId="77777777" w:rsidR="00435975" w:rsidRPr="00435975" w:rsidRDefault="00435975" w:rsidP="00435975">
      <w:pPr>
        <w:spacing w:after="0" w:line="240" w:lineRule="auto"/>
        <w:jc w:val="both"/>
        <w:rPr>
          <w:rFonts w:ascii="Times New Roman" w:hAnsi="Times New Roman" w:cs="Times New Roman"/>
          <w:b/>
          <w:bCs/>
          <w:sz w:val="28"/>
          <w:szCs w:val="28"/>
        </w:rPr>
      </w:pPr>
    </w:p>
    <w:p w14:paraId="32C02012" w14:textId="77777777" w:rsidR="003C034C" w:rsidRPr="00435975" w:rsidRDefault="001E10D5" w:rsidP="00435975">
      <w:pPr>
        <w:spacing w:after="0"/>
        <w:ind w:firstLine="709"/>
        <w:contextualSpacing/>
        <w:jc w:val="both"/>
        <w:rPr>
          <w:rFonts w:ascii="Times New Roman" w:hAnsi="Times New Roman" w:cs="Times New Roman"/>
          <w:b/>
          <w:sz w:val="28"/>
          <w:szCs w:val="28"/>
        </w:rPr>
      </w:pPr>
      <w:r w:rsidRPr="00435975">
        <w:rPr>
          <w:rFonts w:ascii="Times New Roman" w:hAnsi="Times New Roman" w:cs="Times New Roman"/>
          <w:b/>
          <w:sz w:val="28"/>
          <w:szCs w:val="28"/>
        </w:rPr>
        <w:t>3.1 Требования к минимальному материально-техническому обеспечению</w:t>
      </w:r>
    </w:p>
    <w:p w14:paraId="0F9B1B86" w14:textId="77777777" w:rsidR="003C034C" w:rsidRPr="00435975" w:rsidRDefault="001E10D5" w:rsidP="00435975">
      <w:pPr>
        <w:pStyle w:val="af7"/>
        <w:ind w:firstLine="709"/>
        <w:jc w:val="both"/>
        <w:rPr>
          <w:rFonts w:ascii="Times New Roman" w:hAnsi="Times New Roman" w:cs="Times New Roman"/>
          <w:sz w:val="28"/>
          <w:szCs w:val="28"/>
        </w:rPr>
      </w:pPr>
      <w:r w:rsidRPr="00435975">
        <w:rPr>
          <w:rFonts w:ascii="Times New Roman" w:hAnsi="Times New Roman" w:cs="Times New Roman"/>
          <w:sz w:val="28"/>
          <w:szCs w:val="28"/>
        </w:rPr>
        <w:t>Учебная дисциплина реализуется в учебном кабинете «Экология».</w:t>
      </w:r>
    </w:p>
    <w:p w14:paraId="4C7B9402" w14:textId="77777777" w:rsidR="003C034C" w:rsidRPr="00435975" w:rsidRDefault="001E10D5" w:rsidP="00435975">
      <w:pPr>
        <w:pStyle w:val="af7"/>
        <w:ind w:firstLine="709"/>
        <w:jc w:val="both"/>
        <w:rPr>
          <w:rFonts w:ascii="Times New Roman" w:hAnsi="Times New Roman" w:cs="Times New Roman"/>
          <w:sz w:val="28"/>
          <w:szCs w:val="28"/>
        </w:rPr>
      </w:pPr>
      <w:r w:rsidRPr="00435975">
        <w:rPr>
          <w:rFonts w:ascii="Times New Roman" w:hAnsi="Times New Roman" w:cs="Times New Roman"/>
          <w:sz w:val="28"/>
          <w:szCs w:val="28"/>
        </w:rPr>
        <w:t>Оборудование учебного кабинета:</w:t>
      </w:r>
    </w:p>
    <w:p w14:paraId="3BE9F0A3" w14:textId="77777777" w:rsidR="003C034C" w:rsidRPr="00435975" w:rsidRDefault="001E10D5" w:rsidP="00435975">
      <w:pPr>
        <w:pStyle w:val="af7"/>
        <w:ind w:firstLine="709"/>
        <w:jc w:val="both"/>
        <w:rPr>
          <w:rFonts w:ascii="Times New Roman" w:hAnsi="Times New Roman" w:cs="Times New Roman"/>
          <w:bCs/>
          <w:sz w:val="28"/>
          <w:szCs w:val="28"/>
        </w:rPr>
      </w:pPr>
      <w:r w:rsidRPr="00435975">
        <w:rPr>
          <w:rFonts w:ascii="Times New Roman" w:hAnsi="Times New Roman" w:cs="Times New Roman"/>
          <w:bCs/>
          <w:sz w:val="28"/>
          <w:szCs w:val="28"/>
        </w:rPr>
        <w:t>- посадочные места по количеству обучающихся;</w:t>
      </w:r>
    </w:p>
    <w:p w14:paraId="18C163E0" w14:textId="77777777" w:rsidR="003C034C" w:rsidRPr="00435975" w:rsidRDefault="001E10D5" w:rsidP="00435975">
      <w:pPr>
        <w:pStyle w:val="af7"/>
        <w:ind w:firstLine="709"/>
        <w:jc w:val="both"/>
        <w:rPr>
          <w:rFonts w:ascii="Times New Roman" w:hAnsi="Times New Roman" w:cs="Times New Roman"/>
          <w:bCs/>
          <w:sz w:val="28"/>
          <w:szCs w:val="28"/>
        </w:rPr>
      </w:pPr>
      <w:r w:rsidRPr="00435975">
        <w:rPr>
          <w:rFonts w:ascii="Times New Roman" w:hAnsi="Times New Roman" w:cs="Times New Roman"/>
          <w:bCs/>
          <w:sz w:val="28"/>
          <w:szCs w:val="28"/>
        </w:rPr>
        <w:t>- рабочее место преподавателя;</w:t>
      </w:r>
    </w:p>
    <w:p w14:paraId="4E2146DD" w14:textId="77777777" w:rsidR="003C034C" w:rsidRPr="00435975" w:rsidRDefault="001E10D5" w:rsidP="00435975">
      <w:pPr>
        <w:pStyle w:val="af7"/>
        <w:ind w:firstLine="709"/>
        <w:jc w:val="both"/>
        <w:rPr>
          <w:rFonts w:ascii="Times New Roman" w:hAnsi="Times New Roman" w:cs="Times New Roman"/>
          <w:bCs/>
          <w:sz w:val="28"/>
          <w:szCs w:val="28"/>
        </w:rPr>
      </w:pPr>
      <w:r w:rsidRPr="00435975">
        <w:rPr>
          <w:rFonts w:ascii="Times New Roman" w:hAnsi="Times New Roman" w:cs="Times New Roman"/>
          <w:bCs/>
          <w:sz w:val="28"/>
          <w:szCs w:val="28"/>
        </w:rPr>
        <w:t>- комплект учебно-наглядных пособий и плакатов «Круговорот веществ и загрязнения окружающей среды», «Глобальные экологические проблемы», «Классификация отходов на железнодорожном транспорте»;</w:t>
      </w:r>
    </w:p>
    <w:p w14:paraId="6DA878DB" w14:textId="77777777" w:rsidR="003C034C" w:rsidRPr="00435975" w:rsidRDefault="001E10D5" w:rsidP="00435975">
      <w:pPr>
        <w:pStyle w:val="af7"/>
        <w:ind w:firstLine="709"/>
        <w:jc w:val="both"/>
        <w:rPr>
          <w:rFonts w:ascii="Times New Roman" w:hAnsi="Times New Roman" w:cs="Times New Roman"/>
          <w:bCs/>
          <w:sz w:val="28"/>
          <w:szCs w:val="28"/>
        </w:rPr>
      </w:pPr>
      <w:r w:rsidRPr="00435975">
        <w:rPr>
          <w:rFonts w:ascii="Times New Roman" w:hAnsi="Times New Roman" w:cs="Times New Roman"/>
          <w:bCs/>
          <w:sz w:val="28"/>
          <w:szCs w:val="28"/>
        </w:rPr>
        <w:t xml:space="preserve">Технические средства обучения: </w:t>
      </w:r>
    </w:p>
    <w:p w14:paraId="73314AF6" w14:textId="77777777" w:rsidR="003C034C" w:rsidRPr="00435975" w:rsidRDefault="001E10D5" w:rsidP="00435975">
      <w:pPr>
        <w:pStyle w:val="af7"/>
        <w:ind w:firstLine="709"/>
        <w:jc w:val="both"/>
        <w:rPr>
          <w:rFonts w:ascii="Times New Roman" w:hAnsi="Times New Roman" w:cs="Times New Roman"/>
          <w:bCs/>
          <w:sz w:val="28"/>
          <w:szCs w:val="28"/>
        </w:rPr>
      </w:pPr>
      <w:r w:rsidRPr="00435975">
        <w:rPr>
          <w:rFonts w:ascii="Times New Roman" w:hAnsi="Times New Roman" w:cs="Times New Roman"/>
          <w:bCs/>
          <w:sz w:val="28"/>
          <w:szCs w:val="28"/>
        </w:rPr>
        <w:t>- компьютер.</w:t>
      </w:r>
    </w:p>
    <w:p w14:paraId="4515C4AA" w14:textId="77777777" w:rsidR="003C034C" w:rsidRPr="00435975" w:rsidRDefault="001E10D5" w:rsidP="00435975">
      <w:pPr>
        <w:pStyle w:val="af7"/>
        <w:ind w:firstLine="709"/>
        <w:jc w:val="both"/>
        <w:rPr>
          <w:rFonts w:ascii="Times New Roman" w:hAnsi="Times New Roman" w:cs="Times New Roman"/>
          <w:bCs/>
          <w:sz w:val="28"/>
          <w:szCs w:val="28"/>
        </w:rPr>
      </w:pPr>
      <w:r w:rsidRPr="00435975">
        <w:rPr>
          <w:rFonts w:ascii="Times New Roman" w:hAnsi="Times New Roman" w:cs="Times New Roman"/>
          <w:bCs/>
          <w:sz w:val="28"/>
          <w:szCs w:val="28"/>
        </w:rPr>
        <w:t>- мультимедийный проектор;</w:t>
      </w:r>
    </w:p>
    <w:p w14:paraId="30C0F7F5" w14:textId="77777777" w:rsidR="003C034C" w:rsidRPr="00435975" w:rsidRDefault="001E10D5" w:rsidP="004359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8"/>
          <w:szCs w:val="28"/>
        </w:rPr>
      </w:pPr>
      <w:r w:rsidRPr="00435975">
        <w:rPr>
          <w:rFonts w:ascii="Times New Roman" w:hAnsi="Times New Roman" w:cs="Times New Roman"/>
          <w:b/>
          <w:bCs/>
          <w:sz w:val="28"/>
          <w:szCs w:val="28"/>
        </w:rPr>
        <w:t>3.2. Информационное обеспечение реализации программы</w:t>
      </w:r>
    </w:p>
    <w:p w14:paraId="75F54B64" w14:textId="77777777" w:rsidR="003C034C" w:rsidRPr="00435975" w:rsidRDefault="001E10D5" w:rsidP="0043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435975">
        <w:rPr>
          <w:rFonts w:ascii="Times New Roman" w:hAnsi="Times New Roman" w:cs="Times New Roman"/>
          <w:sz w:val="28"/>
          <w:szCs w:val="28"/>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14:paraId="5E5A2FEA" w14:textId="77777777" w:rsidR="003C034C" w:rsidRPr="00435975" w:rsidRDefault="001E10D5" w:rsidP="00435975">
      <w:pPr>
        <w:shd w:val="clear" w:color="auto" w:fill="FFFFFF"/>
        <w:spacing w:after="0"/>
        <w:ind w:firstLine="709"/>
        <w:jc w:val="both"/>
        <w:rPr>
          <w:rFonts w:ascii="Times New Roman" w:hAnsi="Times New Roman" w:cs="Times New Roman"/>
          <w:b/>
          <w:bCs/>
          <w:sz w:val="28"/>
          <w:szCs w:val="28"/>
        </w:rPr>
      </w:pPr>
      <w:r w:rsidRPr="00435975">
        <w:rPr>
          <w:rFonts w:ascii="Times New Roman" w:hAnsi="Times New Roman" w:cs="Times New Roman"/>
          <w:b/>
          <w:bCs/>
          <w:sz w:val="28"/>
          <w:szCs w:val="28"/>
        </w:rPr>
        <w:t>Перечень рекомендуемых учебных изданий, дополнительной литературы Интернет-ресурсов, базы данных библиотечного фонда:</w:t>
      </w:r>
    </w:p>
    <w:p w14:paraId="44ED1620" w14:textId="77777777" w:rsidR="003C034C" w:rsidRPr="0095064A" w:rsidRDefault="001E10D5" w:rsidP="0095064A">
      <w:pPr>
        <w:shd w:val="clear" w:color="auto" w:fill="FFFFFF"/>
        <w:spacing w:after="0"/>
        <w:ind w:firstLine="709"/>
        <w:jc w:val="both"/>
        <w:rPr>
          <w:rFonts w:ascii="Times New Roman" w:hAnsi="Times New Roman" w:cs="Times New Roman"/>
          <w:b/>
          <w:color w:val="000000"/>
          <w:sz w:val="28"/>
          <w:szCs w:val="28"/>
        </w:rPr>
      </w:pPr>
      <w:r w:rsidRPr="0095064A">
        <w:rPr>
          <w:rFonts w:ascii="Times New Roman" w:hAnsi="Times New Roman" w:cs="Times New Roman"/>
          <w:b/>
          <w:color w:val="000000"/>
          <w:sz w:val="28"/>
          <w:szCs w:val="28"/>
        </w:rPr>
        <w:t>3.2.1.Основные источники:</w:t>
      </w:r>
    </w:p>
    <w:p w14:paraId="5676959A" w14:textId="77777777" w:rsidR="00C80890" w:rsidRPr="00C80890" w:rsidRDefault="00C80890" w:rsidP="00C80890">
      <w:pPr>
        <w:spacing w:after="0"/>
        <w:ind w:firstLine="709"/>
        <w:jc w:val="both"/>
        <w:rPr>
          <w:rFonts w:ascii="Times New Roman" w:eastAsia="Times New Roman" w:hAnsi="Times New Roman" w:cs="Times New Roman"/>
          <w:sz w:val="28"/>
          <w:szCs w:val="28"/>
        </w:rPr>
      </w:pPr>
      <w:r w:rsidRPr="00C80890">
        <w:rPr>
          <w:rFonts w:ascii="Times New Roman" w:eastAsia="Times New Roman" w:hAnsi="Times New Roman" w:cs="Times New Roman"/>
          <w:sz w:val="28"/>
          <w:szCs w:val="28"/>
        </w:rPr>
        <w:t>Основная литература</w:t>
      </w:r>
    </w:p>
    <w:p w14:paraId="1E5615D4" w14:textId="77777777" w:rsidR="00C80890" w:rsidRPr="00C80890" w:rsidRDefault="00C80890" w:rsidP="00C80890">
      <w:pPr>
        <w:spacing w:after="0"/>
        <w:ind w:firstLine="709"/>
        <w:jc w:val="both"/>
        <w:rPr>
          <w:rFonts w:ascii="Times New Roman" w:eastAsia="Times New Roman" w:hAnsi="Times New Roman" w:cs="Times New Roman"/>
          <w:sz w:val="28"/>
          <w:szCs w:val="28"/>
        </w:rPr>
      </w:pPr>
      <w:r w:rsidRPr="00C80890">
        <w:rPr>
          <w:rFonts w:ascii="Times New Roman" w:eastAsia="Times New Roman" w:hAnsi="Times New Roman" w:cs="Times New Roman"/>
          <w:sz w:val="28"/>
          <w:szCs w:val="28"/>
        </w:rPr>
        <w:t xml:space="preserve">1. Колесников С. И. Экология: учебник / С. И. Колесников. — Москва: </w:t>
      </w:r>
      <w:proofErr w:type="spellStart"/>
      <w:r w:rsidRPr="00C80890">
        <w:rPr>
          <w:rFonts w:ascii="Times New Roman" w:eastAsia="Times New Roman" w:hAnsi="Times New Roman" w:cs="Times New Roman"/>
          <w:sz w:val="28"/>
          <w:szCs w:val="28"/>
        </w:rPr>
        <w:t>КноРус</w:t>
      </w:r>
      <w:proofErr w:type="spellEnd"/>
      <w:r w:rsidRPr="00C80890">
        <w:rPr>
          <w:rFonts w:ascii="Times New Roman" w:eastAsia="Times New Roman" w:hAnsi="Times New Roman" w:cs="Times New Roman"/>
          <w:sz w:val="28"/>
          <w:szCs w:val="28"/>
        </w:rPr>
        <w:t>, 2021. — 244 с. — ISBN 978-5-406-08177-8. — Текст: электронный // Электронно-библиотечная система BOOK.RU: [сайт]. — URL: https://book.ru/book/940082. — Режим доступа: ЭБС «BOOK.RU», по паролю</w:t>
      </w:r>
    </w:p>
    <w:p w14:paraId="67903A88" w14:textId="77777777" w:rsidR="00C80890" w:rsidRPr="00C80890" w:rsidRDefault="00C80890" w:rsidP="00C80890">
      <w:pPr>
        <w:spacing w:after="0"/>
        <w:ind w:firstLine="709"/>
        <w:jc w:val="both"/>
        <w:rPr>
          <w:rFonts w:ascii="Times New Roman" w:eastAsia="Times New Roman" w:hAnsi="Times New Roman" w:cs="Times New Roman"/>
          <w:sz w:val="28"/>
          <w:szCs w:val="28"/>
        </w:rPr>
      </w:pPr>
      <w:r w:rsidRPr="00C80890">
        <w:rPr>
          <w:rFonts w:ascii="Times New Roman" w:eastAsia="Times New Roman" w:hAnsi="Times New Roman" w:cs="Times New Roman"/>
          <w:sz w:val="28"/>
          <w:szCs w:val="28"/>
        </w:rPr>
        <w:t xml:space="preserve">2. Колесников С. И. Экологические основы природопользования: учебник / С. И. Колесников. — Москва: </w:t>
      </w:r>
      <w:proofErr w:type="spellStart"/>
      <w:r w:rsidRPr="00C80890">
        <w:rPr>
          <w:rFonts w:ascii="Times New Roman" w:eastAsia="Times New Roman" w:hAnsi="Times New Roman" w:cs="Times New Roman"/>
          <w:sz w:val="28"/>
          <w:szCs w:val="28"/>
        </w:rPr>
        <w:t>КноРус</w:t>
      </w:r>
      <w:proofErr w:type="spellEnd"/>
      <w:r w:rsidRPr="00C80890">
        <w:rPr>
          <w:rFonts w:ascii="Times New Roman" w:eastAsia="Times New Roman" w:hAnsi="Times New Roman" w:cs="Times New Roman"/>
          <w:sz w:val="28"/>
          <w:szCs w:val="28"/>
        </w:rPr>
        <w:t>, 2023. — 233 с. — ISBN 978-5-406-11205-2. — Текст: электронный // Электронно-библиотечная система BOOK.RU : [сайт].  — URL: https://book.ru/book/947856.— Режим доступа: ЭБС «BOOK.RU», по паролю</w:t>
      </w:r>
    </w:p>
    <w:p w14:paraId="23226F6A" w14:textId="77777777" w:rsidR="00C80890" w:rsidRPr="00C80890" w:rsidRDefault="00C80890" w:rsidP="00C80890">
      <w:pPr>
        <w:spacing w:after="0"/>
        <w:ind w:firstLine="709"/>
        <w:jc w:val="both"/>
        <w:rPr>
          <w:rFonts w:ascii="Times New Roman" w:eastAsia="Times New Roman" w:hAnsi="Times New Roman" w:cs="Times New Roman"/>
          <w:sz w:val="28"/>
          <w:szCs w:val="28"/>
        </w:rPr>
      </w:pPr>
    </w:p>
    <w:p w14:paraId="7B190095" w14:textId="77777777" w:rsidR="00C80890" w:rsidRPr="00C80890" w:rsidRDefault="00C80890" w:rsidP="00C80890">
      <w:pPr>
        <w:spacing w:after="0"/>
        <w:ind w:firstLine="709"/>
        <w:jc w:val="both"/>
        <w:rPr>
          <w:rFonts w:ascii="Times New Roman" w:eastAsia="Times New Roman" w:hAnsi="Times New Roman" w:cs="Times New Roman"/>
          <w:sz w:val="28"/>
          <w:szCs w:val="28"/>
        </w:rPr>
      </w:pPr>
      <w:r w:rsidRPr="00C80890">
        <w:rPr>
          <w:rFonts w:ascii="Times New Roman" w:eastAsia="Times New Roman" w:hAnsi="Times New Roman" w:cs="Times New Roman"/>
          <w:sz w:val="28"/>
          <w:szCs w:val="28"/>
        </w:rPr>
        <w:t>Дополнительная литература</w:t>
      </w:r>
    </w:p>
    <w:p w14:paraId="0938547C" w14:textId="77777777" w:rsidR="00C80890" w:rsidRPr="00C80890" w:rsidRDefault="00C80890" w:rsidP="00C80890">
      <w:pPr>
        <w:spacing w:after="0"/>
        <w:ind w:firstLine="709"/>
        <w:jc w:val="both"/>
        <w:rPr>
          <w:rFonts w:ascii="Times New Roman" w:eastAsia="Times New Roman" w:hAnsi="Times New Roman" w:cs="Times New Roman"/>
          <w:sz w:val="28"/>
          <w:szCs w:val="28"/>
        </w:rPr>
      </w:pPr>
      <w:r w:rsidRPr="00C80890">
        <w:rPr>
          <w:rFonts w:ascii="Times New Roman" w:eastAsia="Times New Roman" w:hAnsi="Times New Roman" w:cs="Times New Roman"/>
          <w:sz w:val="28"/>
          <w:szCs w:val="28"/>
        </w:rPr>
        <w:t>1. Авдеева Г. Д. Справочник по экологии железнодорожного транспорта: справочное пособие / Г. Д. Авдеева — Москва : УМЦ ЖДТ, 2022. — 256 с. — Текст: электронный // УМЦ ЖДТ: электронная библиотека. — URL: http://umczdt.ru/books/962/260724.- Режим доступа: ЭБ «УМЦ ЖДТ», по паролю</w:t>
      </w:r>
    </w:p>
    <w:p w14:paraId="510DD25E" w14:textId="77777777" w:rsidR="00C80890" w:rsidRPr="00C80890" w:rsidRDefault="00C80890" w:rsidP="00C80890">
      <w:pPr>
        <w:spacing w:after="0"/>
        <w:ind w:firstLine="709"/>
        <w:jc w:val="both"/>
        <w:rPr>
          <w:rFonts w:ascii="Times New Roman" w:eastAsia="Times New Roman" w:hAnsi="Times New Roman" w:cs="Times New Roman"/>
          <w:sz w:val="28"/>
          <w:szCs w:val="28"/>
        </w:rPr>
      </w:pPr>
      <w:r w:rsidRPr="00C80890">
        <w:rPr>
          <w:rFonts w:ascii="Times New Roman" w:eastAsia="Times New Roman" w:hAnsi="Times New Roman" w:cs="Times New Roman"/>
          <w:sz w:val="28"/>
          <w:szCs w:val="28"/>
        </w:rPr>
        <w:t xml:space="preserve">2. </w:t>
      </w:r>
      <w:proofErr w:type="spellStart"/>
      <w:r w:rsidRPr="00C80890">
        <w:rPr>
          <w:rFonts w:ascii="Times New Roman" w:eastAsia="Times New Roman" w:hAnsi="Times New Roman" w:cs="Times New Roman"/>
          <w:sz w:val="28"/>
          <w:szCs w:val="28"/>
        </w:rPr>
        <w:t>Зубрев</w:t>
      </w:r>
      <w:proofErr w:type="spellEnd"/>
      <w:r w:rsidRPr="00C80890">
        <w:rPr>
          <w:rFonts w:ascii="Times New Roman" w:eastAsia="Times New Roman" w:hAnsi="Times New Roman" w:cs="Times New Roman"/>
          <w:sz w:val="28"/>
          <w:szCs w:val="28"/>
        </w:rPr>
        <w:t xml:space="preserve"> Н.И. Переработка и регенерация отходов на транспорте и циркулярная экономика: учебное пособие / Н. И. </w:t>
      </w:r>
      <w:proofErr w:type="spellStart"/>
      <w:r w:rsidRPr="00C80890">
        <w:rPr>
          <w:rFonts w:ascii="Times New Roman" w:eastAsia="Times New Roman" w:hAnsi="Times New Roman" w:cs="Times New Roman"/>
          <w:sz w:val="28"/>
          <w:szCs w:val="28"/>
        </w:rPr>
        <w:t>Зубрев</w:t>
      </w:r>
      <w:proofErr w:type="spellEnd"/>
      <w:r w:rsidRPr="00C80890">
        <w:rPr>
          <w:rFonts w:ascii="Times New Roman" w:eastAsia="Times New Roman" w:hAnsi="Times New Roman" w:cs="Times New Roman"/>
          <w:sz w:val="28"/>
          <w:szCs w:val="28"/>
        </w:rPr>
        <w:t>, М. А. Журавлева, М. В. Устинова, Е. К. Силина. — Москва: УМЦ ЖДТ, 2023. — 280 с. — 978-5-907479-71-5. — Текст: электронный // УМЦ ЖДТ: электронная библиотека. — URL: https://umczdt.ru/books/1197/280473/. —Режим доступа: ЭБ «УМЦ ЖДТ», по паролю</w:t>
      </w:r>
    </w:p>
    <w:p w14:paraId="1A4C3844" w14:textId="77777777" w:rsidR="00C80890" w:rsidRPr="00C80890" w:rsidRDefault="00C80890" w:rsidP="00C80890">
      <w:pPr>
        <w:spacing w:after="0"/>
        <w:ind w:firstLine="709"/>
        <w:jc w:val="both"/>
        <w:rPr>
          <w:rFonts w:ascii="Times New Roman" w:eastAsia="Times New Roman" w:hAnsi="Times New Roman" w:cs="Times New Roman"/>
          <w:sz w:val="28"/>
          <w:szCs w:val="28"/>
        </w:rPr>
      </w:pPr>
      <w:r w:rsidRPr="00C80890">
        <w:rPr>
          <w:rFonts w:ascii="Times New Roman" w:eastAsia="Times New Roman" w:hAnsi="Times New Roman" w:cs="Times New Roman"/>
          <w:sz w:val="28"/>
          <w:szCs w:val="28"/>
        </w:rPr>
        <w:t xml:space="preserve">3. Колесников С. И., Основы промышленной экологии: учебник / С. И. Колесников. — Москва : </w:t>
      </w:r>
      <w:proofErr w:type="spellStart"/>
      <w:r w:rsidRPr="00C80890">
        <w:rPr>
          <w:rFonts w:ascii="Times New Roman" w:eastAsia="Times New Roman" w:hAnsi="Times New Roman" w:cs="Times New Roman"/>
          <w:sz w:val="28"/>
          <w:szCs w:val="28"/>
        </w:rPr>
        <w:t>КноРус</w:t>
      </w:r>
      <w:proofErr w:type="spellEnd"/>
      <w:r w:rsidRPr="00C80890">
        <w:rPr>
          <w:rFonts w:ascii="Times New Roman" w:eastAsia="Times New Roman" w:hAnsi="Times New Roman" w:cs="Times New Roman"/>
          <w:sz w:val="28"/>
          <w:szCs w:val="28"/>
        </w:rPr>
        <w:t>, 2024. — 227 с. — ISBN 978-5-406-12926-5. — Текст: электронный // Электронно-библиотечная система BOOK.RU : [сайт]— URL: https://book.ru/book/953440.— Режим доступа: ЭБС «BOOK.RU», по паролю</w:t>
      </w:r>
    </w:p>
    <w:p w14:paraId="7917538E" w14:textId="77777777" w:rsidR="00C80890" w:rsidRPr="00C80890" w:rsidRDefault="00C80890" w:rsidP="00C80890">
      <w:pPr>
        <w:spacing w:after="0"/>
        <w:ind w:firstLine="709"/>
        <w:jc w:val="both"/>
        <w:rPr>
          <w:rFonts w:ascii="Times New Roman" w:eastAsia="Times New Roman" w:hAnsi="Times New Roman" w:cs="Times New Roman"/>
          <w:sz w:val="28"/>
          <w:szCs w:val="28"/>
        </w:rPr>
      </w:pPr>
      <w:r w:rsidRPr="00C80890">
        <w:rPr>
          <w:rFonts w:ascii="Times New Roman" w:eastAsia="Times New Roman" w:hAnsi="Times New Roman" w:cs="Times New Roman"/>
          <w:sz w:val="28"/>
          <w:szCs w:val="28"/>
        </w:rPr>
        <w:t>4.</w:t>
      </w:r>
      <w:r w:rsidRPr="00C80890">
        <w:rPr>
          <w:sz w:val="28"/>
          <w:szCs w:val="28"/>
        </w:rPr>
        <w:t xml:space="preserve"> </w:t>
      </w:r>
      <w:r w:rsidRPr="00C80890">
        <w:rPr>
          <w:rFonts w:ascii="Times New Roman" w:eastAsia="Times New Roman" w:hAnsi="Times New Roman" w:cs="Times New Roman"/>
          <w:sz w:val="28"/>
          <w:szCs w:val="28"/>
        </w:rPr>
        <w:t>Мониторинг и контроль в сфере экологической безопасности: учебное пособие / составители В. Д. Катин, Р. В. Долгов. — Хабаровск : ДВГУПС, 2022. — 100 с. — Текст : электронный // Лань : электронно-библиотечная система. — URL: https://e.lanbook.com/book/339431.</w:t>
      </w:r>
      <w:r w:rsidRPr="00C80890">
        <w:rPr>
          <w:sz w:val="28"/>
          <w:szCs w:val="28"/>
        </w:rPr>
        <w:t xml:space="preserve"> </w:t>
      </w:r>
      <w:r w:rsidRPr="00C80890">
        <w:rPr>
          <w:rFonts w:ascii="Times New Roman" w:eastAsia="Times New Roman" w:hAnsi="Times New Roman" w:cs="Times New Roman"/>
          <w:sz w:val="28"/>
          <w:szCs w:val="28"/>
        </w:rPr>
        <w:t>— Режим доступа: ЭБС «Лань», по паролю</w:t>
      </w:r>
    </w:p>
    <w:p w14:paraId="0EED5A09" w14:textId="77777777" w:rsidR="00C80890" w:rsidRPr="00C80890" w:rsidRDefault="00C80890" w:rsidP="00C80890">
      <w:pPr>
        <w:spacing w:after="0"/>
        <w:ind w:firstLine="709"/>
        <w:jc w:val="both"/>
        <w:rPr>
          <w:rFonts w:ascii="Times New Roman" w:eastAsia="Times New Roman" w:hAnsi="Times New Roman" w:cs="Times New Roman"/>
          <w:sz w:val="28"/>
          <w:szCs w:val="28"/>
        </w:rPr>
      </w:pPr>
      <w:r w:rsidRPr="00C80890">
        <w:rPr>
          <w:rFonts w:ascii="Times New Roman" w:eastAsia="Times New Roman" w:hAnsi="Times New Roman" w:cs="Times New Roman"/>
          <w:sz w:val="28"/>
          <w:szCs w:val="28"/>
        </w:rPr>
        <w:t>5.Теоретические основы промышленной и экологической безопасности: учебное пособие / составители: В. Д. Катин, В. Ю. Косыгин. – Хабаровск: ДВГУПС, 2021. – 119 с. — Текст: электронный // УМЦ ЖДТ: электронная библиотека. — URL: http://umczdt.ru/books/953/264959/. — Режим доступа: ЭБ «УМЦ ЖДТ», по паролю</w:t>
      </w:r>
    </w:p>
    <w:p w14:paraId="42A3D107" w14:textId="77777777" w:rsidR="003C034C" w:rsidRPr="00435975" w:rsidRDefault="00C80890" w:rsidP="00C80890">
      <w:pPr>
        <w:spacing w:after="0" w:line="240" w:lineRule="auto"/>
        <w:ind w:firstLine="709"/>
        <w:jc w:val="both"/>
        <w:rPr>
          <w:rFonts w:ascii="Times New Roman" w:hAnsi="Times New Roman" w:cs="Times New Roman"/>
          <w:b/>
          <w:bCs/>
          <w:sz w:val="28"/>
          <w:szCs w:val="28"/>
        </w:rPr>
      </w:pPr>
      <w:r w:rsidRPr="00C80890">
        <w:rPr>
          <w:rFonts w:ascii="Times New Roman" w:eastAsia="Times New Roman" w:hAnsi="Times New Roman" w:cs="Times New Roman"/>
          <w:sz w:val="28"/>
          <w:szCs w:val="28"/>
        </w:rPr>
        <w:t xml:space="preserve">6.Хотько О. А. Правовое обеспечение экологической безопасности при осуществлении транспортной деятельности : монография / О. А. </w:t>
      </w:r>
      <w:proofErr w:type="spellStart"/>
      <w:r w:rsidRPr="00C80890">
        <w:rPr>
          <w:rFonts w:ascii="Times New Roman" w:eastAsia="Times New Roman" w:hAnsi="Times New Roman" w:cs="Times New Roman"/>
          <w:sz w:val="28"/>
          <w:szCs w:val="28"/>
        </w:rPr>
        <w:t>Хотько</w:t>
      </w:r>
      <w:proofErr w:type="spellEnd"/>
      <w:r w:rsidRPr="00C80890">
        <w:rPr>
          <w:rFonts w:ascii="Times New Roman" w:eastAsia="Times New Roman" w:hAnsi="Times New Roman" w:cs="Times New Roman"/>
          <w:sz w:val="28"/>
          <w:szCs w:val="28"/>
        </w:rPr>
        <w:t>. — Минск: БГУ, 2022. — 415 с. — ISBN 978-985-881-308-6. — Текст: электронный // Лань: электронно-библиотечная система. — URL: https://e.lanbook.com/book/386309.— Режим доступа: ЭБС «Лань», по паролю</w:t>
      </w:r>
      <w:r w:rsidR="001E10D5" w:rsidRPr="00435975">
        <w:rPr>
          <w:rFonts w:ascii="Times New Roman" w:hAnsi="Times New Roman" w:cs="Times New Roman"/>
          <w:b/>
          <w:bCs/>
          <w:sz w:val="28"/>
          <w:szCs w:val="28"/>
        </w:rPr>
        <w:br w:type="page"/>
        <w:t>4. КОНТРОЛЬ И ОЦЕНКА РЕЗУЛЬТАТОВ ОСВОЕНИЯ УЧЕБНОЙ ДИСЦИПЛИНЫ</w:t>
      </w:r>
    </w:p>
    <w:p w14:paraId="2196D781" w14:textId="77777777" w:rsidR="003C034C" w:rsidRPr="00435975" w:rsidRDefault="003C034C" w:rsidP="00435975">
      <w:pPr>
        <w:shd w:val="clear" w:color="auto" w:fill="FFFFFF"/>
        <w:spacing w:after="0"/>
        <w:ind w:firstLine="709"/>
        <w:jc w:val="both"/>
        <w:rPr>
          <w:rFonts w:ascii="Times New Roman" w:hAnsi="Times New Roman" w:cs="Times New Roman"/>
          <w:bCs/>
          <w:sz w:val="28"/>
          <w:szCs w:val="28"/>
        </w:rPr>
      </w:pPr>
    </w:p>
    <w:p w14:paraId="32D64129" w14:textId="6FF2F3BC" w:rsidR="003C034C" w:rsidRPr="00435975" w:rsidRDefault="001E10D5" w:rsidP="00435975">
      <w:pPr>
        <w:shd w:val="clear" w:color="auto" w:fill="FFFFFF"/>
        <w:spacing w:after="0"/>
        <w:ind w:firstLine="709"/>
        <w:jc w:val="both"/>
        <w:rPr>
          <w:rFonts w:ascii="Times New Roman" w:hAnsi="Times New Roman" w:cs="Times New Roman"/>
          <w:sz w:val="28"/>
          <w:szCs w:val="28"/>
        </w:rPr>
      </w:pPr>
      <w:r w:rsidRPr="00435975">
        <w:rPr>
          <w:rFonts w:ascii="Times New Roman" w:hAnsi="Times New Roman" w:cs="Times New Roman"/>
          <w:bCs/>
          <w:sz w:val="28"/>
          <w:szCs w:val="28"/>
        </w:rPr>
        <w:t xml:space="preserve">Контроль и оценка </w:t>
      </w:r>
      <w:r w:rsidRPr="00435975">
        <w:rPr>
          <w:rFonts w:ascii="Times New Roman" w:hAnsi="Times New Roman" w:cs="Times New Roman"/>
          <w:sz w:val="28"/>
          <w:szCs w:val="28"/>
        </w:rPr>
        <w:t>результатов освоения учебно</w:t>
      </w:r>
      <w:r w:rsidR="006E656C">
        <w:rPr>
          <w:rFonts w:ascii="Times New Roman" w:hAnsi="Times New Roman" w:cs="Times New Roman"/>
          <w:sz w:val="28"/>
          <w:szCs w:val="28"/>
        </w:rPr>
        <w:t>й</w:t>
      </w:r>
      <w:r w:rsidRPr="00435975">
        <w:rPr>
          <w:rFonts w:ascii="Times New Roman" w:hAnsi="Times New Roman" w:cs="Times New Roman"/>
          <w:sz w:val="28"/>
          <w:szCs w:val="28"/>
        </w:rPr>
        <w:t xml:space="preserve"> </w:t>
      </w:r>
      <w:r w:rsidR="006E656C">
        <w:rPr>
          <w:rFonts w:ascii="Times New Roman" w:hAnsi="Times New Roman" w:cs="Times New Roman"/>
          <w:sz w:val="28"/>
          <w:szCs w:val="28"/>
        </w:rPr>
        <w:t>дисциплины</w:t>
      </w:r>
      <w:r w:rsidRPr="00435975">
        <w:rPr>
          <w:rFonts w:ascii="Times New Roman" w:hAnsi="Times New Roman" w:cs="Times New Roman"/>
          <w:sz w:val="28"/>
          <w:szCs w:val="28"/>
        </w:rPr>
        <w:t xml:space="preserve"> осуществляется преподавателем в процессе проведения </w:t>
      </w:r>
      <w:r w:rsidRPr="00435975">
        <w:rPr>
          <w:rFonts w:ascii="Times New Roman" w:hAnsi="Times New Roman" w:cs="Times New Roman"/>
          <w:color w:val="000000" w:themeColor="text1"/>
          <w:sz w:val="28"/>
          <w:szCs w:val="28"/>
        </w:rPr>
        <w:t>теоретических, занятий, выполнения обучающимися индивидуальных заданий (подготовки сообщений и презентаций).</w:t>
      </w:r>
    </w:p>
    <w:p w14:paraId="5A6F27AA" w14:textId="383FD048" w:rsidR="003C034C" w:rsidRPr="00435975" w:rsidRDefault="001E10D5" w:rsidP="00435975">
      <w:pPr>
        <w:shd w:val="clear" w:color="auto" w:fill="FFFFFF"/>
        <w:spacing w:after="0"/>
        <w:ind w:firstLine="709"/>
        <w:jc w:val="both"/>
        <w:rPr>
          <w:rFonts w:ascii="Times New Roman" w:hAnsi="Times New Roman" w:cs="Times New Roman"/>
          <w:sz w:val="28"/>
          <w:szCs w:val="28"/>
        </w:rPr>
      </w:pPr>
      <w:r w:rsidRPr="00435975">
        <w:rPr>
          <w:rFonts w:ascii="Times New Roman" w:hAnsi="Times New Roman" w:cs="Times New Roman"/>
          <w:sz w:val="28"/>
          <w:szCs w:val="28"/>
        </w:rPr>
        <w:t>Промежуточная аттестация в форме дифференцированного зачета (зачет с оценкой).</w:t>
      </w:r>
    </w:p>
    <w:p w14:paraId="755194FF" w14:textId="77777777" w:rsidR="003C034C" w:rsidRDefault="003C034C" w:rsidP="00435975">
      <w:pPr>
        <w:spacing w:after="0" w:line="240" w:lineRule="auto"/>
        <w:ind w:firstLine="709"/>
        <w:jc w:val="right"/>
        <w:rPr>
          <w:rFonts w:ascii="Times New Roman" w:hAnsi="Times New Roman" w:cs="Times New Roman"/>
          <w:sz w:val="24"/>
          <w:szCs w:val="24"/>
        </w:rPr>
      </w:pPr>
    </w:p>
    <w:tbl>
      <w:tblPr>
        <w:tblW w:w="0" w:type="auto"/>
        <w:jc w:val="center"/>
        <w:tblCellMar>
          <w:left w:w="10" w:type="dxa"/>
          <w:right w:w="10" w:type="dxa"/>
        </w:tblCellMar>
        <w:tblLook w:val="04A0" w:firstRow="1" w:lastRow="0" w:firstColumn="1" w:lastColumn="0" w:noHBand="0" w:noVBand="1"/>
      </w:tblPr>
      <w:tblGrid>
        <w:gridCol w:w="2654"/>
        <w:gridCol w:w="4713"/>
        <w:gridCol w:w="2404"/>
      </w:tblGrid>
      <w:tr w:rsidR="003C034C" w14:paraId="558E2DD4" w14:textId="77777777">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CDFE96" w14:textId="77777777" w:rsidR="003C034C" w:rsidRDefault="001E10D5" w:rsidP="00435975">
            <w:pPr>
              <w:spacing w:after="0" w:line="240" w:lineRule="auto"/>
              <w:jc w:val="center"/>
              <w:rPr>
                <w:rFonts w:ascii="Times New Roman" w:hAnsi="Times New Roman" w:cs="Times New Roman"/>
                <w:sz w:val="24"/>
                <w:szCs w:val="24"/>
              </w:rPr>
            </w:pPr>
            <w:r>
              <w:rPr>
                <w:rFonts w:ascii="Times New Roman" w:hAnsi="Times New Roman"/>
                <w:b/>
                <w:bCs/>
                <w:sz w:val="24"/>
                <w:szCs w:val="24"/>
              </w:rPr>
              <w:t>Результаты обучения (У,З, ОК, ЛР)</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AC9562" w14:textId="77777777" w:rsidR="003C034C" w:rsidRDefault="001E10D5" w:rsidP="0043597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Показатели оценки результатов</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EBC917" w14:textId="77777777" w:rsidR="003C034C" w:rsidRDefault="001E10D5" w:rsidP="004359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Форма и методы контроля и оценки результатов обучения</w:t>
            </w:r>
          </w:p>
        </w:tc>
      </w:tr>
      <w:tr w:rsidR="003C034C" w14:paraId="50FEFABD" w14:textId="77777777">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0F9E1" w14:textId="77777777" w:rsidR="003C034C" w:rsidRDefault="001E10D5" w:rsidP="00435975">
            <w:pPr>
              <w:pStyle w:val="af7"/>
              <w:rPr>
                <w:rFonts w:ascii="Times New Roman" w:hAnsi="Times New Roman" w:cs="Times New Roman"/>
                <w:sz w:val="24"/>
                <w:szCs w:val="24"/>
              </w:rPr>
            </w:pPr>
            <w:r>
              <w:rPr>
                <w:rFonts w:ascii="Times New Roman" w:hAnsi="Times New Roman" w:cs="Times New Roman"/>
                <w:iCs/>
                <w:sz w:val="24"/>
                <w:szCs w:val="28"/>
              </w:rPr>
              <w:t xml:space="preserve">Перечень </w:t>
            </w:r>
            <w:r>
              <w:rPr>
                <w:rFonts w:ascii="Times New Roman" w:hAnsi="Times New Roman" w:cs="Times New Roman"/>
                <w:b/>
                <w:iCs/>
                <w:sz w:val="24"/>
                <w:szCs w:val="28"/>
              </w:rPr>
              <w:t>знаний</w:t>
            </w:r>
            <w:r>
              <w:rPr>
                <w:rFonts w:ascii="Times New Roman" w:hAnsi="Times New Roman" w:cs="Times New Roman"/>
                <w:iCs/>
                <w:sz w:val="24"/>
                <w:szCs w:val="28"/>
              </w:rPr>
              <w:t>, осваиваемых в рамках дисциплины</w:t>
            </w:r>
          </w:p>
        </w:tc>
      </w:tr>
      <w:tr w:rsidR="003C034C" w14:paraId="1DFC3B08" w14:textId="77777777">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601DF" w14:textId="77777777" w:rsidR="003C034C" w:rsidRDefault="001E10D5" w:rsidP="00435975">
            <w:pPr>
              <w:numPr>
                <w:ilvl w:val="0"/>
                <w:numId w:val="5"/>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виды и классификация </w:t>
            </w:r>
            <w:proofErr w:type="gramStart"/>
            <w:r>
              <w:rPr>
                <w:rFonts w:ascii="Times New Roman" w:hAnsi="Times New Roman" w:cs="Times New Roman"/>
                <w:sz w:val="24"/>
                <w:szCs w:val="24"/>
              </w:rPr>
              <w:t>при виды</w:t>
            </w:r>
            <w:proofErr w:type="gramEnd"/>
            <w:r>
              <w:rPr>
                <w:rFonts w:ascii="Times New Roman" w:hAnsi="Times New Roman" w:cs="Times New Roman"/>
                <w:sz w:val="24"/>
                <w:szCs w:val="24"/>
              </w:rPr>
              <w:t xml:space="preserve"> и классификацию природных виды и классификация природных ресурсов;</w:t>
            </w:r>
          </w:p>
          <w:p w14:paraId="72E2A059" w14:textId="77777777" w:rsidR="003C034C" w:rsidRDefault="001E10D5" w:rsidP="00435975">
            <w:pPr>
              <w:numPr>
                <w:ilvl w:val="0"/>
                <w:numId w:val="5"/>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14:paraId="7B2E7C73" w14:textId="77777777" w:rsidR="003C034C" w:rsidRDefault="001E10D5" w:rsidP="00435975">
            <w:pPr>
              <w:numPr>
                <w:ilvl w:val="0"/>
                <w:numId w:val="5"/>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основные источники техногенного воздействия на окружающую среду; </w:t>
            </w:r>
          </w:p>
          <w:p w14:paraId="41694D60" w14:textId="77777777" w:rsidR="003C034C" w:rsidRDefault="001E10D5" w:rsidP="00435975">
            <w:pPr>
              <w:numPr>
                <w:ilvl w:val="0"/>
                <w:numId w:val="5"/>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14:paraId="7FCA309E" w14:textId="77777777" w:rsidR="003C034C" w:rsidRDefault="001E10D5" w:rsidP="00435975">
            <w:pPr>
              <w:numPr>
                <w:ilvl w:val="0"/>
                <w:numId w:val="5"/>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14:paraId="0AB807F3" w14:textId="77777777" w:rsidR="003C034C" w:rsidRDefault="001E10D5" w:rsidP="00435975">
            <w:pPr>
              <w:numPr>
                <w:ilvl w:val="0"/>
                <w:numId w:val="5"/>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общие сведения об отходах, управление отходами;</w:t>
            </w:r>
          </w:p>
          <w:p w14:paraId="5115B424" w14:textId="77777777" w:rsidR="003C034C" w:rsidRDefault="001E10D5" w:rsidP="00435975">
            <w:pPr>
              <w:numPr>
                <w:ilvl w:val="0"/>
                <w:numId w:val="5"/>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iCs/>
                <w:sz w:val="24"/>
                <w:szCs w:val="24"/>
              </w:rPr>
            </w:pPr>
            <w:r>
              <w:rPr>
                <w:rFonts w:ascii="Times New Roman" w:hAnsi="Times New Roman" w:cs="Times New Roman"/>
                <w:sz w:val="24"/>
                <w:szCs w:val="24"/>
              </w:rPr>
              <w:t>принципы и правила международного сотрудничества в области охраны окружающей среды;</w:t>
            </w:r>
          </w:p>
          <w:p w14:paraId="48ACB221" w14:textId="77777777" w:rsidR="003C034C" w:rsidRDefault="001E10D5" w:rsidP="0043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цели и задачи охраны окружающей среды на железнодорожном транспорте.</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A68CB" w14:textId="77777777" w:rsidR="003C034C" w:rsidRDefault="001E10D5" w:rsidP="00435975">
            <w:pPr>
              <w:numPr>
                <w:ilvl w:val="0"/>
                <w:numId w:val="6"/>
              </w:numPr>
              <w:tabs>
                <w:tab w:val="left" w:pos="346"/>
              </w:tabs>
              <w:spacing w:after="0" w:line="240" w:lineRule="auto"/>
              <w:ind w:left="0" w:firstLine="146"/>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уметь классифицировать природные ресурсы; </w:t>
            </w:r>
          </w:p>
          <w:p w14:paraId="6FD2EE30" w14:textId="77777777" w:rsidR="003C034C" w:rsidRDefault="001E10D5" w:rsidP="00435975">
            <w:pPr>
              <w:numPr>
                <w:ilvl w:val="0"/>
                <w:numId w:val="6"/>
              </w:numPr>
              <w:tabs>
                <w:tab w:val="left" w:pos="346"/>
              </w:tabs>
              <w:spacing w:after="0" w:line="240" w:lineRule="auto"/>
              <w:ind w:left="0" w:firstLine="146"/>
              <w:jc w:val="both"/>
              <w:rPr>
                <w:rFonts w:ascii="Times New Roman" w:hAnsi="Times New Roman" w:cs="Times New Roman"/>
                <w:bCs/>
                <w:sz w:val="24"/>
                <w:szCs w:val="24"/>
              </w:rPr>
            </w:pPr>
            <w:r>
              <w:rPr>
                <w:rFonts w:ascii="Times New Roman" w:hAnsi="Times New Roman" w:cs="Times New Roman"/>
                <w:bCs/>
                <w:sz w:val="24"/>
                <w:szCs w:val="24"/>
              </w:rPr>
              <w:t>давать оценку экологической ситуации и уметь рассчитывать причиненный ущерб окружающей среде;</w:t>
            </w:r>
          </w:p>
          <w:p w14:paraId="0A089B5B" w14:textId="77777777" w:rsidR="003C034C" w:rsidRDefault="001E10D5" w:rsidP="00435975">
            <w:pPr>
              <w:numPr>
                <w:ilvl w:val="0"/>
                <w:numId w:val="6"/>
              </w:numPr>
              <w:tabs>
                <w:tab w:val="left" w:pos="346"/>
              </w:tabs>
              <w:spacing w:after="0" w:line="240" w:lineRule="auto"/>
              <w:ind w:left="0" w:firstLine="146"/>
              <w:jc w:val="both"/>
              <w:rPr>
                <w:rFonts w:ascii="Times New Roman" w:hAnsi="Times New Roman" w:cs="Times New Roman"/>
                <w:bCs/>
                <w:sz w:val="24"/>
                <w:szCs w:val="24"/>
              </w:rPr>
            </w:pPr>
            <w:r>
              <w:rPr>
                <w:rFonts w:ascii="Times New Roman" w:hAnsi="Times New Roman" w:cs="Times New Roman"/>
                <w:bCs/>
                <w:sz w:val="24"/>
                <w:szCs w:val="24"/>
              </w:rPr>
              <w:t>характеризовать основные источники техногенного воздействия на окружающую среду;</w:t>
            </w:r>
          </w:p>
          <w:p w14:paraId="073CA58A" w14:textId="77777777" w:rsidR="003C034C" w:rsidRDefault="001E10D5" w:rsidP="00435975">
            <w:pPr>
              <w:numPr>
                <w:ilvl w:val="0"/>
                <w:numId w:val="6"/>
              </w:numPr>
              <w:tabs>
                <w:tab w:val="left" w:pos="346"/>
              </w:tabs>
              <w:spacing w:after="0" w:line="240" w:lineRule="auto"/>
              <w:ind w:left="0" w:firstLine="146"/>
              <w:jc w:val="both"/>
              <w:rPr>
                <w:rFonts w:ascii="Times New Roman" w:hAnsi="Times New Roman" w:cs="Times New Roman"/>
                <w:bCs/>
                <w:sz w:val="24"/>
                <w:szCs w:val="24"/>
              </w:rPr>
            </w:pPr>
            <w:r>
              <w:rPr>
                <w:rFonts w:ascii="Times New Roman" w:hAnsi="Times New Roman" w:cs="Times New Roman"/>
                <w:bCs/>
                <w:sz w:val="24"/>
                <w:szCs w:val="24"/>
              </w:rPr>
              <w:t>перечислять и характеризовать способы предотвращения и улавливания выбросов, методы очистки промышленных сточных вод, принципы работы аппаратов обезвреживаний и очисток газовых выбросов и стоков производств;</w:t>
            </w:r>
          </w:p>
          <w:p w14:paraId="3CA74A71" w14:textId="77777777" w:rsidR="003C034C" w:rsidRDefault="001E10D5" w:rsidP="00435975">
            <w:pPr>
              <w:numPr>
                <w:ilvl w:val="0"/>
                <w:numId w:val="6"/>
              </w:numPr>
              <w:tabs>
                <w:tab w:val="left" w:pos="346"/>
              </w:tabs>
              <w:spacing w:after="0" w:line="240" w:lineRule="auto"/>
              <w:ind w:left="0" w:firstLine="146"/>
              <w:jc w:val="both"/>
              <w:rPr>
                <w:rFonts w:ascii="Times New Roman" w:hAnsi="Times New Roman" w:cs="Times New Roman"/>
                <w:bCs/>
                <w:sz w:val="24"/>
                <w:szCs w:val="24"/>
              </w:rPr>
            </w:pPr>
            <w:r>
              <w:rPr>
                <w:rFonts w:ascii="Times New Roman" w:hAnsi="Times New Roman" w:cs="Times New Roman"/>
                <w:bCs/>
                <w:sz w:val="24"/>
                <w:szCs w:val="24"/>
              </w:rPr>
              <w:t>производить расчеты загрязнения окружающей среды;</w:t>
            </w:r>
          </w:p>
          <w:p w14:paraId="78DFAA70" w14:textId="77777777" w:rsidR="003C034C" w:rsidRDefault="001E10D5" w:rsidP="00435975">
            <w:pPr>
              <w:numPr>
                <w:ilvl w:val="0"/>
                <w:numId w:val="6"/>
              </w:numPr>
              <w:tabs>
                <w:tab w:val="left" w:pos="346"/>
              </w:tabs>
              <w:spacing w:after="0" w:line="240" w:lineRule="auto"/>
              <w:ind w:left="0" w:firstLine="146"/>
              <w:jc w:val="both"/>
              <w:rPr>
                <w:rFonts w:ascii="Times New Roman" w:hAnsi="Times New Roman" w:cs="Times New Roman"/>
                <w:bCs/>
                <w:sz w:val="24"/>
                <w:szCs w:val="24"/>
              </w:rPr>
            </w:pPr>
            <w:r>
              <w:rPr>
                <w:rFonts w:ascii="Times New Roman" w:hAnsi="Times New Roman" w:cs="Times New Roman"/>
                <w:bCs/>
                <w:sz w:val="24"/>
                <w:szCs w:val="24"/>
              </w:rPr>
              <w:t xml:space="preserve">понимать правовые основы, правила и нормы природопользования и экологической безопасности; </w:t>
            </w:r>
          </w:p>
          <w:p w14:paraId="379A7F47" w14:textId="77777777" w:rsidR="003C034C" w:rsidRDefault="001E10D5" w:rsidP="00435975">
            <w:pPr>
              <w:numPr>
                <w:ilvl w:val="0"/>
                <w:numId w:val="6"/>
              </w:numPr>
              <w:tabs>
                <w:tab w:val="left" w:pos="346"/>
              </w:tabs>
              <w:spacing w:after="0" w:line="240" w:lineRule="auto"/>
              <w:ind w:left="0" w:firstLine="146"/>
              <w:jc w:val="both"/>
              <w:rPr>
                <w:rFonts w:ascii="Times New Roman" w:hAnsi="Times New Roman" w:cs="Times New Roman"/>
                <w:bCs/>
                <w:sz w:val="24"/>
                <w:szCs w:val="24"/>
              </w:rPr>
            </w:pPr>
            <w:r>
              <w:rPr>
                <w:rFonts w:ascii="Times New Roman" w:hAnsi="Times New Roman" w:cs="Times New Roman"/>
                <w:bCs/>
                <w:sz w:val="24"/>
                <w:szCs w:val="24"/>
              </w:rPr>
              <w:t>уметь давать оценку основных источников образования отходов производства;</w:t>
            </w:r>
          </w:p>
          <w:p w14:paraId="3D11928C" w14:textId="77777777" w:rsidR="003C034C" w:rsidRDefault="001E10D5" w:rsidP="00435975">
            <w:pPr>
              <w:numPr>
                <w:ilvl w:val="0"/>
                <w:numId w:val="6"/>
              </w:numPr>
              <w:tabs>
                <w:tab w:val="left" w:pos="346"/>
              </w:tabs>
              <w:spacing w:after="0" w:line="240" w:lineRule="auto"/>
              <w:ind w:left="0" w:firstLine="146"/>
              <w:jc w:val="both"/>
              <w:rPr>
                <w:rFonts w:ascii="Times New Roman" w:hAnsi="Times New Roman" w:cs="Times New Roman"/>
                <w:bCs/>
                <w:sz w:val="24"/>
                <w:szCs w:val="24"/>
              </w:rPr>
            </w:pPr>
            <w:r>
              <w:rPr>
                <w:rFonts w:ascii="Times New Roman" w:hAnsi="Times New Roman" w:cs="Times New Roman"/>
                <w:bCs/>
                <w:sz w:val="24"/>
                <w:szCs w:val="24"/>
              </w:rPr>
              <w:t>предлагать методы снижения отходов на железнодорожном производстве;</w:t>
            </w:r>
          </w:p>
          <w:p w14:paraId="662FD0D6" w14:textId="77777777" w:rsidR="003C034C" w:rsidRDefault="001E10D5" w:rsidP="00435975">
            <w:pPr>
              <w:numPr>
                <w:ilvl w:val="0"/>
                <w:numId w:val="6"/>
              </w:numPr>
              <w:tabs>
                <w:tab w:val="left" w:pos="346"/>
              </w:tabs>
              <w:spacing w:after="0" w:line="240" w:lineRule="auto"/>
              <w:ind w:left="0" w:firstLine="146"/>
              <w:jc w:val="both"/>
              <w:rPr>
                <w:rFonts w:ascii="Times New Roman" w:hAnsi="Times New Roman" w:cs="Times New Roman"/>
                <w:bCs/>
                <w:sz w:val="24"/>
                <w:szCs w:val="24"/>
              </w:rPr>
            </w:pPr>
            <w:r>
              <w:rPr>
                <w:rFonts w:ascii="Times New Roman" w:hAnsi="Times New Roman" w:cs="Times New Roman"/>
                <w:bCs/>
                <w:sz w:val="24"/>
                <w:szCs w:val="24"/>
              </w:rPr>
              <w:t>понимать принципы и правила международного сотрудничества в области природопользования и охраны окружающей среды;</w:t>
            </w:r>
          </w:p>
          <w:p w14:paraId="536B82A0" w14:textId="77777777" w:rsidR="003C034C" w:rsidRDefault="001E10D5" w:rsidP="00435975">
            <w:pPr>
              <w:pStyle w:val="af7"/>
              <w:rPr>
                <w:rFonts w:ascii="Times New Roman" w:hAnsi="Times New Roman" w:cs="Times New Roman"/>
                <w:sz w:val="24"/>
                <w:szCs w:val="24"/>
              </w:rPr>
            </w:pPr>
            <w:r>
              <w:rPr>
                <w:rFonts w:ascii="Times New Roman" w:hAnsi="Times New Roman" w:cs="Times New Roman"/>
                <w:bCs/>
                <w:sz w:val="24"/>
                <w:szCs w:val="24"/>
              </w:rPr>
              <w:t>перечислять задачи охраны окружающей среды и четко знать цель работы экологических предприятий</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F08A5" w14:textId="77777777" w:rsidR="003C034C" w:rsidRDefault="001E10D5" w:rsidP="00435975">
            <w:pPr>
              <w:pStyle w:val="af2"/>
              <w:numPr>
                <w:ilvl w:val="0"/>
                <w:numId w:val="7"/>
              </w:numPr>
              <w:tabs>
                <w:tab w:val="left" w:pos="260"/>
              </w:tabs>
              <w:spacing w:after="0" w:line="240" w:lineRule="auto"/>
              <w:ind w:left="0" w:firstLine="0"/>
              <w:contextualSpacing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 виды опросов;</w:t>
            </w:r>
          </w:p>
          <w:p w14:paraId="4A7B7796" w14:textId="77777777" w:rsidR="003C034C" w:rsidRDefault="001E10D5" w:rsidP="00435975">
            <w:pPr>
              <w:numPr>
                <w:ilvl w:val="0"/>
                <w:numId w:val="7"/>
              </w:numPr>
              <w:tabs>
                <w:tab w:val="left" w:pos="259"/>
              </w:tabs>
              <w:spacing w:after="0" w:line="240" w:lineRule="auto"/>
              <w:ind w:left="0" w:firstLine="0"/>
              <w:jc w:val="both"/>
              <w:rPr>
                <w:rFonts w:ascii="Times New Roman" w:hAnsi="Times New Roman" w:cs="Times New Roman"/>
                <w:iCs/>
                <w:sz w:val="24"/>
                <w:szCs w:val="24"/>
              </w:rPr>
            </w:pPr>
            <w:r>
              <w:rPr>
                <w:rFonts w:ascii="Times New Roman" w:hAnsi="Times New Roman" w:cs="Times New Roman"/>
                <w:sz w:val="24"/>
                <w:szCs w:val="24"/>
              </w:rPr>
              <w:t>экспертное наблюдение за деятельностью обучающихся на практических занятиях;</w:t>
            </w:r>
          </w:p>
          <w:p w14:paraId="7DA78091" w14:textId="77777777" w:rsidR="003C034C" w:rsidRDefault="001E10D5" w:rsidP="00435975">
            <w:pPr>
              <w:pStyle w:val="af7"/>
              <w:rPr>
                <w:rFonts w:ascii="Times New Roman" w:hAnsi="Times New Roman" w:cs="Times New Roman"/>
                <w:sz w:val="24"/>
                <w:szCs w:val="24"/>
              </w:rPr>
            </w:pPr>
            <w:r>
              <w:rPr>
                <w:rFonts w:ascii="Times New Roman" w:hAnsi="Times New Roman" w:cs="Times New Roman"/>
                <w:sz w:val="24"/>
                <w:szCs w:val="24"/>
                <w:lang w:eastAsia="en-US"/>
              </w:rPr>
              <w:t>оценки результатов выполнения домашних заданий проблемного характера</w:t>
            </w:r>
          </w:p>
        </w:tc>
      </w:tr>
      <w:tr w:rsidR="003C034C" w14:paraId="47C59830" w14:textId="77777777">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15B39" w14:textId="77777777" w:rsidR="003C034C" w:rsidRDefault="001E10D5" w:rsidP="00435975">
            <w:pPr>
              <w:pStyle w:val="af7"/>
              <w:rPr>
                <w:rFonts w:ascii="Times New Roman" w:hAnsi="Times New Roman" w:cs="Times New Roman"/>
                <w:sz w:val="28"/>
              </w:rPr>
            </w:pPr>
            <w:r>
              <w:rPr>
                <w:rFonts w:ascii="Times New Roman" w:hAnsi="Times New Roman" w:cs="Times New Roman"/>
                <w:sz w:val="24"/>
              </w:rPr>
              <w:t xml:space="preserve">Перечень </w:t>
            </w:r>
            <w:r>
              <w:rPr>
                <w:rFonts w:ascii="Times New Roman" w:hAnsi="Times New Roman" w:cs="Times New Roman"/>
                <w:b/>
                <w:sz w:val="24"/>
              </w:rPr>
              <w:t>умений,</w:t>
            </w:r>
            <w:r>
              <w:rPr>
                <w:rFonts w:ascii="Times New Roman" w:hAnsi="Times New Roman" w:cs="Times New Roman"/>
                <w:sz w:val="24"/>
              </w:rPr>
              <w:t xml:space="preserve"> осваиваемых в рамках дисциплины</w:t>
            </w:r>
          </w:p>
        </w:tc>
      </w:tr>
      <w:tr w:rsidR="003C034C" w14:paraId="1CD4B77F" w14:textId="77777777">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C344C" w14:textId="77777777" w:rsidR="003C034C" w:rsidRDefault="001E10D5" w:rsidP="00435975">
            <w:pPr>
              <w:numPr>
                <w:ilvl w:val="0"/>
                <w:numId w:val="8"/>
              </w:numPr>
              <w:tabs>
                <w:tab w:val="left" w:pos="30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анализировать и прогнозировать экологические последствия различных видов производственной деятельности; </w:t>
            </w:r>
          </w:p>
          <w:p w14:paraId="0C1EE655" w14:textId="77777777" w:rsidR="003C034C" w:rsidRDefault="001E10D5" w:rsidP="00435975">
            <w:pPr>
              <w:numPr>
                <w:ilvl w:val="0"/>
                <w:numId w:val="8"/>
              </w:numPr>
              <w:tabs>
                <w:tab w:val="left" w:pos="30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анализировать причины возникновения экологических аварий и катастроф; </w:t>
            </w:r>
          </w:p>
          <w:p w14:paraId="1877107E" w14:textId="77777777" w:rsidR="003C034C" w:rsidRDefault="001E10D5" w:rsidP="00435975">
            <w:pPr>
              <w:numPr>
                <w:ilvl w:val="0"/>
                <w:numId w:val="8"/>
              </w:numPr>
              <w:tabs>
                <w:tab w:val="left" w:pos="308"/>
              </w:tabs>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анализировать причины вредных выбросов от предприятий железнодорожного транспорта;</w:t>
            </w:r>
          </w:p>
          <w:p w14:paraId="2AC0726E" w14:textId="77777777" w:rsidR="003C034C" w:rsidRDefault="001E10D5" w:rsidP="00435975">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оценивать малоотходные технологические процессы на объектах железнодорожного  транспорта.</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2A730" w14:textId="77777777" w:rsidR="003C034C" w:rsidRDefault="001E10D5" w:rsidP="00435975">
            <w:pPr>
              <w:numPr>
                <w:ilvl w:val="0"/>
                <w:numId w:val="9"/>
              </w:numPr>
              <w:tabs>
                <w:tab w:val="left" w:pos="212"/>
                <w:tab w:val="left" w:pos="363"/>
              </w:tabs>
              <w:spacing w:after="0" w:line="240" w:lineRule="auto"/>
              <w:ind w:left="0" w:firstLine="14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Cs/>
                <w:sz w:val="24"/>
                <w:szCs w:val="24"/>
              </w:rPr>
              <w:t xml:space="preserve">обучающийся грамотно </w:t>
            </w:r>
            <w:r>
              <w:rPr>
                <w:rFonts w:ascii="Times New Roman" w:hAnsi="Times New Roman" w:cs="Times New Roman"/>
                <w:sz w:val="24"/>
                <w:szCs w:val="24"/>
              </w:rPr>
              <w:t xml:space="preserve">анализирует и прогнозирует экологические последствия различных видов производственной деятельности на транспорте; </w:t>
            </w:r>
          </w:p>
          <w:p w14:paraId="7F04A7A0" w14:textId="77777777" w:rsidR="003C034C" w:rsidRDefault="001E10D5" w:rsidP="00435975">
            <w:pPr>
              <w:numPr>
                <w:ilvl w:val="0"/>
                <w:numId w:val="9"/>
              </w:numPr>
              <w:tabs>
                <w:tab w:val="left" w:pos="212"/>
                <w:tab w:val="left" w:pos="363"/>
              </w:tabs>
              <w:spacing w:after="0" w:line="240" w:lineRule="auto"/>
              <w:ind w:left="0" w:firstLine="146"/>
              <w:jc w:val="both"/>
              <w:rPr>
                <w:rFonts w:ascii="Times New Roman" w:hAnsi="Times New Roman" w:cs="Times New Roman"/>
                <w:iCs/>
                <w:sz w:val="24"/>
                <w:szCs w:val="24"/>
              </w:rPr>
            </w:pPr>
            <w:r>
              <w:rPr>
                <w:rFonts w:ascii="Times New Roman" w:hAnsi="Times New Roman" w:cs="Times New Roman"/>
                <w:iCs/>
                <w:sz w:val="24"/>
                <w:szCs w:val="24"/>
              </w:rPr>
              <w:t>определяет</w:t>
            </w:r>
            <w:r>
              <w:rPr>
                <w:rFonts w:ascii="Times New Roman" w:hAnsi="Times New Roman" w:cs="Times New Roman"/>
                <w:sz w:val="24"/>
                <w:szCs w:val="24"/>
              </w:rPr>
              <w:t xml:space="preserve"> причины возникновения экологических аварий и катастроф и дает прогноз последствий катастроф;</w:t>
            </w:r>
            <w:r>
              <w:rPr>
                <w:rFonts w:ascii="Times New Roman" w:hAnsi="Times New Roman" w:cs="Times New Roman"/>
                <w:iCs/>
                <w:sz w:val="24"/>
                <w:szCs w:val="24"/>
              </w:rPr>
              <w:t xml:space="preserve"> </w:t>
            </w:r>
          </w:p>
          <w:p w14:paraId="709F9CBF" w14:textId="77777777" w:rsidR="003C034C" w:rsidRDefault="001E10D5" w:rsidP="00435975">
            <w:pPr>
              <w:numPr>
                <w:ilvl w:val="0"/>
                <w:numId w:val="9"/>
              </w:numPr>
              <w:tabs>
                <w:tab w:val="left" w:pos="212"/>
                <w:tab w:val="left" w:pos="363"/>
              </w:tabs>
              <w:spacing w:after="0" w:line="240" w:lineRule="auto"/>
              <w:ind w:left="0" w:firstLine="146"/>
              <w:jc w:val="both"/>
              <w:rPr>
                <w:rFonts w:ascii="Times New Roman" w:hAnsi="Times New Roman" w:cs="Times New Roman"/>
                <w:sz w:val="24"/>
                <w:szCs w:val="24"/>
              </w:rPr>
            </w:pPr>
            <w:r>
              <w:rPr>
                <w:rFonts w:ascii="Times New Roman" w:hAnsi="Times New Roman" w:cs="Times New Roman"/>
                <w:iCs/>
                <w:sz w:val="24"/>
                <w:szCs w:val="24"/>
              </w:rPr>
              <w:t xml:space="preserve">обоснованно </w:t>
            </w:r>
            <w:r>
              <w:rPr>
                <w:rFonts w:ascii="Times New Roman" w:hAnsi="Times New Roman" w:cs="Times New Roman"/>
                <w:sz w:val="24"/>
                <w:szCs w:val="24"/>
              </w:rPr>
              <w:t xml:space="preserve">выбирает методы, технологии и аппараты утилизации газовых выбросов, стоков, твердых отходов; </w:t>
            </w:r>
          </w:p>
          <w:p w14:paraId="364D381C" w14:textId="77777777" w:rsidR="003C034C" w:rsidRDefault="001E10D5" w:rsidP="00435975">
            <w:pPr>
              <w:pStyle w:val="af7"/>
              <w:rPr>
                <w:rFonts w:ascii="Times New Roman" w:hAnsi="Times New Roman" w:cs="Times New Roman"/>
                <w:sz w:val="24"/>
                <w:szCs w:val="24"/>
              </w:rPr>
            </w:pPr>
            <w:r>
              <w:rPr>
                <w:rFonts w:ascii="Times New Roman" w:hAnsi="Times New Roman" w:cs="Times New Roman"/>
                <w:sz w:val="24"/>
                <w:szCs w:val="24"/>
              </w:rPr>
              <w:t xml:space="preserve">дает объективную оценку состояния экологии окружающей среды на производственном </w:t>
            </w:r>
            <w:proofErr w:type="gramStart"/>
            <w:r>
              <w:rPr>
                <w:rFonts w:ascii="Times New Roman" w:hAnsi="Times New Roman" w:cs="Times New Roman"/>
                <w:sz w:val="24"/>
                <w:szCs w:val="24"/>
              </w:rPr>
              <w:t>объекте..</w:t>
            </w:r>
            <w:proofErr w:type="gramEnd"/>
          </w:p>
          <w:p w14:paraId="4B6E533A" w14:textId="77777777" w:rsidR="003C034C" w:rsidRDefault="003C034C" w:rsidP="00435975">
            <w:pPr>
              <w:spacing w:after="0" w:line="240" w:lineRule="auto"/>
              <w:rPr>
                <w:rFonts w:ascii="Times New Roman" w:hAnsi="Times New Roman" w:cs="Times New Roman"/>
                <w:sz w:val="24"/>
                <w:szCs w:val="24"/>
              </w:rPr>
            </w:pP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BB5BB" w14:textId="77777777" w:rsidR="003C034C" w:rsidRDefault="001E10D5" w:rsidP="00435975">
            <w:pPr>
              <w:spacing w:after="0" w:line="240" w:lineRule="auto"/>
              <w:rPr>
                <w:rFonts w:ascii="Times New Roman" w:hAnsi="Times New Roman" w:cs="Times New Roman"/>
                <w:spacing w:val="-8"/>
                <w:sz w:val="24"/>
                <w:szCs w:val="24"/>
              </w:rPr>
            </w:pPr>
            <w:r>
              <w:rPr>
                <w:rFonts w:ascii="Times New Roman" w:hAnsi="Times New Roman" w:cs="Times New Roman"/>
                <w:spacing w:val="-8"/>
                <w:sz w:val="24"/>
                <w:szCs w:val="24"/>
              </w:rPr>
              <w:t>оценка выполнения практических заданий;</w:t>
            </w:r>
          </w:p>
          <w:p w14:paraId="3EF7A2B9" w14:textId="77777777" w:rsidR="003C034C" w:rsidRDefault="001E10D5" w:rsidP="00435975">
            <w:pPr>
              <w:spacing w:after="0" w:line="240" w:lineRule="auto"/>
              <w:rPr>
                <w:rFonts w:ascii="Times New Roman" w:hAnsi="Times New Roman" w:cs="Times New Roman"/>
                <w:iCs/>
                <w:sz w:val="24"/>
                <w:szCs w:val="24"/>
              </w:rPr>
            </w:pPr>
            <w:r>
              <w:rPr>
                <w:rFonts w:ascii="Times New Roman" w:hAnsi="Times New Roman" w:cs="Times New Roman"/>
                <w:sz w:val="24"/>
                <w:szCs w:val="24"/>
              </w:rPr>
              <w:t>оценка деятельности обучающихся на практических занятиях;</w:t>
            </w:r>
          </w:p>
          <w:p w14:paraId="3D2A5A3D" w14:textId="77777777" w:rsidR="003C034C" w:rsidRDefault="003C034C" w:rsidP="00435975">
            <w:pPr>
              <w:pStyle w:val="af7"/>
              <w:rPr>
                <w:rFonts w:ascii="Times New Roman" w:hAnsi="Times New Roman" w:cs="Times New Roman"/>
                <w:sz w:val="24"/>
                <w:szCs w:val="24"/>
              </w:rPr>
            </w:pPr>
          </w:p>
        </w:tc>
      </w:tr>
    </w:tbl>
    <w:p w14:paraId="279034BE" w14:textId="77777777" w:rsidR="003C034C" w:rsidRDefault="003C034C" w:rsidP="00435975">
      <w:pPr>
        <w:spacing w:after="0"/>
      </w:pPr>
    </w:p>
    <w:p w14:paraId="624419F0" w14:textId="77777777" w:rsidR="003C034C" w:rsidRPr="00435975" w:rsidRDefault="001E10D5" w:rsidP="0043597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8"/>
        </w:rPr>
      </w:pPr>
      <w:r w:rsidRPr="00435975">
        <w:rPr>
          <w:rStyle w:val="16"/>
          <w:rFonts w:ascii="Times New Roman" w:hAnsi="Times New Roman"/>
          <w:b/>
          <w:sz w:val="28"/>
        </w:rPr>
        <w:t>5.ПЕРЕЧЕНЬ ИСПОЛЬЗУЕМЫХ МЕТОДОВ ОБУЧЕНИЯ</w:t>
      </w:r>
    </w:p>
    <w:p w14:paraId="69A3FFE0" w14:textId="77777777" w:rsidR="003C034C" w:rsidRPr="00435975" w:rsidRDefault="003C034C" w:rsidP="0043597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16"/>
          <w:rFonts w:ascii="Times New Roman" w:hAnsi="Times New Roman"/>
          <w:b/>
          <w:sz w:val="28"/>
        </w:rPr>
      </w:pPr>
    </w:p>
    <w:p w14:paraId="539C1F99" w14:textId="77777777" w:rsidR="003C034C" w:rsidRPr="00435975" w:rsidRDefault="001E10D5" w:rsidP="0043597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8"/>
        </w:rPr>
      </w:pPr>
      <w:r w:rsidRPr="00435975">
        <w:rPr>
          <w:rStyle w:val="16"/>
          <w:rFonts w:ascii="Times New Roman" w:hAnsi="Times New Roman"/>
          <w:sz w:val="28"/>
        </w:rPr>
        <w:t>5.1.Пассивные: Лекция, беседа, дискуссия, тестирование, опрос.</w:t>
      </w:r>
    </w:p>
    <w:p w14:paraId="277507A7" w14:textId="77777777" w:rsidR="003C034C" w:rsidRPr="00435975" w:rsidRDefault="001E10D5" w:rsidP="0043597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rPr>
      </w:pPr>
      <w:r w:rsidRPr="00435975">
        <w:rPr>
          <w:rStyle w:val="16"/>
          <w:rFonts w:ascii="Times New Roman" w:hAnsi="Times New Roman"/>
          <w:sz w:val="28"/>
        </w:rPr>
        <w:t xml:space="preserve">5.2.Активные и интерактивные: </w:t>
      </w:r>
      <w:r w:rsidRPr="00435975">
        <w:rPr>
          <w:rFonts w:ascii="Times New Roman" w:eastAsia="Times New Roman" w:hAnsi="Times New Roman"/>
          <w:color w:val="000000" w:themeColor="text1"/>
          <w:sz w:val="28"/>
          <w:szCs w:val="24"/>
          <w:shd w:val="clear" w:color="auto" w:fill="FFFFFF"/>
        </w:rPr>
        <w:t>Групповое обсуждение, метод проектов, анализ практических ситуаций.</w:t>
      </w:r>
    </w:p>
    <w:p w14:paraId="4FB347B1" w14:textId="77777777" w:rsidR="003C034C" w:rsidRDefault="003C034C" w:rsidP="00435975">
      <w:pPr>
        <w:spacing w:after="0"/>
        <w:ind w:firstLine="709"/>
        <w:jc w:val="both"/>
        <w:rPr>
          <w:rFonts w:ascii="Times New Roman" w:eastAsia="Times New Roman" w:hAnsi="Times New Roman" w:cs="Times New Roman"/>
          <w:sz w:val="24"/>
          <w:szCs w:val="24"/>
        </w:rPr>
      </w:pPr>
    </w:p>
    <w:p w14:paraId="2BD229B8" w14:textId="77777777" w:rsidR="003C034C" w:rsidRDefault="003C034C" w:rsidP="0043597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Fonts w:ascii="Times New Roman" w:hAnsi="Times New Roman"/>
          <w:sz w:val="24"/>
        </w:rPr>
      </w:pPr>
    </w:p>
    <w:p w14:paraId="38973835" w14:textId="77777777" w:rsidR="003C034C" w:rsidRDefault="003C034C" w:rsidP="00435975">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16"/>
          <w:rFonts w:ascii="Times New Roman" w:hAnsi="Times New Roman"/>
          <w:b/>
          <w:sz w:val="24"/>
        </w:rPr>
      </w:pPr>
    </w:p>
    <w:p w14:paraId="1C542438" w14:textId="77777777" w:rsidR="003C034C" w:rsidRDefault="003C034C" w:rsidP="00435975">
      <w:pPr>
        <w:pStyle w:val="11"/>
        <w:spacing w:after="0" w:line="240" w:lineRule="auto"/>
        <w:jc w:val="center"/>
      </w:pPr>
    </w:p>
    <w:p w14:paraId="62FE3F73" w14:textId="77777777" w:rsidR="003C034C" w:rsidRDefault="003C034C" w:rsidP="00435975">
      <w:pPr>
        <w:spacing w:after="0"/>
        <w:jc w:val="right"/>
        <w:rPr>
          <w:rFonts w:ascii="Times New Roman" w:hAnsi="Times New Roman"/>
          <w:i/>
          <w:sz w:val="24"/>
        </w:rPr>
      </w:pPr>
    </w:p>
    <w:p w14:paraId="4ED50714" w14:textId="77777777" w:rsidR="003C034C" w:rsidRDefault="003C034C" w:rsidP="00435975">
      <w:pPr>
        <w:spacing w:after="0"/>
        <w:rPr>
          <w:rFonts w:ascii="Times New Roman" w:hAnsi="Times New Roman"/>
          <w:i/>
          <w:sz w:val="24"/>
        </w:rPr>
      </w:pPr>
    </w:p>
    <w:sectPr w:rsidR="003C034C" w:rsidSect="00435975">
      <w:footerReference w:type="even" r:id="rId12"/>
      <w:footerReference w:type="default" r:id="rId13"/>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4190" w14:textId="77777777" w:rsidR="006346FA" w:rsidRDefault="006346FA">
      <w:pPr>
        <w:spacing w:line="240" w:lineRule="auto"/>
      </w:pPr>
      <w:r>
        <w:separator/>
      </w:r>
    </w:p>
  </w:endnote>
  <w:endnote w:type="continuationSeparator" w:id="0">
    <w:p w14:paraId="54E751C3" w14:textId="77777777" w:rsidR="006346FA" w:rsidRDefault="00634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928" w14:textId="77777777" w:rsidR="003C034C" w:rsidRDefault="001E10D5">
    <w:pPr>
      <w:pStyle w:val="af"/>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B0AD5">
      <w:rPr>
        <w:rStyle w:val="a5"/>
        <w:noProof/>
      </w:rPr>
      <w:t>2</w:t>
    </w:r>
    <w:r>
      <w:rPr>
        <w:rStyle w:val="a5"/>
      </w:rPr>
      <w:fldChar w:fldCharType="end"/>
    </w:r>
  </w:p>
  <w:p w14:paraId="631BB8C2" w14:textId="77777777" w:rsidR="003C034C" w:rsidRDefault="003C034C">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F258" w14:textId="77777777" w:rsidR="003C034C" w:rsidRDefault="001E10D5">
    <w:pPr>
      <w:pStyle w:val="af"/>
      <w:jc w:val="right"/>
    </w:pPr>
    <w:r>
      <w:fldChar w:fldCharType="begin"/>
    </w:r>
    <w:r>
      <w:instrText xml:space="preserve"> PAGE   \* MERGEFORMAT </w:instrText>
    </w:r>
    <w:r>
      <w:fldChar w:fldCharType="separate"/>
    </w:r>
    <w:r w:rsidR="00BB05BC">
      <w:rPr>
        <w:noProof/>
      </w:rPr>
      <w:t>7</w:t>
    </w:r>
    <w:r>
      <w:fldChar w:fldCharType="end"/>
    </w:r>
  </w:p>
  <w:p w14:paraId="6396F3BB" w14:textId="77777777" w:rsidR="003C034C" w:rsidRDefault="003C034C">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6382" w14:textId="77777777" w:rsidR="003C034C" w:rsidRDefault="001E10D5">
    <w:pPr>
      <w:pStyle w:val="af"/>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AEA6670" w14:textId="77777777" w:rsidR="003C034C" w:rsidRDefault="003C034C">
    <w:pPr>
      <w:pStyle w:val="a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4C9A" w14:textId="77777777" w:rsidR="003C034C" w:rsidRDefault="001E10D5">
    <w:pPr>
      <w:pStyle w:val="a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B05BC">
      <w:rPr>
        <w:rStyle w:val="a5"/>
        <w:noProof/>
      </w:rPr>
      <w:t>13</w:t>
    </w:r>
    <w:r>
      <w:rPr>
        <w:rStyle w:val="a5"/>
      </w:rPr>
      <w:fldChar w:fldCharType="end"/>
    </w:r>
  </w:p>
  <w:p w14:paraId="1D65B159" w14:textId="77777777" w:rsidR="003C034C" w:rsidRDefault="003C034C">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29B2" w14:textId="77777777" w:rsidR="006346FA" w:rsidRDefault="006346FA">
      <w:pPr>
        <w:spacing w:after="0"/>
      </w:pPr>
      <w:r>
        <w:separator/>
      </w:r>
    </w:p>
  </w:footnote>
  <w:footnote w:type="continuationSeparator" w:id="0">
    <w:p w14:paraId="79112CE7" w14:textId="77777777" w:rsidR="006346FA" w:rsidRDefault="006346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AED8" w14:textId="77777777" w:rsidR="003C034C" w:rsidRDefault="001E10D5">
    <w:pPr>
      <w:pStyle w:val="aa"/>
      <w:tabs>
        <w:tab w:val="clear" w:pos="4677"/>
        <w:tab w:val="clear" w:pos="9355"/>
        <w:tab w:val="left" w:pos="921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BF3"/>
    <w:multiLevelType w:val="multilevel"/>
    <w:tmpl w:val="A342843E"/>
    <w:lvl w:ilvl="0">
      <w:start w:val="1"/>
      <w:numFmt w:val="bullet"/>
      <w:lvlText w:val="-"/>
      <w:lvlJc w:val="left"/>
      <w:pPr>
        <w:ind w:left="720" w:hanging="493"/>
      </w:pPr>
      <w:rPr>
        <w:rFonts w:ascii="Courier New" w:hAnsi="Courier New"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46203B"/>
    <w:multiLevelType w:val="multilevel"/>
    <w:tmpl w:val="174620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2D4A1E"/>
    <w:multiLevelType w:val="multilevel"/>
    <w:tmpl w:val="1B2D4A1E"/>
    <w:lvl w:ilvl="0">
      <w:start w:val="1"/>
      <w:numFmt w:val="bullet"/>
      <w:lvlText w:val="-"/>
      <w:lvlJc w:val="left"/>
      <w:pPr>
        <w:ind w:left="720" w:hanging="360"/>
      </w:pPr>
      <w:rPr>
        <w:rFonts w:ascii="Courier New" w:hAnsi="Courier New"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BF20DA"/>
    <w:multiLevelType w:val="hybridMultilevel"/>
    <w:tmpl w:val="2B142198"/>
    <w:lvl w:ilvl="0" w:tplc="A6C4274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3E6E464A"/>
    <w:multiLevelType w:val="multilevel"/>
    <w:tmpl w:val="3E6E464A"/>
    <w:lvl w:ilvl="0">
      <w:start w:val="1"/>
      <w:numFmt w:val="bullet"/>
      <w:lvlText w:val="-"/>
      <w:lvlJc w:val="left"/>
      <w:pPr>
        <w:ind w:left="720" w:hanging="360"/>
      </w:pPr>
      <w:rPr>
        <w:rFonts w:ascii="Courier New" w:hAnsi="Courier New"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144569A"/>
    <w:multiLevelType w:val="multilevel"/>
    <w:tmpl w:val="A342843E"/>
    <w:lvl w:ilvl="0">
      <w:start w:val="1"/>
      <w:numFmt w:val="bullet"/>
      <w:lvlText w:val="-"/>
      <w:lvlJc w:val="left"/>
      <w:pPr>
        <w:ind w:left="720" w:hanging="493"/>
      </w:pPr>
      <w:rPr>
        <w:rFonts w:ascii="Courier New" w:hAnsi="Courier New"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5B837AB"/>
    <w:multiLevelType w:val="multilevel"/>
    <w:tmpl w:val="55B837AB"/>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5243A9"/>
    <w:multiLevelType w:val="multilevel"/>
    <w:tmpl w:val="6D5243A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18297D"/>
    <w:multiLevelType w:val="multilevel"/>
    <w:tmpl w:val="6F18297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AB2193"/>
    <w:multiLevelType w:val="multilevel"/>
    <w:tmpl w:val="7BAB2193"/>
    <w:lvl w:ilvl="0">
      <w:start w:val="1"/>
      <w:numFmt w:val="bullet"/>
      <w:lvlText w:val="-"/>
      <w:lvlJc w:val="left"/>
      <w:pPr>
        <w:ind w:left="720" w:hanging="360"/>
      </w:pPr>
      <w:rPr>
        <w:rFonts w:ascii="Courier New" w:hAnsi="Courier New"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916372"/>
    <w:multiLevelType w:val="multilevel"/>
    <w:tmpl w:val="7E91637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
  </w:num>
  <w:num w:numId="3">
    <w:abstractNumId w:val="0"/>
  </w:num>
  <w:num w:numId="4">
    <w:abstractNumId w:val="1"/>
  </w:num>
  <w:num w:numId="5">
    <w:abstractNumId w:val="7"/>
  </w:num>
  <w:num w:numId="6">
    <w:abstractNumId w:val="4"/>
  </w:num>
  <w:num w:numId="7">
    <w:abstractNumId w:val="6"/>
  </w:num>
  <w:num w:numId="8">
    <w:abstractNumId w:val="8"/>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drawingGridHorizontalSpacing w:val="105"/>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1B"/>
    <w:rsid w:val="0000723C"/>
    <w:rsid w:val="000149C3"/>
    <w:rsid w:val="000279A0"/>
    <w:rsid w:val="000420C3"/>
    <w:rsid w:val="00060A54"/>
    <w:rsid w:val="00077E2F"/>
    <w:rsid w:val="000871ED"/>
    <w:rsid w:val="00091170"/>
    <w:rsid w:val="000B5B53"/>
    <w:rsid w:val="000B7B03"/>
    <w:rsid w:val="000D50A6"/>
    <w:rsid w:val="000F7591"/>
    <w:rsid w:val="0013666F"/>
    <w:rsid w:val="001430CE"/>
    <w:rsid w:val="00145AF6"/>
    <w:rsid w:val="00153191"/>
    <w:rsid w:val="0015590B"/>
    <w:rsid w:val="00156A92"/>
    <w:rsid w:val="001749F7"/>
    <w:rsid w:val="00197693"/>
    <w:rsid w:val="001B048A"/>
    <w:rsid w:val="001B4917"/>
    <w:rsid w:val="001B49F0"/>
    <w:rsid w:val="001B519F"/>
    <w:rsid w:val="001D1916"/>
    <w:rsid w:val="001E10D5"/>
    <w:rsid w:val="001E2C66"/>
    <w:rsid w:val="002028EA"/>
    <w:rsid w:val="00214615"/>
    <w:rsid w:val="002148DD"/>
    <w:rsid w:val="00215FE2"/>
    <w:rsid w:val="00227F1C"/>
    <w:rsid w:val="0024201A"/>
    <w:rsid w:val="00245922"/>
    <w:rsid w:val="0025197A"/>
    <w:rsid w:val="0027165E"/>
    <w:rsid w:val="00281707"/>
    <w:rsid w:val="00297A6C"/>
    <w:rsid w:val="002B7A5C"/>
    <w:rsid w:val="002C1E8E"/>
    <w:rsid w:val="002C5AD3"/>
    <w:rsid w:val="002D2EDC"/>
    <w:rsid w:val="002E403E"/>
    <w:rsid w:val="0030759F"/>
    <w:rsid w:val="0032529E"/>
    <w:rsid w:val="00326349"/>
    <w:rsid w:val="00330211"/>
    <w:rsid w:val="003333F1"/>
    <w:rsid w:val="00363AA4"/>
    <w:rsid w:val="003947E1"/>
    <w:rsid w:val="003A7D58"/>
    <w:rsid w:val="003C034C"/>
    <w:rsid w:val="0041552E"/>
    <w:rsid w:val="00431F1F"/>
    <w:rsid w:val="00435975"/>
    <w:rsid w:val="00450F79"/>
    <w:rsid w:val="00452F9C"/>
    <w:rsid w:val="00453FF8"/>
    <w:rsid w:val="00455F01"/>
    <w:rsid w:val="004829A6"/>
    <w:rsid w:val="00494AA5"/>
    <w:rsid w:val="00495CDF"/>
    <w:rsid w:val="004A474C"/>
    <w:rsid w:val="004B7DED"/>
    <w:rsid w:val="004C14DF"/>
    <w:rsid w:val="004D2E93"/>
    <w:rsid w:val="004E288B"/>
    <w:rsid w:val="004F4A5B"/>
    <w:rsid w:val="00523720"/>
    <w:rsid w:val="0052746A"/>
    <w:rsid w:val="005342E8"/>
    <w:rsid w:val="00536931"/>
    <w:rsid w:val="005432B7"/>
    <w:rsid w:val="0054347A"/>
    <w:rsid w:val="005717DB"/>
    <w:rsid w:val="005839DC"/>
    <w:rsid w:val="00585B24"/>
    <w:rsid w:val="005B16D4"/>
    <w:rsid w:val="005B7D7B"/>
    <w:rsid w:val="005C7762"/>
    <w:rsid w:val="00617655"/>
    <w:rsid w:val="006346FA"/>
    <w:rsid w:val="0065124C"/>
    <w:rsid w:val="00651F13"/>
    <w:rsid w:val="006546C5"/>
    <w:rsid w:val="006A4EA9"/>
    <w:rsid w:val="006B769E"/>
    <w:rsid w:val="006C2608"/>
    <w:rsid w:val="006D3F97"/>
    <w:rsid w:val="006E133B"/>
    <w:rsid w:val="006E656C"/>
    <w:rsid w:val="007004E8"/>
    <w:rsid w:val="00707854"/>
    <w:rsid w:val="0074201E"/>
    <w:rsid w:val="0077210E"/>
    <w:rsid w:val="00785A24"/>
    <w:rsid w:val="007B0AD5"/>
    <w:rsid w:val="007C5031"/>
    <w:rsid w:val="007D64F3"/>
    <w:rsid w:val="007D78C8"/>
    <w:rsid w:val="00804D50"/>
    <w:rsid w:val="0081652F"/>
    <w:rsid w:val="00817366"/>
    <w:rsid w:val="00821100"/>
    <w:rsid w:val="00825D5A"/>
    <w:rsid w:val="008331C6"/>
    <w:rsid w:val="00837E1C"/>
    <w:rsid w:val="0085093C"/>
    <w:rsid w:val="00876460"/>
    <w:rsid w:val="008A779B"/>
    <w:rsid w:val="008F273D"/>
    <w:rsid w:val="00903DF9"/>
    <w:rsid w:val="00911BDF"/>
    <w:rsid w:val="00927AEE"/>
    <w:rsid w:val="009307D6"/>
    <w:rsid w:val="0095064A"/>
    <w:rsid w:val="00977EBA"/>
    <w:rsid w:val="009B1569"/>
    <w:rsid w:val="009B76E5"/>
    <w:rsid w:val="009D4849"/>
    <w:rsid w:val="009E29B7"/>
    <w:rsid w:val="009E75A4"/>
    <w:rsid w:val="00A34724"/>
    <w:rsid w:val="00A375BA"/>
    <w:rsid w:val="00A41562"/>
    <w:rsid w:val="00A62B8B"/>
    <w:rsid w:val="00A65AA9"/>
    <w:rsid w:val="00A826F5"/>
    <w:rsid w:val="00A86BEA"/>
    <w:rsid w:val="00AD3A7F"/>
    <w:rsid w:val="00AE5B0B"/>
    <w:rsid w:val="00AE7059"/>
    <w:rsid w:val="00B0391C"/>
    <w:rsid w:val="00B2605A"/>
    <w:rsid w:val="00B37F61"/>
    <w:rsid w:val="00B46C1B"/>
    <w:rsid w:val="00B60A41"/>
    <w:rsid w:val="00B66A19"/>
    <w:rsid w:val="00B72874"/>
    <w:rsid w:val="00B827B9"/>
    <w:rsid w:val="00B92850"/>
    <w:rsid w:val="00B94EEA"/>
    <w:rsid w:val="00BB05BC"/>
    <w:rsid w:val="00BB251F"/>
    <w:rsid w:val="00BB69F2"/>
    <w:rsid w:val="00BC6833"/>
    <w:rsid w:val="00BD517A"/>
    <w:rsid w:val="00BE65E7"/>
    <w:rsid w:val="00C161B6"/>
    <w:rsid w:val="00C20873"/>
    <w:rsid w:val="00C2089A"/>
    <w:rsid w:val="00C2380E"/>
    <w:rsid w:val="00C35F72"/>
    <w:rsid w:val="00C36DD6"/>
    <w:rsid w:val="00C432E6"/>
    <w:rsid w:val="00C45DAA"/>
    <w:rsid w:val="00C51E3F"/>
    <w:rsid w:val="00C579D4"/>
    <w:rsid w:val="00C77F5C"/>
    <w:rsid w:val="00C80890"/>
    <w:rsid w:val="00C94F0C"/>
    <w:rsid w:val="00C973B0"/>
    <w:rsid w:val="00CC1E26"/>
    <w:rsid w:val="00CC7F8E"/>
    <w:rsid w:val="00D20472"/>
    <w:rsid w:val="00D2637D"/>
    <w:rsid w:val="00D33AA1"/>
    <w:rsid w:val="00D572D4"/>
    <w:rsid w:val="00D61513"/>
    <w:rsid w:val="00D66B74"/>
    <w:rsid w:val="00D740B3"/>
    <w:rsid w:val="00D842E7"/>
    <w:rsid w:val="00D90A67"/>
    <w:rsid w:val="00DA6929"/>
    <w:rsid w:val="00DC1FEE"/>
    <w:rsid w:val="00DC4E33"/>
    <w:rsid w:val="00DD64FD"/>
    <w:rsid w:val="00E416A1"/>
    <w:rsid w:val="00E447D2"/>
    <w:rsid w:val="00E60B7B"/>
    <w:rsid w:val="00E61BF6"/>
    <w:rsid w:val="00E91C4B"/>
    <w:rsid w:val="00E934E5"/>
    <w:rsid w:val="00EA2ADA"/>
    <w:rsid w:val="00ED7658"/>
    <w:rsid w:val="00EE5E3F"/>
    <w:rsid w:val="00EF11E8"/>
    <w:rsid w:val="00EF5128"/>
    <w:rsid w:val="00F0405C"/>
    <w:rsid w:val="00F04706"/>
    <w:rsid w:val="00F12F29"/>
    <w:rsid w:val="00F13764"/>
    <w:rsid w:val="00F36D7E"/>
    <w:rsid w:val="00F40BF6"/>
    <w:rsid w:val="00F47808"/>
    <w:rsid w:val="00F62283"/>
    <w:rsid w:val="00F63779"/>
    <w:rsid w:val="00F73AFE"/>
    <w:rsid w:val="00F82F73"/>
    <w:rsid w:val="00F95CFD"/>
    <w:rsid w:val="00F96F57"/>
    <w:rsid w:val="00FB0BA3"/>
    <w:rsid w:val="00FD1F05"/>
    <w:rsid w:val="70FC0C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9E294A"/>
  <w15:docId w15:val="{CD4206ED-028C-445D-A2C0-D5724E75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Pr>
      <w:rFonts w:cs="Times New Roman"/>
      <w:vertAlign w:val="superscript"/>
    </w:rPr>
  </w:style>
  <w:style w:type="character" w:styleId="a4">
    <w:name w:val="Hyperlink"/>
    <w:basedOn w:val="a0"/>
    <w:uiPriority w:val="99"/>
    <w:unhideWhenUsed/>
    <w:rPr>
      <w:color w:val="0000FF" w:themeColor="hyperlink"/>
      <w:u w:val="single"/>
    </w:rPr>
  </w:style>
  <w:style w:type="character" w:styleId="a5">
    <w:name w:val="page number"/>
    <w:basedOn w:val="a0"/>
    <w:qFormat/>
  </w:style>
  <w:style w:type="character" w:styleId="a6">
    <w:name w:val="Strong"/>
    <w:uiPriority w:val="22"/>
    <w:qFormat/>
    <w:rPr>
      <w:b/>
      <w:bCs/>
    </w:rPr>
  </w:style>
  <w:style w:type="paragraph" w:styleId="a7">
    <w:name w:val="Balloon Text"/>
    <w:basedOn w:val="a"/>
    <w:link w:val="a8"/>
    <w:uiPriority w:val="99"/>
    <w:semiHidden/>
    <w:unhideWhenUsed/>
    <w:qFormat/>
    <w:pPr>
      <w:spacing w:after="0" w:line="240" w:lineRule="auto"/>
    </w:pPr>
    <w:rPr>
      <w:rFonts w:ascii="Tahoma" w:hAnsi="Tahoma" w:cs="Tahoma"/>
      <w:sz w:val="16"/>
      <w:szCs w:val="16"/>
    </w:rPr>
  </w:style>
  <w:style w:type="paragraph" w:styleId="a9">
    <w:name w:val="footnote text"/>
    <w:basedOn w:val="11"/>
    <w:link w:val="12"/>
    <w:semiHidden/>
    <w:pPr>
      <w:spacing w:after="0" w:line="240" w:lineRule="auto"/>
    </w:pPr>
    <w:rPr>
      <w:rFonts w:ascii="Times New Roman" w:hAnsi="Times New Roman"/>
      <w:sz w:val="20"/>
      <w:szCs w:val="20"/>
    </w:rPr>
  </w:style>
  <w:style w:type="paragraph" w:customStyle="1" w:styleId="11">
    <w:name w:val="Обычный1"/>
    <w:qFormat/>
    <w:pPr>
      <w:suppressAutoHyphens/>
      <w:spacing w:after="200" w:line="247" w:lineRule="auto"/>
      <w:textAlignment w:val="baseline"/>
    </w:pPr>
    <w:rPr>
      <w:rFonts w:ascii="Cambria" w:eastAsia="Calibri" w:hAnsi="Cambria" w:cs="Times New Roman"/>
      <w:sz w:val="22"/>
      <w:szCs w:val="22"/>
    </w:rPr>
  </w:style>
  <w:style w:type="paragraph" w:styleId="aa">
    <w:name w:val="header"/>
    <w:basedOn w:val="a"/>
    <w:link w:val="ab"/>
    <w:uiPriority w:val="99"/>
    <w:unhideWhenUsed/>
    <w:pPr>
      <w:tabs>
        <w:tab w:val="center" w:pos="4677"/>
        <w:tab w:val="right" w:pos="9355"/>
      </w:tabs>
      <w:spacing w:after="0" w:line="240" w:lineRule="auto"/>
    </w:pPr>
  </w:style>
  <w:style w:type="paragraph" w:styleId="ac">
    <w:name w:val="Body Text"/>
    <w:basedOn w:val="11"/>
    <w:link w:val="13"/>
    <w:uiPriority w:val="99"/>
    <w:pPr>
      <w:spacing w:after="120" w:line="240" w:lineRule="auto"/>
    </w:pPr>
    <w:rPr>
      <w:rFonts w:ascii="Times New Roman" w:hAnsi="Times New Roman"/>
      <w:sz w:val="24"/>
      <w:szCs w:val="24"/>
    </w:rPr>
  </w:style>
  <w:style w:type="paragraph" w:styleId="ad">
    <w:name w:val="Body Text Indent"/>
    <w:basedOn w:val="a"/>
    <w:link w:val="ae"/>
    <w:qFormat/>
    <w:pPr>
      <w:spacing w:after="120" w:line="240" w:lineRule="auto"/>
      <w:ind w:left="283"/>
    </w:pPr>
    <w:rPr>
      <w:rFonts w:ascii="Times New Roman" w:eastAsia="Times New Roman" w:hAnsi="Times New Roman" w:cs="Times New Roman"/>
      <w:sz w:val="24"/>
      <w:szCs w:val="24"/>
    </w:rPr>
  </w:style>
  <w:style w:type="paragraph" w:styleId="af">
    <w:name w:val="footer"/>
    <w:basedOn w:val="11"/>
    <w:link w:val="14"/>
    <w:uiPriority w:val="99"/>
    <w:qFormat/>
    <w:pPr>
      <w:tabs>
        <w:tab w:val="center" w:pos="4677"/>
        <w:tab w:val="right" w:pos="9355"/>
      </w:tabs>
      <w:spacing w:after="0" w:line="240" w:lineRule="auto"/>
    </w:pPr>
    <w:rPr>
      <w:sz w:val="20"/>
      <w:szCs w:val="20"/>
    </w:rPr>
  </w:style>
  <w:style w:type="paragraph" w:styleId="af0">
    <w:name w:val="Normal (Web)"/>
    <w:basedOn w:val="11"/>
    <w:uiPriority w:val="99"/>
    <w:qFormat/>
    <w:pPr>
      <w:spacing w:before="280" w:after="280" w:line="240" w:lineRule="auto"/>
    </w:pPr>
    <w:rPr>
      <w:rFonts w:ascii="Times New Roman" w:eastAsia="Times New Roman" w:hAnsi="Times New Roman"/>
      <w:sz w:val="24"/>
      <w:szCs w:val="24"/>
    </w:rPr>
  </w:style>
  <w:style w:type="table" w:styleId="af1">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f2">
    <w:name w:val="List Paragraph"/>
    <w:basedOn w:val="a"/>
    <w:link w:val="af3"/>
    <w:qFormat/>
    <w:pPr>
      <w:ind w:left="720"/>
      <w:contextualSpacing/>
    </w:pPr>
  </w:style>
  <w:style w:type="character" w:customStyle="1" w:styleId="2Georgia9pt">
    <w:name w:val="Основной текст (2) + Georgia;9 pt;Полужирный"/>
    <w:basedOn w:val="a0"/>
    <w:rPr>
      <w:rFonts w:ascii="Georgia" w:eastAsia="Georgia" w:hAnsi="Georgia" w:cs="Georgia"/>
      <w:b/>
      <w:bCs/>
      <w:color w:val="000000"/>
      <w:spacing w:val="0"/>
      <w:w w:val="100"/>
      <w:sz w:val="18"/>
      <w:szCs w:val="18"/>
      <w:u w:val="none"/>
      <w:lang w:val="ru-RU" w:eastAsia="ru-RU" w:bidi="ru-RU"/>
    </w:rPr>
  </w:style>
  <w:style w:type="character" w:customStyle="1" w:styleId="af4">
    <w:name w:val="Основной текст Знак"/>
    <w:basedOn w:val="a0"/>
    <w:uiPriority w:val="99"/>
    <w:semiHidden/>
    <w:qFormat/>
  </w:style>
  <w:style w:type="character" w:customStyle="1" w:styleId="13">
    <w:name w:val="Основной текст Знак1"/>
    <w:basedOn w:val="a0"/>
    <w:link w:val="ac"/>
    <w:uiPriority w:val="99"/>
    <w:rPr>
      <w:rFonts w:ascii="Times New Roman" w:eastAsia="Calibri" w:hAnsi="Times New Roman" w:cs="Times New Roman"/>
      <w:sz w:val="24"/>
      <w:szCs w:val="24"/>
    </w:rPr>
  </w:style>
  <w:style w:type="character" w:customStyle="1" w:styleId="af5">
    <w:name w:val="Нижний колонтитул Знак"/>
    <w:basedOn w:val="a0"/>
    <w:uiPriority w:val="99"/>
  </w:style>
  <w:style w:type="character" w:customStyle="1" w:styleId="14">
    <w:name w:val="Нижний колонтитул Знак1"/>
    <w:basedOn w:val="a0"/>
    <w:link w:val="af"/>
    <w:uiPriority w:val="99"/>
    <w:rPr>
      <w:rFonts w:ascii="Cambria" w:eastAsia="Calibri" w:hAnsi="Cambria" w:cs="Times New Roman"/>
      <w:sz w:val="20"/>
      <w:szCs w:val="20"/>
    </w:rPr>
  </w:style>
  <w:style w:type="character" w:customStyle="1" w:styleId="af6">
    <w:name w:val="Текст сноски Знак"/>
    <w:basedOn w:val="a0"/>
    <w:semiHidden/>
    <w:rPr>
      <w:sz w:val="20"/>
      <w:szCs w:val="20"/>
    </w:rPr>
  </w:style>
  <w:style w:type="character" w:customStyle="1" w:styleId="12">
    <w:name w:val="Текст сноски Знак1"/>
    <w:basedOn w:val="a0"/>
    <w:link w:val="a9"/>
    <w:uiPriority w:val="99"/>
    <w:semiHidden/>
    <w:qFormat/>
    <w:rPr>
      <w:rFonts w:ascii="Times New Roman" w:eastAsia="Calibri" w:hAnsi="Times New Roman" w:cs="Times New Roman"/>
      <w:sz w:val="20"/>
      <w:szCs w:val="20"/>
    </w:rPr>
  </w:style>
  <w:style w:type="paragraph" w:customStyle="1" w:styleId="15">
    <w:name w:val="Абзац списка1"/>
    <w:basedOn w:val="a"/>
    <w:uiPriority w:val="99"/>
    <w:qFormat/>
    <w:pPr>
      <w:ind w:left="720"/>
    </w:pPr>
    <w:rPr>
      <w:rFonts w:ascii="Calibri" w:eastAsia="Calibri" w:hAnsi="Calibri" w:cs="Calibri"/>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Lucida Sans Unicode" w:eastAsia="Lucida Sans Unicode" w:hAnsi="Lucida Sans Unicode" w:cs="Lucida Sans Unicode"/>
    </w:rPr>
  </w:style>
  <w:style w:type="character" w:customStyle="1" w:styleId="ab">
    <w:name w:val="Верхний колонтитул Знак"/>
    <w:basedOn w:val="a0"/>
    <w:link w:val="aa"/>
    <w:uiPriority w:val="99"/>
  </w:style>
  <w:style w:type="paragraph" w:customStyle="1" w:styleId="Style1">
    <w:name w:val="Style1"/>
    <w:basedOn w:val="a"/>
    <w:uiPriority w:val="99"/>
    <w:qFormat/>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8">
    <w:name w:val="Текст выноски Знак"/>
    <w:basedOn w:val="a0"/>
    <w:link w:val="a7"/>
    <w:uiPriority w:val="99"/>
    <w:semiHidden/>
    <w:qFormat/>
    <w:rPr>
      <w:rFonts w:ascii="Tahoma" w:hAnsi="Tahoma" w:cs="Tahoma"/>
      <w:sz w:val="16"/>
      <w:szCs w:val="16"/>
    </w:rPr>
  </w:style>
  <w:style w:type="character" w:customStyle="1" w:styleId="16">
    <w:name w:val="Основной шрифт абзаца1"/>
  </w:style>
  <w:style w:type="character" w:customStyle="1" w:styleId="ae">
    <w:name w:val="Основной текст с отступом Знак"/>
    <w:basedOn w:val="a0"/>
    <w:link w:val="ad"/>
    <w:rPr>
      <w:rFonts w:ascii="Times New Roman" w:eastAsia="Times New Roman" w:hAnsi="Times New Roman" w:cs="Times New Roman"/>
      <w:sz w:val="24"/>
      <w:szCs w:val="24"/>
    </w:rPr>
  </w:style>
  <w:style w:type="character" w:customStyle="1" w:styleId="apple-converted-space">
    <w:name w:val="apple-converted-space"/>
    <w:basedOn w:val="a0"/>
    <w:qFormat/>
  </w:style>
  <w:style w:type="paragraph" w:styleId="af7">
    <w:name w:val="No Spacing"/>
    <w:uiPriority w:val="1"/>
    <w:qFormat/>
    <w:rPr>
      <w:sz w:val="22"/>
      <w:szCs w:val="22"/>
    </w:rPr>
  </w:style>
  <w:style w:type="character" w:customStyle="1" w:styleId="CharAttribute0">
    <w:name w:val="CharAttribute0"/>
    <w:rPr>
      <w:rFonts w:ascii="Times New Roman" w:eastAsia="Times New Roman"/>
    </w:rPr>
  </w:style>
  <w:style w:type="character" w:customStyle="1" w:styleId="af3">
    <w:name w:val="Абзац списка Знак"/>
    <w:link w:val="af2"/>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0853">
      <w:bodyDiv w:val="1"/>
      <w:marLeft w:val="0"/>
      <w:marRight w:val="0"/>
      <w:marTop w:val="0"/>
      <w:marBottom w:val="0"/>
      <w:divBdr>
        <w:top w:val="none" w:sz="0" w:space="0" w:color="auto"/>
        <w:left w:val="none" w:sz="0" w:space="0" w:color="auto"/>
        <w:bottom w:val="none" w:sz="0" w:space="0" w:color="auto"/>
        <w:right w:val="none" w:sz="0" w:space="0" w:color="auto"/>
      </w:divBdr>
    </w:div>
    <w:div w:id="366370470">
      <w:bodyDiv w:val="1"/>
      <w:marLeft w:val="0"/>
      <w:marRight w:val="0"/>
      <w:marTop w:val="0"/>
      <w:marBottom w:val="0"/>
      <w:divBdr>
        <w:top w:val="none" w:sz="0" w:space="0" w:color="auto"/>
        <w:left w:val="none" w:sz="0" w:space="0" w:color="auto"/>
        <w:bottom w:val="none" w:sz="0" w:space="0" w:color="auto"/>
        <w:right w:val="none" w:sz="0" w:space="0" w:color="auto"/>
      </w:divBdr>
    </w:div>
    <w:div w:id="434055271">
      <w:bodyDiv w:val="1"/>
      <w:marLeft w:val="0"/>
      <w:marRight w:val="0"/>
      <w:marTop w:val="0"/>
      <w:marBottom w:val="0"/>
      <w:divBdr>
        <w:top w:val="none" w:sz="0" w:space="0" w:color="auto"/>
        <w:left w:val="none" w:sz="0" w:space="0" w:color="auto"/>
        <w:bottom w:val="none" w:sz="0" w:space="0" w:color="auto"/>
        <w:right w:val="none" w:sz="0" w:space="0" w:color="auto"/>
      </w:divBdr>
    </w:div>
    <w:div w:id="1153446227">
      <w:bodyDiv w:val="1"/>
      <w:marLeft w:val="0"/>
      <w:marRight w:val="0"/>
      <w:marTop w:val="0"/>
      <w:marBottom w:val="0"/>
      <w:divBdr>
        <w:top w:val="none" w:sz="0" w:space="0" w:color="auto"/>
        <w:left w:val="none" w:sz="0" w:space="0" w:color="auto"/>
        <w:bottom w:val="none" w:sz="0" w:space="0" w:color="auto"/>
        <w:right w:val="none" w:sz="0" w:space="0" w:color="auto"/>
      </w:divBdr>
    </w:div>
    <w:div w:id="1620600201">
      <w:bodyDiv w:val="1"/>
      <w:marLeft w:val="0"/>
      <w:marRight w:val="0"/>
      <w:marTop w:val="0"/>
      <w:marBottom w:val="0"/>
      <w:divBdr>
        <w:top w:val="none" w:sz="0" w:space="0" w:color="auto"/>
        <w:left w:val="none" w:sz="0" w:space="0" w:color="auto"/>
        <w:bottom w:val="none" w:sz="0" w:space="0" w:color="auto"/>
        <w:right w:val="none" w:sz="0" w:space="0" w:color="auto"/>
      </w:divBdr>
    </w:div>
    <w:div w:id="1746955588">
      <w:bodyDiv w:val="1"/>
      <w:marLeft w:val="0"/>
      <w:marRight w:val="0"/>
      <w:marTop w:val="0"/>
      <w:marBottom w:val="0"/>
      <w:divBdr>
        <w:top w:val="none" w:sz="0" w:space="0" w:color="auto"/>
        <w:left w:val="none" w:sz="0" w:space="0" w:color="auto"/>
        <w:bottom w:val="none" w:sz="0" w:space="0" w:color="auto"/>
        <w:right w:val="none" w:sz="0" w:space="0" w:color="auto"/>
      </w:divBdr>
    </w:div>
    <w:div w:id="1841777373">
      <w:bodyDiv w:val="1"/>
      <w:marLeft w:val="0"/>
      <w:marRight w:val="0"/>
      <w:marTop w:val="0"/>
      <w:marBottom w:val="0"/>
      <w:divBdr>
        <w:top w:val="none" w:sz="0" w:space="0" w:color="auto"/>
        <w:left w:val="none" w:sz="0" w:space="0" w:color="auto"/>
        <w:bottom w:val="none" w:sz="0" w:space="0" w:color="auto"/>
        <w:right w:val="none" w:sz="0" w:space="0" w:color="auto"/>
      </w:divBdr>
    </w:div>
    <w:div w:id="1858739359">
      <w:bodyDiv w:val="1"/>
      <w:marLeft w:val="0"/>
      <w:marRight w:val="0"/>
      <w:marTop w:val="0"/>
      <w:marBottom w:val="0"/>
      <w:divBdr>
        <w:top w:val="none" w:sz="0" w:space="0" w:color="auto"/>
        <w:left w:val="none" w:sz="0" w:space="0" w:color="auto"/>
        <w:bottom w:val="none" w:sz="0" w:space="0" w:color="auto"/>
        <w:right w:val="none" w:sz="0" w:space="0" w:color="auto"/>
      </w:divBdr>
    </w:div>
    <w:div w:id="2112118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10CADCAC-EBFB-4ED3-ADB6-DD3935E06B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2932</Words>
  <Characters>16716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Student</cp:lastModifiedBy>
  <cp:revision>2</cp:revision>
  <dcterms:created xsi:type="dcterms:W3CDTF">2025-05-22T19:01:00Z</dcterms:created>
  <dcterms:modified xsi:type="dcterms:W3CDTF">2025-05-22T19:01:00Z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CAA8A3D8319844ADB3F05212B1BCE86F_13</vt:lpwstr>
  </property>
</Properties>
</file>