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6724" w14:textId="77777777" w:rsidR="00B238E9" w:rsidRPr="00546373" w:rsidRDefault="00B238E9" w:rsidP="008D1FD2">
      <w:pPr>
        <w:widowControl/>
        <w:spacing w:line="276" w:lineRule="auto"/>
        <w:ind w:firstLine="4536"/>
        <w:jc w:val="right"/>
        <w:rPr>
          <w:bCs/>
          <w:iCs/>
          <w:sz w:val="24"/>
          <w:szCs w:val="24"/>
          <w:lang w:eastAsia="en-US"/>
        </w:rPr>
      </w:pPr>
      <w:r w:rsidRPr="00546373">
        <w:rPr>
          <w:bCs/>
          <w:iCs/>
          <w:sz w:val="24"/>
          <w:szCs w:val="24"/>
          <w:lang w:eastAsia="en-US"/>
        </w:rPr>
        <w:t xml:space="preserve">Приложение </w:t>
      </w:r>
      <w:r w:rsidR="00D35C63" w:rsidRPr="00546373">
        <w:rPr>
          <w:bCs/>
          <w:iCs/>
          <w:sz w:val="24"/>
          <w:szCs w:val="24"/>
          <w:lang w:eastAsia="en-US"/>
        </w:rPr>
        <w:t>2</w:t>
      </w:r>
    </w:p>
    <w:p w14:paraId="3CE60552" w14:textId="0E34B5A8" w:rsidR="00EA174A" w:rsidRPr="00546373" w:rsidRDefault="00EA174A" w:rsidP="008D1FD2">
      <w:pPr>
        <w:widowControl/>
        <w:spacing w:line="276" w:lineRule="auto"/>
        <w:jc w:val="right"/>
        <w:rPr>
          <w:rFonts w:eastAsia="Times New Roman"/>
          <w:sz w:val="24"/>
          <w:szCs w:val="24"/>
        </w:rPr>
      </w:pPr>
      <w:r w:rsidRPr="00546373">
        <w:rPr>
          <w:rFonts w:eastAsia="Times New Roman"/>
          <w:sz w:val="24"/>
          <w:szCs w:val="24"/>
        </w:rPr>
        <w:t xml:space="preserve">ООП-ППССЗ по специальности </w:t>
      </w:r>
    </w:p>
    <w:p w14:paraId="5F670111" w14:textId="77777777" w:rsidR="00B238E9" w:rsidRPr="00546373" w:rsidRDefault="00B238E9" w:rsidP="008D1FD2">
      <w:pPr>
        <w:widowControl/>
        <w:spacing w:line="276" w:lineRule="auto"/>
        <w:jc w:val="right"/>
        <w:rPr>
          <w:bCs/>
          <w:iCs/>
          <w:sz w:val="24"/>
          <w:szCs w:val="24"/>
          <w:lang w:eastAsia="en-US"/>
        </w:rPr>
      </w:pPr>
      <w:r w:rsidRPr="00546373">
        <w:rPr>
          <w:bCs/>
          <w:iCs/>
          <w:sz w:val="24"/>
          <w:szCs w:val="24"/>
          <w:lang w:eastAsia="en-US"/>
        </w:rPr>
        <w:t>2</w:t>
      </w:r>
      <w:r w:rsidR="00CC4CC6">
        <w:rPr>
          <w:bCs/>
          <w:iCs/>
          <w:sz w:val="24"/>
          <w:szCs w:val="24"/>
          <w:lang w:eastAsia="en-US"/>
        </w:rPr>
        <w:t>3</w:t>
      </w:r>
      <w:r w:rsidRPr="00546373">
        <w:rPr>
          <w:bCs/>
          <w:iCs/>
          <w:sz w:val="24"/>
          <w:szCs w:val="24"/>
          <w:lang w:eastAsia="en-US"/>
        </w:rPr>
        <w:t>.02.0</w:t>
      </w:r>
      <w:r w:rsidR="00CC4CC6">
        <w:rPr>
          <w:bCs/>
          <w:iCs/>
          <w:sz w:val="24"/>
          <w:szCs w:val="24"/>
          <w:lang w:eastAsia="en-US"/>
        </w:rPr>
        <w:t>9</w:t>
      </w:r>
      <w:r w:rsidR="001A57FC" w:rsidRPr="00546373">
        <w:rPr>
          <w:bCs/>
          <w:iCs/>
          <w:sz w:val="24"/>
          <w:szCs w:val="24"/>
          <w:lang w:eastAsia="en-US"/>
        </w:rPr>
        <w:t xml:space="preserve"> Автоматика и телемеханика на транспорте</w:t>
      </w:r>
    </w:p>
    <w:p w14:paraId="0DA0C0B2" w14:textId="77777777" w:rsidR="001A57FC" w:rsidRPr="00546373" w:rsidRDefault="001A57FC" w:rsidP="008D1FD2">
      <w:pPr>
        <w:widowControl/>
        <w:spacing w:line="276" w:lineRule="auto"/>
        <w:jc w:val="right"/>
        <w:rPr>
          <w:bCs/>
          <w:iCs/>
          <w:sz w:val="24"/>
          <w:szCs w:val="24"/>
          <w:u w:val="single"/>
          <w:lang w:eastAsia="en-US"/>
        </w:rPr>
      </w:pPr>
      <w:r w:rsidRPr="00546373">
        <w:rPr>
          <w:bCs/>
          <w:iCs/>
          <w:sz w:val="24"/>
          <w:szCs w:val="24"/>
          <w:lang w:eastAsia="en-US"/>
        </w:rPr>
        <w:t>(железнодорожном транспорте)</w:t>
      </w:r>
    </w:p>
    <w:p w14:paraId="6B0D2622" w14:textId="77777777" w:rsidR="001A57FC" w:rsidRPr="00546373" w:rsidRDefault="001A57FC" w:rsidP="008D1FD2">
      <w:pPr>
        <w:widowControl/>
        <w:spacing w:line="276" w:lineRule="auto"/>
        <w:ind w:right="2"/>
        <w:jc w:val="right"/>
        <w:rPr>
          <w:b/>
          <w:bCs/>
          <w:spacing w:val="-2"/>
          <w:sz w:val="24"/>
          <w:szCs w:val="24"/>
          <w:lang w:eastAsia="en-US"/>
        </w:rPr>
      </w:pPr>
    </w:p>
    <w:p w14:paraId="334D0943" w14:textId="17299D64" w:rsidR="00B238E9" w:rsidRDefault="00B238E9" w:rsidP="008D1FD2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</w:p>
    <w:p w14:paraId="3287B103" w14:textId="77777777" w:rsidR="00224941" w:rsidRPr="00546373" w:rsidRDefault="00224941" w:rsidP="008D1FD2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</w:p>
    <w:p w14:paraId="2D691925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</w:p>
    <w:p w14:paraId="33F6770F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</w:p>
    <w:p w14:paraId="11425364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</w:p>
    <w:p w14:paraId="3885EE1B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  <w:r w:rsidRPr="00546373">
        <w:rPr>
          <w:b/>
          <w:bCs/>
          <w:spacing w:val="-2"/>
          <w:sz w:val="24"/>
          <w:szCs w:val="24"/>
          <w:lang w:eastAsia="en-US"/>
        </w:rPr>
        <w:t>РАБОЧАЯ ПРОГРАММА УЧЕБНОЙ ДИСЦИПЛИНЫ</w:t>
      </w:r>
    </w:p>
    <w:p w14:paraId="050C664B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  <w:r w:rsidRPr="00546373">
        <w:rPr>
          <w:b/>
          <w:bCs/>
          <w:sz w:val="24"/>
          <w:szCs w:val="24"/>
          <w:lang w:eastAsia="en-US"/>
        </w:rPr>
        <w:t>ОП.0</w:t>
      </w:r>
      <w:r w:rsidR="00CC4CC6">
        <w:rPr>
          <w:b/>
          <w:bCs/>
          <w:sz w:val="24"/>
          <w:szCs w:val="24"/>
          <w:lang w:eastAsia="en-US"/>
        </w:rPr>
        <w:t>9</w:t>
      </w:r>
      <w:r w:rsidRPr="00546373">
        <w:rPr>
          <w:b/>
          <w:bCs/>
          <w:sz w:val="24"/>
          <w:szCs w:val="24"/>
          <w:lang w:eastAsia="en-US"/>
        </w:rPr>
        <w:t>. ОБЩИЙ КУРС ЖЕЛЕЗНЫХ ДОРОГ</w:t>
      </w:r>
    </w:p>
    <w:p w14:paraId="47BCEE9D" w14:textId="77777777" w:rsidR="00CF712A" w:rsidRPr="00546373" w:rsidRDefault="00CF712A" w:rsidP="008D1FD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Times New Roman"/>
          <w:sz w:val="24"/>
          <w:szCs w:val="24"/>
        </w:rPr>
      </w:pPr>
      <w:r w:rsidRPr="00546373">
        <w:rPr>
          <w:rFonts w:eastAsia="Times New Roman"/>
          <w:b/>
          <w:bCs/>
          <w:sz w:val="24"/>
          <w:szCs w:val="24"/>
        </w:rPr>
        <w:t>для специальности</w:t>
      </w:r>
    </w:p>
    <w:p w14:paraId="361ACCAF" w14:textId="77777777" w:rsidR="00CF712A" w:rsidRPr="00546373" w:rsidRDefault="00CF712A" w:rsidP="008D1FD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14:paraId="3D2B32A3" w14:textId="77777777" w:rsidR="00CF712A" w:rsidRPr="00546373" w:rsidRDefault="00CF712A" w:rsidP="008D1FD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546373">
        <w:rPr>
          <w:rFonts w:eastAsia="Times New Roman"/>
          <w:b/>
          <w:bCs/>
          <w:spacing w:val="-1"/>
          <w:sz w:val="24"/>
          <w:szCs w:val="24"/>
        </w:rPr>
        <w:t>2</w:t>
      </w:r>
      <w:r w:rsidR="00CC4CC6">
        <w:rPr>
          <w:rFonts w:eastAsia="Times New Roman"/>
          <w:b/>
          <w:bCs/>
          <w:spacing w:val="-1"/>
          <w:sz w:val="24"/>
          <w:szCs w:val="24"/>
        </w:rPr>
        <w:t>3</w:t>
      </w:r>
      <w:r w:rsidRPr="00546373">
        <w:rPr>
          <w:rFonts w:eastAsia="Times New Roman"/>
          <w:b/>
          <w:bCs/>
          <w:spacing w:val="-1"/>
          <w:sz w:val="24"/>
          <w:szCs w:val="24"/>
        </w:rPr>
        <w:t>.02.0</w:t>
      </w:r>
      <w:r w:rsidR="00CC4CC6">
        <w:rPr>
          <w:rFonts w:eastAsia="Times New Roman"/>
          <w:b/>
          <w:bCs/>
          <w:spacing w:val="-1"/>
          <w:sz w:val="24"/>
          <w:szCs w:val="24"/>
        </w:rPr>
        <w:t>9</w:t>
      </w:r>
      <w:r w:rsidRPr="00546373">
        <w:rPr>
          <w:rFonts w:eastAsia="Times New Roman"/>
          <w:b/>
          <w:bCs/>
          <w:spacing w:val="-1"/>
          <w:sz w:val="24"/>
          <w:szCs w:val="24"/>
        </w:rPr>
        <w:t xml:space="preserve"> Автоматика и телемеханика на транспорте</w:t>
      </w:r>
    </w:p>
    <w:p w14:paraId="3D42619E" w14:textId="77777777" w:rsidR="00CF712A" w:rsidRPr="00546373" w:rsidRDefault="00CF712A" w:rsidP="008D1FD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Times New Roman"/>
          <w:sz w:val="24"/>
          <w:szCs w:val="24"/>
        </w:rPr>
      </w:pPr>
      <w:r w:rsidRPr="00546373">
        <w:rPr>
          <w:rFonts w:eastAsia="Times New Roman"/>
          <w:b/>
          <w:bCs/>
          <w:sz w:val="24"/>
          <w:szCs w:val="24"/>
        </w:rPr>
        <w:t>(</w:t>
      </w:r>
      <w:r w:rsidRPr="00546373">
        <w:rPr>
          <w:rFonts w:eastAsia="Times New Roman"/>
          <w:b/>
          <w:bCs/>
          <w:i/>
          <w:iCs/>
          <w:sz w:val="24"/>
          <w:szCs w:val="24"/>
        </w:rPr>
        <w:t xml:space="preserve"> железнодорожном транспорте</w:t>
      </w:r>
      <w:r w:rsidRPr="00546373">
        <w:rPr>
          <w:rFonts w:eastAsia="Times New Roman"/>
          <w:b/>
          <w:bCs/>
          <w:sz w:val="24"/>
          <w:szCs w:val="24"/>
        </w:rPr>
        <w:t>)</w:t>
      </w:r>
    </w:p>
    <w:p w14:paraId="36A7D266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5F3F7163" w14:textId="77777777" w:rsidR="00CF712A" w:rsidRPr="00546373" w:rsidRDefault="00CF712A" w:rsidP="008D1FD2">
      <w:pPr>
        <w:widowControl/>
        <w:spacing w:line="276" w:lineRule="auto"/>
        <w:jc w:val="center"/>
        <w:rPr>
          <w:rFonts w:eastAsia="Times New Roman"/>
          <w:i/>
          <w:sz w:val="24"/>
          <w:szCs w:val="24"/>
        </w:rPr>
      </w:pPr>
      <w:r w:rsidRPr="00546373">
        <w:rPr>
          <w:rFonts w:eastAsia="Times New Roman"/>
          <w:i/>
          <w:sz w:val="24"/>
          <w:szCs w:val="24"/>
        </w:rPr>
        <w:t xml:space="preserve">Базовая подготовка </w:t>
      </w:r>
    </w:p>
    <w:p w14:paraId="1FEDD71B" w14:textId="77777777" w:rsidR="00CF712A" w:rsidRPr="00546373" w:rsidRDefault="00CF712A" w:rsidP="008D1FD2">
      <w:pPr>
        <w:widowControl/>
        <w:spacing w:line="276" w:lineRule="auto"/>
        <w:jc w:val="center"/>
        <w:rPr>
          <w:rFonts w:eastAsia="Times New Roman"/>
          <w:i/>
          <w:sz w:val="24"/>
          <w:szCs w:val="24"/>
        </w:rPr>
      </w:pPr>
      <w:r w:rsidRPr="00546373">
        <w:rPr>
          <w:rFonts w:eastAsia="Times New Roman"/>
          <w:i/>
          <w:sz w:val="24"/>
          <w:szCs w:val="24"/>
        </w:rPr>
        <w:t>среднего профессионального образования</w:t>
      </w:r>
    </w:p>
    <w:p w14:paraId="0261EF1E" w14:textId="77777777" w:rsidR="00CF712A" w:rsidRPr="00546373" w:rsidRDefault="00CF712A" w:rsidP="008D1FD2">
      <w:pPr>
        <w:widowControl/>
        <w:spacing w:line="276" w:lineRule="auto"/>
        <w:jc w:val="center"/>
        <w:rPr>
          <w:rFonts w:eastAsia="Times New Roman"/>
          <w:i/>
          <w:sz w:val="24"/>
          <w:szCs w:val="24"/>
        </w:rPr>
      </w:pPr>
      <w:r w:rsidRPr="00546373">
        <w:rPr>
          <w:rFonts w:eastAsia="Times New Roman"/>
          <w:i/>
          <w:sz w:val="24"/>
          <w:szCs w:val="24"/>
        </w:rPr>
        <w:t xml:space="preserve">(год начала подготовки: </w:t>
      </w:r>
      <w:r w:rsidR="00507390" w:rsidRPr="00546373">
        <w:rPr>
          <w:rFonts w:eastAsia="Times New Roman"/>
          <w:i/>
          <w:sz w:val="24"/>
          <w:szCs w:val="24"/>
        </w:rPr>
        <w:t>20</w:t>
      </w:r>
      <w:r w:rsidR="00EF175A" w:rsidRPr="00546373">
        <w:rPr>
          <w:rFonts w:eastAsia="Times New Roman"/>
          <w:i/>
          <w:sz w:val="24"/>
          <w:szCs w:val="24"/>
        </w:rPr>
        <w:t>2</w:t>
      </w:r>
      <w:r w:rsidR="00182872" w:rsidRPr="00546373">
        <w:rPr>
          <w:rFonts w:eastAsia="Times New Roman"/>
          <w:i/>
          <w:sz w:val="24"/>
          <w:szCs w:val="24"/>
        </w:rPr>
        <w:t>5</w:t>
      </w:r>
      <w:r w:rsidRPr="00546373">
        <w:rPr>
          <w:rFonts w:eastAsia="Times New Roman"/>
          <w:i/>
          <w:sz w:val="24"/>
          <w:szCs w:val="24"/>
        </w:rPr>
        <w:t xml:space="preserve">г.) </w:t>
      </w:r>
    </w:p>
    <w:p w14:paraId="021F103E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7CBED2CB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3FA9B665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6CC70E3D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2B7A3A4A" w14:textId="77777777" w:rsidR="001A57FC" w:rsidRPr="00546373" w:rsidRDefault="001A57FC" w:rsidP="008D1FD2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0B1AF3BD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24055EBF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7D108AFE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7EB128A8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6D71B4EE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14:paraId="3E371110" w14:textId="77777777" w:rsidR="00B238E9" w:rsidRPr="00546373" w:rsidRDefault="00B238E9" w:rsidP="008D1FD2">
      <w:pPr>
        <w:widowControl/>
        <w:tabs>
          <w:tab w:val="left" w:pos="5040"/>
        </w:tabs>
        <w:spacing w:line="276" w:lineRule="auto"/>
        <w:ind w:left="840"/>
        <w:jc w:val="left"/>
        <w:rPr>
          <w:sz w:val="24"/>
          <w:szCs w:val="24"/>
        </w:rPr>
      </w:pPr>
    </w:p>
    <w:p w14:paraId="61965D5D" w14:textId="77777777" w:rsidR="00B238E9" w:rsidRPr="00546373" w:rsidRDefault="00B238E9" w:rsidP="008D1FD2">
      <w:pPr>
        <w:widowControl/>
        <w:spacing w:line="276" w:lineRule="auto"/>
        <w:ind w:left="840" w:firstLine="11"/>
        <w:jc w:val="left"/>
        <w:rPr>
          <w:sz w:val="24"/>
          <w:szCs w:val="24"/>
        </w:rPr>
      </w:pPr>
    </w:p>
    <w:p w14:paraId="6088AEB8" w14:textId="77777777" w:rsidR="00B238E9" w:rsidRPr="00546373" w:rsidRDefault="00B238E9" w:rsidP="008D1FD2">
      <w:pPr>
        <w:pageBreakBefore/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  <w:r w:rsidRPr="00546373">
        <w:rPr>
          <w:b/>
          <w:bCs/>
          <w:spacing w:val="-2"/>
          <w:sz w:val="24"/>
          <w:szCs w:val="24"/>
          <w:lang w:eastAsia="en-US"/>
        </w:rPr>
        <w:lastRenderedPageBreak/>
        <w:t>СОДЕРЖАНИЕ</w:t>
      </w:r>
    </w:p>
    <w:p w14:paraId="76A3C54C" w14:textId="77777777" w:rsidR="00B238E9" w:rsidRPr="00546373" w:rsidRDefault="00B238E9" w:rsidP="008D1FD2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</w:p>
    <w:p w14:paraId="03D4E980" w14:textId="77777777" w:rsidR="009D6783" w:rsidRPr="00546373" w:rsidRDefault="005D66BB" w:rsidP="008D1FD2">
      <w:pPr>
        <w:pStyle w:val="11"/>
        <w:spacing w:after="0" w:line="276" w:lineRule="auto"/>
        <w:rPr>
          <w:rFonts w:eastAsiaTheme="minorEastAsia"/>
          <w:b w:val="0"/>
          <w:sz w:val="24"/>
          <w:szCs w:val="24"/>
        </w:rPr>
      </w:pPr>
      <w:r w:rsidRPr="00546373">
        <w:rPr>
          <w:bCs/>
          <w:spacing w:val="-2"/>
          <w:sz w:val="24"/>
          <w:szCs w:val="24"/>
          <w:lang w:eastAsia="en-US"/>
        </w:rPr>
        <w:fldChar w:fldCharType="begin"/>
      </w:r>
      <w:r w:rsidR="00770D14" w:rsidRPr="00546373">
        <w:rPr>
          <w:bCs/>
          <w:spacing w:val="-2"/>
          <w:sz w:val="24"/>
          <w:szCs w:val="24"/>
          <w:lang w:eastAsia="en-US"/>
        </w:rPr>
        <w:instrText xml:space="preserve"> TOC \o "1-3" \h \z \u </w:instrText>
      </w:r>
      <w:r w:rsidRPr="00546373">
        <w:rPr>
          <w:bCs/>
          <w:spacing w:val="-2"/>
          <w:sz w:val="24"/>
          <w:szCs w:val="24"/>
          <w:lang w:eastAsia="en-US"/>
        </w:rPr>
        <w:fldChar w:fldCharType="separate"/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9D6783" w:rsidRPr="00546373" w14:paraId="5E05350B" w14:textId="77777777" w:rsidTr="00E500BB">
        <w:tc>
          <w:tcPr>
            <w:tcW w:w="7526" w:type="dxa"/>
          </w:tcPr>
          <w:p w14:paraId="1A0E94C4" w14:textId="77777777" w:rsidR="009D6783" w:rsidRPr="00546373" w:rsidRDefault="009D6783" w:rsidP="008D1FD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3C6DDEB2" w14:textId="77777777" w:rsidR="009D6783" w:rsidRPr="00546373" w:rsidRDefault="009D6783" w:rsidP="008D1FD2">
            <w:pPr>
              <w:spacing w:line="276" w:lineRule="auto"/>
              <w:ind w:left="21"/>
              <w:jc w:val="center"/>
              <w:rPr>
                <w:b/>
                <w:bCs/>
                <w:sz w:val="24"/>
                <w:szCs w:val="24"/>
              </w:rPr>
            </w:pPr>
            <w:r w:rsidRPr="00546373">
              <w:rPr>
                <w:b/>
                <w:bCs/>
                <w:sz w:val="24"/>
                <w:szCs w:val="24"/>
              </w:rPr>
              <w:t>СТР.</w:t>
            </w:r>
          </w:p>
        </w:tc>
      </w:tr>
      <w:tr w:rsidR="009D6783" w:rsidRPr="00546373" w14:paraId="695A993C" w14:textId="77777777" w:rsidTr="00E500BB">
        <w:tc>
          <w:tcPr>
            <w:tcW w:w="7526" w:type="dxa"/>
          </w:tcPr>
          <w:p w14:paraId="08D0D3CC" w14:textId="77777777" w:rsidR="009D6783" w:rsidRPr="00546373" w:rsidRDefault="009D6783" w:rsidP="008D1FD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46373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546373">
              <w:rPr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903" w:type="dxa"/>
          </w:tcPr>
          <w:p w14:paraId="4E59E2B2" w14:textId="77777777" w:rsidR="009D6783" w:rsidRPr="00546373" w:rsidRDefault="009D6783" w:rsidP="008D1FD2">
            <w:pPr>
              <w:spacing w:line="276" w:lineRule="auto"/>
              <w:ind w:left="567"/>
              <w:rPr>
                <w:b/>
                <w:bCs/>
                <w:sz w:val="24"/>
                <w:szCs w:val="24"/>
              </w:rPr>
            </w:pPr>
            <w:r w:rsidRPr="00546373">
              <w:rPr>
                <w:b/>
                <w:bCs/>
                <w:sz w:val="24"/>
                <w:szCs w:val="24"/>
              </w:rPr>
              <w:t xml:space="preserve">    3</w:t>
            </w:r>
          </w:p>
        </w:tc>
      </w:tr>
      <w:tr w:rsidR="009D6783" w:rsidRPr="00546373" w14:paraId="48BFC273" w14:textId="77777777" w:rsidTr="00E500BB">
        <w:tc>
          <w:tcPr>
            <w:tcW w:w="7526" w:type="dxa"/>
          </w:tcPr>
          <w:p w14:paraId="53B57314" w14:textId="77777777" w:rsidR="009D6783" w:rsidRPr="00546373" w:rsidRDefault="009D6783" w:rsidP="008D1FD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46373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546373">
              <w:rPr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903" w:type="dxa"/>
          </w:tcPr>
          <w:p w14:paraId="730CAFC3" w14:textId="77777777" w:rsidR="009D6783" w:rsidRPr="00546373" w:rsidRDefault="009D6783" w:rsidP="008D1FD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46373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D6783" w:rsidRPr="00546373" w14:paraId="12841FE8" w14:textId="77777777" w:rsidTr="00E500BB">
        <w:trPr>
          <w:trHeight w:val="670"/>
        </w:trPr>
        <w:tc>
          <w:tcPr>
            <w:tcW w:w="7526" w:type="dxa"/>
          </w:tcPr>
          <w:p w14:paraId="7F93A44B" w14:textId="77777777" w:rsidR="009D6783" w:rsidRPr="00546373" w:rsidRDefault="009D6783" w:rsidP="008D1FD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46373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546373">
              <w:rPr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903" w:type="dxa"/>
            <w:vAlign w:val="center"/>
          </w:tcPr>
          <w:p w14:paraId="5E12CE60" w14:textId="77777777" w:rsidR="009D6783" w:rsidRPr="00546373" w:rsidRDefault="008B2079" w:rsidP="008D1FD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46373">
              <w:rPr>
                <w:b/>
                <w:bCs/>
                <w:sz w:val="24"/>
                <w:szCs w:val="24"/>
              </w:rPr>
              <w:t xml:space="preserve">             10</w:t>
            </w:r>
          </w:p>
        </w:tc>
      </w:tr>
      <w:tr w:rsidR="009D6783" w:rsidRPr="00546373" w14:paraId="26ACB4F0" w14:textId="77777777" w:rsidTr="00E500BB">
        <w:tc>
          <w:tcPr>
            <w:tcW w:w="7526" w:type="dxa"/>
          </w:tcPr>
          <w:p w14:paraId="71C8B163" w14:textId="77777777" w:rsidR="009D6783" w:rsidRPr="00546373" w:rsidRDefault="009D6783" w:rsidP="008D1FD2">
            <w:pPr>
              <w:tabs>
                <w:tab w:val="left" w:pos="972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546373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546373">
              <w:rPr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903" w:type="dxa"/>
          </w:tcPr>
          <w:p w14:paraId="3B4A2651" w14:textId="77777777" w:rsidR="009D6783" w:rsidRPr="00546373" w:rsidRDefault="008B2079" w:rsidP="008D1FD2">
            <w:pPr>
              <w:spacing w:line="276" w:lineRule="auto"/>
              <w:ind w:left="567"/>
              <w:rPr>
                <w:b/>
                <w:bCs/>
                <w:sz w:val="24"/>
                <w:szCs w:val="24"/>
              </w:rPr>
            </w:pPr>
            <w:r w:rsidRPr="00546373">
              <w:rPr>
                <w:b/>
                <w:bCs/>
                <w:sz w:val="24"/>
                <w:szCs w:val="24"/>
              </w:rPr>
              <w:t xml:space="preserve">    12</w:t>
            </w:r>
          </w:p>
        </w:tc>
      </w:tr>
      <w:tr w:rsidR="009D6783" w:rsidRPr="00546373" w14:paraId="6C73E940" w14:textId="77777777" w:rsidTr="00E500BB">
        <w:tc>
          <w:tcPr>
            <w:tcW w:w="7526" w:type="dxa"/>
          </w:tcPr>
          <w:p w14:paraId="4AA627EA" w14:textId="77777777" w:rsidR="009D6783" w:rsidRPr="00546373" w:rsidRDefault="009D6783" w:rsidP="008D1FD2">
            <w:pPr>
              <w:tabs>
                <w:tab w:val="left" w:pos="972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546373">
              <w:rPr>
                <w:rStyle w:val="12"/>
                <w:b/>
                <w:sz w:val="24"/>
                <w:szCs w:val="24"/>
              </w:rPr>
              <w:t>5. ПЕРЕЧЕНЬ ИСПОЛЬЗУЕМЫХ МЕТОДОВ ОБУЧЕНИЯ</w:t>
            </w:r>
          </w:p>
          <w:p w14:paraId="635615D8" w14:textId="77777777" w:rsidR="009D6783" w:rsidRPr="00546373" w:rsidRDefault="009D6783" w:rsidP="008D1FD2">
            <w:pPr>
              <w:tabs>
                <w:tab w:val="left" w:pos="972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7890F780" w14:textId="77777777" w:rsidR="009D6783" w:rsidRPr="00546373" w:rsidRDefault="008B2079" w:rsidP="008D1FD2">
            <w:pPr>
              <w:spacing w:line="276" w:lineRule="auto"/>
              <w:ind w:left="567"/>
              <w:rPr>
                <w:b/>
                <w:bCs/>
                <w:sz w:val="24"/>
                <w:szCs w:val="24"/>
              </w:rPr>
            </w:pPr>
            <w:r w:rsidRPr="00546373">
              <w:rPr>
                <w:b/>
                <w:bCs/>
                <w:sz w:val="24"/>
                <w:szCs w:val="24"/>
              </w:rPr>
              <w:t xml:space="preserve">    13</w:t>
            </w:r>
          </w:p>
        </w:tc>
      </w:tr>
    </w:tbl>
    <w:p w14:paraId="35C830EA" w14:textId="77777777" w:rsidR="002947FF" w:rsidRPr="00546373" w:rsidRDefault="002947FF" w:rsidP="008D1FD2">
      <w:pPr>
        <w:pStyle w:val="11"/>
        <w:spacing w:after="0" w:line="276" w:lineRule="auto"/>
        <w:rPr>
          <w:rFonts w:eastAsiaTheme="minorEastAsia"/>
          <w:b w:val="0"/>
          <w:sz w:val="24"/>
          <w:szCs w:val="24"/>
        </w:rPr>
      </w:pPr>
    </w:p>
    <w:p w14:paraId="5C0953CD" w14:textId="77777777" w:rsidR="00B238E9" w:rsidRPr="00546373" w:rsidRDefault="005D66BB" w:rsidP="008D1FD2">
      <w:pPr>
        <w:widowControl/>
        <w:spacing w:line="276" w:lineRule="auto"/>
        <w:rPr>
          <w:b/>
          <w:sz w:val="24"/>
          <w:szCs w:val="24"/>
          <w:lang w:eastAsia="en-US"/>
        </w:rPr>
      </w:pPr>
      <w:r w:rsidRPr="00546373">
        <w:rPr>
          <w:b/>
          <w:bCs/>
          <w:spacing w:val="-2"/>
          <w:sz w:val="24"/>
          <w:szCs w:val="24"/>
          <w:lang w:eastAsia="en-US"/>
        </w:rPr>
        <w:fldChar w:fldCharType="end"/>
      </w:r>
    </w:p>
    <w:p w14:paraId="6CE0D4A8" w14:textId="77777777" w:rsidR="00B238E9" w:rsidRPr="00546373" w:rsidRDefault="00B238E9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084B3489" w14:textId="77777777" w:rsidR="00B238E9" w:rsidRPr="00546373" w:rsidRDefault="00C84F57" w:rsidP="008D1FD2">
      <w:pPr>
        <w:widowControl/>
        <w:tabs>
          <w:tab w:val="left" w:pos="8448"/>
        </w:tabs>
        <w:spacing w:after="200" w:line="276" w:lineRule="auto"/>
        <w:ind w:firstLine="709"/>
        <w:rPr>
          <w:b/>
          <w:sz w:val="24"/>
          <w:szCs w:val="24"/>
          <w:lang w:eastAsia="en-US"/>
        </w:rPr>
      </w:pPr>
      <w:r w:rsidRPr="00546373">
        <w:rPr>
          <w:b/>
          <w:sz w:val="24"/>
          <w:szCs w:val="24"/>
          <w:lang w:eastAsia="en-US"/>
        </w:rPr>
        <w:tab/>
      </w:r>
    </w:p>
    <w:p w14:paraId="482B16DA" w14:textId="77777777" w:rsidR="00B238E9" w:rsidRPr="00546373" w:rsidRDefault="00B238E9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3818940B" w14:textId="77777777" w:rsidR="00B238E9" w:rsidRPr="00546373" w:rsidRDefault="00B238E9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21F44496" w14:textId="77777777" w:rsidR="00B238E9" w:rsidRPr="00546373" w:rsidRDefault="00B238E9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32F7F91F" w14:textId="77777777" w:rsidR="00B238E9" w:rsidRPr="00546373" w:rsidRDefault="00B238E9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6E1CF0CD" w14:textId="77777777" w:rsidR="00B238E9" w:rsidRPr="00546373" w:rsidRDefault="00B238E9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674EE0CE" w14:textId="77777777" w:rsidR="00B238E9" w:rsidRPr="00546373" w:rsidRDefault="00B238E9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5813343F" w14:textId="77777777" w:rsidR="00B238E9" w:rsidRPr="00546373" w:rsidRDefault="00B238E9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73C846ED" w14:textId="77777777" w:rsidR="00B238E9" w:rsidRPr="00546373" w:rsidRDefault="00B238E9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6555DD78" w14:textId="77777777" w:rsidR="00B238E9" w:rsidRPr="00546373" w:rsidRDefault="00B238E9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2A1E29AC" w14:textId="77777777" w:rsidR="00B238E9" w:rsidRPr="00546373" w:rsidRDefault="00B238E9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62318698" w14:textId="77777777" w:rsidR="00B238E9" w:rsidRPr="00546373" w:rsidRDefault="00B238E9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210570A1" w14:textId="77777777" w:rsidR="001A57FC" w:rsidRPr="00546373" w:rsidRDefault="001A57FC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68BE8A2E" w14:textId="77777777" w:rsidR="001A57FC" w:rsidRPr="00546373" w:rsidRDefault="001A57FC" w:rsidP="008D1FD2">
      <w:pPr>
        <w:widowControl/>
        <w:spacing w:after="200" w:line="276" w:lineRule="auto"/>
        <w:ind w:firstLine="709"/>
        <w:rPr>
          <w:b/>
          <w:sz w:val="24"/>
          <w:szCs w:val="24"/>
          <w:lang w:eastAsia="en-US"/>
        </w:rPr>
      </w:pPr>
    </w:p>
    <w:p w14:paraId="70C801AA" w14:textId="77777777" w:rsidR="00F94AA0" w:rsidRPr="00CC4CC6" w:rsidRDefault="00F94AA0" w:rsidP="008D1FD2">
      <w:pPr>
        <w:pStyle w:val="1"/>
        <w:pageBreakBefore/>
        <w:spacing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bookmarkStart w:id="0" w:name="_Toc426478819"/>
      <w:bookmarkStart w:id="1" w:name="_Toc132900488"/>
      <w:r w:rsidRPr="00CC4CC6">
        <w:rPr>
          <w:rFonts w:ascii="Times New Roman" w:hAnsi="Times New Roman" w:cs="Times New Roman"/>
          <w:color w:val="000000" w:themeColor="text1"/>
          <w:szCs w:val="24"/>
        </w:rPr>
        <w:t>1. ПАСПОРТ РАБОЧЕЙ ПРОГРАММЫ УЧЕБНОЙ ДИСЦИПЛИНЫ</w:t>
      </w:r>
      <w:bookmarkEnd w:id="0"/>
      <w:bookmarkEnd w:id="1"/>
    </w:p>
    <w:p w14:paraId="43F4D9BC" w14:textId="77777777" w:rsidR="00F94AA0" w:rsidRPr="00CC4CC6" w:rsidRDefault="001A57FC" w:rsidP="008D1FD2">
      <w:pPr>
        <w:shd w:val="clear" w:color="auto" w:fill="FFFFFF"/>
        <w:autoSpaceDE w:val="0"/>
        <w:autoSpaceDN w:val="0"/>
        <w:adjustRightInd w:val="0"/>
        <w:spacing w:before="43" w:line="276" w:lineRule="auto"/>
        <w:ind w:left="77"/>
        <w:jc w:val="center"/>
        <w:rPr>
          <w:rFonts w:eastAsia="Times New Roman"/>
          <w:caps/>
          <w:sz w:val="28"/>
          <w:szCs w:val="24"/>
        </w:rPr>
      </w:pPr>
      <w:r w:rsidRPr="00CC4CC6">
        <w:rPr>
          <w:rFonts w:eastAsia="Times New Roman"/>
          <w:b/>
          <w:bCs/>
          <w:caps/>
          <w:sz w:val="28"/>
          <w:szCs w:val="24"/>
        </w:rPr>
        <w:t>ОП.0</w:t>
      </w:r>
      <w:r w:rsidR="00CC4CC6">
        <w:rPr>
          <w:rFonts w:eastAsia="Times New Roman"/>
          <w:b/>
          <w:bCs/>
          <w:caps/>
          <w:sz w:val="28"/>
          <w:szCs w:val="24"/>
        </w:rPr>
        <w:t>9</w:t>
      </w:r>
      <w:r w:rsidRPr="00CC4CC6">
        <w:rPr>
          <w:rFonts w:eastAsia="Times New Roman"/>
          <w:b/>
          <w:bCs/>
          <w:caps/>
          <w:sz w:val="28"/>
          <w:szCs w:val="24"/>
        </w:rPr>
        <w:t xml:space="preserve"> </w:t>
      </w:r>
      <w:r w:rsidR="00F94AA0" w:rsidRPr="00CC4CC6">
        <w:rPr>
          <w:rFonts w:eastAsia="Times New Roman"/>
          <w:b/>
          <w:bCs/>
          <w:caps/>
          <w:sz w:val="28"/>
          <w:szCs w:val="24"/>
        </w:rPr>
        <w:t>Общий курс железных дорог</w:t>
      </w:r>
    </w:p>
    <w:p w14:paraId="2351C842" w14:textId="77777777" w:rsidR="002947FF" w:rsidRPr="00CC4CC6" w:rsidRDefault="002947FF" w:rsidP="008D1FD2">
      <w:pPr>
        <w:spacing w:line="276" w:lineRule="auto"/>
        <w:rPr>
          <w:b/>
          <w:spacing w:val="-3"/>
          <w:sz w:val="28"/>
          <w:szCs w:val="24"/>
        </w:rPr>
      </w:pPr>
      <w:bookmarkStart w:id="2" w:name="_Toc426478820"/>
      <w:bookmarkStart w:id="3" w:name="_Toc120473354"/>
    </w:p>
    <w:p w14:paraId="137C3FFB" w14:textId="77777777" w:rsidR="00F94AA0" w:rsidRPr="00CC4CC6" w:rsidRDefault="00F94AA0" w:rsidP="008D1FD2">
      <w:pPr>
        <w:spacing w:line="276" w:lineRule="auto"/>
        <w:rPr>
          <w:b/>
          <w:sz w:val="28"/>
          <w:szCs w:val="24"/>
        </w:rPr>
      </w:pPr>
      <w:r w:rsidRPr="00CC4CC6">
        <w:rPr>
          <w:b/>
          <w:spacing w:val="-3"/>
          <w:sz w:val="28"/>
          <w:szCs w:val="24"/>
        </w:rPr>
        <w:t>1.1.</w:t>
      </w:r>
      <w:r w:rsidRPr="00CC4CC6">
        <w:rPr>
          <w:b/>
          <w:sz w:val="28"/>
          <w:szCs w:val="24"/>
        </w:rPr>
        <w:tab/>
        <w:t>Область применения рабочей программы</w:t>
      </w:r>
      <w:bookmarkEnd w:id="2"/>
      <w:bookmarkEnd w:id="3"/>
    </w:p>
    <w:p w14:paraId="20AF35E9" w14:textId="4025407B" w:rsidR="00CC4CC6" w:rsidRDefault="00F94AA0" w:rsidP="008D1FD2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20"/>
        <w:rPr>
          <w:sz w:val="28"/>
        </w:rPr>
      </w:pPr>
      <w:r w:rsidRPr="00CC4CC6">
        <w:rPr>
          <w:rFonts w:eastAsia="Times New Roman"/>
          <w:spacing w:val="-1"/>
          <w:sz w:val="28"/>
          <w:szCs w:val="24"/>
        </w:rPr>
        <w:t xml:space="preserve">Рабочая программа учебной дисциплины является </w:t>
      </w:r>
      <w:r w:rsidR="00ED68E0">
        <w:rPr>
          <w:rFonts w:eastAsia="Times New Roman"/>
          <w:spacing w:val="-1"/>
          <w:sz w:val="28"/>
          <w:szCs w:val="24"/>
        </w:rPr>
        <w:t xml:space="preserve">вариативной </w:t>
      </w:r>
      <w:r w:rsidRPr="00CC4CC6">
        <w:rPr>
          <w:rFonts w:eastAsia="Times New Roman"/>
          <w:spacing w:val="-1"/>
          <w:sz w:val="28"/>
          <w:szCs w:val="24"/>
        </w:rPr>
        <w:t xml:space="preserve">частью </w:t>
      </w:r>
      <w:r w:rsidR="003D7995">
        <w:rPr>
          <w:rFonts w:eastAsia="Times New Roman"/>
          <w:spacing w:val="-1"/>
          <w:sz w:val="28"/>
          <w:szCs w:val="24"/>
        </w:rPr>
        <w:t xml:space="preserve">основной образовательной программы - </w:t>
      </w:r>
      <w:r w:rsidRPr="00CC4CC6">
        <w:rPr>
          <w:rFonts w:eastAsia="Times New Roman"/>
          <w:sz w:val="28"/>
          <w:szCs w:val="24"/>
        </w:rPr>
        <w:t>программы подготовки специалистов среднего звена</w:t>
      </w:r>
      <w:r w:rsidR="00CF712A" w:rsidRPr="00CC4CC6">
        <w:rPr>
          <w:rFonts w:eastAsia="Times New Roman"/>
          <w:sz w:val="28"/>
          <w:szCs w:val="24"/>
        </w:rPr>
        <w:t xml:space="preserve"> (далее – ООП-ППССЗ) </w:t>
      </w:r>
      <w:r w:rsidRPr="00CC4CC6">
        <w:rPr>
          <w:rFonts w:eastAsia="Times New Roman"/>
          <w:sz w:val="28"/>
          <w:szCs w:val="24"/>
        </w:rPr>
        <w:t>в соответствие с ФГОС СПО специальности</w:t>
      </w:r>
      <w:r w:rsidRPr="00CC4CC6">
        <w:rPr>
          <w:rFonts w:eastAsia="Times New Roman"/>
          <w:spacing w:val="-1"/>
          <w:sz w:val="28"/>
          <w:szCs w:val="24"/>
        </w:rPr>
        <w:t xml:space="preserve"> </w:t>
      </w:r>
      <w:r w:rsidR="00CC4CC6" w:rsidRPr="00107891">
        <w:rPr>
          <w:sz w:val="28"/>
        </w:rPr>
        <w:t>2</w:t>
      </w:r>
      <w:r w:rsidR="00CC4CC6">
        <w:rPr>
          <w:sz w:val="28"/>
        </w:rPr>
        <w:t>3</w:t>
      </w:r>
      <w:r w:rsidR="00CC4CC6" w:rsidRPr="00107891">
        <w:rPr>
          <w:sz w:val="28"/>
        </w:rPr>
        <w:t>.02.0</w:t>
      </w:r>
      <w:r w:rsidR="00CC4CC6">
        <w:rPr>
          <w:sz w:val="28"/>
        </w:rPr>
        <w:t>9</w:t>
      </w:r>
      <w:r w:rsidR="00CC4CC6" w:rsidRPr="00107891">
        <w:rPr>
          <w:sz w:val="28"/>
        </w:rPr>
        <w:t xml:space="preserve"> Автоматика и телемеханика на транспорте (железнодорожном транспорте), утв. приказом Министерства образования и науки РФ </w:t>
      </w:r>
      <w:r w:rsidR="00CC4CC6">
        <w:rPr>
          <w:sz w:val="28"/>
        </w:rPr>
        <w:t>от 27.08.2024 № 608.</w:t>
      </w:r>
    </w:p>
    <w:p w14:paraId="7CB3E82F" w14:textId="77777777" w:rsidR="00CF712A" w:rsidRPr="00CC4CC6" w:rsidRDefault="00CF712A" w:rsidP="008D1FD2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20"/>
        <w:rPr>
          <w:sz w:val="28"/>
          <w:szCs w:val="24"/>
        </w:rPr>
      </w:pPr>
      <w:r w:rsidRPr="00CC4CC6">
        <w:rPr>
          <w:sz w:val="28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CDF4A4A" w14:textId="77777777" w:rsidR="00F94AA0" w:rsidRPr="00CC4CC6" w:rsidRDefault="00F94AA0" w:rsidP="008D1FD2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8"/>
          <w:szCs w:val="24"/>
        </w:rPr>
      </w:pPr>
      <w:r w:rsidRPr="00CC4CC6">
        <w:rPr>
          <w:rFonts w:eastAsia="Times New Roman"/>
          <w:sz w:val="28"/>
          <w:szCs w:val="24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 w:rsidR="002A49F2" w:rsidRPr="00CC4CC6">
        <w:rPr>
          <w:rFonts w:eastAsia="Times New Roman"/>
          <w:sz w:val="28"/>
          <w:szCs w:val="24"/>
        </w:rPr>
        <w:t>и</w:t>
      </w:r>
      <w:r w:rsidRPr="00CC4CC6">
        <w:rPr>
          <w:rFonts w:eastAsia="Times New Roman"/>
          <w:sz w:val="28"/>
          <w:szCs w:val="24"/>
        </w:rPr>
        <w:t>:</w:t>
      </w:r>
    </w:p>
    <w:p w14:paraId="3D31AC0F" w14:textId="77777777" w:rsidR="00B238E9" w:rsidRPr="00CC4CC6" w:rsidRDefault="00F94AA0" w:rsidP="008D1FD2">
      <w:pPr>
        <w:widowControl/>
        <w:spacing w:line="276" w:lineRule="auto"/>
        <w:ind w:firstLine="709"/>
        <w:rPr>
          <w:sz w:val="28"/>
          <w:szCs w:val="24"/>
          <w:lang w:eastAsia="en-US"/>
        </w:rPr>
      </w:pPr>
      <w:r w:rsidRPr="00CC4CC6">
        <w:rPr>
          <w:sz w:val="28"/>
          <w:szCs w:val="24"/>
          <w:lang w:eastAsia="en-US"/>
        </w:rPr>
        <w:t>Электромонтер по обслуживанию и ремонту устройств сигнализа</w:t>
      </w:r>
      <w:r w:rsidR="002947FF" w:rsidRPr="00CC4CC6">
        <w:rPr>
          <w:sz w:val="28"/>
          <w:szCs w:val="24"/>
          <w:lang w:eastAsia="en-US"/>
        </w:rPr>
        <w:t>ции, централизации и блокировки.</w:t>
      </w:r>
    </w:p>
    <w:p w14:paraId="35A2979D" w14:textId="77777777" w:rsidR="00F94AA0" w:rsidRPr="00CC4CC6" w:rsidRDefault="00F94AA0" w:rsidP="008D1FD2">
      <w:pPr>
        <w:widowControl/>
        <w:spacing w:line="276" w:lineRule="auto"/>
        <w:ind w:firstLine="709"/>
        <w:rPr>
          <w:b/>
          <w:sz w:val="28"/>
          <w:szCs w:val="24"/>
          <w:lang w:eastAsia="en-US"/>
        </w:rPr>
      </w:pPr>
    </w:p>
    <w:p w14:paraId="399F258C" w14:textId="7DD9E0DF" w:rsidR="00B238E9" w:rsidRPr="00CC4CC6" w:rsidRDefault="00B238E9" w:rsidP="008D1FD2">
      <w:pPr>
        <w:spacing w:line="276" w:lineRule="auto"/>
        <w:rPr>
          <w:b/>
          <w:sz w:val="28"/>
          <w:szCs w:val="24"/>
          <w:lang w:eastAsia="en-US"/>
        </w:rPr>
      </w:pPr>
      <w:r w:rsidRPr="00CC4CC6">
        <w:rPr>
          <w:b/>
          <w:sz w:val="28"/>
          <w:szCs w:val="24"/>
          <w:lang w:eastAsia="en-US"/>
        </w:rPr>
        <w:t>1.</w:t>
      </w:r>
      <w:r w:rsidR="00D97FCF" w:rsidRPr="00CC4CC6">
        <w:rPr>
          <w:b/>
          <w:sz w:val="28"/>
          <w:szCs w:val="24"/>
          <w:lang w:eastAsia="en-US"/>
        </w:rPr>
        <w:t>2</w:t>
      </w:r>
      <w:r w:rsidRPr="00CC4CC6">
        <w:rPr>
          <w:b/>
          <w:sz w:val="28"/>
          <w:szCs w:val="24"/>
          <w:lang w:eastAsia="en-US"/>
        </w:rPr>
        <w:t xml:space="preserve">. Место дисциплины в структуре </w:t>
      </w:r>
      <w:r w:rsidR="00CF712A" w:rsidRPr="00CC4CC6">
        <w:rPr>
          <w:rFonts w:eastAsia="Times New Roman"/>
          <w:b/>
          <w:bCs/>
          <w:sz w:val="28"/>
          <w:szCs w:val="24"/>
        </w:rPr>
        <w:t>ООП-</w:t>
      </w:r>
      <w:r w:rsidR="001A57FC" w:rsidRPr="00CC4CC6">
        <w:rPr>
          <w:b/>
          <w:sz w:val="28"/>
          <w:szCs w:val="24"/>
          <w:lang w:eastAsia="en-US"/>
        </w:rPr>
        <w:t>ППССЗ</w:t>
      </w:r>
      <w:r w:rsidRPr="00CC4CC6">
        <w:rPr>
          <w:b/>
          <w:sz w:val="28"/>
          <w:szCs w:val="24"/>
          <w:lang w:eastAsia="en-US"/>
        </w:rPr>
        <w:t>:</w:t>
      </w:r>
    </w:p>
    <w:p w14:paraId="29703896" w14:textId="628F82F0" w:rsidR="00B238E9" w:rsidRPr="00CC4CC6" w:rsidRDefault="00B238E9" w:rsidP="008D1FD2">
      <w:pPr>
        <w:widowControl/>
        <w:spacing w:line="276" w:lineRule="auto"/>
        <w:ind w:firstLine="709"/>
        <w:rPr>
          <w:sz w:val="28"/>
          <w:szCs w:val="24"/>
          <w:lang w:eastAsia="en-US"/>
        </w:rPr>
      </w:pPr>
      <w:r w:rsidRPr="00CC4CC6">
        <w:rPr>
          <w:sz w:val="28"/>
          <w:szCs w:val="24"/>
          <w:lang w:eastAsia="en-US"/>
        </w:rPr>
        <w:t xml:space="preserve">Учебная дисциплина «Общий курс железных дорог» является </w:t>
      </w:r>
      <w:r w:rsidR="003D7995">
        <w:rPr>
          <w:sz w:val="28"/>
          <w:szCs w:val="24"/>
          <w:lang w:eastAsia="en-US"/>
        </w:rPr>
        <w:t>вариативной</w:t>
      </w:r>
      <w:r w:rsidRPr="00CC4CC6">
        <w:rPr>
          <w:sz w:val="28"/>
          <w:szCs w:val="24"/>
          <w:lang w:eastAsia="en-US"/>
        </w:rPr>
        <w:t xml:space="preserve"> частью общепрофессионального цикла основной образовательной программы в соответствии с ФГОС СПО по специальности 2</w:t>
      </w:r>
      <w:r w:rsidR="00CC4CC6">
        <w:rPr>
          <w:sz w:val="28"/>
          <w:szCs w:val="24"/>
          <w:lang w:eastAsia="en-US"/>
        </w:rPr>
        <w:t>3</w:t>
      </w:r>
      <w:r w:rsidRPr="00CC4CC6">
        <w:rPr>
          <w:sz w:val="28"/>
          <w:szCs w:val="24"/>
          <w:lang w:eastAsia="en-US"/>
        </w:rPr>
        <w:t>.02.0</w:t>
      </w:r>
      <w:r w:rsidR="00CC4CC6">
        <w:rPr>
          <w:sz w:val="28"/>
          <w:szCs w:val="24"/>
          <w:lang w:eastAsia="en-US"/>
        </w:rPr>
        <w:t>9</w:t>
      </w:r>
      <w:r w:rsidRPr="00CC4CC6">
        <w:rPr>
          <w:sz w:val="28"/>
          <w:szCs w:val="24"/>
          <w:lang w:eastAsia="en-US"/>
        </w:rPr>
        <w:t xml:space="preserve"> Автоматика и телемеханика на транспорте (железнодорожном транспорте). </w:t>
      </w:r>
    </w:p>
    <w:p w14:paraId="29E007BF" w14:textId="77777777" w:rsidR="003D7995" w:rsidRDefault="00B238E9" w:rsidP="008D1FD2">
      <w:pPr>
        <w:widowControl/>
        <w:spacing w:line="276" w:lineRule="auto"/>
        <w:ind w:firstLine="709"/>
        <w:rPr>
          <w:sz w:val="28"/>
          <w:szCs w:val="24"/>
          <w:lang w:eastAsia="en-US"/>
        </w:rPr>
      </w:pPr>
      <w:r w:rsidRPr="00CC4CC6">
        <w:rPr>
          <w:sz w:val="28"/>
          <w:szCs w:val="24"/>
          <w:lang w:eastAsia="en-US"/>
        </w:rPr>
        <w:t>Учебная дисциплина «Общий курс железных дорог» обеспечивает формирование профессиональных и общих компетенций по всем видам деятельности ФГОС СПО по специальности 2</w:t>
      </w:r>
      <w:r w:rsidR="00A80068">
        <w:rPr>
          <w:sz w:val="28"/>
          <w:szCs w:val="24"/>
          <w:lang w:eastAsia="en-US"/>
        </w:rPr>
        <w:t>3</w:t>
      </w:r>
      <w:r w:rsidRPr="00CC4CC6">
        <w:rPr>
          <w:sz w:val="28"/>
          <w:szCs w:val="24"/>
          <w:lang w:eastAsia="en-US"/>
        </w:rPr>
        <w:t>.02.0</w:t>
      </w:r>
      <w:r w:rsidR="00A80068">
        <w:rPr>
          <w:sz w:val="28"/>
          <w:szCs w:val="24"/>
          <w:lang w:eastAsia="en-US"/>
        </w:rPr>
        <w:t>9</w:t>
      </w:r>
      <w:r w:rsidRPr="00CC4CC6">
        <w:rPr>
          <w:sz w:val="28"/>
          <w:szCs w:val="24"/>
          <w:lang w:eastAsia="en-US"/>
        </w:rPr>
        <w:t xml:space="preserve"> Автоматика и телемеханика на транспорте (железнодорожном транспорте). </w:t>
      </w:r>
    </w:p>
    <w:p w14:paraId="5137AC55" w14:textId="2A94CF43" w:rsidR="00B238E9" w:rsidRPr="00CC4CC6" w:rsidRDefault="00B238E9" w:rsidP="008D1FD2">
      <w:pPr>
        <w:widowControl/>
        <w:spacing w:line="276" w:lineRule="auto"/>
        <w:ind w:firstLine="709"/>
        <w:rPr>
          <w:sz w:val="28"/>
          <w:szCs w:val="24"/>
          <w:lang w:eastAsia="en-US"/>
        </w:rPr>
      </w:pPr>
      <w:r w:rsidRPr="00CC4CC6">
        <w:rPr>
          <w:sz w:val="28"/>
          <w:szCs w:val="24"/>
          <w:lang w:eastAsia="en-US"/>
        </w:rPr>
        <w:t>Особое значение дисциплина имеет при формировании и развитии ОК 01, ОК 02,</w:t>
      </w:r>
      <w:r w:rsidR="00A80068">
        <w:rPr>
          <w:sz w:val="28"/>
        </w:rPr>
        <w:t xml:space="preserve"> ОК 05, ПК 1.1</w:t>
      </w:r>
      <w:r w:rsidRPr="00CC4CC6">
        <w:rPr>
          <w:sz w:val="28"/>
          <w:szCs w:val="24"/>
          <w:lang w:eastAsia="en-US"/>
        </w:rPr>
        <w:t xml:space="preserve"> ПК 2.</w:t>
      </w:r>
      <w:r w:rsidR="00A80068">
        <w:rPr>
          <w:sz w:val="28"/>
          <w:szCs w:val="24"/>
          <w:lang w:eastAsia="en-US"/>
        </w:rPr>
        <w:t>2</w:t>
      </w:r>
      <w:r w:rsidRPr="00CC4CC6">
        <w:rPr>
          <w:sz w:val="28"/>
          <w:szCs w:val="24"/>
          <w:lang w:eastAsia="en-US"/>
        </w:rPr>
        <w:t>.</w:t>
      </w:r>
    </w:p>
    <w:p w14:paraId="5FDB0A8D" w14:textId="77777777" w:rsidR="00CF712A" w:rsidRPr="00CC4CC6" w:rsidRDefault="00CF712A" w:rsidP="008D1FD2">
      <w:pPr>
        <w:widowControl/>
        <w:spacing w:line="276" w:lineRule="auto"/>
        <w:ind w:firstLine="709"/>
        <w:jc w:val="left"/>
        <w:rPr>
          <w:rFonts w:eastAsia="Times New Roman"/>
          <w:b/>
          <w:bCs/>
          <w:sz w:val="28"/>
          <w:szCs w:val="24"/>
        </w:rPr>
      </w:pPr>
    </w:p>
    <w:p w14:paraId="71309C9C" w14:textId="77777777" w:rsidR="00CF712A" w:rsidRPr="00CC4CC6" w:rsidRDefault="00CF712A" w:rsidP="008D1FD2">
      <w:pPr>
        <w:spacing w:line="276" w:lineRule="auto"/>
        <w:rPr>
          <w:b/>
          <w:color w:val="000000"/>
          <w:sz w:val="28"/>
          <w:szCs w:val="24"/>
        </w:rPr>
      </w:pPr>
      <w:r w:rsidRPr="00CC4CC6">
        <w:rPr>
          <w:b/>
          <w:sz w:val="28"/>
          <w:szCs w:val="24"/>
        </w:rPr>
        <w:t>1.3 Планируемые результаты освоения  учебной дисциплины:</w:t>
      </w:r>
    </w:p>
    <w:p w14:paraId="70F50142" w14:textId="77777777" w:rsidR="00CF712A" w:rsidRPr="00CC4CC6" w:rsidRDefault="00CF712A" w:rsidP="008D1FD2">
      <w:pPr>
        <w:widowControl/>
        <w:spacing w:line="276" w:lineRule="auto"/>
        <w:ind w:firstLine="709"/>
        <w:rPr>
          <w:rFonts w:eastAsia="Times New Roman"/>
          <w:sz w:val="28"/>
          <w:szCs w:val="24"/>
        </w:rPr>
      </w:pPr>
      <w:r w:rsidRPr="00CC4CC6">
        <w:rPr>
          <w:rFonts w:eastAsia="Times New Roman"/>
          <w:sz w:val="28"/>
          <w:szCs w:val="24"/>
        </w:rPr>
        <w:t>1.3.1 В результате освоения учебной дисциплины обучающийся должен</w:t>
      </w:r>
    </w:p>
    <w:p w14:paraId="023E3319" w14:textId="77777777" w:rsidR="00CF712A" w:rsidRPr="00CC4CC6" w:rsidRDefault="00CF712A" w:rsidP="008D1FD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4"/>
        </w:rPr>
      </w:pPr>
      <w:r w:rsidRPr="00CC4CC6">
        <w:rPr>
          <w:rFonts w:eastAsia="Times New Roman"/>
          <w:sz w:val="28"/>
          <w:szCs w:val="24"/>
        </w:rPr>
        <w:t>В результате освоения учебной дисциплины обучающийся должен уметь:</w:t>
      </w:r>
    </w:p>
    <w:p w14:paraId="273AEBC6" w14:textId="77777777" w:rsidR="00CF712A" w:rsidRPr="00CC4CC6" w:rsidRDefault="00CF712A" w:rsidP="008D1FD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4"/>
        </w:rPr>
      </w:pPr>
      <w:r w:rsidRPr="00CC4CC6">
        <w:rPr>
          <w:rFonts w:eastAsia="Times New Roman"/>
          <w:sz w:val="28"/>
          <w:szCs w:val="24"/>
        </w:rPr>
        <w:t>– классифицировать организационную структуру управления на железнодорожном транспорте;</w:t>
      </w:r>
    </w:p>
    <w:p w14:paraId="1A73CC6C" w14:textId="77777777" w:rsidR="00CF712A" w:rsidRPr="00CC4CC6" w:rsidRDefault="00CF712A" w:rsidP="008D1FD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4"/>
        </w:rPr>
      </w:pPr>
      <w:r w:rsidRPr="00CC4CC6">
        <w:rPr>
          <w:rFonts w:eastAsia="Times New Roman"/>
          <w:sz w:val="28"/>
          <w:szCs w:val="24"/>
        </w:rPr>
        <w:t>– классифицировать технические средства и устройства железнодорожного</w:t>
      </w:r>
    </w:p>
    <w:p w14:paraId="67760C45" w14:textId="77777777" w:rsidR="00CF712A" w:rsidRPr="00CC4CC6" w:rsidRDefault="00CF712A" w:rsidP="008D1FD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4"/>
        </w:rPr>
      </w:pPr>
      <w:r w:rsidRPr="00CC4CC6">
        <w:rPr>
          <w:rFonts w:eastAsia="Times New Roman"/>
          <w:spacing w:val="-1"/>
          <w:sz w:val="28"/>
          <w:szCs w:val="24"/>
        </w:rPr>
        <w:t>транспорта.</w:t>
      </w:r>
    </w:p>
    <w:p w14:paraId="36C1A662" w14:textId="77777777" w:rsidR="00CF712A" w:rsidRPr="00CC4CC6" w:rsidRDefault="00CF712A" w:rsidP="008D1FD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4"/>
        </w:rPr>
      </w:pPr>
      <w:r w:rsidRPr="00CC4CC6">
        <w:rPr>
          <w:rFonts w:eastAsia="Times New Roman"/>
          <w:sz w:val="28"/>
          <w:szCs w:val="24"/>
        </w:rPr>
        <w:t>В результате освоения учебной дисциплины обучающийся должен знать:</w:t>
      </w:r>
    </w:p>
    <w:p w14:paraId="3E18C5FC" w14:textId="77777777" w:rsidR="00CF712A" w:rsidRPr="00CC4CC6" w:rsidRDefault="00CF712A" w:rsidP="008D1FD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4"/>
        </w:rPr>
      </w:pPr>
      <w:r w:rsidRPr="00CC4CC6">
        <w:rPr>
          <w:rFonts w:eastAsia="Times New Roman"/>
          <w:sz w:val="28"/>
          <w:szCs w:val="24"/>
        </w:rPr>
        <w:t>– организационную структуру, основные сооружения и устройства и систему</w:t>
      </w:r>
    </w:p>
    <w:p w14:paraId="577019DB" w14:textId="77777777" w:rsidR="00CF712A" w:rsidRPr="00CC4CC6" w:rsidRDefault="00CF712A" w:rsidP="008D1FD2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8"/>
          <w:szCs w:val="24"/>
        </w:rPr>
      </w:pPr>
      <w:r w:rsidRPr="00CC4CC6">
        <w:rPr>
          <w:rFonts w:eastAsia="Times New Roman"/>
          <w:sz w:val="28"/>
          <w:szCs w:val="24"/>
        </w:rPr>
        <w:t>взаимодействия подразделений железнодорожного транспорта.</w:t>
      </w:r>
    </w:p>
    <w:p w14:paraId="029CC113" w14:textId="77777777" w:rsidR="00CF712A" w:rsidRPr="00CC4CC6" w:rsidRDefault="00CF712A" w:rsidP="008D1FD2">
      <w:pPr>
        <w:widowControl/>
        <w:spacing w:line="276" w:lineRule="auto"/>
        <w:ind w:firstLine="709"/>
        <w:rPr>
          <w:rFonts w:eastAsia="Times New Roman"/>
          <w:color w:val="000000"/>
          <w:sz w:val="28"/>
          <w:szCs w:val="24"/>
        </w:rPr>
      </w:pPr>
      <w:r w:rsidRPr="00CC4CC6">
        <w:rPr>
          <w:rFonts w:eastAsia="Times New Roman"/>
          <w:color w:val="000000"/>
          <w:sz w:val="28"/>
          <w:szCs w:val="24"/>
        </w:rPr>
        <w:t xml:space="preserve">1.3.2 В результате освоения </w:t>
      </w:r>
      <w:r w:rsidRPr="00CC4CC6">
        <w:rPr>
          <w:rFonts w:eastAsia="Times New Roman"/>
          <w:sz w:val="28"/>
          <w:szCs w:val="24"/>
        </w:rPr>
        <w:t xml:space="preserve">учебной дисциплины </w:t>
      </w:r>
      <w:r w:rsidRPr="00CC4CC6">
        <w:rPr>
          <w:rFonts w:eastAsia="Times New Roman"/>
          <w:color w:val="000000"/>
          <w:sz w:val="28"/>
          <w:szCs w:val="24"/>
        </w:rPr>
        <w:t>обучающийся должен сформировать следующие компетенции:</w:t>
      </w:r>
    </w:p>
    <w:p w14:paraId="52A7B990" w14:textId="77777777" w:rsidR="00CF712A" w:rsidRPr="00CC4CC6" w:rsidRDefault="00CF712A" w:rsidP="008D1FD2">
      <w:pPr>
        <w:widowControl/>
        <w:tabs>
          <w:tab w:val="left" w:pos="2113"/>
        </w:tabs>
        <w:spacing w:line="276" w:lineRule="auto"/>
        <w:ind w:firstLine="709"/>
        <w:rPr>
          <w:rFonts w:eastAsia="Times New Roman"/>
          <w:b/>
          <w:color w:val="000000"/>
          <w:sz w:val="28"/>
          <w:szCs w:val="24"/>
        </w:rPr>
      </w:pPr>
      <w:r w:rsidRPr="00CC4CC6">
        <w:rPr>
          <w:rFonts w:eastAsia="Times New Roman"/>
          <w:b/>
          <w:color w:val="000000"/>
          <w:sz w:val="28"/>
          <w:szCs w:val="24"/>
        </w:rPr>
        <w:t xml:space="preserve">-общие: </w:t>
      </w:r>
    </w:p>
    <w:p w14:paraId="0786A3FB" w14:textId="77777777" w:rsidR="00CF712A" w:rsidRPr="00CC4CC6" w:rsidRDefault="00CF712A" w:rsidP="008D1FD2">
      <w:pPr>
        <w:widowControl/>
        <w:spacing w:line="276" w:lineRule="auto"/>
        <w:ind w:firstLine="709"/>
        <w:rPr>
          <w:sz w:val="28"/>
          <w:szCs w:val="24"/>
          <w:lang w:eastAsia="en-US"/>
        </w:rPr>
      </w:pPr>
      <w:bookmarkStart w:id="4" w:name="_Hlk120025617"/>
      <w:r w:rsidRPr="00CC4CC6">
        <w:rPr>
          <w:sz w:val="28"/>
          <w:szCs w:val="24"/>
          <w:lang w:eastAsia="en-US"/>
        </w:rPr>
        <w:t>ОК 01 Выбирать способы решения задач профессиональной деятельности применительно к различным контекстам;</w:t>
      </w:r>
    </w:p>
    <w:p w14:paraId="534D966B" w14:textId="77777777" w:rsidR="00CF712A" w:rsidRDefault="00CF712A" w:rsidP="008D1FD2">
      <w:pPr>
        <w:widowControl/>
        <w:spacing w:line="276" w:lineRule="auto"/>
        <w:ind w:firstLine="709"/>
        <w:rPr>
          <w:sz w:val="28"/>
          <w:szCs w:val="24"/>
          <w:lang w:eastAsia="en-US"/>
        </w:rPr>
      </w:pPr>
      <w:r w:rsidRPr="00CC4CC6">
        <w:rPr>
          <w:sz w:val="28"/>
          <w:szCs w:val="24"/>
          <w:lang w:eastAsia="en-US"/>
        </w:rPr>
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62907696" w14:textId="77777777" w:rsidR="00A80068" w:rsidRPr="00BF4B6A" w:rsidRDefault="00A80068" w:rsidP="008D1FD2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1A0909">
        <w:rPr>
          <w:sz w:val="28"/>
          <w:szCs w:val="28"/>
          <w:lang w:eastAsia="en-US"/>
        </w:rPr>
        <w:t>ОК 05</w:t>
      </w:r>
      <w:r w:rsidRPr="001A0909">
        <w:rPr>
          <w:color w:val="212529"/>
          <w:sz w:val="28"/>
          <w:szCs w:val="28"/>
          <w:shd w:val="clear" w:color="auto" w:fill="FFFFFF"/>
        </w:rPr>
        <w:t xml:space="preserve">. Осуществлять устную и письменную коммуникацию на государственном языке Российской Федерации с учетом особенностей социального и </w:t>
      </w:r>
      <w:r w:rsidRPr="00BF4B6A">
        <w:rPr>
          <w:color w:val="212529"/>
          <w:sz w:val="28"/>
          <w:szCs w:val="28"/>
          <w:shd w:val="clear" w:color="auto" w:fill="FFFFFF"/>
        </w:rPr>
        <w:t>культурного контекста;</w:t>
      </w:r>
    </w:p>
    <w:bookmarkEnd w:id="4"/>
    <w:p w14:paraId="5B225206" w14:textId="77777777" w:rsidR="00CF712A" w:rsidRPr="00BF4B6A" w:rsidRDefault="00CF712A" w:rsidP="008D1FD2">
      <w:pPr>
        <w:widowControl/>
        <w:spacing w:line="276" w:lineRule="auto"/>
        <w:ind w:firstLine="709"/>
        <w:rPr>
          <w:rFonts w:eastAsia="Times New Roman"/>
          <w:b/>
          <w:sz w:val="28"/>
          <w:szCs w:val="28"/>
        </w:rPr>
      </w:pPr>
      <w:r w:rsidRPr="00BF4B6A">
        <w:rPr>
          <w:rFonts w:eastAsia="Times New Roman"/>
          <w:b/>
          <w:sz w:val="28"/>
          <w:szCs w:val="28"/>
        </w:rPr>
        <w:t>-профессиональные:</w:t>
      </w:r>
    </w:p>
    <w:p w14:paraId="4EB1A1D8" w14:textId="77777777" w:rsidR="001A0909" w:rsidRPr="00BF4B6A" w:rsidRDefault="001A0909" w:rsidP="008D1FD2">
      <w:pPr>
        <w:widowControl/>
        <w:spacing w:line="276" w:lineRule="auto"/>
        <w:ind w:firstLine="709"/>
        <w:rPr>
          <w:rFonts w:eastAsia="Times New Roman"/>
          <w:sz w:val="28"/>
          <w:szCs w:val="28"/>
        </w:rPr>
      </w:pPr>
      <w:r w:rsidRPr="00BF4B6A">
        <w:rPr>
          <w:rFonts w:eastAsia="Times New Roman"/>
          <w:sz w:val="28"/>
          <w:szCs w:val="28"/>
        </w:rPr>
        <w:t>ПК 1.1</w:t>
      </w:r>
      <w:r w:rsidRPr="00BF4B6A">
        <w:rPr>
          <w:color w:val="212529"/>
          <w:sz w:val="28"/>
          <w:szCs w:val="28"/>
          <w:shd w:val="clear" w:color="auto" w:fill="FFFFFF"/>
        </w:rPr>
        <w:t>. Анализировать работу станционных, перегонных, микропроцессорных и диагностических систем автоматики по принципиальным схемам.</w:t>
      </w:r>
    </w:p>
    <w:p w14:paraId="0F9ACA5E" w14:textId="15CC7952" w:rsidR="00CF712A" w:rsidRPr="00CC4CC6" w:rsidRDefault="00CF712A" w:rsidP="008D1FD2">
      <w:pPr>
        <w:widowControl/>
        <w:spacing w:line="276" w:lineRule="auto"/>
        <w:ind w:firstLine="709"/>
        <w:rPr>
          <w:sz w:val="28"/>
          <w:szCs w:val="24"/>
          <w:lang w:eastAsia="en-US"/>
        </w:rPr>
      </w:pPr>
      <w:bookmarkStart w:id="5" w:name="_Hlk120025940"/>
      <w:r w:rsidRPr="00BF4B6A">
        <w:rPr>
          <w:sz w:val="28"/>
          <w:szCs w:val="28"/>
          <w:lang w:eastAsia="en-US"/>
        </w:rPr>
        <w:t>ПК 2.</w:t>
      </w:r>
      <w:r w:rsidR="001A0909" w:rsidRPr="00BF4B6A">
        <w:rPr>
          <w:sz w:val="28"/>
          <w:szCs w:val="28"/>
          <w:lang w:eastAsia="en-US"/>
        </w:rPr>
        <w:t>2</w:t>
      </w:r>
      <w:r w:rsidRPr="00BF4B6A">
        <w:rPr>
          <w:sz w:val="28"/>
          <w:szCs w:val="28"/>
        </w:rPr>
        <w:t xml:space="preserve"> </w:t>
      </w:r>
      <w:r w:rsidR="00983555" w:rsidRPr="00983555">
        <w:rPr>
          <w:sz w:val="28"/>
          <w:szCs w:val="28"/>
          <w:lang w:eastAsia="en-US"/>
        </w:rPr>
        <w:t>Производить разборку, сборку и регулировку приборов и устройств сигнализации, централизации и блокировки</w:t>
      </w:r>
      <w:r w:rsidRPr="00CC4CC6">
        <w:rPr>
          <w:sz w:val="28"/>
          <w:szCs w:val="24"/>
          <w:lang w:eastAsia="en-US"/>
        </w:rPr>
        <w:t>.</w:t>
      </w:r>
    </w:p>
    <w:bookmarkEnd w:id="5"/>
    <w:p w14:paraId="4AE139BB" w14:textId="77777777" w:rsidR="00272B64" w:rsidRPr="00272B64" w:rsidRDefault="00272B64" w:rsidP="00272B64">
      <w:pPr>
        <w:widowControl/>
        <w:spacing w:line="276" w:lineRule="auto"/>
        <w:ind w:firstLine="709"/>
        <w:rPr>
          <w:rFonts w:eastAsia="SimSun"/>
          <w:sz w:val="28"/>
          <w:szCs w:val="28"/>
        </w:rPr>
      </w:pPr>
      <w:r w:rsidRPr="00272B64">
        <w:rPr>
          <w:rFonts w:eastAsia="SimSun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40522508" w14:textId="0C5F8556" w:rsidR="00CF712A" w:rsidRDefault="00923072" w:rsidP="008D1FD2">
      <w:pPr>
        <w:widowControl/>
        <w:spacing w:line="276" w:lineRule="auto"/>
        <w:ind w:firstLine="709"/>
        <w:rPr>
          <w:rFonts w:eastAsia="Times New Roman"/>
          <w:bCs/>
          <w:sz w:val="28"/>
          <w:szCs w:val="24"/>
        </w:rPr>
      </w:pPr>
      <w:r w:rsidRPr="009F0FA3">
        <w:rPr>
          <w:rFonts w:eastAsia="Times New Roman"/>
          <w:bCs/>
          <w:sz w:val="28"/>
          <w:szCs w:val="24"/>
        </w:rPr>
        <w:t xml:space="preserve">ЛР4 Проявляющий и демонстрирующий </w:t>
      </w:r>
      <w:r w:rsidRPr="00923072">
        <w:rPr>
          <w:rFonts w:eastAsia="Times New Roman"/>
          <w:bCs/>
          <w:sz w:val="28"/>
          <w:szCs w:val="24"/>
        </w:rPr>
        <w:t>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Times New Roman"/>
          <w:bCs/>
          <w:sz w:val="28"/>
          <w:szCs w:val="24"/>
        </w:rPr>
        <w:t>;</w:t>
      </w:r>
    </w:p>
    <w:p w14:paraId="478ADF07" w14:textId="3F9E1E9F" w:rsidR="00923072" w:rsidRDefault="00923072" w:rsidP="008D1FD2">
      <w:pPr>
        <w:widowControl/>
        <w:spacing w:line="276" w:lineRule="auto"/>
        <w:ind w:firstLine="709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ЛР13 </w:t>
      </w:r>
      <w:r w:rsidRPr="00923072">
        <w:rPr>
          <w:rFonts w:eastAsia="Times New Roman"/>
          <w:bCs/>
          <w:sz w:val="28"/>
          <w:szCs w:val="24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923072">
        <w:rPr>
          <w:rFonts w:eastAsia="Times New Roman"/>
          <w:bCs/>
          <w:sz w:val="28"/>
          <w:szCs w:val="24"/>
        </w:rPr>
        <w:t>проектно</w:t>
      </w:r>
      <w:proofErr w:type="spellEnd"/>
      <w:r w:rsidRPr="00923072">
        <w:rPr>
          <w:rFonts w:eastAsia="Times New Roman"/>
          <w:bCs/>
          <w:sz w:val="28"/>
          <w:szCs w:val="24"/>
        </w:rPr>
        <w:t xml:space="preserve"> мыслящий</w:t>
      </w:r>
      <w:r>
        <w:rPr>
          <w:rFonts w:eastAsia="Times New Roman"/>
          <w:bCs/>
          <w:sz w:val="28"/>
          <w:szCs w:val="24"/>
        </w:rPr>
        <w:t>;</w:t>
      </w:r>
    </w:p>
    <w:p w14:paraId="300990AE" w14:textId="7219B694" w:rsidR="00923072" w:rsidRPr="00923072" w:rsidRDefault="00923072" w:rsidP="008D1FD2">
      <w:pPr>
        <w:widowControl/>
        <w:spacing w:line="276" w:lineRule="auto"/>
        <w:ind w:firstLine="709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ЛР27 </w:t>
      </w:r>
      <w:r w:rsidRPr="00923072">
        <w:rPr>
          <w:rFonts w:eastAsia="Times New Roman"/>
          <w:bCs/>
          <w:sz w:val="28"/>
          <w:szCs w:val="24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12493D48" w14:textId="77777777" w:rsidR="00B238E9" w:rsidRPr="00CC4CC6" w:rsidRDefault="00B238E9" w:rsidP="008D1FD2">
      <w:pPr>
        <w:widowControl/>
        <w:spacing w:after="200" w:line="276" w:lineRule="auto"/>
        <w:jc w:val="left"/>
        <w:rPr>
          <w:sz w:val="28"/>
          <w:szCs w:val="24"/>
          <w:lang w:eastAsia="en-US"/>
        </w:rPr>
      </w:pPr>
      <w:bookmarkStart w:id="6" w:name="_Toc339563845"/>
      <w:bookmarkStart w:id="7" w:name="_Toc426478825"/>
    </w:p>
    <w:p w14:paraId="1EC0B04D" w14:textId="77777777" w:rsidR="00B238E9" w:rsidRPr="00CC4CC6" w:rsidRDefault="00B238E9" w:rsidP="008D1FD2">
      <w:pPr>
        <w:pStyle w:val="1"/>
        <w:pageBreakBefore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Cs w:val="24"/>
          <w:lang w:eastAsia="en-US"/>
        </w:rPr>
      </w:pPr>
      <w:bookmarkStart w:id="8" w:name="_Toc132900489"/>
      <w:r w:rsidRPr="00CC4CC6">
        <w:rPr>
          <w:rFonts w:ascii="Times New Roman" w:hAnsi="Times New Roman" w:cs="Times New Roman"/>
          <w:color w:val="000000" w:themeColor="text1"/>
          <w:szCs w:val="24"/>
          <w:lang w:eastAsia="en-US"/>
        </w:rPr>
        <w:t>2. СТРУКТУРА И СОДЕРЖАНИЕ УЧЕБНОЙ ДИСЦИПЛИНЫ</w:t>
      </w:r>
      <w:bookmarkEnd w:id="8"/>
    </w:p>
    <w:p w14:paraId="613835D7" w14:textId="77777777" w:rsidR="00CF712A" w:rsidRPr="00CC4CC6" w:rsidRDefault="00B238E9" w:rsidP="008D1FD2">
      <w:pPr>
        <w:spacing w:line="276" w:lineRule="auto"/>
        <w:rPr>
          <w:b/>
          <w:sz w:val="28"/>
          <w:szCs w:val="24"/>
          <w:lang w:eastAsia="en-US"/>
        </w:rPr>
      </w:pPr>
      <w:bookmarkStart w:id="9" w:name="_Toc120473359"/>
      <w:r w:rsidRPr="00CC4CC6">
        <w:rPr>
          <w:b/>
          <w:sz w:val="28"/>
          <w:szCs w:val="24"/>
          <w:lang w:eastAsia="en-US"/>
        </w:rPr>
        <w:t xml:space="preserve">2.1. Объем учебной дисциплины и виды учебной работы </w:t>
      </w:r>
    </w:p>
    <w:p w14:paraId="447657F7" w14:textId="77777777" w:rsidR="00B238E9" w:rsidRPr="00546373" w:rsidRDefault="00CF712A" w:rsidP="008D1FD2">
      <w:pPr>
        <w:spacing w:line="276" w:lineRule="auto"/>
        <w:rPr>
          <w:b/>
          <w:sz w:val="24"/>
          <w:szCs w:val="24"/>
          <w:lang w:eastAsia="en-US"/>
        </w:rPr>
      </w:pPr>
      <w:r w:rsidRPr="00546373">
        <w:rPr>
          <w:b/>
          <w:sz w:val="24"/>
          <w:szCs w:val="24"/>
          <w:lang w:eastAsia="en-US"/>
        </w:rPr>
        <w:t xml:space="preserve">                                             О</w:t>
      </w:r>
      <w:r w:rsidR="00B238E9" w:rsidRPr="00546373">
        <w:rPr>
          <w:b/>
          <w:sz w:val="24"/>
          <w:szCs w:val="24"/>
          <w:lang w:eastAsia="en-US"/>
        </w:rPr>
        <w:t>чн</w:t>
      </w:r>
      <w:r w:rsidRPr="00546373">
        <w:rPr>
          <w:b/>
          <w:sz w:val="24"/>
          <w:szCs w:val="24"/>
          <w:lang w:eastAsia="en-US"/>
        </w:rPr>
        <w:t xml:space="preserve">ая </w:t>
      </w:r>
      <w:r w:rsidR="00B238E9" w:rsidRPr="00546373">
        <w:rPr>
          <w:b/>
          <w:sz w:val="24"/>
          <w:szCs w:val="24"/>
          <w:lang w:eastAsia="en-US"/>
        </w:rPr>
        <w:t>форм</w:t>
      </w:r>
      <w:r w:rsidRPr="00546373">
        <w:rPr>
          <w:b/>
          <w:sz w:val="24"/>
          <w:szCs w:val="24"/>
          <w:lang w:eastAsia="en-US"/>
        </w:rPr>
        <w:t>а</w:t>
      </w:r>
      <w:r w:rsidR="00B238E9" w:rsidRPr="00546373">
        <w:rPr>
          <w:b/>
          <w:sz w:val="24"/>
          <w:szCs w:val="24"/>
          <w:lang w:eastAsia="en-US"/>
        </w:rPr>
        <w:t xml:space="preserve"> обучения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730"/>
      </w:tblGrid>
      <w:tr w:rsidR="00B238E9" w:rsidRPr="00546373" w14:paraId="2FB8E7EA" w14:textId="77777777" w:rsidTr="002C29BF">
        <w:tc>
          <w:tcPr>
            <w:tcW w:w="7196" w:type="dxa"/>
          </w:tcPr>
          <w:p w14:paraId="0B1976ED" w14:textId="77777777" w:rsidR="00B238E9" w:rsidRPr="00546373" w:rsidRDefault="00B238E9" w:rsidP="008D1FD2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730" w:type="dxa"/>
          </w:tcPr>
          <w:p w14:paraId="6AF40D8E" w14:textId="77777777" w:rsidR="00B238E9" w:rsidRPr="00546373" w:rsidRDefault="00B238E9" w:rsidP="008D1FD2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B238E9" w:rsidRPr="00546373" w14:paraId="1334761F" w14:textId="77777777" w:rsidTr="002C29BF">
        <w:tc>
          <w:tcPr>
            <w:tcW w:w="7196" w:type="dxa"/>
          </w:tcPr>
          <w:p w14:paraId="63A5C210" w14:textId="77777777" w:rsidR="00B238E9" w:rsidRPr="00546373" w:rsidRDefault="00CF712A" w:rsidP="008D1FD2">
            <w:pPr>
              <w:widowControl/>
              <w:spacing w:after="200"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546373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30" w:type="dxa"/>
          </w:tcPr>
          <w:p w14:paraId="6912D9A5" w14:textId="77777777" w:rsidR="00B238E9" w:rsidRPr="004A335B" w:rsidRDefault="00B238E9" w:rsidP="008D1FD2">
            <w:pPr>
              <w:widowControl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A335B">
              <w:rPr>
                <w:b/>
                <w:bCs/>
                <w:sz w:val="24"/>
                <w:szCs w:val="24"/>
                <w:lang w:eastAsia="en-US"/>
              </w:rPr>
              <w:t>80</w:t>
            </w:r>
          </w:p>
        </w:tc>
      </w:tr>
      <w:tr w:rsidR="00B238E9" w:rsidRPr="00546373" w14:paraId="2FF74B9A" w14:textId="77777777" w:rsidTr="002C29BF">
        <w:tc>
          <w:tcPr>
            <w:tcW w:w="7196" w:type="dxa"/>
          </w:tcPr>
          <w:p w14:paraId="5EA43B4E" w14:textId="77777777" w:rsidR="00B238E9" w:rsidRPr="00546373" w:rsidRDefault="00CF712A" w:rsidP="008D1FD2">
            <w:pPr>
              <w:widowControl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730" w:type="dxa"/>
          </w:tcPr>
          <w:p w14:paraId="5D841A71" w14:textId="77777777" w:rsidR="00B238E9" w:rsidRPr="004A335B" w:rsidRDefault="001B1B3B" w:rsidP="008D1FD2">
            <w:pPr>
              <w:widowControl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A335B">
              <w:rPr>
                <w:b/>
                <w:bCs/>
                <w:sz w:val="24"/>
                <w:szCs w:val="24"/>
                <w:lang w:eastAsia="en-US"/>
              </w:rPr>
              <w:t>48</w:t>
            </w:r>
          </w:p>
        </w:tc>
      </w:tr>
      <w:tr w:rsidR="00CF712A" w:rsidRPr="00546373" w14:paraId="05695F46" w14:textId="77777777" w:rsidTr="002C29BF">
        <w:tc>
          <w:tcPr>
            <w:tcW w:w="7196" w:type="dxa"/>
          </w:tcPr>
          <w:p w14:paraId="3D1C11A9" w14:textId="77777777" w:rsidR="00CF712A" w:rsidRPr="00546373" w:rsidRDefault="00CF712A" w:rsidP="008D1FD2">
            <w:pPr>
              <w:widowControl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730" w:type="dxa"/>
          </w:tcPr>
          <w:p w14:paraId="78DE5B81" w14:textId="77777777" w:rsidR="00CF712A" w:rsidRPr="00546373" w:rsidRDefault="00CF712A" w:rsidP="008D1FD2">
            <w:pPr>
              <w:widowControl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6128" w:rsidRPr="00546373" w14:paraId="289ED4D9" w14:textId="77777777" w:rsidTr="002C29BF">
        <w:tc>
          <w:tcPr>
            <w:tcW w:w="7196" w:type="dxa"/>
          </w:tcPr>
          <w:p w14:paraId="3678BA33" w14:textId="4AADEC40" w:rsidR="006B6128" w:rsidRPr="00546373" w:rsidRDefault="004A335B" w:rsidP="008D1FD2">
            <w:pPr>
              <w:widowControl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="006B6128" w:rsidRPr="00546373">
              <w:rPr>
                <w:rFonts w:eastAsia="Times New Roman"/>
                <w:sz w:val="24"/>
                <w:szCs w:val="24"/>
              </w:rPr>
              <w:t>екции</w:t>
            </w:r>
          </w:p>
        </w:tc>
        <w:tc>
          <w:tcPr>
            <w:tcW w:w="2730" w:type="dxa"/>
          </w:tcPr>
          <w:p w14:paraId="508C1217" w14:textId="77777777" w:rsidR="006B6128" w:rsidRPr="00546373" w:rsidRDefault="00935017" w:rsidP="008D1FD2">
            <w:pPr>
              <w:widowControl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6B6128" w:rsidRPr="00546373" w14:paraId="6076D700" w14:textId="77777777" w:rsidTr="002C29BF">
        <w:tc>
          <w:tcPr>
            <w:tcW w:w="7196" w:type="dxa"/>
          </w:tcPr>
          <w:p w14:paraId="70585029" w14:textId="77777777" w:rsidR="006B6128" w:rsidRPr="00546373" w:rsidRDefault="006B6128" w:rsidP="008D1FD2">
            <w:pPr>
              <w:widowControl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730" w:type="dxa"/>
          </w:tcPr>
          <w:p w14:paraId="0708321A" w14:textId="77777777" w:rsidR="006B6128" w:rsidRPr="00546373" w:rsidRDefault="006B6128" w:rsidP="008D1FD2">
            <w:pPr>
              <w:widowControl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B6128" w:rsidRPr="00546373" w14:paraId="2D2F608D" w14:textId="77777777" w:rsidTr="002C29BF">
        <w:tc>
          <w:tcPr>
            <w:tcW w:w="7196" w:type="dxa"/>
          </w:tcPr>
          <w:p w14:paraId="4A2306BF" w14:textId="365A1D9D" w:rsidR="006B6128" w:rsidRPr="00546373" w:rsidRDefault="00ED68E0" w:rsidP="008D1FD2">
            <w:pPr>
              <w:widowControl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  <w:r w:rsidR="006B6128" w:rsidRPr="00546373">
              <w:rPr>
                <w:sz w:val="24"/>
                <w:szCs w:val="24"/>
                <w:lang w:eastAsia="en-US"/>
              </w:rPr>
              <w:t>абораторные занятия</w:t>
            </w:r>
          </w:p>
        </w:tc>
        <w:tc>
          <w:tcPr>
            <w:tcW w:w="2730" w:type="dxa"/>
          </w:tcPr>
          <w:p w14:paraId="3CC6AEDE" w14:textId="77777777" w:rsidR="006B6128" w:rsidRPr="00546373" w:rsidRDefault="006B6128" w:rsidP="008D1FD2">
            <w:pPr>
              <w:widowControl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B6128" w:rsidRPr="00546373" w14:paraId="4420FAB0" w14:textId="77777777" w:rsidTr="002C29BF">
        <w:tc>
          <w:tcPr>
            <w:tcW w:w="7196" w:type="dxa"/>
          </w:tcPr>
          <w:p w14:paraId="0D97DC44" w14:textId="77777777" w:rsidR="006B6128" w:rsidRPr="004A335B" w:rsidRDefault="006B6128" w:rsidP="008D1FD2">
            <w:pPr>
              <w:widowControl/>
              <w:spacing w:after="200"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4A335B">
              <w:rPr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730" w:type="dxa"/>
          </w:tcPr>
          <w:p w14:paraId="15E9C46B" w14:textId="77777777" w:rsidR="006B6128" w:rsidRPr="004A335B" w:rsidRDefault="00182872" w:rsidP="008D1FD2">
            <w:pPr>
              <w:widowControl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A335B"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6B6128" w:rsidRPr="00546373" w14:paraId="43989942" w14:textId="77777777" w:rsidTr="002C29BF">
        <w:tc>
          <w:tcPr>
            <w:tcW w:w="7196" w:type="dxa"/>
          </w:tcPr>
          <w:p w14:paraId="6D08FCFC" w14:textId="77777777" w:rsidR="006B6128" w:rsidRPr="00546373" w:rsidRDefault="006B6128" w:rsidP="008D1FD2">
            <w:pPr>
              <w:widowControl/>
              <w:spacing w:after="200"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i/>
                <w:sz w:val="24"/>
                <w:szCs w:val="24"/>
                <w:lang w:eastAsia="en-US"/>
              </w:rPr>
              <w:t>Промежуточная аттестация  в форме экзамена (3 семестр)</w:t>
            </w:r>
          </w:p>
        </w:tc>
        <w:tc>
          <w:tcPr>
            <w:tcW w:w="2730" w:type="dxa"/>
          </w:tcPr>
          <w:p w14:paraId="0CDE34B4" w14:textId="77777777" w:rsidR="006B6128" w:rsidRPr="004A335B" w:rsidRDefault="00182872" w:rsidP="008D1FD2">
            <w:pPr>
              <w:widowControl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A335B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</w:tr>
      <w:bookmarkEnd w:id="6"/>
      <w:bookmarkEnd w:id="7"/>
    </w:tbl>
    <w:p w14:paraId="503C57D6" w14:textId="77777777" w:rsidR="00B238E9" w:rsidRPr="00546373" w:rsidRDefault="00B238E9" w:rsidP="008D1FD2">
      <w:pPr>
        <w:widowControl/>
        <w:spacing w:after="200" w:line="276" w:lineRule="auto"/>
        <w:jc w:val="left"/>
        <w:rPr>
          <w:sz w:val="24"/>
          <w:szCs w:val="24"/>
          <w:lang w:eastAsia="en-US"/>
        </w:rPr>
      </w:pPr>
    </w:p>
    <w:p w14:paraId="360284EF" w14:textId="77777777" w:rsidR="00B238E9" w:rsidRPr="00546373" w:rsidRDefault="00B238E9" w:rsidP="008D1FD2">
      <w:pPr>
        <w:widowControl/>
        <w:spacing w:after="200" w:line="276" w:lineRule="auto"/>
        <w:jc w:val="left"/>
        <w:rPr>
          <w:sz w:val="24"/>
          <w:szCs w:val="24"/>
          <w:lang w:eastAsia="en-US"/>
        </w:rPr>
      </w:pPr>
    </w:p>
    <w:p w14:paraId="19B296A6" w14:textId="77777777" w:rsidR="00B238E9" w:rsidRPr="00546373" w:rsidRDefault="00B238E9" w:rsidP="008D1FD2">
      <w:pPr>
        <w:widowControl/>
        <w:spacing w:after="200" w:line="276" w:lineRule="auto"/>
        <w:jc w:val="left"/>
        <w:rPr>
          <w:sz w:val="24"/>
          <w:szCs w:val="24"/>
          <w:lang w:eastAsia="en-US"/>
        </w:rPr>
      </w:pPr>
    </w:p>
    <w:p w14:paraId="734A1F44" w14:textId="77777777" w:rsidR="00B238E9" w:rsidRPr="00546373" w:rsidRDefault="00B238E9" w:rsidP="008D1FD2">
      <w:pPr>
        <w:widowControl/>
        <w:shd w:val="clear" w:color="auto" w:fill="FFFFFF"/>
        <w:spacing w:before="8894" w:after="200" w:line="276" w:lineRule="auto"/>
        <w:ind w:left="163"/>
        <w:jc w:val="center"/>
        <w:rPr>
          <w:sz w:val="24"/>
          <w:szCs w:val="24"/>
          <w:lang w:eastAsia="en-US"/>
        </w:rPr>
        <w:sectPr w:rsidR="00B238E9" w:rsidRPr="00546373" w:rsidSect="009D6783">
          <w:footerReference w:type="default" r:id="rId8"/>
          <w:pgSz w:w="11909" w:h="16834"/>
          <w:pgMar w:top="1037" w:right="710" w:bottom="360" w:left="1020" w:header="720" w:footer="720" w:gutter="0"/>
          <w:cols w:space="60"/>
          <w:noEndnote/>
          <w:titlePg/>
          <w:docGrid w:linePitch="299"/>
        </w:sectPr>
      </w:pPr>
    </w:p>
    <w:p w14:paraId="7D9E600C" w14:textId="77777777" w:rsidR="00B238E9" w:rsidRPr="00546373" w:rsidRDefault="00B238E9" w:rsidP="008D1FD2">
      <w:pPr>
        <w:spacing w:line="276" w:lineRule="auto"/>
        <w:jc w:val="center"/>
        <w:rPr>
          <w:b/>
          <w:sz w:val="24"/>
          <w:szCs w:val="24"/>
          <w:lang w:eastAsia="en-US"/>
        </w:rPr>
      </w:pPr>
      <w:bookmarkStart w:id="10" w:name="_Toc120473361"/>
      <w:r w:rsidRPr="00546373">
        <w:rPr>
          <w:b/>
          <w:sz w:val="24"/>
          <w:szCs w:val="24"/>
          <w:lang w:eastAsia="en-US"/>
        </w:rPr>
        <w:t>2.2. Тематический план и содержание учебной дисциплины</w:t>
      </w:r>
      <w:bookmarkEnd w:id="10"/>
    </w:p>
    <w:p w14:paraId="3FD79F60" w14:textId="77777777" w:rsidR="00B238E9" w:rsidRPr="00546373" w:rsidRDefault="00B238E9" w:rsidP="008D1FD2">
      <w:pPr>
        <w:widowControl/>
        <w:spacing w:after="202" w:line="276" w:lineRule="auto"/>
        <w:jc w:val="left"/>
        <w:rPr>
          <w:sz w:val="24"/>
          <w:szCs w:val="24"/>
          <w:lang w:eastAsia="en-US"/>
        </w:rPr>
      </w:pPr>
    </w:p>
    <w:tbl>
      <w:tblPr>
        <w:tblW w:w="15138" w:type="dxa"/>
        <w:tblInd w:w="2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2"/>
        <w:gridCol w:w="10179"/>
        <w:gridCol w:w="1161"/>
        <w:gridCol w:w="1276"/>
      </w:tblGrid>
      <w:tr w:rsidR="000B518F" w:rsidRPr="00546373" w14:paraId="74F62E05" w14:textId="77777777" w:rsidTr="008D1FD2">
        <w:trPr>
          <w:trHeight w:hRule="exact" w:val="111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9F8D2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ind w:left="394" w:right="360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B6D0C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ind w:left="912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pacing w:val="-1"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3609E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ind w:left="38" w:right="34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Объем в  </w:t>
            </w:r>
            <w:r w:rsidRPr="00546373">
              <w:rPr>
                <w:b/>
                <w:bCs/>
                <w:sz w:val="24"/>
                <w:szCs w:val="24"/>
                <w:lang w:eastAsia="en-US"/>
              </w:rPr>
              <w:t>часах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E5F98" w14:textId="77777777" w:rsidR="000B518F" w:rsidRPr="00546373" w:rsidRDefault="000B518F" w:rsidP="008D1FD2">
            <w:pPr>
              <w:shd w:val="clear" w:color="auto" w:fill="FFFFFF"/>
              <w:spacing w:line="240" w:lineRule="auto"/>
              <w:ind w:left="106" w:right="115"/>
              <w:jc w:val="center"/>
              <w:rPr>
                <w:sz w:val="24"/>
                <w:szCs w:val="24"/>
              </w:rPr>
            </w:pPr>
            <w:r w:rsidRPr="00546373">
              <w:rPr>
                <w:b/>
                <w:bCs/>
                <w:sz w:val="24"/>
                <w:szCs w:val="24"/>
              </w:rPr>
              <w:t xml:space="preserve">Уровень </w:t>
            </w:r>
            <w:r w:rsidRPr="00546373">
              <w:rPr>
                <w:b/>
                <w:bCs/>
                <w:spacing w:val="-2"/>
                <w:sz w:val="24"/>
                <w:szCs w:val="24"/>
              </w:rPr>
              <w:t>освоения</w:t>
            </w:r>
          </w:p>
        </w:tc>
      </w:tr>
      <w:tr w:rsidR="000B518F" w:rsidRPr="00546373" w14:paraId="59556DA6" w14:textId="77777777" w:rsidTr="008D1FD2">
        <w:trPr>
          <w:trHeight w:hRule="exact" w:val="27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073EC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ind w:left="1013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BF32F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ind w:left="4574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D32BC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015E8" w14:textId="77777777" w:rsidR="000B518F" w:rsidRPr="00546373" w:rsidRDefault="00FD1E1A" w:rsidP="008D1FD2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4637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D6783" w:rsidRPr="00546373" w14:paraId="11C4759B" w14:textId="77777777" w:rsidTr="00542FB2">
        <w:trPr>
          <w:trHeight w:hRule="exact" w:val="426"/>
        </w:trPr>
        <w:tc>
          <w:tcPr>
            <w:tcW w:w="12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C699F" w14:textId="77777777" w:rsidR="009D6783" w:rsidRPr="00546373" w:rsidRDefault="009D6783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Раздел 1. Общие сведения  о  железнодорожном транспорте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CDD51" w14:textId="77777777" w:rsidR="009D6783" w:rsidRPr="00546373" w:rsidRDefault="009D6783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33D20" w14:textId="135B165C" w:rsidR="009D6783" w:rsidRDefault="009D6783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  <w:p w14:paraId="28758371" w14:textId="3CFD6E3E" w:rsidR="006A692C" w:rsidRPr="00546373" w:rsidRDefault="006A692C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01, ОК 02, ОК 05, ПК 1.1, ПК 2.2</w:t>
            </w:r>
          </w:p>
          <w:p w14:paraId="4ADCC027" w14:textId="77777777" w:rsidR="009D6783" w:rsidRPr="00546373" w:rsidRDefault="009D6783" w:rsidP="008D1FD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6783" w:rsidRPr="00546373" w14:paraId="542C91E1" w14:textId="77777777" w:rsidTr="00542FB2">
        <w:trPr>
          <w:cantSplit/>
          <w:trHeight w:hRule="exact" w:val="285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08231" w14:textId="77777777" w:rsidR="009D6783" w:rsidRPr="00546373" w:rsidRDefault="009D6783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pacing w:val="-3"/>
                <w:sz w:val="24"/>
                <w:szCs w:val="24"/>
                <w:lang w:eastAsia="en-US"/>
              </w:rPr>
              <w:t>Тема 1.1. Единая транс</w:t>
            </w:r>
            <w:r w:rsidRPr="00546373">
              <w:rPr>
                <w:b/>
                <w:bCs/>
                <w:sz w:val="24"/>
                <w:szCs w:val="24"/>
                <w:lang w:eastAsia="en-US"/>
              </w:rPr>
              <w:t>портная система Российской Федерации</w:t>
            </w:r>
          </w:p>
          <w:p w14:paraId="17EF6533" w14:textId="77777777" w:rsidR="009D6783" w:rsidRPr="00546373" w:rsidRDefault="009D6783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560A0F5F" w14:textId="77777777" w:rsidR="009D6783" w:rsidRPr="00546373" w:rsidRDefault="009D6783" w:rsidP="008D1FD2">
            <w:pPr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FC920B" w14:textId="77777777" w:rsidR="009D6783" w:rsidRPr="00546373" w:rsidRDefault="009D6783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7B845E" w14:textId="23311E90" w:rsidR="009D6783" w:rsidRPr="00BD49BE" w:rsidRDefault="00DA5760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D49BE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91D1DA" w14:textId="77777777" w:rsidR="009D6783" w:rsidRPr="00546373" w:rsidRDefault="009D6783" w:rsidP="008D1FD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6783" w:rsidRPr="00546373" w14:paraId="6B233692" w14:textId="77777777" w:rsidTr="00542FB2">
        <w:trPr>
          <w:cantSplit/>
          <w:trHeight w:hRule="exact" w:val="915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53DFA" w14:textId="77777777" w:rsidR="009D6783" w:rsidRPr="00546373" w:rsidRDefault="009D6783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7867A" w14:textId="77777777" w:rsidR="009D6783" w:rsidRPr="00546373" w:rsidRDefault="009D6783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Единая транспортная система (ЕТС). Краткая технико-экономическая характеристика элементов единой транспортной системы Российской Федерации: железнодорожного, автомобильного, водного, воздушного, трубопроводного и городского электротранспорта. </w:t>
            </w:r>
          </w:p>
        </w:tc>
        <w:tc>
          <w:tcPr>
            <w:tcW w:w="11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EA3F4" w14:textId="77777777" w:rsidR="009D6783" w:rsidRPr="00546373" w:rsidRDefault="009D6783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2492DE" w14:textId="77777777" w:rsidR="009D6783" w:rsidRPr="00546373" w:rsidRDefault="009D6783" w:rsidP="008D1FD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6783" w:rsidRPr="00546373" w14:paraId="524BFF8B" w14:textId="77777777" w:rsidTr="00542FB2">
        <w:trPr>
          <w:cantSplit/>
          <w:trHeight w:hRule="exact" w:val="847"/>
        </w:trPr>
        <w:tc>
          <w:tcPr>
            <w:tcW w:w="2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17CC5" w14:textId="77777777" w:rsidR="009D6783" w:rsidRPr="00546373" w:rsidRDefault="009D6783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DF31B" w14:textId="50398F85" w:rsidR="009D6783" w:rsidRDefault="000A6E77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>Самостоятельная работа</w:t>
            </w:r>
            <w:r w:rsidR="00B32248" w:rsidRPr="0054637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32248" w:rsidRPr="00546373"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r w:rsidR="009011B4" w:rsidRPr="00546373">
              <w:rPr>
                <w:b/>
                <w:sz w:val="24"/>
                <w:szCs w:val="24"/>
                <w:lang w:eastAsia="en-US"/>
              </w:rPr>
              <w:t xml:space="preserve">: </w:t>
            </w:r>
            <w:r w:rsidR="009011B4" w:rsidRPr="00546373">
              <w:rPr>
                <w:sz w:val="24"/>
                <w:szCs w:val="24"/>
                <w:lang w:eastAsia="en-US"/>
              </w:rPr>
              <w:t>подготовить</w:t>
            </w:r>
            <w:r w:rsidRPr="00546373">
              <w:rPr>
                <w:sz w:val="24"/>
                <w:szCs w:val="24"/>
                <w:lang w:eastAsia="en-US"/>
              </w:rPr>
              <w:t xml:space="preserve"> доклад на тему</w:t>
            </w:r>
            <w:r w:rsidRPr="00546373">
              <w:rPr>
                <w:b/>
                <w:sz w:val="24"/>
                <w:szCs w:val="24"/>
                <w:lang w:eastAsia="en-US"/>
              </w:rPr>
              <w:t xml:space="preserve"> - </w:t>
            </w:r>
            <w:r w:rsidRPr="00546373">
              <w:rPr>
                <w:sz w:val="24"/>
                <w:szCs w:val="24"/>
                <w:lang w:eastAsia="en-US"/>
              </w:rPr>
              <w:t xml:space="preserve"> «</w:t>
            </w:r>
            <w:r w:rsidR="009D6783" w:rsidRPr="00546373">
              <w:rPr>
                <w:sz w:val="24"/>
                <w:szCs w:val="24"/>
                <w:lang w:eastAsia="en-US"/>
              </w:rPr>
              <w:t>Значение железнодорожного транспорта и основные показатели его работы</w:t>
            </w:r>
            <w:r w:rsidRPr="00546373">
              <w:rPr>
                <w:sz w:val="24"/>
                <w:szCs w:val="24"/>
                <w:lang w:eastAsia="en-US"/>
              </w:rPr>
              <w:t>», «Р</w:t>
            </w:r>
            <w:r w:rsidR="009D6783" w:rsidRPr="00546373">
              <w:rPr>
                <w:sz w:val="24"/>
                <w:szCs w:val="24"/>
                <w:lang w:eastAsia="en-US"/>
              </w:rPr>
              <w:t>оль железных дорог в ЕТС</w:t>
            </w:r>
            <w:r w:rsidRPr="00546373">
              <w:rPr>
                <w:sz w:val="24"/>
                <w:szCs w:val="24"/>
                <w:lang w:eastAsia="en-US"/>
              </w:rPr>
              <w:t>».</w:t>
            </w:r>
          </w:p>
          <w:p w14:paraId="0B4C639E" w14:textId="60BB7901" w:rsidR="009011B4" w:rsidRPr="00546373" w:rsidRDefault="009011B4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653E8" w14:textId="77777777" w:rsidR="009D6783" w:rsidRPr="00546373" w:rsidRDefault="009D6783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DA4E6" w14:textId="77777777" w:rsidR="009D6783" w:rsidRPr="00546373" w:rsidRDefault="009D6783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31B4" w:rsidRPr="00546373" w14:paraId="3D1F380F" w14:textId="77777777" w:rsidTr="00542FB2">
        <w:trPr>
          <w:cantSplit/>
          <w:trHeight w:hRule="exact" w:val="279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7583A" w14:textId="77777777" w:rsidR="00AC31B4" w:rsidRPr="00546373" w:rsidRDefault="00AC31B4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Тема 1.2. История возникновения  и  развития железнодорожного транспорта</w:t>
            </w:r>
          </w:p>
          <w:p w14:paraId="71209603" w14:textId="77777777" w:rsidR="00AC31B4" w:rsidRPr="00546373" w:rsidRDefault="00AC31B4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0A27F558" w14:textId="77777777" w:rsidR="00AC31B4" w:rsidRPr="00546373" w:rsidRDefault="00AC31B4" w:rsidP="008D1FD2">
            <w:pPr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FBD503" w14:textId="77777777" w:rsidR="00AC31B4" w:rsidRPr="00546373" w:rsidRDefault="00AC31B4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2795BB" w14:textId="7FA80380" w:rsidR="00AC31B4" w:rsidRPr="00BD49BE" w:rsidRDefault="00AC31B4" w:rsidP="00542FB2">
            <w:pPr>
              <w:shd w:val="clear" w:color="auto" w:fill="FFFFFF"/>
              <w:spacing w:after="20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E5FAA" w14:textId="77777777" w:rsidR="00AC31B4" w:rsidRDefault="00AC31B4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  <w:p w14:paraId="6808C6EF" w14:textId="77777777" w:rsidR="006A692C" w:rsidRPr="00546373" w:rsidRDefault="006A692C" w:rsidP="006A692C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01, ОК 02, ОК 05, ПК 1.1, ПК 2.2</w:t>
            </w:r>
          </w:p>
          <w:p w14:paraId="42A7DEE8" w14:textId="471D1C95" w:rsidR="006A692C" w:rsidRPr="00546373" w:rsidRDefault="006A692C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31B4" w:rsidRPr="00546373" w14:paraId="0D1995B7" w14:textId="77777777" w:rsidTr="00542FB2">
        <w:trPr>
          <w:cantSplit/>
          <w:trHeight w:hRule="exact" w:val="547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65FC1" w14:textId="77777777" w:rsidR="00AC31B4" w:rsidRPr="00546373" w:rsidRDefault="00AC31B4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453D0" w14:textId="77777777" w:rsidR="00AC31B4" w:rsidRPr="00546373" w:rsidRDefault="00AC31B4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Дороги дореволюционной России. Железнодорожный транспорт послереволюционной России и СССР. </w:t>
            </w:r>
          </w:p>
        </w:tc>
        <w:tc>
          <w:tcPr>
            <w:tcW w:w="11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90578F" w14:textId="6905BCFE" w:rsidR="00AC31B4" w:rsidRPr="00546373" w:rsidRDefault="00AC31B4" w:rsidP="00542FB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BF2AC" w14:textId="77777777" w:rsidR="00AC31B4" w:rsidRPr="00546373" w:rsidRDefault="00AC31B4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31B4" w:rsidRPr="00546373" w14:paraId="5A5888FE" w14:textId="77777777" w:rsidTr="00542FB2">
        <w:trPr>
          <w:cantSplit/>
          <w:trHeight w:hRule="exact" w:val="871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1503E" w14:textId="77777777" w:rsidR="00AC31B4" w:rsidRPr="00546373" w:rsidRDefault="00AC31B4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02E4B" w14:textId="77777777" w:rsidR="00AC31B4" w:rsidRPr="00546373" w:rsidRDefault="00AC31B4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</w:t>
            </w:r>
          </w:p>
        </w:tc>
        <w:tc>
          <w:tcPr>
            <w:tcW w:w="11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CCFEE" w14:textId="2D0D2C59" w:rsidR="00AC31B4" w:rsidRPr="00546373" w:rsidRDefault="00AC31B4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1D1C0" w14:textId="77777777" w:rsidR="00AC31B4" w:rsidRPr="00546373" w:rsidRDefault="00AC31B4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31B4" w:rsidRPr="00546373" w14:paraId="5B0A754A" w14:textId="77777777" w:rsidTr="00542FB2">
        <w:trPr>
          <w:cantSplit/>
          <w:trHeight w:hRule="exact" w:val="348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C54BD" w14:textId="77777777" w:rsidR="00AC31B4" w:rsidRPr="00546373" w:rsidRDefault="00AC31B4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B8FAE" w14:textId="17C02450" w:rsidR="00AC31B4" w:rsidRPr="00546373" w:rsidRDefault="00AC31B4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46373"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16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E3E8D2" w14:textId="77777777" w:rsidR="00AC31B4" w:rsidRPr="00546373" w:rsidRDefault="00AC31B4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77543" w14:textId="77777777" w:rsidR="00AC31B4" w:rsidRPr="00546373" w:rsidRDefault="00AC31B4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31B4" w:rsidRPr="00546373" w14:paraId="57DC6AC1" w14:textId="77777777" w:rsidTr="00542FB2">
        <w:trPr>
          <w:cantSplit/>
          <w:trHeight w:hRule="exact" w:val="291"/>
        </w:trPr>
        <w:tc>
          <w:tcPr>
            <w:tcW w:w="2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21787" w14:textId="77777777" w:rsidR="00AC31B4" w:rsidRPr="00546373" w:rsidRDefault="00AC31B4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D5E0C" w14:textId="5E654B6A" w:rsidR="00AC31B4" w:rsidRPr="00546373" w:rsidRDefault="00AC31B4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546373">
              <w:rPr>
                <w:sz w:val="24"/>
                <w:szCs w:val="24"/>
                <w:lang w:eastAsia="en-US"/>
              </w:rPr>
              <w:t>одготовить доклад на тему -  «Климатическое и сейсмическое районирование территории России.» «Краткие сведения о зарубежных железных дорогах.»</w:t>
            </w:r>
          </w:p>
        </w:tc>
        <w:tc>
          <w:tcPr>
            <w:tcW w:w="11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DE18D" w14:textId="77777777" w:rsidR="00AC31B4" w:rsidRPr="00546373" w:rsidRDefault="00AC31B4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2CD57" w14:textId="77777777" w:rsidR="00AC31B4" w:rsidRPr="00546373" w:rsidRDefault="00AC31B4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49BE" w:rsidRPr="00546373" w14:paraId="097A36DA" w14:textId="77777777" w:rsidTr="00542FB2">
        <w:trPr>
          <w:cantSplit/>
          <w:trHeight w:hRule="exact" w:val="420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26B94" w14:textId="77777777" w:rsidR="00BD49BE" w:rsidRPr="00546373" w:rsidRDefault="00BD49BE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 xml:space="preserve">Тема 1.3. Организация </w:t>
            </w:r>
            <w:r w:rsidRPr="00546373">
              <w:rPr>
                <w:b/>
                <w:bCs/>
                <w:spacing w:val="-4"/>
                <w:sz w:val="24"/>
                <w:szCs w:val="24"/>
                <w:lang w:eastAsia="en-US"/>
              </w:rPr>
              <w:t>управления на железнод</w:t>
            </w:r>
            <w:r w:rsidRPr="00546373">
              <w:rPr>
                <w:b/>
                <w:bCs/>
                <w:spacing w:val="-6"/>
                <w:sz w:val="24"/>
                <w:szCs w:val="24"/>
                <w:lang w:eastAsia="en-US"/>
              </w:rPr>
              <w:t>орожном транспорте</w:t>
            </w:r>
          </w:p>
          <w:p w14:paraId="7E25E27B" w14:textId="77777777" w:rsidR="00BD49BE" w:rsidRPr="00546373" w:rsidRDefault="00BD49BE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0E6E8119" w14:textId="77777777" w:rsidR="00BD49BE" w:rsidRPr="00546373" w:rsidRDefault="00BD49BE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B4BA9" w14:textId="77777777" w:rsidR="00BD49BE" w:rsidRPr="00546373" w:rsidRDefault="00BD49BE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72795A" w14:textId="45D3E20D" w:rsidR="00BD49BE" w:rsidRPr="00BD49BE" w:rsidRDefault="00BD49BE" w:rsidP="00542FB2">
            <w:pPr>
              <w:shd w:val="clear" w:color="auto" w:fill="FFFFFF"/>
              <w:spacing w:after="20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D49BE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E8CDB" w14:textId="77777777" w:rsidR="00BD49BE" w:rsidRDefault="00BD49BE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  <w:p w14:paraId="44A45D34" w14:textId="77777777" w:rsidR="006A692C" w:rsidRPr="00546373" w:rsidRDefault="006A692C" w:rsidP="006A692C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01, ОК 02, ОК 05, ПК 1.1, ПК 2.2</w:t>
            </w:r>
          </w:p>
          <w:p w14:paraId="07A614D7" w14:textId="33C4B849" w:rsidR="006A692C" w:rsidRPr="00546373" w:rsidRDefault="006A692C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49BE" w:rsidRPr="00546373" w14:paraId="7970C7DE" w14:textId="77777777" w:rsidTr="00542FB2">
        <w:trPr>
          <w:cantSplit/>
          <w:trHeight w:hRule="exact" w:val="578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970C42" w14:textId="77777777" w:rsidR="00BD49BE" w:rsidRPr="00546373" w:rsidRDefault="00BD49BE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BE0942" w14:textId="77777777" w:rsidR="00BD49BE" w:rsidRPr="00546373" w:rsidRDefault="00BD49BE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Понятие о комплексе сооружений и устройств железнодорожного транспорта. Структура управления на железнодорожном транспорте. </w:t>
            </w:r>
          </w:p>
        </w:tc>
        <w:tc>
          <w:tcPr>
            <w:tcW w:w="11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75F52D" w14:textId="7199936C" w:rsidR="00BD49BE" w:rsidRPr="00546373" w:rsidRDefault="00BD49BE" w:rsidP="00542FB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4BB523" w14:textId="77777777" w:rsidR="00BD49BE" w:rsidRPr="00546373" w:rsidRDefault="00BD49BE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49BE" w:rsidRPr="00546373" w14:paraId="4DB9E1B6" w14:textId="77777777" w:rsidTr="00542FB2">
        <w:trPr>
          <w:cantSplit/>
          <w:trHeight w:hRule="exact" w:val="576"/>
        </w:trPr>
        <w:tc>
          <w:tcPr>
            <w:tcW w:w="25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08CC7" w14:textId="77777777" w:rsidR="00BD49BE" w:rsidRPr="00546373" w:rsidRDefault="00BD49BE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159551" w14:textId="77777777" w:rsidR="00BD49BE" w:rsidRPr="00546373" w:rsidRDefault="00BD49BE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Габариты на железных дорогах. </w:t>
            </w:r>
            <w:r w:rsidRPr="00546373">
              <w:rPr>
                <w:spacing w:val="-2"/>
                <w:sz w:val="24"/>
                <w:szCs w:val="24"/>
                <w:lang w:eastAsia="en-US"/>
              </w:rPr>
              <w:t>Основные руководящие документы по обеспечению работы железных дорог и безопасности движения.</w:t>
            </w:r>
          </w:p>
        </w:tc>
        <w:tc>
          <w:tcPr>
            <w:tcW w:w="11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E3B56" w14:textId="4225040D" w:rsidR="00BD49BE" w:rsidRPr="00546373" w:rsidRDefault="00BD49BE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073646" w14:textId="77777777" w:rsidR="00BD49BE" w:rsidRPr="00546373" w:rsidRDefault="00BD49BE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518F" w:rsidRPr="00546373" w14:paraId="67F8BBB8" w14:textId="77777777" w:rsidTr="00542FB2">
        <w:trPr>
          <w:cantSplit/>
          <w:trHeight w:hRule="exact" w:val="471"/>
        </w:trPr>
        <w:tc>
          <w:tcPr>
            <w:tcW w:w="1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EDAB9A" w14:textId="3F06855E" w:rsidR="000B518F" w:rsidRPr="00752493" w:rsidRDefault="000B518F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  <w:r w:rsidRPr="00752493"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Раздел 2. Сооружения и </w:t>
            </w:r>
            <w:r w:rsidRPr="00752493">
              <w:rPr>
                <w:b/>
                <w:bCs/>
                <w:spacing w:val="-6"/>
                <w:sz w:val="24"/>
                <w:szCs w:val="24"/>
                <w:lang w:eastAsia="en-US"/>
              </w:rPr>
              <w:t>устройства инфраструктуры железных дорог</w:t>
            </w:r>
          </w:p>
          <w:p w14:paraId="78374435" w14:textId="7B409605" w:rsidR="00AC31B4" w:rsidRPr="00752493" w:rsidRDefault="00AC31B4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</w:p>
          <w:p w14:paraId="77C825E4" w14:textId="77777777" w:rsidR="00AC31B4" w:rsidRPr="00752493" w:rsidRDefault="00AC31B4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</w:p>
          <w:p w14:paraId="1F1DCE3F" w14:textId="77777777" w:rsidR="00AC31B4" w:rsidRPr="00752493" w:rsidRDefault="00AC31B4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</w:p>
          <w:p w14:paraId="5E92C117" w14:textId="77777777" w:rsidR="00AC31B4" w:rsidRPr="00752493" w:rsidRDefault="00AC31B4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b/>
                <w:bCs/>
                <w:spacing w:val="-6"/>
                <w:sz w:val="24"/>
                <w:szCs w:val="24"/>
                <w:lang w:eastAsia="en-US"/>
              </w:rPr>
            </w:pPr>
          </w:p>
          <w:p w14:paraId="6F14EB7D" w14:textId="557E0500" w:rsidR="00AC31B4" w:rsidRPr="00752493" w:rsidRDefault="00AC31B4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9B1B97" w14:textId="20156D6E" w:rsidR="000B518F" w:rsidRPr="00546373" w:rsidRDefault="00542FB2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D208" w14:textId="77777777" w:rsidR="000B518F" w:rsidRDefault="000B518F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  <w:p w14:paraId="46C1452D" w14:textId="77777777" w:rsidR="006A692C" w:rsidRPr="00546373" w:rsidRDefault="006A692C" w:rsidP="006A692C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01, ОК 02, ОК 05, ПК 1.1, ПК 2.2</w:t>
            </w:r>
          </w:p>
          <w:p w14:paraId="297E2907" w14:textId="70986CE7" w:rsidR="006A692C" w:rsidRPr="00546373" w:rsidRDefault="006A692C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0B518F" w:rsidRPr="00546373" w14:paraId="3E57A489" w14:textId="77777777" w:rsidTr="00542FB2">
        <w:trPr>
          <w:cantSplit/>
          <w:trHeight w:hRule="exact" w:val="282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7999EE" w14:textId="77777777" w:rsidR="00AC31B4" w:rsidRDefault="000B518F" w:rsidP="00AC31B4">
            <w:pPr>
              <w:widowControl/>
              <w:shd w:val="clear" w:color="auto" w:fill="FFFFFF"/>
              <w:spacing w:line="240" w:lineRule="auto"/>
              <w:ind w:left="6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 xml:space="preserve">Тема 2.1. </w:t>
            </w:r>
          </w:p>
          <w:p w14:paraId="4C467B4D" w14:textId="41FE3665" w:rsidR="000B518F" w:rsidRPr="00546373" w:rsidRDefault="000B518F" w:rsidP="00AC31B4">
            <w:pPr>
              <w:widowControl/>
              <w:shd w:val="clear" w:color="auto" w:fill="FFFFFF"/>
              <w:spacing w:line="240" w:lineRule="auto"/>
              <w:ind w:left="6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 xml:space="preserve">Элементы </w:t>
            </w:r>
            <w:r w:rsidRPr="00546373">
              <w:rPr>
                <w:b/>
                <w:bCs/>
                <w:spacing w:val="-5"/>
                <w:sz w:val="24"/>
                <w:szCs w:val="24"/>
                <w:lang w:eastAsia="en-US"/>
              </w:rPr>
              <w:t>железнодорожного пути</w:t>
            </w: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523AC" w14:textId="77777777" w:rsidR="000B518F" w:rsidRPr="00752493" w:rsidRDefault="000B518F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52493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45664A23" w14:textId="77777777" w:rsidR="000B518F" w:rsidRPr="00752493" w:rsidRDefault="000B518F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36F397" w14:textId="7F8B9F1D" w:rsidR="000B518F" w:rsidRPr="00E94EF9" w:rsidRDefault="00E94EF9" w:rsidP="00542FB2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E94EF9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72B9749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518F" w:rsidRPr="00546373" w14:paraId="0EB721ED" w14:textId="77777777" w:rsidTr="00542FB2">
        <w:trPr>
          <w:cantSplit/>
          <w:trHeight w:hRule="exact" w:val="551"/>
        </w:trPr>
        <w:tc>
          <w:tcPr>
            <w:tcW w:w="25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34FFBE7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7FA87A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Трасса, план и профиль </w:t>
            </w:r>
            <w:r w:rsidR="00D201B6" w:rsidRPr="00546373">
              <w:rPr>
                <w:bCs/>
                <w:spacing w:val="-5"/>
                <w:sz w:val="24"/>
                <w:szCs w:val="24"/>
                <w:lang w:eastAsia="en-US"/>
              </w:rPr>
              <w:t>железнодорожного</w:t>
            </w:r>
            <w:r w:rsidR="00D201B6" w:rsidRPr="00546373">
              <w:rPr>
                <w:sz w:val="24"/>
                <w:szCs w:val="24"/>
                <w:lang w:eastAsia="en-US"/>
              </w:rPr>
              <w:t xml:space="preserve"> пути. Земляное полотно и искусственные сооружения.</w:t>
            </w:r>
            <w:r w:rsidR="003D634C" w:rsidRPr="00546373">
              <w:rPr>
                <w:sz w:val="24"/>
                <w:szCs w:val="24"/>
                <w:lang w:eastAsia="en-US"/>
              </w:rPr>
              <w:t xml:space="preserve"> </w:t>
            </w:r>
            <w:r w:rsidR="00182872" w:rsidRPr="00546373">
              <w:rPr>
                <w:sz w:val="24"/>
                <w:szCs w:val="24"/>
                <w:lang w:eastAsia="en-US"/>
              </w:rPr>
              <w:t>Верхнее строение пути. Путевое хозяйство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6F4F2D" w14:textId="2A641D8A" w:rsidR="000B518F" w:rsidRPr="00546373" w:rsidRDefault="000B518F" w:rsidP="00542FB2">
            <w:pPr>
              <w:widowControl/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33D38C0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518F" w:rsidRPr="00546373" w14:paraId="43E5B9F0" w14:textId="77777777" w:rsidTr="00542FB2">
        <w:trPr>
          <w:cantSplit/>
          <w:trHeight w:hRule="exact" w:val="297"/>
        </w:trPr>
        <w:tc>
          <w:tcPr>
            <w:tcW w:w="25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29D4476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821A9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100C1C" w14:textId="77777777" w:rsidR="000B518F" w:rsidRPr="00546373" w:rsidRDefault="000B518F" w:rsidP="00542FB2">
            <w:pPr>
              <w:widowControl/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8AD8575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518F" w:rsidRPr="00546373" w14:paraId="0AD3196F" w14:textId="77777777" w:rsidTr="00542FB2">
        <w:trPr>
          <w:cantSplit/>
          <w:trHeight w:hRule="exact" w:val="840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AFD42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72BB59" w14:textId="77777777" w:rsidR="000B518F" w:rsidRPr="00546373" w:rsidRDefault="000B518F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Практическое занятие 1</w:t>
            </w:r>
          </w:p>
          <w:p w14:paraId="318A0E2A" w14:textId="77777777" w:rsidR="000B518F" w:rsidRPr="00546373" w:rsidRDefault="000B518F" w:rsidP="008D1FD2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Исследование конструкции устройства </w:t>
            </w:r>
            <w:r w:rsidR="003D634C" w:rsidRPr="00546373">
              <w:rPr>
                <w:sz w:val="24"/>
                <w:szCs w:val="24"/>
                <w:lang w:eastAsia="en-US"/>
              </w:rPr>
              <w:t xml:space="preserve">одиночного </w:t>
            </w:r>
            <w:r w:rsidRPr="00546373">
              <w:rPr>
                <w:sz w:val="24"/>
                <w:szCs w:val="24"/>
                <w:lang w:eastAsia="en-US"/>
              </w:rPr>
              <w:t>стрелочного перевода.</w:t>
            </w:r>
          </w:p>
        </w:tc>
        <w:tc>
          <w:tcPr>
            <w:tcW w:w="11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4E2A04" w14:textId="77777777" w:rsidR="000B518F" w:rsidRPr="00546373" w:rsidRDefault="000B518F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9D3E" w14:textId="77777777" w:rsidR="000B518F" w:rsidRPr="00546373" w:rsidRDefault="000B518F" w:rsidP="008D1FD2">
            <w:pPr>
              <w:widowControl/>
              <w:shd w:val="clear" w:color="auto" w:fill="FFFFFF"/>
              <w:spacing w:after="200" w:line="240" w:lineRule="auto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1E1A" w:rsidRPr="00546373" w14:paraId="22EEFDB1" w14:textId="77777777" w:rsidTr="00542FB2">
        <w:trPr>
          <w:cantSplit/>
          <w:trHeight w:hRule="exact" w:val="283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837CDB" w14:textId="77777777" w:rsidR="00FD1E1A" w:rsidRPr="00546373" w:rsidRDefault="00FD1E1A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Тема 2.2. Устройства электроснабжения</w:t>
            </w:r>
          </w:p>
          <w:p w14:paraId="5259CCFA" w14:textId="77777777" w:rsidR="00FD1E1A" w:rsidRPr="00546373" w:rsidRDefault="00FD1E1A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5A19707B" w14:textId="77777777" w:rsidR="00FD1E1A" w:rsidRPr="00546373" w:rsidRDefault="00FD1E1A" w:rsidP="008D1FD2">
            <w:pPr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CFA79" w14:textId="77777777" w:rsidR="00FD1E1A" w:rsidRPr="00546373" w:rsidRDefault="00FD1E1A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3021BAFE" w14:textId="77777777" w:rsidR="00FD1E1A" w:rsidRPr="00546373" w:rsidRDefault="00FD1E1A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0F5D3F" w14:textId="255F21DF" w:rsidR="00FD1E1A" w:rsidRPr="00542FB2" w:rsidRDefault="00542FB2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42FB2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7866A" w14:textId="77777777" w:rsidR="00FD1E1A" w:rsidRDefault="00FD1E1A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  <w:p w14:paraId="140C4CFA" w14:textId="77777777" w:rsidR="006A692C" w:rsidRPr="00546373" w:rsidRDefault="006A692C" w:rsidP="006A692C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01, ОК 02, ОК 05, ПК 1.1, ПК 2.2</w:t>
            </w:r>
          </w:p>
          <w:p w14:paraId="7D78EB7C" w14:textId="7F87B77F" w:rsidR="006A692C" w:rsidRPr="00546373" w:rsidRDefault="006A692C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FD1E1A" w:rsidRPr="00546373" w14:paraId="1C6BB9B5" w14:textId="77777777" w:rsidTr="00542FB2">
        <w:trPr>
          <w:cantSplit/>
          <w:trHeight w:hRule="exact" w:val="921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873CB4" w14:textId="77777777" w:rsidR="00FD1E1A" w:rsidRPr="00546373" w:rsidRDefault="00FD1E1A" w:rsidP="008D1FD2">
            <w:pPr>
              <w:spacing w:after="200"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09137" w14:textId="77777777" w:rsidR="00FD1E1A" w:rsidRPr="00546373" w:rsidRDefault="00FD1E1A" w:rsidP="008D1FD2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46373">
              <w:rPr>
                <w:spacing w:val="-1"/>
                <w:sz w:val="24"/>
                <w:szCs w:val="24"/>
                <w:lang w:eastAsia="en-US"/>
              </w:rPr>
              <w:t xml:space="preserve">Системы электроснабжения электрифицированных железных дорог. Устройство контактной сети. </w:t>
            </w:r>
            <w:r w:rsidR="00AD00D5" w:rsidRPr="00546373">
              <w:rPr>
                <w:spacing w:val="-1"/>
                <w:sz w:val="24"/>
                <w:szCs w:val="24"/>
                <w:lang w:eastAsia="en-US"/>
              </w:rPr>
              <w:t xml:space="preserve">Системы </w:t>
            </w:r>
            <w:r w:rsidR="00AD00D5" w:rsidRPr="00546373">
              <w:rPr>
                <w:sz w:val="24"/>
                <w:szCs w:val="24"/>
                <w:lang w:eastAsia="en-US"/>
              </w:rPr>
              <w:t>тока и напряжения в контактной сети. Комплекс устройств. Тяговая сеть.</w:t>
            </w:r>
            <w:r w:rsidR="00057B01" w:rsidRPr="00546373">
              <w:rPr>
                <w:sz w:val="24"/>
                <w:szCs w:val="24"/>
                <w:lang w:eastAsia="en-US"/>
              </w:rPr>
              <w:t xml:space="preserve"> Содержание устройств электроснабжения.</w:t>
            </w:r>
          </w:p>
        </w:tc>
        <w:tc>
          <w:tcPr>
            <w:tcW w:w="11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FE44B" w14:textId="77777777" w:rsidR="00FD1E1A" w:rsidRPr="00546373" w:rsidRDefault="00FD1E1A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5C7B8" w14:textId="77777777" w:rsidR="00FD1E1A" w:rsidRPr="00546373" w:rsidRDefault="00FD1E1A" w:rsidP="008D1FD2">
            <w:pPr>
              <w:widowControl/>
              <w:shd w:val="clear" w:color="auto" w:fill="FFFFFF"/>
              <w:spacing w:after="200" w:line="240" w:lineRule="auto"/>
              <w:ind w:left="47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1E1A" w:rsidRPr="00546373" w14:paraId="32B494A4" w14:textId="77777777" w:rsidTr="00542FB2">
        <w:trPr>
          <w:cantSplit/>
          <w:trHeight w:val="330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C022C0" w14:textId="77777777" w:rsidR="00FD1E1A" w:rsidRPr="00546373" w:rsidRDefault="00FD1E1A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22353" w14:textId="77777777" w:rsidR="00FD1E1A" w:rsidRPr="00546373" w:rsidRDefault="00FD1E1A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11FF7D" w14:textId="77777777" w:rsidR="00FD1E1A" w:rsidRPr="00546373" w:rsidRDefault="00FD1E1A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36489" w14:textId="77777777" w:rsidR="00FD1E1A" w:rsidRPr="00546373" w:rsidRDefault="00FD1E1A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1E1A" w:rsidRPr="00546373" w14:paraId="204BA798" w14:textId="77777777" w:rsidTr="00542FB2">
        <w:trPr>
          <w:cantSplit/>
          <w:trHeight w:hRule="exact" w:val="635"/>
        </w:trPr>
        <w:tc>
          <w:tcPr>
            <w:tcW w:w="2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72C3F" w14:textId="77777777" w:rsidR="00FD1E1A" w:rsidRPr="00546373" w:rsidRDefault="00FD1E1A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95078" w14:textId="77777777" w:rsidR="00FD1E1A" w:rsidRPr="00546373" w:rsidRDefault="00FD1E1A" w:rsidP="008D1FD2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>Практическое занятие №2</w:t>
            </w:r>
            <w:r w:rsidRPr="00546373">
              <w:rPr>
                <w:sz w:val="24"/>
                <w:szCs w:val="24"/>
                <w:lang w:eastAsia="en-US"/>
              </w:rPr>
              <w:t xml:space="preserve"> Исследование конструкции устройства контактной сети.</w:t>
            </w:r>
          </w:p>
        </w:tc>
        <w:tc>
          <w:tcPr>
            <w:tcW w:w="11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0CE6E" w14:textId="77777777" w:rsidR="00FD1E1A" w:rsidRPr="00546373" w:rsidRDefault="00FD1E1A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C2CB2" w14:textId="77777777" w:rsidR="00FD1E1A" w:rsidRPr="00546373" w:rsidRDefault="00FD1E1A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36C58FDC" w14:textId="77777777" w:rsidTr="00542FB2">
        <w:trPr>
          <w:cantSplit/>
          <w:trHeight w:val="276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16940AC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Тема 2.3. Системы и устройства   автоматики,   телемеханики   и связи</w:t>
            </w: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2C0C8" w14:textId="77777777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A7845" w14:textId="4683CFB4" w:rsidR="0082136C" w:rsidRPr="00542FB2" w:rsidRDefault="0082136C" w:rsidP="00542FB2">
            <w:pPr>
              <w:shd w:val="clear" w:color="auto" w:fill="FFFFFF"/>
              <w:spacing w:after="20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42FB2"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C9C9C" w14:textId="77777777" w:rsidR="0082136C" w:rsidRDefault="0082136C" w:rsidP="008D1FD2">
            <w:pPr>
              <w:widowControl/>
              <w:shd w:val="clear" w:color="auto" w:fill="FFFFFF"/>
              <w:spacing w:after="200" w:line="240" w:lineRule="auto"/>
              <w:ind w:left="466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3</w:t>
            </w:r>
          </w:p>
          <w:p w14:paraId="0FDB5214" w14:textId="77777777" w:rsidR="006A692C" w:rsidRPr="00546373" w:rsidRDefault="006A692C" w:rsidP="006A692C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01, ОК 02, ОК 05, ПК 1.1, ПК 2.2</w:t>
            </w:r>
          </w:p>
          <w:p w14:paraId="5FB4D112" w14:textId="36F1DCB3" w:rsidR="006A692C" w:rsidRPr="00546373" w:rsidRDefault="006A692C" w:rsidP="008D1FD2">
            <w:pPr>
              <w:widowControl/>
              <w:shd w:val="clear" w:color="auto" w:fill="FFFFFF"/>
              <w:spacing w:after="200" w:line="240" w:lineRule="auto"/>
              <w:ind w:left="466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1014F7BE" w14:textId="77777777" w:rsidTr="00542FB2">
        <w:trPr>
          <w:cantSplit/>
          <w:trHeight w:val="571"/>
        </w:trPr>
        <w:tc>
          <w:tcPr>
            <w:tcW w:w="25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42CA91D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08E3B" w14:textId="77777777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Назначение, виды устройств автоматики и телемеханики и требования к ним. Классификация устройств автоматики и телемеханики. Автоматическая переездная сигнализация и </w:t>
            </w:r>
            <w:proofErr w:type="spellStart"/>
            <w:r w:rsidRPr="00546373">
              <w:rPr>
                <w:sz w:val="24"/>
                <w:szCs w:val="24"/>
                <w:lang w:eastAsia="en-US"/>
              </w:rPr>
              <w:t>автошлагбаумы</w:t>
            </w:r>
            <w:proofErr w:type="spellEnd"/>
            <w:r w:rsidRPr="0054637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D5F54" w14:textId="35A8DC50" w:rsidR="0082136C" w:rsidRPr="00546373" w:rsidRDefault="0082136C" w:rsidP="00542FB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D098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1EA0546A" w14:textId="77777777" w:rsidTr="00542FB2">
        <w:trPr>
          <w:cantSplit/>
          <w:trHeight w:val="369"/>
        </w:trPr>
        <w:tc>
          <w:tcPr>
            <w:tcW w:w="25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F70E10F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6B64A" w14:textId="77777777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 Устройства автоматики и телемеханики на станции. Горочная автоматическая централизация, диспетчерская централизация, централизация стрелок и сигналов. Путевая автоматическая и полуавтоматическая блокировка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C3DC6" w14:textId="49E1B1BB" w:rsidR="0082136C" w:rsidRPr="00546373" w:rsidRDefault="0082136C" w:rsidP="00542FB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CFBE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0BD7B05B" w14:textId="77777777" w:rsidTr="00542FB2">
        <w:trPr>
          <w:cantSplit/>
          <w:trHeight w:val="755"/>
        </w:trPr>
        <w:tc>
          <w:tcPr>
            <w:tcW w:w="25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7D31651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BD08E" w14:textId="77777777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Авто</w:t>
            </w:r>
            <w:r w:rsidRPr="00546373">
              <w:rPr>
                <w:spacing w:val="-1"/>
                <w:sz w:val="24"/>
                <w:szCs w:val="24"/>
                <w:lang w:eastAsia="en-US"/>
              </w:rPr>
              <w:t>матическая локомотивная сигнализация, переездная сигнализация. Принципы действия станционных, пере</w:t>
            </w:r>
            <w:r w:rsidRPr="00546373">
              <w:rPr>
                <w:sz w:val="24"/>
                <w:szCs w:val="24"/>
                <w:lang w:eastAsia="en-US"/>
              </w:rPr>
              <w:t>гонных микропроцессорных и диагностических систем автоматики в обеспечении безопасности движения поездов. Светофорная сигнализация, назначение сигналов и их классификация. Светофоры, их классификация и назначение. Основные сигнальные цвета и их значение.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CBB18" w14:textId="0C2FEC6B" w:rsidR="0082136C" w:rsidRPr="00546373" w:rsidRDefault="0082136C" w:rsidP="00542FB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24397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1A6827D6" w14:textId="77777777" w:rsidTr="00542FB2">
        <w:trPr>
          <w:cantSplit/>
          <w:trHeight w:val="513"/>
        </w:trPr>
        <w:tc>
          <w:tcPr>
            <w:tcW w:w="25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C9544E3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0A148" w14:textId="77777777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Виды связи и их назначение. Причины и следствия отказов в устройствах автоматики и телемеханики. Использование радиосвязи на железнодорожном транспорте. Линии сигнализации, централизации, блокировки и связи.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81635" w14:textId="494D86E8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8BAEF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1AD9C7CC" w14:textId="77777777" w:rsidTr="00542FB2">
        <w:trPr>
          <w:cantSplit/>
          <w:trHeight w:hRule="exact" w:val="364"/>
        </w:trPr>
        <w:tc>
          <w:tcPr>
            <w:tcW w:w="25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2FD4BB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0CF8B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6D784" w14:textId="77777777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6E2DC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7410344C" w14:textId="77777777" w:rsidTr="00C44DEA">
        <w:trPr>
          <w:cantSplit/>
          <w:trHeight w:hRule="exact" w:val="794"/>
        </w:trPr>
        <w:tc>
          <w:tcPr>
            <w:tcW w:w="25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FD2A797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41476" w14:textId="173614BA" w:rsidR="0082136C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>Практическое занятие №3</w:t>
            </w:r>
            <w:r w:rsidRPr="00546373">
              <w:rPr>
                <w:sz w:val="24"/>
                <w:szCs w:val="24"/>
                <w:lang w:eastAsia="en-US"/>
              </w:rPr>
              <w:t xml:space="preserve"> Ознакомление с техническими средствами автоматики и телемеханики железных дорог</w:t>
            </w:r>
          </w:p>
          <w:p w14:paraId="10C5D5ED" w14:textId="77777777" w:rsidR="0082136C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5B52EC0A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6341CD14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56CC7" w14:textId="77777777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AF971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1E260CAE" w14:textId="77777777" w:rsidTr="00C44DEA">
        <w:trPr>
          <w:cantSplit/>
          <w:trHeight w:hRule="exact" w:val="329"/>
        </w:trPr>
        <w:tc>
          <w:tcPr>
            <w:tcW w:w="25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7C11F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A7148F" w14:textId="77777777" w:rsidR="0082136C" w:rsidRPr="00546373" w:rsidRDefault="0082136C" w:rsidP="00542F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46373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4B18803A" w14:textId="77777777" w:rsidR="0082136C" w:rsidRPr="00546373" w:rsidRDefault="0082136C" w:rsidP="008D1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C133B" w14:textId="2DCE906F" w:rsidR="0082136C" w:rsidRPr="00546373" w:rsidRDefault="0082136C" w:rsidP="00542FB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A6FF6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2E9D6152" w14:textId="77777777" w:rsidTr="00C44DEA">
        <w:trPr>
          <w:cantSplit/>
          <w:trHeight w:hRule="exact" w:val="701"/>
        </w:trPr>
        <w:tc>
          <w:tcPr>
            <w:tcW w:w="25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DAA5C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6D5AB3" w14:textId="31D32A8F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46373">
              <w:rPr>
                <w:rFonts w:eastAsia="Times New Roman"/>
                <w:sz w:val="24"/>
                <w:szCs w:val="24"/>
              </w:rPr>
              <w:t>Виды связи на железнодорожном транспорте и область их применения; эффективность волоконно-оптической связи.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D3F3F" w14:textId="43B1E2D5" w:rsidR="0082136C" w:rsidRPr="00546373" w:rsidRDefault="0082136C" w:rsidP="00542FB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032E6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6A94C242" w14:textId="77777777" w:rsidTr="00542FB2">
        <w:trPr>
          <w:cantSplit/>
          <w:trHeight w:hRule="exact" w:val="1499"/>
        </w:trPr>
        <w:tc>
          <w:tcPr>
            <w:tcW w:w="25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3360E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A236D7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546373">
              <w:rPr>
                <w:rFonts w:eastAsia="Times New Roman"/>
                <w:sz w:val="24"/>
                <w:szCs w:val="24"/>
              </w:rPr>
              <w:t xml:space="preserve">Подготовка к ответам на контрольные вопросы: классификация сигналов на железных дорогах; </w:t>
            </w:r>
            <w:r w:rsidRPr="00546373">
              <w:rPr>
                <w:rFonts w:eastAsia="Times New Roman"/>
                <w:spacing w:val="-1"/>
                <w:sz w:val="24"/>
                <w:szCs w:val="24"/>
              </w:rPr>
              <w:t xml:space="preserve">принцип устройства и работы автоблокировки и автоматической локомотивной сигнализации; </w:t>
            </w:r>
            <w:r w:rsidRPr="00546373">
              <w:rPr>
                <w:rFonts w:eastAsia="Times New Roman"/>
                <w:sz w:val="24"/>
                <w:szCs w:val="24"/>
              </w:rPr>
              <w:t>принцип устройства и работы электрической централизации стрелок; сущность диспетчерской сигнализации и ее эффективность.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1EB68B" w14:textId="31FDAB1B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9D36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6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0692C3A3" w14:textId="77777777" w:rsidTr="00542FB2">
        <w:trPr>
          <w:cantSplit/>
          <w:trHeight w:hRule="exact" w:val="285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B659BE" w14:textId="3447CA5F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Тема 2.4. Общие све</w:t>
            </w:r>
            <w:r w:rsidRPr="00546373">
              <w:rPr>
                <w:b/>
                <w:bCs/>
                <w:spacing w:val="-1"/>
                <w:sz w:val="24"/>
                <w:szCs w:val="24"/>
                <w:lang w:eastAsia="en-US"/>
              </w:rPr>
              <w:t>дения о железнодорож</w:t>
            </w:r>
            <w:r w:rsidRPr="00546373">
              <w:rPr>
                <w:b/>
                <w:bCs/>
                <w:spacing w:val="-4"/>
                <w:sz w:val="24"/>
                <w:szCs w:val="24"/>
                <w:lang w:eastAsia="en-US"/>
              </w:rPr>
              <w:t>ном подвижном составе</w:t>
            </w:r>
          </w:p>
          <w:p w14:paraId="0F9D8FD0" w14:textId="77777777" w:rsidR="0082136C" w:rsidRPr="00546373" w:rsidRDefault="0082136C" w:rsidP="008D1FD2">
            <w:pPr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A2E479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4623BB7E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3DC99D4" w14:textId="20B9455C" w:rsidR="0082136C" w:rsidRPr="00542FB2" w:rsidRDefault="0082136C" w:rsidP="00542FB2">
            <w:pPr>
              <w:shd w:val="clear" w:color="auto" w:fill="FFFFFF"/>
              <w:spacing w:after="20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42FB2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593D9" w14:textId="77777777" w:rsidR="0082136C" w:rsidRDefault="0082136C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  <w:p w14:paraId="41ECEDFB" w14:textId="77777777" w:rsidR="006A692C" w:rsidRPr="00546373" w:rsidRDefault="006A692C" w:rsidP="006A692C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01, ОК 02, ОК 05, ПК 1.1, ПК 2.2</w:t>
            </w:r>
          </w:p>
          <w:p w14:paraId="210637AE" w14:textId="6BE87E63" w:rsidR="006A692C" w:rsidRPr="00546373" w:rsidRDefault="006A692C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697F1040" w14:textId="77777777" w:rsidTr="00542FB2">
        <w:trPr>
          <w:cantSplit/>
          <w:trHeight w:hRule="exact" w:val="424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680B3F" w14:textId="77777777" w:rsidR="0082136C" w:rsidRPr="00546373" w:rsidRDefault="0082136C" w:rsidP="008D1FD2">
            <w:pPr>
              <w:spacing w:after="200"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845137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Классификация локомотивов. Устройство электровозов. Устройство тепловозов.</w:t>
            </w:r>
          </w:p>
        </w:tc>
        <w:tc>
          <w:tcPr>
            <w:tcW w:w="11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82CA94F" w14:textId="075F481E" w:rsidR="0082136C" w:rsidRPr="00546373" w:rsidRDefault="0082136C" w:rsidP="00542FB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81F21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7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1E8F567F" w14:textId="77777777" w:rsidTr="00542FB2">
        <w:trPr>
          <w:cantSplit/>
          <w:trHeight w:hRule="exact" w:val="659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9F4A3B" w14:textId="77777777" w:rsidR="0082136C" w:rsidRPr="00546373" w:rsidRDefault="0082136C" w:rsidP="008D1FD2">
            <w:pPr>
              <w:spacing w:after="200"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EF9140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Классификация вагонов. Тормозное оборудование и </w:t>
            </w:r>
            <w:proofErr w:type="spellStart"/>
            <w:r w:rsidRPr="00546373">
              <w:rPr>
                <w:sz w:val="24"/>
                <w:szCs w:val="24"/>
                <w:lang w:eastAsia="en-US"/>
              </w:rPr>
              <w:t>автосцепные</w:t>
            </w:r>
            <w:proofErr w:type="spellEnd"/>
            <w:r w:rsidRPr="00546373">
              <w:rPr>
                <w:sz w:val="24"/>
                <w:szCs w:val="24"/>
                <w:lang w:eastAsia="en-US"/>
              </w:rPr>
              <w:t xml:space="preserve"> устройства подвижного состава. Восстановительные и пожарные поезда.</w:t>
            </w:r>
          </w:p>
        </w:tc>
        <w:tc>
          <w:tcPr>
            <w:tcW w:w="11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41999" w14:textId="5E892F7D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6B1CA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7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509438F0" w14:textId="77777777" w:rsidTr="006F5A6D">
        <w:trPr>
          <w:cantSplit/>
          <w:trHeight w:hRule="exact" w:val="366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F5FDE2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9BD57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17E5C" w14:textId="77777777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5B65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76206B5C" w14:textId="77777777" w:rsidTr="006F5A6D">
        <w:trPr>
          <w:cantSplit/>
          <w:trHeight w:hRule="exact" w:val="494"/>
        </w:trPr>
        <w:tc>
          <w:tcPr>
            <w:tcW w:w="25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5923C8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E8C45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 xml:space="preserve">Практическое занятие №4 </w:t>
            </w:r>
            <w:r w:rsidRPr="00546373">
              <w:rPr>
                <w:sz w:val="24"/>
                <w:szCs w:val="24"/>
                <w:lang w:eastAsia="en-US"/>
              </w:rPr>
              <w:t>Исследование конструкции подвижного состава</w:t>
            </w:r>
          </w:p>
          <w:p w14:paraId="3017FA06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22DF928C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7605BA94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3C909" w14:textId="77777777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42F1E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B45464" w:rsidRPr="00546373" w14:paraId="0075F8F2" w14:textId="77777777" w:rsidTr="00542FB2">
        <w:trPr>
          <w:cantSplit/>
          <w:trHeight w:hRule="exact" w:val="366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3A3FA" w14:textId="77777777" w:rsidR="00B45464" w:rsidRPr="00546373" w:rsidRDefault="00B45464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Тема 2.5. Техническая эксплуатация    и    ремонт железнодорожного подвижного состава</w:t>
            </w:r>
          </w:p>
          <w:p w14:paraId="70769BE3" w14:textId="77777777" w:rsidR="00B45464" w:rsidRPr="00546373" w:rsidRDefault="00B45464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11474D27" w14:textId="77777777" w:rsidR="00B45464" w:rsidRPr="00546373" w:rsidRDefault="00B45464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7840B" w14:textId="77777777" w:rsidR="00B45464" w:rsidRPr="00546373" w:rsidRDefault="00B45464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180A6" w14:textId="77777777" w:rsidR="00B45464" w:rsidRPr="00542FB2" w:rsidRDefault="00B45464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42FB2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F4818" w14:textId="77777777" w:rsidR="006A692C" w:rsidRDefault="00B45464" w:rsidP="006A692C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  <w:r w:rsidR="006A692C">
              <w:rPr>
                <w:sz w:val="24"/>
                <w:szCs w:val="24"/>
                <w:lang w:eastAsia="en-US"/>
              </w:rPr>
              <w:t xml:space="preserve"> </w:t>
            </w:r>
          </w:p>
          <w:p w14:paraId="470E25B9" w14:textId="107983BB" w:rsidR="006A692C" w:rsidRPr="00546373" w:rsidRDefault="006A692C" w:rsidP="006A692C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01, ОК 02, ОК 05, ПК 1.1, ПК 2.2</w:t>
            </w:r>
          </w:p>
          <w:p w14:paraId="79CCF634" w14:textId="04C9F55D" w:rsidR="00B45464" w:rsidRDefault="00B45464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</w:p>
          <w:p w14:paraId="40F13473" w14:textId="397287B5" w:rsidR="006A692C" w:rsidRPr="00546373" w:rsidRDefault="006A692C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B45464" w:rsidRPr="00546373" w14:paraId="4E1FF64F" w14:textId="77777777" w:rsidTr="00542FB2">
        <w:trPr>
          <w:cantSplit/>
          <w:trHeight w:hRule="exact" w:val="1131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C153C" w14:textId="77777777" w:rsidR="00B45464" w:rsidRPr="00546373" w:rsidRDefault="00B45464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776EA" w14:textId="77777777" w:rsidR="00B45464" w:rsidRPr="00546373" w:rsidRDefault="00B45464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14:paraId="0B09C554" w14:textId="77777777" w:rsidR="00B45464" w:rsidRPr="00546373" w:rsidRDefault="00B45464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Виды ремонта вагонов. Сооружения и устройства технического обслуживания и текущего содержания вагонов. 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3E496" w14:textId="77777777" w:rsidR="00B45464" w:rsidRPr="00546373" w:rsidRDefault="00B45464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50365" w14:textId="77777777" w:rsidR="00B45464" w:rsidRPr="00546373" w:rsidRDefault="00B45464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60DEB449" w14:textId="77777777" w:rsidTr="00C43092">
        <w:trPr>
          <w:cantSplit/>
          <w:trHeight w:val="370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90C84" w14:textId="77777777" w:rsidR="0082136C" w:rsidRPr="00546373" w:rsidRDefault="0082136C" w:rsidP="008D1FD2">
            <w:pPr>
              <w:widowControl/>
              <w:spacing w:after="200"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>Тема 2.6. Раздельные пункты и железнодорожные узлы</w:t>
            </w: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F94D" w14:textId="77777777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5AE2D" w14:textId="56EBA4AE" w:rsidR="0082136C" w:rsidRPr="0075249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52493"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  <w:p w14:paraId="2C57DED3" w14:textId="4A477D49" w:rsidR="0082136C" w:rsidRPr="00546373" w:rsidRDefault="0082136C" w:rsidP="00542FB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4A75" w14:textId="77777777" w:rsidR="0082136C" w:rsidRDefault="0082136C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  <w:p w14:paraId="198D7F99" w14:textId="77777777" w:rsidR="006A692C" w:rsidRPr="00546373" w:rsidRDefault="006A692C" w:rsidP="006A692C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01, ОК 02, ОК 05, ПК 1.1, ПК 2.2</w:t>
            </w:r>
          </w:p>
          <w:p w14:paraId="420BFC66" w14:textId="653D8C2B" w:rsidR="006A692C" w:rsidRPr="00546373" w:rsidRDefault="006A692C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755CDC45" w14:textId="77777777" w:rsidTr="00C43092">
        <w:trPr>
          <w:cantSplit/>
          <w:trHeight w:val="515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74F8D" w14:textId="77777777" w:rsidR="0082136C" w:rsidRPr="00546373" w:rsidRDefault="0082136C" w:rsidP="008D1FD2">
            <w:pPr>
              <w:widowControl/>
              <w:spacing w:after="200"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3B7CD" w14:textId="77777777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546373">
              <w:rPr>
                <w:bCs/>
                <w:sz w:val="24"/>
                <w:szCs w:val="24"/>
                <w:lang w:eastAsia="en-US"/>
              </w:rPr>
              <w:t xml:space="preserve">Назначение и классификация раздельных пунктов. Назначение и классификация железнодорожных станций, разъездных, обгонных пунктов и путевых постов, проходных светофоров автоблокировки, границы блок-участка. 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F1CAD" w14:textId="490529B6" w:rsidR="0082136C" w:rsidRPr="00546373" w:rsidRDefault="0082136C" w:rsidP="00542FB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BCD38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19F36D39" w14:textId="77777777" w:rsidTr="00C43092">
        <w:trPr>
          <w:cantSplit/>
          <w:trHeight w:val="515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B37E2" w14:textId="77777777" w:rsidR="0082136C" w:rsidRPr="00546373" w:rsidRDefault="0082136C" w:rsidP="008D1FD2">
            <w:pPr>
              <w:widowControl/>
              <w:spacing w:after="200"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B9379" w14:textId="77777777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546373">
              <w:rPr>
                <w:bCs/>
                <w:sz w:val="24"/>
                <w:szCs w:val="24"/>
                <w:lang w:eastAsia="en-US"/>
              </w:rPr>
              <w:t>Разграничение движения поездов раздельными пунктами. Станционные железнодорожные пути и их назначение. Продольный профиль и план железнодорожных путей на железнодорожных станциях. Технологический процесс работы железнодорожной станции. Техническо-распорядительный акт. Устройство и работа раздельных пунктов.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4F89" w14:textId="2D9A3E31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3F04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6AED4A2A" w14:textId="77777777" w:rsidTr="00542FB2">
        <w:trPr>
          <w:cantSplit/>
          <w:trHeight w:hRule="exact" w:val="274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41906" w14:textId="77777777" w:rsidR="0082136C" w:rsidRPr="00546373" w:rsidRDefault="0082136C" w:rsidP="008D1FD2">
            <w:pPr>
              <w:widowControl/>
              <w:spacing w:after="200"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0FFBA" w14:textId="77777777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F68D9" w14:textId="77777777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62459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62FC2BA3" w14:textId="77777777" w:rsidTr="00F66EF7">
        <w:trPr>
          <w:cantSplit/>
          <w:trHeight w:hRule="exact" w:val="751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31350" w14:textId="77777777" w:rsidR="0082136C" w:rsidRPr="00546373" w:rsidRDefault="0082136C" w:rsidP="008D1FD2">
            <w:pPr>
              <w:widowControl/>
              <w:spacing w:after="200"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8A6D3" w14:textId="77777777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 xml:space="preserve">Практическое занятие №5 </w:t>
            </w:r>
            <w:r w:rsidRPr="00546373">
              <w:rPr>
                <w:sz w:val="24"/>
                <w:szCs w:val="24"/>
                <w:lang w:eastAsia="en-US"/>
              </w:rPr>
              <w:t>Анализ схем железнодорожных станций</w:t>
            </w:r>
          </w:p>
          <w:p w14:paraId="1234C06D" w14:textId="77777777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 различных типов.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6CBED" w14:textId="77777777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9EAA9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3DD551B7" w14:textId="77777777" w:rsidTr="00F66EF7">
        <w:trPr>
          <w:cantSplit/>
          <w:trHeight w:hRule="exact" w:val="388"/>
        </w:trPr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A7A67" w14:textId="77777777" w:rsidR="0082136C" w:rsidRPr="00546373" w:rsidRDefault="0082136C" w:rsidP="008D1FD2">
            <w:pPr>
              <w:widowControl/>
              <w:spacing w:after="200"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6ABAC" w14:textId="0D45DA55" w:rsidR="0082136C" w:rsidRPr="00546373" w:rsidRDefault="0082136C" w:rsidP="00542FB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546373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4887A" w14:textId="4FEE95DE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4837E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5B737534" w14:textId="77777777" w:rsidTr="00456054">
        <w:trPr>
          <w:cantSplit/>
          <w:trHeight w:hRule="exact" w:val="438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F998C" w14:textId="77777777" w:rsidR="0082136C" w:rsidRPr="00546373" w:rsidRDefault="0082136C" w:rsidP="008D1FD2">
            <w:pPr>
              <w:widowControl/>
              <w:spacing w:after="200"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287AB" w14:textId="2BEBB9DB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546373">
              <w:rPr>
                <w:bCs/>
                <w:sz w:val="24"/>
                <w:szCs w:val="24"/>
                <w:lang w:eastAsia="en-US"/>
              </w:rPr>
              <w:t>Маневровая работа на железнодорожных станциях.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B95F9" w14:textId="77777777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525AE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5464" w:rsidRPr="00546373" w14:paraId="63F71D49" w14:textId="77777777" w:rsidTr="00542FB2">
        <w:trPr>
          <w:cantSplit/>
          <w:trHeight w:hRule="exact" w:val="301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22E8AC" w14:textId="77777777" w:rsidR="00B45464" w:rsidRPr="00546373" w:rsidRDefault="00B45464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Тема    2.7.    Основные сведения о материаль</w:t>
            </w:r>
            <w:r w:rsidRPr="00546373">
              <w:rPr>
                <w:b/>
                <w:bCs/>
                <w:spacing w:val="-2"/>
                <w:sz w:val="24"/>
                <w:szCs w:val="24"/>
                <w:lang w:eastAsia="en-US"/>
              </w:rPr>
              <w:t>но-техническом обеспе</w:t>
            </w:r>
            <w:r w:rsidRPr="00546373">
              <w:rPr>
                <w:b/>
                <w:bCs/>
                <w:spacing w:val="-4"/>
                <w:sz w:val="24"/>
                <w:szCs w:val="24"/>
                <w:lang w:eastAsia="en-US"/>
              </w:rPr>
              <w:t>чении железных дорог</w:t>
            </w:r>
          </w:p>
          <w:p w14:paraId="7945143A" w14:textId="77777777" w:rsidR="00B45464" w:rsidRPr="00546373" w:rsidRDefault="00B45464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6A25FE1D" w14:textId="77777777" w:rsidR="00B45464" w:rsidRPr="00546373" w:rsidRDefault="00B45464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280EA" w14:textId="77777777" w:rsidR="00B45464" w:rsidRPr="00546373" w:rsidRDefault="00B45464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65687DCD" w14:textId="77777777" w:rsidR="00B45464" w:rsidRPr="00546373" w:rsidRDefault="00B45464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AF17C8" w14:textId="77777777" w:rsidR="00B45464" w:rsidRPr="00752493" w:rsidRDefault="00B45464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52493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6328F" w14:textId="77777777" w:rsidR="00B45464" w:rsidRDefault="00B45464" w:rsidP="008D1FD2">
            <w:pPr>
              <w:widowControl/>
              <w:shd w:val="clear" w:color="auto" w:fill="FFFFFF"/>
              <w:spacing w:after="200" w:line="240" w:lineRule="auto"/>
              <w:ind w:left="466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  <w:p w14:paraId="32835939" w14:textId="77777777" w:rsidR="006A692C" w:rsidRPr="00546373" w:rsidRDefault="006A692C" w:rsidP="006A692C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01, ОК 02, ОК 05, ПК 1.1, ПК 2.2</w:t>
            </w:r>
          </w:p>
          <w:p w14:paraId="7C304C96" w14:textId="6464E15A" w:rsidR="006A692C" w:rsidRPr="00546373" w:rsidRDefault="006A692C" w:rsidP="008D1FD2">
            <w:pPr>
              <w:widowControl/>
              <w:shd w:val="clear" w:color="auto" w:fill="FFFFFF"/>
              <w:spacing w:after="200" w:line="240" w:lineRule="auto"/>
              <w:ind w:left="466"/>
              <w:rPr>
                <w:sz w:val="24"/>
                <w:szCs w:val="24"/>
                <w:lang w:eastAsia="en-US"/>
              </w:rPr>
            </w:pPr>
          </w:p>
        </w:tc>
      </w:tr>
      <w:tr w:rsidR="00B45464" w:rsidRPr="00546373" w14:paraId="668A86ED" w14:textId="77777777" w:rsidTr="00542FB2">
        <w:trPr>
          <w:cantSplit/>
          <w:trHeight w:hRule="exact" w:val="1421"/>
        </w:trPr>
        <w:tc>
          <w:tcPr>
            <w:tcW w:w="2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B7108" w14:textId="77777777" w:rsidR="00B45464" w:rsidRPr="00546373" w:rsidRDefault="00B45464" w:rsidP="008D1FD2">
            <w:pPr>
              <w:widowControl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C0EE2" w14:textId="77777777" w:rsidR="00B45464" w:rsidRPr="00546373" w:rsidRDefault="00B45464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1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3B8CF" w14:textId="77777777" w:rsidR="00B45464" w:rsidRPr="00546373" w:rsidRDefault="00B45464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5CCB1" w14:textId="77777777" w:rsidR="00B45464" w:rsidRPr="00546373" w:rsidRDefault="00B45464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45464" w:rsidRPr="00546373" w14:paraId="4052292B" w14:textId="77777777" w:rsidTr="00542FB2">
        <w:trPr>
          <w:trHeight w:hRule="exact" w:val="276"/>
        </w:trPr>
        <w:tc>
          <w:tcPr>
            <w:tcW w:w="12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73020" w14:textId="77777777" w:rsidR="00B45464" w:rsidRPr="00546373" w:rsidRDefault="00B45464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Раздел 3. Организация железнодорожных   перевозок и управление движением поездов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E2964" w14:textId="77777777" w:rsidR="00B45464" w:rsidRPr="00546373" w:rsidRDefault="00B45464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637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6E593" w14:textId="77777777" w:rsidR="00B45464" w:rsidRPr="00546373" w:rsidRDefault="00B45464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11B4" w:rsidRPr="00546373" w14:paraId="23ACDF91" w14:textId="77777777" w:rsidTr="00542FB2">
        <w:trPr>
          <w:trHeight w:hRule="exact" w:val="306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023EA0" w14:textId="77777777" w:rsidR="009011B4" w:rsidRPr="00546373" w:rsidRDefault="009011B4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Тема 3.1. Планирование и организация перевозок  и  коммерческой работы</w:t>
            </w: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9381A" w14:textId="77777777" w:rsidR="009011B4" w:rsidRPr="00546373" w:rsidRDefault="009011B4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1859E4DC" w14:textId="77777777" w:rsidR="009011B4" w:rsidRPr="00546373" w:rsidRDefault="009011B4" w:rsidP="008D1FD2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AD943A" w14:textId="10F54851" w:rsidR="009011B4" w:rsidRPr="0082136C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2136C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2DA1B" w14:textId="77777777" w:rsidR="009011B4" w:rsidRDefault="009011B4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  <w:p w14:paraId="42260092" w14:textId="77777777" w:rsidR="006A692C" w:rsidRPr="00546373" w:rsidRDefault="006A692C" w:rsidP="006A692C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01, ОК 02, ОК 05, ПК 1.1, ПК 2.2</w:t>
            </w:r>
          </w:p>
          <w:p w14:paraId="5D1C59C6" w14:textId="7402AB4F" w:rsidR="006A692C" w:rsidRPr="00546373" w:rsidRDefault="006A692C" w:rsidP="008D1FD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11B4" w:rsidRPr="00546373" w14:paraId="03005F3E" w14:textId="77777777" w:rsidTr="00542FB2">
        <w:trPr>
          <w:trHeight w:hRule="exact" w:val="1304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0980F6" w14:textId="77777777" w:rsidR="009011B4" w:rsidRPr="00546373" w:rsidRDefault="009011B4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A766C" w14:textId="510992FA" w:rsidR="009011B4" w:rsidRPr="00546373" w:rsidRDefault="009011B4" w:rsidP="009011B4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 Основы планирования грузовых перевозок. Организация грузовой и коммерческой работы. Понятие о маркетинге, менеджменте и транспортной логистике Основы организации пассажирских перевозок. График движения поездов и пропускная способность железных дорог.</w:t>
            </w:r>
          </w:p>
        </w:tc>
        <w:tc>
          <w:tcPr>
            <w:tcW w:w="11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CE0426" w14:textId="77777777" w:rsidR="009011B4" w:rsidRPr="00546373" w:rsidRDefault="009011B4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81E379" w14:textId="77777777" w:rsidR="009011B4" w:rsidRPr="00546373" w:rsidRDefault="009011B4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1C6E0DD6" w14:textId="77777777" w:rsidTr="0082136C">
        <w:trPr>
          <w:trHeight w:hRule="exact" w:val="513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085F24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216C41E" w14:textId="77777777" w:rsidR="0082136C" w:rsidRPr="00546373" w:rsidRDefault="0082136C" w:rsidP="008213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46373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6A36CDFA" w14:textId="77777777" w:rsidR="0082136C" w:rsidRPr="00546373" w:rsidRDefault="0082136C" w:rsidP="008D1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0F43D" w14:textId="77777777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  <w:p w14:paraId="5388F138" w14:textId="77777777" w:rsidR="0082136C" w:rsidRPr="00546373" w:rsidRDefault="0082136C" w:rsidP="00542FB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79AE5C8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6A2DE19C" w14:textId="77777777" w:rsidTr="001F3ACC">
        <w:trPr>
          <w:trHeight w:hRule="exact" w:val="866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528F89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0352BAB" w14:textId="77777777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Проработать лекционный материал, ответить на вопросы по теме: «</w:t>
            </w:r>
            <w:r w:rsidRPr="00546373">
              <w:rPr>
                <w:bCs/>
                <w:sz w:val="24"/>
                <w:szCs w:val="24"/>
                <w:lang w:eastAsia="en-US"/>
              </w:rPr>
              <w:t>Планирование и организация перевозок  и  коммерческой работы»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3028D" w14:textId="587D062B" w:rsidR="0082136C" w:rsidRPr="00546373" w:rsidRDefault="0082136C" w:rsidP="00542FB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AC59D3C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04DFAECC" w14:textId="77777777" w:rsidTr="00542FB2">
        <w:trPr>
          <w:trHeight w:hRule="exact" w:val="203"/>
        </w:trPr>
        <w:tc>
          <w:tcPr>
            <w:tcW w:w="25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34FD34" w14:textId="2E2AEF26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3AF863" w14:textId="77777777" w:rsidR="0082136C" w:rsidRPr="00546373" w:rsidRDefault="0082136C" w:rsidP="009011B4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7B957" w14:textId="01E7C3DB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E3478" w14:textId="0B45A42A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9011B4" w:rsidRPr="00546373" w14:paraId="0A47494F" w14:textId="77777777" w:rsidTr="00542FB2">
        <w:trPr>
          <w:trHeight w:hRule="exact" w:val="417"/>
        </w:trPr>
        <w:tc>
          <w:tcPr>
            <w:tcW w:w="252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77CBDA" w14:textId="37D7F9FE" w:rsidR="009011B4" w:rsidRPr="00546373" w:rsidRDefault="009011B4" w:rsidP="008D1FD2">
            <w:pPr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Тема 3.2. Информационные   технологии   и системы   автоматизированного управления</w:t>
            </w: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327BB8" w14:textId="77777777" w:rsidR="009011B4" w:rsidRPr="00546373" w:rsidRDefault="009011B4" w:rsidP="009011B4">
            <w:pPr>
              <w:widowControl/>
              <w:shd w:val="clear" w:color="auto" w:fill="FFFFFF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55D46813" w14:textId="77777777" w:rsidR="009011B4" w:rsidRPr="00546373" w:rsidRDefault="009011B4" w:rsidP="009011B4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980BC" w14:textId="4032A70D" w:rsidR="009011B4" w:rsidRPr="0082136C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2136C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6E364" w14:textId="31C94280" w:rsidR="006A692C" w:rsidRPr="00546373" w:rsidRDefault="009011B4" w:rsidP="006A692C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A692C">
              <w:rPr>
                <w:sz w:val="24"/>
                <w:szCs w:val="24"/>
                <w:lang w:eastAsia="en-US"/>
              </w:rPr>
              <w:t xml:space="preserve"> </w:t>
            </w:r>
            <w:r w:rsidR="006A692C">
              <w:rPr>
                <w:sz w:val="24"/>
                <w:szCs w:val="24"/>
                <w:lang w:eastAsia="en-US"/>
              </w:rPr>
              <w:t>ОК 01, ОК 02, ОК 05, ПК 1.1, ПК 2.2</w:t>
            </w:r>
          </w:p>
          <w:p w14:paraId="1B5545E3" w14:textId="532E4992" w:rsidR="009011B4" w:rsidRDefault="009011B4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</w:p>
          <w:p w14:paraId="11BC925A" w14:textId="46F0B4CF" w:rsidR="006A692C" w:rsidRPr="00546373" w:rsidRDefault="006A692C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9011B4" w:rsidRPr="00546373" w14:paraId="50CC1D07" w14:textId="77777777" w:rsidTr="0082136C">
        <w:trPr>
          <w:trHeight w:hRule="exact" w:val="1004"/>
        </w:trPr>
        <w:tc>
          <w:tcPr>
            <w:tcW w:w="25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C7D614" w14:textId="0E14323D" w:rsidR="009011B4" w:rsidRPr="00546373" w:rsidRDefault="009011B4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6C9F32" w14:textId="15206F75" w:rsidR="009011B4" w:rsidRPr="00546373" w:rsidRDefault="009011B4" w:rsidP="009011B4">
            <w:pPr>
              <w:widowControl/>
              <w:shd w:val="clear" w:color="auto" w:fill="FFFFFF"/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6373">
              <w:rPr>
                <w:sz w:val="24"/>
                <w:szCs w:val="24"/>
                <w:lang w:eastAsia="en-US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ЭВМ.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42A83" w14:textId="77777777" w:rsidR="009011B4" w:rsidRPr="00546373" w:rsidRDefault="009011B4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FCC43" w14:textId="77777777" w:rsidR="009011B4" w:rsidRPr="00546373" w:rsidRDefault="009011B4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7A44ECE8" w14:textId="77777777" w:rsidTr="00EC6763">
        <w:trPr>
          <w:trHeight w:hRule="exact" w:val="989"/>
        </w:trPr>
        <w:tc>
          <w:tcPr>
            <w:tcW w:w="25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AB1D8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D57EF0" w14:textId="7DAA59D8" w:rsidR="0082136C" w:rsidRPr="00546373" w:rsidRDefault="0082136C" w:rsidP="008213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46373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3A45D" w14:textId="5914B1AC" w:rsidR="0082136C" w:rsidRPr="00546373" w:rsidRDefault="0082136C" w:rsidP="00542FB2">
            <w:pPr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56231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82136C" w:rsidRPr="00546373" w14:paraId="71819E05" w14:textId="77777777" w:rsidTr="0082136C">
        <w:trPr>
          <w:trHeight w:hRule="exact" w:val="989"/>
        </w:trPr>
        <w:tc>
          <w:tcPr>
            <w:tcW w:w="25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417B5D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9315F9" w14:textId="77777777" w:rsidR="0082136C" w:rsidRPr="00546373" w:rsidRDefault="0082136C" w:rsidP="008D1FD2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Проработать лекционный материал, ответить на вопросы по теме: «</w:t>
            </w:r>
            <w:r w:rsidRPr="00546373">
              <w:rPr>
                <w:bCs/>
                <w:sz w:val="24"/>
                <w:szCs w:val="24"/>
                <w:lang w:eastAsia="en-US"/>
              </w:rPr>
              <w:t>Информационные   технологии   и системы   автоматизированного управления»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EE4EC" w14:textId="63AC03A5" w:rsidR="0082136C" w:rsidRPr="00546373" w:rsidRDefault="0082136C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10821" w14:textId="77777777" w:rsidR="0082136C" w:rsidRPr="00546373" w:rsidRDefault="0082136C" w:rsidP="008D1FD2">
            <w:pPr>
              <w:widowControl/>
              <w:shd w:val="clear" w:color="auto" w:fill="FFFFFF"/>
              <w:spacing w:after="200" w:line="240" w:lineRule="auto"/>
              <w:ind w:left="470"/>
              <w:rPr>
                <w:sz w:val="24"/>
                <w:szCs w:val="24"/>
                <w:lang w:eastAsia="en-US"/>
              </w:rPr>
            </w:pPr>
          </w:p>
        </w:tc>
      </w:tr>
      <w:tr w:rsidR="009011B4" w:rsidRPr="00546373" w14:paraId="77A562B2" w14:textId="77777777" w:rsidTr="0082136C">
        <w:trPr>
          <w:trHeight w:hRule="exact" w:val="453"/>
        </w:trPr>
        <w:tc>
          <w:tcPr>
            <w:tcW w:w="1270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FE438" w14:textId="5B823A12" w:rsidR="009011B4" w:rsidRPr="00546373" w:rsidRDefault="009011B4" w:rsidP="008D1FD2">
            <w:pPr>
              <w:widowControl/>
              <w:shd w:val="clear" w:color="auto" w:fill="FFFFFF"/>
              <w:spacing w:after="200" w:line="240" w:lineRule="auto"/>
              <w:ind w:left="23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 xml:space="preserve">Промежуточная аттестация </w:t>
            </w:r>
            <w:r>
              <w:rPr>
                <w:b/>
                <w:bCs/>
                <w:sz w:val="24"/>
                <w:szCs w:val="24"/>
                <w:lang w:eastAsia="en-US"/>
              </w:rPr>
              <w:t>в форме экзамена в 3 семестре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3139B" w14:textId="77777777" w:rsidR="009011B4" w:rsidRPr="00546373" w:rsidRDefault="009011B4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4044A" w14:textId="77777777" w:rsidR="009011B4" w:rsidRPr="00546373" w:rsidRDefault="009011B4" w:rsidP="008D1FD2">
            <w:pPr>
              <w:widowControl/>
              <w:shd w:val="clear" w:color="auto" w:fill="FFFFFF"/>
              <w:spacing w:after="200" w:line="240" w:lineRule="auto"/>
              <w:ind w:left="235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011B4" w:rsidRPr="00546373" w14:paraId="66B35200" w14:textId="77777777" w:rsidTr="00542FB2">
        <w:trPr>
          <w:trHeight w:hRule="exact" w:val="311"/>
        </w:trPr>
        <w:tc>
          <w:tcPr>
            <w:tcW w:w="1270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70C29" w14:textId="3850902D" w:rsidR="009011B4" w:rsidRPr="00546373" w:rsidRDefault="009011B4" w:rsidP="008D1FD2">
            <w:pPr>
              <w:widowControl/>
              <w:shd w:val="clear" w:color="auto" w:fill="FFFFFF"/>
              <w:spacing w:after="200" w:line="240" w:lineRule="auto"/>
              <w:ind w:left="235"/>
              <w:jc w:val="left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A259C" w14:textId="77777777" w:rsidR="009011B4" w:rsidRPr="00546373" w:rsidRDefault="009011B4" w:rsidP="00542FB2">
            <w:pPr>
              <w:widowControl/>
              <w:shd w:val="clear" w:color="auto" w:fill="FFFFFF"/>
              <w:spacing w:after="20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46373">
              <w:rPr>
                <w:b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1ABA9" w14:textId="77777777" w:rsidR="009011B4" w:rsidRPr="00546373" w:rsidRDefault="009011B4" w:rsidP="008D1FD2">
            <w:pPr>
              <w:widowControl/>
              <w:shd w:val="clear" w:color="auto" w:fill="FFFFFF"/>
              <w:spacing w:after="200" w:line="240" w:lineRule="auto"/>
              <w:ind w:left="235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14:paraId="085DC184" w14:textId="77777777" w:rsidR="00B238E9" w:rsidRPr="00546373" w:rsidRDefault="00B238E9" w:rsidP="008D1FD2">
      <w:pPr>
        <w:keepNext/>
        <w:autoSpaceDE w:val="0"/>
        <w:autoSpaceDN w:val="0"/>
        <w:adjustRightInd w:val="0"/>
        <w:spacing w:before="240" w:after="60" w:line="276" w:lineRule="auto"/>
        <w:outlineLvl w:val="0"/>
        <w:rPr>
          <w:bCs/>
          <w:i/>
          <w:iCs/>
          <w:kern w:val="32"/>
          <w:sz w:val="24"/>
          <w:szCs w:val="24"/>
        </w:rPr>
        <w:sectPr w:rsidR="00B238E9" w:rsidRPr="00546373" w:rsidSect="008D1FD2">
          <w:pgSz w:w="16834" w:h="11909" w:orient="landscape"/>
          <w:pgMar w:top="1134" w:right="567" w:bottom="1134" w:left="1134" w:header="720" w:footer="720" w:gutter="0"/>
          <w:cols w:space="60"/>
          <w:noEndnote/>
          <w:docGrid w:linePitch="299"/>
        </w:sectPr>
      </w:pPr>
    </w:p>
    <w:p w14:paraId="0FD58D91" w14:textId="77777777" w:rsidR="00B238E9" w:rsidRPr="008D1FD2" w:rsidRDefault="00B238E9" w:rsidP="008D1FD2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bookmarkStart w:id="11" w:name="_Toc132900490"/>
      <w:r w:rsidRPr="008D1FD2">
        <w:rPr>
          <w:rFonts w:ascii="Times New Roman" w:hAnsi="Times New Roman" w:cs="Times New Roman"/>
          <w:color w:val="000000" w:themeColor="text1"/>
          <w:szCs w:val="24"/>
        </w:rPr>
        <w:t>3. УСЛОВИЯ РЕАЛИЗАЦИИ ПРОГРАММЫ УЧЕБНОЙ ДИСЦИПЛИНЫ</w:t>
      </w:r>
      <w:bookmarkEnd w:id="11"/>
    </w:p>
    <w:p w14:paraId="0EA4B863" w14:textId="77777777" w:rsidR="003E7791" w:rsidRPr="008D1FD2" w:rsidRDefault="003E7791" w:rsidP="008D1FD2">
      <w:pPr>
        <w:spacing w:line="276" w:lineRule="auto"/>
        <w:jc w:val="center"/>
        <w:rPr>
          <w:b/>
          <w:sz w:val="28"/>
          <w:szCs w:val="24"/>
        </w:rPr>
      </w:pPr>
      <w:r w:rsidRPr="008D1FD2">
        <w:rPr>
          <w:b/>
          <w:sz w:val="28"/>
          <w:szCs w:val="24"/>
        </w:rPr>
        <w:t>3.1 Требования к минимальному материально-техническому обеспечению</w:t>
      </w:r>
    </w:p>
    <w:p w14:paraId="60427718" w14:textId="77777777" w:rsidR="00B238E9" w:rsidRPr="008D1FD2" w:rsidRDefault="003E7791" w:rsidP="008D1FD2">
      <w:pPr>
        <w:widowControl/>
        <w:spacing w:line="276" w:lineRule="auto"/>
        <w:ind w:firstLine="709"/>
        <w:rPr>
          <w:iCs/>
          <w:spacing w:val="-2"/>
          <w:sz w:val="28"/>
          <w:szCs w:val="24"/>
          <w:lang w:eastAsia="en-US"/>
        </w:rPr>
      </w:pPr>
      <w:r w:rsidRPr="008D1FD2">
        <w:rPr>
          <w:rFonts w:eastAsia="Times New Roman"/>
          <w:bCs/>
          <w:spacing w:val="-2"/>
          <w:sz w:val="28"/>
          <w:szCs w:val="24"/>
        </w:rPr>
        <w:t>Учебная дисциплина реализуется в учебном кабинете</w:t>
      </w:r>
      <w:r w:rsidRPr="008D1FD2">
        <w:rPr>
          <w:iCs/>
          <w:spacing w:val="-2"/>
          <w:sz w:val="28"/>
          <w:szCs w:val="24"/>
          <w:lang w:eastAsia="en-US"/>
        </w:rPr>
        <w:t xml:space="preserve"> </w:t>
      </w:r>
      <w:r w:rsidR="00B238E9" w:rsidRPr="008D1FD2">
        <w:rPr>
          <w:iCs/>
          <w:spacing w:val="-2"/>
          <w:sz w:val="28"/>
          <w:szCs w:val="24"/>
          <w:lang w:eastAsia="en-US"/>
        </w:rPr>
        <w:t>«Общий курс железных дорог»</w:t>
      </w:r>
      <w:r w:rsidRPr="008D1FD2">
        <w:rPr>
          <w:iCs/>
          <w:spacing w:val="-2"/>
          <w:sz w:val="28"/>
          <w:szCs w:val="24"/>
          <w:lang w:eastAsia="en-US"/>
        </w:rPr>
        <w:t>.</w:t>
      </w:r>
    </w:p>
    <w:p w14:paraId="70DFB858" w14:textId="77777777" w:rsidR="003E7791" w:rsidRPr="008D1FD2" w:rsidRDefault="003E7791" w:rsidP="008D1FD2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4"/>
        </w:rPr>
      </w:pPr>
      <w:r w:rsidRPr="008D1FD2">
        <w:rPr>
          <w:rFonts w:eastAsia="Times New Roman"/>
          <w:sz w:val="28"/>
          <w:szCs w:val="24"/>
        </w:rPr>
        <w:t>Оборудование учебного кабинета:</w:t>
      </w:r>
    </w:p>
    <w:p w14:paraId="51B005FF" w14:textId="77777777" w:rsidR="00B238E9" w:rsidRPr="008D1FD2" w:rsidRDefault="00B238E9" w:rsidP="008D1FD2">
      <w:pPr>
        <w:widowControl/>
        <w:spacing w:line="276" w:lineRule="auto"/>
        <w:ind w:firstLine="709"/>
        <w:rPr>
          <w:iCs/>
          <w:spacing w:val="-2"/>
          <w:sz w:val="28"/>
          <w:szCs w:val="24"/>
          <w:lang w:eastAsia="en-US"/>
        </w:rPr>
      </w:pPr>
      <w:r w:rsidRPr="008D1FD2">
        <w:rPr>
          <w:iCs/>
          <w:spacing w:val="-2"/>
          <w:sz w:val="28"/>
          <w:szCs w:val="24"/>
          <w:lang w:eastAsia="en-US"/>
        </w:rPr>
        <w:t xml:space="preserve"> - посадочные места по количеству обучающихся;</w:t>
      </w:r>
    </w:p>
    <w:p w14:paraId="68E2F58E" w14:textId="77777777" w:rsidR="00B238E9" w:rsidRPr="008D1FD2" w:rsidRDefault="00B238E9" w:rsidP="008D1FD2">
      <w:pPr>
        <w:widowControl/>
        <w:spacing w:line="276" w:lineRule="auto"/>
        <w:ind w:firstLine="709"/>
        <w:rPr>
          <w:iCs/>
          <w:spacing w:val="-2"/>
          <w:sz w:val="28"/>
          <w:szCs w:val="24"/>
          <w:lang w:eastAsia="en-US"/>
        </w:rPr>
      </w:pPr>
      <w:r w:rsidRPr="008D1FD2">
        <w:rPr>
          <w:iCs/>
          <w:spacing w:val="-2"/>
          <w:sz w:val="28"/>
          <w:szCs w:val="24"/>
          <w:lang w:eastAsia="en-US"/>
        </w:rPr>
        <w:t xml:space="preserve"> - рабочее место преподавателя;</w:t>
      </w:r>
    </w:p>
    <w:p w14:paraId="65F33455" w14:textId="77777777" w:rsidR="00B238E9" w:rsidRPr="008D1FD2" w:rsidRDefault="00B238E9" w:rsidP="008D1FD2">
      <w:pPr>
        <w:widowControl/>
        <w:spacing w:line="276" w:lineRule="auto"/>
        <w:ind w:firstLine="709"/>
        <w:rPr>
          <w:iCs/>
          <w:spacing w:val="-2"/>
          <w:sz w:val="28"/>
          <w:szCs w:val="24"/>
          <w:lang w:eastAsia="en-US"/>
        </w:rPr>
      </w:pPr>
      <w:r w:rsidRPr="008D1FD2">
        <w:rPr>
          <w:iCs/>
          <w:spacing w:val="-2"/>
          <w:sz w:val="28"/>
          <w:szCs w:val="24"/>
          <w:lang w:eastAsia="en-US"/>
        </w:rPr>
        <w:t xml:space="preserve"> - учебно-методические материалы по дисциплине;</w:t>
      </w:r>
    </w:p>
    <w:p w14:paraId="3E2B825C" w14:textId="77777777" w:rsidR="003E7791" w:rsidRPr="008D1FD2" w:rsidRDefault="003E7791" w:rsidP="008D1FD2">
      <w:pPr>
        <w:widowControl/>
        <w:spacing w:line="276" w:lineRule="auto"/>
        <w:ind w:firstLine="567"/>
        <w:rPr>
          <w:rFonts w:eastAsia="Times New Roman"/>
          <w:sz w:val="28"/>
          <w:szCs w:val="24"/>
        </w:rPr>
      </w:pPr>
      <w:r w:rsidRPr="008D1FD2">
        <w:rPr>
          <w:rFonts w:eastAsia="Times New Roman"/>
          <w:sz w:val="28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D1FD2">
        <w:rPr>
          <w:rFonts w:eastAsia="Times New Roman"/>
          <w:sz w:val="28"/>
          <w:szCs w:val="24"/>
          <w:lang w:val="en-US"/>
        </w:rPr>
        <w:t>Internet</w:t>
      </w:r>
      <w:r w:rsidRPr="008D1FD2">
        <w:rPr>
          <w:rFonts w:eastAsia="Times New Roman"/>
          <w:sz w:val="28"/>
          <w:szCs w:val="24"/>
        </w:rPr>
        <w:t>.</w:t>
      </w:r>
    </w:p>
    <w:p w14:paraId="2634E954" w14:textId="77777777" w:rsidR="003E7791" w:rsidRPr="008D1FD2" w:rsidRDefault="003E7791" w:rsidP="008D1F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8"/>
          <w:szCs w:val="24"/>
        </w:rPr>
      </w:pPr>
      <w:r w:rsidRPr="008D1FD2">
        <w:rPr>
          <w:rFonts w:eastAsia="Times New Roman"/>
          <w:b/>
          <w:color w:val="000000"/>
          <w:sz w:val="28"/>
          <w:szCs w:val="24"/>
        </w:rPr>
        <w:t>При изучении дисциплины в формате электронного обучения с использованием ДОТ</w:t>
      </w:r>
    </w:p>
    <w:p w14:paraId="56E7F030" w14:textId="77777777" w:rsidR="00B238E9" w:rsidRPr="008D1FD2" w:rsidRDefault="00B238E9" w:rsidP="008D1FD2">
      <w:pPr>
        <w:widowControl/>
        <w:spacing w:line="276" w:lineRule="auto"/>
        <w:ind w:firstLine="709"/>
        <w:rPr>
          <w:b/>
          <w:iCs/>
          <w:spacing w:val="-2"/>
          <w:sz w:val="28"/>
          <w:szCs w:val="24"/>
          <w:lang w:eastAsia="en-US"/>
        </w:rPr>
      </w:pPr>
    </w:p>
    <w:p w14:paraId="1AF655E1" w14:textId="77777777" w:rsidR="003E7791" w:rsidRPr="008D1FD2" w:rsidRDefault="003E7791" w:rsidP="008D1FD2">
      <w:pPr>
        <w:spacing w:line="276" w:lineRule="auto"/>
        <w:jc w:val="center"/>
        <w:rPr>
          <w:b/>
          <w:sz w:val="28"/>
          <w:szCs w:val="24"/>
        </w:rPr>
      </w:pPr>
      <w:r w:rsidRPr="008D1FD2">
        <w:rPr>
          <w:b/>
          <w:sz w:val="28"/>
          <w:szCs w:val="24"/>
        </w:rPr>
        <w:t>3.2. Информационное обеспечение реализации программы</w:t>
      </w:r>
    </w:p>
    <w:p w14:paraId="7749568D" w14:textId="77777777" w:rsidR="003E7791" w:rsidRPr="008D1FD2" w:rsidRDefault="003E7791" w:rsidP="008D1F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sz w:val="28"/>
          <w:szCs w:val="24"/>
        </w:rPr>
      </w:pPr>
      <w:r w:rsidRPr="008D1FD2">
        <w:rPr>
          <w:rFonts w:eastAsia="Times New Roman"/>
          <w:sz w:val="28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38A59CE" w14:textId="77777777" w:rsidR="003E7791" w:rsidRPr="008D1FD2" w:rsidRDefault="003E7791" w:rsidP="008D1FD2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4"/>
        </w:rPr>
      </w:pPr>
      <w:r w:rsidRPr="008D1FD2">
        <w:rPr>
          <w:rFonts w:eastAsia="Times New Roman"/>
          <w:b/>
          <w:bCs/>
          <w:sz w:val="28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DA413F7" w14:textId="77777777" w:rsidR="003E7791" w:rsidRPr="008D1FD2" w:rsidRDefault="003E7791" w:rsidP="008D1FD2">
      <w:pPr>
        <w:widowControl/>
        <w:shd w:val="clear" w:color="auto" w:fill="FFFFFF"/>
        <w:spacing w:line="276" w:lineRule="auto"/>
        <w:ind w:firstLine="709"/>
        <w:rPr>
          <w:rFonts w:eastAsia="Times New Roman"/>
          <w:b/>
          <w:color w:val="000000"/>
          <w:sz w:val="28"/>
          <w:szCs w:val="24"/>
        </w:rPr>
      </w:pPr>
    </w:p>
    <w:p w14:paraId="1A9EECA9" w14:textId="77777777" w:rsidR="003E7791" w:rsidRPr="00A04E05" w:rsidRDefault="003E7791" w:rsidP="00A04E05">
      <w:pPr>
        <w:spacing w:line="276" w:lineRule="auto"/>
        <w:ind w:firstLine="709"/>
        <w:rPr>
          <w:b/>
          <w:sz w:val="28"/>
          <w:szCs w:val="28"/>
        </w:rPr>
      </w:pPr>
      <w:r w:rsidRPr="00A04E05">
        <w:rPr>
          <w:b/>
          <w:sz w:val="28"/>
          <w:szCs w:val="28"/>
        </w:rPr>
        <w:t>3.2.1.Основные источники:</w:t>
      </w:r>
    </w:p>
    <w:p w14:paraId="5DE9C1AB" w14:textId="77777777" w:rsidR="00A04E05" w:rsidRPr="00A04E05" w:rsidRDefault="00A04E05" w:rsidP="00A04E05">
      <w:pPr>
        <w:shd w:val="clear" w:color="auto" w:fill="FCFCFC"/>
        <w:spacing w:line="276" w:lineRule="auto"/>
        <w:ind w:firstLine="709"/>
        <w:rPr>
          <w:color w:val="000000"/>
          <w:sz w:val="28"/>
          <w:szCs w:val="28"/>
        </w:rPr>
      </w:pPr>
      <w:r w:rsidRPr="00A04E05">
        <w:rPr>
          <w:color w:val="000000"/>
          <w:sz w:val="28"/>
          <w:szCs w:val="28"/>
        </w:rPr>
        <w:t>Основная литература</w:t>
      </w:r>
    </w:p>
    <w:p w14:paraId="6BB7B8C0" w14:textId="77777777" w:rsidR="00A04E05" w:rsidRPr="00A04E05" w:rsidRDefault="00A04E05" w:rsidP="00A04E05">
      <w:pPr>
        <w:shd w:val="clear" w:color="auto" w:fill="FCFCFC"/>
        <w:spacing w:line="276" w:lineRule="auto"/>
        <w:ind w:firstLine="709"/>
        <w:rPr>
          <w:color w:val="000000"/>
          <w:sz w:val="28"/>
          <w:szCs w:val="28"/>
        </w:rPr>
      </w:pPr>
      <w:r w:rsidRPr="00A04E05">
        <w:rPr>
          <w:color w:val="000000"/>
          <w:sz w:val="28"/>
          <w:szCs w:val="28"/>
        </w:rPr>
        <w:t>1.Медведева И.И. Общий курс железных дорог : учеб. пособие.  — М.: ФГБУ ДПО «Учебно-методический центр по образованию на железнодорожном транспорте», 2019. — 206 с. ISBN 978-5-907055-93-3 — Текст: электронный // Электронно-библиотечная система УМЦ ЖДТ [сайт].—URL:   http://umczdt.ru/books/40/232063. — Режим доступа: ЭБ «УМЦ ЖДТ», по паролю</w:t>
      </w:r>
    </w:p>
    <w:p w14:paraId="023792B8" w14:textId="77777777" w:rsidR="00A04E05" w:rsidRPr="00A04E05" w:rsidRDefault="00A04E05" w:rsidP="00A04E05">
      <w:pPr>
        <w:shd w:val="clear" w:color="auto" w:fill="FCFCFC"/>
        <w:spacing w:line="276" w:lineRule="auto"/>
        <w:ind w:firstLine="709"/>
        <w:rPr>
          <w:color w:val="000000"/>
          <w:sz w:val="28"/>
          <w:szCs w:val="28"/>
        </w:rPr>
      </w:pPr>
    </w:p>
    <w:p w14:paraId="29043ECA" w14:textId="77777777" w:rsidR="00A04E05" w:rsidRPr="00A04E05" w:rsidRDefault="00A04E05" w:rsidP="00A04E05">
      <w:pPr>
        <w:shd w:val="clear" w:color="auto" w:fill="FCFCFC"/>
        <w:spacing w:line="276" w:lineRule="auto"/>
        <w:ind w:firstLine="709"/>
        <w:rPr>
          <w:color w:val="000000"/>
          <w:sz w:val="28"/>
          <w:szCs w:val="28"/>
        </w:rPr>
      </w:pPr>
      <w:r w:rsidRPr="00A04E05">
        <w:rPr>
          <w:color w:val="000000"/>
          <w:sz w:val="28"/>
          <w:szCs w:val="28"/>
        </w:rPr>
        <w:t>Дополнительная литература</w:t>
      </w:r>
    </w:p>
    <w:p w14:paraId="22E989BA" w14:textId="77777777" w:rsidR="00A04E05" w:rsidRPr="00A04E05" w:rsidRDefault="00A04E05" w:rsidP="00A04E05">
      <w:pPr>
        <w:shd w:val="clear" w:color="auto" w:fill="FCFCFC"/>
        <w:spacing w:line="276" w:lineRule="auto"/>
        <w:ind w:firstLine="709"/>
        <w:rPr>
          <w:color w:val="000000"/>
          <w:sz w:val="28"/>
          <w:szCs w:val="28"/>
        </w:rPr>
      </w:pPr>
      <w:r w:rsidRPr="00A04E05">
        <w:rPr>
          <w:color w:val="000000"/>
          <w:sz w:val="28"/>
          <w:szCs w:val="28"/>
        </w:rPr>
        <w:t xml:space="preserve">1.Балагин Д.В. Общий курс железных дорог. Часть 1: учебник / Д. В. </w:t>
      </w:r>
      <w:proofErr w:type="spellStart"/>
      <w:r w:rsidRPr="00A04E05">
        <w:rPr>
          <w:color w:val="000000"/>
          <w:sz w:val="28"/>
          <w:szCs w:val="28"/>
        </w:rPr>
        <w:t>Балагин</w:t>
      </w:r>
      <w:proofErr w:type="spellEnd"/>
      <w:r w:rsidRPr="00A04E05">
        <w:rPr>
          <w:color w:val="000000"/>
          <w:sz w:val="28"/>
          <w:szCs w:val="28"/>
        </w:rPr>
        <w:t xml:space="preserve">, О. В. </w:t>
      </w:r>
      <w:proofErr w:type="spellStart"/>
      <w:r w:rsidRPr="00A04E05">
        <w:rPr>
          <w:color w:val="000000"/>
          <w:sz w:val="28"/>
          <w:szCs w:val="28"/>
        </w:rPr>
        <w:t>Балагин</w:t>
      </w:r>
      <w:proofErr w:type="spellEnd"/>
      <w:r w:rsidRPr="00A04E05">
        <w:rPr>
          <w:color w:val="000000"/>
          <w:sz w:val="28"/>
          <w:szCs w:val="28"/>
        </w:rPr>
        <w:t xml:space="preserve">, Р. Ю. Якушин. — Омск : </w:t>
      </w:r>
      <w:proofErr w:type="spellStart"/>
      <w:r w:rsidRPr="00A04E05">
        <w:rPr>
          <w:color w:val="000000"/>
          <w:sz w:val="28"/>
          <w:szCs w:val="28"/>
        </w:rPr>
        <w:t>ОмГУПС</w:t>
      </w:r>
      <w:proofErr w:type="spellEnd"/>
      <w:r w:rsidRPr="00A04E05">
        <w:rPr>
          <w:color w:val="000000"/>
          <w:sz w:val="28"/>
          <w:szCs w:val="28"/>
        </w:rPr>
        <w:t>, 2020. — 35 с. — Текст: электронный // УМЦ ЖДТ : электронная библиотека. — URL: https://umczdt.ru/books/1212/252966/. — Режим доступа: ЭБ «УМЦ ЖДТ», по паролю</w:t>
      </w:r>
    </w:p>
    <w:p w14:paraId="745573D7" w14:textId="77777777" w:rsidR="00A04E05" w:rsidRPr="00A04E05" w:rsidRDefault="00A04E05" w:rsidP="00A04E05">
      <w:pPr>
        <w:shd w:val="clear" w:color="auto" w:fill="FCFCFC"/>
        <w:spacing w:line="276" w:lineRule="auto"/>
        <w:ind w:firstLine="709"/>
        <w:rPr>
          <w:color w:val="000000"/>
          <w:sz w:val="28"/>
          <w:szCs w:val="28"/>
        </w:rPr>
      </w:pPr>
      <w:r w:rsidRPr="00A04E05">
        <w:rPr>
          <w:color w:val="000000"/>
          <w:sz w:val="28"/>
          <w:szCs w:val="28"/>
        </w:rPr>
        <w:t xml:space="preserve">2.Балагин Д.В. Общий курс железных дорог. Часть  : учебник / Д. В. </w:t>
      </w:r>
      <w:proofErr w:type="spellStart"/>
      <w:r w:rsidRPr="00A04E05">
        <w:rPr>
          <w:color w:val="000000"/>
          <w:sz w:val="28"/>
          <w:szCs w:val="28"/>
        </w:rPr>
        <w:t>Балагин</w:t>
      </w:r>
      <w:proofErr w:type="spellEnd"/>
      <w:r w:rsidRPr="00A04E05">
        <w:rPr>
          <w:color w:val="000000"/>
          <w:sz w:val="28"/>
          <w:szCs w:val="28"/>
        </w:rPr>
        <w:t xml:space="preserve">, О. В. </w:t>
      </w:r>
      <w:proofErr w:type="spellStart"/>
      <w:r w:rsidRPr="00A04E05">
        <w:rPr>
          <w:color w:val="000000"/>
          <w:sz w:val="28"/>
          <w:szCs w:val="28"/>
        </w:rPr>
        <w:t>Балагин</w:t>
      </w:r>
      <w:proofErr w:type="spellEnd"/>
      <w:r w:rsidRPr="00A04E05">
        <w:rPr>
          <w:color w:val="000000"/>
          <w:sz w:val="28"/>
          <w:szCs w:val="28"/>
        </w:rPr>
        <w:t xml:space="preserve">, Р. Ю. Якушин. — Омск : </w:t>
      </w:r>
      <w:proofErr w:type="spellStart"/>
      <w:r w:rsidRPr="00A04E05">
        <w:rPr>
          <w:color w:val="000000"/>
          <w:sz w:val="28"/>
          <w:szCs w:val="28"/>
        </w:rPr>
        <w:t>ОмГУПС</w:t>
      </w:r>
      <w:proofErr w:type="spellEnd"/>
      <w:r w:rsidRPr="00A04E05">
        <w:rPr>
          <w:color w:val="000000"/>
          <w:sz w:val="28"/>
          <w:szCs w:val="28"/>
        </w:rPr>
        <w:t>, 2020. — 31 с. — Текст : электронный // УМЦ ЖДТ : электронная библиотека. — URL: https://umczdt.ru/books/1212/252965/. — Режим доступа: ЭБ «УМЦ ЖДТ», по паролю</w:t>
      </w:r>
    </w:p>
    <w:p w14:paraId="0D4A060E" w14:textId="77777777" w:rsidR="00A04E05" w:rsidRPr="00A04E05" w:rsidRDefault="00A04E05" w:rsidP="00A04E05">
      <w:pPr>
        <w:shd w:val="clear" w:color="auto" w:fill="FCFCFC"/>
        <w:spacing w:line="276" w:lineRule="auto"/>
        <w:ind w:firstLine="709"/>
        <w:rPr>
          <w:color w:val="000000"/>
          <w:sz w:val="28"/>
          <w:szCs w:val="28"/>
        </w:rPr>
      </w:pPr>
      <w:r w:rsidRPr="00A04E05">
        <w:rPr>
          <w:color w:val="000000"/>
          <w:sz w:val="28"/>
          <w:szCs w:val="28"/>
        </w:rPr>
        <w:t xml:space="preserve">3.Балагин Д.В. Общий курс железных дорог. Часть 3: учебник / Д. В. </w:t>
      </w:r>
      <w:proofErr w:type="spellStart"/>
      <w:r w:rsidRPr="00A04E05">
        <w:rPr>
          <w:color w:val="000000"/>
          <w:sz w:val="28"/>
          <w:szCs w:val="28"/>
        </w:rPr>
        <w:t>Балагин</w:t>
      </w:r>
      <w:proofErr w:type="spellEnd"/>
      <w:r w:rsidRPr="00A04E05">
        <w:rPr>
          <w:color w:val="000000"/>
          <w:sz w:val="28"/>
          <w:szCs w:val="28"/>
        </w:rPr>
        <w:t xml:space="preserve">, Р. Ю. Якушин, О. В. </w:t>
      </w:r>
      <w:proofErr w:type="spellStart"/>
      <w:r w:rsidRPr="00A04E05">
        <w:rPr>
          <w:color w:val="000000"/>
          <w:sz w:val="28"/>
          <w:szCs w:val="28"/>
        </w:rPr>
        <w:t>Балагин</w:t>
      </w:r>
      <w:proofErr w:type="spellEnd"/>
      <w:r w:rsidRPr="00A04E05">
        <w:rPr>
          <w:color w:val="000000"/>
          <w:sz w:val="28"/>
          <w:szCs w:val="28"/>
        </w:rPr>
        <w:t xml:space="preserve">. — Омск : </w:t>
      </w:r>
      <w:proofErr w:type="spellStart"/>
      <w:r w:rsidRPr="00A04E05">
        <w:rPr>
          <w:color w:val="000000"/>
          <w:sz w:val="28"/>
          <w:szCs w:val="28"/>
        </w:rPr>
        <w:t>ОмГУПС</w:t>
      </w:r>
      <w:proofErr w:type="spellEnd"/>
      <w:r w:rsidRPr="00A04E05">
        <w:rPr>
          <w:color w:val="000000"/>
          <w:sz w:val="28"/>
          <w:szCs w:val="28"/>
        </w:rPr>
        <w:t>, 2020. — 28 с. — Текст : электронный // УМЦ ЖДТ : электронная библиотека. — URL: https://umczdt.ru/books/1212/252964/. — Режим доступа: ЭБ «УМЦ ЖДТ», по паролю</w:t>
      </w:r>
    </w:p>
    <w:p w14:paraId="6BD6FFCE" w14:textId="77777777" w:rsidR="00A04E05" w:rsidRPr="00A04E05" w:rsidRDefault="00A04E05" w:rsidP="00A04E05">
      <w:pPr>
        <w:shd w:val="clear" w:color="auto" w:fill="FCFCFC"/>
        <w:spacing w:line="276" w:lineRule="auto"/>
        <w:ind w:firstLine="709"/>
        <w:rPr>
          <w:color w:val="000000"/>
          <w:sz w:val="28"/>
          <w:szCs w:val="28"/>
        </w:rPr>
      </w:pPr>
      <w:r w:rsidRPr="00A04E05">
        <w:rPr>
          <w:color w:val="000000"/>
          <w:sz w:val="28"/>
          <w:szCs w:val="28"/>
        </w:rPr>
        <w:t xml:space="preserve">4.Галабурда В. Г. Управление транспортной системой: учебник / И. М. Лавров, Н. В. Королькова, Н. П. Терешина [ и др.]; под ред. В.Г. </w:t>
      </w:r>
      <w:proofErr w:type="spellStart"/>
      <w:r w:rsidRPr="00A04E05">
        <w:rPr>
          <w:color w:val="000000"/>
          <w:sz w:val="28"/>
          <w:szCs w:val="28"/>
        </w:rPr>
        <w:t>Галабурды</w:t>
      </w:r>
      <w:proofErr w:type="spellEnd"/>
      <w:r w:rsidRPr="00A04E05">
        <w:rPr>
          <w:color w:val="000000"/>
          <w:sz w:val="28"/>
          <w:szCs w:val="28"/>
        </w:rPr>
        <w:t xml:space="preserve"> и Ю.И. Соколова. — Москва : УМЦ ЖДТ, 2022. — 368 с. — Текст : электронный // УМЦ ЖДТ : электронная библиотека. — URL: http://umczdt.ru/books/954/260754. — Режим доступа: ЭБ «УМЦ ЖДТ», по паролю</w:t>
      </w:r>
    </w:p>
    <w:p w14:paraId="32206EEF" w14:textId="77777777" w:rsidR="00A04E05" w:rsidRPr="00A04E05" w:rsidRDefault="00A04E05" w:rsidP="00A04E05">
      <w:pPr>
        <w:shd w:val="clear" w:color="auto" w:fill="FCFCFC"/>
        <w:spacing w:line="276" w:lineRule="auto"/>
        <w:ind w:firstLine="709"/>
        <w:rPr>
          <w:color w:val="000000"/>
          <w:sz w:val="28"/>
          <w:szCs w:val="28"/>
        </w:rPr>
      </w:pPr>
      <w:r w:rsidRPr="00A04E05">
        <w:rPr>
          <w:color w:val="000000"/>
          <w:sz w:val="28"/>
          <w:szCs w:val="28"/>
        </w:rPr>
        <w:t xml:space="preserve">5.Кащеева Н.В. Общий курс железных дорог: учебник/ Н.В. </w:t>
      </w:r>
      <w:proofErr w:type="spellStart"/>
      <w:r w:rsidRPr="00A04E05">
        <w:rPr>
          <w:color w:val="000000"/>
          <w:sz w:val="28"/>
          <w:szCs w:val="28"/>
        </w:rPr>
        <w:t>Кащеева</w:t>
      </w:r>
      <w:proofErr w:type="spellEnd"/>
      <w:r w:rsidRPr="00A04E05">
        <w:rPr>
          <w:color w:val="000000"/>
          <w:sz w:val="28"/>
          <w:szCs w:val="28"/>
        </w:rPr>
        <w:t xml:space="preserve">, Е.Н. </w:t>
      </w:r>
      <w:proofErr w:type="spellStart"/>
      <w:r w:rsidRPr="00A04E05">
        <w:rPr>
          <w:color w:val="000000"/>
          <w:sz w:val="28"/>
          <w:szCs w:val="28"/>
        </w:rPr>
        <w:t>Тимухина</w:t>
      </w:r>
      <w:proofErr w:type="spellEnd"/>
      <w:r w:rsidRPr="00A04E05">
        <w:rPr>
          <w:color w:val="000000"/>
          <w:sz w:val="28"/>
          <w:szCs w:val="28"/>
        </w:rPr>
        <w:t>. — Москва: ФГБУ ДПО «Учебно-методический центр по образованию на железнодорожном транспорте», 2021. — 240 с. — ISBN 978-5-907206-90-8. — Текст: электронный // УМЦ ЖДТ: электронная библиотека. — URL: http://umczdt.ru/books/40/251731/.—Режим доступа: ЭБ «УМЦ ЖДТ», по паролю</w:t>
      </w:r>
    </w:p>
    <w:p w14:paraId="214C8C49" w14:textId="77777777" w:rsidR="00A04E05" w:rsidRPr="00A04E05" w:rsidRDefault="00A04E05" w:rsidP="00A04E05">
      <w:pPr>
        <w:shd w:val="clear" w:color="auto" w:fill="FCFCFC"/>
        <w:spacing w:line="276" w:lineRule="auto"/>
        <w:ind w:firstLine="709"/>
        <w:rPr>
          <w:color w:val="000000"/>
          <w:sz w:val="28"/>
          <w:szCs w:val="28"/>
        </w:rPr>
      </w:pPr>
      <w:r w:rsidRPr="00A04E05">
        <w:rPr>
          <w:color w:val="000000"/>
          <w:sz w:val="28"/>
          <w:szCs w:val="28"/>
        </w:rPr>
        <w:t>6.</w:t>
      </w:r>
      <w:r w:rsidRPr="00A04E05">
        <w:rPr>
          <w:sz w:val="28"/>
          <w:szCs w:val="28"/>
        </w:rPr>
        <w:t xml:space="preserve"> </w:t>
      </w:r>
      <w:r w:rsidRPr="00A04E05">
        <w:rPr>
          <w:color w:val="000000"/>
          <w:sz w:val="28"/>
          <w:szCs w:val="28"/>
        </w:rPr>
        <w:t>Общий курс железных дорог: учебное пособие / составители И. Г. Белозерова, Д. С. Серова. — Хабаровск : ДВГУПС, 2020. — 115 с. — Текст: электронный // Лань: электронно-библиотечная система. — URL: https://e.lanbook.com/book/179430.—</w:t>
      </w:r>
      <w:r w:rsidRPr="00A04E05">
        <w:rPr>
          <w:sz w:val="28"/>
          <w:szCs w:val="28"/>
        </w:rPr>
        <w:t xml:space="preserve"> </w:t>
      </w:r>
      <w:r w:rsidRPr="00A04E05">
        <w:rPr>
          <w:color w:val="000000"/>
          <w:sz w:val="28"/>
          <w:szCs w:val="28"/>
        </w:rPr>
        <w:t>Режим доступа: ЭБС «Лань», по паролю</w:t>
      </w:r>
    </w:p>
    <w:p w14:paraId="10AE8E9C" w14:textId="77777777" w:rsidR="00B238E9" w:rsidRPr="00A04E05" w:rsidRDefault="00A04E05" w:rsidP="00A04E05">
      <w:pPr>
        <w:widowControl/>
        <w:spacing w:line="276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A04E05">
        <w:rPr>
          <w:color w:val="000000"/>
          <w:sz w:val="28"/>
          <w:szCs w:val="28"/>
        </w:rPr>
        <w:t xml:space="preserve">7.Троицкая Н. А. Транспортная система России: учебник / Н. А. Троицкая. — Москва: </w:t>
      </w:r>
      <w:proofErr w:type="spellStart"/>
      <w:r w:rsidRPr="00A04E05">
        <w:rPr>
          <w:color w:val="000000"/>
          <w:sz w:val="28"/>
          <w:szCs w:val="28"/>
        </w:rPr>
        <w:t>КноРус</w:t>
      </w:r>
      <w:proofErr w:type="spellEnd"/>
      <w:r w:rsidRPr="00A04E05">
        <w:rPr>
          <w:color w:val="000000"/>
          <w:sz w:val="28"/>
          <w:szCs w:val="28"/>
        </w:rPr>
        <w:t>, 2023. — 205 с. — ISBN 978-5-406-11852-8. —Текст: электронный// Электронно-библиотечная система  BOOK.RU: [сайт]— URL: https://book.ru/book/949747.</w:t>
      </w:r>
      <w:r w:rsidRPr="00A04E05">
        <w:rPr>
          <w:sz w:val="28"/>
          <w:szCs w:val="28"/>
        </w:rPr>
        <w:t xml:space="preserve"> —</w:t>
      </w:r>
      <w:r w:rsidRPr="00A04E05">
        <w:rPr>
          <w:color w:val="000000"/>
          <w:sz w:val="28"/>
          <w:szCs w:val="28"/>
        </w:rPr>
        <w:t>Режим доступа: ЭБС «Book.ru», по паролю</w:t>
      </w:r>
    </w:p>
    <w:p w14:paraId="13A1B218" w14:textId="77777777" w:rsidR="00B238E9" w:rsidRPr="00A04E05" w:rsidRDefault="00B238E9" w:rsidP="00A04E05">
      <w:pPr>
        <w:widowControl/>
        <w:spacing w:line="276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3D39F7C5" w14:textId="77777777" w:rsidR="00B238E9" w:rsidRPr="00A04E05" w:rsidRDefault="00B238E9" w:rsidP="00A04E05">
      <w:pPr>
        <w:widowControl/>
        <w:spacing w:line="276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73E30B1E" w14:textId="77777777" w:rsidR="00B238E9" w:rsidRPr="00A04E05" w:rsidRDefault="00B238E9" w:rsidP="00A04E05">
      <w:pPr>
        <w:widowControl/>
        <w:spacing w:line="276" w:lineRule="auto"/>
        <w:ind w:firstLine="709"/>
        <w:rPr>
          <w:iCs/>
          <w:spacing w:val="-2"/>
          <w:sz w:val="28"/>
          <w:szCs w:val="28"/>
          <w:lang w:eastAsia="en-US"/>
        </w:rPr>
      </w:pPr>
    </w:p>
    <w:p w14:paraId="682E73D5" w14:textId="77777777" w:rsidR="00B238E9" w:rsidRPr="008D1FD2" w:rsidRDefault="00B238E9" w:rsidP="00A04E05">
      <w:pPr>
        <w:widowControl/>
        <w:spacing w:line="276" w:lineRule="auto"/>
        <w:ind w:firstLine="709"/>
        <w:rPr>
          <w:iCs/>
          <w:spacing w:val="-2"/>
          <w:sz w:val="28"/>
          <w:szCs w:val="24"/>
          <w:lang w:eastAsia="en-US"/>
        </w:rPr>
      </w:pPr>
    </w:p>
    <w:p w14:paraId="591EAEFC" w14:textId="77777777" w:rsidR="00B238E9" w:rsidRPr="008D1FD2" w:rsidRDefault="00B238E9" w:rsidP="00A04E05">
      <w:pPr>
        <w:widowControl/>
        <w:spacing w:line="276" w:lineRule="auto"/>
        <w:ind w:firstLine="709"/>
        <w:rPr>
          <w:iCs/>
          <w:spacing w:val="-2"/>
          <w:sz w:val="28"/>
          <w:szCs w:val="24"/>
          <w:lang w:eastAsia="en-US"/>
        </w:rPr>
      </w:pPr>
    </w:p>
    <w:p w14:paraId="092BD603" w14:textId="77777777" w:rsidR="00B238E9" w:rsidRPr="008D1FD2" w:rsidRDefault="00B238E9" w:rsidP="00A04E05">
      <w:pPr>
        <w:widowControl/>
        <w:spacing w:line="276" w:lineRule="auto"/>
        <w:ind w:firstLine="709"/>
        <w:rPr>
          <w:iCs/>
          <w:spacing w:val="-2"/>
          <w:sz w:val="28"/>
          <w:szCs w:val="24"/>
          <w:lang w:eastAsia="en-US"/>
        </w:rPr>
      </w:pPr>
    </w:p>
    <w:p w14:paraId="71BDEA1C" w14:textId="77777777" w:rsidR="00B238E9" w:rsidRPr="008D1FD2" w:rsidRDefault="00B238E9" w:rsidP="008D1FD2">
      <w:pPr>
        <w:pStyle w:val="1"/>
        <w:pageBreakBefore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Cs w:val="24"/>
          <w:lang w:eastAsia="en-US"/>
        </w:rPr>
      </w:pPr>
      <w:bookmarkStart w:id="12" w:name="_Toc132900491"/>
      <w:r w:rsidRPr="008D1FD2">
        <w:rPr>
          <w:rFonts w:ascii="Times New Roman" w:hAnsi="Times New Roman" w:cs="Times New Roman"/>
          <w:color w:val="000000" w:themeColor="text1"/>
          <w:szCs w:val="24"/>
          <w:lang w:eastAsia="en-US"/>
        </w:rPr>
        <w:t>4. КОНТРОЛЬ И ОЦЕНКА РЕЗУЛЬТАТОВ ОСВОЕНИЯ УЧЕБНОЙ ДИСЦИПЛИНЫ</w:t>
      </w:r>
      <w:bookmarkEnd w:id="12"/>
    </w:p>
    <w:p w14:paraId="1DCB16C8" w14:textId="13CF1B4E" w:rsidR="00842DED" w:rsidRPr="008D1FD2" w:rsidRDefault="00842DED" w:rsidP="008D1FD2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4"/>
        </w:rPr>
      </w:pPr>
      <w:r w:rsidRPr="008D1FD2">
        <w:rPr>
          <w:rFonts w:eastAsia="Times New Roman"/>
          <w:bCs/>
          <w:sz w:val="28"/>
          <w:szCs w:val="24"/>
        </w:rPr>
        <w:t xml:space="preserve">Контроль и оценка </w:t>
      </w:r>
      <w:r w:rsidRPr="008D1FD2">
        <w:rPr>
          <w:rFonts w:eastAsia="Times New Roman"/>
          <w:sz w:val="28"/>
          <w:szCs w:val="24"/>
        </w:rPr>
        <w:t>результатов освоения учебн</w:t>
      </w:r>
      <w:r w:rsidR="005D56BA">
        <w:rPr>
          <w:rFonts w:eastAsia="Times New Roman"/>
          <w:sz w:val="28"/>
          <w:szCs w:val="24"/>
        </w:rPr>
        <w:t>ой дисциплины</w:t>
      </w:r>
      <w:r w:rsidRPr="008D1FD2">
        <w:rPr>
          <w:rFonts w:eastAsia="Times New Roman"/>
          <w:sz w:val="28"/>
          <w:szCs w:val="24"/>
        </w:rPr>
        <w:t xml:space="preserve"> осуществляется преподавателем в процессе проведения теоретических, практических выполнения обучающимися индивидуальных заданий (подготовки сообщений и презентаций).</w:t>
      </w:r>
    </w:p>
    <w:p w14:paraId="1335ABA2" w14:textId="2310BDB5" w:rsidR="00842DED" w:rsidRPr="008D1FD2" w:rsidRDefault="00842DED" w:rsidP="008D1FD2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4"/>
        </w:rPr>
      </w:pPr>
      <w:r w:rsidRPr="008D1FD2">
        <w:rPr>
          <w:rFonts w:eastAsia="Times New Roman"/>
          <w:sz w:val="28"/>
          <w:szCs w:val="24"/>
        </w:rPr>
        <w:t xml:space="preserve">Промежуточная аттестация в </w:t>
      </w:r>
      <w:r w:rsidRPr="008D1FD2">
        <w:rPr>
          <w:sz w:val="28"/>
          <w:szCs w:val="24"/>
        </w:rPr>
        <w:t>форме экзамена</w:t>
      </w:r>
      <w:r w:rsidR="005D56BA">
        <w:rPr>
          <w:sz w:val="28"/>
          <w:szCs w:val="24"/>
        </w:rPr>
        <w:t xml:space="preserve"> в 3 семестре</w:t>
      </w:r>
      <w:r w:rsidRPr="008D1FD2">
        <w:rPr>
          <w:rFonts w:eastAsia="Times New Roman"/>
          <w:sz w:val="28"/>
          <w:szCs w:val="24"/>
        </w:rPr>
        <w:t>.</w:t>
      </w:r>
    </w:p>
    <w:p w14:paraId="0D062971" w14:textId="77777777" w:rsidR="00842DED" w:rsidRPr="00546373" w:rsidRDefault="00842DED" w:rsidP="008D1FD2">
      <w:pPr>
        <w:spacing w:line="276" w:lineRule="auto"/>
        <w:rPr>
          <w:sz w:val="24"/>
          <w:szCs w:val="24"/>
          <w:lang w:eastAsia="en-US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4399"/>
        <w:gridCol w:w="2448"/>
      </w:tblGrid>
      <w:tr w:rsidR="00B238E9" w:rsidRPr="00546373" w14:paraId="7C14A89B" w14:textId="77777777" w:rsidTr="00C329C4">
        <w:trPr>
          <w:trHeight w:val="1025"/>
          <w:jc w:val="center"/>
        </w:trPr>
        <w:tc>
          <w:tcPr>
            <w:tcW w:w="3291" w:type="dxa"/>
            <w:vAlign w:val="center"/>
          </w:tcPr>
          <w:p w14:paraId="40708162" w14:textId="77777777" w:rsidR="00B238E9" w:rsidRPr="00546373" w:rsidRDefault="0098346E" w:rsidP="008D1FD2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4399" w:type="dxa"/>
            <w:vAlign w:val="center"/>
          </w:tcPr>
          <w:p w14:paraId="37206252" w14:textId="77777777" w:rsidR="00B238E9" w:rsidRPr="00546373" w:rsidRDefault="0098346E" w:rsidP="008D1FD2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rFonts w:eastAsia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14:paraId="7068B5D5" w14:textId="77777777" w:rsidR="00B238E9" w:rsidRPr="00546373" w:rsidRDefault="0098346E" w:rsidP="008D1FD2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rFonts w:eastAsia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F4631" w:rsidRPr="00546373" w14:paraId="29579B15" w14:textId="77777777" w:rsidTr="00C329C4">
        <w:trPr>
          <w:trHeight w:val="265"/>
          <w:jc w:val="center"/>
        </w:trPr>
        <w:tc>
          <w:tcPr>
            <w:tcW w:w="3291" w:type="dxa"/>
            <w:vAlign w:val="center"/>
          </w:tcPr>
          <w:p w14:paraId="3F9548CE" w14:textId="77777777" w:rsidR="00CF4631" w:rsidRPr="00546373" w:rsidRDefault="00CF4631" w:rsidP="008D1FD2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637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9" w:type="dxa"/>
            <w:vAlign w:val="center"/>
          </w:tcPr>
          <w:p w14:paraId="5D16E279" w14:textId="77777777" w:rsidR="00CF4631" w:rsidRPr="00546373" w:rsidRDefault="00CF4631" w:rsidP="008D1FD2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637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14:paraId="51FB1B6A" w14:textId="77777777" w:rsidR="00CF4631" w:rsidRPr="00546373" w:rsidRDefault="00CF4631" w:rsidP="008D1FD2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6373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238E9" w:rsidRPr="00546373" w14:paraId="179B87CB" w14:textId="77777777" w:rsidTr="00C329C4">
        <w:trPr>
          <w:trHeight w:val="254"/>
          <w:jc w:val="center"/>
        </w:trPr>
        <w:tc>
          <w:tcPr>
            <w:tcW w:w="10138" w:type="dxa"/>
            <w:gridSpan w:val="3"/>
          </w:tcPr>
          <w:p w14:paraId="20E54BD9" w14:textId="77777777" w:rsidR="00B238E9" w:rsidRPr="00546373" w:rsidRDefault="0098346E" w:rsidP="008D1FD2">
            <w:pPr>
              <w:widowControl/>
              <w:spacing w:after="200" w:line="276" w:lineRule="auto"/>
              <w:rPr>
                <w:b/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b/>
                <w:iCs/>
                <w:spacing w:val="-2"/>
                <w:sz w:val="24"/>
                <w:szCs w:val="24"/>
                <w:lang w:eastAsia="en-US"/>
              </w:rPr>
              <w:t>Уметь:</w:t>
            </w:r>
          </w:p>
        </w:tc>
      </w:tr>
      <w:tr w:rsidR="00B238E9" w:rsidRPr="00546373" w14:paraId="427AEC8F" w14:textId="77777777" w:rsidTr="00C329C4">
        <w:trPr>
          <w:trHeight w:val="2506"/>
          <w:jc w:val="center"/>
        </w:trPr>
        <w:tc>
          <w:tcPr>
            <w:tcW w:w="3291" w:type="dxa"/>
          </w:tcPr>
          <w:p w14:paraId="44B546EB" w14:textId="77777777" w:rsidR="00B238E9" w:rsidRPr="00546373" w:rsidRDefault="0098346E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iCs/>
                <w:spacing w:val="-2"/>
                <w:sz w:val="24"/>
                <w:szCs w:val="24"/>
                <w:lang w:eastAsia="en-US"/>
              </w:rPr>
              <w:t>У1</w:t>
            </w:r>
            <w:r w:rsidR="00B238E9" w:rsidRPr="00546373">
              <w:rPr>
                <w:iCs/>
                <w:spacing w:val="-2"/>
                <w:sz w:val="24"/>
                <w:szCs w:val="24"/>
                <w:lang w:eastAsia="en-US"/>
              </w:rPr>
              <w:t xml:space="preserve"> классифицировать организационную структуру управления на железнодорожном транспорте; </w:t>
            </w:r>
          </w:p>
          <w:p w14:paraId="796E8CD8" w14:textId="77777777" w:rsidR="00B238E9" w:rsidRPr="00546373" w:rsidRDefault="0098346E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iCs/>
                <w:spacing w:val="-2"/>
                <w:sz w:val="24"/>
                <w:szCs w:val="24"/>
                <w:lang w:eastAsia="en-US"/>
              </w:rPr>
              <w:t xml:space="preserve">У2 </w:t>
            </w:r>
            <w:r w:rsidR="00B238E9" w:rsidRPr="00546373">
              <w:rPr>
                <w:iCs/>
                <w:spacing w:val="-2"/>
                <w:sz w:val="24"/>
                <w:szCs w:val="24"/>
                <w:lang w:eastAsia="en-US"/>
              </w:rPr>
              <w:t>классифицировать технические средства и устройства железнодорожного транспорта.</w:t>
            </w:r>
          </w:p>
        </w:tc>
        <w:tc>
          <w:tcPr>
            <w:tcW w:w="4399" w:type="dxa"/>
          </w:tcPr>
          <w:p w14:paraId="211E34C1" w14:textId="77777777" w:rsidR="00B238E9" w:rsidRPr="00546373" w:rsidRDefault="00B238E9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iCs/>
                <w:spacing w:val="-2"/>
                <w:sz w:val="24"/>
                <w:szCs w:val="24"/>
                <w:lang w:eastAsia="en-US"/>
              </w:rPr>
              <w:t>- обучающийся правильно классифицирует организационную структуру управления на железнодорожном транспорте, технические средства и устройства железнодорожного транспорта</w:t>
            </w:r>
          </w:p>
        </w:tc>
        <w:tc>
          <w:tcPr>
            <w:tcW w:w="2448" w:type="dxa"/>
          </w:tcPr>
          <w:p w14:paraId="1EDA9460" w14:textId="655AB728" w:rsidR="00B238E9" w:rsidRPr="00546373" w:rsidRDefault="00407B04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546373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546373">
              <w:rPr>
                <w:color w:val="000000"/>
                <w:sz w:val="24"/>
                <w:szCs w:val="24"/>
              </w:rPr>
              <w:t>эк</w:t>
            </w:r>
            <w:r w:rsidRPr="00546373">
              <w:rPr>
                <w:color w:val="000000"/>
                <w:sz w:val="24"/>
                <w:szCs w:val="24"/>
              </w:rPr>
              <w:softHyphen/>
            </w:r>
            <w:r w:rsidRPr="00546373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98346E" w:rsidRPr="00546373" w14:paraId="137AF2F9" w14:textId="77777777" w:rsidTr="00C329C4">
        <w:trPr>
          <w:jc w:val="center"/>
        </w:trPr>
        <w:tc>
          <w:tcPr>
            <w:tcW w:w="10138" w:type="dxa"/>
            <w:gridSpan w:val="3"/>
          </w:tcPr>
          <w:p w14:paraId="00D200F2" w14:textId="77777777" w:rsidR="0098346E" w:rsidRPr="00546373" w:rsidRDefault="0098346E" w:rsidP="008D1FD2">
            <w:pPr>
              <w:widowControl/>
              <w:spacing w:after="200" w:line="276" w:lineRule="auto"/>
              <w:rPr>
                <w:b/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b/>
                <w:iCs/>
                <w:spacing w:val="-2"/>
                <w:sz w:val="24"/>
                <w:szCs w:val="24"/>
                <w:lang w:eastAsia="en-US"/>
              </w:rPr>
              <w:t>Знать:</w:t>
            </w:r>
          </w:p>
        </w:tc>
      </w:tr>
      <w:tr w:rsidR="0098346E" w:rsidRPr="00546373" w14:paraId="17E9CEB9" w14:textId="77777777" w:rsidTr="00C329C4">
        <w:trPr>
          <w:trHeight w:val="1908"/>
          <w:jc w:val="center"/>
        </w:trPr>
        <w:tc>
          <w:tcPr>
            <w:tcW w:w="3291" w:type="dxa"/>
          </w:tcPr>
          <w:p w14:paraId="6EC7F0A1" w14:textId="77777777" w:rsidR="0098346E" w:rsidRPr="00546373" w:rsidRDefault="0098346E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iCs/>
                <w:spacing w:val="-2"/>
                <w:sz w:val="24"/>
                <w:szCs w:val="24"/>
                <w:lang w:eastAsia="en-US"/>
              </w:rPr>
              <w:t>З1 организационную структуру, основные сооружения и устройства и систему взаимодействия подразделений железнодорожного транспорта</w:t>
            </w:r>
          </w:p>
        </w:tc>
        <w:tc>
          <w:tcPr>
            <w:tcW w:w="4399" w:type="dxa"/>
          </w:tcPr>
          <w:p w14:paraId="07674258" w14:textId="77777777" w:rsidR="0098346E" w:rsidRPr="00546373" w:rsidRDefault="0098346E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iCs/>
                <w:spacing w:val="-2"/>
                <w:sz w:val="24"/>
                <w:szCs w:val="24"/>
                <w:lang w:eastAsia="en-US"/>
              </w:rPr>
              <w:t>- обучающийся понимает и характеризует организационную структуру, основные сооружения и устройства и системы взаимодействия подразделений железно­ дорожного транспорта</w:t>
            </w:r>
          </w:p>
        </w:tc>
        <w:tc>
          <w:tcPr>
            <w:tcW w:w="2448" w:type="dxa"/>
          </w:tcPr>
          <w:p w14:paraId="1F68F0C7" w14:textId="32A5445B" w:rsidR="0098346E" w:rsidRPr="00546373" w:rsidRDefault="00407B04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546373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546373">
              <w:rPr>
                <w:color w:val="000000"/>
                <w:sz w:val="24"/>
                <w:szCs w:val="24"/>
              </w:rPr>
              <w:t>эк</w:t>
            </w:r>
            <w:r w:rsidRPr="00546373">
              <w:rPr>
                <w:color w:val="000000"/>
                <w:sz w:val="24"/>
                <w:szCs w:val="24"/>
              </w:rPr>
              <w:softHyphen/>
            </w:r>
            <w:r w:rsidRPr="00546373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546373" w14:paraId="3CADC403" w14:textId="77777777" w:rsidTr="00C329C4">
        <w:trPr>
          <w:jc w:val="center"/>
        </w:trPr>
        <w:tc>
          <w:tcPr>
            <w:tcW w:w="3291" w:type="dxa"/>
          </w:tcPr>
          <w:p w14:paraId="7FAC4D2B" w14:textId="77777777" w:rsidR="00CF4631" w:rsidRPr="00546373" w:rsidRDefault="00CF4631" w:rsidP="008D1FD2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ОК 01 </w:t>
            </w:r>
          </w:p>
          <w:p w14:paraId="10197325" w14:textId="77777777" w:rsidR="00CF4631" w:rsidRPr="00546373" w:rsidRDefault="00CF4631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9" w:type="dxa"/>
          </w:tcPr>
          <w:p w14:paraId="3B63041F" w14:textId="77777777" w:rsidR="00CF4631" w:rsidRPr="00546373" w:rsidRDefault="00CF4631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</w:t>
            </w:r>
            <w:r w:rsidR="00F41DB8" w:rsidRPr="00546373">
              <w:rPr>
                <w:sz w:val="24"/>
                <w:szCs w:val="24"/>
                <w:lang w:eastAsia="en-US"/>
              </w:rPr>
              <w:t>реализовать составленный план; оценивать результат и последствия</w:t>
            </w:r>
          </w:p>
        </w:tc>
        <w:tc>
          <w:tcPr>
            <w:tcW w:w="2448" w:type="dxa"/>
          </w:tcPr>
          <w:p w14:paraId="60A1DD25" w14:textId="51C99B1D" w:rsidR="00CF4631" w:rsidRPr="00546373" w:rsidRDefault="00407B04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46373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546373">
              <w:rPr>
                <w:color w:val="000000"/>
                <w:sz w:val="24"/>
                <w:szCs w:val="24"/>
              </w:rPr>
              <w:t>эк</w:t>
            </w:r>
            <w:r w:rsidRPr="00546373">
              <w:rPr>
                <w:color w:val="000000"/>
                <w:sz w:val="24"/>
                <w:szCs w:val="24"/>
              </w:rPr>
              <w:softHyphen/>
            </w:r>
            <w:r w:rsidRPr="00546373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546373" w14:paraId="45316292" w14:textId="77777777" w:rsidTr="00C329C4">
        <w:trPr>
          <w:jc w:val="center"/>
        </w:trPr>
        <w:tc>
          <w:tcPr>
            <w:tcW w:w="3291" w:type="dxa"/>
          </w:tcPr>
          <w:p w14:paraId="71456C52" w14:textId="77777777" w:rsidR="00CF4631" w:rsidRPr="00546373" w:rsidRDefault="00CF4631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</w:tcPr>
          <w:p w14:paraId="0F597FB3" w14:textId="77777777" w:rsidR="00842DED" w:rsidRPr="00546373" w:rsidRDefault="00842DED" w:rsidP="008D1FD2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своих действий (самостоятельно или с помощью наставника).</w:t>
            </w:r>
          </w:p>
          <w:p w14:paraId="7784BDE1" w14:textId="77777777" w:rsidR="00CF4631" w:rsidRPr="00546373" w:rsidRDefault="00CF4631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48" w:type="dxa"/>
          </w:tcPr>
          <w:p w14:paraId="3A75685C" w14:textId="6195FAF6" w:rsidR="00CF4631" w:rsidRPr="00546373" w:rsidRDefault="00407B04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546373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546373">
              <w:rPr>
                <w:color w:val="000000"/>
                <w:sz w:val="24"/>
                <w:szCs w:val="24"/>
              </w:rPr>
              <w:t>эк</w:t>
            </w:r>
            <w:r w:rsidRPr="00546373">
              <w:rPr>
                <w:color w:val="000000"/>
                <w:sz w:val="24"/>
                <w:szCs w:val="24"/>
              </w:rPr>
              <w:softHyphen/>
            </w:r>
            <w:r w:rsidRPr="00546373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546373" w14:paraId="6D34DFDE" w14:textId="77777777" w:rsidTr="00C329C4">
        <w:trPr>
          <w:jc w:val="center"/>
        </w:trPr>
        <w:tc>
          <w:tcPr>
            <w:tcW w:w="3291" w:type="dxa"/>
          </w:tcPr>
          <w:p w14:paraId="129F4A04" w14:textId="77777777" w:rsidR="00CF4631" w:rsidRPr="00546373" w:rsidRDefault="00CF4631" w:rsidP="008D1FD2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 xml:space="preserve">ОК 02 </w:t>
            </w:r>
          </w:p>
          <w:p w14:paraId="03E7402B" w14:textId="77777777" w:rsidR="00CF4631" w:rsidRPr="00546373" w:rsidRDefault="00CF4631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99" w:type="dxa"/>
          </w:tcPr>
          <w:p w14:paraId="59955463" w14:textId="77777777" w:rsidR="00CF4631" w:rsidRPr="00546373" w:rsidRDefault="00CF4631" w:rsidP="008D1FD2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14:paraId="50D33E98" w14:textId="77777777" w:rsidR="00CF4631" w:rsidRPr="00546373" w:rsidRDefault="00CF4631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14:paraId="531524E2" w14:textId="315D085F" w:rsidR="00CF4631" w:rsidRPr="00546373" w:rsidRDefault="00407B04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5463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546373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546373">
              <w:rPr>
                <w:color w:val="000000"/>
                <w:spacing w:val="1"/>
                <w:sz w:val="24"/>
                <w:szCs w:val="24"/>
              </w:rPr>
              <w:t>ловые и ролевые игры,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46373">
              <w:rPr>
                <w:color w:val="000000"/>
                <w:sz w:val="24"/>
                <w:szCs w:val="24"/>
              </w:rPr>
              <w:t>эк</w:t>
            </w:r>
            <w:r w:rsidRPr="00546373">
              <w:rPr>
                <w:color w:val="000000"/>
                <w:sz w:val="24"/>
                <w:szCs w:val="24"/>
              </w:rPr>
              <w:softHyphen/>
            </w:r>
            <w:r w:rsidRPr="00546373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8D1FD2" w:rsidRPr="00546373" w14:paraId="46115B3A" w14:textId="77777777" w:rsidTr="00C329C4">
        <w:trPr>
          <w:jc w:val="center"/>
        </w:trPr>
        <w:tc>
          <w:tcPr>
            <w:tcW w:w="3291" w:type="dxa"/>
          </w:tcPr>
          <w:p w14:paraId="207D4BD3" w14:textId="77777777" w:rsidR="008D1FD2" w:rsidRPr="008D1FD2" w:rsidRDefault="008D1FD2" w:rsidP="008D1FD2">
            <w:pPr>
              <w:widowControl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8D1FD2">
              <w:rPr>
                <w:sz w:val="24"/>
                <w:szCs w:val="24"/>
                <w:lang w:eastAsia="en-US"/>
              </w:rPr>
              <w:t>ОК 05</w:t>
            </w:r>
            <w:r w:rsidRPr="008D1FD2">
              <w:rPr>
                <w:color w:val="212529"/>
                <w:sz w:val="24"/>
                <w:szCs w:val="24"/>
                <w:shd w:val="clear" w:color="auto" w:fill="FFFFFF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01D2A104" w14:textId="77777777" w:rsidR="008D1FD2" w:rsidRPr="008D1FD2" w:rsidRDefault="008D1FD2" w:rsidP="008D1FD2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</w:tcPr>
          <w:p w14:paraId="0877D53F" w14:textId="77777777" w:rsidR="008D1FD2" w:rsidRPr="00546373" w:rsidRDefault="008D1FD2" w:rsidP="008D1FD2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</w:tcPr>
          <w:p w14:paraId="783C8D9B" w14:textId="5CA497B6" w:rsidR="008D1FD2" w:rsidRPr="00546373" w:rsidRDefault="008D1FD2" w:rsidP="008D1FD2">
            <w:pPr>
              <w:widowControl/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  <w:r w:rsidRPr="00546373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54637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546373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546373">
              <w:rPr>
                <w:color w:val="000000"/>
                <w:spacing w:val="1"/>
                <w:sz w:val="24"/>
                <w:szCs w:val="24"/>
              </w:rPr>
              <w:t>ловые и ролевые игры,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46373">
              <w:rPr>
                <w:color w:val="000000"/>
                <w:sz w:val="24"/>
                <w:szCs w:val="24"/>
              </w:rPr>
              <w:t>эк</w:t>
            </w:r>
            <w:r w:rsidRPr="00546373">
              <w:rPr>
                <w:color w:val="000000"/>
                <w:sz w:val="24"/>
                <w:szCs w:val="24"/>
              </w:rPr>
              <w:softHyphen/>
            </w:r>
            <w:r w:rsidRPr="00546373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546373" w14:paraId="6C0D29D6" w14:textId="77777777" w:rsidTr="00C329C4">
        <w:trPr>
          <w:jc w:val="center"/>
        </w:trPr>
        <w:tc>
          <w:tcPr>
            <w:tcW w:w="3291" w:type="dxa"/>
          </w:tcPr>
          <w:p w14:paraId="22E5883A" w14:textId="77777777" w:rsidR="008D1FD2" w:rsidRPr="008D1FD2" w:rsidRDefault="008D1FD2" w:rsidP="008D1FD2">
            <w:pPr>
              <w:widowControl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1FD2">
              <w:rPr>
                <w:rFonts w:eastAsia="Times New Roman"/>
                <w:sz w:val="24"/>
                <w:szCs w:val="24"/>
              </w:rPr>
              <w:t>ПК 1.1</w:t>
            </w:r>
            <w:r w:rsidRPr="008D1FD2">
              <w:rPr>
                <w:color w:val="212529"/>
                <w:sz w:val="24"/>
                <w:szCs w:val="24"/>
                <w:shd w:val="clear" w:color="auto" w:fill="FFFFFF"/>
              </w:rPr>
              <w:t>.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5AA7EFD6" w14:textId="77777777" w:rsidR="00CF4631" w:rsidRPr="008D1FD2" w:rsidRDefault="00CF4631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</w:tcPr>
          <w:p w14:paraId="77A8CB9E" w14:textId="77777777" w:rsidR="00CF4631" w:rsidRPr="00546373" w:rsidRDefault="00297E91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sz w:val="24"/>
                <w:szCs w:val="24"/>
                <w:lang w:eastAsia="en-US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448" w:type="dxa"/>
          </w:tcPr>
          <w:p w14:paraId="2198554D" w14:textId="4DDC57EF" w:rsidR="00CF4631" w:rsidRPr="00546373" w:rsidRDefault="00407B04" w:rsidP="008D1FD2">
            <w:pPr>
              <w:widowControl/>
              <w:spacing w:line="276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546373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546373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546373">
              <w:rPr>
                <w:color w:val="000000"/>
                <w:sz w:val="24"/>
                <w:szCs w:val="24"/>
              </w:rPr>
              <w:t>эк</w:t>
            </w:r>
            <w:r w:rsidRPr="00546373">
              <w:rPr>
                <w:color w:val="000000"/>
                <w:sz w:val="24"/>
                <w:szCs w:val="24"/>
              </w:rPr>
              <w:softHyphen/>
            </w:r>
            <w:r w:rsidRPr="00546373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8D1FD2" w:rsidRPr="00546373" w14:paraId="7057F3A7" w14:textId="77777777" w:rsidTr="00C329C4">
        <w:trPr>
          <w:jc w:val="center"/>
        </w:trPr>
        <w:tc>
          <w:tcPr>
            <w:tcW w:w="3291" w:type="dxa"/>
          </w:tcPr>
          <w:p w14:paraId="4C383BB2" w14:textId="02504646" w:rsidR="008D1FD2" w:rsidRPr="008D1FD2" w:rsidRDefault="008D1FD2" w:rsidP="005D56BA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8D1FD2">
              <w:rPr>
                <w:sz w:val="24"/>
                <w:szCs w:val="24"/>
                <w:lang w:eastAsia="en-US"/>
              </w:rPr>
              <w:t>ПК 2.2</w:t>
            </w:r>
            <w:r w:rsidRPr="008D1FD2">
              <w:rPr>
                <w:sz w:val="24"/>
                <w:szCs w:val="24"/>
              </w:rPr>
              <w:t xml:space="preserve"> </w:t>
            </w:r>
            <w:r w:rsidR="005D56BA">
              <w:rPr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  <w:tc>
          <w:tcPr>
            <w:tcW w:w="4399" w:type="dxa"/>
          </w:tcPr>
          <w:p w14:paraId="24570A69" w14:textId="6E5D1D71" w:rsidR="008D1FD2" w:rsidRPr="00546373" w:rsidRDefault="005D56BA" w:rsidP="008D1FD2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pacing w:val="-2"/>
                <w:sz w:val="24"/>
                <w:szCs w:val="24"/>
                <w:lang w:eastAsia="en-US"/>
              </w:rPr>
              <w:t xml:space="preserve">- </w:t>
            </w:r>
            <w:r w:rsidRPr="00546373">
              <w:rPr>
                <w:iCs/>
                <w:spacing w:val="-2"/>
                <w:sz w:val="24"/>
                <w:szCs w:val="24"/>
                <w:lang w:eastAsia="en-US"/>
              </w:rPr>
              <w:t xml:space="preserve">обучающийся понимает и характеризует </w:t>
            </w:r>
            <w:r>
              <w:rPr>
                <w:iCs/>
                <w:spacing w:val="-2"/>
                <w:sz w:val="24"/>
                <w:szCs w:val="24"/>
                <w:lang w:eastAsia="en-US"/>
              </w:rPr>
              <w:t xml:space="preserve">приборы и </w:t>
            </w:r>
            <w:r w:rsidRPr="00546373">
              <w:rPr>
                <w:iCs/>
                <w:spacing w:val="-2"/>
                <w:sz w:val="24"/>
                <w:szCs w:val="24"/>
                <w:lang w:eastAsia="en-US"/>
              </w:rPr>
              <w:t xml:space="preserve">устройства </w:t>
            </w:r>
            <w:r>
              <w:rPr>
                <w:sz w:val="24"/>
                <w:szCs w:val="24"/>
              </w:rPr>
              <w:t>сигнализации, централизации и блокировки</w:t>
            </w:r>
          </w:p>
        </w:tc>
        <w:tc>
          <w:tcPr>
            <w:tcW w:w="2448" w:type="dxa"/>
          </w:tcPr>
          <w:p w14:paraId="3A372374" w14:textId="5B38B154" w:rsidR="008D1FD2" w:rsidRPr="00546373" w:rsidRDefault="005D56BA" w:rsidP="008D1FD2">
            <w:pPr>
              <w:widowControl/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  <w:r w:rsidRPr="00546373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546373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546373">
              <w:rPr>
                <w:color w:val="000000"/>
                <w:sz w:val="24"/>
                <w:szCs w:val="24"/>
              </w:rPr>
              <w:t>эк</w:t>
            </w:r>
            <w:r w:rsidRPr="00546373">
              <w:rPr>
                <w:color w:val="000000"/>
                <w:sz w:val="24"/>
                <w:szCs w:val="24"/>
              </w:rPr>
              <w:softHyphen/>
            </w:r>
            <w:r w:rsidRPr="00546373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54637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14:paraId="792B37B0" w14:textId="77777777" w:rsidR="002C02D2" w:rsidRPr="00A04E05" w:rsidRDefault="00CA096A" w:rsidP="008D1FD2">
      <w:pPr>
        <w:pStyle w:val="1"/>
        <w:spacing w:line="276" w:lineRule="auto"/>
        <w:jc w:val="center"/>
        <w:rPr>
          <w:rFonts w:ascii="Times New Roman" w:hAnsi="Times New Roman" w:cs="Times New Roman"/>
          <w:caps/>
          <w:color w:val="000000" w:themeColor="text1"/>
          <w:szCs w:val="24"/>
        </w:rPr>
      </w:pPr>
      <w:bookmarkStart w:id="13" w:name="_Toc132900492"/>
      <w:r w:rsidRPr="00A04E05">
        <w:rPr>
          <w:rFonts w:ascii="Times New Roman" w:hAnsi="Times New Roman" w:cs="Times New Roman"/>
          <w:caps/>
          <w:color w:val="000000" w:themeColor="text1"/>
          <w:szCs w:val="24"/>
        </w:rPr>
        <w:t>5. Перечень используемых методов обучения</w:t>
      </w:r>
      <w:bookmarkEnd w:id="13"/>
    </w:p>
    <w:p w14:paraId="0A045C0B" w14:textId="77777777" w:rsidR="004F3872" w:rsidRPr="00A04E05" w:rsidRDefault="004F3872" w:rsidP="008D1F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hanging="284"/>
        <w:jc w:val="left"/>
        <w:textAlignment w:val="baseline"/>
        <w:rPr>
          <w:sz w:val="28"/>
          <w:szCs w:val="24"/>
        </w:rPr>
      </w:pPr>
      <w:r w:rsidRPr="00A04E05">
        <w:rPr>
          <w:sz w:val="28"/>
          <w:szCs w:val="24"/>
        </w:rPr>
        <w:t>5.1.Пассивные: лекция.</w:t>
      </w:r>
    </w:p>
    <w:p w14:paraId="644BC445" w14:textId="77777777" w:rsidR="004F3872" w:rsidRPr="00A04E05" w:rsidRDefault="004F3872" w:rsidP="008D1F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hanging="284"/>
        <w:jc w:val="left"/>
        <w:textAlignment w:val="baseline"/>
        <w:rPr>
          <w:b/>
          <w:sz w:val="28"/>
          <w:szCs w:val="24"/>
        </w:rPr>
      </w:pPr>
      <w:r w:rsidRPr="00A04E05">
        <w:rPr>
          <w:sz w:val="28"/>
          <w:szCs w:val="24"/>
        </w:rPr>
        <w:t>5.2.Активные и интерактивные: и</w:t>
      </w:r>
      <w:r w:rsidRPr="00A04E05">
        <w:rPr>
          <w:rFonts w:eastAsia="Times New Roman"/>
          <w:bCs/>
          <w:color w:val="000000"/>
          <w:sz w:val="28"/>
          <w:szCs w:val="24"/>
        </w:rPr>
        <w:t xml:space="preserve">нтерактивные (ИМО), исследовательский метод, </w:t>
      </w:r>
      <w:r w:rsidRPr="00A04E05">
        <w:rPr>
          <w:rFonts w:eastAsia="Times New Roman"/>
          <w:color w:val="000000"/>
          <w:sz w:val="28"/>
          <w:szCs w:val="24"/>
        </w:rPr>
        <w:t> </w:t>
      </w:r>
      <w:r w:rsidRPr="00A04E05">
        <w:rPr>
          <w:rFonts w:eastAsia="Times New Roman"/>
          <w:color w:val="000000"/>
          <w:spacing w:val="-1"/>
          <w:sz w:val="28"/>
          <w:szCs w:val="24"/>
        </w:rPr>
        <w:t>де</w:t>
      </w:r>
      <w:r w:rsidRPr="00A04E05">
        <w:rPr>
          <w:rFonts w:eastAsia="Times New Roman"/>
          <w:color w:val="000000"/>
          <w:spacing w:val="-1"/>
          <w:sz w:val="28"/>
          <w:szCs w:val="24"/>
        </w:rPr>
        <w:softHyphen/>
      </w:r>
      <w:r w:rsidRPr="00A04E05">
        <w:rPr>
          <w:rFonts w:eastAsia="Times New Roman"/>
          <w:color w:val="000000"/>
          <w:spacing w:val="1"/>
          <w:sz w:val="28"/>
          <w:szCs w:val="24"/>
        </w:rPr>
        <w:t>ловые и ролевые игры.</w:t>
      </w:r>
    </w:p>
    <w:p w14:paraId="49B586B3" w14:textId="77777777" w:rsidR="00CA096A" w:rsidRPr="00A04E05" w:rsidRDefault="00CA096A" w:rsidP="008D1F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hanging="284"/>
        <w:jc w:val="left"/>
        <w:textAlignment w:val="baseline"/>
        <w:rPr>
          <w:b/>
          <w:sz w:val="28"/>
          <w:szCs w:val="24"/>
        </w:rPr>
      </w:pPr>
    </w:p>
    <w:p w14:paraId="53FD4FA0" w14:textId="77777777" w:rsidR="00F339B3" w:rsidRPr="00F339B3" w:rsidRDefault="00F339B3" w:rsidP="008D1F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hanging="284"/>
        <w:jc w:val="left"/>
        <w:textAlignment w:val="baseline"/>
        <w:rPr>
          <w:b/>
          <w:sz w:val="24"/>
          <w:szCs w:val="24"/>
        </w:rPr>
      </w:pPr>
    </w:p>
    <w:sectPr w:rsidR="00F339B3" w:rsidRPr="00F339B3" w:rsidSect="008D1F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8FF9" w14:textId="77777777" w:rsidR="007E5C1B" w:rsidRDefault="007E5C1B" w:rsidP="009D6783">
      <w:pPr>
        <w:spacing w:line="240" w:lineRule="auto"/>
      </w:pPr>
      <w:r>
        <w:separator/>
      </w:r>
    </w:p>
  </w:endnote>
  <w:endnote w:type="continuationSeparator" w:id="0">
    <w:p w14:paraId="7FA59D2C" w14:textId="77777777" w:rsidR="007E5C1B" w:rsidRDefault="007E5C1B" w:rsidP="009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623758"/>
      <w:docPartObj>
        <w:docPartGallery w:val="Page Numbers (Bottom of Page)"/>
        <w:docPartUnique/>
      </w:docPartObj>
    </w:sdtPr>
    <w:sdtEndPr/>
    <w:sdtContent>
      <w:p w14:paraId="1807B3D7" w14:textId="77777777" w:rsidR="009D6783" w:rsidRDefault="009D67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373">
          <w:rPr>
            <w:noProof/>
          </w:rPr>
          <w:t>15</w:t>
        </w:r>
        <w:r>
          <w:fldChar w:fldCharType="end"/>
        </w:r>
      </w:p>
    </w:sdtContent>
  </w:sdt>
  <w:p w14:paraId="7A8B02D6" w14:textId="77777777" w:rsidR="009D6783" w:rsidRDefault="009D67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7E2C" w14:textId="77777777" w:rsidR="007E5C1B" w:rsidRDefault="007E5C1B" w:rsidP="009D6783">
      <w:pPr>
        <w:spacing w:line="240" w:lineRule="auto"/>
      </w:pPr>
      <w:r>
        <w:separator/>
      </w:r>
    </w:p>
  </w:footnote>
  <w:footnote w:type="continuationSeparator" w:id="0">
    <w:p w14:paraId="22C8122E" w14:textId="77777777" w:rsidR="007E5C1B" w:rsidRDefault="007E5C1B" w:rsidP="009D6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62F"/>
    <w:multiLevelType w:val="hybridMultilevel"/>
    <w:tmpl w:val="4DC2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2978"/>
    <w:multiLevelType w:val="multilevel"/>
    <w:tmpl w:val="1CA8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77D21510"/>
    <w:multiLevelType w:val="multilevel"/>
    <w:tmpl w:val="950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B6"/>
    <w:rsid w:val="0004719E"/>
    <w:rsid w:val="00057B01"/>
    <w:rsid w:val="00091E29"/>
    <w:rsid w:val="000A6E77"/>
    <w:rsid w:val="000B518F"/>
    <w:rsid w:val="000C1900"/>
    <w:rsid w:val="00101469"/>
    <w:rsid w:val="00174110"/>
    <w:rsid w:val="001746F9"/>
    <w:rsid w:val="00182872"/>
    <w:rsid w:val="00197B27"/>
    <w:rsid w:val="001A0909"/>
    <w:rsid w:val="001A57FC"/>
    <w:rsid w:val="001B1B3B"/>
    <w:rsid w:val="001E32A6"/>
    <w:rsid w:val="00224941"/>
    <w:rsid w:val="00226F93"/>
    <w:rsid w:val="002642F0"/>
    <w:rsid w:val="00272B30"/>
    <w:rsid w:val="00272B64"/>
    <w:rsid w:val="002947FF"/>
    <w:rsid w:val="00297E91"/>
    <w:rsid w:val="002A49F2"/>
    <w:rsid w:val="002C02D2"/>
    <w:rsid w:val="002F1758"/>
    <w:rsid w:val="0036603E"/>
    <w:rsid w:val="003B1B5E"/>
    <w:rsid w:val="003C21A9"/>
    <w:rsid w:val="003C7610"/>
    <w:rsid w:val="003D634C"/>
    <w:rsid w:val="003D7995"/>
    <w:rsid w:val="003E7791"/>
    <w:rsid w:val="003F1740"/>
    <w:rsid w:val="00407B04"/>
    <w:rsid w:val="004122A9"/>
    <w:rsid w:val="00415D9F"/>
    <w:rsid w:val="004233E0"/>
    <w:rsid w:val="004A335B"/>
    <w:rsid w:val="004C43A7"/>
    <w:rsid w:val="004F3872"/>
    <w:rsid w:val="004F420B"/>
    <w:rsid w:val="00507390"/>
    <w:rsid w:val="00523E29"/>
    <w:rsid w:val="00542FB2"/>
    <w:rsid w:val="00546373"/>
    <w:rsid w:val="00547CE2"/>
    <w:rsid w:val="005D40C7"/>
    <w:rsid w:val="005D56BA"/>
    <w:rsid w:val="005D66BB"/>
    <w:rsid w:val="005E67F5"/>
    <w:rsid w:val="006779D5"/>
    <w:rsid w:val="00683695"/>
    <w:rsid w:val="006A692C"/>
    <w:rsid w:val="006B6128"/>
    <w:rsid w:val="00726DC1"/>
    <w:rsid w:val="007473E6"/>
    <w:rsid w:val="00751DF2"/>
    <w:rsid w:val="00752493"/>
    <w:rsid w:val="00762738"/>
    <w:rsid w:val="00770D14"/>
    <w:rsid w:val="0077647E"/>
    <w:rsid w:val="007E5C1B"/>
    <w:rsid w:val="0080707D"/>
    <w:rsid w:val="0082136C"/>
    <w:rsid w:val="0082604D"/>
    <w:rsid w:val="00842DED"/>
    <w:rsid w:val="00853830"/>
    <w:rsid w:val="00856251"/>
    <w:rsid w:val="008B2079"/>
    <w:rsid w:val="008D1FD2"/>
    <w:rsid w:val="008E63A2"/>
    <w:rsid w:val="009011B4"/>
    <w:rsid w:val="00923072"/>
    <w:rsid w:val="00930D50"/>
    <w:rsid w:val="00934247"/>
    <w:rsid w:val="00935017"/>
    <w:rsid w:val="00946FD0"/>
    <w:rsid w:val="0098346E"/>
    <w:rsid w:val="00983555"/>
    <w:rsid w:val="009C0A81"/>
    <w:rsid w:val="009D532A"/>
    <w:rsid w:val="009D6783"/>
    <w:rsid w:val="009F0FA3"/>
    <w:rsid w:val="009F6F40"/>
    <w:rsid w:val="00A04E05"/>
    <w:rsid w:val="00A80068"/>
    <w:rsid w:val="00A857D4"/>
    <w:rsid w:val="00A8790E"/>
    <w:rsid w:val="00A966B6"/>
    <w:rsid w:val="00AC26FD"/>
    <w:rsid w:val="00AC31B4"/>
    <w:rsid w:val="00AD00D5"/>
    <w:rsid w:val="00AD7431"/>
    <w:rsid w:val="00B133AB"/>
    <w:rsid w:val="00B238E9"/>
    <w:rsid w:val="00B32248"/>
    <w:rsid w:val="00B45464"/>
    <w:rsid w:val="00B500A4"/>
    <w:rsid w:val="00B73F30"/>
    <w:rsid w:val="00B840C6"/>
    <w:rsid w:val="00B927A5"/>
    <w:rsid w:val="00BD49BE"/>
    <w:rsid w:val="00BE4D92"/>
    <w:rsid w:val="00BF4B6A"/>
    <w:rsid w:val="00C329C4"/>
    <w:rsid w:val="00C35481"/>
    <w:rsid w:val="00C73C94"/>
    <w:rsid w:val="00C84F57"/>
    <w:rsid w:val="00CA075F"/>
    <w:rsid w:val="00CA096A"/>
    <w:rsid w:val="00CC4CC6"/>
    <w:rsid w:val="00CE5002"/>
    <w:rsid w:val="00CF4631"/>
    <w:rsid w:val="00CF712A"/>
    <w:rsid w:val="00D0472D"/>
    <w:rsid w:val="00D05D22"/>
    <w:rsid w:val="00D14761"/>
    <w:rsid w:val="00D201B6"/>
    <w:rsid w:val="00D35C63"/>
    <w:rsid w:val="00D97FCF"/>
    <w:rsid w:val="00DA5760"/>
    <w:rsid w:val="00DA6088"/>
    <w:rsid w:val="00DD172B"/>
    <w:rsid w:val="00E015CD"/>
    <w:rsid w:val="00E93ED5"/>
    <w:rsid w:val="00E94EF9"/>
    <w:rsid w:val="00EA174A"/>
    <w:rsid w:val="00ED68E0"/>
    <w:rsid w:val="00EF175A"/>
    <w:rsid w:val="00F170A5"/>
    <w:rsid w:val="00F31C79"/>
    <w:rsid w:val="00F339B3"/>
    <w:rsid w:val="00F41DB8"/>
    <w:rsid w:val="00F52F9C"/>
    <w:rsid w:val="00F94AA0"/>
    <w:rsid w:val="00FB2EF4"/>
    <w:rsid w:val="00FD11EC"/>
    <w:rsid w:val="00FD1E1A"/>
    <w:rsid w:val="00FD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464F"/>
  <w15:docId w15:val="{902480A5-7D7C-4DCE-BF20-8A1D5602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FD2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D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0D14"/>
    <w:pPr>
      <w:tabs>
        <w:tab w:val="right" w:leader="dot" w:pos="9700"/>
      </w:tabs>
      <w:spacing w:after="10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770D14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770D14"/>
    <w:rPr>
      <w:color w:val="0000FF" w:themeColor="hyperlink"/>
      <w:u w:val="single"/>
    </w:rPr>
  </w:style>
  <w:style w:type="character" w:customStyle="1" w:styleId="12">
    <w:name w:val="Основной шрифт абзаца1"/>
    <w:rsid w:val="009D6783"/>
  </w:style>
  <w:style w:type="paragraph" w:styleId="a5">
    <w:name w:val="header"/>
    <w:basedOn w:val="a"/>
    <w:link w:val="a6"/>
    <w:uiPriority w:val="99"/>
    <w:unhideWhenUsed/>
    <w:rsid w:val="009D678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6783"/>
    <w:rPr>
      <w:rFonts w:ascii="Times New Roman" w:eastAsia="Calibri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67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783"/>
    <w:rPr>
      <w:rFonts w:ascii="Times New Roman" w:eastAsia="Calibri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D0BA-DA55-4656-9678-E88EC0DB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4</cp:revision>
  <cp:lastPrinted>2022-06-24T09:17:00Z</cp:lastPrinted>
  <dcterms:created xsi:type="dcterms:W3CDTF">2025-05-21T12:13:00Z</dcterms:created>
  <dcterms:modified xsi:type="dcterms:W3CDTF">2025-05-21T13:28:00Z</dcterms:modified>
</cp:coreProperties>
</file>