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D6EF27" w14:textId="77777777" w:rsidR="00302C6E" w:rsidRDefault="00302C6E" w:rsidP="00302C6E">
      <w:pPr>
        <w:jc w:val="center"/>
        <w:rPr>
          <w:b/>
          <w:i/>
        </w:rPr>
      </w:pPr>
    </w:p>
    <w:p w14:paraId="0BA19F63" w14:textId="77777777" w:rsidR="00302C6E" w:rsidRDefault="00302C6E" w:rsidP="00302C6E">
      <w:pPr>
        <w:jc w:val="center"/>
        <w:rPr>
          <w:b/>
          <w:i/>
        </w:rPr>
      </w:pPr>
    </w:p>
    <w:p w14:paraId="526C41F3" w14:textId="77777777" w:rsidR="00302C6E" w:rsidRPr="00D043EB" w:rsidRDefault="00302C6E" w:rsidP="00302C6E">
      <w:pPr>
        <w:jc w:val="right"/>
        <w:rPr>
          <w:szCs w:val="22"/>
        </w:rPr>
      </w:pPr>
      <w:r w:rsidRPr="00D043EB">
        <w:rPr>
          <w:szCs w:val="22"/>
        </w:rPr>
        <w:t xml:space="preserve">Приложение </w:t>
      </w:r>
    </w:p>
    <w:p w14:paraId="1E2AEED5" w14:textId="77777777" w:rsidR="00302C6E" w:rsidRPr="00D043EB" w:rsidRDefault="00302C6E" w:rsidP="00302C6E">
      <w:pPr>
        <w:jc w:val="right"/>
        <w:rPr>
          <w:szCs w:val="22"/>
        </w:rPr>
      </w:pPr>
      <w:r w:rsidRPr="00D043EB">
        <w:rPr>
          <w:szCs w:val="22"/>
        </w:rPr>
        <w:t xml:space="preserve">к ООП-ППССЗ по специальности </w:t>
      </w:r>
    </w:p>
    <w:p w14:paraId="7366303F" w14:textId="77777777" w:rsidR="00A5501E" w:rsidRDefault="00A5501E" w:rsidP="00A5501E">
      <w:pPr>
        <w:jc w:val="right"/>
        <w:rPr>
          <w:szCs w:val="28"/>
        </w:rPr>
      </w:pPr>
      <w:r>
        <w:rPr>
          <w:szCs w:val="28"/>
        </w:rPr>
        <w:t xml:space="preserve">23.02.09 Автоматика и телемеханика на транспорте </w:t>
      </w:r>
    </w:p>
    <w:p w14:paraId="0D6A256C" w14:textId="077D77B6" w:rsidR="00302C6E" w:rsidRDefault="00A5501E" w:rsidP="00A5501E">
      <w:pPr>
        <w:jc w:val="right"/>
        <w:rPr>
          <w:b/>
          <w:i/>
        </w:rPr>
      </w:pPr>
      <w:r>
        <w:rPr>
          <w:szCs w:val="28"/>
        </w:rPr>
        <w:t>(железнодорожном транспорте)</w:t>
      </w:r>
    </w:p>
    <w:p w14:paraId="3C2A664B" w14:textId="77777777" w:rsidR="00302C6E" w:rsidRDefault="00302C6E" w:rsidP="00302C6E">
      <w:pPr>
        <w:jc w:val="center"/>
        <w:rPr>
          <w:b/>
          <w:i/>
        </w:rPr>
      </w:pPr>
    </w:p>
    <w:p w14:paraId="41A31EB7" w14:textId="77777777" w:rsidR="00302C6E" w:rsidRDefault="00302C6E" w:rsidP="00302C6E">
      <w:pPr>
        <w:jc w:val="center"/>
        <w:rPr>
          <w:b/>
          <w:i/>
        </w:rPr>
      </w:pPr>
    </w:p>
    <w:p w14:paraId="29DE39A9" w14:textId="77777777" w:rsidR="00302C6E" w:rsidRDefault="00302C6E" w:rsidP="00302C6E">
      <w:pPr>
        <w:jc w:val="center"/>
        <w:rPr>
          <w:b/>
          <w:i/>
        </w:rPr>
      </w:pPr>
    </w:p>
    <w:p w14:paraId="4D56C071" w14:textId="77777777" w:rsidR="00302C6E" w:rsidRDefault="00302C6E" w:rsidP="00302C6E">
      <w:pPr>
        <w:jc w:val="center"/>
        <w:rPr>
          <w:b/>
          <w:i/>
        </w:rPr>
      </w:pPr>
    </w:p>
    <w:p w14:paraId="142183CC" w14:textId="77777777" w:rsidR="00302C6E" w:rsidRDefault="00302C6E" w:rsidP="00302C6E">
      <w:pPr>
        <w:jc w:val="center"/>
        <w:rPr>
          <w:b/>
          <w:i/>
        </w:rPr>
      </w:pPr>
    </w:p>
    <w:p w14:paraId="64C9ED4B" w14:textId="77777777" w:rsidR="00302C6E" w:rsidRDefault="00302C6E" w:rsidP="00302C6E">
      <w:pPr>
        <w:jc w:val="center"/>
        <w:rPr>
          <w:b/>
          <w:i/>
        </w:rPr>
      </w:pPr>
    </w:p>
    <w:p w14:paraId="31A13B53" w14:textId="77777777" w:rsidR="00302C6E" w:rsidRDefault="00302C6E" w:rsidP="00302C6E">
      <w:pPr>
        <w:jc w:val="center"/>
        <w:rPr>
          <w:b/>
          <w:i/>
        </w:rPr>
      </w:pPr>
    </w:p>
    <w:p w14:paraId="116DBA45" w14:textId="77777777" w:rsidR="00302C6E" w:rsidRDefault="00302C6E" w:rsidP="00302C6E">
      <w:pPr>
        <w:jc w:val="center"/>
        <w:rPr>
          <w:b/>
          <w:i/>
        </w:rPr>
      </w:pPr>
    </w:p>
    <w:p w14:paraId="398F97BF" w14:textId="77777777" w:rsidR="00302C6E" w:rsidRDefault="00302C6E" w:rsidP="00302C6E">
      <w:pPr>
        <w:jc w:val="center"/>
        <w:rPr>
          <w:b/>
          <w:i/>
        </w:rPr>
      </w:pPr>
    </w:p>
    <w:p w14:paraId="54BD5A72" w14:textId="7B387D5F" w:rsidR="00302C6E" w:rsidRDefault="00302C6E" w:rsidP="00302C6E">
      <w:pPr>
        <w:jc w:val="center"/>
        <w:rPr>
          <w:b/>
          <w:sz w:val="28"/>
        </w:rPr>
      </w:pPr>
      <w:r>
        <w:rPr>
          <w:b/>
          <w:sz w:val="28"/>
        </w:rPr>
        <w:t>РАБОЧАЯ ПРОГРАММА УЧЕБН</w:t>
      </w:r>
      <w:r w:rsidR="0014482D">
        <w:rPr>
          <w:b/>
          <w:sz w:val="28"/>
        </w:rPr>
        <w:t>ОГО</w:t>
      </w:r>
      <w:r>
        <w:rPr>
          <w:b/>
          <w:sz w:val="28"/>
        </w:rPr>
        <w:t xml:space="preserve"> </w:t>
      </w:r>
      <w:r w:rsidR="0014482D">
        <w:rPr>
          <w:b/>
          <w:sz w:val="28"/>
        </w:rPr>
        <w:t>ПРЕДМЕТА</w:t>
      </w:r>
    </w:p>
    <w:p w14:paraId="7F439C01" w14:textId="77777777" w:rsidR="00302C6E" w:rsidRDefault="00302C6E" w:rsidP="00302C6E">
      <w:pPr>
        <w:jc w:val="center"/>
        <w:rPr>
          <w:b/>
          <w:sz w:val="28"/>
        </w:rPr>
      </w:pPr>
    </w:p>
    <w:p w14:paraId="5FC4D556" w14:textId="51ACE3FE" w:rsidR="00302C6E" w:rsidRDefault="00302C6E" w:rsidP="00302C6E">
      <w:pPr>
        <w:jc w:val="center"/>
        <w:rPr>
          <w:b/>
          <w:bCs/>
          <w:sz w:val="28"/>
          <w:szCs w:val="28"/>
        </w:rPr>
      </w:pPr>
      <w:r>
        <w:rPr>
          <w:b/>
          <w:bCs/>
          <w:sz w:val="28"/>
          <w:szCs w:val="28"/>
        </w:rPr>
        <w:t>ОУ</w:t>
      </w:r>
      <w:r w:rsidR="002B2262">
        <w:rPr>
          <w:b/>
          <w:bCs/>
          <w:sz w:val="28"/>
          <w:szCs w:val="28"/>
        </w:rPr>
        <w:t>П</w:t>
      </w:r>
      <w:r w:rsidRPr="002666AF">
        <w:rPr>
          <w:b/>
          <w:bCs/>
          <w:sz w:val="28"/>
          <w:szCs w:val="28"/>
        </w:rPr>
        <w:t>.</w:t>
      </w:r>
      <w:r>
        <w:rPr>
          <w:b/>
          <w:bCs/>
          <w:sz w:val="28"/>
          <w:szCs w:val="28"/>
        </w:rPr>
        <w:t>01</w:t>
      </w:r>
      <w:r w:rsidRPr="002666AF">
        <w:rPr>
          <w:b/>
          <w:bCs/>
          <w:sz w:val="28"/>
          <w:szCs w:val="28"/>
        </w:rPr>
        <w:t xml:space="preserve"> «</w:t>
      </w:r>
      <w:r>
        <w:rPr>
          <w:b/>
          <w:bCs/>
          <w:sz w:val="28"/>
          <w:szCs w:val="28"/>
        </w:rPr>
        <w:t>Русский язык</w:t>
      </w:r>
      <w:r w:rsidRPr="002666AF">
        <w:rPr>
          <w:b/>
          <w:bCs/>
          <w:sz w:val="28"/>
          <w:szCs w:val="28"/>
        </w:rPr>
        <w:t>»</w:t>
      </w:r>
    </w:p>
    <w:p w14:paraId="1D393191" w14:textId="77777777" w:rsidR="00302C6E" w:rsidRPr="000D14D2" w:rsidRDefault="00302C6E" w:rsidP="00302C6E">
      <w:pPr>
        <w:jc w:val="center"/>
        <w:rPr>
          <w:b/>
        </w:rPr>
      </w:pPr>
      <w:r w:rsidRPr="000D14D2">
        <w:rPr>
          <w:b/>
        </w:rPr>
        <w:t>для специальности</w:t>
      </w:r>
    </w:p>
    <w:p w14:paraId="362F3BAD" w14:textId="77777777" w:rsidR="00302C6E" w:rsidRDefault="00302C6E" w:rsidP="00302C6E">
      <w:pPr>
        <w:jc w:val="center"/>
        <w:rPr>
          <w:b/>
          <w:sz w:val="28"/>
        </w:rPr>
      </w:pPr>
    </w:p>
    <w:p w14:paraId="2CBE5713" w14:textId="77777777" w:rsidR="00A5501E" w:rsidRDefault="00A5501E" w:rsidP="00302C6E">
      <w:pPr>
        <w:jc w:val="center"/>
        <w:rPr>
          <w:sz w:val="28"/>
          <w:szCs w:val="28"/>
        </w:rPr>
      </w:pPr>
      <w:r>
        <w:rPr>
          <w:sz w:val="28"/>
          <w:szCs w:val="28"/>
        </w:rPr>
        <w:t xml:space="preserve">23.02.09 Автоматика и телемеханика на транспорте </w:t>
      </w:r>
    </w:p>
    <w:p w14:paraId="4D1137EF" w14:textId="4877888D" w:rsidR="00302C6E" w:rsidRDefault="00A5501E" w:rsidP="00302C6E">
      <w:pPr>
        <w:jc w:val="center"/>
        <w:rPr>
          <w:sz w:val="28"/>
          <w:szCs w:val="28"/>
        </w:rPr>
      </w:pPr>
      <w:r>
        <w:rPr>
          <w:sz w:val="28"/>
          <w:szCs w:val="28"/>
        </w:rPr>
        <w:t>(железнодорожном транспорте)</w:t>
      </w:r>
    </w:p>
    <w:p w14:paraId="289BAEBB" w14:textId="77777777" w:rsidR="00302C6E" w:rsidRDefault="00302C6E" w:rsidP="00302C6E">
      <w:pPr>
        <w:jc w:val="center"/>
        <w:rPr>
          <w:b/>
          <w:sz w:val="28"/>
        </w:rPr>
      </w:pPr>
    </w:p>
    <w:p w14:paraId="778B0CC7" w14:textId="77777777" w:rsidR="00302C6E" w:rsidRPr="000F58DF" w:rsidRDefault="00302C6E" w:rsidP="00302C6E">
      <w:pPr>
        <w:jc w:val="center"/>
        <w:rPr>
          <w:i/>
          <w:iCs/>
          <w:sz w:val="28"/>
        </w:rPr>
      </w:pPr>
      <w:r w:rsidRPr="000F58DF">
        <w:rPr>
          <w:i/>
          <w:iCs/>
          <w:sz w:val="28"/>
        </w:rPr>
        <w:t>Базовая подготовка</w:t>
      </w:r>
    </w:p>
    <w:p w14:paraId="2C762E1F" w14:textId="77777777" w:rsidR="00302C6E" w:rsidRPr="000F58DF" w:rsidRDefault="00302C6E" w:rsidP="00302C6E">
      <w:pPr>
        <w:jc w:val="center"/>
        <w:rPr>
          <w:i/>
          <w:iCs/>
          <w:sz w:val="28"/>
        </w:rPr>
      </w:pPr>
      <w:r w:rsidRPr="000F58DF">
        <w:rPr>
          <w:i/>
          <w:iCs/>
          <w:sz w:val="28"/>
        </w:rPr>
        <w:t>среднего профессионального образования</w:t>
      </w:r>
    </w:p>
    <w:p w14:paraId="4CD4309B" w14:textId="77777777" w:rsidR="00302C6E" w:rsidRPr="000F58DF" w:rsidRDefault="00302C6E" w:rsidP="00302C6E">
      <w:pPr>
        <w:jc w:val="center"/>
        <w:rPr>
          <w:i/>
          <w:iCs/>
          <w:sz w:val="28"/>
        </w:rPr>
      </w:pPr>
      <w:r w:rsidRPr="000F58DF">
        <w:rPr>
          <w:i/>
          <w:iCs/>
          <w:sz w:val="28"/>
        </w:rPr>
        <w:t>(год начала подготовки:2025)</w:t>
      </w:r>
    </w:p>
    <w:p w14:paraId="03597FE1" w14:textId="77777777" w:rsidR="00302C6E" w:rsidRPr="000F58DF" w:rsidRDefault="00302C6E" w:rsidP="00302C6E">
      <w:pPr>
        <w:jc w:val="center"/>
        <w:rPr>
          <w:i/>
          <w:iCs/>
          <w:sz w:val="28"/>
        </w:rPr>
      </w:pPr>
    </w:p>
    <w:p w14:paraId="1B8B9EDA" w14:textId="77777777" w:rsidR="00302C6E" w:rsidRDefault="00302C6E" w:rsidP="00302C6E">
      <w:pPr>
        <w:jc w:val="center"/>
        <w:rPr>
          <w:b/>
          <w:i/>
        </w:rPr>
      </w:pPr>
    </w:p>
    <w:p w14:paraId="5659C8F1" w14:textId="77777777" w:rsidR="00302C6E" w:rsidRDefault="00302C6E" w:rsidP="00302C6E">
      <w:pPr>
        <w:jc w:val="center"/>
        <w:rPr>
          <w:b/>
          <w:i/>
        </w:rPr>
      </w:pPr>
    </w:p>
    <w:p w14:paraId="4D7EA4C9" w14:textId="77777777" w:rsidR="00302C6E" w:rsidRDefault="00302C6E" w:rsidP="00302C6E">
      <w:pPr>
        <w:jc w:val="center"/>
        <w:rPr>
          <w:b/>
          <w:i/>
        </w:rPr>
      </w:pPr>
    </w:p>
    <w:p w14:paraId="0E8487B1" w14:textId="77777777" w:rsidR="00302C6E" w:rsidRDefault="00302C6E" w:rsidP="00302C6E">
      <w:pPr>
        <w:jc w:val="center"/>
        <w:rPr>
          <w:b/>
          <w:i/>
        </w:rPr>
      </w:pPr>
    </w:p>
    <w:p w14:paraId="0D564E85" w14:textId="77777777" w:rsidR="00302C6E" w:rsidRDefault="00302C6E" w:rsidP="00302C6E">
      <w:pPr>
        <w:jc w:val="center"/>
        <w:rPr>
          <w:b/>
          <w:i/>
        </w:rPr>
      </w:pPr>
    </w:p>
    <w:p w14:paraId="430F0727" w14:textId="77777777" w:rsidR="00302C6E" w:rsidRDefault="00302C6E" w:rsidP="00302C6E">
      <w:pPr>
        <w:rPr>
          <w:b/>
          <w:i/>
        </w:rPr>
      </w:pPr>
    </w:p>
    <w:p w14:paraId="32923DE8" w14:textId="77777777" w:rsidR="00302C6E" w:rsidRDefault="00302C6E" w:rsidP="00302C6E">
      <w:pPr>
        <w:rPr>
          <w:b/>
          <w:i/>
        </w:rPr>
      </w:pPr>
    </w:p>
    <w:p w14:paraId="2F5DC5D9" w14:textId="77777777" w:rsidR="00302C6E" w:rsidRDefault="00302C6E" w:rsidP="00302C6E">
      <w:pPr>
        <w:rPr>
          <w:b/>
          <w:i/>
        </w:rPr>
      </w:pPr>
    </w:p>
    <w:p w14:paraId="3B7BE422" w14:textId="77777777" w:rsidR="00302C6E" w:rsidRDefault="00302C6E" w:rsidP="00302C6E">
      <w:pPr>
        <w:rPr>
          <w:b/>
          <w:i/>
        </w:rPr>
      </w:pPr>
    </w:p>
    <w:p w14:paraId="1AEBBF13" w14:textId="77777777" w:rsidR="00302C6E" w:rsidRDefault="00302C6E" w:rsidP="00302C6E">
      <w:pPr>
        <w:rPr>
          <w:b/>
          <w:i/>
        </w:rPr>
      </w:pPr>
    </w:p>
    <w:p w14:paraId="610E03C2" w14:textId="77777777" w:rsidR="00302C6E" w:rsidRDefault="00302C6E" w:rsidP="00302C6E">
      <w:pPr>
        <w:rPr>
          <w:b/>
          <w:i/>
        </w:rPr>
      </w:pPr>
    </w:p>
    <w:p w14:paraId="71B30ABB" w14:textId="77777777" w:rsidR="00302C6E" w:rsidRDefault="00302C6E" w:rsidP="00302C6E">
      <w:pPr>
        <w:rPr>
          <w:b/>
          <w:i/>
        </w:rPr>
      </w:pPr>
    </w:p>
    <w:p w14:paraId="7CAF9F4A" w14:textId="77777777" w:rsidR="00302C6E" w:rsidRDefault="00302C6E" w:rsidP="00302C6E">
      <w:pPr>
        <w:rPr>
          <w:b/>
          <w:i/>
        </w:rPr>
      </w:pPr>
    </w:p>
    <w:p w14:paraId="787EE7B8" w14:textId="77777777" w:rsidR="00302C6E" w:rsidRDefault="00302C6E" w:rsidP="00302C6E">
      <w:pPr>
        <w:rPr>
          <w:b/>
          <w:i/>
        </w:rPr>
      </w:pPr>
    </w:p>
    <w:p w14:paraId="378C7834" w14:textId="727F0DC2" w:rsidR="00302C6E" w:rsidRDefault="00302C6E" w:rsidP="00302C6E">
      <w:pPr>
        <w:rPr>
          <w:b/>
          <w:i/>
        </w:rPr>
      </w:pPr>
    </w:p>
    <w:p w14:paraId="0F3FD067" w14:textId="1E2ABBE3" w:rsidR="00930664" w:rsidRDefault="00930664" w:rsidP="00302C6E">
      <w:pPr>
        <w:rPr>
          <w:b/>
          <w:i/>
        </w:rPr>
      </w:pPr>
    </w:p>
    <w:p w14:paraId="6876BD58" w14:textId="2E4AB68E" w:rsidR="00930664" w:rsidRDefault="00930664" w:rsidP="00302C6E">
      <w:pPr>
        <w:rPr>
          <w:b/>
          <w:i/>
        </w:rPr>
      </w:pPr>
    </w:p>
    <w:p w14:paraId="034A3A69" w14:textId="51AF72EF" w:rsidR="00930664" w:rsidRDefault="00930664" w:rsidP="00302C6E">
      <w:pPr>
        <w:rPr>
          <w:b/>
          <w:i/>
        </w:rPr>
      </w:pPr>
    </w:p>
    <w:p w14:paraId="52D91BC8" w14:textId="6E0BBA25" w:rsidR="00930664" w:rsidRDefault="00930664" w:rsidP="00302C6E">
      <w:pPr>
        <w:rPr>
          <w:b/>
          <w:i/>
        </w:rPr>
      </w:pPr>
    </w:p>
    <w:p w14:paraId="52F10C42" w14:textId="047032B2" w:rsidR="00930664" w:rsidRDefault="00930664" w:rsidP="00302C6E">
      <w:pPr>
        <w:rPr>
          <w:b/>
          <w:i/>
        </w:rPr>
      </w:pPr>
    </w:p>
    <w:p w14:paraId="5F558DA9" w14:textId="702872AB" w:rsidR="00930664" w:rsidRDefault="00930664" w:rsidP="00302C6E">
      <w:pPr>
        <w:rPr>
          <w:b/>
          <w:i/>
        </w:rPr>
      </w:pPr>
    </w:p>
    <w:p w14:paraId="5AC40800" w14:textId="77777777" w:rsidR="00930664" w:rsidRDefault="00930664" w:rsidP="00302C6E">
      <w:pPr>
        <w:rPr>
          <w:b/>
          <w:i/>
        </w:rPr>
      </w:pPr>
    </w:p>
    <w:p w14:paraId="22EC2E32" w14:textId="77777777" w:rsidR="00302C6E" w:rsidRDefault="00302C6E" w:rsidP="00302C6E">
      <w:pPr>
        <w:jc w:val="center"/>
        <w:rPr>
          <w:b/>
          <w:sz w:val="28"/>
          <w:szCs w:val="28"/>
        </w:rPr>
      </w:pPr>
      <w:r w:rsidRPr="00673513">
        <w:rPr>
          <w:b/>
          <w:sz w:val="28"/>
          <w:szCs w:val="28"/>
        </w:rPr>
        <w:t>2025г.</w:t>
      </w:r>
    </w:p>
    <w:p w14:paraId="0F4F0BEA" w14:textId="77777777" w:rsidR="00117B57" w:rsidRDefault="00117B57">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240"/>
        <w:jc w:val="center"/>
      </w:pPr>
      <w:r>
        <w:rPr>
          <w:b/>
        </w:rPr>
        <w:lastRenderedPageBreak/>
        <w:t>СОДЕРЖАНИЕ</w:t>
      </w:r>
    </w:p>
    <w:p w14:paraId="6688BBEA" w14:textId="77777777" w:rsidR="00117B57" w:rsidRDefault="00117B57">
      <w:pPr>
        <w:pStyle w:val="19"/>
        <w:widowControl w:val="0"/>
        <w:spacing w:after="0" w:line="276" w:lineRule="exact"/>
        <w:ind w:right="143"/>
        <w:jc w:val="center"/>
        <w:rPr>
          <w:rFonts w:ascii="Times New Roman" w:hAnsi="Times New Roman" w:cs="Times New Roman"/>
          <w:b/>
          <w:sz w:val="24"/>
          <w:szCs w:val="24"/>
        </w:rPr>
      </w:pPr>
    </w:p>
    <w:tbl>
      <w:tblPr>
        <w:tblW w:w="0" w:type="auto"/>
        <w:tblInd w:w="675" w:type="dxa"/>
        <w:tblLayout w:type="fixed"/>
        <w:tblLook w:val="0000" w:firstRow="0" w:lastRow="0" w:firstColumn="0" w:lastColumn="0" w:noHBand="0" w:noVBand="0"/>
      </w:tblPr>
      <w:tblGrid>
        <w:gridCol w:w="7668"/>
        <w:gridCol w:w="1903"/>
      </w:tblGrid>
      <w:tr w:rsidR="00117B57" w14:paraId="51AA488B" w14:textId="77777777">
        <w:tc>
          <w:tcPr>
            <w:tcW w:w="7668" w:type="dxa"/>
            <w:shd w:val="clear" w:color="auto" w:fill="auto"/>
          </w:tcPr>
          <w:p w14:paraId="269DEAC8" w14:textId="77777777" w:rsidR="00117B57" w:rsidRDefault="00117B57">
            <w:pPr>
              <w:pStyle w:val="19"/>
              <w:snapToGrid w:val="0"/>
              <w:spacing w:after="0" w:line="240" w:lineRule="auto"/>
              <w:jc w:val="center"/>
              <w:rPr>
                <w:rFonts w:ascii="Times New Roman" w:hAnsi="Times New Roman" w:cs="Times New Roman"/>
                <w:b/>
                <w:sz w:val="24"/>
                <w:szCs w:val="24"/>
              </w:rPr>
            </w:pPr>
          </w:p>
        </w:tc>
        <w:tc>
          <w:tcPr>
            <w:tcW w:w="1903" w:type="dxa"/>
            <w:shd w:val="clear" w:color="auto" w:fill="auto"/>
          </w:tcPr>
          <w:p w14:paraId="1344CE47" w14:textId="77777777" w:rsidR="00117B57" w:rsidRDefault="00117B57">
            <w:pPr>
              <w:pStyle w:val="19"/>
              <w:snapToGrid w:val="0"/>
              <w:spacing w:after="0" w:line="240" w:lineRule="auto"/>
              <w:jc w:val="center"/>
              <w:rPr>
                <w:rFonts w:ascii="Times New Roman" w:hAnsi="Times New Roman" w:cs="Times New Roman"/>
                <w:b/>
                <w:sz w:val="24"/>
                <w:szCs w:val="24"/>
              </w:rPr>
            </w:pPr>
          </w:p>
        </w:tc>
      </w:tr>
      <w:tr w:rsidR="00117B57" w14:paraId="744C4157" w14:textId="77777777">
        <w:tc>
          <w:tcPr>
            <w:tcW w:w="7668" w:type="dxa"/>
            <w:shd w:val="clear" w:color="auto" w:fill="auto"/>
          </w:tcPr>
          <w:p w14:paraId="0CADD2AB" w14:textId="77777777" w:rsidR="00117B57" w:rsidRDefault="00117B57">
            <w:pPr>
              <w:pStyle w:val="afa"/>
              <w:numPr>
                <w:ilvl w:val="0"/>
                <w:numId w:val="3"/>
              </w:numPr>
              <w:suppressAutoHyphens/>
              <w:ind w:left="284" w:hanging="284"/>
              <w:jc w:val="both"/>
              <w:textAlignment w:val="baseline"/>
            </w:pPr>
            <w:r>
              <w:rPr>
                <w:b/>
              </w:rPr>
              <w:t>ПАСПОРТ РАБОЧЕЙ ПРОГРАММЫ УЧЕБНОГО ПРЕДМЕТА</w:t>
            </w:r>
          </w:p>
          <w:p w14:paraId="03779941" w14:textId="77777777" w:rsidR="00117B57" w:rsidRDefault="00117B57">
            <w:pPr>
              <w:pStyle w:val="19"/>
              <w:spacing w:after="0" w:line="240" w:lineRule="auto"/>
              <w:ind w:left="284" w:hanging="284"/>
              <w:jc w:val="both"/>
              <w:rPr>
                <w:rFonts w:ascii="Times New Roman" w:hAnsi="Times New Roman" w:cs="Times New Roman"/>
                <w:b/>
                <w:sz w:val="24"/>
                <w:szCs w:val="24"/>
              </w:rPr>
            </w:pPr>
          </w:p>
        </w:tc>
        <w:tc>
          <w:tcPr>
            <w:tcW w:w="1903" w:type="dxa"/>
            <w:shd w:val="clear" w:color="auto" w:fill="auto"/>
          </w:tcPr>
          <w:p w14:paraId="1E3F0FC2" w14:textId="77777777" w:rsidR="00117B57" w:rsidRDefault="00117B57">
            <w:pPr>
              <w:pStyle w:val="19"/>
              <w:spacing w:after="0" w:line="240" w:lineRule="auto"/>
              <w:jc w:val="center"/>
            </w:pPr>
            <w:r>
              <w:rPr>
                <w:rFonts w:ascii="Times New Roman" w:hAnsi="Times New Roman" w:cs="Times New Roman"/>
                <w:b/>
                <w:sz w:val="24"/>
                <w:szCs w:val="24"/>
              </w:rPr>
              <w:t>3</w:t>
            </w:r>
          </w:p>
        </w:tc>
      </w:tr>
      <w:tr w:rsidR="00117B57" w14:paraId="78E40728" w14:textId="77777777">
        <w:tc>
          <w:tcPr>
            <w:tcW w:w="7668" w:type="dxa"/>
            <w:shd w:val="clear" w:color="auto" w:fill="auto"/>
          </w:tcPr>
          <w:p w14:paraId="2C73ABD4" w14:textId="77777777" w:rsidR="00117B57" w:rsidRDefault="00117B57">
            <w:pPr>
              <w:pStyle w:val="afa"/>
              <w:numPr>
                <w:ilvl w:val="0"/>
                <w:numId w:val="3"/>
              </w:numPr>
              <w:suppressAutoHyphens/>
              <w:ind w:left="284" w:hanging="284"/>
              <w:jc w:val="both"/>
              <w:textAlignment w:val="baseline"/>
            </w:pPr>
            <w:r>
              <w:rPr>
                <w:b/>
              </w:rPr>
              <w:t>СТРУКТУРА И СОДЕРЖАНИЕ УЧЕБНОГО ПРЕДМЕТА</w:t>
            </w:r>
          </w:p>
          <w:p w14:paraId="6C93BC5B" w14:textId="77777777" w:rsidR="00117B57" w:rsidRDefault="00117B57">
            <w:pPr>
              <w:pStyle w:val="19"/>
              <w:spacing w:after="0" w:line="240" w:lineRule="auto"/>
              <w:ind w:left="284" w:hanging="284"/>
              <w:jc w:val="both"/>
              <w:rPr>
                <w:rFonts w:ascii="Times New Roman" w:hAnsi="Times New Roman" w:cs="Times New Roman"/>
                <w:b/>
                <w:sz w:val="24"/>
                <w:szCs w:val="24"/>
              </w:rPr>
            </w:pPr>
          </w:p>
        </w:tc>
        <w:tc>
          <w:tcPr>
            <w:tcW w:w="1903" w:type="dxa"/>
            <w:shd w:val="clear" w:color="auto" w:fill="auto"/>
          </w:tcPr>
          <w:p w14:paraId="7AADCED0" w14:textId="77777777" w:rsidR="00117B57" w:rsidRDefault="00117B57">
            <w:pPr>
              <w:pStyle w:val="19"/>
              <w:spacing w:after="0" w:line="240" w:lineRule="auto"/>
              <w:jc w:val="center"/>
            </w:pPr>
            <w:r>
              <w:rPr>
                <w:rFonts w:ascii="Times New Roman" w:hAnsi="Times New Roman" w:cs="Times New Roman"/>
                <w:b/>
                <w:sz w:val="24"/>
                <w:szCs w:val="24"/>
              </w:rPr>
              <w:t>9</w:t>
            </w:r>
          </w:p>
        </w:tc>
      </w:tr>
      <w:tr w:rsidR="00117B57" w14:paraId="587EE860" w14:textId="77777777">
        <w:trPr>
          <w:trHeight w:val="670"/>
        </w:trPr>
        <w:tc>
          <w:tcPr>
            <w:tcW w:w="7668" w:type="dxa"/>
            <w:shd w:val="clear" w:color="auto" w:fill="auto"/>
          </w:tcPr>
          <w:p w14:paraId="5EF384A3" w14:textId="77777777" w:rsidR="00117B57" w:rsidRDefault="00117B57">
            <w:pPr>
              <w:pStyle w:val="afa"/>
              <w:numPr>
                <w:ilvl w:val="0"/>
                <w:numId w:val="3"/>
              </w:numPr>
              <w:suppressAutoHyphens/>
              <w:ind w:left="284" w:hanging="284"/>
              <w:jc w:val="both"/>
              <w:textAlignment w:val="baseline"/>
            </w:pPr>
            <w:r>
              <w:rPr>
                <w:b/>
              </w:rPr>
              <w:t>УСЛОВИЯ РЕАЛИЗАЦИИ ПРОГРАММЫ УЧЕБНОГО ПРЕДМЕТА</w:t>
            </w:r>
          </w:p>
          <w:p w14:paraId="3F344BD7" w14:textId="77777777" w:rsidR="00117B57" w:rsidRDefault="00117B57">
            <w:pPr>
              <w:pStyle w:val="19"/>
              <w:spacing w:after="0" w:line="240" w:lineRule="auto"/>
              <w:ind w:left="284" w:hanging="284"/>
              <w:jc w:val="both"/>
              <w:rPr>
                <w:rFonts w:ascii="Times New Roman" w:hAnsi="Times New Roman" w:cs="Times New Roman"/>
                <w:b/>
                <w:sz w:val="24"/>
                <w:szCs w:val="24"/>
              </w:rPr>
            </w:pPr>
          </w:p>
        </w:tc>
        <w:tc>
          <w:tcPr>
            <w:tcW w:w="1903" w:type="dxa"/>
            <w:shd w:val="clear" w:color="auto" w:fill="auto"/>
          </w:tcPr>
          <w:p w14:paraId="544E3CCA" w14:textId="77777777" w:rsidR="00117B57" w:rsidRDefault="00117B57">
            <w:pPr>
              <w:pStyle w:val="19"/>
              <w:spacing w:after="0" w:line="240" w:lineRule="auto"/>
              <w:jc w:val="center"/>
            </w:pPr>
            <w:r>
              <w:rPr>
                <w:rFonts w:ascii="Times New Roman" w:hAnsi="Times New Roman" w:cs="Times New Roman"/>
                <w:b/>
                <w:sz w:val="24"/>
                <w:szCs w:val="24"/>
              </w:rPr>
              <w:t>22</w:t>
            </w:r>
          </w:p>
        </w:tc>
      </w:tr>
      <w:tr w:rsidR="00117B57" w14:paraId="50564F36" w14:textId="77777777">
        <w:tc>
          <w:tcPr>
            <w:tcW w:w="7668" w:type="dxa"/>
            <w:shd w:val="clear" w:color="auto" w:fill="auto"/>
          </w:tcPr>
          <w:p w14:paraId="17A5804C" w14:textId="77777777" w:rsidR="00117B57" w:rsidRDefault="00117B57">
            <w:pPr>
              <w:pStyle w:val="19"/>
              <w:numPr>
                <w:ilvl w:val="0"/>
                <w:numId w:val="3"/>
              </w:numPr>
              <w:tabs>
                <w:tab w:val="left" w:pos="644"/>
              </w:tabs>
              <w:spacing w:after="0" w:line="240" w:lineRule="auto"/>
              <w:ind w:left="284" w:hanging="284"/>
              <w:jc w:val="both"/>
            </w:pPr>
            <w:r>
              <w:rPr>
                <w:rFonts w:ascii="Times New Roman" w:hAnsi="Times New Roman" w:cs="Times New Roman"/>
                <w:b/>
                <w:sz w:val="24"/>
                <w:szCs w:val="24"/>
              </w:rPr>
              <w:t>КОНТРОЛЬ И ОЦЕНКА РЕЗУЛЬТАТОВ ОСВОЕНИЯ УЧЕБНОГО ПРЕДМЕТА</w:t>
            </w:r>
          </w:p>
          <w:p w14:paraId="433799C8" w14:textId="77777777" w:rsidR="00117B57" w:rsidRDefault="00117B57">
            <w:pPr>
              <w:pStyle w:val="19"/>
              <w:tabs>
                <w:tab w:val="left" w:pos="644"/>
              </w:tabs>
              <w:spacing w:after="0" w:line="240" w:lineRule="auto"/>
              <w:ind w:left="284"/>
              <w:jc w:val="both"/>
              <w:rPr>
                <w:rFonts w:ascii="Times New Roman" w:hAnsi="Times New Roman" w:cs="Times New Roman"/>
                <w:b/>
                <w:sz w:val="24"/>
                <w:szCs w:val="24"/>
              </w:rPr>
            </w:pPr>
          </w:p>
        </w:tc>
        <w:tc>
          <w:tcPr>
            <w:tcW w:w="1903" w:type="dxa"/>
            <w:shd w:val="clear" w:color="auto" w:fill="auto"/>
          </w:tcPr>
          <w:p w14:paraId="47137402" w14:textId="77777777" w:rsidR="00117B57" w:rsidRDefault="00117B57">
            <w:pPr>
              <w:pStyle w:val="19"/>
              <w:spacing w:after="0" w:line="240" w:lineRule="auto"/>
              <w:jc w:val="center"/>
            </w:pPr>
            <w:r>
              <w:rPr>
                <w:rFonts w:ascii="Times New Roman" w:hAnsi="Times New Roman" w:cs="Times New Roman"/>
                <w:b/>
                <w:sz w:val="24"/>
                <w:szCs w:val="24"/>
              </w:rPr>
              <w:t>25</w:t>
            </w:r>
          </w:p>
        </w:tc>
      </w:tr>
      <w:tr w:rsidR="00117B57" w14:paraId="601C6501" w14:textId="77777777">
        <w:tc>
          <w:tcPr>
            <w:tcW w:w="7668" w:type="dxa"/>
            <w:shd w:val="clear" w:color="auto" w:fill="auto"/>
          </w:tcPr>
          <w:p w14:paraId="1A29A655" w14:textId="77777777" w:rsidR="00117B57" w:rsidRDefault="00117B57">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Style w:val="11"/>
                <w:rFonts w:ascii="Times New Roman" w:hAnsi="Times New Roman" w:cs="Times New Roman"/>
                <w:b/>
                <w:sz w:val="24"/>
              </w:rPr>
              <w:t>5. ПЕРЕЧЕНЬ ИСПОЛЬЗУЕМЫХ МЕТОДОВ ОБУЧЕНИЯ</w:t>
            </w:r>
          </w:p>
        </w:tc>
        <w:tc>
          <w:tcPr>
            <w:tcW w:w="1903" w:type="dxa"/>
            <w:shd w:val="clear" w:color="auto" w:fill="auto"/>
          </w:tcPr>
          <w:p w14:paraId="4ADECAF1" w14:textId="77777777" w:rsidR="00117B57" w:rsidRDefault="00117B57">
            <w:pPr>
              <w:pStyle w:val="19"/>
              <w:spacing w:after="0" w:line="240" w:lineRule="auto"/>
              <w:jc w:val="center"/>
            </w:pPr>
            <w:r>
              <w:rPr>
                <w:rFonts w:ascii="Times New Roman" w:hAnsi="Times New Roman" w:cs="Times New Roman"/>
                <w:b/>
                <w:sz w:val="24"/>
                <w:szCs w:val="24"/>
              </w:rPr>
              <w:t>26</w:t>
            </w:r>
          </w:p>
        </w:tc>
      </w:tr>
    </w:tbl>
    <w:p w14:paraId="3C5BAEF4" w14:textId="77777777" w:rsidR="00117B57" w:rsidRDefault="00117B57">
      <w:pPr>
        <w:pStyle w:val="19"/>
        <w:spacing w:after="0" w:line="240" w:lineRule="auto"/>
        <w:rPr>
          <w:rFonts w:ascii="Times New Roman" w:hAnsi="Times New Roman" w:cs="Times New Roman"/>
          <w:b/>
          <w:sz w:val="24"/>
          <w:szCs w:val="24"/>
        </w:rPr>
      </w:pPr>
    </w:p>
    <w:p w14:paraId="2453AD72" w14:textId="77777777" w:rsidR="00117B57" w:rsidRDefault="00117B57">
      <w:pPr>
        <w:pStyle w:val="19"/>
        <w:spacing w:after="0" w:line="240" w:lineRule="auto"/>
        <w:jc w:val="center"/>
        <w:rPr>
          <w:rFonts w:ascii="Times New Roman" w:hAnsi="Times New Roman" w:cs="Times New Roman"/>
          <w:b/>
          <w:sz w:val="24"/>
          <w:szCs w:val="24"/>
        </w:rPr>
      </w:pPr>
    </w:p>
    <w:p w14:paraId="3931A9FC" w14:textId="77777777" w:rsidR="00117B57" w:rsidRDefault="00117B57">
      <w:pPr>
        <w:pStyle w:val="19"/>
        <w:spacing w:after="0" w:line="240" w:lineRule="auto"/>
        <w:rPr>
          <w:rFonts w:ascii="Times New Roman" w:hAnsi="Times New Roman" w:cs="Times New Roman"/>
          <w:b/>
          <w:sz w:val="24"/>
          <w:szCs w:val="24"/>
        </w:rPr>
      </w:pPr>
    </w:p>
    <w:p w14:paraId="4152EB88" w14:textId="77777777" w:rsidR="00117B57" w:rsidRDefault="00117B57">
      <w:pPr>
        <w:pStyle w:val="19"/>
        <w:spacing w:after="0" w:line="240" w:lineRule="auto"/>
        <w:jc w:val="center"/>
        <w:rPr>
          <w:rFonts w:ascii="Times New Roman" w:hAnsi="Times New Roman" w:cs="Times New Roman"/>
          <w:b/>
          <w:sz w:val="24"/>
          <w:szCs w:val="24"/>
        </w:rPr>
      </w:pPr>
    </w:p>
    <w:p w14:paraId="2522A915" w14:textId="77777777" w:rsidR="00117B57" w:rsidRDefault="00117B57">
      <w:pPr>
        <w:pStyle w:val="19"/>
        <w:spacing w:after="0" w:line="240" w:lineRule="auto"/>
        <w:jc w:val="center"/>
        <w:rPr>
          <w:rFonts w:ascii="Times New Roman" w:hAnsi="Times New Roman" w:cs="Times New Roman"/>
          <w:b/>
          <w:sz w:val="24"/>
          <w:szCs w:val="24"/>
        </w:rPr>
      </w:pPr>
    </w:p>
    <w:p w14:paraId="3DBD5AF4" w14:textId="77777777" w:rsidR="00117B57" w:rsidRDefault="00117B57">
      <w:pPr>
        <w:pStyle w:val="19"/>
        <w:spacing w:after="0" w:line="240" w:lineRule="auto"/>
        <w:jc w:val="center"/>
        <w:rPr>
          <w:rFonts w:ascii="Times New Roman" w:hAnsi="Times New Roman" w:cs="Times New Roman"/>
          <w:b/>
          <w:sz w:val="24"/>
          <w:szCs w:val="24"/>
        </w:rPr>
      </w:pPr>
    </w:p>
    <w:p w14:paraId="245711B1" w14:textId="77777777" w:rsidR="00117B57" w:rsidRDefault="00117B57">
      <w:pPr>
        <w:pStyle w:val="19"/>
        <w:spacing w:after="0" w:line="240" w:lineRule="auto"/>
        <w:jc w:val="center"/>
        <w:rPr>
          <w:rFonts w:ascii="Times New Roman" w:hAnsi="Times New Roman" w:cs="Times New Roman"/>
          <w:b/>
          <w:sz w:val="24"/>
          <w:szCs w:val="24"/>
        </w:rPr>
      </w:pPr>
    </w:p>
    <w:p w14:paraId="3B4E7EFB" w14:textId="77777777" w:rsidR="00117B57" w:rsidRDefault="00117B57">
      <w:pPr>
        <w:pStyle w:val="19"/>
        <w:spacing w:after="0" w:line="240" w:lineRule="auto"/>
        <w:jc w:val="center"/>
        <w:rPr>
          <w:rFonts w:ascii="Times New Roman" w:hAnsi="Times New Roman" w:cs="Times New Roman"/>
          <w:b/>
          <w:sz w:val="24"/>
          <w:szCs w:val="24"/>
        </w:rPr>
      </w:pPr>
    </w:p>
    <w:p w14:paraId="4D6A2831" w14:textId="77777777" w:rsidR="00117B57" w:rsidRDefault="00117B57">
      <w:pPr>
        <w:pStyle w:val="19"/>
        <w:spacing w:after="0" w:line="240" w:lineRule="auto"/>
        <w:jc w:val="center"/>
        <w:rPr>
          <w:rFonts w:ascii="Times New Roman" w:hAnsi="Times New Roman" w:cs="Times New Roman"/>
          <w:b/>
          <w:sz w:val="24"/>
          <w:szCs w:val="24"/>
        </w:rPr>
      </w:pPr>
    </w:p>
    <w:p w14:paraId="7C94C4CD" w14:textId="77777777" w:rsidR="00117B57" w:rsidRDefault="00117B57">
      <w:pPr>
        <w:suppressAutoHyphens w:val="0"/>
        <w:spacing w:after="200" w:line="276" w:lineRule="auto"/>
        <w:rPr>
          <w:rFonts w:ascii="Calibri" w:hAnsi="Calibri" w:cs="Calibri"/>
          <w:b/>
          <w:sz w:val="22"/>
          <w:szCs w:val="22"/>
          <w:lang w:eastAsia="ru-RU"/>
        </w:rPr>
      </w:pPr>
    </w:p>
    <w:p w14:paraId="724EE6FA" w14:textId="77777777" w:rsidR="00117B57" w:rsidRDefault="00117B57">
      <w:pPr>
        <w:suppressAutoHyphens w:val="0"/>
        <w:spacing w:after="200" w:line="276" w:lineRule="auto"/>
        <w:rPr>
          <w:rFonts w:ascii="Calibri" w:hAnsi="Calibri" w:cs="Calibri"/>
          <w:b/>
          <w:sz w:val="22"/>
          <w:szCs w:val="22"/>
          <w:lang w:eastAsia="ru-RU"/>
        </w:rPr>
      </w:pPr>
    </w:p>
    <w:p w14:paraId="5800046C" w14:textId="77777777" w:rsidR="00117B57" w:rsidRDefault="00117B57">
      <w:pPr>
        <w:suppressAutoHyphens w:val="0"/>
        <w:spacing w:after="200" w:line="276" w:lineRule="auto"/>
        <w:rPr>
          <w:rFonts w:ascii="Calibri" w:hAnsi="Calibri" w:cs="Calibri"/>
          <w:sz w:val="22"/>
          <w:szCs w:val="22"/>
          <w:lang w:eastAsia="ru-RU"/>
        </w:rPr>
      </w:pPr>
    </w:p>
    <w:p w14:paraId="13B689F7" w14:textId="77777777" w:rsidR="00117B57" w:rsidRDefault="00117B57">
      <w:pPr>
        <w:suppressAutoHyphens w:val="0"/>
        <w:spacing w:after="200" w:line="276" w:lineRule="auto"/>
        <w:rPr>
          <w:rFonts w:ascii="Calibri" w:hAnsi="Calibri" w:cs="Calibri"/>
          <w:sz w:val="22"/>
          <w:szCs w:val="22"/>
          <w:lang w:eastAsia="ru-RU"/>
        </w:rPr>
      </w:pPr>
    </w:p>
    <w:p w14:paraId="5CD77D54" w14:textId="77777777" w:rsidR="00117B57" w:rsidRDefault="00117B57">
      <w:pPr>
        <w:suppressAutoHyphens w:val="0"/>
        <w:spacing w:after="200" w:line="276" w:lineRule="auto"/>
        <w:rPr>
          <w:rFonts w:ascii="Calibri" w:hAnsi="Calibri" w:cs="Calibri"/>
          <w:sz w:val="22"/>
          <w:szCs w:val="22"/>
          <w:lang w:eastAsia="ru-RU"/>
        </w:rPr>
      </w:pPr>
    </w:p>
    <w:p w14:paraId="51EFECFC" w14:textId="77777777" w:rsidR="00117B57" w:rsidRDefault="00117B57">
      <w:pPr>
        <w:suppressAutoHyphens w:val="0"/>
        <w:spacing w:after="200" w:line="276" w:lineRule="auto"/>
        <w:rPr>
          <w:rFonts w:ascii="Calibri" w:hAnsi="Calibri" w:cs="Calibri"/>
          <w:sz w:val="22"/>
          <w:szCs w:val="22"/>
          <w:lang w:eastAsia="ru-RU"/>
        </w:rPr>
      </w:pPr>
    </w:p>
    <w:p w14:paraId="7C6367D8" w14:textId="77777777" w:rsidR="00117B57" w:rsidRDefault="00117B57">
      <w:pPr>
        <w:suppressAutoHyphens w:val="0"/>
        <w:spacing w:after="200" w:line="276" w:lineRule="auto"/>
        <w:rPr>
          <w:rFonts w:ascii="Calibri" w:hAnsi="Calibri" w:cs="Calibri"/>
          <w:sz w:val="22"/>
          <w:szCs w:val="22"/>
          <w:lang w:eastAsia="ru-RU"/>
        </w:rPr>
      </w:pPr>
    </w:p>
    <w:p w14:paraId="0C93C3AE" w14:textId="77777777" w:rsidR="00117B57" w:rsidRDefault="00117B57">
      <w:pPr>
        <w:suppressAutoHyphens w:val="0"/>
        <w:spacing w:after="200" w:line="276" w:lineRule="auto"/>
        <w:rPr>
          <w:rFonts w:ascii="Calibri" w:hAnsi="Calibri" w:cs="Calibri"/>
          <w:sz w:val="22"/>
          <w:szCs w:val="22"/>
          <w:lang w:eastAsia="ru-RU"/>
        </w:rPr>
      </w:pPr>
    </w:p>
    <w:p w14:paraId="1BC6A794" w14:textId="77777777" w:rsidR="00117B57" w:rsidRDefault="00117B57">
      <w:pPr>
        <w:suppressAutoHyphens w:val="0"/>
        <w:spacing w:after="200" w:line="276" w:lineRule="auto"/>
        <w:rPr>
          <w:rFonts w:ascii="Calibri" w:hAnsi="Calibri" w:cs="Calibri"/>
          <w:sz w:val="22"/>
          <w:szCs w:val="22"/>
          <w:lang w:eastAsia="ru-RU"/>
        </w:rPr>
      </w:pPr>
    </w:p>
    <w:p w14:paraId="2F17A98A" w14:textId="77777777" w:rsidR="00117B57" w:rsidRDefault="00117B57">
      <w:pPr>
        <w:suppressAutoHyphens w:val="0"/>
        <w:spacing w:after="200" w:line="276" w:lineRule="auto"/>
        <w:rPr>
          <w:rFonts w:ascii="Calibri" w:hAnsi="Calibri" w:cs="Calibri"/>
          <w:sz w:val="22"/>
          <w:szCs w:val="22"/>
          <w:lang w:eastAsia="ru-RU"/>
        </w:rPr>
      </w:pPr>
    </w:p>
    <w:p w14:paraId="39CFE5A1" w14:textId="77777777" w:rsidR="00117B57" w:rsidRDefault="00117B57">
      <w:pPr>
        <w:suppressAutoHyphens w:val="0"/>
        <w:spacing w:after="200" w:line="276" w:lineRule="auto"/>
        <w:rPr>
          <w:rFonts w:ascii="Calibri" w:hAnsi="Calibri" w:cs="Calibri"/>
          <w:sz w:val="22"/>
          <w:szCs w:val="22"/>
          <w:lang w:eastAsia="ru-RU"/>
        </w:rPr>
      </w:pPr>
    </w:p>
    <w:p w14:paraId="77A92ACD" w14:textId="77777777" w:rsidR="00117B57" w:rsidRDefault="00117B57">
      <w:pPr>
        <w:suppressAutoHyphens w:val="0"/>
        <w:spacing w:after="200" w:line="276" w:lineRule="auto"/>
        <w:rPr>
          <w:rFonts w:ascii="Calibri" w:hAnsi="Calibri" w:cs="Calibri"/>
          <w:sz w:val="22"/>
          <w:szCs w:val="22"/>
          <w:lang w:eastAsia="ru-RU"/>
        </w:rPr>
      </w:pPr>
    </w:p>
    <w:p w14:paraId="2FDBE818" w14:textId="77777777" w:rsidR="00117B57" w:rsidRDefault="00117B57">
      <w:pPr>
        <w:suppressAutoHyphens w:val="0"/>
        <w:spacing w:after="200" w:line="276" w:lineRule="auto"/>
        <w:rPr>
          <w:rFonts w:ascii="Calibri" w:hAnsi="Calibri" w:cs="Calibri"/>
          <w:sz w:val="22"/>
          <w:szCs w:val="22"/>
          <w:lang w:eastAsia="ru-RU"/>
        </w:rPr>
      </w:pPr>
    </w:p>
    <w:p w14:paraId="2263B0AB" w14:textId="77777777" w:rsidR="00117B57" w:rsidRDefault="00117B57">
      <w:pPr>
        <w:suppressAutoHyphens w:val="0"/>
        <w:spacing w:after="200" w:line="276" w:lineRule="auto"/>
        <w:rPr>
          <w:rFonts w:ascii="Calibri" w:hAnsi="Calibri" w:cs="Calibri"/>
          <w:sz w:val="22"/>
          <w:szCs w:val="22"/>
          <w:lang w:eastAsia="ru-RU"/>
        </w:rPr>
      </w:pPr>
    </w:p>
    <w:p w14:paraId="657D62B1" w14:textId="77777777" w:rsidR="00117B57" w:rsidRDefault="00117B57">
      <w:pPr>
        <w:suppressAutoHyphens w:val="0"/>
        <w:spacing w:after="200" w:line="276" w:lineRule="auto"/>
        <w:rPr>
          <w:rFonts w:ascii="Calibri" w:hAnsi="Calibri" w:cs="Calibri"/>
          <w:sz w:val="22"/>
          <w:szCs w:val="22"/>
          <w:lang w:eastAsia="ru-RU"/>
        </w:rPr>
      </w:pPr>
    </w:p>
    <w:p w14:paraId="16400096" w14:textId="77777777" w:rsidR="00117B57" w:rsidRDefault="00117B57">
      <w:pPr>
        <w:suppressAutoHyphens w:val="0"/>
        <w:spacing w:after="200" w:line="276" w:lineRule="auto"/>
        <w:rPr>
          <w:rFonts w:ascii="Calibri" w:hAnsi="Calibri" w:cs="Calibri"/>
          <w:sz w:val="22"/>
          <w:szCs w:val="22"/>
          <w:lang w:eastAsia="ru-RU"/>
        </w:rPr>
      </w:pPr>
    </w:p>
    <w:p w14:paraId="30633DA1" w14:textId="77777777" w:rsidR="00117B57" w:rsidRPr="0061266F" w:rsidRDefault="00117B57">
      <w:pPr>
        <w:pageBreakBefore/>
        <w:ind w:firstLine="709"/>
        <w:jc w:val="center"/>
        <w:rPr>
          <w:sz w:val="28"/>
          <w:szCs w:val="28"/>
        </w:rPr>
      </w:pPr>
      <w:r w:rsidRPr="0061266F">
        <w:rPr>
          <w:b/>
          <w:sz w:val="28"/>
          <w:szCs w:val="28"/>
          <w:lang w:eastAsia="ru-RU"/>
        </w:rPr>
        <w:t>1. ПАСПОРТ РАБОЧЕЙ ПРОГРАМЫ УЧЕБНОЙ ДИСЦИПЛИНЫ</w:t>
      </w:r>
    </w:p>
    <w:p w14:paraId="6A4019BC" w14:textId="77777777" w:rsidR="00117B57" w:rsidRPr="0061266F" w:rsidRDefault="00117B57">
      <w:pPr>
        <w:ind w:firstLine="709"/>
        <w:jc w:val="center"/>
        <w:rPr>
          <w:b/>
          <w:sz w:val="28"/>
          <w:szCs w:val="28"/>
          <w:lang w:eastAsia="ru-RU"/>
        </w:rPr>
      </w:pPr>
    </w:p>
    <w:p w14:paraId="38282FBE" w14:textId="77777777" w:rsidR="00117B57" w:rsidRPr="0061266F" w:rsidRDefault="00117B57" w:rsidP="000F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709"/>
        <w:jc w:val="both"/>
        <w:rPr>
          <w:sz w:val="28"/>
          <w:szCs w:val="28"/>
        </w:rPr>
      </w:pPr>
      <w:r w:rsidRPr="0061266F">
        <w:rPr>
          <w:b/>
          <w:sz w:val="28"/>
          <w:szCs w:val="28"/>
          <w:lang w:eastAsia="ru-RU"/>
        </w:rPr>
        <w:t xml:space="preserve">1.1 Область применения рабочей программы </w:t>
      </w:r>
    </w:p>
    <w:p w14:paraId="34723221" w14:textId="77777777" w:rsidR="001010D3" w:rsidRDefault="00117B57" w:rsidP="001010D3">
      <w:pPr>
        <w:ind w:firstLine="720"/>
        <w:jc w:val="both"/>
        <w:rPr>
          <w:sz w:val="28"/>
          <w:szCs w:val="28"/>
        </w:rPr>
      </w:pPr>
      <w:r w:rsidRPr="0061266F">
        <w:rPr>
          <w:sz w:val="28"/>
          <w:szCs w:val="28"/>
        </w:rPr>
        <w:t xml:space="preserve">Рабочая программа учебного предмета «Русский язык» является частью программы среднего (полного) общего образования по специальности </w:t>
      </w:r>
      <w:r w:rsidR="001010D3" w:rsidRPr="0061266F">
        <w:rPr>
          <w:sz w:val="28"/>
          <w:szCs w:val="28"/>
        </w:rPr>
        <w:t>23.02.09</w:t>
      </w:r>
      <w:r w:rsidR="001010D3" w:rsidRPr="0061266F">
        <w:rPr>
          <w:rFonts w:eastAsia="Calibri"/>
          <w:sz w:val="28"/>
          <w:szCs w:val="28"/>
        </w:rPr>
        <w:t xml:space="preserve"> Автоматика и телемеханика на транспорте (железнодорожном транспорте)</w:t>
      </w:r>
      <w:r w:rsidR="001010D3" w:rsidRPr="0061266F">
        <w:rPr>
          <w:sz w:val="28"/>
          <w:szCs w:val="28"/>
        </w:rPr>
        <w:t>, утв. приказом Министерства образования и науки РФ от 27.08.2024 № 608</w:t>
      </w:r>
      <w:r w:rsidR="001010D3">
        <w:rPr>
          <w:sz w:val="28"/>
          <w:szCs w:val="28"/>
        </w:rPr>
        <w:t>.</w:t>
      </w:r>
    </w:p>
    <w:p w14:paraId="6D1B7249" w14:textId="4E5BD7CA" w:rsidR="00117B57" w:rsidRPr="0061266F" w:rsidRDefault="00117B57" w:rsidP="001010D3">
      <w:pPr>
        <w:ind w:firstLine="720"/>
        <w:jc w:val="both"/>
        <w:rPr>
          <w:sz w:val="28"/>
          <w:szCs w:val="28"/>
        </w:rPr>
      </w:pPr>
      <w:r w:rsidRPr="0061266F">
        <w:rPr>
          <w:rStyle w:val="11"/>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0FC430B" w14:textId="77777777" w:rsidR="00117B57" w:rsidRPr="0061266F" w:rsidRDefault="00117B57" w:rsidP="000F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firstLine="851"/>
        <w:jc w:val="both"/>
        <w:rPr>
          <w:sz w:val="28"/>
          <w:szCs w:val="28"/>
        </w:rPr>
      </w:pPr>
      <w:r w:rsidRPr="0061266F">
        <w:rPr>
          <w:b/>
          <w:sz w:val="28"/>
          <w:szCs w:val="28"/>
          <w:lang w:eastAsia="ru-RU"/>
        </w:rPr>
        <w:t>1.2 Место учебной дисциплины в структуре ППССЗ:</w:t>
      </w:r>
    </w:p>
    <w:p w14:paraId="78A4E5D1" w14:textId="10407E52" w:rsidR="00117B57" w:rsidRPr="000F7CEC" w:rsidRDefault="00117B57" w:rsidP="000F7CEC">
      <w:pPr>
        <w:spacing w:line="276" w:lineRule="auto"/>
        <w:jc w:val="both"/>
        <w:rPr>
          <w:color w:val="000000"/>
          <w:sz w:val="28"/>
          <w:szCs w:val="28"/>
        </w:rPr>
      </w:pPr>
      <w:r w:rsidRPr="0061266F">
        <w:rPr>
          <w:sz w:val="28"/>
          <w:szCs w:val="28"/>
        </w:rPr>
        <w:t xml:space="preserve">В учебных планах </w:t>
      </w:r>
      <w:r w:rsidR="00DB559E">
        <w:rPr>
          <w:sz w:val="28"/>
          <w:szCs w:val="28"/>
        </w:rPr>
        <w:t>ООП</w:t>
      </w:r>
      <w:r w:rsidRPr="0061266F">
        <w:rPr>
          <w:sz w:val="28"/>
          <w:szCs w:val="28"/>
        </w:rPr>
        <w:t xml:space="preserve">-ППССЗ </w:t>
      </w:r>
      <w:r w:rsidR="00A46F83" w:rsidRPr="0061266F">
        <w:rPr>
          <w:sz w:val="28"/>
          <w:szCs w:val="28"/>
        </w:rPr>
        <w:t>23.02.09</w:t>
      </w:r>
      <w:r w:rsidR="00A46F83" w:rsidRPr="0061266F">
        <w:rPr>
          <w:rFonts w:eastAsia="Calibri"/>
          <w:sz w:val="28"/>
          <w:szCs w:val="28"/>
        </w:rPr>
        <w:t xml:space="preserve"> Автоматика и телемеханика на транспорте (железнодорожном транспорте)</w:t>
      </w:r>
      <w:r w:rsidR="00A46F83">
        <w:rPr>
          <w:rFonts w:eastAsia="Calibri"/>
          <w:sz w:val="28"/>
          <w:szCs w:val="28"/>
        </w:rPr>
        <w:t xml:space="preserve"> </w:t>
      </w:r>
      <w:r w:rsidRPr="0061266F">
        <w:rPr>
          <w:sz w:val="28"/>
          <w:szCs w:val="28"/>
        </w:rPr>
        <w:t>учебный предмет «Русский язык»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6911878C" w14:textId="77777777" w:rsidR="00117B57" w:rsidRPr="0061266F" w:rsidRDefault="00117B57">
      <w:pPr>
        <w:ind w:firstLine="709"/>
        <w:rPr>
          <w:sz w:val="28"/>
          <w:szCs w:val="28"/>
        </w:rPr>
      </w:pPr>
      <w:r w:rsidRPr="0061266F">
        <w:rPr>
          <w:b/>
          <w:bCs/>
          <w:sz w:val="28"/>
          <w:szCs w:val="28"/>
        </w:rPr>
        <w:t>1.3 Планируемые результаты освоения учебного предмета «Русский язык»:</w:t>
      </w:r>
    </w:p>
    <w:p w14:paraId="6089F32E" w14:textId="77777777" w:rsidR="00117B57" w:rsidRPr="0061266F" w:rsidRDefault="00117B57">
      <w:pPr>
        <w:pStyle w:val="19"/>
        <w:tabs>
          <w:tab w:val="left" w:pos="142"/>
        </w:tabs>
        <w:spacing w:after="0" w:line="240" w:lineRule="auto"/>
        <w:ind w:firstLine="709"/>
        <w:jc w:val="both"/>
        <w:rPr>
          <w:rFonts w:ascii="Times New Roman" w:hAnsi="Times New Roman" w:cs="Times New Roman"/>
          <w:sz w:val="28"/>
          <w:szCs w:val="28"/>
        </w:rPr>
      </w:pPr>
      <w:r w:rsidRPr="0061266F">
        <w:rPr>
          <w:rFonts w:ascii="Times New Roman" w:hAnsi="Times New Roman" w:cs="Times New Roman"/>
          <w:sz w:val="28"/>
          <w:szCs w:val="28"/>
        </w:rPr>
        <w:t>1.3.1 Цель учебного предмета:</w:t>
      </w:r>
    </w:p>
    <w:p w14:paraId="27430614" w14:textId="77777777" w:rsidR="00117B57" w:rsidRPr="0061266F" w:rsidRDefault="00117B57">
      <w:pPr>
        <w:pStyle w:val="19"/>
        <w:numPr>
          <w:ilvl w:val="0"/>
          <w:numId w:val="6"/>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14:paraId="514CE2FD" w14:textId="77777777" w:rsidR="00117B57" w:rsidRPr="0061266F" w:rsidRDefault="00117B57">
      <w:pPr>
        <w:pStyle w:val="19"/>
        <w:numPr>
          <w:ilvl w:val="0"/>
          <w:numId w:val="6"/>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14:paraId="0DACE6D2" w14:textId="77777777" w:rsidR="00117B57" w:rsidRPr="0061266F" w:rsidRDefault="00117B57">
      <w:pPr>
        <w:pStyle w:val="19"/>
        <w:numPr>
          <w:ilvl w:val="0"/>
          <w:numId w:val="6"/>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14:paraId="3D1FB0C6" w14:textId="77777777" w:rsidR="00117B57" w:rsidRPr="0061266F" w:rsidRDefault="00117B57">
      <w:pPr>
        <w:pStyle w:val="19"/>
        <w:numPr>
          <w:ilvl w:val="0"/>
          <w:numId w:val="6"/>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14:paraId="03CD7566" w14:textId="77777777" w:rsidR="00117B57" w:rsidRPr="0061266F" w:rsidRDefault="00117B57">
      <w:pPr>
        <w:pStyle w:val="19"/>
        <w:numPr>
          <w:ilvl w:val="0"/>
          <w:numId w:val="6"/>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14:paraId="7C1D78E2" w14:textId="77777777" w:rsidR="00117B57" w:rsidRPr="0061266F" w:rsidRDefault="00117B57">
      <w:pPr>
        <w:pStyle w:val="19"/>
        <w:tabs>
          <w:tab w:val="left" w:pos="142"/>
        </w:tabs>
        <w:spacing w:after="0" w:line="240" w:lineRule="auto"/>
        <w:ind w:firstLine="709"/>
        <w:jc w:val="both"/>
        <w:rPr>
          <w:rFonts w:ascii="Times New Roman" w:hAnsi="Times New Roman" w:cs="Times New Roman"/>
          <w:sz w:val="28"/>
          <w:szCs w:val="28"/>
        </w:rPr>
      </w:pPr>
      <w:r w:rsidRPr="0061266F">
        <w:rPr>
          <w:rFonts w:ascii="Times New Roman" w:hAnsi="Times New Roman" w:cs="Times New Roman"/>
          <w:sz w:val="28"/>
          <w:szCs w:val="28"/>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61266F">
        <w:rPr>
          <w:rFonts w:ascii="Times New Roman" w:hAnsi="Times New Roman" w:cs="Times New Roman"/>
          <w:sz w:val="28"/>
          <w:szCs w:val="28"/>
        </w:rPr>
        <w:t>культуроведческой</w:t>
      </w:r>
      <w:proofErr w:type="spellEnd"/>
      <w:r w:rsidRPr="0061266F">
        <w:rPr>
          <w:rFonts w:ascii="Times New Roman" w:hAnsi="Times New Roman" w:cs="Times New Roman"/>
          <w:sz w:val="28"/>
          <w:szCs w:val="28"/>
        </w:rPr>
        <w:t xml:space="preserve"> компетенций. </w:t>
      </w:r>
    </w:p>
    <w:p w14:paraId="11B36419" w14:textId="77777777" w:rsidR="00117B57" w:rsidRPr="0061266F" w:rsidRDefault="00117B57">
      <w:pPr>
        <w:pStyle w:val="19"/>
        <w:tabs>
          <w:tab w:val="left" w:pos="142"/>
        </w:tabs>
        <w:spacing w:after="0" w:line="240" w:lineRule="auto"/>
        <w:ind w:firstLine="709"/>
        <w:jc w:val="both"/>
        <w:rPr>
          <w:rFonts w:ascii="Times New Roman" w:hAnsi="Times New Roman" w:cs="Times New Roman"/>
          <w:sz w:val="28"/>
          <w:szCs w:val="28"/>
        </w:rPr>
      </w:pPr>
      <w:r w:rsidRPr="0061266F">
        <w:rPr>
          <w:rFonts w:ascii="Times New Roman" w:hAnsi="Times New Roman" w:cs="Times New Roman"/>
          <w:sz w:val="28"/>
          <w:szCs w:val="28"/>
        </w:rPr>
        <w:t>1.3.2 В результате освоения учебного предмета обучающийся должен</w:t>
      </w:r>
    </w:p>
    <w:p w14:paraId="2A13DF70" w14:textId="77777777" w:rsidR="00117B57" w:rsidRPr="0061266F" w:rsidRDefault="00117B57">
      <w:pPr>
        <w:pStyle w:val="19"/>
        <w:tabs>
          <w:tab w:val="left" w:pos="142"/>
        </w:tabs>
        <w:spacing w:after="0" w:line="240" w:lineRule="auto"/>
        <w:ind w:firstLine="709"/>
        <w:jc w:val="both"/>
        <w:rPr>
          <w:rFonts w:ascii="Times New Roman" w:hAnsi="Times New Roman" w:cs="Times New Roman"/>
          <w:sz w:val="28"/>
          <w:szCs w:val="28"/>
        </w:rPr>
      </w:pPr>
      <w:r w:rsidRPr="0061266F">
        <w:rPr>
          <w:rFonts w:ascii="Times New Roman" w:hAnsi="Times New Roman" w:cs="Times New Roman"/>
          <w:sz w:val="28"/>
          <w:szCs w:val="28"/>
        </w:rPr>
        <w:t xml:space="preserve">уметь: </w:t>
      </w:r>
    </w:p>
    <w:p w14:paraId="576F82AF"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6BF559D9"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анализировать языковые единицы с точки зрения правильности, точности и уместности их употребления;</w:t>
      </w:r>
    </w:p>
    <w:p w14:paraId="3E84D7B6"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проводить лингвистический анализ текстов различных функциональных стилей и разновидностей языка;</w:t>
      </w:r>
    </w:p>
    <w:p w14:paraId="095440F4"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аудирование и чтение:</w:t>
      </w:r>
    </w:p>
    <w:p w14:paraId="004C9055"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использовать основные виды чтения (ознакомительно-изучающее, ознакомительно-реферативное и др.) в зависимости от коммуникативной задачи;</w:t>
      </w:r>
    </w:p>
    <w:p w14:paraId="1449CF7E"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6EA9DA9B"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говорение и письмо:</w:t>
      </w:r>
    </w:p>
    <w:p w14:paraId="05345F9C"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45448D8F"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14:paraId="71F76F07"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соблюдать в практике письма орфографические и пунктуационные нормы современного русского литературного языка; </w:t>
      </w:r>
    </w:p>
    <w:p w14:paraId="3C6B55B5"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соблюдать нормы речевого поведения в различных сферах и ситуациях общения, в том числе при обсуждении дискуссионных проблем; </w:t>
      </w:r>
    </w:p>
    <w:p w14:paraId="7CC3C576"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использовать основные приемы информационной переработки устного и письменного текста; </w:t>
      </w:r>
    </w:p>
    <w:p w14:paraId="7D7B2F5B"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для: </w:t>
      </w:r>
    </w:p>
    <w:p w14:paraId="79D4C10C"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14:paraId="71FEE776"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14:paraId="5B028EAE"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14:paraId="0C2889F2"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14:paraId="0A40CF80"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 xml:space="preserve">самообразования и активного участия в производственной, культурной и общественной жизни государства; </w:t>
      </w:r>
    </w:p>
    <w:p w14:paraId="73651905"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087DC583" w14:textId="77777777" w:rsidR="00117B57" w:rsidRPr="0061266F" w:rsidRDefault="00117B57">
      <w:pPr>
        <w:pStyle w:val="19"/>
        <w:tabs>
          <w:tab w:val="left" w:pos="142"/>
        </w:tabs>
        <w:spacing w:after="0" w:line="240" w:lineRule="auto"/>
        <w:ind w:firstLine="709"/>
        <w:jc w:val="both"/>
        <w:rPr>
          <w:rFonts w:ascii="Times New Roman" w:hAnsi="Times New Roman" w:cs="Times New Roman"/>
          <w:sz w:val="28"/>
          <w:szCs w:val="28"/>
        </w:rPr>
      </w:pPr>
      <w:r w:rsidRPr="0061266F">
        <w:rPr>
          <w:rFonts w:ascii="Times New Roman" w:hAnsi="Times New Roman" w:cs="Times New Roman"/>
          <w:b/>
          <w:sz w:val="28"/>
          <w:szCs w:val="28"/>
        </w:rPr>
        <w:t xml:space="preserve">знать: </w:t>
      </w:r>
    </w:p>
    <w:p w14:paraId="5C0EED42"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связь языка и истории, культуры русского и других народов;</w:t>
      </w:r>
    </w:p>
    <w:p w14:paraId="43B0DF6F"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смысл понятий: речевая ситуация и ее компоненты, литературный язык, языковая норма, культура</w:t>
      </w:r>
    </w:p>
    <w:p w14:paraId="737872B9"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речи;</w:t>
      </w:r>
    </w:p>
    <w:p w14:paraId="6ED61565"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основные единицы и уровни языка, их признаки и взаимосвязь;</w:t>
      </w:r>
    </w:p>
    <w:p w14:paraId="25FFBD01" w14:textId="77777777" w:rsidR="00117B57" w:rsidRPr="0061266F" w:rsidRDefault="00117B57">
      <w:pPr>
        <w:pStyle w:val="19"/>
        <w:numPr>
          <w:ilvl w:val="0"/>
          <w:numId w:val="4"/>
        </w:numPr>
        <w:tabs>
          <w:tab w:val="left" w:pos="142"/>
        </w:tabs>
        <w:spacing w:after="0" w:line="240" w:lineRule="auto"/>
        <w:jc w:val="both"/>
        <w:rPr>
          <w:rFonts w:ascii="Times New Roman" w:hAnsi="Times New Roman" w:cs="Times New Roman"/>
          <w:sz w:val="28"/>
          <w:szCs w:val="28"/>
        </w:rPr>
      </w:pPr>
      <w:r w:rsidRPr="0061266F">
        <w:rPr>
          <w:rFonts w:ascii="Times New Roman" w:hAnsi="Times New Roman" w:cs="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5F0285D6" w14:textId="77777777" w:rsidR="00117B57" w:rsidRPr="0061266F" w:rsidRDefault="00117B57">
      <w:pPr>
        <w:pStyle w:val="afa"/>
        <w:ind w:left="0" w:firstLine="709"/>
        <w:jc w:val="both"/>
        <w:rPr>
          <w:sz w:val="28"/>
          <w:szCs w:val="28"/>
        </w:rPr>
      </w:pPr>
    </w:p>
    <w:p w14:paraId="7ED53E9A" w14:textId="77777777" w:rsidR="00117B57" w:rsidRPr="0061266F" w:rsidRDefault="00117B57">
      <w:pPr>
        <w:pStyle w:val="afa"/>
        <w:ind w:left="0" w:firstLine="709"/>
        <w:jc w:val="both"/>
        <w:rPr>
          <w:sz w:val="28"/>
          <w:szCs w:val="28"/>
        </w:rPr>
      </w:pPr>
      <w:r w:rsidRPr="0061266F">
        <w:rPr>
          <w:sz w:val="28"/>
          <w:szCs w:val="28"/>
        </w:rPr>
        <w:t>1.3.3</w:t>
      </w:r>
      <w:r w:rsidRPr="0061266F">
        <w:rPr>
          <w:b/>
          <w:sz w:val="28"/>
          <w:szCs w:val="28"/>
        </w:rPr>
        <w:t xml:space="preserve"> </w:t>
      </w:r>
      <w:r w:rsidRPr="0061266F">
        <w:rPr>
          <w:sz w:val="28"/>
          <w:szCs w:val="28"/>
        </w:rPr>
        <w:t xml:space="preserve">Планируемые результаты освоения учебного предмета: </w:t>
      </w:r>
    </w:p>
    <w:p w14:paraId="55CF8E4F" w14:textId="47EDA30B" w:rsidR="00117B57" w:rsidRDefault="00117B57">
      <w:pPr>
        <w:pStyle w:val="afa"/>
        <w:ind w:left="0" w:firstLine="709"/>
        <w:jc w:val="both"/>
        <w:rPr>
          <w:sz w:val="28"/>
          <w:szCs w:val="28"/>
        </w:rPr>
      </w:pPr>
      <w:r w:rsidRPr="0061266F">
        <w:rPr>
          <w:sz w:val="28"/>
          <w:szCs w:val="28"/>
        </w:rPr>
        <w:t xml:space="preserve">Особое значение учебный предмет имеет при формировании и развитии общих компетенций ОК 04, ОК 05, ОК 09 и профессиональной компетенции ПК </w:t>
      </w:r>
      <w:r w:rsidR="00C920DC">
        <w:rPr>
          <w:sz w:val="28"/>
          <w:szCs w:val="28"/>
        </w:rPr>
        <w:t>2</w:t>
      </w:r>
      <w:r w:rsidRPr="0061266F">
        <w:rPr>
          <w:sz w:val="28"/>
          <w:szCs w:val="28"/>
        </w:rPr>
        <w:t>.</w:t>
      </w:r>
      <w:r w:rsidR="00A47391">
        <w:rPr>
          <w:sz w:val="28"/>
          <w:szCs w:val="28"/>
        </w:rPr>
        <w:t>1</w:t>
      </w:r>
      <w:r w:rsidRPr="0061266F">
        <w:rPr>
          <w:sz w:val="28"/>
          <w:szCs w:val="28"/>
        </w:rPr>
        <w:t>.</w:t>
      </w:r>
    </w:p>
    <w:p w14:paraId="4B08C2E2" w14:textId="77777777" w:rsidR="00930664" w:rsidRDefault="00930664">
      <w:pPr>
        <w:pStyle w:val="afa"/>
        <w:ind w:left="0" w:firstLine="709"/>
        <w:jc w:val="both"/>
        <w:rPr>
          <w:sz w:val="28"/>
          <w:szCs w:val="28"/>
        </w:rPr>
        <w:sectPr w:rsidR="00930664">
          <w:footerReference w:type="default" r:id="rId7"/>
          <w:footerReference w:type="first" r:id="rId8"/>
          <w:pgSz w:w="11906" w:h="16838"/>
          <w:pgMar w:top="1134" w:right="567" w:bottom="1134" w:left="1134" w:header="720" w:footer="170" w:gutter="0"/>
          <w:cols w:space="720"/>
          <w:titlePg/>
          <w:docGrid w:linePitch="299" w:charSpace="-2458"/>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30664" w:rsidRPr="00930664" w14:paraId="362030DD" w14:textId="77777777" w:rsidTr="002C7C63">
        <w:trPr>
          <w:trHeight w:val="699"/>
          <w:jc w:val="center"/>
        </w:trPr>
        <w:tc>
          <w:tcPr>
            <w:tcW w:w="2547" w:type="dxa"/>
            <w:vMerge w:val="restart"/>
            <w:vAlign w:val="center"/>
          </w:tcPr>
          <w:p w14:paraId="1F110D8F" w14:textId="77777777" w:rsidR="00930664" w:rsidRPr="00930664" w:rsidRDefault="00930664" w:rsidP="00930664">
            <w:pPr>
              <w:jc w:val="center"/>
              <w:rPr>
                <w:rFonts w:eastAsia="Calibri"/>
                <w:b/>
                <w:iCs/>
                <w:lang w:eastAsia="ru-RU"/>
              </w:rPr>
            </w:pPr>
            <w:bookmarkStart w:id="0" w:name="bookmark0"/>
            <w:bookmarkEnd w:id="0"/>
            <w:r w:rsidRPr="00930664">
              <w:rPr>
                <w:rFonts w:eastAsia="Calibri"/>
                <w:b/>
                <w:iCs/>
                <w:lang w:eastAsia="ru-RU"/>
              </w:rPr>
              <w:t xml:space="preserve">Код и наименование формируемых компетенций </w:t>
            </w:r>
          </w:p>
        </w:tc>
        <w:tc>
          <w:tcPr>
            <w:tcW w:w="12190" w:type="dxa"/>
            <w:gridSpan w:val="2"/>
            <w:vAlign w:val="center"/>
          </w:tcPr>
          <w:p w14:paraId="6C41DF4B" w14:textId="77777777" w:rsidR="00930664" w:rsidRPr="00930664" w:rsidRDefault="00930664" w:rsidP="00930664">
            <w:pPr>
              <w:jc w:val="center"/>
              <w:rPr>
                <w:rFonts w:eastAsia="Calibri"/>
                <w:b/>
                <w:iCs/>
                <w:lang w:eastAsia="ru-RU"/>
              </w:rPr>
            </w:pPr>
            <w:r w:rsidRPr="00930664">
              <w:rPr>
                <w:rFonts w:eastAsia="Calibri"/>
                <w:b/>
                <w:iCs/>
                <w:lang w:eastAsia="ru-RU"/>
              </w:rPr>
              <w:t>Планируемые результаты освоения дисциплины</w:t>
            </w:r>
          </w:p>
        </w:tc>
      </w:tr>
      <w:tr w:rsidR="00930664" w:rsidRPr="00930664" w14:paraId="7B148508" w14:textId="77777777" w:rsidTr="002C7C63">
        <w:trPr>
          <w:trHeight w:val="554"/>
          <w:jc w:val="center"/>
        </w:trPr>
        <w:tc>
          <w:tcPr>
            <w:tcW w:w="2547" w:type="dxa"/>
            <w:vMerge/>
            <w:vAlign w:val="center"/>
          </w:tcPr>
          <w:p w14:paraId="0BFF686D" w14:textId="77777777" w:rsidR="00930664" w:rsidRPr="00930664" w:rsidRDefault="00930664" w:rsidP="00930664">
            <w:pPr>
              <w:jc w:val="center"/>
              <w:rPr>
                <w:rFonts w:eastAsia="Calibri"/>
                <w:iCs/>
                <w:lang w:eastAsia="ru-RU"/>
              </w:rPr>
            </w:pPr>
          </w:p>
        </w:tc>
        <w:tc>
          <w:tcPr>
            <w:tcW w:w="5953" w:type="dxa"/>
            <w:vAlign w:val="center"/>
          </w:tcPr>
          <w:p w14:paraId="6055E4C7" w14:textId="77777777" w:rsidR="00930664" w:rsidRPr="00930664" w:rsidRDefault="00930664" w:rsidP="00930664">
            <w:pPr>
              <w:jc w:val="center"/>
              <w:rPr>
                <w:rFonts w:eastAsia="Calibri"/>
                <w:b/>
                <w:iCs/>
                <w:lang w:eastAsia="ru-RU"/>
              </w:rPr>
            </w:pPr>
            <w:r w:rsidRPr="00930664">
              <w:rPr>
                <w:rFonts w:eastAsia="Calibri"/>
                <w:b/>
                <w:iCs/>
                <w:lang w:eastAsia="ru-RU"/>
              </w:rPr>
              <w:t>Общие</w:t>
            </w:r>
          </w:p>
        </w:tc>
        <w:tc>
          <w:tcPr>
            <w:tcW w:w="6237" w:type="dxa"/>
            <w:vAlign w:val="center"/>
          </w:tcPr>
          <w:p w14:paraId="5A36958F" w14:textId="77777777" w:rsidR="00930664" w:rsidRPr="00930664" w:rsidRDefault="00930664" w:rsidP="00930664">
            <w:pPr>
              <w:jc w:val="center"/>
              <w:rPr>
                <w:rFonts w:eastAsia="Calibri"/>
                <w:b/>
                <w:iCs/>
                <w:lang w:eastAsia="ru-RU"/>
              </w:rPr>
            </w:pPr>
            <w:r w:rsidRPr="00930664">
              <w:rPr>
                <w:rFonts w:eastAsia="Calibri"/>
                <w:b/>
                <w:iCs/>
                <w:lang w:eastAsia="ru-RU"/>
              </w:rPr>
              <w:t>Дисциплинарные (предметные)</w:t>
            </w:r>
            <w:r w:rsidRPr="00930664">
              <w:rPr>
                <w:rFonts w:eastAsia="Calibri"/>
                <w:b/>
                <w:iCs/>
                <w:vertAlign w:val="superscript"/>
                <w:lang w:eastAsia="ru-RU"/>
              </w:rPr>
              <w:footnoteReference w:id="1"/>
            </w:r>
          </w:p>
        </w:tc>
      </w:tr>
      <w:tr w:rsidR="00930664" w:rsidRPr="00930664" w14:paraId="5745E6C1" w14:textId="77777777" w:rsidTr="002C7C63">
        <w:trPr>
          <w:trHeight w:val="560"/>
          <w:jc w:val="center"/>
        </w:trPr>
        <w:tc>
          <w:tcPr>
            <w:tcW w:w="2547" w:type="dxa"/>
          </w:tcPr>
          <w:p w14:paraId="5D408E4C" w14:textId="77777777" w:rsidR="00930664" w:rsidRPr="00930664" w:rsidRDefault="00930664" w:rsidP="00930664">
            <w:pPr>
              <w:rPr>
                <w:rFonts w:eastAsia="Calibri"/>
                <w:sz w:val="23"/>
                <w:szCs w:val="23"/>
                <w:lang w:eastAsia="ru-RU"/>
              </w:rPr>
            </w:pPr>
            <w:r w:rsidRPr="00930664">
              <w:rPr>
                <w:rFonts w:eastAsia="Calibri"/>
                <w:iCs/>
                <w:sz w:val="23"/>
                <w:szCs w:val="23"/>
                <w:lang w:eastAsia="ru-RU"/>
              </w:rPr>
              <w:t xml:space="preserve">ОК 04. </w:t>
            </w:r>
            <w:r w:rsidRPr="00930664">
              <w:rPr>
                <w:rFonts w:eastAsia="Calibri"/>
                <w:sz w:val="23"/>
                <w:szCs w:val="23"/>
                <w:lang w:eastAsia="ru-RU"/>
              </w:rPr>
              <w:t>Эффективно взаимодействовать и работать в коллективе и команде</w:t>
            </w:r>
          </w:p>
        </w:tc>
        <w:tc>
          <w:tcPr>
            <w:tcW w:w="5953" w:type="dxa"/>
          </w:tcPr>
          <w:p w14:paraId="109FE655" w14:textId="77777777" w:rsidR="00930664" w:rsidRPr="00930664" w:rsidRDefault="00930664" w:rsidP="00930664">
            <w:pPr>
              <w:suppressAutoHyphens w:val="0"/>
              <w:jc w:val="both"/>
              <w:rPr>
                <w:color w:val="000000"/>
                <w:sz w:val="23"/>
                <w:szCs w:val="23"/>
                <w:shd w:val="clear" w:color="auto" w:fill="FFFFFF"/>
                <w:lang w:eastAsia="ru-RU"/>
              </w:rPr>
            </w:pPr>
            <w:r w:rsidRPr="00930664">
              <w:rPr>
                <w:color w:val="000000"/>
                <w:sz w:val="23"/>
                <w:szCs w:val="23"/>
                <w:shd w:val="clear" w:color="auto" w:fill="FFFFFF"/>
                <w:lang w:eastAsia="ru-RU"/>
              </w:rPr>
              <w:t>- готовность к саморазвитию, самостоятельности и самоопределению;</w:t>
            </w:r>
          </w:p>
          <w:p w14:paraId="615413DB"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-овладение навыками учебно-исследовательской, проектной и социальной деятельности;</w:t>
            </w:r>
          </w:p>
          <w:p w14:paraId="718AB59C" w14:textId="77777777" w:rsidR="00930664" w:rsidRPr="00930664" w:rsidRDefault="00930664" w:rsidP="00930664">
            <w:pPr>
              <w:shd w:val="clear" w:color="auto" w:fill="FFFFFF"/>
              <w:suppressAutoHyphens w:val="0"/>
              <w:jc w:val="both"/>
              <w:textAlignment w:val="baseline"/>
              <w:rPr>
                <w:b/>
                <w:bCs/>
                <w:color w:val="000000"/>
                <w:sz w:val="23"/>
                <w:szCs w:val="23"/>
                <w:lang w:eastAsia="ru-RU"/>
              </w:rPr>
            </w:pPr>
            <w:r w:rsidRPr="00930664">
              <w:rPr>
                <w:b/>
                <w:bCs/>
                <w:color w:val="000000"/>
                <w:sz w:val="23"/>
                <w:szCs w:val="23"/>
                <w:lang w:eastAsia="ru-RU"/>
              </w:rPr>
              <w:t>Овладение универсальными коммуникативными действиями:</w:t>
            </w:r>
          </w:p>
          <w:p w14:paraId="716627F1"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808080"/>
                <w:sz w:val="23"/>
                <w:szCs w:val="23"/>
                <w:lang w:eastAsia="ru-RU"/>
              </w:rPr>
              <w:t>б)</w:t>
            </w:r>
            <w:r w:rsidRPr="00930664">
              <w:rPr>
                <w:color w:val="000000"/>
                <w:sz w:val="23"/>
                <w:szCs w:val="23"/>
                <w:lang w:eastAsia="ru-RU"/>
              </w:rPr>
              <w:t> </w:t>
            </w:r>
            <w:r w:rsidRPr="00930664">
              <w:rPr>
                <w:b/>
                <w:bCs/>
                <w:color w:val="000000"/>
                <w:sz w:val="23"/>
                <w:szCs w:val="23"/>
                <w:lang w:eastAsia="ru-RU"/>
              </w:rPr>
              <w:t>совместная деятельность</w:t>
            </w:r>
            <w:r w:rsidRPr="00930664">
              <w:rPr>
                <w:color w:val="000000"/>
                <w:sz w:val="23"/>
                <w:szCs w:val="23"/>
                <w:lang w:eastAsia="ru-RU"/>
              </w:rPr>
              <w:t>:</w:t>
            </w:r>
          </w:p>
          <w:p w14:paraId="77173592"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понимать и использовать преимущества командной и индивидуальной работы;</w:t>
            </w:r>
          </w:p>
          <w:p w14:paraId="506F06F8"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E6B2558"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координировать и выполнять работу в условиях реального, виртуального и комбинированного взаимодействия;</w:t>
            </w:r>
          </w:p>
          <w:p w14:paraId="7F848538" w14:textId="77777777" w:rsidR="00930664" w:rsidRPr="00930664" w:rsidRDefault="00930664" w:rsidP="00930664">
            <w:pPr>
              <w:suppressAutoHyphens w:val="0"/>
              <w:jc w:val="both"/>
              <w:rPr>
                <w:color w:val="000000"/>
                <w:sz w:val="23"/>
                <w:szCs w:val="23"/>
                <w:lang w:eastAsia="ru-RU"/>
              </w:rPr>
            </w:pPr>
            <w:r w:rsidRPr="00930664">
              <w:rPr>
                <w:color w:val="000000"/>
                <w:sz w:val="23"/>
                <w:szCs w:val="23"/>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19F7B6E6" w14:textId="77777777" w:rsidR="00930664" w:rsidRPr="00930664" w:rsidRDefault="00930664" w:rsidP="00930664">
            <w:pPr>
              <w:shd w:val="clear" w:color="auto" w:fill="FFFFFF"/>
              <w:suppressAutoHyphens w:val="0"/>
              <w:jc w:val="both"/>
              <w:textAlignment w:val="baseline"/>
              <w:rPr>
                <w:b/>
                <w:bCs/>
                <w:color w:val="000000"/>
                <w:sz w:val="23"/>
                <w:szCs w:val="23"/>
                <w:lang w:eastAsia="ru-RU"/>
              </w:rPr>
            </w:pPr>
            <w:r w:rsidRPr="00930664">
              <w:rPr>
                <w:b/>
                <w:bCs/>
                <w:color w:val="000000"/>
                <w:sz w:val="23"/>
                <w:szCs w:val="23"/>
                <w:lang w:eastAsia="ru-RU"/>
              </w:rPr>
              <w:t>Овладение универсальными регулятивными действиями:</w:t>
            </w:r>
          </w:p>
          <w:p w14:paraId="4F304B47" w14:textId="77777777" w:rsidR="00930664" w:rsidRPr="00930664" w:rsidRDefault="00930664" w:rsidP="00930664">
            <w:pPr>
              <w:shd w:val="clear" w:color="auto" w:fill="FFFFFF"/>
              <w:suppressAutoHyphens w:val="0"/>
              <w:jc w:val="both"/>
              <w:textAlignment w:val="baseline"/>
              <w:rPr>
                <w:b/>
                <w:bCs/>
                <w:color w:val="000000"/>
                <w:sz w:val="23"/>
                <w:szCs w:val="23"/>
                <w:lang w:eastAsia="ru-RU"/>
              </w:rPr>
            </w:pPr>
            <w:r w:rsidRPr="00930664">
              <w:rPr>
                <w:color w:val="808080"/>
                <w:sz w:val="23"/>
                <w:szCs w:val="23"/>
                <w:lang w:eastAsia="ru-RU"/>
              </w:rPr>
              <w:t>г</w:t>
            </w:r>
            <w:r w:rsidRPr="00930664">
              <w:rPr>
                <w:b/>
                <w:bCs/>
                <w:color w:val="808080"/>
                <w:sz w:val="23"/>
                <w:szCs w:val="23"/>
                <w:lang w:eastAsia="ru-RU"/>
              </w:rPr>
              <w:t>)</w:t>
            </w:r>
            <w:r w:rsidRPr="00930664">
              <w:rPr>
                <w:b/>
                <w:bCs/>
                <w:color w:val="000000"/>
                <w:sz w:val="23"/>
                <w:szCs w:val="23"/>
                <w:lang w:eastAsia="ru-RU"/>
              </w:rPr>
              <w:t> принятие себя и других людей:</w:t>
            </w:r>
          </w:p>
          <w:p w14:paraId="0AC4C5B4"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принимать мотивы и аргументы других людей при анализе результатов деятельности;</w:t>
            </w:r>
          </w:p>
          <w:p w14:paraId="39E134E0"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признавать свое право и право других людей на ошибки;</w:t>
            </w:r>
          </w:p>
          <w:p w14:paraId="0FB64ED8" w14:textId="77777777" w:rsidR="00930664" w:rsidRPr="00930664" w:rsidRDefault="00930664" w:rsidP="00930664">
            <w:pPr>
              <w:jc w:val="both"/>
              <w:rPr>
                <w:rFonts w:eastAsia="Calibri"/>
                <w:bCs/>
                <w:iCs/>
                <w:sz w:val="23"/>
                <w:szCs w:val="23"/>
                <w:lang w:eastAsia="ru-RU"/>
              </w:rPr>
            </w:pPr>
            <w:r w:rsidRPr="00930664">
              <w:rPr>
                <w:color w:val="000000"/>
                <w:sz w:val="23"/>
                <w:szCs w:val="23"/>
                <w:lang w:eastAsia="ru-RU"/>
              </w:rPr>
              <w:t>- развивать способность понимать мир с позиции другого человека;</w:t>
            </w:r>
          </w:p>
        </w:tc>
        <w:tc>
          <w:tcPr>
            <w:tcW w:w="6237" w:type="dxa"/>
          </w:tcPr>
          <w:p w14:paraId="5FFB634C" w14:textId="77777777" w:rsidR="00930664" w:rsidRPr="00930664" w:rsidRDefault="00930664" w:rsidP="00930664">
            <w:pPr>
              <w:jc w:val="both"/>
              <w:rPr>
                <w:rFonts w:eastAsia="Calibri"/>
                <w:iCs/>
                <w:sz w:val="23"/>
                <w:szCs w:val="23"/>
                <w:lang w:eastAsia="ru-RU"/>
              </w:rPr>
            </w:pPr>
            <w:r w:rsidRPr="00930664">
              <w:rPr>
                <w:rFonts w:eastAsia="Calibri"/>
                <w:iCs/>
                <w:sz w:val="23"/>
                <w:szCs w:val="23"/>
                <w:lang w:eastAsia="ru-RU"/>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4A1D489B" w14:textId="77777777" w:rsidR="00930664" w:rsidRPr="00930664" w:rsidRDefault="00930664" w:rsidP="00930664">
            <w:pPr>
              <w:jc w:val="both"/>
              <w:rPr>
                <w:rFonts w:eastAsia="Calibri"/>
                <w:iCs/>
                <w:sz w:val="23"/>
                <w:szCs w:val="23"/>
                <w:lang w:eastAsia="ru-RU"/>
              </w:rPr>
            </w:pPr>
            <w:r w:rsidRPr="00930664">
              <w:rPr>
                <w:rFonts w:eastAsia="Calibri"/>
                <w:iCs/>
                <w:sz w:val="23"/>
                <w:szCs w:val="23"/>
                <w:lang w:eastAsia="ru-RU"/>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60772EA9" w14:textId="77777777" w:rsidR="00930664" w:rsidRPr="00930664" w:rsidRDefault="00930664" w:rsidP="00930664">
            <w:pPr>
              <w:jc w:val="both"/>
              <w:rPr>
                <w:rFonts w:eastAsia="Calibri"/>
                <w:bCs/>
                <w:iCs/>
                <w:sz w:val="23"/>
                <w:szCs w:val="23"/>
                <w:lang w:eastAsia="ru-RU"/>
              </w:rPr>
            </w:pPr>
            <w:r w:rsidRPr="00930664">
              <w:rPr>
                <w:rFonts w:eastAsia="Calibri"/>
                <w:iCs/>
                <w:sz w:val="23"/>
                <w:szCs w:val="23"/>
                <w:lang w:eastAsia="ru-RU"/>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30664" w:rsidRPr="00930664" w14:paraId="79BCCA65" w14:textId="77777777" w:rsidTr="002C7C63">
        <w:trPr>
          <w:trHeight w:val="3109"/>
          <w:jc w:val="center"/>
        </w:trPr>
        <w:tc>
          <w:tcPr>
            <w:tcW w:w="2547" w:type="dxa"/>
          </w:tcPr>
          <w:p w14:paraId="2FB26064" w14:textId="77777777" w:rsidR="00930664" w:rsidRPr="00930664" w:rsidRDefault="00930664" w:rsidP="00930664">
            <w:pPr>
              <w:rPr>
                <w:rFonts w:eastAsia="Calibri"/>
                <w:sz w:val="23"/>
                <w:szCs w:val="23"/>
                <w:lang w:eastAsia="ru-RU"/>
              </w:rPr>
            </w:pPr>
            <w:r w:rsidRPr="00930664">
              <w:rPr>
                <w:rFonts w:eastAsia="Calibri"/>
                <w:iCs/>
                <w:sz w:val="23"/>
                <w:szCs w:val="23"/>
                <w:lang w:eastAsia="ru-RU"/>
              </w:rPr>
              <w:t xml:space="preserve">ОК 05. </w:t>
            </w:r>
            <w:r w:rsidRPr="00930664">
              <w:rPr>
                <w:rFonts w:eastAsia="Calibri"/>
                <w:sz w:val="23"/>
                <w:szCs w:val="23"/>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6928B3D8" w14:textId="77777777" w:rsidR="00930664" w:rsidRPr="00930664" w:rsidRDefault="00930664" w:rsidP="00930664">
            <w:pPr>
              <w:suppressAutoHyphens w:val="0"/>
              <w:jc w:val="both"/>
              <w:rPr>
                <w:b/>
                <w:bCs/>
                <w:color w:val="000000"/>
                <w:sz w:val="23"/>
                <w:szCs w:val="23"/>
                <w:shd w:val="clear" w:color="auto" w:fill="FFFFFF"/>
                <w:lang w:eastAsia="ru-RU"/>
              </w:rPr>
            </w:pPr>
            <w:r w:rsidRPr="00930664">
              <w:rPr>
                <w:b/>
                <w:bCs/>
                <w:color w:val="000000"/>
                <w:sz w:val="23"/>
                <w:szCs w:val="23"/>
                <w:shd w:val="clear" w:color="auto" w:fill="FFFFFF"/>
                <w:lang w:eastAsia="ru-RU"/>
              </w:rPr>
              <w:t>В области</w:t>
            </w:r>
            <w:r w:rsidRPr="00930664">
              <w:rPr>
                <w:color w:val="000000"/>
                <w:sz w:val="23"/>
                <w:szCs w:val="23"/>
                <w:shd w:val="clear" w:color="auto" w:fill="FFFFFF"/>
                <w:lang w:eastAsia="ru-RU"/>
              </w:rPr>
              <w:t xml:space="preserve"> </w:t>
            </w:r>
            <w:r w:rsidRPr="00930664">
              <w:rPr>
                <w:b/>
                <w:bCs/>
                <w:color w:val="000000"/>
                <w:sz w:val="23"/>
                <w:szCs w:val="23"/>
                <w:shd w:val="clear" w:color="auto" w:fill="FFFFFF"/>
                <w:lang w:eastAsia="ru-RU"/>
              </w:rPr>
              <w:t>эстетического воспитания:</w:t>
            </w:r>
          </w:p>
          <w:p w14:paraId="5988454D" w14:textId="77777777" w:rsidR="00930664" w:rsidRPr="00930664" w:rsidRDefault="00930664" w:rsidP="00930664">
            <w:pPr>
              <w:suppressAutoHyphens w:val="0"/>
              <w:jc w:val="both"/>
              <w:rPr>
                <w:b/>
                <w:bCs/>
                <w:sz w:val="23"/>
                <w:szCs w:val="23"/>
                <w:lang w:eastAsia="ru-RU"/>
              </w:rPr>
            </w:pPr>
            <w:r w:rsidRPr="00930664">
              <w:rPr>
                <w:color w:val="000000"/>
                <w:sz w:val="23"/>
                <w:szCs w:val="23"/>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5BD78106" w14:textId="77777777" w:rsidR="00930664" w:rsidRPr="00930664" w:rsidRDefault="00930664" w:rsidP="00930664">
            <w:pPr>
              <w:suppressAutoHyphens w:val="0"/>
              <w:jc w:val="both"/>
              <w:rPr>
                <w:sz w:val="23"/>
                <w:szCs w:val="23"/>
                <w:lang w:eastAsia="ru-RU"/>
              </w:rPr>
            </w:pPr>
            <w:r w:rsidRPr="00930664">
              <w:rPr>
                <w:color w:val="000000"/>
                <w:sz w:val="23"/>
                <w:szCs w:val="23"/>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57DAC27" w14:textId="77777777" w:rsidR="00930664" w:rsidRPr="00930664" w:rsidRDefault="00930664" w:rsidP="00930664">
            <w:pPr>
              <w:suppressAutoHyphens w:val="0"/>
              <w:jc w:val="both"/>
              <w:rPr>
                <w:sz w:val="23"/>
                <w:szCs w:val="23"/>
                <w:lang w:eastAsia="ru-RU"/>
              </w:rPr>
            </w:pPr>
            <w:r w:rsidRPr="00930664">
              <w:rPr>
                <w:color w:val="000000"/>
                <w:sz w:val="23"/>
                <w:szCs w:val="23"/>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142405D" w14:textId="77777777" w:rsidR="00930664" w:rsidRPr="00930664" w:rsidRDefault="00930664" w:rsidP="00930664">
            <w:pPr>
              <w:suppressAutoHyphens w:val="0"/>
              <w:jc w:val="both"/>
              <w:rPr>
                <w:color w:val="000000"/>
                <w:sz w:val="23"/>
                <w:szCs w:val="23"/>
                <w:shd w:val="clear" w:color="auto" w:fill="FFFFFF"/>
                <w:lang w:eastAsia="ru-RU"/>
              </w:rPr>
            </w:pPr>
            <w:r w:rsidRPr="00930664">
              <w:rPr>
                <w:color w:val="000000"/>
                <w:sz w:val="23"/>
                <w:szCs w:val="23"/>
                <w:shd w:val="clear" w:color="auto" w:fill="FFFFFF"/>
                <w:lang w:eastAsia="ru-RU"/>
              </w:rPr>
              <w:t>- готовность к самовыражению в разных видах искусства, стремление проявлять качества творческой личности;</w:t>
            </w:r>
          </w:p>
          <w:p w14:paraId="15AC14B7" w14:textId="77777777" w:rsidR="00930664" w:rsidRPr="00930664" w:rsidRDefault="00930664" w:rsidP="00930664">
            <w:pPr>
              <w:shd w:val="clear" w:color="auto" w:fill="FFFFFF"/>
              <w:suppressAutoHyphens w:val="0"/>
              <w:jc w:val="both"/>
              <w:textAlignment w:val="baseline"/>
              <w:rPr>
                <w:b/>
                <w:bCs/>
                <w:color w:val="000000"/>
                <w:sz w:val="23"/>
                <w:szCs w:val="23"/>
                <w:u w:val="single"/>
                <w:lang w:eastAsia="ru-RU"/>
              </w:rPr>
            </w:pPr>
            <w:r w:rsidRPr="00930664">
              <w:rPr>
                <w:b/>
                <w:bCs/>
                <w:color w:val="000000"/>
                <w:sz w:val="23"/>
                <w:szCs w:val="23"/>
                <w:lang w:eastAsia="ru-RU"/>
              </w:rPr>
              <w:t>Овладение универсальными коммуникативными действиями:</w:t>
            </w:r>
          </w:p>
          <w:p w14:paraId="05A37DBC" w14:textId="77777777" w:rsidR="00930664" w:rsidRPr="00930664" w:rsidRDefault="00930664" w:rsidP="00930664">
            <w:pPr>
              <w:shd w:val="clear" w:color="auto" w:fill="FFFFFF"/>
              <w:suppressAutoHyphens w:val="0"/>
              <w:jc w:val="both"/>
              <w:textAlignment w:val="baseline"/>
              <w:rPr>
                <w:b/>
                <w:bCs/>
                <w:color w:val="000000"/>
                <w:sz w:val="23"/>
                <w:szCs w:val="23"/>
                <w:lang w:eastAsia="ru-RU"/>
              </w:rPr>
            </w:pPr>
            <w:r w:rsidRPr="00930664">
              <w:rPr>
                <w:b/>
                <w:bCs/>
                <w:color w:val="808080"/>
                <w:sz w:val="23"/>
                <w:szCs w:val="23"/>
                <w:lang w:eastAsia="ru-RU"/>
              </w:rPr>
              <w:t>а)</w:t>
            </w:r>
            <w:r w:rsidRPr="00930664">
              <w:rPr>
                <w:b/>
                <w:bCs/>
                <w:color w:val="000000"/>
                <w:sz w:val="23"/>
                <w:szCs w:val="23"/>
                <w:lang w:eastAsia="ru-RU"/>
              </w:rPr>
              <w:t> общение:</w:t>
            </w:r>
          </w:p>
          <w:p w14:paraId="6C1B532F"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осуществлять коммуникации во всех сферах жизни;</w:t>
            </w:r>
          </w:p>
          <w:p w14:paraId="6F53339F"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5F05D36" w14:textId="77777777" w:rsidR="00930664" w:rsidRPr="00930664" w:rsidRDefault="00930664" w:rsidP="00930664">
            <w:pPr>
              <w:jc w:val="both"/>
              <w:rPr>
                <w:rFonts w:eastAsia="Calibri"/>
                <w:iCs/>
                <w:sz w:val="23"/>
                <w:szCs w:val="23"/>
                <w:lang w:eastAsia="ru-RU"/>
              </w:rPr>
            </w:pPr>
            <w:r w:rsidRPr="00930664">
              <w:rPr>
                <w:color w:val="000000"/>
                <w:sz w:val="23"/>
                <w:szCs w:val="23"/>
                <w:lang w:eastAsia="ru-RU"/>
              </w:rPr>
              <w:t>- развернуто и логично излагать свою точку зрения с использованием языковых средств;</w:t>
            </w:r>
          </w:p>
        </w:tc>
        <w:tc>
          <w:tcPr>
            <w:tcW w:w="6237" w:type="dxa"/>
          </w:tcPr>
          <w:p w14:paraId="5134C399" w14:textId="77777777" w:rsidR="00930664" w:rsidRPr="00930664" w:rsidRDefault="00930664" w:rsidP="00930664">
            <w:pPr>
              <w:jc w:val="both"/>
              <w:rPr>
                <w:rFonts w:eastAsia="Calibri"/>
                <w:iCs/>
                <w:sz w:val="23"/>
                <w:szCs w:val="23"/>
                <w:lang w:eastAsia="ru-RU"/>
              </w:rPr>
            </w:pPr>
            <w:r w:rsidRPr="00930664">
              <w:rPr>
                <w:rFonts w:eastAsia="Calibri"/>
                <w:iCs/>
                <w:sz w:val="23"/>
                <w:szCs w:val="23"/>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70409C65" w14:textId="77777777" w:rsidR="00930664" w:rsidRPr="00930664" w:rsidRDefault="00930664" w:rsidP="00930664">
            <w:pPr>
              <w:jc w:val="both"/>
              <w:rPr>
                <w:rFonts w:eastAsia="Calibri"/>
                <w:iCs/>
                <w:sz w:val="23"/>
                <w:szCs w:val="23"/>
                <w:lang w:eastAsia="ru-RU"/>
              </w:rPr>
            </w:pPr>
            <w:r w:rsidRPr="00930664">
              <w:rPr>
                <w:rFonts w:eastAsia="Calibri"/>
                <w:iCs/>
                <w:sz w:val="23"/>
                <w:szCs w:val="23"/>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930664" w:rsidRPr="00930664" w14:paraId="78B8DACB" w14:textId="77777777" w:rsidTr="002C7C63">
        <w:trPr>
          <w:trHeight w:val="3352"/>
          <w:jc w:val="center"/>
        </w:trPr>
        <w:tc>
          <w:tcPr>
            <w:tcW w:w="2547" w:type="dxa"/>
          </w:tcPr>
          <w:p w14:paraId="5AAD80B2" w14:textId="77777777" w:rsidR="00930664" w:rsidRPr="00930664" w:rsidRDefault="00930664" w:rsidP="00930664">
            <w:pPr>
              <w:rPr>
                <w:rFonts w:eastAsia="Calibri"/>
                <w:sz w:val="23"/>
                <w:szCs w:val="23"/>
                <w:lang w:eastAsia="ru-RU"/>
              </w:rPr>
            </w:pPr>
            <w:r w:rsidRPr="00930664">
              <w:rPr>
                <w:rFonts w:eastAsia="Calibri"/>
                <w:iCs/>
                <w:sz w:val="23"/>
                <w:szCs w:val="23"/>
                <w:lang w:eastAsia="ru-RU"/>
              </w:rPr>
              <w:t xml:space="preserve">ОК 09. </w:t>
            </w:r>
            <w:r w:rsidRPr="00930664">
              <w:rPr>
                <w:rFonts w:eastAsia="Calibri"/>
                <w:sz w:val="23"/>
                <w:szCs w:val="23"/>
                <w:lang w:eastAsia="ru-RU"/>
              </w:rPr>
              <w:t>Пользоваться профессиональной документацией на государственном и иностранном языках</w:t>
            </w:r>
          </w:p>
        </w:tc>
        <w:tc>
          <w:tcPr>
            <w:tcW w:w="5953" w:type="dxa"/>
          </w:tcPr>
          <w:p w14:paraId="4D2F1E2E" w14:textId="77777777" w:rsidR="00930664" w:rsidRPr="00930664" w:rsidRDefault="00930664" w:rsidP="00930664">
            <w:pPr>
              <w:suppressAutoHyphens w:val="0"/>
              <w:jc w:val="both"/>
              <w:rPr>
                <w:color w:val="000000"/>
                <w:sz w:val="23"/>
                <w:szCs w:val="23"/>
                <w:shd w:val="clear" w:color="auto" w:fill="FFFFFF"/>
                <w:lang w:eastAsia="ru-RU"/>
              </w:rPr>
            </w:pPr>
            <w:r w:rsidRPr="00930664">
              <w:rPr>
                <w:color w:val="000000"/>
                <w:sz w:val="23"/>
                <w:szCs w:val="23"/>
                <w:shd w:val="clear" w:color="auto" w:fill="FFFFFF"/>
                <w:lang w:eastAsia="ru-RU"/>
              </w:rPr>
              <w:t xml:space="preserve">- наличие мотивации к обучению и личностному развитию; </w:t>
            </w:r>
          </w:p>
          <w:p w14:paraId="23A5ABAC" w14:textId="77777777" w:rsidR="00930664" w:rsidRPr="00930664" w:rsidRDefault="00930664" w:rsidP="00930664">
            <w:pPr>
              <w:suppressAutoHyphens w:val="0"/>
              <w:jc w:val="both"/>
              <w:rPr>
                <w:b/>
                <w:bCs/>
                <w:color w:val="000000"/>
                <w:sz w:val="23"/>
                <w:szCs w:val="23"/>
                <w:shd w:val="clear" w:color="auto" w:fill="FFFFFF"/>
                <w:lang w:eastAsia="ru-RU"/>
              </w:rPr>
            </w:pPr>
            <w:r w:rsidRPr="00930664">
              <w:rPr>
                <w:b/>
                <w:bCs/>
                <w:color w:val="000000"/>
                <w:sz w:val="23"/>
                <w:szCs w:val="23"/>
                <w:shd w:val="clear" w:color="auto" w:fill="FFFFFF"/>
                <w:lang w:eastAsia="ru-RU"/>
              </w:rPr>
              <w:t>В области ценности научного познания:</w:t>
            </w:r>
          </w:p>
          <w:p w14:paraId="25B79A9C" w14:textId="77777777" w:rsidR="00930664" w:rsidRPr="00930664" w:rsidRDefault="00930664" w:rsidP="00930664">
            <w:pPr>
              <w:suppressAutoHyphens w:val="0"/>
              <w:jc w:val="both"/>
              <w:rPr>
                <w:b/>
                <w:bCs/>
                <w:sz w:val="23"/>
                <w:szCs w:val="23"/>
                <w:lang w:eastAsia="ru-RU"/>
              </w:rPr>
            </w:pPr>
            <w:r w:rsidRPr="00930664">
              <w:rPr>
                <w:color w:val="000000"/>
                <w:sz w:val="23"/>
                <w:szCs w:val="23"/>
                <w:shd w:val="clear" w:color="auto" w:fill="FFFFFF"/>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30664">
              <w:rPr>
                <w:b/>
                <w:bCs/>
                <w:iCs/>
                <w:sz w:val="23"/>
                <w:szCs w:val="23"/>
                <w:lang w:eastAsia="ru-RU"/>
              </w:rPr>
              <w:t xml:space="preserve"> </w:t>
            </w:r>
          </w:p>
          <w:p w14:paraId="0FB32432" w14:textId="77777777" w:rsidR="00930664" w:rsidRPr="00930664" w:rsidRDefault="00930664" w:rsidP="00930664">
            <w:pPr>
              <w:suppressAutoHyphens w:val="0"/>
              <w:jc w:val="both"/>
              <w:rPr>
                <w:sz w:val="23"/>
                <w:szCs w:val="23"/>
                <w:lang w:eastAsia="ru-RU"/>
              </w:rPr>
            </w:pPr>
            <w:r w:rsidRPr="00930664">
              <w:rPr>
                <w:color w:val="000000"/>
                <w:sz w:val="23"/>
                <w:szCs w:val="23"/>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930664">
              <w:rPr>
                <w:b/>
                <w:bCs/>
                <w:iCs/>
                <w:sz w:val="23"/>
                <w:szCs w:val="23"/>
                <w:lang w:eastAsia="ru-RU"/>
              </w:rPr>
              <w:t xml:space="preserve"> </w:t>
            </w:r>
          </w:p>
          <w:p w14:paraId="66805D9D" w14:textId="77777777" w:rsidR="00930664" w:rsidRPr="00930664" w:rsidRDefault="00930664" w:rsidP="00930664">
            <w:pPr>
              <w:suppressAutoHyphens w:val="0"/>
              <w:jc w:val="both"/>
              <w:rPr>
                <w:color w:val="000000"/>
                <w:sz w:val="23"/>
                <w:szCs w:val="23"/>
                <w:shd w:val="clear" w:color="auto" w:fill="FFFFFF"/>
                <w:lang w:eastAsia="ru-RU"/>
              </w:rPr>
            </w:pPr>
            <w:r w:rsidRPr="00930664">
              <w:rPr>
                <w:color w:val="000000"/>
                <w:sz w:val="23"/>
                <w:szCs w:val="23"/>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5944CDD" w14:textId="77777777" w:rsidR="00930664" w:rsidRPr="00930664" w:rsidRDefault="00930664" w:rsidP="00930664">
            <w:pPr>
              <w:suppressAutoHyphens w:val="0"/>
              <w:jc w:val="both"/>
              <w:rPr>
                <w:b/>
                <w:bCs/>
                <w:color w:val="808080"/>
                <w:sz w:val="23"/>
                <w:szCs w:val="23"/>
                <w:shd w:val="clear" w:color="auto" w:fill="FFFFFF"/>
                <w:lang w:eastAsia="ru-RU"/>
              </w:rPr>
            </w:pPr>
            <w:r w:rsidRPr="00930664">
              <w:rPr>
                <w:b/>
                <w:bCs/>
                <w:color w:val="000000"/>
                <w:sz w:val="23"/>
                <w:szCs w:val="23"/>
                <w:shd w:val="clear" w:color="auto" w:fill="FFFFFF"/>
                <w:lang w:eastAsia="ru-RU"/>
              </w:rPr>
              <w:t>Овладение универсальными учебными познавательными действиями:</w:t>
            </w:r>
          </w:p>
          <w:p w14:paraId="0555ABA8" w14:textId="77777777" w:rsidR="00930664" w:rsidRPr="00930664" w:rsidRDefault="00930664" w:rsidP="00930664">
            <w:pPr>
              <w:suppressAutoHyphens w:val="0"/>
              <w:jc w:val="both"/>
              <w:rPr>
                <w:b/>
                <w:bCs/>
                <w:color w:val="000000"/>
                <w:sz w:val="23"/>
                <w:szCs w:val="23"/>
                <w:shd w:val="clear" w:color="auto" w:fill="FFFFFF"/>
                <w:lang w:eastAsia="ru-RU"/>
              </w:rPr>
            </w:pPr>
            <w:r w:rsidRPr="00930664">
              <w:rPr>
                <w:b/>
                <w:bCs/>
                <w:color w:val="808080"/>
                <w:sz w:val="23"/>
                <w:szCs w:val="23"/>
                <w:shd w:val="clear" w:color="auto" w:fill="FFFFFF"/>
                <w:lang w:eastAsia="ru-RU"/>
              </w:rPr>
              <w:t>б)</w:t>
            </w:r>
            <w:r w:rsidRPr="00930664">
              <w:rPr>
                <w:b/>
                <w:bCs/>
                <w:color w:val="000000"/>
                <w:sz w:val="23"/>
                <w:szCs w:val="23"/>
                <w:shd w:val="clear" w:color="auto" w:fill="FFFFFF"/>
                <w:lang w:eastAsia="ru-RU"/>
              </w:rPr>
              <w:t> базовые исследовательские действия:</w:t>
            </w:r>
          </w:p>
          <w:p w14:paraId="42A6F8B0"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владеть навыками учебно-исследовательской и проектной деятельности, навыками разрешения проблем;</w:t>
            </w:r>
          </w:p>
          <w:p w14:paraId="1A9F5BAB"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930664">
              <w:rPr>
                <w:b/>
                <w:bCs/>
                <w:iCs/>
                <w:sz w:val="23"/>
                <w:szCs w:val="23"/>
                <w:lang w:eastAsia="ru-RU"/>
              </w:rPr>
              <w:t xml:space="preserve"> </w:t>
            </w:r>
          </w:p>
          <w:p w14:paraId="6E8C7FE4"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30664">
              <w:rPr>
                <w:b/>
                <w:bCs/>
                <w:iCs/>
                <w:sz w:val="23"/>
                <w:szCs w:val="23"/>
                <w:lang w:eastAsia="ru-RU"/>
              </w:rPr>
              <w:t xml:space="preserve"> </w:t>
            </w:r>
          </w:p>
          <w:p w14:paraId="1F1346B1" w14:textId="77777777" w:rsidR="00930664" w:rsidRPr="00930664" w:rsidRDefault="00930664" w:rsidP="00930664">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формирование научного типа мышления, владение научной терминологией, ключевыми понятиями и методами;</w:t>
            </w:r>
            <w:r w:rsidRPr="00930664">
              <w:rPr>
                <w:b/>
                <w:bCs/>
                <w:iCs/>
                <w:sz w:val="23"/>
                <w:szCs w:val="23"/>
                <w:lang w:eastAsia="ru-RU"/>
              </w:rPr>
              <w:t xml:space="preserve"> </w:t>
            </w:r>
          </w:p>
          <w:p w14:paraId="418BA754" w14:textId="77777777" w:rsidR="00930664" w:rsidRPr="00930664" w:rsidRDefault="00930664" w:rsidP="00930664">
            <w:pPr>
              <w:jc w:val="both"/>
              <w:rPr>
                <w:rFonts w:eastAsia="Calibri"/>
                <w:iCs/>
                <w:sz w:val="23"/>
                <w:szCs w:val="23"/>
                <w:lang w:eastAsia="ru-RU"/>
              </w:rPr>
            </w:pPr>
            <w:r w:rsidRPr="00930664">
              <w:rPr>
                <w:color w:val="000000"/>
                <w:sz w:val="23"/>
                <w:szCs w:val="23"/>
                <w:lang w:eastAsia="ru-RU"/>
              </w:rPr>
              <w:t>-осуществлять целенаправленный поиск переноса средств и способов действия в профессиональную среду</w:t>
            </w:r>
          </w:p>
        </w:tc>
        <w:tc>
          <w:tcPr>
            <w:tcW w:w="6237" w:type="dxa"/>
          </w:tcPr>
          <w:p w14:paraId="259F0FBE" w14:textId="77777777" w:rsidR="00930664" w:rsidRPr="00930664" w:rsidRDefault="00930664" w:rsidP="00930664">
            <w:pPr>
              <w:jc w:val="both"/>
              <w:rPr>
                <w:rFonts w:eastAsia="Calibri"/>
                <w:iCs/>
                <w:sz w:val="23"/>
                <w:szCs w:val="23"/>
                <w:lang w:eastAsia="ru-RU"/>
              </w:rPr>
            </w:pPr>
            <w:r w:rsidRPr="00930664">
              <w:rPr>
                <w:rFonts w:eastAsia="Calibri"/>
                <w:iCs/>
                <w:sz w:val="23"/>
                <w:szCs w:val="23"/>
                <w:lang w:eastAsia="ru-RU"/>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622BB7C6" w14:textId="77777777" w:rsidR="00930664" w:rsidRPr="00930664" w:rsidRDefault="00930664" w:rsidP="00930664">
            <w:pPr>
              <w:jc w:val="both"/>
              <w:rPr>
                <w:rFonts w:eastAsia="Calibri"/>
                <w:bCs/>
                <w:iCs/>
                <w:sz w:val="23"/>
                <w:szCs w:val="23"/>
                <w:lang w:eastAsia="ru-RU"/>
              </w:rPr>
            </w:pPr>
            <w:r w:rsidRPr="00930664">
              <w:rPr>
                <w:rFonts w:eastAsia="Calibri"/>
                <w:bCs/>
                <w:iCs/>
                <w:sz w:val="23"/>
                <w:szCs w:val="23"/>
                <w:lang w:eastAsia="ru-RU"/>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2361945" w14:textId="77777777" w:rsidR="00930664" w:rsidRPr="00930664" w:rsidRDefault="00930664" w:rsidP="00930664">
            <w:pPr>
              <w:jc w:val="both"/>
              <w:rPr>
                <w:rFonts w:eastAsia="Calibri"/>
                <w:bCs/>
                <w:iCs/>
                <w:sz w:val="23"/>
                <w:szCs w:val="23"/>
                <w:lang w:eastAsia="ru-RU"/>
              </w:rPr>
            </w:pPr>
            <w:r w:rsidRPr="00930664">
              <w:rPr>
                <w:rFonts w:eastAsia="Calibri"/>
                <w:bCs/>
                <w:iCs/>
                <w:sz w:val="23"/>
                <w:szCs w:val="23"/>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30744CF3" w14:textId="77777777" w:rsidR="00930664" w:rsidRPr="00930664" w:rsidRDefault="00930664" w:rsidP="00930664">
            <w:pPr>
              <w:jc w:val="both"/>
              <w:rPr>
                <w:rFonts w:eastAsia="Calibri"/>
                <w:bCs/>
                <w:iCs/>
                <w:sz w:val="23"/>
                <w:szCs w:val="23"/>
                <w:lang w:eastAsia="ru-RU"/>
              </w:rPr>
            </w:pPr>
            <w:r w:rsidRPr="00930664">
              <w:rPr>
                <w:rFonts w:eastAsia="Calibri"/>
                <w:bCs/>
                <w:iCs/>
                <w:sz w:val="23"/>
                <w:szCs w:val="23"/>
                <w:lang w:eastAsia="ru-RU"/>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930664" w:rsidRPr="00930664" w14:paraId="0BDA07E3" w14:textId="77777777" w:rsidTr="002C7C63">
        <w:trPr>
          <w:trHeight w:val="559"/>
          <w:jc w:val="center"/>
        </w:trPr>
        <w:tc>
          <w:tcPr>
            <w:tcW w:w="2547" w:type="dxa"/>
          </w:tcPr>
          <w:p w14:paraId="41F6C4E5" w14:textId="77777777" w:rsidR="000716D7" w:rsidRPr="000716D7" w:rsidRDefault="000716D7" w:rsidP="000716D7">
            <w:pPr>
              <w:rPr>
                <w:rFonts w:eastAsia="Calibri"/>
                <w:iCs/>
                <w:sz w:val="23"/>
                <w:szCs w:val="23"/>
                <w:lang w:eastAsia="ru-RU"/>
              </w:rPr>
            </w:pPr>
            <w:r w:rsidRPr="000716D7">
              <w:rPr>
                <w:rFonts w:eastAsia="Calibri"/>
                <w:iCs/>
                <w:sz w:val="23"/>
                <w:szCs w:val="23"/>
                <w:lang w:eastAsia="ru-RU"/>
              </w:rPr>
              <w:t>ПК 2.1</w:t>
            </w:r>
          </w:p>
          <w:p w14:paraId="66AE99C0" w14:textId="32EC51EB" w:rsidR="00930664" w:rsidRPr="00930664" w:rsidRDefault="000716D7" w:rsidP="000716D7">
            <w:pPr>
              <w:rPr>
                <w:rFonts w:eastAsia="Calibri"/>
                <w:iCs/>
                <w:sz w:val="23"/>
                <w:szCs w:val="23"/>
                <w:lang w:eastAsia="ru-RU"/>
              </w:rPr>
            </w:pPr>
            <w:r w:rsidRPr="000716D7">
              <w:rPr>
                <w:rFonts w:eastAsia="Calibri"/>
                <w:iCs/>
                <w:sz w:val="23"/>
                <w:szCs w:val="23"/>
                <w:lang w:eastAsia="ru-RU"/>
              </w:rPr>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5953" w:type="dxa"/>
          </w:tcPr>
          <w:p w14:paraId="4AD0D182" w14:textId="77777777" w:rsidR="008549BA" w:rsidRPr="008549BA" w:rsidRDefault="008549BA" w:rsidP="008549BA">
            <w:pPr>
              <w:shd w:val="clear" w:color="auto" w:fill="FFFFFF"/>
              <w:suppressAutoHyphens w:val="0"/>
              <w:jc w:val="both"/>
              <w:textAlignment w:val="baseline"/>
              <w:rPr>
                <w:b/>
                <w:bCs/>
                <w:color w:val="000000"/>
                <w:sz w:val="23"/>
                <w:szCs w:val="23"/>
                <w:u w:val="single"/>
                <w:lang w:eastAsia="ru-RU"/>
              </w:rPr>
            </w:pPr>
            <w:r w:rsidRPr="008549BA">
              <w:rPr>
                <w:b/>
                <w:bCs/>
                <w:color w:val="000000"/>
                <w:sz w:val="23"/>
                <w:szCs w:val="23"/>
                <w:lang w:eastAsia="ru-RU"/>
              </w:rPr>
              <w:t>Овладение универсальными коммуникативными действиями:</w:t>
            </w:r>
          </w:p>
          <w:p w14:paraId="48024609" w14:textId="77777777" w:rsidR="008549BA" w:rsidRPr="008549BA" w:rsidRDefault="008549BA" w:rsidP="008549BA">
            <w:pPr>
              <w:shd w:val="clear" w:color="auto" w:fill="FFFFFF"/>
              <w:suppressAutoHyphens w:val="0"/>
              <w:jc w:val="both"/>
              <w:textAlignment w:val="baseline"/>
              <w:rPr>
                <w:b/>
                <w:bCs/>
                <w:color w:val="000000"/>
                <w:sz w:val="23"/>
                <w:szCs w:val="23"/>
                <w:lang w:eastAsia="ru-RU"/>
              </w:rPr>
            </w:pPr>
            <w:r w:rsidRPr="008549BA">
              <w:rPr>
                <w:b/>
                <w:bCs/>
                <w:color w:val="808080"/>
                <w:sz w:val="23"/>
                <w:szCs w:val="23"/>
                <w:lang w:eastAsia="ru-RU"/>
              </w:rPr>
              <w:t>а)</w:t>
            </w:r>
            <w:r w:rsidRPr="008549BA">
              <w:rPr>
                <w:b/>
                <w:bCs/>
                <w:color w:val="000000"/>
                <w:sz w:val="23"/>
                <w:szCs w:val="23"/>
                <w:lang w:eastAsia="ru-RU"/>
              </w:rPr>
              <w:t> общение:</w:t>
            </w:r>
          </w:p>
          <w:p w14:paraId="1A45B0FF" w14:textId="77777777" w:rsidR="008549BA" w:rsidRPr="008549BA" w:rsidRDefault="008549BA" w:rsidP="008549BA">
            <w:pPr>
              <w:shd w:val="clear" w:color="auto" w:fill="FFFFFF"/>
              <w:suppressAutoHyphens w:val="0"/>
              <w:jc w:val="both"/>
              <w:textAlignment w:val="baseline"/>
              <w:rPr>
                <w:color w:val="000000"/>
                <w:sz w:val="23"/>
                <w:szCs w:val="23"/>
                <w:lang w:eastAsia="ru-RU"/>
              </w:rPr>
            </w:pPr>
            <w:r w:rsidRPr="008549BA">
              <w:rPr>
                <w:color w:val="000000"/>
                <w:sz w:val="23"/>
                <w:szCs w:val="23"/>
                <w:lang w:eastAsia="ru-RU"/>
              </w:rPr>
              <w:t>- осуществлять коммуникации во всех сферах жизни;</w:t>
            </w:r>
          </w:p>
          <w:p w14:paraId="7EA3E56C" w14:textId="77777777" w:rsidR="008549BA" w:rsidRPr="008549BA" w:rsidRDefault="008549BA" w:rsidP="008549BA">
            <w:pPr>
              <w:shd w:val="clear" w:color="auto" w:fill="FFFFFF"/>
              <w:suppressAutoHyphens w:val="0"/>
              <w:jc w:val="both"/>
              <w:textAlignment w:val="baseline"/>
              <w:rPr>
                <w:color w:val="000000"/>
                <w:sz w:val="23"/>
                <w:szCs w:val="23"/>
                <w:lang w:eastAsia="ru-RU"/>
              </w:rPr>
            </w:pPr>
            <w:r w:rsidRPr="008549BA">
              <w:rPr>
                <w:color w:val="000000"/>
                <w:sz w:val="23"/>
                <w:szCs w:val="23"/>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DAF8ABB" w14:textId="77777777" w:rsidR="00930664" w:rsidRDefault="008549BA" w:rsidP="008549BA">
            <w:pPr>
              <w:jc w:val="both"/>
              <w:rPr>
                <w:color w:val="000000"/>
                <w:sz w:val="23"/>
                <w:szCs w:val="23"/>
                <w:lang w:eastAsia="ru-RU"/>
              </w:rPr>
            </w:pPr>
            <w:r w:rsidRPr="008549BA">
              <w:rPr>
                <w:color w:val="000000"/>
                <w:sz w:val="23"/>
                <w:szCs w:val="23"/>
                <w:lang w:eastAsia="ru-RU"/>
              </w:rPr>
              <w:t>- развернуто и логично излагать свою точку зрения с использованием языковых средств;</w:t>
            </w:r>
          </w:p>
          <w:p w14:paraId="413E3D9D" w14:textId="77777777" w:rsidR="008549BA" w:rsidRPr="00930664" w:rsidRDefault="008549BA" w:rsidP="008549BA">
            <w:pPr>
              <w:shd w:val="clear" w:color="auto" w:fill="FFFFFF"/>
              <w:suppressAutoHyphens w:val="0"/>
              <w:jc w:val="both"/>
              <w:textAlignment w:val="baseline"/>
              <w:rPr>
                <w:b/>
                <w:bCs/>
                <w:color w:val="000000"/>
                <w:sz w:val="23"/>
                <w:szCs w:val="23"/>
                <w:lang w:eastAsia="ru-RU"/>
              </w:rPr>
            </w:pPr>
            <w:r w:rsidRPr="00930664">
              <w:rPr>
                <w:b/>
                <w:bCs/>
                <w:color w:val="000000"/>
                <w:sz w:val="23"/>
                <w:szCs w:val="23"/>
                <w:lang w:eastAsia="ru-RU"/>
              </w:rPr>
              <w:t>Овладение универсальными регулятивными действиями:</w:t>
            </w:r>
          </w:p>
          <w:p w14:paraId="0BCE8169" w14:textId="77777777" w:rsidR="008549BA" w:rsidRPr="00930664" w:rsidRDefault="008549BA" w:rsidP="008549BA">
            <w:pPr>
              <w:shd w:val="clear" w:color="auto" w:fill="FFFFFF"/>
              <w:suppressAutoHyphens w:val="0"/>
              <w:jc w:val="both"/>
              <w:textAlignment w:val="baseline"/>
              <w:rPr>
                <w:b/>
                <w:bCs/>
                <w:color w:val="000000"/>
                <w:sz w:val="23"/>
                <w:szCs w:val="23"/>
                <w:lang w:eastAsia="ru-RU"/>
              </w:rPr>
            </w:pPr>
            <w:r w:rsidRPr="00930664">
              <w:rPr>
                <w:color w:val="808080"/>
                <w:sz w:val="23"/>
                <w:szCs w:val="23"/>
                <w:lang w:eastAsia="ru-RU"/>
              </w:rPr>
              <w:t>г</w:t>
            </w:r>
            <w:r w:rsidRPr="00930664">
              <w:rPr>
                <w:b/>
                <w:bCs/>
                <w:color w:val="808080"/>
                <w:sz w:val="23"/>
                <w:szCs w:val="23"/>
                <w:lang w:eastAsia="ru-RU"/>
              </w:rPr>
              <w:t>)</w:t>
            </w:r>
            <w:r w:rsidRPr="00930664">
              <w:rPr>
                <w:b/>
                <w:bCs/>
                <w:color w:val="000000"/>
                <w:sz w:val="23"/>
                <w:szCs w:val="23"/>
                <w:lang w:eastAsia="ru-RU"/>
              </w:rPr>
              <w:t> принятие себя и других людей:</w:t>
            </w:r>
          </w:p>
          <w:p w14:paraId="0C4756AA" w14:textId="77777777" w:rsidR="008549BA" w:rsidRPr="00930664" w:rsidRDefault="008549BA" w:rsidP="008549BA">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принимать мотивы и аргументы других людей при анализе результатов деятельности;</w:t>
            </w:r>
          </w:p>
          <w:p w14:paraId="27D4701B" w14:textId="77777777" w:rsidR="008549BA" w:rsidRPr="00930664" w:rsidRDefault="008549BA" w:rsidP="008549BA">
            <w:pPr>
              <w:shd w:val="clear" w:color="auto" w:fill="FFFFFF"/>
              <w:suppressAutoHyphens w:val="0"/>
              <w:jc w:val="both"/>
              <w:textAlignment w:val="baseline"/>
              <w:rPr>
                <w:color w:val="000000"/>
                <w:sz w:val="23"/>
                <w:szCs w:val="23"/>
                <w:lang w:eastAsia="ru-RU"/>
              </w:rPr>
            </w:pPr>
            <w:r w:rsidRPr="00930664">
              <w:rPr>
                <w:color w:val="000000"/>
                <w:sz w:val="23"/>
                <w:szCs w:val="23"/>
                <w:lang w:eastAsia="ru-RU"/>
              </w:rPr>
              <w:t>- признавать свое право и право других людей на ошибки;</w:t>
            </w:r>
          </w:p>
          <w:p w14:paraId="534D4C44" w14:textId="1BDD8611" w:rsidR="008549BA" w:rsidRPr="00930664" w:rsidRDefault="008549BA" w:rsidP="008549BA">
            <w:pPr>
              <w:jc w:val="both"/>
              <w:rPr>
                <w:rFonts w:eastAsia="Calibri"/>
                <w:iCs/>
                <w:sz w:val="23"/>
                <w:szCs w:val="23"/>
                <w:lang w:eastAsia="ru-RU"/>
              </w:rPr>
            </w:pPr>
            <w:r w:rsidRPr="00930664">
              <w:rPr>
                <w:color w:val="000000"/>
                <w:sz w:val="23"/>
                <w:szCs w:val="23"/>
                <w:lang w:eastAsia="ru-RU"/>
              </w:rPr>
              <w:t>- развивать способность понимать мир с позиции другого человека;</w:t>
            </w:r>
          </w:p>
        </w:tc>
        <w:tc>
          <w:tcPr>
            <w:tcW w:w="6237" w:type="dxa"/>
          </w:tcPr>
          <w:p w14:paraId="44C8E1AD" w14:textId="77777777" w:rsidR="00930664" w:rsidRDefault="008549BA" w:rsidP="00930664">
            <w:pPr>
              <w:jc w:val="both"/>
              <w:rPr>
                <w:rFonts w:eastAsia="Calibri"/>
                <w:iCs/>
                <w:sz w:val="23"/>
                <w:szCs w:val="23"/>
                <w:lang w:eastAsia="ru-RU"/>
              </w:rPr>
            </w:pPr>
            <w:r w:rsidRPr="00930664">
              <w:rPr>
                <w:rFonts w:eastAsia="Calibri"/>
                <w:iCs/>
                <w:sz w:val="23"/>
                <w:szCs w:val="23"/>
                <w:lang w:eastAsia="ru-RU"/>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p w14:paraId="5773ADA9" w14:textId="68B7324D" w:rsidR="008549BA" w:rsidRPr="00930664" w:rsidRDefault="008549BA" w:rsidP="00930664">
            <w:pPr>
              <w:jc w:val="both"/>
              <w:rPr>
                <w:rFonts w:eastAsia="Calibri"/>
                <w:iCs/>
                <w:sz w:val="23"/>
                <w:szCs w:val="23"/>
                <w:lang w:eastAsia="ru-RU"/>
              </w:rPr>
            </w:pPr>
            <w:r w:rsidRPr="008549BA">
              <w:rPr>
                <w:rFonts w:eastAsia="Calibri"/>
                <w:iCs/>
                <w:sz w:val="23"/>
                <w:szCs w:val="23"/>
                <w:lang w:eastAsia="ru-RU"/>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07937191" w14:textId="77777777" w:rsidR="00930664" w:rsidRDefault="00930664">
      <w:pPr>
        <w:ind w:firstLine="709"/>
        <w:jc w:val="both"/>
        <w:rPr>
          <w:sz w:val="28"/>
        </w:rPr>
        <w:sectPr w:rsidR="00930664" w:rsidSect="00930664">
          <w:pgSz w:w="16838" w:h="11906" w:orient="landscape"/>
          <w:pgMar w:top="1134" w:right="1134" w:bottom="567" w:left="1134" w:header="720" w:footer="170" w:gutter="0"/>
          <w:cols w:space="720"/>
          <w:titlePg/>
          <w:docGrid w:linePitch="326" w:charSpace="-2458"/>
        </w:sectPr>
      </w:pPr>
    </w:p>
    <w:p w14:paraId="73120FCE" w14:textId="2A292594" w:rsidR="00117B57" w:rsidRPr="0061266F" w:rsidRDefault="00117B57">
      <w:pPr>
        <w:ind w:firstLine="709"/>
        <w:jc w:val="both"/>
        <w:rPr>
          <w:sz w:val="28"/>
        </w:rPr>
      </w:pPr>
      <w:r w:rsidRPr="0061266F">
        <w:rPr>
          <w:sz w:val="28"/>
        </w:rPr>
        <w:t>В результате освоения программы учебного предмета «Русский язык» реализуется программа воспитания, направленная на формирование следующих личностных результатов (ЛР):</w:t>
      </w:r>
    </w:p>
    <w:p w14:paraId="730F5C61" w14:textId="77777777" w:rsidR="00C945F7" w:rsidRPr="0061266F" w:rsidRDefault="00C945F7" w:rsidP="00C945F7">
      <w:pPr>
        <w:ind w:firstLine="709"/>
        <w:jc w:val="both"/>
        <w:rPr>
          <w:sz w:val="28"/>
        </w:rPr>
      </w:pPr>
      <w:r w:rsidRPr="0061266F">
        <w:rPr>
          <w:sz w:val="28"/>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2F57EA34" w14:textId="77777777" w:rsidR="00C945F7" w:rsidRPr="0061266F" w:rsidRDefault="00C945F7" w:rsidP="00C945F7">
      <w:pPr>
        <w:ind w:firstLine="709"/>
        <w:jc w:val="both"/>
        <w:rPr>
          <w:sz w:val="28"/>
        </w:rPr>
      </w:pPr>
      <w:r w:rsidRPr="0061266F">
        <w:rPr>
          <w:sz w:val="28"/>
        </w:rPr>
        <w:t>ЛР11 Проявляющий уважение к эстетическим ценностям, обладающий основами эстетической культуры.</w:t>
      </w:r>
    </w:p>
    <w:p w14:paraId="5AC09532" w14:textId="77777777" w:rsidR="00C945F7" w:rsidRPr="0061266F" w:rsidRDefault="00C945F7" w:rsidP="00C945F7">
      <w:pPr>
        <w:ind w:firstLine="709"/>
        <w:jc w:val="both"/>
        <w:rPr>
          <w:sz w:val="28"/>
        </w:rPr>
      </w:pPr>
      <w:r w:rsidRPr="0061266F">
        <w:rPr>
          <w:sz w:val="28"/>
        </w:rPr>
        <w:t>ЛР18 Ценностное отношение обучающихся к людям иной национальности, веры, культуры; уважительного отношения к их взглядам.</w:t>
      </w:r>
    </w:p>
    <w:p w14:paraId="292883DF" w14:textId="77777777" w:rsidR="00C945F7" w:rsidRPr="0061266F" w:rsidRDefault="00C945F7" w:rsidP="00C945F7">
      <w:pPr>
        <w:ind w:firstLine="709"/>
        <w:jc w:val="both"/>
        <w:rPr>
          <w:sz w:val="28"/>
        </w:rPr>
      </w:pPr>
      <w:r w:rsidRPr="0061266F">
        <w:rPr>
          <w:sz w:val="28"/>
        </w:rPr>
        <w:t>ЛР23 Получение обучающимися возможности самораскрытия и самореализация личности.</w:t>
      </w:r>
    </w:p>
    <w:p w14:paraId="1257BA49" w14:textId="77777777" w:rsidR="00C945F7" w:rsidRPr="0061266F" w:rsidRDefault="00C945F7" w:rsidP="00C945F7">
      <w:pPr>
        <w:ind w:firstLine="709"/>
        <w:jc w:val="both"/>
        <w:rPr>
          <w:sz w:val="28"/>
        </w:rPr>
      </w:pPr>
      <w:r w:rsidRPr="0061266F">
        <w:rPr>
          <w:sz w:val="28"/>
        </w:rPr>
        <w:t>ЛР24 Ценностное отношение обучающихся к культуре, и искусству, к культуре речи и культуре поведения, к красоте и гармонии.</w:t>
      </w:r>
    </w:p>
    <w:p w14:paraId="40AA8C97" w14:textId="77777777" w:rsidR="00117B57" w:rsidRDefault="00117B57">
      <w:pPr>
        <w:ind w:firstLine="709"/>
        <w:contextualSpacing/>
        <w:jc w:val="both"/>
      </w:pPr>
    </w:p>
    <w:p w14:paraId="69E04B9A" w14:textId="77777777" w:rsidR="00117B57" w:rsidRDefault="00117B57">
      <w:pPr>
        <w:pStyle w:val="19"/>
        <w:spacing w:after="0" w:line="240" w:lineRule="auto"/>
        <w:jc w:val="center"/>
        <w:rPr>
          <w:rFonts w:ascii="Times New Roman" w:hAnsi="Times New Roman" w:cs="Times New Roman"/>
          <w:b/>
          <w:bCs/>
          <w:sz w:val="24"/>
          <w:szCs w:val="24"/>
        </w:rPr>
      </w:pPr>
    </w:p>
    <w:p w14:paraId="5CC14F7A" w14:textId="77777777" w:rsidR="00117B57" w:rsidRDefault="00117B57">
      <w:pPr>
        <w:pStyle w:val="19"/>
        <w:spacing w:after="0" w:line="240" w:lineRule="auto"/>
        <w:jc w:val="center"/>
        <w:rPr>
          <w:rFonts w:ascii="Times New Roman" w:hAnsi="Times New Roman" w:cs="Times New Roman"/>
          <w:b/>
          <w:bCs/>
          <w:sz w:val="24"/>
          <w:szCs w:val="24"/>
        </w:rPr>
      </w:pPr>
    </w:p>
    <w:p w14:paraId="7F12D0CF" w14:textId="77777777" w:rsidR="00117B57" w:rsidRDefault="00117B57">
      <w:pPr>
        <w:pStyle w:val="19"/>
        <w:pageBreakBefore/>
        <w:spacing w:after="0" w:line="240" w:lineRule="auto"/>
        <w:jc w:val="center"/>
      </w:pPr>
      <w:r>
        <w:rPr>
          <w:rFonts w:ascii="Times New Roman" w:hAnsi="Times New Roman" w:cs="Times New Roman"/>
          <w:b/>
          <w:bCs/>
          <w:sz w:val="24"/>
          <w:szCs w:val="24"/>
        </w:rPr>
        <w:t>2 СТРУКТУРА И СОДЕРЖАНИЕ УЧЕБНОГО ПРЕДМЕТА</w:t>
      </w:r>
    </w:p>
    <w:p w14:paraId="0FE19F12" w14:textId="77777777" w:rsidR="00117B57" w:rsidRDefault="00117B57">
      <w:pPr>
        <w:pStyle w:val="19"/>
        <w:spacing w:after="0" w:line="240" w:lineRule="auto"/>
        <w:jc w:val="center"/>
      </w:pPr>
      <w:r>
        <w:rPr>
          <w:rFonts w:ascii="Times New Roman" w:hAnsi="Times New Roman" w:cs="Times New Roman"/>
          <w:b/>
          <w:bCs/>
          <w:sz w:val="24"/>
          <w:szCs w:val="24"/>
        </w:rPr>
        <w:t>2.1 Объем учебного предмета и виды учебной работы</w:t>
      </w:r>
    </w:p>
    <w:p w14:paraId="5DA03168" w14:textId="77777777" w:rsidR="00117B57" w:rsidRDefault="00117B57">
      <w:pPr>
        <w:pStyle w:val="19"/>
        <w:spacing w:after="0" w:line="240" w:lineRule="auto"/>
        <w:jc w:val="center"/>
        <w:rPr>
          <w:rFonts w:ascii="Times New Roman" w:hAnsi="Times New Roman" w:cs="Times New Roman"/>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7941"/>
        <w:gridCol w:w="1874"/>
      </w:tblGrid>
      <w:tr w:rsidR="00117B57" w14:paraId="3A083F64" w14:textId="77777777">
        <w:trPr>
          <w:trHeight w:val="567"/>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659441A3" w14:textId="77777777" w:rsidR="00117B57" w:rsidRDefault="00117B57">
            <w:pPr>
              <w:pStyle w:val="TableParagraph"/>
              <w:ind w:left="107"/>
              <w:jc w:val="center"/>
            </w:pPr>
            <w:r>
              <w:rPr>
                <w:rFonts w:ascii="Times New Roman" w:hAnsi="Times New Roman" w:cs="Times New Roman"/>
                <w:b/>
                <w:sz w:val="24"/>
                <w:szCs w:val="24"/>
                <w:lang w:val="ru-RU" w:eastAsia="ru-RU"/>
              </w:rPr>
              <w:t>Вид учебной работы</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03A708C6" w14:textId="77777777" w:rsidR="00117B57" w:rsidRDefault="00117B57">
            <w:pPr>
              <w:pStyle w:val="TableParagraph"/>
              <w:ind w:left="24"/>
              <w:jc w:val="center"/>
            </w:pPr>
            <w:r>
              <w:rPr>
                <w:rFonts w:ascii="Times New Roman" w:hAnsi="Times New Roman" w:cs="Times New Roman"/>
                <w:b/>
                <w:sz w:val="24"/>
                <w:szCs w:val="24"/>
              </w:rPr>
              <w:t>Объём в часах</w:t>
            </w:r>
          </w:p>
        </w:tc>
      </w:tr>
      <w:tr w:rsidR="00117B57" w14:paraId="49F25AEF"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6974A04A" w14:textId="77777777" w:rsidR="00117B57" w:rsidRDefault="00117B57">
            <w:pPr>
              <w:pStyle w:val="TableParagraph"/>
              <w:ind w:left="107"/>
            </w:pPr>
            <w:r>
              <w:rPr>
                <w:rFonts w:ascii="Times New Roman" w:hAnsi="Times New Roman" w:cs="Times New Roman"/>
                <w:b/>
                <w:sz w:val="24"/>
                <w:szCs w:val="24"/>
                <w:lang w:val="ru-RU" w:eastAsia="ru-RU"/>
              </w:rPr>
              <w:t>Объём образовательной программы учебного предмета</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3A36233B" w14:textId="77777777" w:rsidR="00117B57" w:rsidRDefault="00117B57">
            <w:pPr>
              <w:pStyle w:val="TableParagraph"/>
              <w:spacing w:line="311" w:lineRule="exact"/>
              <w:ind w:left="24"/>
              <w:jc w:val="center"/>
            </w:pPr>
            <w:r>
              <w:rPr>
                <w:rFonts w:ascii="Times New Roman" w:hAnsi="Times New Roman" w:cs="Times New Roman"/>
                <w:b/>
                <w:sz w:val="24"/>
                <w:szCs w:val="24"/>
              </w:rPr>
              <w:t>72</w:t>
            </w:r>
          </w:p>
        </w:tc>
      </w:tr>
      <w:tr w:rsidR="00117B57" w14:paraId="180230F4"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71976E1E" w14:textId="77777777" w:rsidR="00117B57" w:rsidRDefault="00117B57">
            <w:pPr>
              <w:pStyle w:val="TableParagraph"/>
              <w:ind w:left="107"/>
            </w:pPr>
            <w:r>
              <w:rPr>
                <w:rFonts w:ascii="Times New Roman" w:hAnsi="Times New Roman" w:cs="Times New Roman"/>
                <w:sz w:val="24"/>
                <w:szCs w:val="24"/>
              </w:rPr>
              <w:t>в том числе:</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5968794C" w14:textId="77777777" w:rsidR="00117B57" w:rsidRDefault="00117B57">
            <w:pPr>
              <w:pStyle w:val="TableParagraph"/>
              <w:snapToGrid w:val="0"/>
              <w:ind w:left="24"/>
              <w:jc w:val="center"/>
              <w:rPr>
                <w:rFonts w:ascii="Times New Roman" w:hAnsi="Times New Roman" w:cs="Times New Roman"/>
                <w:sz w:val="24"/>
                <w:szCs w:val="24"/>
              </w:rPr>
            </w:pPr>
          </w:p>
        </w:tc>
      </w:tr>
      <w:tr w:rsidR="00117B57" w14:paraId="3C74CBCB"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271CBA0A" w14:textId="77777777" w:rsidR="00117B57" w:rsidRDefault="00117B57">
            <w:pPr>
              <w:pStyle w:val="TableParagraph"/>
              <w:ind w:left="107"/>
            </w:pPr>
            <w:r>
              <w:rPr>
                <w:rFonts w:ascii="Times New Roman" w:hAnsi="Times New Roman" w:cs="Times New Roman"/>
                <w:b/>
                <w:sz w:val="24"/>
                <w:szCs w:val="24"/>
                <w:lang w:val="ru-RU" w:eastAsia="ru-RU"/>
              </w:rPr>
              <w:t>Основное содержание</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1419CA5B" w14:textId="278C3201" w:rsidR="00117B57" w:rsidRDefault="00132FA1">
            <w:pPr>
              <w:pStyle w:val="TableParagraph"/>
              <w:spacing w:line="311" w:lineRule="exact"/>
              <w:ind w:left="24"/>
              <w:jc w:val="center"/>
            </w:pPr>
            <w:r>
              <w:rPr>
                <w:rFonts w:ascii="Times New Roman" w:hAnsi="Times New Roman" w:cs="Times New Roman"/>
                <w:b/>
                <w:sz w:val="24"/>
                <w:szCs w:val="24"/>
              </w:rPr>
              <w:t>36</w:t>
            </w:r>
          </w:p>
        </w:tc>
      </w:tr>
      <w:tr w:rsidR="00117B57" w14:paraId="099DE358" w14:textId="77777777">
        <w:trPr>
          <w:trHeight w:val="340"/>
        </w:trPr>
        <w:tc>
          <w:tcPr>
            <w:tcW w:w="9815" w:type="dxa"/>
            <w:gridSpan w:val="2"/>
            <w:tcBorders>
              <w:top w:val="single" w:sz="6" w:space="0" w:color="000000"/>
              <w:left w:val="single" w:sz="6" w:space="0" w:color="000000"/>
              <w:bottom w:val="single" w:sz="6" w:space="0" w:color="000000"/>
              <w:right w:val="single" w:sz="6" w:space="0" w:color="000000"/>
            </w:tcBorders>
            <w:shd w:val="clear" w:color="auto" w:fill="auto"/>
          </w:tcPr>
          <w:p w14:paraId="67BAF034" w14:textId="77777777" w:rsidR="00117B57" w:rsidRDefault="00117B57">
            <w:pPr>
              <w:pStyle w:val="TableParagraph"/>
              <w:ind w:left="107"/>
            </w:pPr>
            <w:r>
              <w:rPr>
                <w:rFonts w:ascii="Times New Roman" w:hAnsi="Times New Roman" w:cs="Times New Roman"/>
                <w:sz w:val="24"/>
                <w:szCs w:val="24"/>
              </w:rPr>
              <w:t>в том числе:</w:t>
            </w:r>
          </w:p>
        </w:tc>
      </w:tr>
      <w:tr w:rsidR="00117B57" w14:paraId="71B692CA"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09276264" w14:textId="77777777" w:rsidR="00117B57" w:rsidRDefault="00117B57">
            <w:pPr>
              <w:pStyle w:val="TableParagraph"/>
              <w:ind w:left="107"/>
            </w:pPr>
            <w:r>
              <w:rPr>
                <w:rFonts w:ascii="Times New Roman" w:hAnsi="Times New Roman" w:cs="Times New Roman"/>
                <w:sz w:val="24"/>
                <w:szCs w:val="24"/>
                <w:lang w:val="ru-RU" w:eastAsia="ru-RU"/>
              </w:rPr>
              <w:t>лекции, уроки</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46F64B61" w14:textId="19865505" w:rsidR="00117B57" w:rsidRDefault="00132FA1">
            <w:pPr>
              <w:pStyle w:val="TableParagraph"/>
              <w:spacing w:before="22"/>
              <w:jc w:val="center"/>
            </w:pPr>
            <w:r>
              <w:rPr>
                <w:rFonts w:ascii="Times New Roman" w:hAnsi="Times New Roman" w:cs="Times New Roman"/>
                <w:sz w:val="24"/>
                <w:szCs w:val="24"/>
              </w:rPr>
              <w:t>6</w:t>
            </w:r>
          </w:p>
        </w:tc>
      </w:tr>
      <w:tr w:rsidR="00117B57" w14:paraId="230FDC5F"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042A4553" w14:textId="77777777" w:rsidR="00117B57" w:rsidRDefault="00117B57">
            <w:pPr>
              <w:pStyle w:val="TableParagraph"/>
              <w:ind w:left="107"/>
            </w:pPr>
            <w:r>
              <w:rPr>
                <w:rFonts w:ascii="Times New Roman" w:hAnsi="Times New Roman" w:cs="Times New Roman"/>
                <w:sz w:val="24"/>
                <w:szCs w:val="24"/>
                <w:lang w:val="ru-RU" w:eastAsia="ru-RU"/>
              </w:rPr>
              <w:t xml:space="preserve">практические занятия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64B23108" w14:textId="11E15AB9" w:rsidR="00117B57" w:rsidRDefault="00132FA1">
            <w:pPr>
              <w:pStyle w:val="TableParagraph"/>
              <w:jc w:val="center"/>
            </w:pPr>
            <w:r>
              <w:rPr>
                <w:rFonts w:ascii="Times New Roman" w:hAnsi="Times New Roman" w:cs="Times New Roman"/>
                <w:sz w:val="24"/>
                <w:szCs w:val="24"/>
              </w:rPr>
              <w:t>30</w:t>
            </w:r>
          </w:p>
        </w:tc>
      </w:tr>
      <w:tr w:rsidR="00117B57" w14:paraId="4775AB6D" w14:textId="77777777">
        <w:trPr>
          <w:trHeight w:val="17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3285E189" w14:textId="77777777" w:rsidR="00117B57" w:rsidRDefault="00117B57">
            <w:pPr>
              <w:pStyle w:val="TableParagraph"/>
              <w:ind w:left="107"/>
            </w:pPr>
            <w:r>
              <w:rPr>
                <w:rFonts w:ascii="Times New Roman" w:hAnsi="Times New Roman" w:cs="Times New Roman"/>
                <w:sz w:val="24"/>
                <w:szCs w:val="24"/>
                <w:lang w:val="ru-RU" w:eastAsia="ru-RU"/>
              </w:rPr>
              <w:t>лабораторные занятия</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552A0103" w14:textId="77777777" w:rsidR="00117B57" w:rsidRDefault="00117B57">
            <w:pPr>
              <w:pStyle w:val="TableParagraph"/>
              <w:jc w:val="center"/>
            </w:pPr>
            <w:r>
              <w:rPr>
                <w:rFonts w:ascii="Times New Roman" w:hAnsi="Times New Roman" w:cs="Times New Roman"/>
                <w:sz w:val="24"/>
                <w:szCs w:val="24"/>
              </w:rPr>
              <w:t>-</w:t>
            </w:r>
          </w:p>
        </w:tc>
      </w:tr>
      <w:tr w:rsidR="00117B57" w14:paraId="4EA70394"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58139F62" w14:textId="77777777" w:rsidR="00117B57" w:rsidRDefault="00117B57">
            <w:pPr>
              <w:pStyle w:val="TableParagraph"/>
              <w:spacing w:line="309" w:lineRule="exact"/>
              <w:ind w:left="169"/>
            </w:pPr>
            <w:r>
              <w:rPr>
                <w:rFonts w:ascii="Times New Roman" w:hAnsi="Times New Roman" w:cs="Times New Roman"/>
                <w:b/>
                <w:sz w:val="24"/>
                <w:szCs w:val="24"/>
              </w:rPr>
              <w:t>Профессионально-ориентированное содержание</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03D64879" w14:textId="77777777" w:rsidR="00117B57" w:rsidRDefault="00117B57">
            <w:pPr>
              <w:pStyle w:val="TableParagraph"/>
              <w:jc w:val="center"/>
            </w:pPr>
            <w:r>
              <w:rPr>
                <w:rFonts w:ascii="Times New Roman" w:hAnsi="Times New Roman" w:cs="Times New Roman"/>
                <w:b/>
                <w:sz w:val="24"/>
                <w:szCs w:val="24"/>
              </w:rPr>
              <w:t>12</w:t>
            </w:r>
          </w:p>
        </w:tc>
      </w:tr>
      <w:tr w:rsidR="00117B57" w14:paraId="7A5D9777"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78411263" w14:textId="77777777" w:rsidR="00117B57" w:rsidRDefault="00117B57">
            <w:pPr>
              <w:pStyle w:val="TableParagraph"/>
              <w:ind w:left="107"/>
            </w:pPr>
            <w:r>
              <w:rPr>
                <w:rFonts w:ascii="Times New Roman" w:hAnsi="Times New Roman" w:cs="Times New Roman"/>
                <w:sz w:val="24"/>
                <w:szCs w:val="24"/>
                <w:lang w:val="ru-RU" w:eastAsia="ru-RU"/>
              </w:rPr>
              <w:t>в  т.ч.</w:t>
            </w:r>
            <w:r>
              <w:rPr>
                <w:rFonts w:ascii="Times New Roman" w:hAnsi="Times New Roman" w:cs="Times New Roman"/>
                <w:sz w:val="24"/>
                <w:szCs w:val="24"/>
              </w:rPr>
              <w:t>:</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736B670F" w14:textId="77777777" w:rsidR="00117B57" w:rsidRDefault="00117B57">
            <w:pPr>
              <w:pStyle w:val="TableParagraph"/>
              <w:snapToGrid w:val="0"/>
              <w:jc w:val="center"/>
              <w:rPr>
                <w:rFonts w:ascii="Times New Roman" w:hAnsi="Times New Roman" w:cs="Times New Roman"/>
                <w:sz w:val="24"/>
                <w:szCs w:val="24"/>
              </w:rPr>
            </w:pPr>
          </w:p>
        </w:tc>
      </w:tr>
      <w:tr w:rsidR="00117B57" w14:paraId="04F21ECB"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7388BB85" w14:textId="77777777" w:rsidR="00117B57" w:rsidRDefault="00117B57">
            <w:pPr>
              <w:pStyle w:val="TableParagraph"/>
              <w:ind w:left="107"/>
            </w:pPr>
            <w:r>
              <w:rPr>
                <w:rFonts w:ascii="Times New Roman" w:hAnsi="Times New Roman" w:cs="Times New Roman"/>
                <w:sz w:val="24"/>
                <w:szCs w:val="24"/>
                <w:lang w:val="ru-RU" w:eastAsia="ru-RU"/>
              </w:rPr>
              <w:t xml:space="preserve">теоретическое  обучение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5F8ED0EE" w14:textId="77777777" w:rsidR="00117B57" w:rsidRDefault="00117B57">
            <w:pPr>
              <w:pStyle w:val="TableParagraph"/>
              <w:jc w:val="center"/>
            </w:pPr>
            <w:r>
              <w:rPr>
                <w:rFonts w:ascii="Times New Roman" w:hAnsi="Times New Roman" w:cs="Times New Roman"/>
                <w:sz w:val="24"/>
                <w:szCs w:val="24"/>
              </w:rPr>
              <w:t>6</w:t>
            </w:r>
          </w:p>
        </w:tc>
      </w:tr>
      <w:tr w:rsidR="00117B57" w14:paraId="33F6A57E"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57940D8A" w14:textId="77777777" w:rsidR="00117B57" w:rsidRDefault="00117B57">
            <w:pPr>
              <w:pStyle w:val="TableParagraph"/>
              <w:ind w:left="107"/>
            </w:pPr>
            <w:r>
              <w:rPr>
                <w:rFonts w:ascii="Times New Roman" w:hAnsi="Times New Roman" w:cs="Times New Roman"/>
                <w:sz w:val="24"/>
                <w:szCs w:val="24"/>
                <w:lang w:val="ru-RU" w:eastAsia="ru-RU"/>
              </w:rPr>
              <w:t xml:space="preserve">практические занятия </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65D83F06" w14:textId="77777777" w:rsidR="00117B57" w:rsidRDefault="00117B57">
            <w:pPr>
              <w:pStyle w:val="TableParagraph"/>
              <w:spacing w:line="370" w:lineRule="exact"/>
              <w:jc w:val="center"/>
            </w:pPr>
            <w:r>
              <w:rPr>
                <w:rFonts w:ascii="Times New Roman" w:hAnsi="Times New Roman" w:cs="Times New Roman"/>
                <w:sz w:val="24"/>
                <w:szCs w:val="24"/>
              </w:rPr>
              <w:t>6</w:t>
            </w:r>
          </w:p>
        </w:tc>
      </w:tr>
      <w:tr w:rsidR="00117B57" w14:paraId="0F4FA964" w14:textId="77777777">
        <w:trPr>
          <w:trHeight w:val="340"/>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1837A439" w14:textId="77777777" w:rsidR="00117B57" w:rsidRDefault="00117B57">
            <w:pPr>
              <w:pStyle w:val="TableParagraph"/>
              <w:ind w:left="107"/>
            </w:pPr>
            <w:r>
              <w:rPr>
                <w:rFonts w:ascii="Times New Roman" w:hAnsi="Times New Roman" w:cs="Times New Roman"/>
                <w:sz w:val="24"/>
                <w:szCs w:val="24"/>
                <w:lang w:val="ru-RU" w:eastAsia="ru-RU"/>
              </w:rPr>
              <w:t>лабораторные занятия</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29A3E331" w14:textId="77777777" w:rsidR="00117B57" w:rsidRDefault="00117B57">
            <w:pPr>
              <w:pStyle w:val="TableParagraph"/>
              <w:spacing w:line="370" w:lineRule="exact"/>
              <w:jc w:val="center"/>
            </w:pPr>
            <w:r>
              <w:rPr>
                <w:rFonts w:ascii="Times New Roman" w:hAnsi="Times New Roman" w:cs="Times New Roman"/>
                <w:sz w:val="24"/>
                <w:szCs w:val="24"/>
              </w:rPr>
              <w:t>-</w:t>
            </w:r>
          </w:p>
        </w:tc>
      </w:tr>
      <w:tr w:rsidR="00930664" w14:paraId="035175CD" w14:textId="77777777" w:rsidTr="0040298F">
        <w:trPr>
          <w:trHeight w:val="525"/>
        </w:trPr>
        <w:tc>
          <w:tcPr>
            <w:tcW w:w="7941" w:type="dxa"/>
            <w:tcBorders>
              <w:left w:val="single" w:sz="6" w:space="0" w:color="000000"/>
              <w:bottom w:val="single" w:sz="6" w:space="0" w:color="000000"/>
              <w:right w:val="single" w:sz="6" w:space="0" w:color="000000"/>
            </w:tcBorders>
            <w:shd w:val="clear" w:color="auto" w:fill="auto"/>
          </w:tcPr>
          <w:p w14:paraId="0D108AD4" w14:textId="08E2677D" w:rsidR="00930664" w:rsidRPr="00930664" w:rsidRDefault="00930664" w:rsidP="00930664">
            <w:pPr>
              <w:pStyle w:val="TableParagraph"/>
              <w:spacing w:before="14"/>
              <w:ind w:left="27" w:right="118"/>
              <w:rPr>
                <w:rFonts w:ascii="Times New Roman" w:hAnsi="Times New Roman" w:cs="Times New Roman"/>
                <w:b/>
                <w:bCs/>
                <w:i/>
                <w:iCs/>
                <w:sz w:val="24"/>
                <w:szCs w:val="24"/>
              </w:rPr>
            </w:pPr>
            <w:r w:rsidRPr="00930664">
              <w:rPr>
                <w:rFonts w:ascii="Times New Roman" w:hAnsi="Times New Roman" w:cs="Times New Roman"/>
                <w:b/>
                <w:bCs/>
                <w:sz w:val="24"/>
                <w:szCs w:val="24"/>
                <w:lang w:eastAsia="ru-RU"/>
              </w:rPr>
              <w:t>Самостоятельная  работа</w:t>
            </w:r>
          </w:p>
        </w:tc>
        <w:tc>
          <w:tcPr>
            <w:tcW w:w="1874" w:type="dxa"/>
            <w:tcBorders>
              <w:left w:val="single" w:sz="6" w:space="0" w:color="000000"/>
              <w:bottom w:val="single" w:sz="6" w:space="0" w:color="000000"/>
              <w:right w:val="single" w:sz="6" w:space="0" w:color="000000"/>
            </w:tcBorders>
            <w:shd w:val="clear" w:color="auto" w:fill="auto"/>
          </w:tcPr>
          <w:p w14:paraId="4EAAA38F" w14:textId="70A8DD8E" w:rsidR="00930664" w:rsidRDefault="00930664" w:rsidP="00930664">
            <w:pPr>
              <w:pStyle w:val="TableParagraph"/>
              <w:ind w:left="27" w:right="118"/>
              <w:jc w:val="center"/>
              <w:rPr>
                <w:rFonts w:ascii="Times New Roman" w:hAnsi="Times New Roman" w:cs="Times New Roman"/>
                <w:b/>
                <w:sz w:val="24"/>
                <w:szCs w:val="24"/>
              </w:rPr>
            </w:pPr>
            <w:r w:rsidRPr="00930664">
              <w:rPr>
                <w:rFonts w:ascii="Times New Roman" w:hAnsi="Times New Roman" w:cs="Times New Roman"/>
                <w:b/>
                <w:bCs/>
                <w:sz w:val="24"/>
                <w:szCs w:val="24"/>
              </w:rPr>
              <w:t>12</w:t>
            </w:r>
          </w:p>
        </w:tc>
      </w:tr>
      <w:tr w:rsidR="00930664" w14:paraId="2EA2C8E8" w14:textId="77777777">
        <w:trPr>
          <w:trHeight w:val="525"/>
        </w:trPr>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7E222BF4" w14:textId="77777777" w:rsidR="00930664" w:rsidRDefault="00930664" w:rsidP="00930664">
            <w:pPr>
              <w:pStyle w:val="TableParagraph"/>
              <w:spacing w:before="14"/>
              <w:ind w:left="27" w:right="118"/>
            </w:pPr>
            <w:r>
              <w:rPr>
                <w:rFonts w:ascii="Times New Roman" w:hAnsi="Times New Roman" w:cs="Times New Roman"/>
                <w:b/>
                <w:bCs/>
                <w:i/>
                <w:iCs/>
                <w:sz w:val="24"/>
                <w:szCs w:val="24"/>
              </w:rPr>
              <w:t>Промежуточная аттестация -  экзамен (2 семестр)</w:t>
            </w:r>
          </w:p>
        </w:tc>
        <w:tc>
          <w:tcPr>
            <w:tcW w:w="1874" w:type="dxa"/>
            <w:tcBorders>
              <w:top w:val="single" w:sz="6" w:space="0" w:color="000000"/>
              <w:left w:val="single" w:sz="6" w:space="0" w:color="000000"/>
              <w:bottom w:val="single" w:sz="6" w:space="0" w:color="000000"/>
              <w:right w:val="single" w:sz="6" w:space="0" w:color="000000"/>
            </w:tcBorders>
            <w:shd w:val="clear" w:color="auto" w:fill="auto"/>
          </w:tcPr>
          <w:p w14:paraId="7FFD2C8B" w14:textId="48CA2C3C" w:rsidR="00930664" w:rsidRDefault="00132FA1" w:rsidP="00930664">
            <w:pPr>
              <w:pStyle w:val="TableParagraph"/>
              <w:ind w:left="27" w:right="118"/>
              <w:jc w:val="center"/>
            </w:pPr>
            <w:r>
              <w:rPr>
                <w:rFonts w:ascii="Times New Roman" w:hAnsi="Times New Roman" w:cs="Times New Roman"/>
                <w:b/>
                <w:sz w:val="24"/>
                <w:szCs w:val="24"/>
              </w:rPr>
              <w:t>12</w:t>
            </w:r>
          </w:p>
        </w:tc>
      </w:tr>
    </w:tbl>
    <w:p w14:paraId="3602423A" w14:textId="77777777" w:rsidR="00117B57" w:rsidRDefault="00117B57">
      <w:pPr>
        <w:pStyle w:val="19"/>
        <w:spacing w:after="0" w:line="322" w:lineRule="exact"/>
        <w:ind w:firstLine="426"/>
        <w:jc w:val="both"/>
        <w:rPr>
          <w:rFonts w:ascii="Times New Roman" w:hAnsi="Times New Roman" w:cs="Times New Roman"/>
          <w:b/>
          <w:bCs/>
          <w:sz w:val="24"/>
          <w:szCs w:val="24"/>
        </w:rPr>
      </w:pPr>
    </w:p>
    <w:p w14:paraId="0FB36BA9" w14:textId="77777777" w:rsidR="00117B57" w:rsidRDefault="00117B57">
      <w:pPr>
        <w:pStyle w:val="19"/>
        <w:spacing w:after="0" w:line="322" w:lineRule="exact"/>
        <w:ind w:firstLine="426"/>
        <w:jc w:val="both"/>
        <w:rPr>
          <w:rFonts w:ascii="Times New Roman" w:hAnsi="Times New Roman" w:cs="Times New Roman"/>
          <w:b/>
          <w:bCs/>
          <w:sz w:val="24"/>
          <w:szCs w:val="24"/>
        </w:rPr>
      </w:pPr>
    </w:p>
    <w:p w14:paraId="7135FBE6" w14:textId="77777777" w:rsidR="00117B57" w:rsidRDefault="00117B57">
      <w:pPr>
        <w:sectPr w:rsidR="00117B57">
          <w:pgSz w:w="11906" w:h="16838"/>
          <w:pgMar w:top="1134" w:right="567" w:bottom="1134" w:left="1134" w:header="720" w:footer="170" w:gutter="0"/>
          <w:cols w:space="720"/>
          <w:titlePg/>
          <w:docGrid w:linePitch="299" w:charSpace="-2458"/>
        </w:sectPr>
      </w:pPr>
    </w:p>
    <w:p w14:paraId="3F0D87AA" w14:textId="77777777" w:rsidR="00117B57" w:rsidRDefault="00117B57">
      <w:pPr>
        <w:pStyle w:val="afa"/>
        <w:tabs>
          <w:tab w:val="left" w:pos="5985"/>
        </w:tabs>
        <w:ind w:left="0" w:firstLine="709"/>
        <w:jc w:val="both"/>
      </w:pPr>
      <w:r>
        <w:rPr>
          <w:b/>
        </w:rPr>
        <w:t>2.2 Тематический план и содержание учебного предмета «Русский язык»</w:t>
      </w:r>
    </w:p>
    <w:p w14:paraId="051A47D3" w14:textId="77777777" w:rsidR="00117B57" w:rsidRDefault="00117B57">
      <w:pPr>
        <w:pStyle w:val="afa"/>
        <w:tabs>
          <w:tab w:val="left" w:pos="5985"/>
        </w:tabs>
        <w:ind w:left="0" w:firstLine="709"/>
        <w:jc w:val="both"/>
        <w:rPr>
          <w:b/>
        </w:rPr>
      </w:pPr>
    </w:p>
    <w:tbl>
      <w:tblPr>
        <w:tblW w:w="0" w:type="auto"/>
        <w:tblInd w:w="-10" w:type="dxa"/>
        <w:tblLayout w:type="fixed"/>
        <w:tblLook w:val="0000" w:firstRow="0" w:lastRow="0" w:firstColumn="0" w:lastColumn="0" w:noHBand="0" w:noVBand="0"/>
      </w:tblPr>
      <w:tblGrid>
        <w:gridCol w:w="2547"/>
        <w:gridCol w:w="9497"/>
        <w:gridCol w:w="1276"/>
        <w:gridCol w:w="1863"/>
      </w:tblGrid>
      <w:tr w:rsidR="00117B57" w14:paraId="1FCC7118"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5C420C91" w14:textId="77777777" w:rsidR="00117B57" w:rsidRDefault="00117B57">
            <w:pPr>
              <w:jc w:val="center"/>
            </w:pPr>
            <w:r>
              <w:rPr>
                <w:b/>
                <w:bCs/>
              </w:rPr>
              <w:t>Наименование разделов и тем</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CE9093D" w14:textId="77777777" w:rsidR="00117B57" w:rsidRDefault="00117B57">
            <w:pPr>
              <w:jc w:val="center"/>
            </w:pPr>
            <w:r>
              <w:rPr>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145EF3" w14:textId="77777777" w:rsidR="00117B57" w:rsidRDefault="00117B57">
            <w:pPr>
              <w:jc w:val="center"/>
            </w:pPr>
            <w:r>
              <w:rPr>
                <w:b/>
                <w:bCs/>
              </w:rPr>
              <w:t>Объем часов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F8B586E" w14:textId="77777777" w:rsidR="00117B57" w:rsidRDefault="00117B57">
            <w:pPr>
              <w:jc w:val="center"/>
            </w:pPr>
            <w:r>
              <w:rPr>
                <w:b/>
                <w:bCs/>
              </w:rPr>
              <w:t>Формируемые компетенции</w:t>
            </w:r>
          </w:p>
        </w:tc>
      </w:tr>
      <w:tr w:rsidR="00117B57" w14:paraId="08188B93"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011B6663" w14:textId="77777777" w:rsidR="00117B57" w:rsidRDefault="00117B57">
            <w:pPr>
              <w:jc w:val="center"/>
            </w:pPr>
            <w:r>
              <w:rPr>
                <w:b/>
                <w:bCs/>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3338E14" w14:textId="77777777" w:rsidR="00117B57" w:rsidRDefault="00117B57">
            <w:pPr>
              <w:jc w:val="center"/>
            </w:pPr>
            <w:r>
              <w:rPr>
                <w:b/>
                <w:bC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DE4BE4" w14:textId="77777777" w:rsidR="00117B57" w:rsidRDefault="00117B57">
            <w:pPr>
              <w:jc w:val="center"/>
            </w:pPr>
            <w:r>
              <w:rPr>
                <w:b/>
                <w:bCs/>
              </w:rPr>
              <w:t>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A1238C4" w14:textId="77777777" w:rsidR="00117B57" w:rsidRDefault="00117B57">
            <w:pPr>
              <w:jc w:val="center"/>
            </w:pPr>
            <w:r>
              <w:rPr>
                <w:b/>
                <w:bCs/>
              </w:rPr>
              <w:t>4</w:t>
            </w:r>
          </w:p>
        </w:tc>
      </w:tr>
      <w:tr w:rsidR="00117B57" w14:paraId="50545B7E" w14:textId="77777777">
        <w:trPr>
          <w:trHeight w:val="279"/>
        </w:trPr>
        <w:tc>
          <w:tcPr>
            <w:tcW w:w="15183" w:type="dxa"/>
            <w:gridSpan w:val="4"/>
            <w:tcBorders>
              <w:top w:val="single" w:sz="4" w:space="0" w:color="000000"/>
              <w:left w:val="single" w:sz="4" w:space="0" w:color="000000"/>
              <w:bottom w:val="single" w:sz="4" w:space="0" w:color="000000"/>
              <w:right w:val="single" w:sz="4" w:space="0" w:color="000000"/>
            </w:tcBorders>
            <w:shd w:val="clear" w:color="auto" w:fill="auto"/>
          </w:tcPr>
          <w:p w14:paraId="30AF4E1C" w14:textId="77777777" w:rsidR="00117B57" w:rsidRDefault="00117B57">
            <w:pPr>
              <w:jc w:val="center"/>
            </w:pPr>
            <w:r>
              <w:rPr>
                <w:b/>
                <w:bCs/>
              </w:rPr>
              <w:t>Основное содержание</w:t>
            </w:r>
          </w:p>
        </w:tc>
      </w:tr>
      <w:tr w:rsidR="00117B57" w14:paraId="71DE570B" w14:textId="77777777">
        <w:trPr>
          <w:trHeight w:val="126"/>
        </w:trPr>
        <w:tc>
          <w:tcPr>
            <w:tcW w:w="12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F46CA03" w14:textId="77777777" w:rsidR="00117B57" w:rsidRDefault="00117B57">
            <w:pPr>
              <w:jc w:val="center"/>
            </w:pPr>
            <w:bookmarkStart w:id="1" w:name="_Hlk161042111"/>
            <w:bookmarkEnd w:id="1"/>
            <w:r>
              <w:rPr>
                <w:b/>
                <w:bCs/>
              </w:rPr>
              <w:t>Раздел 1. Язык и речь. Язык как средство общения и форма существования национальной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C0BBBD" w14:textId="3E0382E6" w:rsidR="00117B57" w:rsidRDefault="006619EB">
            <w:pPr>
              <w:jc w:val="center"/>
            </w:pPr>
            <w:r>
              <w:rPr>
                <w:b/>
                <w:bCs/>
              </w:rPr>
              <w:t>11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1EF3C05" w14:textId="77777777" w:rsidR="00117B57" w:rsidRDefault="00117B57">
            <w:pPr>
              <w:snapToGrid w:val="0"/>
              <w:rPr>
                <w:b/>
                <w:bCs/>
              </w:rPr>
            </w:pPr>
          </w:p>
        </w:tc>
      </w:tr>
      <w:tr w:rsidR="00117B57" w14:paraId="0D30923E"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E28EB" w14:textId="77777777" w:rsidR="00117B57" w:rsidRDefault="00117B57">
            <w:pPr>
              <w:jc w:val="center"/>
            </w:pPr>
            <w:r>
              <w:rPr>
                <w:b/>
                <w:bCs/>
              </w:rPr>
              <w:t>Тема 1.1</w:t>
            </w:r>
          </w:p>
          <w:p w14:paraId="0F34BD2E" w14:textId="77777777" w:rsidR="00117B57" w:rsidRDefault="00117B57">
            <w:pPr>
              <w:jc w:val="center"/>
            </w:pPr>
            <w:r>
              <w:t>Основные функции языка в современном мире.</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54A4049"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9121A9" w14:textId="171A09B0" w:rsidR="00117B57" w:rsidRDefault="006A5520">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8FFED8" w14:textId="0C3DEABA" w:rsidR="00117B57" w:rsidRDefault="00117B57" w:rsidP="00DF213A">
            <w:pPr>
              <w:contextualSpacing/>
              <w:jc w:val="center"/>
            </w:pPr>
            <w:r>
              <w:rPr>
                <w:lang w:eastAsia="ru-RU"/>
              </w:rPr>
              <w:t>ОК 05</w:t>
            </w:r>
          </w:p>
        </w:tc>
      </w:tr>
      <w:tr w:rsidR="00117B57" w14:paraId="5997449F"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B670C0C"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B45F2B0" w14:textId="77777777" w:rsidR="00117B57" w:rsidRDefault="00117B57">
            <w:r>
              <w:t xml:space="preserve">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фонетический, исторический. Реформы русской орфографии.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7C2AF9"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27894E8D" w14:textId="77777777" w:rsidR="00117B57" w:rsidRDefault="00117B57">
            <w:pPr>
              <w:snapToGrid w:val="0"/>
              <w:jc w:val="center"/>
            </w:pPr>
          </w:p>
        </w:tc>
      </w:tr>
      <w:tr w:rsidR="006A5520" w14:paraId="248A5E5A" w14:textId="77777777" w:rsidTr="005D3E4E">
        <w:trPr>
          <w:trHeight w:val="19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B3079F4"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DC35896"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3A2A4F41" w14:textId="2B96BDA0" w:rsidR="006A5520" w:rsidRDefault="006A5520" w:rsidP="005D3E4E">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42F4583" w14:textId="77777777" w:rsidR="006A5520" w:rsidRDefault="006A5520">
            <w:pPr>
              <w:snapToGrid w:val="0"/>
              <w:jc w:val="center"/>
              <w:rPr>
                <w:b/>
                <w:bCs/>
              </w:rPr>
            </w:pPr>
          </w:p>
        </w:tc>
      </w:tr>
      <w:tr w:rsidR="006A5520" w14:paraId="4066D729" w14:textId="77777777" w:rsidTr="005D3E4E">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6B52592A"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133A27C" w14:textId="77777777" w:rsidR="006A5520" w:rsidRDefault="006A5520">
            <w:pPr>
              <w:tabs>
                <w:tab w:val="left" w:pos="7900"/>
              </w:tabs>
            </w:pPr>
            <w:r>
              <w:t>Выявление роли русского языка в современном мире. Основные функции языка и формы реализации.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1276" w:type="dxa"/>
            <w:vMerge/>
            <w:tcBorders>
              <w:left w:val="single" w:sz="4" w:space="0" w:color="000000"/>
              <w:bottom w:val="single" w:sz="4" w:space="0" w:color="000000"/>
              <w:right w:val="single" w:sz="4" w:space="0" w:color="000000"/>
            </w:tcBorders>
            <w:shd w:val="clear" w:color="auto" w:fill="auto"/>
          </w:tcPr>
          <w:p w14:paraId="44ED3D32" w14:textId="2323B300"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C51924F" w14:textId="77777777" w:rsidR="006A5520" w:rsidRDefault="006A5520">
            <w:pPr>
              <w:snapToGrid w:val="0"/>
              <w:jc w:val="center"/>
            </w:pPr>
          </w:p>
        </w:tc>
      </w:tr>
      <w:tr w:rsidR="00117B57" w14:paraId="7816FAAB"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592067" w14:textId="77777777" w:rsidR="00117B57" w:rsidRDefault="00117B57">
            <w:pPr>
              <w:jc w:val="center"/>
            </w:pPr>
            <w:r>
              <w:rPr>
                <w:b/>
                <w:bCs/>
              </w:rPr>
              <w:t>Тема 1.2</w:t>
            </w:r>
            <w:r>
              <w:t xml:space="preserve"> Происхождение русского языка. Индоевропейская языковая семья. Этапы формирования русской лексики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A3CE776"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885DC0" w14:textId="48A102EF" w:rsidR="00117B57" w:rsidRDefault="006A5520">
            <w:pPr>
              <w:snapToGrid w:val="0"/>
              <w:jc w:val="center"/>
              <w:rPr>
                <w:b/>
                <w:bCs/>
              </w:rPr>
            </w:pPr>
            <w:r>
              <w:rPr>
                <w:b/>
                <w:bCs/>
              </w:rPr>
              <w:t>5</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D7D519" w14:textId="7F5C0CF1" w:rsidR="00117B57" w:rsidRDefault="00DF213A">
            <w:pPr>
              <w:jc w:val="center"/>
            </w:pPr>
            <w:r>
              <w:rPr>
                <w:lang w:eastAsia="ru-RU"/>
              </w:rPr>
              <w:t>ОК 05</w:t>
            </w:r>
          </w:p>
        </w:tc>
      </w:tr>
      <w:tr w:rsidR="00117B57" w14:paraId="022DA326"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49B631D"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8362613" w14:textId="77777777" w:rsidR="00117B57" w:rsidRDefault="00117B57">
            <w:pPr>
              <w:pBdr>
                <w:top w:val="none" w:sz="0" w:space="0" w:color="000000"/>
                <w:left w:val="none" w:sz="0" w:space="0" w:color="000000"/>
                <w:bottom w:val="none" w:sz="0" w:space="0" w:color="000000"/>
                <w:right w:val="none" w:sz="0" w:space="0" w:color="000000"/>
              </w:pBdr>
              <w:ind w:left="57" w:right="57"/>
              <w:jc w:val="both"/>
            </w:pPr>
            <w:r>
              <w:rPr>
                <w:color w:val="000000"/>
              </w:rPr>
              <w:t xml:space="preserve">Происхождение русского языка. Индоевропейская языковая семья. Этапы формирования русской лексики. </w:t>
            </w:r>
          </w:p>
          <w:p w14:paraId="505F9F3D" w14:textId="77777777" w:rsidR="00117B57" w:rsidRDefault="00117B57">
            <w:pPr>
              <w:pBdr>
                <w:top w:val="none" w:sz="0" w:space="0" w:color="000000"/>
                <w:left w:val="none" w:sz="0" w:space="0" w:color="000000"/>
                <w:bottom w:val="none" w:sz="0" w:space="0" w:color="000000"/>
                <w:right w:val="none" w:sz="0" w:space="0" w:color="000000"/>
              </w:pBdr>
              <w:ind w:left="57" w:right="57"/>
              <w:jc w:val="both"/>
            </w:pPr>
            <w:r>
              <w:rPr>
                <w:color w:val="000000"/>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7F6CB635" w14:textId="77777777" w:rsidR="00117B57" w:rsidRDefault="00117B57">
            <w:pPr>
              <w:pBdr>
                <w:top w:val="none" w:sz="0" w:space="0" w:color="000000"/>
                <w:left w:val="none" w:sz="0" w:space="0" w:color="000000"/>
                <w:bottom w:val="none" w:sz="0" w:space="0" w:color="000000"/>
                <w:right w:val="none" w:sz="0" w:space="0" w:color="000000"/>
              </w:pBdr>
              <w:spacing w:line="254" w:lineRule="auto"/>
              <w:ind w:left="57" w:right="57"/>
              <w:jc w:val="both"/>
            </w:pPr>
            <w:r>
              <w:rPr>
                <w:color w:val="000000"/>
              </w:rPr>
              <w:t>Правописание и произношение заимствованных слов. Заимствованные слова в профессиональной лексике. Словарь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97014C"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241985C5" w14:textId="77777777" w:rsidR="00117B57" w:rsidRDefault="00117B57">
            <w:pPr>
              <w:snapToGrid w:val="0"/>
              <w:jc w:val="center"/>
            </w:pPr>
          </w:p>
        </w:tc>
      </w:tr>
      <w:tr w:rsidR="006A5520" w14:paraId="6DA15F47" w14:textId="77777777" w:rsidTr="000C0290">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BD88E58"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DD99FE3"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10D790BF" w14:textId="7F640F0F" w:rsidR="006A5520" w:rsidRDefault="006A5520" w:rsidP="006A5520">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8D8BB97" w14:textId="77777777" w:rsidR="006A5520" w:rsidRDefault="006A5520">
            <w:pPr>
              <w:snapToGrid w:val="0"/>
              <w:jc w:val="center"/>
              <w:rPr>
                <w:b/>
                <w:bCs/>
              </w:rPr>
            </w:pPr>
          </w:p>
        </w:tc>
      </w:tr>
      <w:tr w:rsidR="006A5520" w14:paraId="36E40092" w14:textId="77777777" w:rsidTr="000C0290">
        <w:trPr>
          <w:trHeight w:val="7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62D1154F"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A2B74E8" w14:textId="77777777" w:rsidR="006A5520" w:rsidRDefault="006A5520">
            <w:r>
              <w:rPr>
                <w:color w:val="000000"/>
              </w:rPr>
              <w:t>Решение задач по определению лексического значения слова. Работа с этимологическим и толковым словарями. Признаки заимствованного слова. Этапы освоения заимствованных слов.</w:t>
            </w:r>
          </w:p>
          <w:p w14:paraId="4030AFC3" w14:textId="77777777" w:rsidR="006A5520" w:rsidRDefault="006A5520">
            <w:r>
              <w:rPr>
                <w:color w:val="000000"/>
              </w:rPr>
              <w:t xml:space="preserve"> Разновидности словарей. Работа со словарной статьей. Информационная переработка текстов профессиональной направленности. </w:t>
            </w:r>
          </w:p>
        </w:tc>
        <w:tc>
          <w:tcPr>
            <w:tcW w:w="1276" w:type="dxa"/>
            <w:vMerge/>
            <w:tcBorders>
              <w:left w:val="single" w:sz="4" w:space="0" w:color="000000"/>
              <w:bottom w:val="single" w:sz="4" w:space="0" w:color="000000"/>
              <w:right w:val="single" w:sz="4" w:space="0" w:color="000000"/>
            </w:tcBorders>
            <w:shd w:val="clear" w:color="auto" w:fill="auto"/>
          </w:tcPr>
          <w:p w14:paraId="1F4267C7" w14:textId="77777777"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194072C" w14:textId="77777777" w:rsidR="006A5520" w:rsidRDefault="006A5520">
            <w:pPr>
              <w:snapToGrid w:val="0"/>
              <w:jc w:val="center"/>
            </w:pPr>
          </w:p>
        </w:tc>
      </w:tr>
      <w:tr w:rsidR="00117B57" w14:paraId="4D319072" w14:textId="77777777">
        <w:trPr>
          <w:trHeight w:val="72"/>
        </w:trPr>
        <w:tc>
          <w:tcPr>
            <w:tcW w:w="2547" w:type="dxa"/>
            <w:vMerge/>
            <w:tcBorders>
              <w:left w:val="single" w:sz="4" w:space="0" w:color="000000"/>
              <w:bottom w:val="single" w:sz="4" w:space="0" w:color="000000"/>
              <w:right w:val="single" w:sz="4" w:space="0" w:color="000000"/>
            </w:tcBorders>
            <w:shd w:val="clear" w:color="auto" w:fill="auto"/>
          </w:tcPr>
          <w:p w14:paraId="63F6B5DB" w14:textId="77777777" w:rsidR="00117B57" w:rsidRDefault="00117B57">
            <w:pPr>
              <w:snapToGrid w:val="0"/>
              <w:jc w:val="center"/>
            </w:pPr>
          </w:p>
        </w:tc>
        <w:tc>
          <w:tcPr>
            <w:tcW w:w="9497" w:type="dxa"/>
            <w:tcBorders>
              <w:left w:val="single" w:sz="4" w:space="0" w:color="000000"/>
              <w:bottom w:val="single" w:sz="4" w:space="0" w:color="000000"/>
              <w:right w:val="single" w:sz="4" w:space="0" w:color="000000"/>
            </w:tcBorders>
            <w:shd w:val="clear" w:color="auto" w:fill="auto"/>
          </w:tcPr>
          <w:p w14:paraId="0AAB8414" w14:textId="77777777" w:rsidR="00117B57" w:rsidRDefault="00117B57">
            <w:r>
              <w:rPr>
                <w:b/>
                <w:bCs/>
                <w:color w:val="000000"/>
              </w:rPr>
              <w:t>Самостоятельная работа</w:t>
            </w:r>
          </w:p>
          <w:p w14:paraId="70F6ADDB" w14:textId="77777777" w:rsidR="00117B57" w:rsidRDefault="00117B57">
            <w:r>
              <w:rPr>
                <w:color w:val="000000"/>
              </w:rPr>
              <w:t>Чтение учебника, дополнительной литературы</w:t>
            </w:r>
          </w:p>
        </w:tc>
        <w:tc>
          <w:tcPr>
            <w:tcW w:w="1276" w:type="dxa"/>
            <w:tcBorders>
              <w:left w:val="single" w:sz="4" w:space="0" w:color="000000"/>
              <w:bottom w:val="single" w:sz="4" w:space="0" w:color="000000"/>
              <w:right w:val="single" w:sz="4" w:space="0" w:color="000000"/>
            </w:tcBorders>
            <w:shd w:val="clear" w:color="auto" w:fill="auto"/>
          </w:tcPr>
          <w:p w14:paraId="4278AC69" w14:textId="77777777" w:rsidR="00117B57" w:rsidRDefault="00117B57">
            <w:pPr>
              <w:jc w:val="center"/>
            </w:pPr>
            <w:r>
              <w:t>2</w:t>
            </w:r>
          </w:p>
        </w:tc>
        <w:tc>
          <w:tcPr>
            <w:tcW w:w="1863" w:type="dxa"/>
            <w:vMerge/>
            <w:tcBorders>
              <w:left w:val="single" w:sz="4" w:space="0" w:color="000000"/>
              <w:bottom w:val="single" w:sz="4" w:space="0" w:color="000000"/>
              <w:right w:val="single" w:sz="4" w:space="0" w:color="000000"/>
            </w:tcBorders>
            <w:shd w:val="clear" w:color="auto" w:fill="auto"/>
          </w:tcPr>
          <w:p w14:paraId="2A7B09BE" w14:textId="77777777" w:rsidR="00117B57" w:rsidRDefault="00117B57">
            <w:pPr>
              <w:snapToGrid w:val="0"/>
              <w:jc w:val="center"/>
            </w:pPr>
          </w:p>
        </w:tc>
      </w:tr>
      <w:tr w:rsidR="00117B57" w14:paraId="09102BD2"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F37C4" w14:textId="77777777" w:rsidR="00117B57" w:rsidRDefault="00117B57">
            <w:pPr>
              <w:jc w:val="center"/>
            </w:pPr>
            <w:r>
              <w:rPr>
                <w:b/>
                <w:bCs/>
              </w:rPr>
              <w:t>Тема 1.3</w:t>
            </w:r>
          </w:p>
          <w:p w14:paraId="088AFF39" w14:textId="77777777" w:rsidR="00117B57" w:rsidRDefault="00117B57">
            <w:pPr>
              <w:jc w:val="center"/>
            </w:pPr>
            <w:r>
              <w:t>Язык как система знаков</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76DD6D8"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D7F719" w14:textId="26297EC9" w:rsidR="00117B57" w:rsidRDefault="006A5520">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F34FA" w14:textId="7EBE8A34" w:rsidR="00117B57" w:rsidRDefault="00DF213A">
            <w:pPr>
              <w:jc w:val="center"/>
            </w:pPr>
            <w:r>
              <w:rPr>
                <w:lang w:eastAsia="ru-RU"/>
              </w:rPr>
              <w:t>ОК 05</w:t>
            </w:r>
          </w:p>
        </w:tc>
      </w:tr>
      <w:tr w:rsidR="00117B57" w14:paraId="7CC3FA93"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C6DD854" w14:textId="77777777" w:rsidR="00117B57" w:rsidRDefault="00117B57">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D10DB78" w14:textId="77777777" w:rsidR="00117B57" w:rsidRDefault="00117B57">
            <w: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C052F9"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F3C0621" w14:textId="77777777" w:rsidR="00117B57" w:rsidRDefault="00117B57">
            <w:pPr>
              <w:snapToGrid w:val="0"/>
              <w:jc w:val="center"/>
            </w:pPr>
          </w:p>
        </w:tc>
      </w:tr>
      <w:tr w:rsidR="006A5520" w14:paraId="40588B56" w14:textId="77777777" w:rsidTr="003134B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0570CA66" w14:textId="77777777" w:rsidR="006A5520" w:rsidRDefault="006A5520">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3115B3C"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5BE5DEC4" w14:textId="15C51D30" w:rsidR="006A5520" w:rsidRDefault="006A5520" w:rsidP="003134B7">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1C9FFA78" w14:textId="77777777" w:rsidR="006A5520" w:rsidRDefault="006A5520">
            <w:pPr>
              <w:snapToGrid w:val="0"/>
              <w:jc w:val="center"/>
              <w:rPr>
                <w:b/>
                <w:bCs/>
              </w:rPr>
            </w:pPr>
          </w:p>
        </w:tc>
      </w:tr>
      <w:tr w:rsidR="006A5520" w14:paraId="076ADC80" w14:textId="77777777" w:rsidTr="003134B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FE62F7F" w14:textId="77777777" w:rsidR="006A5520" w:rsidRDefault="006A5520">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CB8D907" w14:textId="77777777" w:rsidR="006A5520" w:rsidRDefault="006A5520">
            <w:r>
              <w:t>Выявление закономерностей функционирования фонетической системы русского языка. Сопоставление устной и письменной речи</w:t>
            </w:r>
            <w:r>
              <w:rPr>
                <w:b/>
                <w:bCs/>
              </w:rPr>
              <w:t>.</w:t>
            </w:r>
            <w:r>
              <w:t xml:space="preserve"> </w:t>
            </w:r>
          </w:p>
          <w:p w14:paraId="3A6ABCBB" w14:textId="77777777" w:rsidR="006A5520" w:rsidRDefault="006A5520">
            <w:r>
              <w:t>Принципы русской орфографии. Работа с орфографическим словарем.</w:t>
            </w:r>
          </w:p>
          <w:p w14:paraId="2BD72DF2" w14:textId="77777777" w:rsidR="006A5520" w:rsidRDefault="006A5520">
            <w:r>
              <w:t xml:space="preserve">Наблюдение над функционированием правил орфографии в образцах письменных текстов профессиональной направленности. </w:t>
            </w:r>
          </w:p>
        </w:tc>
        <w:tc>
          <w:tcPr>
            <w:tcW w:w="1276" w:type="dxa"/>
            <w:vMerge/>
            <w:tcBorders>
              <w:left w:val="single" w:sz="4" w:space="0" w:color="000000"/>
              <w:bottom w:val="single" w:sz="4" w:space="0" w:color="000000"/>
              <w:right w:val="single" w:sz="4" w:space="0" w:color="000000"/>
            </w:tcBorders>
            <w:shd w:val="clear" w:color="auto" w:fill="auto"/>
          </w:tcPr>
          <w:p w14:paraId="790A78D9" w14:textId="69C06A91"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21CB182B" w14:textId="77777777" w:rsidR="006A5520" w:rsidRDefault="006A5520">
            <w:pPr>
              <w:snapToGrid w:val="0"/>
              <w:jc w:val="center"/>
            </w:pPr>
          </w:p>
        </w:tc>
      </w:tr>
      <w:tr w:rsidR="00117B57" w14:paraId="00212429" w14:textId="77777777">
        <w:trPr>
          <w:trHeight w:val="144"/>
        </w:trPr>
        <w:tc>
          <w:tcPr>
            <w:tcW w:w="12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999DACA" w14:textId="77777777" w:rsidR="00117B57" w:rsidRDefault="00117B57">
            <w:pPr>
              <w:jc w:val="center"/>
            </w:pPr>
            <w:bookmarkStart w:id="2" w:name="_Hlk161042142"/>
            <w:r>
              <w:rPr>
                <w:b/>
                <w:bCs/>
              </w:rPr>
              <w:t>Раздел 2. Фонетика, морфология и орфография</w:t>
            </w:r>
            <w:bookmarkEnd w:id="2"/>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6B4B61" w14:textId="57B48ABC" w:rsidR="00117B57" w:rsidRDefault="00126618">
            <w:pPr>
              <w:jc w:val="center"/>
            </w:pPr>
            <w:r>
              <w:rPr>
                <w:b/>
                <w:bCs/>
              </w:rPr>
              <w:t>27</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5379377" w14:textId="77777777" w:rsidR="00117B57" w:rsidRDefault="00117B57">
            <w:pPr>
              <w:snapToGrid w:val="0"/>
              <w:jc w:val="center"/>
              <w:rPr>
                <w:b/>
                <w:bCs/>
              </w:rPr>
            </w:pPr>
          </w:p>
        </w:tc>
      </w:tr>
      <w:tr w:rsidR="00117B57" w14:paraId="378E9A65"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74E9E7" w14:textId="77777777" w:rsidR="00117B57" w:rsidRDefault="00117B57">
            <w:pPr>
              <w:jc w:val="center"/>
            </w:pPr>
            <w:r>
              <w:rPr>
                <w:b/>
                <w:bCs/>
                <w:color w:val="000000"/>
              </w:rPr>
              <w:t>Тема 2.1</w:t>
            </w:r>
          </w:p>
          <w:p w14:paraId="2A3DEE74" w14:textId="77777777" w:rsidR="00117B57" w:rsidRDefault="00117B57">
            <w:pPr>
              <w:jc w:val="center"/>
            </w:pPr>
            <w:r>
              <w:rPr>
                <w:color w:val="000000"/>
              </w:rPr>
              <w:t>Фонетика и орфоэпия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4F1AE71"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BDE9FC" w14:textId="20F1AE3A" w:rsidR="00117B57" w:rsidRDefault="006A5520">
            <w:pPr>
              <w:snapToGrid w:val="0"/>
              <w:jc w:val="center"/>
              <w:rPr>
                <w:b/>
                <w:bCs/>
              </w:rPr>
            </w:pPr>
            <w:r>
              <w:rPr>
                <w:b/>
                <w:bCs/>
              </w:rPr>
              <w:t>2</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C64696" w14:textId="6EC8D916" w:rsidR="00117B57" w:rsidRDefault="00117B57">
            <w:pPr>
              <w:jc w:val="center"/>
            </w:pPr>
            <w:r>
              <w:rPr>
                <w:lang w:eastAsia="ru-RU"/>
              </w:rPr>
              <w:t xml:space="preserve">ОК 04, ОК 05, </w:t>
            </w:r>
          </w:p>
        </w:tc>
      </w:tr>
      <w:tr w:rsidR="00117B57" w14:paraId="1118FC91"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74C5ED7B"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8346AE3" w14:textId="77777777" w:rsidR="00117B57" w:rsidRDefault="00117B57">
            <w:pPr>
              <w:pBdr>
                <w:top w:val="none" w:sz="0" w:space="0" w:color="000000"/>
                <w:left w:val="none" w:sz="0" w:space="0" w:color="000000"/>
                <w:bottom w:val="none" w:sz="0" w:space="0" w:color="000000"/>
                <w:right w:val="none" w:sz="0" w:space="0" w:color="000000"/>
              </w:pBdr>
              <w:ind w:left="57" w:right="57"/>
              <w:jc w:val="both"/>
            </w:pPr>
            <w:r>
              <w:rPr>
                <w:color w:val="000000"/>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F57330" w14:textId="77777777" w:rsidR="00117B57" w:rsidRDefault="00117B57">
            <w:pPr>
              <w:jc w:val="center"/>
            </w:pPr>
            <w: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C50C16C" w14:textId="77777777" w:rsidR="00117B57" w:rsidRDefault="00117B57">
            <w:pPr>
              <w:snapToGrid w:val="0"/>
              <w:jc w:val="center"/>
            </w:pPr>
          </w:p>
        </w:tc>
      </w:tr>
      <w:tr w:rsidR="006A5520" w14:paraId="303D1E3E" w14:textId="77777777" w:rsidTr="00287382">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069E0039"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67B515D"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73ED41A3" w14:textId="40B67BC4" w:rsidR="006A5520" w:rsidRDefault="006A5520" w:rsidP="00287382">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FFBF6EF" w14:textId="77777777" w:rsidR="006A5520" w:rsidRDefault="006A5520">
            <w:pPr>
              <w:snapToGrid w:val="0"/>
              <w:jc w:val="center"/>
              <w:rPr>
                <w:b/>
                <w:bCs/>
              </w:rPr>
            </w:pPr>
          </w:p>
        </w:tc>
      </w:tr>
      <w:tr w:rsidR="006A5520" w14:paraId="2055A35D" w14:textId="77777777" w:rsidTr="00287382">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3BE0E43"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D35DCBC" w14:textId="77777777" w:rsidR="006A5520" w:rsidRDefault="006A5520">
            <w:r>
              <w:t>Безударные гласные в корне слова: проверяемые, непроверяемые, чередующиеся.</w:t>
            </w:r>
          </w:p>
          <w:p w14:paraId="3661DB35" w14:textId="77777777" w:rsidR="006A5520" w:rsidRDefault="006A5520">
            <w:r>
              <w:t>Благозвучие речи. Звукопись как изобразительное средство. Ассонанс, аллитерация.</w:t>
            </w:r>
          </w:p>
          <w:p w14:paraId="632361F5" w14:textId="77777777" w:rsidR="006A5520" w:rsidRDefault="006A5520">
            <w:r>
              <w:t>Наблюдение над функционированием правил орфоэпии в текстах профессиональной направленности. Работа с орфоэпическим словарем.</w:t>
            </w:r>
          </w:p>
        </w:tc>
        <w:tc>
          <w:tcPr>
            <w:tcW w:w="1276" w:type="dxa"/>
            <w:vMerge/>
            <w:tcBorders>
              <w:left w:val="single" w:sz="4" w:space="0" w:color="000000"/>
              <w:bottom w:val="single" w:sz="4" w:space="0" w:color="000000"/>
              <w:right w:val="single" w:sz="4" w:space="0" w:color="000000"/>
            </w:tcBorders>
            <w:shd w:val="clear" w:color="auto" w:fill="auto"/>
          </w:tcPr>
          <w:p w14:paraId="5F71EECF" w14:textId="0E1B19B9"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0E3703D" w14:textId="77777777" w:rsidR="006A5520" w:rsidRDefault="006A5520">
            <w:pPr>
              <w:snapToGrid w:val="0"/>
              <w:jc w:val="center"/>
            </w:pPr>
          </w:p>
        </w:tc>
      </w:tr>
      <w:tr w:rsidR="00117B57" w14:paraId="12115030"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68DA0A" w14:textId="77777777" w:rsidR="00117B57" w:rsidRDefault="00117B57">
            <w:pPr>
              <w:jc w:val="center"/>
            </w:pPr>
            <w:r>
              <w:rPr>
                <w:b/>
                <w:bCs/>
                <w:color w:val="000000"/>
              </w:rPr>
              <w:t>Тема 2.2</w:t>
            </w:r>
          </w:p>
          <w:p w14:paraId="21816E67" w14:textId="77777777" w:rsidR="00117B57" w:rsidRDefault="00117B57">
            <w:pPr>
              <w:jc w:val="center"/>
            </w:pPr>
            <w:r>
              <w:rPr>
                <w:color w:val="000000"/>
              </w:rPr>
              <w:t>Морфемика и словообразование</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D7524CE"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11E64E" w14:textId="07B4E4EB" w:rsidR="00117B57" w:rsidRDefault="006A5520">
            <w:pPr>
              <w:snapToGrid w:val="0"/>
              <w:jc w:val="center"/>
              <w:rPr>
                <w:b/>
                <w:bCs/>
              </w:rPr>
            </w:pPr>
            <w:r>
              <w:rPr>
                <w:b/>
                <w:bCs/>
              </w:rPr>
              <w:t>2</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BCEE5D" w14:textId="2A3D05EC" w:rsidR="00117B57" w:rsidRDefault="00117B57">
            <w:pPr>
              <w:jc w:val="center"/>
            </w:pPr>
            <w:r>
              <w:rPr>
                <w:lang w:eastAsia="ru-RU"/>
              </w:rPr>
              <w:t xml:space="preserve">ОК 04, ОК 05, </w:t>
            </w:r>
          </w:p>
        </w:tc>
      </w:tr>
      <w:tr w:rsidR="00117B57" w14:paraId="21151E75"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D3DF237"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C820B57" w14:textId="77777777" w:rsidR="00117B57" w:rsidRDefault="00117B57">
            <w:r>
              <w:rPr>
                <w:color w:val="000000"/>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F9B689" w14:textId="77777777" w:rsidR="00117B57" w:rsidRDefault="00117B57">
            <w:pPr>
              <w:jc w:val="center"/>
            </w:pPr>
            <w: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DDC8CDF" w14:textId="77777777" w:rsidR="00117B57" w:rsidRDefault="00117B57">
            <w:pPr>
              <w:snapToGrid w:val="0"/>
              <w:jc w:val="center"/>
            </w:pPr>
          </w:p>
        </w:tc>
      </w:tr>
      <w:tr w:rsidR="006A5520" w14:paraId="236F19D2" w14:textId="77777777" w:rsidTr="00F11F8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23E2101"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4850D89"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5F65295E" w14:textId="602C7591" w:rsidR="006A5520" w:rsidRDefault="006A5520" w:rsidP="00F11F87">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6F0EADE" w14:textId="77777777" w:rsidR="006A5520" w:rsidRDefault="006A5520">
            <w:pPr>
              <w:snapToGrid w:val="0"/>
              <w:jc w:val="center"/>
              <w:rPr>
                <w:b/>
                <w:bCs/>
              </w:rPr>
            </w:pPr>
          </w:p>
        </w:tc>
      </w:tr>
      <w:tr w:rsidR="006A5520" w14:paraId="1ECCF6C8" w14:textId="77777777" w:rsidTr="00F11F8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783E5897"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AD987C1" w14:textId="77777777" w:rsidR="006A5520" w:rsidRDefault="006A5520">
            <w:r>
              <w:rPr>
                <w:color w:val="000000"/>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p w14:paraId="5639A3FF" w14:textId="77777777" w:rsidR="006A5520" w:rsidRDefault="006A5520">
            <w:r>
              <w:t>Наблюдение над значением морфем и их функциями в тексте. Восстановление словообразовательной цепочки. Морфемный, словообразовательный, этимологический анализ. Работа с этимологическим словарем.</w:t>
            </w:r>
          </w:p>
        </w:tc>
        <w:tc>
          <w:tcPr>
            <w:tcW w:w="1276" w:type="dxa"/>
            <w:vMerge/>
            <w:tcBorders>
              <w:left w:val="single" w:sz="4" w:space="0" w:color="000000"/>
              <w:bottom w:val="single" w:sz="4" w:space="0" w:color="000000"/>
              <w:right w:val="single" w:sz="4" w:space="0" w:color="000000"/>
            </w:tcBorders>
            <w:shd w:val="clear" w:color="auto" w:fill="auto"/>
          </w:tcPr>
          <w:p w14:paraId="7C553FE8" w14:textId="606A1174"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D81920D" w14:textId="77777777" w:rsidR="006A5520" w:rsidRDefault="006A5520">
            <w:pPr>
              <w:snapToGrid w:val="0"/>
              <w:jc w:val="center"/>
            </w:pPr>
          </w:p>
        </w:tc>
      </w:tr>
      <w:tr w:rsidR="00117B57" w14:paraId="5A3A01B4"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42C73" w14:textId="77777777" w:rsidR="00117B57" w:rsidRDefault="00117B57">
            <w:pPr>
              <w:jc w:val="center"/>
            </w:pPr>
            <w:r>
              <w:rPr>
                <w:b/>
                <w:bCs/>
              </w:rPr>
              <w:t>Тема 2.3</w:t>
            </w:r>
          </w:p>
          <w:p w14:paraId="5ECA10CA" w14:textId="77777777" w:rsidR="00117B57" w:rsidRDefault="00117B57">
            <w:pPr>
              <w:jc w:val="center"/>
            </w:pPr>
            <w:r>
              <w:rPr>
                <w:color w:val="000000"/>
              </w:rPr>
              <w:t>Имя существительное как часть речи.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8F30D7F"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597B21" w14:textId="3AAEC695" w:rsidR="00117B57" w:rsidRDefault="006A5520">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D59174" w14:textId="0218FBFD" w:rsidR="00117B57" w:rsidRDefault="00117B57">
            <w:pPr>
              <w:jc w:val="center"/>
            </w:pPr>
            <w:r>
              <w:rPr>
                <w:lang w:eastAsia="ru-RU"/>
              </w:rPr>
              <w:t xml:space="preserve">ОК 04, ОК 05, </w:t>
            </w:r>
          </w:p>
        </w:tc>
      </w:tr>
      <w:tr w:rsidR="00117B57" w14:paraId="43C3A264"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7E604C2D"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F5748DE" w14:textId="77777777" w:rsidR="00117B57" w:rsidRDefault="00117B57">
            <w:r>
              <w:rPr>
                <w:color w:val="000000"/>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t xml:space="preserve"> </w:t>
            </w:r>
            <w:r>
              <w:rPr>
                <w:color w:val="000000"/>
              </w:rPr>
              <w:t>Склонение имен существительных.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93437D"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6910041" w14:textId="77777777" w:rsidR="00117B57" w:rsidRDefault="00117B57">
            <w:pPr>
              <w:snapToGrid w:val="0"/>
              <w:jc w:val="center"/>
            </w:pPr>
          </w:p>
        </w:tc>
      </w:tr>
      <w:tr w:rsidR="006A5520" w14:paraId="6BD283BC" w14:textId="77777777" w:rsidTr="00477979">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339BBEE"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8EB7EFE"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1D738E79" w14:textId="4BA3BD41" w:rsidR="006A5520" w:rsidRDefault="006A5520" w:rsidP="00477979">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752D7445" w14:textId="77777777" w:rsidR="006A5520" w:rsidRDefault="006A5520">
            <w:pPr>
              <w:snapToGrid w:val="0"/>
              <w:jc w:val="center"/>
              <w:rPr>
                <w:b/>
                <w:bCs/>
              </w:rPr>
            </w:pPr>
          </w:p>
        </w:tc>
      </w:tr>
      <w:tr w:rsidR="006A5520" w14:paraId="192BCACF" w14:textId="77777777" w:rsidTr="00477979">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0614A921"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1A904C5" w14:textId="77777777" w:rsidR="006A5520" w:rsidRDefault="006A5520">
            <w:r>
              <w:t>Правописание суффиксов и окончаний имен существительных. Правописание сложных имен существительных.</w:t>
            </w:r>
          </w:p>
          <w:p w14:paraId="2C28D2BC" w14:textId="77777777" w:rsidR="006A5520" w:rsidRDefault="006A5520">
            <w: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 Орфографический анализ текста.</w:t>
            </w:r>
          </w:p>
        </w:tc>
        <w:tc>
          <w:tcPr>
            <w:tcW w:w="1276" w:type="dxa"/>
            <w:vMerge/>
            <w:tcBorders>
              <w:left w:val="single" w:sz="4" w:space="0" w:color="000000"/>
              <w:bottom w:val="single" w:sz="4" w:space="0" w:color="000000"/>
              <w:right w:val="single" w:sz="4" w:space="0" w:color="000000"/>
            </w:tcBorders>
            <w:shd w:val="clear" w:color="auto" w:fill="auto"/>
          </w:tcPr>
          <w:p w14:paraId="35292F9E" w14:textId="457F9C80"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8149885" w14:textId="77777777" w:rsidR="006A5520" w:rsidRDefault="006A5520">
            <w:pPr>
              <w:snapToGrid w:val="0"/>
              <w:jc w:val="center"/>
            </w:pPr>
          </w:p>
        </w:tc>
      </w:tr>
      <w:tr w:rsidR="00117B57" w14:paraId="04511E2F"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02C49" w14:textId="77777777" w:rsidR="00117B57" w:rsidRDefault="00117B57">
            <w:pPr>
              <w:jc w:val="center"/>
            </w:pPr>
            <w:r>
              <w:rPr>
                <w:b/>
                <w:bCs/>
              </w:rPr>
              <w:t>Тема 2.4</w:t>
            </w:r>
          </w:p>
          <w:p w14:paraId="477FB221" w14:textId="77777777" w:rsidR="00117B57" w:rsidRDefault="00117B57">
            <w:pPr>
              <w:jc w:val="center"/>
            </w:pPr>
            <w:r>
              <w:rPr>
                <w:color w:val="000000"/>
              </w:rPr>
              <w:t>Имя прилагательное как часть речи.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8E16C04"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F988A1" w14:textId="40FB5D98" w:rsidR="00117B57" w:rsidRDefault="00C123F9">
            <w:pPr>
              <w:snapToGrid w:val="0"/>
              <w:jc w:val="center"/>
              <w:rPr>
                <w:b/>
                <w:bCs/>
              </w:rPr>
            </w:pPr>
            <w:r>
              <w:rPr>
                <w:b/>
                <w:bCs/>
              </w:rPr>
              <w:t>4</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FB64A6" w14:textId="1387D6CE" w:rsidR="00117B57" w:rsidRDefault="00117B57">
            <w:pPr>
              <w:jc w:val="center"/>
            </w:pPr>
            <w:r>
              <w:rPr>
                <w:lang w:eastAsia="ru-RU"/>
              </w:rPr>
              <w:t xml:space="preserve">ОК 04, ОК 05, </w:t>
            </w:r>
          </w:p>
        </w:tc>
      </w:tr>
      <w:tr w:rsidR="00117B57" w14:paraId="6A6B273C"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6FF9770"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6617D88" w14:textId="77777777" w:rsidR="00117B57" w:rsidRDefault="00117B57">
            <w: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1975B6"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1CC5C6DF" w14:textId="77777777" w:rsidR="00117B57" w:rsidRDefault="00117B57">
            <w:pPr>
              <w:snapToGrid w:val="0"/>
              <w:jc w:val="center"/>
            </w:pPr>
          </w:p>
        </w:tc>
      </w:tr>
      <w:tr w:rsidR="00117B57" w14:paraId="30367E33"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BCD1AEA"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68E4EFB" w14:textId="77777777" w:rsidR="00117B57" w:rsidRDefault="00117B57">
            <w:r>
              <w:rPr>
                <w:b/>
                <w:bCs/>
              </w:rPr>
              <w:t>Практическая работа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78FA6E" w14:textId="77777777" w:rsidR="00117B57" w:rsidRDefault="00117B57">
            <w:pPr>
              <w:snapToGrid w:val="0"/>
              <w:jc w:val="center"/>
              <w:rPr>
                <w:b/>
                <w:bCs/>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82C228E" w14:textId="77777777" w:rsidR="00117B57" w:rsidRDefault="00117B57">
            <w:pPr>
              <w:snapToGrid w:val="0"/>
              <w:jc w:val="center"/>
              <w:rPr>
                <w:b/>
                <w:bCs/>
              </w:rPr>
            </w:pPr>
          </w:p>
        </w:tc>
      </w:tr>
      <w:tr w:rsidR="00117B57" w14:paraId="268EA8AA" w14:textId="77777777">
        <w:trPr>
          <w:trHeight w:val="7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594317C"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13B3C6A" w14:textId="77777777" w:rsidR="00117B57" w:rsidRDefault="00117B57">
            <w:r>
              <w:t>Правописание суффиксов и окончаний имен прилагательных. Правописание сложных имен прилагательных.</w:t>
            </w:r>
          </w:p>
          <w:p w14:paraId="2889643C" w14:textId="77777777" w:rsidR="00117B57" w:rsidRDefault="00117B57">
            <w: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14:paraId="39D70E57" w14:textId="77777777" w:rsidR="00117B57" w:rsidRDefault="00117B57">
            <w:r>
              <w:t>Орфографический анализ текста.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C49292" w14:textId="31ADA7A3" w:rsidR="00117B57" w:rsidRDefault="00117B57" w:rsidP="006A5520">
            <w:pPr>
              <w:jc w:val="cente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537BE5B" w14:textId="77777777" w:rsidR="00117B57" w:rsidRDefault="00117B57">
            <w:pPr>
              <w:snapToGrid w:val="0"/>
              <w:jc w:val="center"/>
            </w:pPr>
          </w:p>
        </w:tc>
      </w:tr>
      <w:tr w:rsidR="00117B57" w14:paraId="5470FE8D" w14:textId="77777777">
        <w:trPr>
          <w:trHeight w:val="72"/>
        </w:trPr>
        <w:tc>
          <w:tcPr>
            <w:tcW w:w="2547" w:type="dxa"/>
            <w:vMerge/>
            <w:tcBorders>
              <w:left w:val="single" w:sz="4" w:space="0" w:color="000000"/>
              <w:bottom w:val="single" w:sz="4" w:space="0" w:color="000000"/>
              <w:right w:val="single" w:sz="4" w:space="0" w:color="000000"/>
            </w:tcBorders>
            <w:shd w:val="clear" w:color="auto" w:fill="auto"/>
          </w:tcPr>
          <w:p w14:paraId="49E9420C" w14:textId="77777777" w:rsidR="00117B57" w:rsidRDefault="00117B57">
            <w:pPr>
              <w:snapToGrid w:val="0"/>
              <w:jc w:val="center"/>
            </w:pPr>
          </w:p>
        </w:tc>
        <w:tc>
          <w:tcPr>
            <w:tcW w:w="9497" w:type="dxa"/>
            <w:tcBorders>
              <w:left w:val="single" w:sz="4" w:space="0" w:color="000000"/>
              <w:bottom w:val="single" w:sz="4" w:space="0" w:color="000000"/>
              <w:right w:val="single" w:sz="4" w:space="0" w:color="000000"/>
            </w:tcBorders>
            <w:shd w:val="clear" w:color="auto" w:fill="auto"/>
          </w:tcPr>
          <w:p w14:paraId="14979A5B" w14:textId="77777777" w:rsidR="00117B57" w:rsidRDefault="00117B57">
            <w:r>
              <w:rPr>
                <w:b/>
                <w:bCs/>
                <w:color w:val="000000"/>
              </w:rPr>
              <w:t>Самостоятельная работа</w:t>
            </w:r>
          </w:p>
          <w:p w14:paraId="1709604A" w14:textId="77777777" w:rsidR="00117B57" w:rsidRDefault="00117B57">
            <w:r>
              <w:rPr>
                <w:color w:val="000000"/>
              </w:rPr>
              <w:t>Чтение учебника, дополнительной литературы</w:t>
            </w:r>
          </w:p>
        </w:tc>
        <w:tc>
          <w:tcPr>
            <w:tcW w:w="1276" w:type="dxa"/>
            <w:tcBorders>
              <w:left w:val="single" w:sz="4" w:space="0" w:color="000000"/>
              <w:bottom w:val="single" w:sz="4" w:space="0" w:color="000000"/>
              <w:right w:val="single" w:sz="4" w:space="0" w:color="000000"/>
            </w:tcBorders>
            <w:shd w:val="clear" w:color="auto" w:fill="auto"/>
          </w:tcPr>
          <w:p w14:paraId="5DBFB872" w14:textId="5963FC97" w:rsidR="00117B57" w:rsidRDefault="00C123F9">
            <w:pPr>
              <w:jc w:val="center"/>
            </w:pPr>
            <w:r>
              <w:t>1</w:t>
            </w:r>
          </w:p>
        </w:tc>
        <w:tc>
          <w:tcPr>
            <w:tcW w:w="1863" w:type="dxa"/>
            <w:vMerge/>
            <w:tcBorders>
              <w:left w:val="single" w:sz="4" w:space="0" w:color="000000"/>
              <w:bottom w:val="single" w:sz="4" w:space="0" w:color="000000"/>
              <w:right w:val="single" w:sz="4" w:space="0" w:color="000000"/>
            </w:tcBorders>
            <w:shd w:val="clear" w:color="auto" w:fill="auto"/>
          </w:tcPr>
          <w:p w14:paraId="1F13C4C8" w14:textId="77777777" w:rsidR="00117B57" w:rsidRDefault="00117B57">
            <w:pPr>
              <w:snapToGrid w:val="0"/>
              <w:jc w:val="center"/>
            </w:pPr>
          </w:p>
        </w:tc>
      </w:tr>
      <w:tr w:rsidR="00117B57" w14:paraId="5D874A46"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25585" w14:textId="77777777" w:rsidR="00117B57" w:rsidRDefault="00117B57">
            <w:pPr>
              <w:jc w:val="center"/>
            </w:pPr>
            <w:r>
              <w:rPr>
                <w:b/>
                <w:bCs/>
              </w:rPr>
              <w:t>Тема 2.5</w:t>
            </w:r>
          </w:p>
          <w:p w14:paraId="3EF7912E" w14:textId="77777777" w:rsidR="00117B57" w:rsidRDefault="00117B57">
            <w:pPr>
              <w:jc w:val="center"/>
            </w:pPr>
            <w:r>
              <w:t>Имя числительное как часть речи.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A895E97"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E8845" w14:textId="7012E29C" w:rsidR="00117B57" w:rsidRDefault="006A5520">
            <w:pPr>
              <w:snapToGrid w:val="0"/>
              <w:jc w:val="center"/>
              <w:rPr>
                <w:b/>
                <w:bCs/>
              </w:rPr>
            </w:pPr>
            <w:r>
              <w:rPr>
                <w:b/>
                <w:bCs/>
              </w:rPr>
              <w:t>2</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BE887F" w14:textId="5D4851A9" w:rsidR="00117B57" w:rsidRDefault="00117B57">
            <w:pPr>
              <w:jc w:val="center"/>
            </w:pPr>
            <w:r>
              <w:rPr>
                <w:lang w:eastAsia="ru-RU"/>
              </w:rPr>
              <w:t xml:space="preserve">ОК 04, ОК 05, </w:t>
            </w:r>
          </w:p>
        </w:tc>
      </w:tr>
      <w:tr w:rsidR="00117B57" w14:paraId="31741514"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A394CFA"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34ADBB9" w14:textId="77777777" w:rsidR="00117B57" w:rsidRDefault="00117B57">
            <w: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DC3E4C" w14:textId="77777777" w:rsidR="00117B57" w:rsidRDefault="00117B57">
            <w:pPr>
              <w:jc w:val="center"/>
            </w:pPr>
            <w: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14EA747" w14:textId="77777777" w:rsidR="00117B57" w:rsidRDefault="00117B57">
            <w:pPr>
              <w:snapToGrid w:val="0"/>
              <w:jc w:val="center"/>
            </w:pPr>
          </w:p>
        </w:tc>
      </w:tr>
      <w:tr w:rsidR="006A5520" w14:paraId="63993445" w14:textId="77777777" w:rsidTr="00344518">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D596247"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91C189A"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45E8D1D8" w14:textId="36DCEF8A" w:rsidR="006A5520" w:rsidRDefault="006A5520" w:rsidP="00344518">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FC715BA" w14:textId="77777777" w:rsidR="006A5520" w:rsidRDefault="006A5520">
            <w:pPr>
              <w:snapToGrid w:val="0"/>
              <w:jc w:val="center"/>
              <w:rPr>
                <w:b/>
                <w:bCs/>
              </w:rPr>
            </w:pPr>
          </w:p>
        </w:tc>
      </w:tr>
      <w:tr w:rsidR="006A5520" w14:paraId="548F982A" w14:textId="77777777" w:rsidTr="00344518">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077721A6"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05283F9" w14:textId="77777777" w:rsidR="006A5520" w:rsidRDefault="006A5520">
            <w:r>
              <w:t>Правописание числительных. Возможности использования цифр. Числительные и единицы измерения в профессиональной деятельности.</w:t>
            </w:r>
          </w:p>
          <w:p w14:paraId="789D9071" w14:textId="77777777" w:rsidR="006A5520" w:rsidRDefault="006A5520">
            <w: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14:paraId="4FBB269A" w14:textId="77777777" w:rsidR="006A5520" w:rsidRDefault="006A5520">
            <w:r>
              <w:t>Орфографический анализ текста.</w:t>
            </w:r>
          </w:p>
        </w:tc>
        <w:tc>
          <w:tcPr>
            <w:tcW w:w="1276" w:type="dxa"/>
            <w:vMerge/>
            <w:tcBorders>
              <w:left w:val="single" w:sz="4" w:space="0" w:color="000000"/>
              <w:bottom w:val="single" w:sz="4" w:space="0" w:color="000000"/>
              <w:right w:val="single" w:sz="4" w:space="0" w:color="000000"/>
            </w:tcBorders>
            <w:shd w:val="clear" w:color="auto" w:fill="auto"/>
          </w:tcPr>
          <w:p w14:paraId="59C4CB38" w14:textId="72B57881"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DB5050C" w14:textId="77777777" w:rsidR="006A5520" w:rsidRDefault="006A5520">
            <w:pPr>
              <w:snapToGrid w:val="0"/>
              <w:jc w:val="center"/>
            </w:pPr>
          </w:p>
        </w:tc>
      </w:tr>
      <w:tr w:rsidR="00117B57" w14:paraId="5203A80F"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CD785F" w14:textId="77777777" w:rsidR="00117B57" w:rsidRDefault="00117B57">
            <w:pPr>
              <w:jc w:val="center"/>
            </w:pPr>
            <w:r>
              <w:rPr>
                <w:b/>
                <w:bCs/>
              </w:rPr>
              <w:t>Тема 2.6</w:t>
            </w:r>
          </w:p>
          <w:p w14:paraId="1C8FAAAF" w14:textId="77777777" w:rsidR="00117B57" w:rsidRDefault="00117B57">
            <w:pPr>
              <w:jc w:val="center"/>
            </w:pPr>
            <w:r>
              <w:rPr>
                <w:color w:val="000000"/>
              </w:rPr>
              <w:t>Местоимение как часть речи.</w:t>
            </w:r>
          </w:p>
          <w:p w14:paraId="4E93AAB4" w14:textId="77777777" w:rsidR="00117B57" w:rsidRDefault="00117B57">
            <w:pPr>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2089EE6"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C4996B" w14:textId="51EAFBF6" w:rsidR="00117B57" w:rsidRDefault="006A5520">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3EA317" w14:textId="3A71B369" w:rsidR="00117B57" w:rsidRDefault="00117B57">
            <w:pPr>
              <w:jc w:val="center"/>
            </w:pPr>
            <w:r>
              <w:rPr>
                <w:lang w:eastAsia="ru-RU"/>
              </w:rPr>
              <w:t xml:space="preserve">ОК 04, ОК 05, </w:t>
            </w:r>
          </w:p>
        </w:tc>
      </w:tr>
      <w:tr w:rsidR="00117B57" w14:paraId="4FC02227"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71532734"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E13FB57" w14:textId="77777777" w:rsidR="00117B57" w:rsidRDefault="00117B57">
            <w:r>
              <w:rPr>
                <w:color w:val="000000"/>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9DFF69"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B5C51EF" w14:textId="77777777" w:rsidR="00117B57" w:rsidRDefault="00117B57">
            <w:pPr>
              <w:snapToGrid w:val="0"/>
              <w:jc w:val="center"/>
            </w:pPr>
          </w:p>
        </w:tc>
      </w:tr>
      <w:tr w:rsidR="006A5520" w14:paraId="21AC23A9" w14:textId="77777777" w:rsidTr="00BB09CC">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8EB1467"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D7A6BEB"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2C8AC833" w14:textId="51F6CCA5" w:rsidR="006A5520" w:rsidRDefault="006A5520" w:rsidP="00BB09CC">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32F1E59" w14:textId="77777777" w:rsidR="006A5520" w:rsidRDefault="006A5520">
            <w:pPr>
              <w:snapToGrid w:val="0"/>
              <w:jc w:val="center"/>
              <w:rPr>
                <w:b/>
                <w:bCs/>
              </w:rPr>
            </w:pPr>
          </w:p>
        </w:tc>
      </w:tr>
      <w:tr w:rsidR="006A5520" w14:paraId="20F0E8EB" w14:textId="77777777" w:rsidTr="00BB09CC">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63E0D060"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2A6E5BD" w14:textId="77777777" w:rsidR="006A5520" w:rsidRDefault="006A5520">
            <w:r>
              <w:rPr>
                <w:color w:val="000000"/>
              </w:rPr>
              <w:t>Правописание числительных. Правописание местоимений с частицами НЕ и НИ.</w:t>
            </w:r>
          </w:p>
          <w:p w14:paraId="17C86EF6" w14:textId="77777777" w:rsidR="006A5520" w:rsidRDefault="006A5520">
            <w: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14:paraId="7F558B09" w14:textId="77777777" w:rsidR="006A5520" w:rsidRDefault="006A5520">
            <w:r>
              <w:t>Орфографический анализ текста.</w:t>
            </w:r>
          </w:p>
        </w:tc>
        <w:tc>
          <w:tcPr>
            <w:tcW w:w="1276" w:type="dxa"/>
            <w:vMerge/>
            <w:tcBorders>
              <w:left w:val="single" w:sz="4" w:space="0" w:color="000000"/>
              <w:bottom w:val="single" w:sz="4" w:space="0" w:color="000000"/>
              <w:right w:val="single" w:sz="4" w:space="0" w:color="000000"/>
            </w:tcBorders>
            <w:shd w:val="clear" w:color="auto" w:fill="auto"/>
          </w:tcPr>
          <w:p w14:paraId="0FC3D6E7" w14:textId="7B85AACF"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7180E7E" w14:textId="77777777" w:rsidR="006A5520" w:rsidRDefault="006A5520">
            <w:pPr>
              <w:snapToGrid w:val="0"/>
              <w:jc w:val="center"/>
            </w:pPr>
          </w:p>
        </w:tc>
      </w:tr>
      <w:tr w:rsidR="00117B57" w14:paraId="166D809E"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243D7C" w14:textId="77777777" w:rsidR="00117B57" w:rsidRDefault="00117B57">
            <w:pPr>
              <w:jc w:val="center"/>
            </w:pPr>
            <w:r>
              <w:rPr>
                <w:b/>
                <w:bCs/>
              </w:rPr>
              <w:t>Тема 2.7</w:t>
            </w:r>
          </w:p>
          <w:p w14:paraId="6A57AE23" w14:textId="77777777" w:rsidR="00117B57" w:rsidRDefault="00117B57">
            <w:pPr>
              <w:jc w:val="center"/>
            </w:pPr>
            <w:r>
              <w:rPr>
                <w:color w:val="000000"/>
              </w:rPr>
              <w:t>Глагол как часть речи.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0C06ABA"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CB3EA2" w14:textId="3ED0F0B2" w:rsidR="00117B57" w:rsidRDefault="006A5520">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2E9742" w14:textId="36FC9604" w:rsidR="00117B57" w:rsidRDefault="00117B57">
            <w:pPr>
              <w:jc w:val="center"/>
            </w:pPr>
            <w:r>
              <w:rPr>
                <w:lang w:eastAsia="ru-RU"/>
              </w:rPr>
              <w:t xml:space="preserve">ОК 04, ОК 05, </w:t>
            </w:r>
          </w:p>
        </w:tc>
      </w:tr>
      <w:tr w:rsidR="00117B57" w14:paraId="0EEFC2F0"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01EBE560"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1CB49A7" w14:textId="77777777" w:rsidR="00117B57" w:rsidRDefault="00117B57">
            <w:r>
              <w:rPr>
                <w:color w:val="000000"/>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D57D64"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F3853B2" w14:textId="77777777" w:rsidR="00117B57" w:rsidRDefault="00117B57">
            <w:pPr>
              <w:snapToGrid w:val="0"/>
              <w:jc w:val="center"/>
            </w:pPr>
          </w:p>
        </w:tc>
      </w:tr>
      <w:tr w:rsidR="006A5520" w14:paraId="459710AC" w14:textId="77777777" w:rsidTr="00856E9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F161A8D"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E0550E4" w14:textId="77777777" w:rsidR="006A5520" w:rsidRDefault="006A5520">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1CFD011D" w14:textId="261D2390" w:rsidR="006A5520" w:rsidRDefault="006A5520" w:rsidP="00856E97">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120778C" w14:textId="77777777" w:rsidR="006A5520" w:rsidRDefault="006A5520">
            <w:pPr>
              <w:snapToGrid w:val="0"/>
              <w:jc w:val="center"/>
              <w:rPr>
                <w:b/>
                <w:bCs/>
              </w:rPr>
            </w:pPr>
          </w:p>
        </w:tc>
      </w:tr>
      <w:tr w:rsidR="006A5520" w14:paraId="4061C2BC" w14:textId="77777777" w:rsidTr="00856E9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F677604" w14:textId="77777777" w:rsidR="006A5520" w:rsidRDefault="006A5520">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F2767FF" w14:textId="77777777" w:rsidR="006A5520" w:rsidRDefault="006A5520">
            <w:r>
              <w:rPr>
                <w:color w:val="000000"/>
              </w:rPr>
              <w:t>Правописание окончаний и суффиксов глаголов.</w:t>
            </w:r>
            <w:r>
              <w:t xml:space="preserve"> </w:t>
            </w:r>
            <w:r>
              <w:rPr>
                <w:color w:val="000000"/>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14:paraId="35CD74BC" w14:textId="77777777" w:rsidR="006A5520" w:rsidRDefault="006A5520">
            <w:r>
              <w:t>Орфографический анализ текста.</w:t>
            </w:r>
          </w:p>
        </w:tc>
        <w:tc>
          <w:tcPr>
            <w:tcW w:w="1276" w:type="dxa"/>
            <w:vMerge/>
            <w:tcBorders>
              <w:left w:val="single" w:sz="4" w:space="0" w:color="000000"/>
              <w:bottom w:val="single" w:sz="4" w:space="0" w:color="000000"/>
              <w:right w:val="single" w:sz="4" w:space="0" w:color="000000"/>
            </w:tcBorders>
            <w:shd w:val="clear" w:color="auto" w:fill="auto"/>
          </w:tcPr>
          <w:p w14:paraId="260414A2" w14:textId="1FB96324" w:rsidR="006A5520" w:rsidRDefault="006A5520">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5985782" w14:textId="77777777" w:rsidR="006A5520" w:rsidRDefault="006A5520">
            <w:pPr>
              <w:snapToGrid w:val="0"/>
              <w:jc w:val="center"/>
            </w:pPr>
          </w:p>
        </w:tc>
      </w:tr>
      <w:tr w:rsidR="00117B57" w14:paraId="2D05C687"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87C18" w14:textId="77777777" w:rsidR="00117B57" w:rsidRDefault="00117B57">
            <w:pPr>
              <w:jc w:val="center"/>
            </w:pPr>
            <w:r>
              <w:rPr>
                <w:b/>
                <w:bCs/>
              </w:rPr>
              <w:t>Тема 2.8</w:t>
            </w:r>
          </w:p>
          <w:p w14:paraId="063D5760" w14:textId="77777777" w:rsidR="00117B57" w:rsidRDefault="00117B57">
            <w:pPr>
              <w:jc w:val="center"/>
            </w:pPr>
            <w:r>
              <w:rPr>
                <w:color w:val="000000"/>
              </w:rPr>
              <w:t>Причастие и деепричастие как особые формы глагола</w:t>
            </w:r>
          </w:p>
          <w:p w14:paraId="7A4DA942" w14:textId="77777777" w:rsidR="00117B57" w:rsidRDefault="00117B57">
            <w:pPr>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06334D6"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EEA087" w14:textId="20DB6B7D" w:rsidR="00117B57" w:rsidRDefault="006A5520">
            <w:pPr>
              <w:snapToGrid w:val="0"/>
              <w:jc w:val="center"/>
              <w:rPr>
                <w:b/>
                <w:bCs/>
              </w:rPr>
            </w:pPr>
            <w:r>
              <w:rPr>
                <w:b/>
                <w:bCs/>
              </w:rPr>
              <w:t>5</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912A05" w14:textId="1313ED40" w:rsidR="00117B57" w:rsidRDefault="00117B57">
            <w:pPr>
              <w:jc w:val="center"/>
            </w:pPr>
            <w:r>
              <w:rPr>
                <w:lang w:eastAsia="ru-RU"/>
              </w:rPr>
              <w:t xml:space="preserve">ОК 04, ОК 05, </w:t>
            </w:r>
          </w:p>
        </w:tc>
      </w:tr>
      <w:tr w:rsidR="00117B57" w14:paraId="0CA1FBEC"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19DF22C"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360669D" w14:textId="77777777" w:rsidR="00117B57" w:rsidRDefault="00117B57">
            <w:pPr>
              <w:tabs>
                <w:tab w:val="left" w:pos="1213"/>
              </w:tabs>
            </w:pPr>
            <w:r>
              <w:rPr>
                <w:color w:val="000000"/>
              </w:rPr>
              <w:t xml:space="preserve">Действительные </w:t>
            </w:r>
            <w:r>
              <w:rPr>
                <w:bCs/>
                <w:color w:val="000000"/>
              </w:rPr>
              <w:t>и</w:t>
            </w:r>
            <w:r>
              <w:rPr>
                <w:b/>
                <w:bCs/>
                <w:color w:val="000000"/>
              </w:rPr>
              <w:t xml:space="preserve"> </w:t>
            </w:r>
            <w:r>
              <w:rPr>
                <w:color w:val="000000"/>
              </w:rPr>
              <w:t>страдательные причастия и способы их образования. Краткие и полные формы причастий</w:t>
            </w:r>
            <w:r>
              <w:rPr>
                <w:b/>
                <w:bCs/>
              </w:rPr>
              <w:tab/>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4D6CB4"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794FFCCB" w14:textId="77777777" w:rsidR="00117B57" w:rsidRDefault="00117B57">
            <w:pPr>
              <w:snapToGrid w:val="0"/>
              <w:jc w:val="center"/>
            </w:pPr>
          </w:p>
        </w:tc>
      </w:tr>
      <w:tr w:rsidR="00117B57" w14:paraId="38BACF03"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D4A5018"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6EF8DDF" w14:textId="77777777" w:rsidR="00117B57" w:rsidRDefault="00117B57">
            <w:r>
              <w:rPr>
                <w:b/>
                <w:bCs/>
              </w:rPr>
              <w:t>Практическая работа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28619" w14:textId="77777777" w:rsidR="00117B57" w:rsidRDefault="00117B57">
            <w:pPr>
              <w:snapToGrid w:val="0"/>
              <w:jc w:val="center"/>
              <w:rPr>
                <w:b/>
                <w:bCs/>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A7F17A4" w14:textId="77777777" w:rsidR="00117B57" w:rsidRDefault="00117B57">
            <w:pPr>
              <w:snapToGrid w:val="0"/>
              <w:jc w:val="center"/>
              <w:rPr>
                <w:b/>
                <w:bCs/>
              </w:rPr>
            </w:pPr>
          </w:p>
        </w:tc>
      </w:tr>
      <w:tr w:rsidR="00117B57" w14:paraId="63C2C567" w14:textId="77777777">
        <w:trPr>
          <w:trHeight w:val="7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71A47729"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D7C4E43" w14:textId="77777777" w:rsidR="00117B57" w:rsidRDefault="00117B57">
            <w:pPr>
              <w:pBdr>
                <w:top w:val="none" w:sz="0" w:space="0" w:color="000000"/>
                <w:left w:val="none" w:sz="0" w:space="0" w:color="000000"/>
                <w:bottom w:val="none" w:sz="0" w:space="0" w:color="000000"/>
                <w:right w:val="none" w:sz="0" w:space="0" w:color="000000"/>
              </w:pBdr>
              <w:ind w:right="57"/>
            </w:pPr>
            <w:r>
              <w:rPr>
                <w:color w:val="000000"/>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r>
              <w:t xml:space="preserve"> </w:t>
            </w:r>
            <w:r>
              <w:rPr>
                <w:color w:val="000000"/>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14:paraId="34D34F9C" w14:textId="77777777" w:rsidR="00117B57" w:rsidRDefault="00117B57">
            <w:pPr>
              <w:pBdr>
                <w:top w:val="none" w:sz="0" w:space="0" w:color="000000"/>
                <w:left w:val="none" w:sz="0" w:space="0" w:color="000000"/>
                <w:bottom w:val="none" w:sz="0" w:space="0" w:color="000000"/>
                <w:right w:val="none" w:sz="0" w:space="0" w:color="000000"/>
              </w:pBdr>
              <w:ind w:right="57"/>
            </w:pPr>
            <w:r>
              <w:t>Орфографический анализ текста.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CDC2E9" w14:textId="33871F83" w:rsidR="00117B57" w:rsidRDefault="00117B57" w:rsidP="006A5520">
            <w:pPr>
              <w:jc w:val="cente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2EBB5543" w14:textId="77777777" w:rsidR="00117B57" w:rsidRDefault="00117B57">
            <w:pPr>
              <w:snapToGrid w:val="0"/>
              <w:jc w:val="center"/>
            </w:pPr>
          </w:p>
        </w:tc>
      </w:tr>
      <w:tr w:rsidR="00117B57" w14:paraId="3431EA34" w14:textId="77777777">
        <w:trPr>
          <w:trHeight w:val="72"/>
        </w:trPr>
        <w:tc>
          <w:tcPr>
            <w:tcW w:w="2547" w:type="dxa"/>
            <w:vMerge/>
            <w:tcBorders>
              <w:left w:val="single" w:sz="4" w:space="0" w:color="000000"/>
              <w:bottom w:val="single" w:sz="4" w:space="0" w:color="000000"/>
              <w:right w:val="single" w:sz="4" w:space="0" w:color="000000"/>
            </w:tcBorders>
            <w:shd w:val="clear" w:color="auto" w:fill="auto"/>
          </w:tcPr>
          <w:p w14:paraId="421BE6FF" w14:textId="77777777" w:rsidR="00117B57" w:rsidRDefault="00117B57">
            <w:pPr>
              <w:snapToGrid w:val="0"/>
              <w:jc w:val="center"/>
            </w:pPr>
          </w:p>
        </w:tc>
        <w:tc>
          <w:tcPr>
            <w:tcW w:w="9497" w:type="dxa"/>
            <w:tcBorders>
              <w:left w:val="single" w:sz="4" w:space="0" w:color="000000"/>
              <w:bottom w:val="single" w:sz="4" w:space="0" w:color="000000"/>
              <w:right w:val="single" w:sz="4" w:space="0" w:color="000000"/>
            </w:tcBorders>
            <w:shd w:val="clear" w:color="auto" w:fill="auto"/>
          </w:tcPr>
          <w:p w14:paraId="437991AA" w14:textId="77777777" w:rsidR="00117B57" w:rsidRDefault="00117B57">
            <w:r>
              <w:rPr>
                <w:b/>
                <w:bCs/>
                <w:color w:val="000000"/>
              </w:rPr>
              <w:t>Самостоятельная работа</w:t>
            </w:r>
          </w:p>
          <w:p w14:paraId="29D5F61C" w14:textId="77777777" w:rsidR="00117B57" w:rsidRDefault="00117B57">
            <w:pPr>
              <w:pBdr>
                <w:top w:val="none" w:sz="0" w:space="0" w:color="000000"/>
                <w:left w:val="none" w:sz="0" w:space="0" w:color="000000"/>
                <w:bottom w:val="none" w:sz="0" w:space="0" w:color="000000"/>
                <w:right w:val="none" w:sz="0" w:space="0" w:color="000000"/>
              </w:pBdr>
              <w:ind w:right="57"/>
            </w:pPr>
            <w:r>
              <w:rPr>
                <w:color w:val="000000"/>
              </w:rPr>
              <w:t>Чтение учебника, дополнительной литературы</w:t>
            </w:r>
          </w:p>
        </w:tc>
        <w:tc>
          <w:tcPr>
            <w:tcW w:w="1276" w:type="dxa"/>
            <w:tcBorders>
              <w:left w:val="single" w:sz="4" w:space="0" w:color="000000"/>
              <w:bottom w:val="single" w:sz="4" w:space="0" w:color="000000"/>
              <w:right w:val="single" w:sz="4" w:space="0" w:color="000000"/>
            </w:tcBorders>
            <w:shd w:val="clear" w:color="auto" w:fill="auto"/>
          </w:tcPr>
          <w:p w14:paraId="104F515D" w14:textId="77777777" w:rsidR="00117B57" w:rsidRDefault="00117B57">
            <w:pPr>
              <w:jc w:val="center"/>
            </w:pPr>
            <w:r>
              <w:t>2</w:t>
            </w:r>
          </w:p>
        </w:tc>
        <w:tc>
          <w:tcPr>
            <w:tcW w:w="1863" w:type="dxa"/>
            <w:vMerge/>
            <w:tcBorders>
              <w:left w:val="single" w:sz="4" w:space="0" w:color="000000"/>
              <w:bottom w:val="single" w:sz="4" w:space="0" w:color="000000"/>
              <w:right w:val="single" w:sz="4" w:space="0" w:color="000000"/>
            </w:tcBorders>
            <w:shd w:val="clear" w:color="auto" w:fill="auto"/>
          </w:tcPr>
          <w:p w14:paraId="4DF1114F" w14:textId="77777777" w:rsidR="00117B57" w:rsidRDefault="00117B57">
            <w:pPr>
              <w:snapToGrid w:val="0"/>
              <w:jc w:val="center"/>
            </w:pPr>
          </w:p>
        </w:tc>
      </w:tr>
      <w:tr w:rsidR="0012315D" w14:paraId="20AF453C" w14:textId="77777777" w:rsidTr="00A0541E">
        <w:trPr>
          <w:trHeight w:val="144"/>
        </w:trPr>
        <w:tc>
          <w:tcPr>
            <w:tcW w:w="2547" w:type="dxa"/>
            <w:vMerge w:val="restart"/>
            <w:tcBorders>
              <w:top w:val="single" w:sz="4" w:space="0" w:color="000000"/>
              <w:left w:val="single" w:sz="4" w:space="0" w:color="000000"/>
              <w:right w:val="single" w:sz="4" w:space="0" w:color="000000"/>
            </w:tcBorders>
            <w:shd w:val="clear" w:color="auto" w:fill="auto"/>
          </w:tcPr>
          <w:p w14:paraId="79F292F2" w14:textId="77777777" w:rsidR="0012315D" w:rsidRDefault="0012315D">
            <w:pPr>
              <w:jc w:val="center"/>
            </w:pPr>
            <w:r>
              <w:rPr>
                <w:b/>
                <w:bCs/>
              </w:rPr>
              <w:t>Тема 2.9</w:t>
            </w:r>
          </w:p>
          <w:p w14:paraId="69FC47BF" w14:textId="77777777" w:rsidR="0012315D" w:rsidRDefault="0012315D">
            <w:pPr>
              <w:jc w:val="center"/>
            </w:pPr>
            <w:r>
              <w:rPr>
                <w:color w:val="000000"/>
              </w:rPr>
              <w:t>Наречие как часть речи. Служебные части речи.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E5951B7" w14:textId="77777777" w:rsidR="0012315D" w:rsidRDefault="0012315D">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A09F77" w14:textId="1096AC41" w:rsidR="0012315D" w:rsidRDefault="00E265FF">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1264BC" w14:textId="7E8162E6" w:rsidR="0012315D" w:rsidRDefault="0012315D">
            <w:pPr>
              <w:jc w:val="center"/>
            </w:pPr>
            <w:r>
              <w:rPr>
                <w:lang w:eastAsia="ru-RU"/>
              </w:rPr>
              <w:t xml:space="preserve">ОК 04, ОК 05, </w:t>
            </w:r>
          </w:p>
        </w:tc>
      </w:tr>
      <w:tr w:rsidR="0012315D" w14:paraId="01C8044C" w14:textId="77777777" w:rsidTr="00A0541E">
        <w:trPr>
          <w:trHeight w:val="144"/>
        </w:trPr>
        <w:tc>
          <w:tcPr>
            <w:tcW w:w="2547" w:type="dxa"/>
            <w:vMerge/>
            <w:tcBorders>
              <w:left w:val="single" w:sz="4" w:space="0" w:color="000000"/>
              <w:right w:val="single" w:sz="4" w:space="0" w:color="000000"/>
            </w:tcBorders>
            <w:shd w:val="clear" w:color="auto" w:fill="auto"/>
          </w:tcPr>
          <w:p w14:paraId="7EFFC677" w14:textId="77777777" w:rsidR="0012315D" w:rsidRDefault="0012315D">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56DC1DC" w14:textId="77777777" w:rsidR="0012315D" w:rsidRDefault="0012315D">
            <w:r>
              <w:rPr>
                <w:color w:val="000000"/>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B2EDDC" w14:textId="063ECB04" w:rsidR="0012315D" w:rsidRDefault="0012315D">
            <w:pPr>
              <w:jc w:val="center"/>
            </w:pPr>
            <w: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15C0210" w14:textId="77777777" w:rsidR="0012315D" w:rsidRDefault="0012315D">
            <w:pPr>
              <w:snapToGrid w:val="0"/>
              <w:jc w:val="center"/>
            </w:pPr>
          </w:p>
        </w:tc>
      </w:tr>
      <w:tr w:rsidR="0012315D" w14:paraId="5C80D1C2" w14:textId="77777777" w:rsidTr="00A0541E">
        <w:trPr>
          <w:trHeight w:val="144"/>
        </w:trPr>
        <w:tc>
          <w:tcPr>
            <w:tcW w:w="2547" w:type="dxa"/>
            <w:vMerge/>
            <w:tcBorders>
              <w:left w:val="single" w:sz="4" w:space="0" w:color="000000"/>
              <w:right w:val="single" w:sz="4" w:space="0" w:color="000000"/>
            </w:tcBorders>
            <w:shd w:val="clear" w:color="auto" w:fill="auto"/>
          </w:tcPr>
          <w:p w14:paraId="71597AF9" w14:textId="77777777" w:rsidR="0012315D" w:rsidRDefault="0012315D">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0CF987A" w14:textId="77777777" w:rsidR="0012315D" w:rsidRDefault="0012315D">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071927A9" w14:textId="37BA428B" w:rsidR="0012315D" w:rsidRDefault="0012315D" w:rsidP="0062352F">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B133FBB" w14:textId="77777777" w:rsidR="0012315D" w:rsidRDefault="0012315D">
            <w:pPr>
              <w:snapToGrid w:val="0"/>
              <w:jc w:val="center"/>
              <w:rPr>
                <w:b/>
                <w:bCs/>
              </w:rPr>
            </w:pPr>
          </w:p>
        </w:tc>
      </w:tr>
      <w:tr w:rsidR="0012315D" w14:paraId="3C214F74" w14:textId="77777777" w:rsidTr="00A0541E">
        <w:trPr>
          <w:trHeight w:val="144"/>
        </w:trPr>
        <w:tc>
          <w:tcPr>
            <w:tcW w:w="2547" w:type="dxa"/>
            <w:vMerge/>
            <w:tcBorders>
              <w:left w:val="single" w:sz="4" w:space="0" w:color="000000"/>
              <w:right w:val="single" w:sz="4" w:space="0" w:color="000000"/>
            </w:tcBorders>
            <w:shd w:val="clear" w:color="auto" w:fill="auto"/>
          </w:tcPr>
          <w:p w14:paraId="54FBDDCF" w14:textId="77777777" w:rsidR="0012315D" w:rsidRDefault="0012315D">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D794256" w14:textId="77777777" w:rsidR="0012315D" w:rsidRDefault="0012315D">
            <w:r>
              <w:rPr>
                <w:color w:val="000000"/>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p w14:paraId="0FF2CBEA" w14:textId="77777777" w:rsidR="0012315D" w:rsidRDefault="0012315D">
            <w:r>
              <w:t>Орфографический анализ текста.</w:t>
            </w:r>
          </w:p>
        </w:tc>
        <w:tc>
          <w:tcPr>
            <w:tcW w:w="1276" w:type="dxa"/>
            <w:vMerge/>
            <w:tcBorders>
              <w:left w:val="single" w:sz="4" w:space="0" w:color="000000"/>
              <w:bottom w:val="single" w:sz="4" w:space="0" w:color="000000"/>
              <w:right w:val="single" w:sz="4" w:space="0" w:color="000000"/>
            </w:tcBorders>
            <w:shd w:val="clear" w:color="auto" w:fill="auto"/>
          </w:tcPr>
          <w:p w14:paraId="70858E58" w14:textId="06604EC3" w:rsidR="0012315D" w:rsidRDefault="0012315D">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EB2CAF7" w14:textId="77777777" w:rsidR="0012315D" w:rsidRDefault="0012315D">
            <w:pPr>
              <w:snapToGrid w:val="0"/>
              <w:jc w:val="center"/>
            </w:pPr>
          </w:p>
        </w:tc>
      </w:tr>
      <w:tr w:rsidR="0012315D" w14:paraId="70B81F5A" w14:textId="77777777" w:rsidTr="00A0541E">
        <w:trPr>
          <w:trHeight w:val="144"/>
        </w:trPr>
        <w:tc>
          <w:tcPr>
            <w:tcW w:w="2547" w:type="dxa"/>
            <w:vMerge/>
            <w:tcBorders>
              <w:left w:val="single" w:sz="4" w:space="0" w:color="000000"/>
              <w:bottom w:val="single" w:sz="4" w:space="0" w:color="000000"/>
              <w:right w:val="single" w:sz="4" w:space="0" w:color="000000"/>
            </w:tcBorders>
            <w:shd w:val="clear" w:color="auto" w:fill="auto"/>
          </w:tcPr>
          <w:p w14:paraId="1978534A" w14:textId="77777777" w:rsidR="0012315D" w:rsidRDefault="0012315D">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22AF4A1" w14:textId="77777777" w:rsidR="0012315D" w:rsidRDefault="0012315D" w:rsidP="0012315D">
            <w:r>
              <w:rPr>
                <w:b/>
                <w:bCs/>
                <w:color w:val="000000"/>
              </w:rPr>
              <w:t>Самостоятельная работа</w:t>
            </w:r>
          </w:p>
          <w:p w14:paraId="381FF03C" w14:textId="14F786E1" w:rsidR="0012315D" w:rsidRDefault="0012315D" w:rsidP="0012315D">
            <w:pPr>
              <w:rPr>
                <w:color w:val="000000"/>
              </w:rPr>
            </w:pPr>
            <w:r>
              <w:rPr>
                <w:color w:val="000000"/>
              </w:rPr>
              <w:t>Чтение учебника, дополнительной литературы</w:t>
            </w:r>
          </w:p>
        </w:tc>
        <w:tc>
          <w:tcPr>
            <w:tcW w:w="1276" w:type="dxa"/>
            <w:tcBorders>
              <w:left w:val="single" w:sz="4" w:space="0" w:color="000000"/>
              <w:bottom w:val="single" w:sz="4" w:space="0" w:color="000000"/>
              <w:right w:val="single" w:sz="4" w:space="0" w:color="000000"/>
            </w:tcBorders>
            <w:shd w:val="clear" w:color="auto" w:fill="auto"/>
          </w:tcPr>
          <w:p w14:paraId="3C500A09" w14:textId="534C91D7" w:rsidR="0012315D" w:rsidRDefault="0012315D">
            <w:pPr>
              <w:jc w:val="center"/>
            </w:pPr>
            <w:r>
              <w:t>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59DC5BF" w14:textId="77777777" w:rsidR="0012315D" w:rsidRDefault="0012315D">
            <w:pPr>
              <w:snapToGrid w:val="0"/>
              <w:jc w:val="center"/>
            </w:pPr>
          </w:p>
        </w:tc>
      </w:tr>
      <w:tr w:rsidR="00117B57" w14:paraId="007F4D20" w14:textId="77777777">
        <w:trPr>
          <w:trHeight w:val="144"/>
        </w:trPr>
        <w:tc>
          <w:tcPr>
            <w:tcW w:w="12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4F1FA4B" w14:textId="77777777" w:rsidR="00117B57" w:rsidRDefault="00117B57">
            <w:pPr>
              <w:jc w:val="center"/>
            </w:pPr>
            <w:bookmarkStart w:id="3" w:name="_Hlk161042298"/>
            <w:r>
              <w:rPr>
                <w:b/>
                <w:bCs/>
              </w:rPr>
              <w:t>Раздел 3. Синтаксис и пунктуация.</w:t>
            </w:r>
            <w:bookmarkEnd w:id="3"/>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1BF154" w14:textId="1DA23B12" w:rsidR="00117B57" w:rsidRDefault="007E71C6">
            <w:pPr>
              <w:jc w:val="center"/>
            </w:pPr>
            <w:r>
              <w:rPr>
                <w:b/>
                <w:bCs/>
              </w:rPr>
              <w:t>10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505F46F" w14:textId="77777777" w:rsidR="00117B57" w:rsidRDefault="00117B57">
            <w:pPr>
              <w:snapToGrid w:val="0"/>
              <w:jc w:val="center"/>
              <w:rPr>
                <w:b/>
                <w:bCs/>
              </w:rPr>
            </w:pPr>
          </w:p>
        </w:tc>
      </w:tr>
      <w:tr w:rsidR="00117B57" w14:paraId="629F37FF"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BE6F69" w14:textId="77777777" w:rsidR="00117B57" w:rsidRDefault="00117B57">
            <w:pPr>
              <w:jc w:val="center"/>
            </w:pPr>
            <w:r>
              <w:rPr>
                <w:b/>
                <w:bCs/>
              </w:rPr>
              <w:t>Тема 3.1</w:t>
            </w:r>
          </w:p>
          <w:p w14:paraId="5AC4DE1E" w14:textId="77777777" w:rsidR="00117B57" w:rsidRDefault="00117B57">
            <w:pPr>
              <w:jc w:val="center"/>
            </w:pPr>
            <w:r>
              <w:t>Основные единицы синтаксиса.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D8A1B79"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4CC8C6" w14:textId="30434B71" w:rsidR="00117B57" w:rsidRDefault="00CA4B4C">
            <w:pPr>
              <w:snapToGrid w:val="0"/>
              <w:jc w:val="center"/>
              <w:rPr>
                <w:b/>
                <w:bCs/>
              </w:rPr>
            </w:pPr>
            <w:r>
              <w:rPr>
                <w:b/>
                <w:bCs/>
              </w:rPr>
              <w:t>2</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BF2947" w14:textId="69BB102C" w:rsidR="00117B57" w:rsidRDefault="00117B57">
            <w:pPr>
              <w:jc w:val="center"/>
            </w:pPr>
            <w:r>
              <w:rPr>
                <w:lang w:eastAsia="ru-RU"/>
              </w:rPr>
              <w:t xml:space="preserve">ОК 04, ОК 05, </w:t>
            </w:r>
          </w:p>
        </w:tc>
      </w:tr>
      <w:tr w:rsidR="00117B57" w14:paraId="782A8737"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1341C1D"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7273C49" w14:textId="77777777" w:rsidR="00117B57" w:rsidRDefault="00117B57">
            <w:pPr>
              <w:jc w:val="both"/>
            </w:pPr>
            <w:r>
              <w:rPr>
                <w:color w:val="000000"/>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407564" w14:textId="5CF81ABE" w:rsidR="00117B57" w:rsidRDefault="00CA4B4C">
            <w:pPr>
              <w:jc w:val="center"/>
            </w:pPr>
            <w: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EE451FF" w14:textId="77777777" w:rsidR="00117B57" w:rsidRDefault="00117B57">
            <w:pPr>
              <w:snapToGrid w:val="0"/>
              <w:jc w:val="center"/>
            </w:pPr>
          </w:p>
        </w:tc>
      </w:tr>
      <w:tr w:rsidR="00FF5D24" w14:paraId="57B1B0C9" w14:textId="77777777" w:rsidTr="00342FC9">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292322F" w14:textId="77777777" w:rsidR="00FF5D24" w:rsidRDefault="00FF5D24">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D9BE974" w14:textId="77777777" w:rsidR="00FF5D24" w:rsidRDefault="00FF5D24">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3157B958" w14:textId="0D3DDB70" w:rsidR="00FF5D24" w:rsidRDefault="00FF5D24" w:rsidP="00342FC9">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D6E3346" w14:textId="77777777" w:rsidR="00FF5D24" w:rsidRDefault="00FF5D24">
            <w:pPr>
              <w:snapToGrid w:val="0"/>
              <w:jc w:val="center"/>
              <w:rPr>
                <w:b/>
                <w:bCs/>
              </w:rPr>
            </w:pPr>
          </w:p>
        </w:tc>
      </w:tr>
      <w:tr w:rsidR="00FF5D24" w14:paraId="19AEC2AD" w14:textId="77777777" w:rsidTr="00342FC9">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6D7FD3D" w14:textId="77777777" w:rsidR="00FF5D24" w:rsidRDefault="00FF5D24">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71AEE6B" w14:textId="77777777" w:rsidR="00FF5D24" w:rsidRDefault="00FF5D24">
            <w:r>
              <w:rPr>
                <w:color w:val="000000"/>
              </w:rPr>
              <w:t xml:space="preserve">Знаки препинания в простом предложении. </w:t>
            </w:r>
            <w:r>
              <w:t>Орфографический анализ текста. Наблюдение над функционированием правил орфографии, грамматики и пунктуации.</w:t>
            </w:r>
          </w:p>
        </w:tc>
        <w:tc>
          <w:tcPr>
            <w:tcW w:w="1276" w:type="dxa"/>
            <w:vMerge/>
            <w:tcBorders>
              <w:left w:val="single" w:sz="4" w:space="0" w:color="000000"/>
              <w:bottom w:val="single" w:sz="4" w:space="0" w:color="000000"/>
              <w:right w:val="single" w:sz="4" w:space="0" w:color="000000"/>
            </w:tcBorders>
            <w:shd w:val="clear" w:color="auto" w:fill="auto"/>
          </w:tcPr>
          <w:p w14:paraId="1F394FDF" w14:textId="702D19A6" w:rsidR="00FF5D24" w:rsidRDefault="00FF5D24">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74B9DF0C" w14:textId="77777777" w:rsidR="00FF5D24" w:rsidRDefault="00FF5D24">
            <w:pPr>
              <w:snapToGrid w:val="0"/>
              <w:jc w:val="center"/>
            </w:pPr>
          </w:p>
        </w:tc>
      </w:tr>
      <w:tr w:rsidR="00117B57" w14:paraId="0A6BC0C8"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6F2F4D" w14:textId="77777777" w:rsidR="00117B57" w:rsidRDefault="00117B57">
            <w:pPr>
              <w:jc w:val="center"/>
            </w:pPr>
            <w:r>
              <w:rPr>
                <w:b/>
                <w:bCs/>
              </w:rPr>
              <w:t>Тема 3.2</w:t>
            </w:r>
            <w:r>
              <w:rPr>
                <w:b/>
              </w:rPr>
              <w:t xml:space="preserve"> </w:t>
            </w:r>
            <w:r>
              <w:t>Второстепенные члены предложения.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4768F9D" w14:textId="77777777" w:rsidR="00117B57" w:rsidRDefault="00117B57">
            <w:r>
              <w:rPr>
                <w:b/>
                <w:bCs/>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70506D" w14:textId="18BF291D" w:rsidR="00117B57" w:rsidRDefault="00FF5D24">
            <w:pPr>
              <w:snapToGrid w:val="0"/>
              <w:jc w:val="center"/>
              <w:rPr>
                <w:b/>
                <w:bCs/>
              </w:rPr>
            </w:pPr>
            <w:r>
              <w:rPr>
                <w:b/>
                <w:bCs/>
              </w:rPr>
              <w:t>4</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CA4FFF" w14:textId="48684EDC" w:rsidR="00117B57" w:rsidRDefault="00117B57">
            <w:pPr>
              <w:jc w:val="center"/>
            </w:pPr>
            <w:r>
              <w:rPr>
                <w:lang w:eastAsia="ru-RU"/>
              </w:rPr>
              <w:t xml:space="preserve">ОК 04, ОК 05, </w:t>
            </w:r>
          </w:p>
        </w:tc>
      </w:tr>
      <w:tr w:rsidR="00117B57" w14:paraId="4F381C51" w14:textId="77777777" w:rsidTr="00FF5D24">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62CF75A5"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BE13599" w14:textId="77777777" w:rsidR="00117B57" w:rsidRDefault="00117B57">
            <w:r>
              <w:rPr>
                <w:color w:val="000000"/>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D215B0" w14:textId="77777777" w:rsidR="00117B57" w:rsidRDefault="00117B57">
            <w:pPr>
              <w:jc w:val="center"/>
            </w:pPr>
            <w: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2B96B204" w14:textId="77777777" w:rsidR="00117B57" w:rsidRDefault="00117B57">
            <w:pPr>
              <w:snapToGrid w:val="0"/>
              <w:jc w:val="center"/>
            </w:pPr>
          </w:p>
        </w:tc>
      </w:tr>
      <w:tr w:rsidR="00FF5D24" w14:paraId="309AC1A8" w14:textId="77777777" w:rsidTr="00FF5D24">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6A3399A" w14:textId="77777777" w:rsidR="00FF5D24" w:rsidRDefault="00FF5D24">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EE58B2F" w14:textId="77777777" w:rsidR="00FF5D24" w:rsidRDefault="00FF5D24">
            <w:r>
              <w:rPr>
                <w:b/>
                <w:bCs/>
              </w:rPr>
              <w:t>Практическая работа</w:t>
            </w:r>
          </w:p>
        </w:tc>
        <w:tc>
          <w:tcPr>
            <w:tcW w:w="1276" w:type="dxa"/>
            <w:vMerge w:val="restart"/>
            <w:tcBorders>
              <w:top w:val="single" w:sz="4" w:space="0" w:color="000000"/>
              <w:left w:val="single" w:sz="4" w:space="0" w:color="000000"/>
              <w:bottom w:val="single" w:sz="4" w:space="0" w:color="auto"/>
              <w:right w:val="single" w:sz="4" w:space="0" w:color="000000"/>
            </w:tcBorders>
            <w:shd w:val="clear" w:color="auto" w:fill="auto"/>
          </w:tcPr>
          <w:p w14:paraId="4E37795A" w14:textId="77777777" w:rsidR="00FF5D24" w:rsidRDefault="00FF5D24" w:rsidP="00FF5D24">
            <w:pPr>
              <w:jc w:val="center"/>
            </w:pPr>
            <w:r>
              <w:t>2</w:t>
            </w:r>
          </w:p>
          <w:p w14:paraId="4137428B" w14:textId="77777777" w:rsidR="00FF5D24" w:rsidRDefault="00FF5D24" w:rsidP="00FF5D24">
            <w:pPr>
              <w:jc w:val="center"/>
            </w:pPr>
          </w:p>
          <w:p w14:paraId="0000A7F7" w14:textId="77777777" w:rsidR="00FF5D24" w:rsidRDefault="00FF5D24" w:rsidP="00FF5D24">
            <w:pPr>
              <w:jc w:val="center"/>
            </w:pPr>
          </w:p>
          <w:p w14:paraId="34385D90" w14:textId="77777777" w:rsidR="00FF5D24" w:rsidRDefault="00FF5D24" w:rsidP="00FF5D24">
            <w:pPr>
              <w:jc w:val="center"/>
            </w:pPr>
          </w:p>
          <w:p w14:paraId="716A24F1" w14:textId="72AAA1D7" w:rsidR="00FF5D24" w:rsidRDefault="00FF5D24" w:rsidP="00FF5D24">
            <w:pPr>
              <w:jc w:val="center"/>
            </w:pPr>
          </w:p>
          <w:p w14:paraId="170FA713" w14:textId="4E894204" w:rsidR="00FF5D24" w:rsidRDefault="00FF5D24" w:rsidP="00FF5D24">
            <w:pPr>
              <w:jc w:val="center"/>
            </w:pPr>
          </w:p>
          <w:p w14:paraId="02B6838D" w14:textId="77777777" w:rsidR="00FF5D24" w:rsidRDefault="00FF5D24" w:rsidP="00FF5D24">
            <w:pPr>
              <w:jc w:val="center"/>
            </w:pPr>
          </w:p>
          <w:p w14:paraId="3719536E" w14:textId="1018320E" w:rsidR="00FF5D24" w:rsidRDefault="00FF5D24" w:rsidP="00FF5D24">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1A27621" w14:textId="77777777" w:rsidR="00FF5D24" w:rsidRDefault="00FF5D24">
            <w:pPr>
              <w:snapToGrid w:val="0"/>
              <w:jc w:val="center"/>
              <w:rPr>
                <w:b/>
                <w:bCs/>
              </w:rPr>
            </w:pPr>
          </w:p>
        </w:tc>
      </w:tr>
      <w:tr w:rsidR="00FF5D24" w14:paraId="29B24894" w14:textId="77777777" w:rsidTr="00FF5D24">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C041290" w14:textId="77777777" w:rsidR="00FF5D24" w:rsidRDefault="00FF5D24">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348F190" w14:textId="77777777" w:rsidR="00FF5D24" w:rsidRDefault="00FF5D24">
            <w:r>
              <w:rPr>
                <w:color w:val="000000"/>
              </w:rPr>
              <w:t xml:space="preserve"> Знаки препинания при однородных членах с обобщающими словами.</w:t>
            </w:r>
            <w:r>
              <w:rPr>
                <w:color w:val="FF0000"/>
              </w:rPr>
              <w:t xml:space="preserve"> </w:t>
            </w:r>
            <w: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 Орфографический анализ текста. Наблюдение над функционированием правил орфографии, грамматики и пунктуации.</w:t>
            </w:r>
          </w:p>
          <w:p w14:paraId="2067CD39" w14:textId="77777777" w:rsidR="00FF5D24" w:rsidRDefault="00FF5D24">
            <w:r>
              <w:rPr>
                <w:b/>
                <w:bCs/>
                <w:color w:val="000000"/>
              </w:rPr>
              <w:t>Самостоятельная работа</w:t>
            </w:r>
          </w:p>
          <w:p w14:paraId="4938C81E" w14:textId="77777777" w:rsidR="00FF5D24" w:rsidRDefault="00FF5D24">
            <w:pPr>
              <w:pBdr>
                <w:top w:val="none" w:sz="0" w:space="0" w:color="000000"/>
                <w:left w:val="none" w:sz="0" w:space="0" w:color="000000"/>
                <w:bottom w:val="none" w:sz="0" w:space="0" w:color="000000"/>
                <w:right w:val="none" w:sz="0" w:space="0" w:color="000000"/>
              </w:pBdr>
              <w:ind w:right="57"/>
            </w:pPr>
            <w:r>
              <w:rPr>
                <w:color w:val="000000"/>
              </w:rPr>
              <w:t>Чтение учебника, дополнительной литературы</w:t>
            </w:r>
          </w:p>
        </w:tc>
        <w:tc>
          <w:tcPr>
            <w:tcW w:w="1276" w:type="dxa"/>
            <w:vMerge/>
            <w:tcBorders>
              <w:top w:val="single" w:sz="4" w:space="0" w:color="auto"/>
              <w:left w:val="single" w:sz="4" w:space="0" w:color="000000"/>
              <w:bottom w:val="single" w:sz="4" w:space="0" w:color="auto"/>
              <w:right w:val="single" w:sz="4" w:space="0" w:color="000000"/>
            </w:tcBorders>
            <w:shd w:val="clear" w:color="auto" w:fill="auto"/>
          </w:tcPr>
          <w:p w14:paraId="0191FB19" w14:textId="6BD4651A" w:rsidR="00FF5D24" w:rsidRDefault="00FF5D24" w:rsidP="00FF5D24">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85AAD2C" w14:textId="77777777" w:rsidR="00FF5D24" w:rsidRDefault="00FF5D24">
            <w:pPr>
              <w:snapToGrid w:val="0"/>
              <w:jc w:val="center"/>
            </w:pPr>
          </w:p>
        </w:tc>
      </w:tr>
      <w:tr w:rsidR="00117B57" w14:paraId="77563EE6" w14:textId="77777777" w:rsidTr="00FF5D24">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9721AB" w14:textId="77777777" w:rsidR="00117B57" w:rsidRDefault="00117B57">
            <w:pPr>
              <w:jc w:val="center"/>
            </w:pPr>
            <w:r>
              <w:rPr>
                <w:b/>
                <w:bCs/>
              </w:rPr>
              <w:t>Тема 3.3</w:t>
            </w:r>
          </w:p>
          <w:p w14:paraId="3BF37709" w14:textId="77777777" w:rsidR="00117B57" w:rsidRDefault="00117B57">
            <w:pPr>
              <w:jc w:val="center"/>
            </w:pPr>
            <w:r>
              <w:t>Сложное предложение</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62A6CEA" w14:textId="77777777" w:rsidR="00117B57" w:rsidRDefault="00117B57">
            <w:r>
              <w:rPr>
                <w:b/>
                <w:bCs/>
              </w:rPr>
              <w:t>Основное содержание</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4A0FBEA" w14:textId="2EE16182" w:rsidR="00117B57" w:rsidRDefault="00FF5D24">
            <w:pPr>
              <w:snapToGrid w:val="0"/>
              <w:jc w:val="center"/>
              <w:rPr>
                <w:b/>
                <w:bCs/>
              </w:rPr>
            </w:pPr>
            <w:r>
              <w:rPr>
                <w:b/>
                <w:bCs/>
              </w:rPr>
              <w:t>4</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D0E9B" w14:textId="5791FB84" w:rsidR="00117B57" w:rsidRDefault="00117B57">
            <w:pPr>
              <w:jc w:val="center"/>
            </w:pPr>
            <w:r>
              <w:rPr>
                <w:lang w:eastAsia="ru-RU"/>
              </w:rPr>
              <w:t xml:space="preserve">ОК 05, ОК 09, </w:t>
            </w:r>
          </w:p>
        </w:tc>
      </w:tr>
      <w:tr w:rsidR="00117B57" w14:paraId="44DB9779"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2B801A7" w14:textId="77777777" w:rsidR="00117B57" w:rsidRDefault="00117B57">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8244680" w14:textId="77777777" w:rsidR="00117B57" w:rsidRDefault="00117B57">
            <w: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Pr>
                <w:color w:val="000000"/>
              </w:rPr>
              <w:t>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Pr>
                <w:b/>
                <w:color w:val="000000"/>
              </w:rPr>
              <w:t xml:space="preserve"> </w:t>
            </w:r>
            <w:r>
              <w:rPr>
                <w:color w:val="000000"/>
              </w:rPr>
              <w:t>Предложения с прямой и косвенной речью как способ передачи чужой речи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B16662" w14:textId="77777777" w:rsidR="00117B57" w:rsidRDefault="00117B57">
            <w:pPr>
              <w:snapToGrid w:val="0"/>
              <w:jc w:val="center"/>
            </w:pPr>
            <w:r>
              <w:rPr>
                <w:b/>
                <w:bCs/>
              </w:rPr>
              <w:t>-</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AB174D3" w14:textId="77777777" w:rsidR="00117B57" w:rsidRDefault="00117B57">
            <w:pPr>
              <w:snapToGrid w:val="0"/>
              <w:jc w:val="center"/>
            </w:pPr>
          </w:p>
        </w:tc>
      </w:tr>
      <w:tr w:rsidR="00FF5D24" w14:paraId="4C78DAEC" w14:textId="77777777" w:rsidTr="0028698F">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74EC81C" w14:textId="77777777" w:rsidR="00FF5D24" w:rsidRDefault="00FF5D24">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45FBB21" w14:textId="77777777" w:rsidR="00FF5D24" w:rsidRDefault="00FF5D24">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231AF1D1" w14:textId="77777777" w:rsidR="00FF5D24" w:rsidRDefault="00FF5D24">
            <w:pPr>
              <w:snapToGrid w:val="0"/>
              <w:jc w:val="center"/>
            </w:pPr>
            <w:r>
              <w:rPr>
                <w:color w:val="000000"/>
              </w:rPr>
              <w:t>2</w:t>
            </w:r>
          </w:p>
          <w:p w14:paraId="5BBBAB5A" w14:textId="77777777" w:rsidR="00FF5D24" w:rsidRDefault="00FF5D24">
            <w:pPr>
              <w:snapToGrid w:val="0"/>
              <w:jc w:val="center"/>
              <w:rPr>
                <w:color w:val="000000"/>
              </w:rPr>
            </w:pPr>
          </w:p>
          <w:p w14:paraId="49A98006" w14:textId="77777777" w:rsidR="00FF5D24" w:rsidRDefault="00FF5D24">
            <w:pPr>
              <w:snapToGrid w:val="0"/>
              <w:jc w:val="center"/>
              <w:rPr>
                <w:color w:val="000000"/>
              </w:rPr>
            </w:pPr>
          </w:p>
          <w:p w14:paraId="06A14857" w14:textId="77777777" w:rsidR="00FF5D24" w:rsidRDefault="00FF5D24">
            <w:pPr>
              <w:snapToGrid w:val="0"/>
              <w:jc w:val="center"/>
              <w:rPr>
                <w:color w:val="000000"/>
              </w:rPr>
            </w:pPr>
          </w:p>
          <w:p w14:paraId="479ABC7A" w14:textId="77777777" w:rsidR="00FF5D24" w:rsidRDefault="00FF5D24" w:rsidP="0028698F">
            <w:pPr>
              <w:snapToGrid w:val="0"/>
              <w:jc w:val="center"/>
              <w:rPr>
                <w:b/>
                <w:bCs/>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163D65D8" w14:textId="77777777" w:rsidR="00FF5D24" w:rsidRDefault="00FF5D24">
            <w:pPr>
              <w:snapToGrid w:val="0"/>
              <w:jc w:val="center"/>
              <w:rPr>
                <w:b/>
                <w:bCs/>
              </w:rPr>
            </w:pPr>
          </w:p>
        </w:tc>
      </w:tr>
      <w:tr w:rsidR="00FF5D24" w14:paraId="0A136D75" w14:textId="77777777" w:rsidTr="0028698F">
        <w:trPr>
          <w:trHeight w:val="7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3736633" w14:textId="77777777" w:rsidR="00FF5D24" w:rsidRDefault="00FF5D24">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D24A3E6" w14:textId="77777777" w:rsidR="00FF5D24" w:rsidRDefault="00FF5D24">
            <w:pPr>
              <w:spacing w:line="254" w:lineRule="auto"/>
              <w:jc w:val="both"/>
            </w:pPr>
            <w:r>
              <w:t xml:space="preserve">Знаки препинания в сложносочиненных предложениях.  </w:t>
            </w:r>
            <w:r>
              <w:rPr>
                <w:color w:val="000000"/>
              </w:rPr>
              <w:t xml:space="preserve">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 </w:t>
            </w:r>
            <w:r>
              <w:t>Орфографический анализ текста. Наблюдение над функционированием правил орфографии, грамматики и пунктуации.</w:t>
            </w:r>
          </w:p>
        </w:tc>
        <w:tc>
          <w:tcPr>
            <w:tcW w:w="1276" w:type="dxa"/>
            <w:vMerge/>
            <w:tcBorders>
              <w:left w:val="single" w:sz="4" w:space="0" w:color="000000"/>
              <w:bottom w:val="single" w:sz="4" w:space="0" w:color="000000"/>
              <w:right w:val="single" w:sz="4" w:space="0" w:color="000000"/>
            </w:tcBorders>
            <w:shd w:val="clear" w:color="auto" w:fill="auto"/>
          </w:tcPr>
          <w:p w14:paraId="729EC064" w14:textId="77777777" w:rsidR="00FF5D24" w:rsidRDefault="00FF5D24">
            <w:pPr>
              <w:snapToGrid w:val="0"/>
              <w:jc w:val="center"/>
              <w:rPr>
                <w:color w:val="000000"/>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F47A1B5" w14:textId="77777777" w:rsidR="00FF5D24" w:rsidRDefault="00FF5D24">
            <w:pPr>
              <w:snapToGrid w:val="0"/>
              <w:jc w:val="center"/>
            </w:pPr>
          </w:p>
        </w:tc>
      </w:tr>
      <w:tr w:rsidR="00117B57" w14:paraId="0D298A40" w14:textId="77777777">
        <w:trPr>
          <w:trHeight w:val="72"/>
        </w:trPr>
        <w:tc>
          <w:tcPr>
            <w:tcW w:w="2547" w:type="dxa"/>
            <w:vMerge/>
            <w:tcBorders>
              <w:left w:val="single" w:sz="4" w:space="0" w:color="000000"/>
              <w:bottom w:val="single" w:sz="4" w:space="0" w:color="000000"/>
              <w:right w:val="single" w:sz="4" w:space="0" w:color="000000"/>
            </w:tcBorders>
            <w:shd w:val="clear" w:color="auto" w:fill="auto"/>
          </w:tcPr>
          <w:p w14:paraId="265AC6AC" w14:textId="77777777" w:rsidR="00117B57" w:rsidRDefault="00117B57">
            <w:pPr>
              <w:snapToGrid w:val="0"/>
            </w:pPr>
          </w:p>
        </w:tc>
        <w:tc>
          <w:tcPr>
            <w:tcW w:w="9497" w:type="dxa"/>
            <w:tcBorders>
              <w:left w:val="single" w:sz="4" w:space="0" w:color="000000"/>
              <w:bottom w:val="single" w:sz="4" w:space="0" w:color="000000"/>
              <w:right w:val="single" w:sz="4" w:space="0" w:color="000000"/>
            </w:tcBorders>
            <w:shd w:val="clear" w:color="auto" w:fill="auto"/>
          </w:tcPr>
          <w:p w14:paraId="03846B90" w14:textId="77777777" w:rsidR="00117B57" w:rsidRDefault="00117B57">
            <w:r>
              <w:rPr>
                <w:b/>
                <w:bCs/>
                <w:color w:val="000000"/>
              </w:rPr>
              <w:t>Самостоятельная работа</w:t>
            </w:r>
          </w:p>
          <w:p w14:paraId="0A1F13D6" w14:textId="77777777" w:rsidR="00117B57" w:rsidRDefault="00117B57">
            <w:pPr>
              <w:pBdr>
                <w:top w:val="none" w:sz="0" w:space="0" w:color="000000"/>
                <w:left w:val="none" w:sz="0" w:space="0" w:color="000000"/>
                <w:bottom w:val="none" w:sz="0" w:space="0" w:color="000000"/>
                <w:right w:val="none" w:sz="0" w:space="0" w:color="000000"/>
              </w:pBdr>
              <w:spacing w:line="254" w:lineRule="auto"/>
              <w:ind w:right="57"/>
              <w:jc w:val="both"/>
            </w:pPr>
            <w:r>
              <w:rPr>
                <w:color w:val="000000"/>
              </w:rPr>
              <w:t>Чтение учебника, дополнительной литературы</w:t>
            </w:r>
          </w:p>
        </w:tc>
        <w:tc>
          <w:tcPr>
            <w:tcW w:w="1276" w:type="dxa"/>
            <w:tcBorders>
              <w:left w:val="single" w:sz="4" w:space="0" w:color="000000"/>
              <w:bottom w:val="single" w:sz="4" w:space="0" w:color="000000"/>
              <w:right w:val="single" w:sz="4" w:space="0" w:color="000000"/>
            </w:tcBorders>
            <w:shd w:val="clear" w:color="auto" w:fill="auto"/>
          </w:tcPr>
          <w:p w14:paraId="6548A5C6" w14:textId="77777777" w:rsidR="00117B57" w:rsidRDefault="00117B57">
            <w:pPr>
              <w:snapToGrid w:val="0"/>
              <w:jc w:val="center"/>
            </w:pPr>
            <w:r>
              <w:rPr>
                <w:color w:val="000000"/>
              </w:rPr>
              <w:t>2</w:t>
            </w:r>
          </w:p>
        </w:tc>
        <w:tc>
          <w:tcPr>
            <w:tcW w:w="1863" w:type="dxa"/>
            <w:vMerge/>
            <w:tcBorders>
              <w:left w:val="single" w:sz="4" w:space="0" w:color="000000"/>
              <w:bottom w:val="single" w:sz="4" w:space="0" w:color="000000"/>
              <w:right w:val="single" w:sz="4" w:space="0" w:color="000000"/>
            </w:tcBorders>
            <w:shd w:val="clear" w:color="auto" w:fill="auto"/>
          </w:tcPr>
          <w:p w14:paraId="2F0C7D24" w14:textId="77777777" w:rsidR="00117B57" w:rsidRDefault="00117B57">
            <w:pPr>
              <w:snapToGrid w:val="0"/>
              <w:jc w:val="center"/>
            </w:pPr>
          </w:p>
        </w:tc>
      </w:tr>
      <w:tr w:rsidR="00117B57" w14:paraId="5BF8CC6E" w14:textId="77777777">
        <w:trPr>
          <w:trHeight w:val="144"/>
        </w:trPr>
        <w:tc>
          <w:tcPr>
            <w:tcW w:w="12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DA96742" w14:textId="77777777" w:rsidR="00117B57" w:rsidRDefault="00117B57">
            <w:pPr>
              <w:jc w:val="center"/>
            </w:pPr>
            <w:r>
              <w:rPr>
                <w:b/>
              </w:rPr>
              <w:t>Прикладной модуль</w:t>
            </w:r>
            <w:r>
              <w:rPr>
                <w:b/>
                <w:color w:val="000000"/>
              </w:rPr>
              <w:t>. Раздел 4. Особенности профессиональной коммуникации.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EB16AF" w14:textId="77777777" w:rsidR="00117B57" w:rsidRDefault="00117B57">
            <w:pPr>
              <w:jc w:val="center"/>
            </w:pPr>
            <w:r>
              <w:rPr>
                <w:b/>
              </w:rPr>
              <w:t>12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3D20AE4" w14:textId="77777777" w:rsidR="00117B57" w:rsidRDefault="00117B57">
            <w:pPr>
              <w:snapToGrid w:val="0"/>
              <w:jc w:val="center"/>
              <w:rPr>
                <w:b/>
              </w:rPr>
            </w:pPr>
          </w:p>
        </w:tc>
      </w:tr>
      <w:tr w:rsidR="00117B57" w14:paraId="2936701B"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C77EAF" w14:textId="77777777" w:rsidR="00117B57" w:rsidRDefault="00117B57">
            <w:pPr>
              <w:jc w:val="center"/>
            </w:pPr>
            <w:r>
              <w:rPr>
                <w:b/>
                <w:bCs/>
              </w:rPr>
              <w:t>Тема 4.1</w:t>
            </w:r>
          </w:p>
          <w:p w14:paraId="6A5400E6" w14:textId="77777777" w:rsidR="00117B57" w:rsidRDefault="00117B57">
            <w:pPr>
              <w:jc w:val="center"/>
            </w:pPr>
            <w:r>
              <w:t>Язык как средство профессиональной, социальной и межкультурной коммуникации.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3B3652D" w14:textId="77777777" w:rsidR="00117B57" w:rsidRDefault="00117B57">
            <w:r>
              <w:rPr>
                <w:b/>
              </w:rPr>
              <w:t>Профессионально-ориентированное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3D3F3A" w14:textId="5B2116E7" w:rsidR="00117B57" w:rsidRDefault="00CA4B4C">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BD6DA8" w14:textId="77777777" w:rsidR="003757E7" w:rsidRDefault="00117B57">
            <w:pPr>
              <w:jc w:val="center"/>
              <w:rPr>
                <w:lang w:eastAsia="ru-RU"/>
              </w:rPr>
            </w:pPr>
            <w:r>
              <w:rPr>
                <w:lang w:eastAsia="ru-RU"/>
              </w:rPr>
              <w:t xml:space="preserve">ОК 04, ОК 05, ОК 09, </w:t>
            </w:r>
          </w:p>
          <w:p w14:paraId="3CAF394F" w14:textId="7FD0333A" w:rsidR="00117B57" w:rsidRDefault="003E459F">
            <w:pPr>
              <w:jc w:val="center"/>
            </w:pPr>
            <w:r>
              <w:t>ПК 2.1</w:t>
            </w:r>
          </w:p>
        </w:tc>
      </w:tr>
      <w:tr w:rsidR="00117B57" w14:paraId="65682792"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8777E92"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B3F7AD0" w14:textId="77777777" w:rsidR="00117B57" w:rsidRDefault="00117B57">
            <w:r>
              <w:t>Основные аспекты культуры речи (нормативный, коммуникативный, этический). Языковые и речевые нормы. Речевые формулы. Речевой этикет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5733E3"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56E5964" w14:textId="77777777" w:rsidR="00117B57" w:rsidRDefault="00117B57">
            <w:pPr>
              <w:snapToGrid w:val="0"/>
              <w:jc w:val="center"/>
            </w:pPr>
          </w:p>
        </w:tc>
      </w:tr>
      <w:tr w:rsidR="00CA4B4C" w14:paraId="6D8CF44D" w14:textId="77777777" w:rsidTr="00872AF0">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67C2E880" w14:textId="77777777" w:rsidR="00CA4B4C" w:rsidRDefault="00CA4B4C">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B5E55E2" w14:textId="77777777" w:rsidR="00CA4B4C" w:rsidRDefault="00CA4B4C">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2D11A1B5" w14:textId="7DF0979B" w:rsidR="00CA4B4C" w:rsidRDefault="00CA4B4C" w:rsidP="00872AF0">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18757818" w14:textId="77777777" w:rsidR="00CA4B4C" w:rsidRDefault="00CA4B4C">
            <w:pPr>
              <w:snapToGrid w:val="0"/>
              <w:jc w:val="center"/>
              <w:rPr>
                <w:b/>
                <w:bCs/>
              </w:rPr>
            </w:pPr>
          </w:p>
        </w:tc>
      </w:tr>
      <w:tr w:rsidR="00CA4B4C" w14:paraId="5D8A7061" w14:textId="77777777" w:rsidTr="00872AF0">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3852808" w14:textId="77777777" w:rsidR="00CA4B4C" w:rsidRDefault="00CA4B4C">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65D90B3" w14:textId="77777777" w:rsidR="00CA4B4C" w:rsidRDefault="00CA4B4C">
            <w:r>
              <w:t>Терминология и профессиональная лексика. Язык специальности. Отраслевые терминологические словари</w:t>
            </w:r>
          </w:p>
        </w:tc>
        <w:tc>
          <w:tcPr>
            <w:tcW w:w="1276" w:type="dxa"/>
            <w:vMerge/>
            <w:tcBorders>
              <w:left w:val="single" w:sz="4" w:space="0" w:color="000000"/>
              <w:bottom w:val="single" w:sz="4" w:space="0" w:color="000000"/>
              <w:right w:val="single" w:sz="4" w:space="0" w:color="000000"/>
            </w:tcBorders>
            <w:shd w:val="clear" w:color="auto" w:fill="auto"/>
          </w:tcPr>
          <w:p w14:paraId="3E84FC0B" w14:textId="14D9ADE3" w:rsidR="00CA4B4C" w:rsidRDefault="00CA4B4C">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EC603BF" w14:textId="77777777" w:rsidR="00CA4B4C" w:rsidRDefault="00CA4B4C">
            <w:pPr>
              <w:snapToGrid w:val="0"/>
              <w:jc w:val="center"/>
            </w:pPr>
          </w:p>
        </w:tc>
      </w:tr>
      <w:tr w:rsidR="00117B57" w14:paraId="34393C44"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0629B5" w14:textId="77777777" w:rsidR="00117B57" w:rsidRDefault="00117B57">
            <w:pPr>
              <w:jc w:val="center"/>
            </w:pPr>
            <w:r>
              <w:rPr>
                <w:b/>
                <w:bCs/>
              </w:rPr>
              <w:t>Тема 4.2</w:t>
            </w:r>
            <w:r>
              <w:t xml:space="preserve"> Коммуникативный аспект культуры речи.</w:t>
            </w:r>
          </w:p>
          <w:p w14:paraId="3E7AD0E2" w14:textId="77777777" w:rsidR="00117B57" w:rsidRDefault="00117B57">
            <w:pPr>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8AC3690" w14:textId="77777777" w:rsidR="00117B57" w:rsidRDefault="00117B57">
            <w:r>
              <w:rPr>
                <w:b/>
              </w:rPr>
              <w:t>Профессионально-ориентированное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B5D83A" w14:textId="02021772" w:rsidR="00117B57" w:rsidRDefault="00CA4B4C">
            <w:pPr>
              <w:snapToGrid w:val="0"/>
              <w:jc w:val="center"/>
              <w:rPr>
                <w:b/>
                <w:bCs/>
              </w:rPr>
            </w:pPr>
            <w:r>
              <w:rPr>
                <w:b/>
                <w:bCs/>
              </w:rPr>
              <w:t>3</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E3A1F4" w14:textId="77777777" w:rsidR="003757E7" w:rsidRDefault="003757E7" w:rsidP="003757E7">
            <w:pPr>
              <w:jc w:val="center"/>
              <w:rPr>
                <w:lang w:eastAsia="ru-RU"/>
              </w:rPr>
            </w:pPr>
            <w:r>
              <w:rPr>
                <w:lang w:eastAsia="ru-RU"/>
              </w:rPr>
              <w:t xml:space="preserve">ОК 04, ОК 05, ОК 09, </w:t>
            </w:r>
          </w:p>
          <w:p w14:paraId="4834FF76" w14:textId="218AF47E" w:rsidR="00117B57" w:rsidRDefault="003E459F" w:rsidP="003757E7">
            <w:pPr>
              <w:jc w:val="center"/>
            </w:pPr>
            <w:r>
              <w:t>ПК 2.1</w:t>
            </w:r>
          </w:p>
        </w:tc>
      </w:tr>
      <w:tr w:rsidR="00117B57" w14:paraId="5CB019E5"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2C9D3D9"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3D0E8D2" w14:textId="77777777" w:rsidR="00117B57" w:rsidRDefault="00117B57">
            <w:pPr>
              <w:jc w:val="both"/>
            </w:pPr>
            <w: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80BAF2"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590BD04" w14:textId="77777777" w:rsidR="00117B57" w:rsidRDefault="00117B57">
            <w:pPr>
              <w:snapToGrid w:val="0"/>
              <w:jc w:val="center"/>
            </w:pPr>
          </w:p>
        </w:tc>
      </w:tr>
      <w:tr w:rsidR="00CA4B4C" w14:paraId="28A82732" w14:textId="77777777" w:rsidTr="002A1B93">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6ADE3F0E" w14:textId="77777777" w:rsidR="00CA4B4C" w:rsidRDefault="00CA4B4C">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B25E642" w14:textId="77777777" w:rsidR="00CA4B4C" w:rsidRDefault="00CA4B4C">
            <w:r>
              <w:rPr>
                <w:b/>
                <w:bCs/>
              </w:rPr>
              <w:t>Практическая работа</w:t>
            </w:r>
          </w:p>
        </w:tc>
        <w:tc>
          <w:tcPr>
            <w:tcW w:w="1276" w:type="dxa"/>
            <w:vMerge w:val="restart"/>
            <w:tcBorders>
              <w:top w:val="single" w:sz="4" w:space="0" w:color="000000"/>
              <w:left w:val="single" w:sz="4" w:space="0" w:color="000000"/>
              <w:right w:val="single" w:sz="4" w:space="0" w:color="000000"/>
            </w:tcBorders>
            <w:shd w:val="clear" w:color="auto" w:fill="auto"/>
          </w:tcPr>
          <w:p w14:paraId="27FF5AA7" w14:textId="538DB42A" w:rsidR="00CA4B4C" w:rsidRDefault="00CA4B4C" w:rsidP="002A1B93">
            <w:pPr>
              <w:jc w:val="center"/>
              <w:rPr>
                <w:b/>
                <w:bCs/>
              </w:rPr>
            </w:pPr>
            <w:r>
              <w:t>2</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0A458912" w14:textId="77777777" w:rsidR="00CA4B4C" w:rsidRDefault="00CA4B4C">
            <w:pPr>
              <w:snapToGrid w:val="0"/>
              <w:jc w:val="center"/>
              <w:rPr>
                <w:b/>
                <w:bCs/>
              </w:rPr>
            </w:pPr>
          </w:p>
        </w:tc>
      </w:tr>
      <w:tr w:rsidR="00CA4B4C" w14:paraId="54FB637A" w14:textId="77777777" w:rsidTr="002A1B93">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5F470B8" w14:textId="77777777" w:rsidR="00CA4B4C" w:rsidRDefault="00CA4B4C">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D952E98" w14:textId="77777777" w:rsidR="00CA4B4C" w:rsidRDefault="00CA4B4C">
            <w:pPr>
              <w:ind w:right="57"/>
              <w:jc w:val="both"/>
            </w:pPr>
            <w: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1276" w:type="dxa"/>
            <w:vMerge/>
            <w:tcBorders>
              <w:left w:val="single" w:sz="4" w:space="0" w:color="000000"/>
              <w:bottom w:val="single" w:sz="4" w:space="0" w:color="000000"/>
              <w:right w:val="single" w:sz="4" w:space="0" w:color="000000"/>
            </w:tcBorders>
            <w:shd w:val="clear" w:color="auto" w:fill="auto"/>
          </w:tcPr>
          <w:p w14:paraId="7F293855" w14:textId="174F2D68" w:rsidR="00CA4B4C" w:rsidRDefault="00CA4B4C">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6B632124" w14:textId="77777777" w:rsidR="00CA4B4C" w:rsidRDefault="00CA4B4C">
            <w:pPr>
              <w:snapToGrid w:val="0"/>
              <w:jc w:val="center"/>
            </w:pPr>
          </w:p>
        </w:tc>
      </w:tr>
      <w:tr w:rsidR="00117B57" w14:paraId="3DF3043D"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2433D5" w14:textId="77777777" w:rsidR="00117B57" w:rsidRDefault="00117B57">
            <w:pPr>
              <w:jc w:val="center"/>
            </w:pPr>
            <w:r>
              <w:rPr>
                <w:b/>
                <w:bCs/>
                <w:color w:val="000000"/>
              </w:rPr>
              <w:t>Тема 4.3</w:t>
            </w:r>
          </w:p>
          <w:p w14:paraId="46E55D87" w14:textId="77777777" w:rsidR="00117B57" w:rsidRDefault="00117B57">
            <w:pPr>
              <w:jc w:val="center"/>
            </w:pPr>
            <w:r>
              <w:rPr>
                <w:color w:val="000000"/>
              </w:rPr>
              <w:t>Научный стиль.</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841D424" w14:textId="77777777" w:rsidR="00117B57" w:rsidRDefault="00117B57">
            <w:r>
              <w:rPr>
                <w:b/>
              </w:rPr>
              <w:t>Профессионально-ориентированное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744996" w14:textId="4DCE8890" w:rsidR="00117B57" w:rsidRDefault="00CA4B4C">
            <w:pPr>
              <w:snapToGrid w:val="0"/>
              <w:jc w:val="center"/>
              <w:rPr>
                <w:b/>
                <w:bCs/>
              </w:rPr>
            </w:pPr>
            <w:r>
              <w:rPr>
                <w:b/>
                <w:bCs/>
              </w:rPr>
              <w:t>4</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20B646" w14:textId="77777777" w:rsidR="003757E7" w:rsidRDefault="003757E7" w:rsidP="003757E7">
            <w:pPr>
              <w:jc w:val="center"/>
              <w:rPr>
                <w:lang w:eastAsia="ru-RU"/>
              </w:rPr>
            </w:pPr>
            <w:r>
              <w:rPr>
                <w:lang w:eastAsia="ru-RU"/>
              </w:rPr>
              <w:t xml:space="preserve">ОК 04, ОК 05, ОК 09, </w:t>
            </w:r>
          </w:p>
          <w:p w14:paraId="215466A8" w14:textId="2143B763" w:rsidR="00117B57" w:rsidRDefault="003E459F" w:rsidP="003757E7">
            <w:pPr>
              <w:jc w:val="center"/>
            </w:pPr>
            <w:r>
              <w:t>ПК 2.1</w:t>
            </w:r>
          </w:p>
        </w:tc>
      </w:tr>
      <w:tr w:rsidR="00117B57" w14:paraId="409E0639"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EF65D65"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C69BF3D" w14:textId="77777777" w:rsidR="00117B57" w:rsidRDefault="00117B57">
            <w:r>
              <w:t xml:space="preserve">Научный стиль и его </w:t>
            </w:r>
            <w:proofErr w:type="spellStart"/>
            <w:r>
              <w:t>подстили</w:t>
            </w:r>
            <w:proofErr w:type="spellEnd"/>
            <w:r>
              <w:t xml:space="preserve">. Профессиональная речь и терминология. Виды терминов (общенаучные, </w:t>
            </w:r>
            <w:proofErr w:type="spellStart"/>
            <w:r>
              <w:t>частнонаучные</w:t>
            </w:r>
            <w:proofErr w:type="spellEnd"/>
            <w:r>
              <w:t xml:space="preserve"> и технологические)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DA4EF1"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5134DD7" w14:textId="77777777" w:rsidR="00117B57" w:rsidRDefault="00117B57">
            <w:pPr>
              <w:snapToGrid w:val="0"/>
              <w:jc w:val="center"/>
            </w:pPr>
          </w:p>
        </w:tc>
      </w:tr>
      <w:tr w:rsidR="00117B57" w14:paraId="51076370" w14:textId="77777777">
        <w:trPr>
          <w:trHeight w:val="32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09619FBD"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139BFC6" w14:textId="77777777" w:rsidR="00117B57" w:rsidRDefault="00117B57">
            <w:r>
              <w:rPr>
                <w:b/>
                <w:bCs/>
              </w:rPr>
              <w:t>Практическая работа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7EC58E" w14:textId="77777777" w:rsidR="00117B57" w:rsidRDefault="00117B57">
            <w:pPr>
              <w:snapToGrid w:val="0"/>
              <w:jc w:val="center"/>
              <w:rPr>
                <w:b/>
                <w:bCs/>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5D6D9C05" w14:textId="77777777" w:rsidR="00117B57" w:rsidRDefault="00117B57">
            <w:pPr>
              <w:snapToGrid w:val="0"/>
              <w:jc w:val="center"/>
              <w:rPr>
                <w:b/>
                <w:bCs/>
              </w:rPr>
            </w:pPr>
          </w:p>
        </w:tc>
      </w:tr>
      <w:tr w:rsidR="00117B57" w14:paraId="72AF8716" w14:textId="77777777">
        <w:trPr>
          <w:trHeight w:val="7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237EAC56" w14:textId="77777777" w:rsidR="00117B57" w:rsidRDefault="00117B57">
            <w:pPr>
              <w:snapToGrid w:val="0"/>
              <w:jc w:val="cente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DA62141" w14:textId="77777777" w:rsidR="00117B57" w:rsidRDefault="00117B57">
            <w:r>
              <w:t xml:space="preserve">Составление алгоритма написания научной статьи. Определение типа, стиля, жанра текста (по заданному способу). Анализ структуры текста. </w:t>
            </w:r>
            <w:r>
              <w:rPr>
                <w:color w:val="000000"/>
              </w:rPr>
              <w:t>Лингвостилистический анализ текстов профессиональной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56956C" w14:textId="77777777" w:rsidR="00117B57" w:rsidRDefault="00117B57">
            <w:pPr>
              <w:jc w:val="center"/>
            </w:pPr>
            <w:r>
              <w:t>1</w:t>
            </w:r>
          </w:p>
          <w:p w14:paraId="09AF5623" w14:textId="77777777" w:rsidR="00117B57" w:rsidRDefault="00117B57">
            <w:pPr>
              <w:jc w:val="center"/>
            </w:pPr>
          </w:p>
          <w:p w14:paraId="2688209B" w14:textId="77777777" w:rsidR="00117B57" w:rsidRDefault="00117B57">
            <w:pPr>
              <w:jc w:val="cente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4F57B45F" w14:textId="77777777" w:rsidR="00117B57" w:rsidRDefault="00117B57">
            <w:pPr>
              <w:snapToGrid w:val="0"/>
              <w:jc w:val="center"/>
            </w:pPr>
          </w:p>
        </w:tc>
      </w:tr>
      <w:tr w:rsidR="00117B57" w14:paraId="76EB9529" w14:textId="77777777">
        <w:trPr>
          <w:trHeight w:val="72"/>
        </w:trPr>
        <w:tc>
          <w:tcPr>
            <w:tcW w:w="2547" w:type="dxa"/>
            <w:vMerge/>
            <w:tcBorders>
              <w:left w:val="single" w:sz="4" w:space="0" w:color="000000"/>
              <w:bottom w:val="single" w:sz="4" w:space="0" w:color="000000"/>
              <w:right w:val="single" w:sz="4" w:space="0" w:color="000000"/>
            </w:tcBorders>
            <w:shd w:val="clear" w:color="auto" w:fill="auto"/>
          </w:tcPr>
          <w:p w14:paraId="52DE4A62" w14:textId="77777777" w:rsidR="00117B57" w:rsidRDefault="00117B57">
            <w:pPr>
              <w:snapToGrid w:val="0"/>
              <w:jc w:val="center"/>
            </w:pPr>
          </w:p>
        </w:tc>
        <w:tc>
          <w:tcPr>
            <w:tcW w:w="9497" w:type="dxa"/>
            <w:tcBorders>
              <w:left w:val="single" w:sz="4" w:space="0" w:color="000000"/>
              <w:bottom w:val="single" w:sz="4" w:space="0" w:color="000000"/>
              <w:right w:val="single" w:sz="4" w:space="0" w:color="000000"/>
            </w:tcBorders>
            <w:shd w:val="clear" w:color="auto" w:fill="auto"/>
          </w:tcPr>
          <w:p w14:paraId="34D860F4" w14:textId="77777777" w:rsidR="00117B57" w:rsidRDefault="00117B57">
            <w:r>
              <w:rPr>
                <w:b/>
                <w:bCs/>
                <w:color w:val="000000"/>
              </w:rPr>
              <w:t>Самостоятельная работа</w:t>
            </w:r>
          </w:p>
          <w:p w14:paraId="6C0C31D3" w14:textId="77777777" w:rsidR="00117B57" w:rsidRDefault="00117B57">
            <w:pPr>
              <w:pBdr>
                <w:top w:val="none" w:sz="0" w:space="0" w:color="000000"/>
                <w:left w:val="none" w:sz="0" w:space="0" w:color="000000"/>
                <w:bottom w:val="none" w:sz="0" w:space="0" w:color="000000"/>
                <w:right w:val="none" w:sz="0" w:space="0" w:color="000000"/>
              </w:pBdr>
              <w:spacing w:line="254" w:lineRule="auto"/>
              <w:ind w:right="57"/>
              <w:jc w:val="both"/>
            </w:pPr>
            <w:r>
              <w:rPr>
                <w:color w:val="000000"/>
              </w:rPr>
              <w:t>Чтение учебника, дополнительной литературы</w:t>
            </w:r>
          </w:p>
        </w:tc>
        <w:tc>
          <w:tcPr>
            <w:tcW w:w="1276" w:type="dxa"/>
            <w:tcBorders>
              <w:left w:val="single" w:sz="4" w:space="0" w:color="000000"/>
              <w:bottom w:val="single" w:sz="4" w:space="0" w:color="000000"/>
              <w:right w:val="single" w:sz="4" w:space="0" w:color="000000"/>
            </w:tcBorders>
            <w:shd w:val="clear" w:color="auto" w:fill="auto"/>
          </w:tcPr>
          <w:p w14:paraId="2AE06CE8" w14:textId="77777777" w:rsidR="00117B57" w:rsidRDefault="00117B57">
            <w:pPr>
              <w:jc w:val="center"/>
            </w:pPr>
            <w:r>
              <w:t>2</w:t>
            </w:r>
          </w:p>
        </w:tc>
        <w:tc>
          <w:tcPr>
            <w:tcW w:w="1863" w:type="dxa"/>
            <w:vMerge/>
            <w:tcBorders>
              <w:left w:val="single" w:sz="4" w:space="0" w:color="000000"/>
              <w:bottom w:val="single" w:sz="4" w:space="0" w:color="000000"/>
              <w:right w:val="single" w:sz="4" w:space="0" w:color="000000"/>
            </w:tcBorders>
            <w:shd w:val="clear" w:color="auto" w:fill="auto"/>
          </w:tcPr>
          <w:p w14:paraId="7EBEC07E" w14:textId="77777777" w:rsidR="00117B57" w:rsidRDefault="00117B57">
            <w:pPr>
              <w:snapToGrid w:val="0"/>
              <w:jc w:val="center"/>
            </w:pPr>
          </w:p>
        </w:tc>
      </w:tr>
      <w:tr w:rsidR="00117B57" w14:paraId="7E2E5DF7" w14:textId="77777777">
        <w:trPr>
          <w:trHeight w:val="144"/>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C63B9B" w14:textId="77777777" w:rsidR="00117B57" w:rsidRDefault="00117B57">
            <w:pPr>
              <w:jc w:val="center"/>
            </w:pPr>
            <w:r>
              <w:rPr>
                <w:b/>
                <w:bCs/>
                <w:color w:val="000000"/>
              </w:rPr>
              <w:t>Тема 4.4</w:t>
            </w:r>
          </w:p>
          <w:p w14:paraId="3DE990EF" w14:textId="77777777" w:rsidR="00117B57" w:rsidRDefault="00117B57">
            <w:pPr>
              <w:jc w:val="center"/>
            </w:pPr>
            <w:r>
              <w:rPr>
                <w:color w:val="000000"/>
              </w:rPr>
              <w:t>Деловой стиль</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446A02AE" w14:textId="77777777" w:rsidR="00117B57" w:rsidRDefault="00117B57">
            <w:r>
              <w:rPr>
                <w:b/>
              </w:rPr>
              <w:t>Профессионально-ориентированное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F5AF98" w14:textId="0759D75B" w:rsidR="00117B57" w:rsidRDefault="00CA4B4C">
            <w:pPr>
              <w:snapToGrid w:val="0"/>
              <w:jc w:val="center"/>
              <w:rPr>
                <w:b/>
                <w:bCs/>
              </w:rPr>
            </w:pPr>
            <w:r>
              <w:rPr>
                <w:b/>
                <w:bCs/>
              </w:rPr>
              <w:t>2</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3706E" w14:textId="77777777" w:rsidR="003757E7" w:rsidRDefault="003757E7" w:rsidP="003757E7">
            <w:pPr>
              <w:jc w:val="center"/>
              <w:rPr>
                <w:lang w:eastAsia="ru-RU"/>
              </w:rPr>
            </w:pPr>
            <w:r>
              <w:rPr>
                <w:lang w:eastAsia="ru-RU"/>
              </w:rPr>
              <w:t xml:space="preserve">ОК 04, ОК 05, ОК 09, </w:t>
            </w:r>
          </w:p>
          <w:p w14:paraId="6B17769D" w14:textId="148FD760" w:rsidR="00117B57" w:rsidRDefault="003E459F" w:rsidP="003757E7">
            <w:pPr>
              <w:jc w:val="center"/>
            </w:pPr>
            <w:r>
              <w:t>ПК 2.1</w:t>
            </w:r>
          </w:p>
        </w:tc>
      </w:tr>
      <w:tr w:rsidR="00117B57" w14:paraId="2EED1F92"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3D7D387" w14:textId="77777777" w:rsidR="00117B57" w:rsidRDefault="00117B57">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9DAB331" w14:textId="77777777" w:rsidR="00117B57" w:rsidRDefault="00117B57">
            <w: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192DC6"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3EFDF001" w14:textId="77777777" w:rsidR="00117B57" w:rsidRDefault="00117B57">
            <w:pPr>
              <w:snapToGrid w:val="0"/>
            </w:pPr>
          </w:p>
        </w:tc>
      </w:tr>
      <w:tr w:rsidR="00117B57" w14:paraId="2D01BFEB"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59E0E946" w14:textId="77777777" w:rsidR="00117B57" w:rsidRDefault="00117B57">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461F5FA" w14:textId="77777777" w:rsidR="00117B57" w:rsidRDefault="00117B57">
            <w:r>
              <w:rPr>
                <w:b/>
                <w:bCs/>
              </w:rPr>
              <w:t>Практическая работа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263F9A" w14:textId="77777777" w:rsidR="00117B57" w:rsidRDefault="00117B57">
            <w:pPr>
              <w:snapToGrid w:val="0"/>
              <w:jc w:val="center"/>
              <w:rPr>
                <w:b/>
                <w:bCs/>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1F62D13C" w14:textId="77777777" w:rsidR="00117B57" w:rsidRDefault="00117B57">
            <w:pPr>
              <w:snapToGrid w:val="0"/>
              <w:rPr>
                <w:b/>
                <w:bCs/>
              </w:rPr>
            </w:pPr>
          </w:p>
        </w:tc>
      </w:tr>
      <w:tr w:rsidR="00117B57" w14:paraId="0D063CCE" w14:textId="77777777">
        <w:trPr>
          <w:trHeight w:val="14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372C5B09" w14:textId="77777777" w:rsidR="00117B57" w:rsidRDefault="00117B57">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BAD38BE" w14:textId="77777777" w:rsidR="00117B57" w:rsidRDefault="00117B57">
            <w:r>
              <w:rPr>
                <w:color w:val="000000"/>
              </w:rPr>
              <w:t>Практическое занятие. Виды документов в конкретной специальности. Лингвостилистический анализ текстов профессиональной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66AE02" w14:textId="77777777" w:rsidR="00117B57" w:rsidRDefault="00117B57">
            <w:pPr>
              <w:jc w:val="center"/>
            </w:pPr>
            <w:r>
              <w:t>1</w:t>
            </w: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Pr>
          <w:p w14:paraId="212E6C87" w14:textId="77777777" w:rsidR="00117B57" w:rsidRDefault="00117B57">
            <w:pPr>
              <w:snapToGrid w:val="0"/>
            </w:pPr>
          </w:p>
        </w:tc>
      </w:tr>
      <w:tr w:rsidR="00117B57" w14:paraId="2028C34F" w14:textId="77777777">
        <w:trPr>
          <w:trHeight w:val="144"/>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357626F" w14:textId="77777777" w:rsidR="00117B57" w:rsidRDefault="00117B57">
            <w:pPr>
              <w:snapToGrid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A680DA0" w14:textId="77777777" w:rsidR="00117B57" w:rsidRDefault="00117B57">
            <w:r>
              <w:rPr>
                <w:b/>
                <w:bCs/>
              </w:rPr>
              <w:t xml:space="preserve">Промежуточная аттестация: </w:t>
            </w:r>
            <w:r>
              <w:rPr>
                <w:b/>
              </w:rPr>
              <w:t xml:space="preserve">экзамен, 2 семестр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DF69AC" w14:textId="12A12933" w:rsidR="00117B57" w:rsidRDefault="00522AE2">
            <w:pPr>
              <w:jc w:val="center"/>
            </w:pPr>
            <w:r>
              <w:rPr>
                <w:b/>
                <w:bCs/>
              </w:rPr>
              <w:t>12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9E5CE51" w14:textId="77777777" w:rsidR="00117B57" w:rsidRDefault="00117B57">
            <w:pPr>
              <w:snapToGrid w:val="0"/>
              <w:rPr>
                <w:b/>
                <w:bCs/>
              </w:rPr>
            </w:pPr>
          </w:p>
        </w:tc>
      </w:tr>
      <w:tr w:rsidR="00117B57" w14:paraId="3D72AFD5" w14:textId="77777777">
        <w:trPr>
          <w:trHeight w:val="144"/>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56D964EC" w14:textId="77777777" w:rsidR="00117B57" w:rsidRDefault="00117B57">
            <w:pPr>
              <w:snapToGrid w:val="0"/>
              <w:rPr>
                <w:b/>
                <w:bCs/>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D01868D" w14:textId="77777777" w:rsidR="00117B57" w:rsidRDefault="00117B57">
            <w:r>
              <w:rPr>
                <w:b/>
                <w:bCs/>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93C0BD" w14:textId="77777777" w:rsidR="00117B57" w:rsidRDefault="00117B57">
            <w:pPr>
              <w:jc w:val="center"/>
            </w:pPr>
            <w:r>
              <w:rPr>
                <w:b/>
                <w:bCs/>
              </w:rPr>
              <w:t>72 часа</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555F3B1" w14:textId="77777777" w:rsidR="00117B57" w:rsidRDefault="00117B57">
            <w:pPr>
              <w:snapToGrid w:val="0"/>
            </w:pPr>
          </w:p>
        </w:tc>
      </w:tr>
    </w:tbl>
    <w:p w14:paraId="73D052BF" w14:textId="77777777" w:rsidR="00117B57" w:rsidRDefault="00117B57">
      <w:pPr>
        <w:pStyle w:val="19"/>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sectPr w:rsidR="00117B57">
          <w:footerReference w:type="even" r:id="rId9"/>
          <w:footerReference w:type="default" r:id="rId10"/>
          <w:footerReference w:type="first" r:id="rId11"/>
          <w:pgSz w:w="16838" w:h="11906" w:orient="landscape"/>
          <w:pgMar w:top="1134" w:right="567" w:bottom="1134" w:left="1134" w:header="720" w:footer="709" w:gutter="0"/>
          <w:cols w:space="720"/>
          <w:docGrid w:linePitch="240" w:charSpace="-2458"/>
        </w:sectPr>
      </w:pPr>
      <w:r>
        <w:rPr>
          <w:rFonts w:ascii="Times New Roman" w:eastAsia="Times New Roman" w:hAnsi="Times New Roman" w:cs="Times New Roman"/>
          <w:sz w:val="24"/>
          <w:szCs w:val="24"/>
        </w:rPr>
        <w:t xml:space="preserve"> </w:t>
      </w:r>
    </w:p>
    <w:p w14:paraId="1A035776" w14:textId="77777777" w:rsidR="00117B57" w:rsidRPr="0061266F" w:rsidRDefault="00117B57">
      <w:pPr>
        <w:pStyle w:val="19"/>
        <w:spacing w:after="0" w:line="240" w:lineRule="auto"/>
        <w:ind w:left="426"/>
        <w:jc w:val="center"/>
        <w:rPr>
          <w:rFonts w:ascii="Times New Roman" w:hAnsi="Times New Roman" w:cs="Times New Roman"/>
          <w:sz w:val="28"/>
          <w:szCs w:val="28"/>
        </w:rPr>
      </w:pPr>
      <w:r w:rsidRPr="0061266F">
        <w:rPr>
          <w:rFonts w:ascii="Times New Roman" w:hAnsi="Times New Roman" w:cs="Times New Roman"/>
          <w:b/>
          <w:sz w:val="28"/>
          <w:szCs w:val="28"/>
        </w:rPr>
        <w:t>3. УСЛОВИЯ РЕАЛИЗАЦИИ ПРОГРАММЫ УЧЕБНОГО ПРЕДМЕТА</w:t>
      </w:r>
    </w:p>
    <w:p w14:paraId="0D3EF6E7" w14:textId="77777777" w:rsidR="00117B57" w:rsidRPr="0061266F" w:rsidRDefault="00117B57">
      <w:pPr>
        <w:ind w:firstLine="709"/>
        <w:contextualSpacing/>
        <w:jc w:val="both"/>
        <w:rPr>
          <w:b/>
          <w:sz w:val="28"/>
          <w:szCs w:val="28"/>
        </w:rPr>
      </w:pPr>
    </w:p>
    <w:p w14:paraId="4392B5C3" w14:textId="77777777" w:rsidR="00117B57" w:rsidRPr="0061266F" w:rsidRDefault="00117B57">
      <w:pPr>
        <w:ind w:firstLine="709"/>
        <w:contextualSpacing/>
        <w:jc w:val="both"/>
        <w:rPr>
          <w:sz w:val="28"/>
          <w:szCs w:val="28"/>
        </w:rPr>
      </w:pPr>
      <w:r w:rsidRPr="0061266F">
        <w:rPr>
          <w:b/>
          <w:sz w:val="28"/>
          <w:szCs w:val="28"/>
        </w:rPr>
        <w:t>3.1 Требования к минимальному материально-техническому обеспечению</w:t>
      </w:r>
    </w:p>
    <w:p w14:paraId="6E53DC5E" w14:textId="77777777" w:rsidR="00117B57" w:rsidRPr="0061266F" w:rsidRDefault="00117B57">
      <w:pPr>
        <w:ind w:firstLine="709"/>
        <w:jc w:val="both"/>
        <w:rPr>
          <w:sz w:val="28"/>
          <w:szCs w:val="28"/>
        </w:rPr>
      </w:pPr>
      <w:r w:rsidRPr="0061266F">
        <w:rPr>
          <w:sz w:val="28"/>
          <w:szCs w:val="28"/>
        </w:rPr>
        <w:t xml:space="preserve">Учебный предмет реализуется в учебном кабинете русского языка и литературы. </w:t>
      </w:r>
    </w:p>
    <w:p w14:paraId="2239FCE2" w14:textId="77777777" w:rsidR="00117B57" w:rsidRPr="0061266F" w:rsidRDefault="00117B57">
      <w:pPr>
        <w:shd w:val="clear" w:color="auto" w:fill="FFFFFF"/>
        <w:tabs>
          <w:tab w:val="left" w:pos="993"/>
        </w:tabs>
        <w:ind w:firstLine="709"/>
        <w:jc w:val="both"/>
        <w:rPr>
          <w:sz w:val="28"/>
          <w:szCs w:val="28"/>
        </w:rPr>
      </w:pPr>
      <w:r w:rsidRPr="0061266F">
        <w:rPr>
          <w:sz w:val="28"/>
          <w:szCs w:val="28"/>
        </w:rPr>
        <w:t>Оборудование учебного кабинета:</w:t>
      </w:r>
    </w:p>
    <w:p w14:paraId="25A731F6" w14:textId="77777777" w:rsidR="00117B57" w:rsidRPr="0061266F" w:rsidRDefault="00117B57">
      <w:pPr>
        <w:numPr>
          <w:ilvl w:val="0"/>
          <w:numId w:val="5"/>
        </w:numPr>
        <w:tabs>
          <w:tab w:val="left" w:pos="993"/>
        </w:tabs>
        <w:suppressAutoHyphens w:val="0"/>
        <w:ind w:left="0" w:firstLine="709"/>
        <w:jc w:val="both"/>
        <w:rPr>
          <w:sz w:val="28"/>
          <w:szCs w:val="28"/>
        </w:rPr>
      </w:pPr>
      <w:r w:rsidRPr="0061266F">
        <w:rPr>
          <w:sz w:val="28"/>
          <w:szCs w:val="28"/>
        </w:rPr>
        <w:t>посадочные места по количеству обучающихся;</w:t>
      </w:r>
    </w:p>
    <w:p w14:paraId="1A346543" w14:textId="77777777" w:rsidR="00117B57" w:rsidRPr="0061266F" w:rsidRDefault="00117B57">
      <w:pPr>
        <w:numPr>
          <w:ilvl w:val="0"/>
          <w:numId w:val="5"/>
        </w:numPr>
        <w:tabs>
          <w:tab w:val="left" w:pos="993"/>
        </w:tabs>
        <w:suppressAutoHyphens w:val="0"/>
        <w:ind w:left="0" w:firstLine="709"/>
        <w:jc w:val="both"/>
        <w:rPr>
          <w:sz w:val="28"/>
          <w:szCs w:val="28"/>
        </w:rPr>
      </w:pPr>
      <w:r w:rsidRPr="0061266F">
        <w:rPr>
          <w:sz w:val="28"/>
          <w:szCs w:val="28"/>
        </w:rPr>
        <w:t>рабочее место преподавателя;</w:t>
      </w:r>
    </w:p>
    <w:p w14:paraId="671D8C56" w14:textId="77777777" w:rsidR="00117B57" w:rsidRPr="0061266F" w:rsidRDefault="00117B57">
      <w:pPr>
        <w:numPr>
          <w:ilvl w:val="0"/>
          <w:numId w:val="5"/>
        </w:numPr>
        <w:tabs>
          <w:tab w:val="left" w:pos="993"/>
        </w:tabs>
        <w:suppressAutoHyphens w:val="0"/>
        <w:ind w:left="0" w:firstLine="709"/>
        <w:jc w:val="both"/>
        <w:rPr>
          <w:sz w:val="28"/>
          <w:szCs w:val="28"/>
        </w:rPr>
      </w:pPr>
      <w:r w:rsidRPr="0061266F">
        <w:rPr>
          <w:sz w:val="28"/>
          <w:szCs w:val="28"/>
        </w:rPr>
        <w:t>методические материалы по дисциплине.</w:t>
      </w:r>
    </w:p>
    <w:p w14:paraId="739DA6A4" w14:textId="77777777" w:rsidR="00117B57" w:rsidRPr="0061266F" w:rsidRDefault="00117B57">
      <w:pPr>
        <w:ind w:firstLine="709"/>
        <w:jc w:val="both"/>
        <w:rPr>
          <w:sz w:val="28"/>
          <w:szCs w:val="28"/>
        </w:rPr>
      </w:pPr>
      <w:r w:rsidRPr="0061266F">
        <w:rPr>
          <w:sz w:val="28"/>
          <w:szCs w:val="28"/>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учебного предмета «Русский язык», мультимедийное оборудование (проектор и проекционный экран или интерактивная доска), локальная сеть с выходом в </w:t>
      </w:r>
      <w:r w:rsidRPr="0061266F">
        <w:rPr>
          <w:sz w:val="28"/>
          <w:szCs w:val="28"/>
          <w:lang w:val="en-US"/>
        </w:rPr>
        <w:t>Internet</w:t>
      </w:r>
      <w:r w:rsidRPr="0061266F">
        <w:rPr>
          <w:sz w:val="28"/>
          <w:szCs w:val="28"/>
        </w:rPr>
        <w:t>.</w:t>
      </w:r>
    </w:p>
    <w:p w14:paraId="020ED4E6" w14:textId="77777777" w:rsidR="00117B57" w:rsidRPr="0061266F" w:rsidRDefault="00117B57">
      <w:pPr>
        <w:ind w:firstLine="709"/>
        <w:jc w:val="both"/>
        <w:rPr>
          <w:sz w:val="28"/>
          <w:szCs w:val="28"/>
        </w:rPr>
      </w:pPr>
      <w:r w:rsidRPr="0061266F">
        <w:rPr>
          <w:b/>
          <w:color w:val="000000"/>
          <w:sz w:val="28"/>
          <w:szCs w:val="28"/>
        </w:rPr>
        <w:t>Перечень лицензионного и свободно распространяемого программного обеспечения:</w:t>
      </w:r>
    </w:p>
    <w:p w14:paraId="0E0A1DA7" w14:textId="77777777" w:rsidR="00117B57" w:rsidRPr="0061266F" w:rsidRDefault="00117B57">
      <w:pPr>
        <w:ind w:firstLine="709"/>
        <w:jc w:val="both"/>
        <w:rPr>
          <w:sz w:val="28"/>
          <w:szCs w:val="28"/>
          <w:lang w:val="en-US"/>
        </w:rPr>
      </w:pPr>
      <w:proofErr w:type="spellStart"/>
      <w:r w:rsidRPr="0061266F">
        <w:rPr>
          <w:sz w:val="28"/>
          <w:szCs w:val="28"/>
          <w:lang w:val="en-US"/>
        </w:rPr>
        <w:t>MSWindows</w:t>
      </w:r>
      <w:proofErr w:type="spellEnd"/>
      <w:r w:rsidRPr="0061266F">
        <w:rPr>
          <w:sz w:val="28"/>
          <w:szCs w:val="28"/>
          <w:lang w:val="en-US"/>
        </w:rPr>
        <w:t xml:space="preserve"> 7 </w:t>
      </w:r>
    </w:p>
    <w:p w14:paraId="35203596" w14:textId="77777777" w:rsidR="00117B57" w:rsidRPr="0061266F" w:rsidRDefault="00117B57">
      <w:pPr>
        <w:ind w:firstLine="709"/>
        <w:jc w:val="both"/>
        <w:rPr>
          <w:sz w:val="28"/>
          <w:szCs w:val="28"/>
          <w:lang w:val="en-US"/>
        </w:rPr>
      </w:pPr>
      <w:r w:rsidRPr="0061266F">
        <w:rPr>
          <w:sz w:val="28"/>
          <w:szCs w:val="28"/>
          <w:lang w:val="en-US"/>
        </w:rPr>
        <w:t xml:space="preserve">MSOffice 2013 </w:t>
      </w:r>
    </w:p>
    <w:p w14:paraId="2FB48287" w14:textId="77777777" w:rsidR="00117B57" w:rsidRPr="0061266F" w:rsidRDefault="00117B57">
      <w:pPr>
        <w:ind w:firstLine="709"/>
        <w:jc w:val="both"/>
        <w:rPr>
          <w:sz w:val="28"/>
          <w:szCs w:val="28"/>
          <w:lang w:val="en-US"/>
        </w:rPr>
      </w:pPr>
      <w:r w:rsidRPr="0061266F">
        <w:rPr>
          <w:sz w:val="28"/>
          <w:szCs w:val="28"/>
          <w:lang w:val="en-US"/>
        </w:rPr>
        <w:t xml:space="preserve">Kaspersky Endpoint Security for Windows </w:t>
      </w:r>
    </w:p>
    <w:p w14:paraId="3B003003" w14:textId="77777777" w:rsidR="00117B57" w:rsidRPr="0061266F" w:rsidRDefault="00117B57">
      <w:pPr>
        <w:ind w:firstLine="709"/>
        <w:jc w:val="both"/>
        <w:rPr>
          <w:sz w:val="28"/>
          <w:szCs w:val="28"/>
          <w:lang w:val="en-US"/>
        </w:rPr>
      </w:pPr>
      <w:r w:rsidRPr="0061266F">
        <w:rPr>
          <w:sz w:val="28"/>
          <w:szCs w:val="28"/>
          <w:lang w:val="en-US"/>
        </w:rPr>
        <w:t>Yandex Browser (GNU Lesser General Public License)</w:t>
      </w:r>
    </w:p>
    <w:p w14:paraId="113EBB0F" w14:textId="77777777" w:rsidR="00117B57" w:rsidRPr="0061266F" w:rsidRDefault="00117B57">
      <w:pPr>
        <w:ind w:firstLine="709"/>
        <w:jc w:val="both"/>
        <w:rPr>
          <w:sz w:val="28"/>
          <w:szCs w:val="28"/>
        </w:rPr>
      </w:pPr>
      <w:r w:rsidRPr="0061266F">
        <w:rPr>
          <w:sz w:val="28"/>
          <w:szCs w:val="28"/>
        </w:rPr>
        <w:t>7-zip (GNUGPL)</w:t>
      </w:r>
    </w:p>
    <w:p w14:paraId="2E9AEB5E" w14:textId="77777777" w:rsidR="00117B57" w:rsidRPr="0061266F" w:rsidRDefault="00117B57">
      <w:pPr>
        <w:ind w:firstLine="709"/>
        <w:jc w:val="both"/>
        <w:rPr>
          <w:sz w:val="28"/>
          <w:szCs w:val="28"/>
        </w:rPr>
      </w:pPr>
      <w:proofErr w:type="spellStart"/>
      <w:r w:rsidRPr="0061266F">
        <w:rPr>
          <w:sz w:val="28"/>
          <w:szCs w:val="28"/>
        </w:rPr>
        <w:t>UnrealCommander</w:t>
      </w:r>
      <w:proofErr w:type="spellEnd"/>
      <w:r w:rsidRPr="0061266F">
        <w:rPr>
          <w:sz w:val="28"/>
          <w:szCs w:val="28"/>
        </w:rPr>
        <w:t xml:space="preserve"> (GNUGPL)</w:t>
      </w:r>
    </w:p>
    <w:p w14:paraId="0844427A" w14:textId="77777777" w:rsidR="00117B57" w:rsidRPr="0061266F" w:rsidRDefault="0011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266F">
        <w:rPr>
          <w:b/>
          <w:color w:val="000000"/>
          <w:sz w:val="28"/>
          <w:szCs w:val="28"/>
        </w:rPr>
        <w:t>При изучении дисциплины в формате электронного обучения с использованием ДОТ</w:t>
      </w:r>
    </w:p>
    <w:p w14:paraId="3DB7072E" w14:textId="77777777" w:rsidR="00117B57" w:rsidRPr="0061266F" w:rsidRDefault="00117B5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8"/>
          <w:szCs w:val="28"/>
        </w:rPr>
      </w:pPr>
      <w:r w:rsidRPr="0061266F">
        <w:rPr>
          <w:bCs/>
          <w:sz w:val="28"/>
          <w:szCs w:val="28"/>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319B46C7" w14:textId="77777777" w:rsidR="00117B57" w:rsidRPr="0061266F" w:rsidRDefault="00117B5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8"/>
          <w:szCs w:val="28"/>
        </w:rPr>
      </w:pPr>
      <w:r w:rsidRPr="0061266F">
        <w:rPr>
          <w:b/>
          <w:bCs/>
          <w:sz w:val="28"/>
          <w:szCs w:val="28"/>
        </w:rPr>
        <w:t>3.2. Информационное обеспечение реализации программы</w:t>
      </w:r>
    </w:p>
    <w:p w14:paraId="2CF71CAE" w14:textId="77777777" w:rsidR="00117B57" w:rsidRPr="0061266F" w:rsidRDefault="0011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266F">
        <w:rPr>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1F1417A1" w14:textId="77777777" w:rsidR="00117B57" w:rsidRPr="0061266F" w:rsidRDefault="00117B57">
      <w:pPr>
        <w:shd w:val="clear" w:color="auto" w:fill="FFFFFF"/>
        <w:ind w:firstLine="709"/>
        <w:jc w:val="both"/>
        <w:rPr>
          <w:sz w:val="28"/>
          <w:szCs w:val="28"/>
        </w:rPr>
      </w:pPr>
      <w:r w:rsidRPr="0061266F">
        <w:rPr>
          <w:b/>
          <w:bCs/>
          <w:sz w:val="28"/>
          <w:szCs w:val="28"/>
        </w:rPr>
        <w:t>Перечень рекомендуемых учебных изданий, дополнительной литературы Интернет-ресурсов, базы данных библиотечного фонда:</w:t>
      </w:r>
    </w:p>
    <w:p w14:paraId="60DB3BDA" w14:textId="77777777" w:rsidR="00117B57" w:rsidRPr="0061266F" w:rsidRDefault="00117B57">
      <w:pPr>
        <w:shd w:val="clear" w:color="auto" w:fill="FFFFFF"/>
        <w:ind w:firstLine="709"/>
        <w:jc w:val="both"/>
        <w:rPr>
          <w:sz w:val="28"/>
          <w:szCs w:val="28"/>
        </w:rPr>
      </w:pPr>
      <w:r w:rsidRPr="0061266F">
        <w:rPr>
          <w:b/>
          <w:color w:val="000000"/>
          <w:sz w:val="28"/>
          <w:szCs w:val="28"/>
        </w:rPr>
        <w:t>3.2.1.Основные источники:</w:t>
      </w:r>
    </w:p>
    <w:p w14:paraId="5593F528" w14:textId="77777777" w:rsidR="0061266F" w:rsidRPr="0061266F" w:rsidRDefault="0061266F" w:rsidP="0061266F">
      <w:pPr>
        <w:widowControl w:val="0"/>
        <w:shd w:val="clear" w:color="auto" w:fill="FFFFFF"/>
        <w:autoSpaceDE w:val="0"/>
        <w:autoSpaceDN w:val="0"/>
        <w:adjustRightInd w:val="0"/>
        <w:ind w:firstLine="709"/>
        <w:jc w:val="both"/>
        <w:rPr>
          <w:b/>
          <w:sz w:val="28"/>
          <w:szCs w:val="28"/>
        </w:rPr>
      </w:pPr>
      <w:r w:rsidRPr="0061266F">
        <w:rPr>
          <w:b/>
          <w:sz w:val="28"/>
          <w:szCs w:val="28"/>
        </w:rPr>
        <w:t>Основная литература</w:t>
      </w:r>
    </w:p>
    <w:p w14:paraId="2830ED01" w14:textId="77777777" w:rsidR="0061266F" w:rsidRPr="0061266F" w:rsidRDefault="0061266F" w:rsidP="0061266F">
      <w:pPr>
        <w:widowControl w:val="0"/>
        <w:shd w:val="clear" w:color="auto" w:fill="FFFFFF"/>
        <w:autoSpaceDE w:val="0"/>
        <w:autoSpaceDN w:val="0"/>
        <w:adjustRightInd w:val="0"/>
        <w:ind w:firstLine="709"/>
        <w:jc w:val="both"/>
        <w:rPr>
          <w:sz w:val="28"/>
          <w:szCs w:val="28"/>
        </w:rPr>
      </w:pPr>
      <w:r w:rsidRPr="0061266F">
        <w:rPr>
          <w:sz w:val="28"/>
          <w:szCs w:val="28"/>
        </w:rPr>
        <w:t xml:space="preserve">1.Русский язык: 10—11-е классы: базовый уровень: учебник / Л. М. </w:t>
      </w:r>
      <w:proofErr w:type="spellStart"/>
      <w:r w:rsidRPr="0061266F">
        <w:rPr>
          <w:sz w:val="28"/>
          <w:szCs w:val="28"/>
        </w:rPr>
        <w:t>Рыбченкова</w:t>
      </w:r>
      <w:proofErr w:type="spellEnd"/>
      <w:r w:rsidRPr="0061266F">
        <w:rPr>
          <w:sz w:val="28"/>
          <w:szCs w:val="28"/>
        </w:rPr>
        <w:t xml:space="preserve">, О. М. Александрова, А. Г. </w:t>
      </w:r>
      <w:proofErr w:type="spellStart"/>
      <w:r w:rsidRPr="0061266F">
        <w:rPr>
          <w:sz w:val="28"/>
          <w:szCs w:val="28"/>
        </w:rPr>
        <w:t>Нарушевич</w:t>
      </w:r>
      <w:proofErr w:type="spellEnd"/>
      <w:r w:rsidRPr="0061266F">
        <w:rPr>
          <w:sz w:val="28"/>
          <w:szCs w:val="28"/>
        </w:rPr>
        <w:t xml:space="preserve"> [и др.]. — 5-е изд., стер. — Москва: Просвещение, 2023. — 271 с. — ISBN 978-5-09-103553-7. — Текст: электронный // Лань: электронно-библиотечная система. — URL: https://e.lanbook.com/book/334349. —Режим доступа: ЭБС «Лань», по паролю</w:t>
      </w:r>
    </w:p>
    <w:p w14:paraId="7801014C" w14:textId="77777777" w:rsidR="0061266F" w:rsidRPr="0061266F" w:rsidRDefault="0061266F" w:rsidP="0061266F">
      <w:pPr>
        <w:widowControl w:val="0"/>
        <w:shd w:val="clear" w:color="auto" w:fill="FFFFFF"/>
        <w:autoSpaceDE w:val="0"/>
        <w:autoSpaceDN w:val="0"/>
        <w:adjustRightInd w:val="0"/>
        <w:ind w:firstLine="709"/>
        <w:jc w:val="both"/>
        <w:rPr>
          <w:b/>
          <w:sz w:val="28"/>
          <w:szCs w:val="28"/>
        </w:rPr>
      </w:pPr>
      <w:r w:rsidRPr="0061266F">
        <w:rPr>
          <w:b/>
          <w:sz w:val="28"/>
          <w:szCs w:val="28"/>
        </w:rPr>
        <w:t>Дополнительная литература:</w:t>
      </w:r>
    </w:p>
    <w:p w14:paraId="599BBAD1" w14:textId="77777777" w:rsidR="0061266F" w:rsidRPr="0061266F" w:rsidRDefault="0061266F" w:rsidP="0061266F">
      <w:pPr>
        <w:widowControl w:val="0"/>
        <w:shd w:val="clear" w:color="auto" w:fill="FFFFFF"/>
        <w:autoSpaceDE w:val="0"/>
        <w:autoSpaceDN w:val="0"/>
        <w:adjustRightInd w:val="0"/>
        <w:ind w:firstLine="709"/>
        <w:jc w:val="both"/>
        <w:rPr>
          <w:sz w:val="28"/>
          <w:szCs w:val="28"/>
        </w:rPr>
      </w:pPr>
      <w:r w:rsidRPr="0061266F">
        <w:rPr>
          <w:sz w:val="28"/>
          <w:szCs w:val="28"/>
        </w:rPr>
        <w:t xml:space="preserve">1 </w:t>
      </w:r>
      <w:proofErr w:type="spellStart"/>
      <w:r w:rsidRPr="0061266F">
        <w:rPr>
          <w:sz w:val="28"/>
          <w:szCs w:val="28"/>
        </w:rPr>
        <w:t>Воителева</w:t>
      </w:r>
      <w:proofErr w:type="spellEnd"/>
      <w:r w:rsidRPr="0061266F">
        <w:rPr>
          <w:sz w:val="28"/>
          <w:szCs w:val="28"/>
        </w:rPr>
        <w:t xml:space="preserve"> Т. М. Русский язык: орфография, пунктуация, культура речи: учебно-практическое пособие / Т. М. </w:t>
      </w:r>
      <w:proofErr w:type="spellStart"/>
      <w:r w:rsidRPr="0061266F">
        <w:rPr>
          <w:sz w:val="28"/>
          <w:szCs w:val="28"/>
        </w:rPr>
        <w:t>Воителева</w:t>
      </w:r>
      <w:proofErr w:type="spellEnd"/>
      <w:r w:rsidRPr="0061266F">
        <w:rPr>
          <w:sz w:val="28"/>
          <w:szCs w:val="28"/>
        </w:rPr>
        <w:t xml:space="preserve">, В. В. Тихонова. — Москва : </w:t>
      </w:r>
      <w:proofErr w:type="spellStart"/>
      <w:r w:rsidRPr="0061266F">
        <w:rPr>
          <w:sz w:val="28"/>
          <w:szCs w:val="28"/>
        </w:rPr>
        <w:t>КноРус</w:t>
      </w:r>
      <w:proofErr w:type="spellEnd"/>
      <w:r w:rsidRPr="0061266F">
        <w:rPr>
          <w:sz w:val="28"/>
          <w:szCs w:val="28"/>
        </w:rPr>
        <w:t>, 2023. — 219 с. — ISBN 978-5-406-11017-1. —  Текст: электронный // Электронно-библиотечная система «BOOK.ru» [сайт].—  URL: https://book.ru/book/947376. —Режим доступа: ЭБС «BOOK.RU», по паролю</w:t>
      </w:r>
    </w:p>
    <w:p w14:paraId="465AC7A8" w14:textId="77777777" w:rsidR="0061266F" w:rsidRPr="0061266F" w:rsidRDefault="0061266F" w:rsidP="0061266F">
      <w:pPr>
        <w:widowControl w:val="0"/>
        <w:shd w:val="clear" w:color="auto" w:fill="FFFFFF"/>
        <w:autoSpaceDE w:val="0"/>
        <w:autoSpaceDN w:val="0"/>
        <w:adjustRightInd w:val="0"/>
        <w:ind w:firstLine="709"/>
        <w:jc w:val="both"/>
        <w:rPr>
          <w:sz w:val="28"/>
          <w:szCs w:val="28"/>
        </w:rPr>
      </w:pPr>
      <w:r w:rsidRPr="0061266F">
        <w:rPr>
          <w:sz w:val="28"/>
          <w:szCs w:val="28"/>
        </w:rPr>
        <w:t xml:space="preserve">2.Голуб И. Б. Русский язык. Справочник : справочное издание / И. Б. Голуб. — Москва : </w:t>
      </w:r>
      <w:proofErr w:type="spellStart"/>
      <w:r w:rsidRPr="0061266F">
        <w:rPr>
          <w:sz w:val="28"/>
          <w:szCs w:val="28"/>
        </w:rPr>
        <w:t>КноРус</w:t>
      </w:r>
      <w:proofErr w:type="spellEnd"/>
      <w:r w:rsidRPr="0061266F">
        <w:rPr>
          <w:sz w:val="28"/>
          <w:szCs w:val="28"/>
        </w:rPr>
        <w:t>, 2024. — 189 с. — ISBN 978-5-406-12779-7. —  Текст: электронный // Электронно-библиотечная система «BOOK.ru» [сайт].—   URL: https://book.ru/book/952438. —Режим доступа: ЭБС «BOOK.RU», по паролю</w:t>
      </w:r>
    </w:p>
    <w:p w14:paraId="23AA48CE" w14:textId="77777777" w:rsidR="0061266F" w:rsidRPr="0061266F" w:rsidRDefault="0061266F" w:rsidP="0061266F">
      <w:pPr>
        <w:widowControl w:val="0"/>
        <w:shd w:val="clear" w:color="auto" w:fill="FFFFFF"/>
        <w:autoSpaceDE w:val="0"/>
        <w:autoSpaceDN w:val="0"/>
        <w:adjustRightInd w:val="0"/>
        <w:ind w:firstLine="709"/>
        <w:jc w:val="both"/>
        <w:rPr>
          <w:sz w:val="28"/>
          <w:szCs w:val="28"/>
        </w:rPr>
      </w:pPr>
      <w:r w:rsidRPr="0061266F">
        <w:rPr>
          <w:sz w:val="28"/>
          <w:szCs w:val="28"/>
        </w:rPr>
        <w:t xml:space="preserve">3.Рачеева Л. А. Русский язык: учебник / Л. А. </w:t>
      </w:r>
      <w:proofErr w:type="spellStart"/>
      <w:r w:rsidRPr="0061266F">
        <w:rPr>
          <w:sz w:val="28"/>
          <w:szCs w:val="28"/>
        </w:rPr>
        <w:t>Рачеева</w:t>
      </w:r>
      <w:proofErr w:type="spellEnd"/>
      <w:r w:rsidRPr="0061266F">
        <w:rPr>
          <w:sz w:val="28"/>
          <w:szCs w:val="28"/>
        </w:rPr>
        <w:t xml:space="preserve">. — Москва : </w:t>
      </w:r>
      <w:proofErr w:type="spellStart"/>
      <w:r w:rsidRPr="0061266F">
        <w:rPr>
          <w:sz w:val="28"/>
          <w:szCs w:val="28"/>
        </w:rPr>
        <w:t>КноРус</w:t>
      </w:r>
      <w:proofErr w:type="spellEnd"/>
      <w:r w:rsidRPr="0061266F">
        <w:rPr>
          <w:sz w:val="28"/>
          <w:szCs w:val="28"/>
        </w:rPr>
        <w:t>, 2023. — 411 с. — ISBN 978-5-406-11355-4. —  Текст: электронный // Электронно-библиотечная система «BOOK.ru» [сайт].— URL: https://book.ru/book/948716. —Режим доступа: ЭБС «BOOK.RU», по паролю</w:t>
      </w:r>
    </w:p>
    <w:p w14:paraId="56B7D955" w14:textId="77777777" w:rsidR="0061266F" w:rsidRPr="0061266F" w:rsidRDefault="0061266F" w:rsidP="0061266F">
      <w:pPr>
        <w:keepNext/>
        <w:numPr>
          <w:ilvl w:val="0"/>
          <w:numId w:val="7"/>
        </w:numPr>
        <w:ind w:left="0" w:firstLine="709"/>
        <w:jc w:val="both"/>
        <w:rPr>
          <w:sz w:val="28"/>
          <w:szCs w:val="28"/>
        </w:rPr>
      </w:pPr>
      <w:r w:rsidRPr="0061266F">
        <w:rPr>
          <w:sz w:val="28"/>
          <w:szCs w:val="28"/>
        </w:rPr>
        <w:t xml:space="preserve">4.Рачеева Л. А. Русский язык. Практикум: учебное пособие / Л. А. </w:t>
      </w:r>
      <w:proofErr w:type="spellStart"/>
      <w:r w:rsidRPr="0061266F">
        <w:rPr>
          <w:sz w:val="28"/>
          <w:szCs w:val="28"/>
        </w:rPr>
        <w:t>Рачеева</w:t>
      </w:r>
      <w:proofErr w:type="spellEnd"/>
      <w:r w:rsidRPr="0061266F">
        <w:rPr>
          <w:sz w:val="28"/>
          <w:szCs w:val="28"/>
        </w:rPr>
        <w:t xml:space="preserve">. — Москва: </w:t>
      </w:r>
      <w:proofErr w:type="spellStart"/>
      <w:r w:rsidRPr="0061266F">
        <w:rPr>
          <w:sz w:val="28"/>
          <w:szCs w:val="28"/>
        </w:rPr>
        <w:t>КноРус</w:t>
      </w:r>
      <w:proofErr w:type="spellEnd"/>
      <w:r w:rsidRPr="0061266F">
        <w:rPr>
          <w:sz w:val="28"/>
          <w:szCs w:val="28"/>
        </w:rPr>
        <w:t>, 2023. — 203 с. — ISBN 978-5-406-11811-5. —  Текст: электронный // Электронно-библиотечная система «BOOK.ru» [сайт].—  URL: https://book.ru/book/949735. —Режим доступа: ЭБС «BOOK.RU», по паролю</w:t>
      </w:r>
    </w:p>
    <w:p w14:paraId="66196B31" w14:textId="77777777" w:rsidR="00117B57" w:rsidRPr="0061266F" w:rsidRDefault="00117B57" w:rsidP="0061266F">
      <w:pPr>
        <w:keepNext/>
        <w:numPr>
          <w:ilvl w:val="0"/>
          <w:numId w:val="7"/>
        </w:numPr>
        <w:ind w:left="0" w:firstLine="709"/>
        <w:jc w:val="both"/>
        <w:rPr>
          <w:sz w:val="28"/>
          <w:szCs w:val="28"/>
        </w:rPr>
      </w:pPr>
      <w:r w:rsidRPr="0061266F">
        <w:rPr>
          <w:b/>
          <w:sz w:val="28"/>
          <w:szCs w:val="28"/>
        </w:rPr>
        <w:t>3.2.3.Периодические издания:</w:t>
      </w:r>
    </w:p>
    <w:p w14:paraId="7832246B" w14:textId="77777777" w:rsidR="00117B57" w:rsidRPr="0061266F" w:rsidRDefault="00117B57" w:rsidP="0061266F">
      <w:pPr>
        <w:suppressAutoHyphens w:val="0"/>
        <w:ind w:firstLine="709"/>
        <w:jc w:val="both"/>
        <w:rPr>
          <w:sz w:val="28"/>
          <w:szCs w:val="28"/>
        </w:rPr>
      </w:pPr>
      <w:r w:rsidRPr="0061266F">
        <w:rPr>
          <w:color w:val="000000"/>
          <w:sz w:val="28"/>
          <w:szCs w:val="28"/>
        </w:rPr>
        <w:t xml:space="preserve">1. О железнодорожном транспорте в Российской Федерации [Текст]: Федеральный закон от 10.01.2003 №17-ФЗ в редакции Федерального закона от 03.08.2018 № 342-ФЗ. – Екатеринбург: ТД </w:t>
      </w:r>
      <w:proofErr w:type="spellStart"/>
      <w:r w:rsidRPr="0061266F">
        <w:rPr>
          <w:color w:val="000000"/>
          <w:sz w:val="28"/>
          <w:szCs w:val="28"/>
        </w:rPr>
        <w:t>УралЮрИздат</w:t>
      </w:r>
      <w:proofErr w:type="spellEnd"/>
      <w:r w:rsidRPr="0061266F">
        <w:rPr>
          <w:color w:val="000000"/>
          <w:sz w:val="28"/>
          <w:szCs w:val="28"/>
        </w:rPr>
        <w:t xml:space="preserve">, 2019. – 36 с. </w:t>
      </w:r>
    </w:p>
    <w:p w14:paraId="36AC131C" w14:textId="77777777" w:rsidR="00117B57" w:rsidRPr="0061266F" w:rsidRDefault="00117B57" w:rsidP="0061266F">
      <w:pPr>
        <w:suppressAutoHyphens w:val="0"/>
        <w:ind w:firstLine="709"/>
        <w:jc w:val="both"/>
        <w:rPr>
          <w:sz w:val="28"/>
          <w:szCs w:val="28"/>
        </w:rPr>
      </w:pPr>
      <w:r w:rsidRPr="0061266F">
        <w:rPr>
          <w:color w:val="000000"/>
          <w:sz w:val="28"/>
          <w:szCs w:val="28"/>
        </w:rPr>
        <w:t xml:space="preserve">2. Устав железнодорожного транспорта Российской Федерации [Текст]: Федеральный закон от 10.01.2003 №18-ФЗ в редакции Федерального закона от 03.08.2018 № 312-ФЗ. – Екатеринбург: ТД </w:t>
      </w:r>
      <w:proofErr w:type="spellStart"/>
      <w:r w:rsidRPr="0061266F">
        <w:rPr>
          <w:color w:val="000000"/>
          <w:sz w:val="28"/>
          <w:szCs w:val="28"/>
        </w:rPr>
        <w:t>УралЮрИздат</w:t>
      </w:r>
      <w:proofErr w:type="spellEnd"/>
      <w:r w:rsidRPr="0061266F">
        <w:rPr>
          <w:color w:val="000000"/>
          <w:sz w:val="28"/>
          <w:szCs w:val="28"/>
        </w:rPr>
        <w:t xml:space="preserve">, 2019. – 80 с. </w:t>
      </w:r>
    </w:p>
    <w:p w14:paraId="0265E4EE" w14:textId="77777777" w:rsidR="00117B57" w:rsidRPr="0061266F" w:rsidRDefault="00117B57" w:rsidP="0061266F">
      <w:pPr>
        <w:suppressAutoHyphens w:val="0"/>
        <w:ind w:firstLine="709"/>
        <w:jc w:val="both"/>
        <w:rPr>
          <w:sz w:val="28"/>
          <w:szCs w:val="28"/>
        </w:rPr>
      </w:pPr>
      <w:r w:rsidRPr="0061266F">
        <w:rPr>
          <w:color w:val="000000"/>
          <w:sz w:val="28"/>
          <w:szCs w:val="28"/>
        </w:rPr>
        <w:t>3. Гудок [Текст]: ежедневная транспортная газета (2019, 2020, 2021, 2022, 2023 гг.).</w:t>
      </w:r>
    </w:p>
    <w:p w14:paraId="1A0C2414" w14:textId="77777777" w:rsidR="00117B57" w:rsidRPr="0061266F" w:rsidRDefault="00117B57" w:rsidP="0061266F">
      <w:pPr>
        <w:suppressAutoHyphens w:val="0"/>
        <w:ind w:firstLine="709"/>
        <w:jc w:val="both"/>
        <w:rPr>
          <w:sz w:val="28"/>
          <w:szCs w:val="28"/>
        </w:rPr>
      </w:pPr>
      <w:r w:rsidRPr="0061266F">
        <w:rPr>
          <w:color w:val="000000"/>
          <w:sz w:val="28"/>
          <w:szCs w:val="28"/>
        </w:rPr>
        <w:t>4. Железнодорожный транспорт [Текст]: ежемесячный научно-теоретический технико-экономический журнал.</w:t>
      </w:r>
    </w:p>
    <w:p w14:paraId="5ED0CDC9" w14:textId="77777777" w:rsidR="00117B57" w:rsidRPr="0061266F" w:rsidRDefault="00117B57" w:rsidP="0061266F">
      <w:pPr>
        <w:suppressAutoHyphens w:val="0"/>
        <w:ind w:firstLine="709"/>
        <w:jc w:val="both"/>
        <w:rPr>
          <w:sz w:val="28"/>
          <w:szCs w:val="28"/>
        </w:rPr>
      </w:pPr>
      <w:r w:rsidRPr="0061266F">
        <w:rPr>
          <w:color w:val="000000"/>
          <w:sz w:val="28"/>
          <w:szCs w:val="28"/>
        </w:rPr>
        <w:t>5. Транспорт России [Текст]: всероссийская транспортная еженедельная информационно-аналитическая газета.</w:t>
      </w:r>
    </w:p>
    <w:p w14:paraId="0B73838C" w14:textId="77777777" w:rsidR="00117B57" w:rsidRPr="0061266F" w:rsidRDefault="00117B57">
      <w:pPr>
        <w:pStyle w:val="afa"/>
        <w:widowControl w:val="0"/>
        <w:tabs>
          <w:tab w:val="left" w:pos="709"/>
          <w:tab w:val="left" w:pos="851"/>
        </w:tabs>
        <w:ind w:left="0" w:firstLine="709"/>
        <w:jc w:val="both"/>
        <w:rPr>
          <w:sz w:val="28"/>
          <w:szCs w:val="28"/>
        </w:rPr>
      </w:pPr>
      <w:r w:rsidRPr="0061266F">
        <w:rPr>
          <w:b/>
          <w:color w:val="000000"/>
          <w:sz w:val="28"/>
          <w:szCs w:val="28"/>
        </w:rPr>
        <w:t>3.2.4.Перечень профессиональных баз данных и информационных справочных систем:</w:t>
      </w:r>
      <w:r w:rsidRPr="0061266F">
        <w:rPr>
          <w:sz w:val="28"/>
          <w:szCs w:val="28"/>
        </w:rPr>
        <w:t xml:space="preserve"> </w:t>
      </w:r>
    </w:p>
    <w:p w14:paraId="698A3812" w14:textId="77777777" w:rsidR="00117B57" w:rsidRPr="0061266F" w:rsidRDefault="00117B57">
      <w:pPr>
        <w:suppressAutoHyphens w:val="0"/>
        <w:ind w:firstLine="709"/>
        <w:jc w:val="both"/>
        <w:rPr>
          <w:sz w:val="28"/>
          <w:szCs w:val="28"/>
        </w:rPr>
      </w:pPr>
      <w:r w:rsidRPr="0061266F">
        <w:rPr>
          <w:bCs/>
          <w:color w:val="000000"/>
          <w:sz w:val="28"/>
          <w:szCs w:val="28"/>
          <w:lang w:eastAsia="ru-RU"/>
        </w:rPr>
        <w:t>1. Грамматика русского языка</w:t>
      </w:r>
      <w:r w:rsidRPr="0061266F">
        <w:rPr>
          <w:color w:val="000000"/>
          <w:sz w:val="28"/>
          <w:szCs w:val="28"/>
          <w:lang w:eastAsia="ru-RU"/>
        </w:rPr>
        <w:t xml:space="preserve"> – ресурс, содержащий электронную версию Академической грамматики русского языка, составленной Академией наук СССР (Институт русского языка) - </w:t>
      </w:r>
      <w:hyperlink r:id="rId12" w:history="1">
        <w:r w:rsidRPr="0061266F">
          <w:rPr>
            <w:rStyle w:val="a8"/>
            <w:color w:val="000000"/>
            <w:sz w:val="28"/>
            <w:szCs w:val="28"/>
            <w:lang w:eastAsia="ru-RU"/>
          </w:rPr>
          <w:t>http://rusgram.narod.ru</w:t>
        </w:r>
      </w:hyperlink>
      <w:r w:rsidRPr="0061266F">
        <w:rPr>
          <w:color w:val="000000"/>
          <w:sz w:val="28"/>
          <w:szCs w:val="28"/>
        </w:rPr>
        <w:t>.</w:t>
      </w:r>
    </w:p>
    <w:p w14:paraId="7695FCCD" w14:textId="77777777" w:rsidR="00117B57" w:rsidRPr="0061266F" w:rsidRDefault="00117B57">
      <w:pPr>
        <w:suppressAutoHyphens w:val="0"/>
        <w:ind w:firstLine="709"/>
        <w:jc w:val="both"/>
        <w:rPr>
          <w:sz w:val="28"/>
          <w:szCs w:val="28"/>
        </w:rPr>
      </w:pPr>
      <w:r w:rsidRPr="0061266F">
        <w:rPr>
          <w:bCs/>
          <w:color w:val="000000"/>
          <w:sz w:val="28"/>
          <w:szCs w:val="28"/>
          <w:lang w:eastAsia="ru-RU"/>
        </w:rPr>
        <w:t xml:space="preserve">2. </w:t>
      </w:r>
      <w:proofErr w:type="spellStart"/>
      <w:r w:rsidRPr="0061266F">
        <w:rPr>
          <w:bCs/>
          <w:color w:val="000000"/>
          <w:sz w:val="28"/>
          <w:szCs w:val="28"/>
          <w:lang w:eastAsia="ru-RU"/>
        </w:rPr>
        <w:t>Грамота.ру</w:t>
      </w:r>
      <w:proofErr w:type="spellEnd"/>
      <w:r w:rsidRPr="0061266F">
        <w:rPr>
          <w:color w:val="000000"/>
          <w:sz w:val="28"/>
          <w:szCs w:val="28"/>
          <w:lang w:eastAsia="ru-RU"/>
        </w:rPr>
        <w:t xml:space="preserve"> - справочно-информационный интернет-портал «Русский язык» - </w:t>
      </w:r>
      <w:hyperlink r:id="rId13" w:history="1">
        <w:r w:rsidRPr="0061266F">
          <w:rPr>
            <w:rStyle w:val="a8"/>
            <w:color w:val="000000"/>
            <w:sz w:val="28"/>
            <w:szCs w:val="28"/>
            <w:lang w:eastAsia="ru-RU"/>
          </w:rPr>
          <w:t>http://www.gramota.ru</w:t>
        </w:r>
      </w:hyperlink>
      <w:r w:rsidRPr="0061266F">
        <w:rPr>
          <w:color w:val="000000"/>
          <w:sz w:val="28"/>
          <w:szCs w:val="28"/>
        </w:rPr>
        <w:t>.</w:t>
      </w:r>
    </w:p>
    <w:p w14:paraId="731044BF" w14:textId="77777777" w:rsidR="00117B57" w:rsidRPr="0061266F" w:rsidRDefault="00117B57">
      <w:pPr>
        <w:suppressAutoHyphens w:val="0"/>
        <w:ind w:firstLine="709"/>
        <w:jc w:val="both"/>
        <w:rPr>
          <w:bCs/>
          <w:color w:val="000000"/>
          <w:sz w:val="28"/>
          <w:szCs w:val="28"/>
          <w:lang w:eastAsia="ru-RU"/>
        </w:rPr>
      </w:pPr>
      <w:r w:rsidRPr="0061266F">
        <w:rPr>
          <w:bCs/>
          <w:color w:val="000000"/>
          <w:sz w:val="28"/>
          <w:szCs w:val="28"/>
          <w:lang w:eastAsia="ru-RU"/>
        </w:rPr>
        <w:t>3. Национальный корпус русского языка</w:t>
      </w:r>
      <w:r w:rsidRPr="0061266F">
        <w:rPr>
          <w:color w:val="000000"/>
          <w:sz w:val="28"/>
          <w:szCs w:val="28"/>
          <w:lang w:eastAsia="ru-RU"/>
        </w:rPr>
        <w:t xml:space="preserve"> – информационно-справочная система, содержащая миллионы текстов на русском языке - </w:t>
      </w:r>
      <w:hyperlink r:id="rId14" w:history="1">
        <w:r w:rsidRPr="0061266F">
          <w:rPr>
            <w:rStyle w:val="a8"/>
            <w:color w:val="000000"/>
            <w:sz w:val="28"/>
            <w:szCs w:val="28"/>
            <w:lang w:eastAsia="ru-RU"/>
          </w:rPr>
          <w:t>http://www.ruscorpora.ru</w:t>
        </w:r>
      </w:hyperlink>
    </w:p>
    <w:p w14:paraId="522A5264" w14:textId="77777777" w:rsidR="00117B57" w:rsidRPr="0061266F" w:rsidRDefault="00117B57">
      <w:pPr>
        <w:suppressAutoHyphens w:val="0"/>
        <w:ind w:firstLine="709"/>
        <w:jc w:val="both"/>
        <w:rPr>
          <w:sz w:val="28"/>
          <w:szCs w:val="28"/>
        </w:rPr>
      </w:pPr>
      <w:r w:rsidRPr="0061266F">
        <w:rPr>
          <w:bCs/>
          <w:color w:val="000000"/>
          <w:sz w:val="28"/>
          <w:szCs w:val="28"/>
          <w:lang w:eastAsia="ru-RU"/>
        </w:rPr>
        <w:t>4. Рукописные памятники Древней Руси</w:t>
      </w:r>
      <w:r w:rsidRPr="0061266F">
        <w:rPr>
          <w:color w:val="000000"/>
          <w:sz w:val="28"/>
          <w:szCs w:val="28"/>
          <w:lang w:eastAsia="ru-RU"/>
        </w:rPr>
        <w:t xml:space="preserve"> – ресурс, посвящённый памятникам древнерусской литературы - </w:t>
      </w:r>
      <w:hyperlink r:id="rId15" w:history="1">
        <w:r w:rsidRPr="0061266F">
          <w:rPr>
            <w:rStyle w:val="a8"/>
            <w:color w:val="000000"/>
            <w:sz w:val="28"/>
            <w:szCs w:val="28"/>
            <w:lang w:eastAsia="ru-RU"/>
          </w:rPr>
          <w:t>http://www.lrc-lib.ru</w:t>
        </w:r>
      </w:hyperlink>
      <w:r w:rsidRPr="0061266F">
        <w:rPr>
          <w:color w:val="000000"/>
          <w:sz w:val="28"/>
          <w:szCs w:val="28"/>
        </w:rPr>
        <w:t>.</w:t>
      </w:r>
    </w:p>
    <w:p w14:paraId="3CA79BAC" w14:textId="77777777" w:rsidR="00117B57" w:rsidRPr="0061266F" w:rsidRDefault="00117B57">
      <w:pPr>
        <w:suppressAutoHyphens w:val="0"/>
        <w:ind w:firstLine="709"/>
        <w:jc w:val="both"/>
        <w:rPr>
          <w:bCs/>
          <w:color w:val="000000"/>
          <w:sz w:val="28"/>
          <w:szCs w:val="28"/>
          <w:lang w:eastAsia="ru-RU"/>
        </w:rPr>
      </w:pPr>
      <w:r w:rsidRPr="0061266F">
        <w:rPr>
          <w:bCs/>
          <w:color w:val="000000"/>
          <w:sz w:val="28"/>
          <w:szCs w:val="28"/>
          <w:lang w:eastAsia="ru-RU"/>
        </w:rPr>
        <w:t>5. Русский язык</w:t>
      </w:r>
      <w:r w:rsidRPr="0061266F">
        <w:rPr>
          <w:color w:val="000000"/>
          <w:sz w:val="28"/>
          <w:szCs w:val="28"/>
          <w:lang w:eastAsia="ru-RU"/>
        </w:rPr>
        <w:t xml:space="preserve"> - ресурс для лингвистов, филологов, </w:t>
      </w:r>
      <w:proofErr w:type="spellStart"/>
      <w:r w:rsidRPr="0061266F">
        <w:rPr>
          <w:color w:val="000000"/>
          <w:sz w:val="28"/>
          <w:szCs w:val="28"/>
          <w:lang w:eastAsia="ru-RU"/>
        </w:rPr>
        <w:t>семиологов</w:t>
      </w:r>
      <w:proofErr w:type="spellEnd"/>
      <w:r w:rsidRPr="0061266F">
        <w:rPr>
          <w:color w:val="000000"/>
          <w:sz w:val="28"/>
          <w:szCs w:val="28"/>
          <w:lang w:eastAsia="ru-RU"/>
        </w:rPr>
        <w:t xml:space="preserve">, учителей русского языка и литературы - </w:t>
      </w:r>
      <w:hyperlink r:id="rId16" w:history="1">
        <w:r w:rsidRPr="0061266F">
          <w:rPr>
            <w:rStyle w:val="a8"/>
            <w:color w:val="000000"/>
            <w:sz w:val="28"/>
            <w:szCs w:val="28"/>
            <w:lang w:eastAsia="ru-RU"/>
          </w:rPr>
          <w:t>http://teneta.rinet.ru/rus/rj_ogl.htm</w:t>
        </w:r>
      </w:hyperlink>
    </w:p>
    <w:p w14:paraId="050BEB0E" w14:textId="77777777" w:rsidR="00117B57" w:rsidRPr="0061266F" w:rsidRDefault="00117B57">
      <w:pPr>
        <w:suppressAutoHyphens w:val="0"/>
        <w:ind w:firstLine="709"/>
        <w:jc w:val="both"/>
        <w:rPr>
          <w:sz w:val="28"/>
          <w:szCs w:val="28"/>
        </w:rPr>
      </w:pPr>
      <w:r w:rsidRPr="0061266F">
        <w:rPr>
          <w:bCs/>
          <w:color w:val="000000"/>
          <w:sz w:val="28"/>
          <w:szCs w:val="28"/>
          <w:lang w:eastAsia="ru-RU"/>
        </w:rPr>
        <w:t>6. Русский язык: говорим и пишем правильно</w:t>
      </w:r>
      <w:r w:rsidRPr="0061266F">
        <w:rPr>
          <w:color w:val="000000"/>
          <w:sz w:val="28"/>
          <w:szCs w:val="28"/>
          <w:lang w:eastAsia="ru-RU"/>
        </w:rPr>
        <w:t xml:space="preserve"> - ресурс о культуре письменной и устной речи - </w:t>
      </w:r>
      <w:hyperlink r:id="rId17" w:history="1">
        <w:r w:rsidRPr="0061266F">
          <w:rPr>
            <w:rStyle w:val="a8"/>
            <w:color w:val="000000"/>
            <w:sz w:val="28"/>
            <w:szCs w:val="28"/>
            <w:lang w:eastAsia="ru-RU"/>
          </w:rPr>
          <w:t>http://www.gramma.ru</w:t>
        </w:r>
      </w:hyperlink>
      <w:r w:rsidRPr="0061266F">
        <w:rPr>
          <w:color w:val="000000"/>
          <w:sz w:val="28"/>
          <w:szCs w:val="28"/>
        </w:rPr>
        <w:t>.</w:t>
      </w:r>
    </w:p>
    <w:p w14:paraId="35453C32" w14:textId="77777777" w:rsidR="00117B57" w:rsidRPr="0061266F" w:rsidRDefault="00117B57">
      <w:pPr>
        <w:suppressAutoHyphens w:val="0"/>
        <w:ind w:firstLine="709"/>
        <w:jc w:val="both"/>
        <w:rPr>
          <w:sz w:val="28"/>
          <w:szCs w:val="28"/>
        </w:rPr>
      </w:pPr>
      <w:r w:rsidRPr="0061266F">
        <w:rPr>
          <w:bCs/>
          <w:color w:val="000000"/>
          <w:sz w:val="28"/>
          <w:szCs w:val="28"/>
          <w:lang w:eastAsia="ru-RU"/>
        </w:rPr>
        <w:t>7. Сайт Института русского языка имени В.В. Виноградова</w:t>
      </w:r>
      <w:r w:rsidRPr="0061266F">
        <w:rPr>
          <w:color w:val="000000"/>
          <w:sz w:val="28"/>
          <w:szCs w:val="28"/>
          <w:lang w:eastAsia="ru-RU"/>
        </w:rPr>
        <w:t xml:space="preserve"> – (ИРЯ РАН) - </w:t>
      </w:r>
      <w:hyperlink r:id="rId18" w:history="1">
        <w:r w:rsidRPr="0061266F">
          <w:rPr>
            <w:rStyle w:val="a8"/>
            <w:color w:val="000000"/>
            <w:sz w:val="28"/>
            <w:szCs w:val="28"/>
            <w:lang w:eastAsia="ru-RU"/>
          </w:rPr>
          <w:t>http://www.ruslang.ru</w:t>
        </w:r>
      </w:hyperlink>
      <w:r w:rsidRPr="0061266F">
        <w:rPr>
          <w:color w:val="000000"/>
          <w:sz w:val="28"/>
          <w:szCs w:val="28"/>
        </w:rPr>
        <w:t>.</w:t>
      </w:r>
    </w:p>
    <w:p w14:paraId="3C232846" w14:textId="77777777" w:rsidR="00117B57" w:rsidRPr="0061266F" w:rsidRDefault="00117B57">
      <w:pPr>
        <w:suppressAutoHyphens w:val="0"/>
        <w:ind w:firstLine="709"/>
        <w:jc w:val="both"/>
        <w:rPr>
          <w:sz w:val="28"/>
          <w:szCs w:val="28"/>
        </w:rPr>
      </w:pPr>
      <w:r w:rsidRPr="0061266F">
        <w:rPr>
          <w:bCs/>
          <w:color w:val="000000"/>
          <w:sz w:val="28"/>
          <w:szCs w:val="28"/>
          <w:lang w:eastAsia="ru-RU"/>
        </w:rPr>
        <w:t>8. Сайт Российского общества преподавателей русского языка и литературы</w:t>
      </w:r>
      <w:r w:rsidRPr="0061266F">
        <w:rPr>
          <w:color w:val="000000"/>
          <w:sz w:val="28"/>
          <w:szCs w:val="28"/>
          <w:lang w:eastAsia="ru-RU"/>
        </w:rPr>
        <w:t xml:space="preserve"> (РОПРЯЛ) - </w:t>
      </w:r>
      <w:hyperlink r:id="rId19" w:history="1">
        <w:r w:rsidRPr="0061266F">
          <w:rPr>
            <w:rStyle w:val="a8"/>
            <w:color w:val="000000"/>
            <w:sz w:val="28"/>
            <w:szCs w:val="28"/>
            <w:lang w:eastAsia="ru-RU"/>
          </w:rPr>
          <w:t>http://www.ropryal.ru</w:t>
        </w:r>
      </w:hyperlink>
      <w:r w:rsidRPr="0061266F">
        <w:rPr>
          <w:color w:val="000000"/>
          <w:sz w:val="28"/>
          <w:szCs w:val="28"/>
        </w:rPr>
        <w:t>.</w:t>
      </w:r>
    </w:p>
    <w:p w14:paraId="2BCCE4AA" w14:textId="77777777" w:rsidR="00117B57" w:rsidRPr="0061266F" w:rsidRDefault="00117B57">
      <w:pPr>
        <w:suppressAutoHyphens w:val="0"/>
        <w:ind w:firstLine="709"/>
        <w:jc w:val="both"/>
        <w:rPr>
          <w:sz w:val="28"/>
          <w:szCs w:val="28"/>
        </w:rPr>
      </w:pPr>
      <w:r w:rsidRPr="0061266F">
        <w:rPr>
          <w:bCs/>
          <w:color w:val="000000"/>
          <w:sz w:val="28"/>
          <w:szCs w:val="28"/>
          <w:lang w:eastAsia="ru-RU"/>
        </w:rPr>
        <w:t xml:space="preserve">9. </w:t>
      </w:r>
      <w:proofErr w:type="spellStart"/>
      <w:r w:rsidRPr="0061266F">
        <w:rPr>
          <w:bCs/>
          <w:color w:val="000000"/>
          <w:sz w:val="28"/>
          <w:szCs w:val="28"/>
          <w:lang w:eastAsia="ru-RU"/>
        </w:rPr>
        <w:t>Словари.Ру</w:t>
      </w:r>
      <w:proofErr w:type="spellEnd"/>
      <w:r w:rsidRPr="0061266F">
        <w:rPr>
          <w:color w:val="000000"/>
          <w:sz w:val="28"/>
          <w:szCs w:val="28"/>
          <w:lang w:eastAsia="ru-RU"/>
        </w:rPr>
        <w:t xml:space="preserve"> - ресурс, содержащий обширную коллекцию онлайновых словарей русского языка - </w:t>
      </w:r>
      <w:hyperlink r:id="rId20" w:history="1">
        <w:r w:rsidRPr="0061266F">
          <w:rPr>
            <w:rStyle w:val="a8"/>
            <w:color w:val="000000"/>
            <w:sz w:val="28"/>
            <w:szCs w:val="28"/>
            <w:lang w:eastAsia="ru-RU"/>
          </w:rPr>
          <w:t>http://www.slovari.ru</w:t>
        </w:r>
      </w:hyperlink>
      <w:r w:rsidRPr="0061266F">
        <w:rPr>
          <w:color w:val="000000"/>
          <w:sz w:val="28"/>
          <w:szCs w:val="28"/>
        </w:rPr>
        <w:t>.</w:t>
      </w:r>
    </w:p>
    <w:p w14:paraId="6E6D226D" w14:textId="77777777" w:rsidR="00117B57" w:rsidRPr="0061266F" w:rsidRDefault="00117B57">
      <w:pPr>
        <w:suppressAutoHyphens w:val="0"/>
        <w:spacing w:after="160" w:line="254" w:lineRule="auto"/>
        <w:rPr>
          <w:b/>
          <w:color w:val="000000"/>
          <w:sz w:val="28"/>
          <w:szCs w:val="28"/>
          <w:lang w:eastAsia="ru-RU"/>
        </w:rPr>
      </w:pPr>
    </w:p>
    <w:p w14:paraId="6BCE932D" w14:textId="77777777" w:rsidR="00117B57" w:rsidRPr="0061266F" w:rsidRDefault="00117B57">
      <w:pPr>
        <w:pStyle w:val="afa"/>
        <w:widowControl w:val="0"/>
        <w:tabs>
          <w:tab w:val="left" w:pos="0"/>
          <w:tab w:val="left" w:pos="1134"/>
        </w:tabs>
        <w:ind w:left="709"/>
        <w:jc w:val="both"/>
        <w:rPr>
          <w:b/>
          <w:color w:val="000000"/>
          <w:sz w:val="28"/>
          <w:szCs w:val="28"/>
          <w:lang w:eastAsia="ru-RU"/>
        </w:rPr>
      </w:pPr>
    </w:p>
    <w:p w14:paraId="6EF10E9F" w14:textId="77777777" w:rsidR="00117B57" w:rsidRPr="0061266F" w:rsidRDefault="00117B57">
      <w:pPr>
        <w:suppressAutoHyphens w:val="0"/>
        <w:spacing w:after="160" w:line="254" w:lineRule="auto"/>
        <w:jc w:val="both"/>
        <w:rPr>
          <w:b/>
          <w:sz w:val="28"/>
          <w:szCs w:val="28"/>
          <w:lang w:eastAsia="ru-RU"/>
        </w:rPr>
      </w:pPr>
    </w:p>
    <w:p w14:paraId="30CACB8B" w14:textId="77777777" w:rsidR="00117B57" w:rsidRPr="0061266F" w:rsidRDefault="00117B57">
      <w:pPr>
        <w:contextualSpacing/>
        <w:jc w:val="both"/>
        <w:rPr>
          <w:sz w:val="28"/>
          <w:szCs w:val="28"/>
          <w:lang w:eastAsia="ru-RU"/>
        </w:rPr>
      </w:pPr>
    </w:p>
    <w:p w14:paraId="6EEF6EFB" w14:textId="77777777" w:rsidR="00117B57" w:rsidRPr="0061266F" w:rsidRDefault="00117B57">
      <w:pPr>
        <w:pStyle w:val="af6"/>
        <w:shd w:val="clear" w:color="auto" w:fill="FFFFFF"/>
        <w:tabs>
          <w:tab w:val="left" w:pos="0"/>
        </w:tabs>
        <w:spacing w:before="0" w:after="0"/>
        <w:jc w:val="both"/>
        <w:rPr>
          <w:color w:val="333333"/>
          <w:sz w:val="28"/>
          <w:szCs w:val="28"/>
          <w:lang w:eastAsia="ru-RU"/>
        </w:rPr>
      </w:pPr>
    </w:p>
    <w:p w14:paraId="72818B11" w14:textId="77777777" w:rsidR="00117B57" w:rsidRPr="0061266F" w:rsidRDefault="00117B57">
      <w:pPr>
        <w:tabs>
          <w:tab w:val="left" w:pos="851"/>
        </w:tabs>
        <w:rPr>
          <w:bCs/>
          <w:color w:val="333333"/>
          <w:sz w:val="28"/>
          <w:szCs w:val="28"/>
        </w:rPr>
      </w:pPr>
    </w:p>
    <w:p w14:paraId="6EC0FCFD" w14:textId="77777777" w:rsidR="00117B57" w:rsidRPr="0061266F" w:rsidRDefault="00117B57">
      <w:pPr>
        <w:pageBreakBefore/>
        <w:rPr>
          <w:rFonts w:eastAsia="Calibri"/>
          <w:b/>
          <w:bCs/>
          <w:color w:val="333333"/>
          <w:sz w:val="28"/>
          <w:szCs w:val="28"/>
        </w:rPr>
      </w:pPr>
    </w:p>
    <w:p w14:paraId="7CB672D0" w14:textId="77777777" w:rsidR="00117B57" w:rsidRPr="0061266F" w:rsidRDefault="00117B57">
      <w:pPr>
        <w:pStyle w:val="19"/>
        <w:spacing w:after="0"/>
        <w:jc w:val="center"/>
        <w:rPr>
          <w:rFonts w:ascii="Times New Roman" w:hAnsi="Times New Roman" w:cs="Times New Roman"/>
          <w:sz w:val="28"/>
          <w:szCs w:val="28"/>
        </w:rPr>
      </w:pPr>
      <w:r w:rsidRPr="0061266F">
        <w:rPr>
          <w:rFonts w:ascii="Times New Roman" w:hAnsi="Times New Roman" w:cs="Times New Roman"/>
          <w:b/>
          <w:sz w:val="28"/>
          <w:szCs w:val="28"/>
        </w:rPr>
        <w:t>4 КОНТРОЛЬ И ОЦЕНКА РЕЗУЛЬТАТОВ ОСВОЕНИЯ УЧЕБНОГО ПРЕДМЕТА</w:t>
      </w:r>
    </w:p>
    <w:p w14:paraId="7E5F8DF8" w14:textId="77777777" w:rsidR="00117B57" w:rsidRPr="0061266F" w:rsidRDefault="00117B57">
      <w:pPr>
        <w:ind w:firstLine="709"/>
        <w:jc w:val="both"/>
        <w:rPr>
          <w:sz w:val="28"/>
          <w:szCs w:val="28"/>
        </w:rPr>
      </w:pPr>
      <w:r w:rsidRPr="0061266F">
        <w:rPr>
          <w:sz w:val="28"/>
          <w:szCs w:val="28"/>
        </w:rPr>
        <w:t xml:space="preserve">Контроль и оценка результатов освоения общеобразовательной дисциплины «Русский язык»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32D65F67" w14:textId="77777777" w:rsidR="00117B57" w:rsidRPr="0061266F" w:rsidRDefault="00117B57">
      <w:pPr>
        <w:shd w:val="clear" w:color="auto" w:fill="FFFFFF"/>
        <w:ind w:firstLine="709"/>
        <w:rPr>
          <w:sz w:val="28"/>
          <w:szCs w:val="28"/>
        </w:rPr>
      </w:pPr>
      <w:r w:rsidRPr="0061266F">
        <w:rPr>
          <w:sz w:val="28"/>
          <w:szCs w:val="28"/>
        </w:rPr>
        <w:t>Промежуточная аттестация в форме экзамена во 2 семестре.</w:t>
      </w:r>
    </w:p>
    <w:p w14:paraId="6516B314" w14:textId="77777777" w:rsidR="00117B57" w:rsidRDefault="00117B57">
      <w:pPr>
        <w:pStyle w:val="19"/>
        <w:spacing w:after="0" w:line="240" w:lineRule="auto"/>
        <w:ind w:firstLine="709"/>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410"/>
        <w:gridCol w:w="4569"/>
        <w:gridCol w:w="3247"/>
      </w:tblGrid>
      <w:tr w:rsidR="00715732" w:rsidRPr="00C748CC" w14:paraId="7A44F298" w14:textId="77777777" w:rsidTr="00254E94">
        <w:trPr>
          <w:trHeight w:val="982"/>
        </w:trPr>
        <w:tc>
          <w:tcPr>
            <w:tcW w:w="2410" w:type="dxa"/>
            <w:tcBorders>
              <w:top w:val="single" w:sz="4" w:space="0" w:color="000000"/>
              <w:left w:val="single" w:sz="4" w:space="0" w:color="000000"/>
              <w:bottom w:val="single" w:sz="4" w:space="0" w:color="000000"/>
              <w:right w:val="single" w:sz="4" w:space="0" w:color="000000"/>
            </w:tcBorders>
          </w:tcPr>
          <w:p w14:paraId="32E0FD1A" w14:textId="25846C2D" w:rsidR="00715732" w:rsidRPr="00C748CC" w:rsidRDefault="00715732" w:rsidP="00715732">
            <w:pPr>
              <w:pStyle w:val="19"/>
              <w:spacing w:after="0" w:line="240" w:lineRule="auto"/>
              <w:ind w:left="34" w:hanging="34"/>
              <w:jc w:val="center"/>
              <w:rPr>
                <w:rFonts w:ascii="Times New Roman" w:hAnsi="Times New Roman" w:cs="Times New Roman"/>
              </w:rPr>
            </w:pPr>
            <w:r w:rsidRPr="00284A82">
              <w:rPr>
                <w:rFonts w:ascii="Times New Roman" w:hAnsi="Times New Roman"/>
                <w:b/>
              </w:rPr>
              <w:t>Общая/профессиональная компетенция</w:t>
            </w:r>
          </w:p>
        </w:tc>
        <w:tc>
          <w:tcPr>
            <w:tcW w:w="4569" w:type="dxa"/>
            <w:tcBorders>
              <w:top w:val="single" w:sz="4" w:space="0" w:color="000000"/>
              <w:left w:val="single" w:sz="4" w:space="0" w:color="000000"/>
              <w:bottom w:val="single" w:sz="4" w:space="0" w:color="000000"/>
              <w:right w:val="single" w:sz="4" w:space="0" w:color="000000"/>
            </w:tcBorders>
          </w:tcPr>
          <w:p w14:paraId="7C5AAB6E" w14:textId="248B7D3A" w:rsidR="00715732" w:rsidRPr="00C748CC" w:rsidRDefault="00715732" w:rsidP="00715732">
            <w:pPr>
              <w:pStyle w:val="19"/>
              <w:spacing w:after="0" w:line="240" w:lineRule="auto"/>
              <w:jc w:val="center"/>
              <w:rPr>
                <w:rFonts w:ascii="Times New Roman" w:hAnsi="Times New Roman" w:cs="Times New Roman"/>
              </w:rPr>
            </w:pPr>
            <w:r w:rsidRPr="00284A82">
              <w:rPr>
                <w:rFonts w:ascii="Times New Roman" w:hAnsi="Times New Roman"/>
                <w:b/>
              </w:rPr>
              <w:t>Раздел/Тема</w:t>
            </w:r>
          </w:p>
        </w:tc>
        <w:tc>
          <w:tcPr>
            <w:tcW w:w="3247" w:type="dxa"/>
            <w:tcBorders>
              <w:top w:val="single" w:sz="4" w:space="0" w:color="000000"/>
              <w:left w:val="single" w:sz="4" w:space="0" w:color="000000"/>
              <w:bottom w:val="single" w:sz="4" w:space="0" w:color="000000"/>
              <w:right w:val="single" w:sz="4" w:space="0" w:color="000000"/>
            </w:tcBorders>
          </w:tcPr>
          <w:p w14:paraId="3D6F84C3" w14:textId="109B4DDE" w:rsidR="00715732" w:rsidRPr="00C748CC" w:rsidRDefault="00715732" w:rsidP="00715732">
            <w:pPr>
              <w:pStyle w:val="19"/>
              <w:widowControl w:val="0"/>
              <w:spacing w:after="0" w:line="240" w:lineRule="auto"/>
              <w:jc w:val="center"/>
              <w:rPr>
                <w:rFonts w:ascii="Times New Roman" w:hAnsi="Times New Roman" w:cs="Times New Roman"/>
              </w:rPr>
            </w:pPr>
            <w:r w:rsidRPr="00284A82">
              <w:rPr>
                <w:rFonts w:ascii="Times New Roman" w:hAnsi="Times New Roman"/>
                <w:b/>
              </w:rPr>
              <w:t>Тип оценочных мероприятий</w:t>
            </w:r>
          </w:p>
        </w:tc>
      </w:tr>
      <w:tr w:rsidR="005D6D8C" w:rsidRPr="00C748CC" w14:paraId="6BA333F5" w14:textId="77777777" w:rsidTr="00B6172C">
        <w:trPr>
          <w:trHeight w:val="343"/>
        </w:trPr>
        <w:tc>
          <w:tcPr>
            <w:tcW w:w="2410" w:type="dxa"/>
            <w:tcBorders>
              <w:top w:val="single" w:sz="4" w:space="0" w:color="000000"/>
              <w:left w:val="single" w:sz="4" w:space="0" w:color="000000"/>
              <w:bottom w:val="single" w:sz="4" w:space="0" w:color="000000"/>
              <w:right w:val="single" w:sz="4" w:space="0" w:color="000000"/>
            </w:tcBorders>
          </w:tcPr>
          <w:p w14:paraId="3C1066F2" w14:textId="5E20EF0C" w:rsidR="005D6D8C" w:rsidRPr="00AB0F75" w:rsidRDefault="005D6D8C" w:rsidP="005D6D8C">
            <w:r w:rsidRPr="00AB0F75">
              <w:t>ОК 04. Эффективно взаимодействовать и работать в коллективе и команде</w:t>
            </w:r>
          </w:p>
        </w:tc>
        <w:tc>
          <w:tcPr>
            <w:tcW w:w="4569" w:type="dxa"/>
            <w:tcBorders>
              <w:top w:val="single" w:sz="4" w:space="0" w:color="000000"/>
              <w:left w:val="single" w:sz="4" w:space="0" w:color="000000"/>
              <w:bottom w:val="single" w:sz="4" w:space="0" w:color="000000"/>
              <w:right w:val="single" w:sz="4" w:space="0" w:color="000000"/>
            </w:tcBorders>
          </w:tcPr>
          <w:p w14:paraId="2BBBEFA9" w14:textId="77777777" w:rsidR="005D6D8C" w:rsidRPr="00B3728E" w:rsidRDefault="005D6D8C" w:rsidP="005D6D8C">
            <w:pPr>
              <w:spacing w:line="259" w:lineRule="auto"/>
              <w:ind w:left="57" w:right="57"/>
              <w:rPr>
                <w:rFonts w:eastAsia="Calibri"/>
                <w:lang w:eastAsia="en-US"/>
              </w:rPr>
            </w:pPr>
            <w:r w:rsidRPr="00B3728E">
              <w:rPr>
                <w:rFonts w:eastAsia="Calibri"/>
                <w:lang w:eastAsia="en-US"/>
              </w:rPr>
              <w:t>Р 2, Темы 2.1.,2.2, 2.3, 2.4, 2.5, 2.6, 2.7, 2.8, 2.9</w:t>
            </w:r>
          </w:p>
          <w:p w14:paraId="63E5E721" w14:textId="77777777" w:rsidR="005D6D8C" w:rsidRPr="00B3728E" w:rsidRDefault="005D6D8C" w:rsidP="005D6D8C">
            <w:pPr>
              <w:spacing w:line="259" w:lineRule="auto"/>
              <w:ind w:left="57" w:right="57"/>
              <w:rPr>
                <w:rFonts w:eastAsia="Calibri"/>
                <w:lang w:eastAsia="en-US"/>
              </w:rPr>
            </w:pPr>
            <w:r w:rsidRPr="00B3728E">
              <w:rPr>
                <w:rFonts w:eastAsia="Calibri"/>
                <w:lang w:eastAsia="en-US"/>
              </w:rPr>
              <w:t>Р 3, Темы 3.1., 3.2</w:t>
            </w:r>
          </w:p>
          <w:p w14:paraId="05EC9496" w14:textId="05E0DACC" w:rsidR="005D6D8C" w:rsidRPr="00AB0F75" w:rsidRDefault="005D6D8C" w:rsidP="005D6D8C">
            <w:pPr>
              <w:pStyle w:val="1a"/>
              <w:widowControl w:val="0"/>
              <w:shd w:val="clear" w:color="auto" w:fill="FFFFFF"/>
              <w:tabs>
                <w:tab w:val="left" w:pos="318"/>
                <w:tab w:val="left" w:pos="9014"/>
              </w:tabs>
              <w:autoSpaceDE w:val="0"/>
              <w:spacing w:after="0" w:line="240" w:lineRule="auto"/>
              <w:ind w:left="34"/>
              <w:rPr>
                <w:rFonts w:ascii="Times New Roman" w:hAnsi="Times New Roman" w:cs="Times New Roman"/>
                <w:sz w:val="24"/>
                <w:szCs w:val="24"/>
              </w:rPr>
            </w:pPr>
            <w:r w:rsidRPr="00B3728E">
              <w:rPr>
                <w:rFonts w:ascii="Times New Roman" w:hAnsi="Times New Roman" w:cs="Times New Roman"/>
                <w:sz w:val="24"/>
                <w:szCs w:val="24"/>
                <w:lang w:eastAsia="en-US"/>
              </w:rPr>
              <w:t>Р 4, Темы 4.1.- 4.4 П-о/с</w:t>
            </w:r>
            <w:r w:rsidRPr="00B3728E">
              <w:rPr>
                <w:rStyle w:val="aff7"/>
                <w:rFonts w:ascii="Times New Roman" w:hAnsi="Times New Roman"/>
                <w:sz w:val="24"/>
                <w:szCs w:val="24"/>
                <w:lang w:eastAsia="en-US"/>
              </w:rPr>
              <w:footnoteReference w:id="2"/>
            </w:r>
          </w:p>
        </w:tc>
        <w:tc>
          <w:tcPr>
            <w:tcW w:w="3247" w:type="dxa"/>
            <w:tcBorders>
              <w:top w:val="single" w:sz="4" w:space="0" w:color="000000"/>
              <w:left w:val="single" w:sz="4" w:space="0" w:color="000000"/>
              <w:bottom w:val="single" w:sz="4" w:space="0" w:color="000000"/>
              <w:right w:val="single" w:sz="4" w:space="0" w:color="000000"/>
            </w:tcBorders>
          </w:tcPr>
          <w:p w14:paraId="0E428A35" w14:textId="77777777" w:rsidR="005D6D8C" w:rsidRPr="00284A82" w:rsidRDefault="005D6D8C" w:rsidP="005D6D8C">
            <w:pPr>
              <w:ind w:left="57" w:right="57"/>
              <w:jc w:val="both"/>
            </w:pPr>
            <w:r w:rsidRPr="00284A82">
              <w:t>Устный опрос</w:t>
            </w:r>
          </w:p>
          <w:p w14:paraId="29BCD7D1" w14:textId="77777777" w:rsidR="005D6D8C" w:rsidRPr="00284A82" w:rsidRDefault="005D6D8C" w:rsidP="005D6D8C">
            <w:pPr>
              <w:ind w:left="57" w:right="57"/>
              <w:jc w:val="both"/>
            </w:pPr>
            <w:r w:rsidRPr="00284A82">
              <w:t xml:space="preserve">Тестирование, </w:t>
            </w:r>
          </w:p>
          <w:p w14:paraId="4CB0281E" w14:textId="77777777" w:rsidR="005D6D8C" w:rsidRPr="00284A82" w:rsidRDefault="005D6D8C" w:rsidP="005D6D8C">
            <w:pPr>
              <w:ind w:left="57" w:right="57"/>
              <w:jc w:val="both"/>
            </w:pPr>
            <w:r w:rsidRPr="00284A82">
              <w:t xml:space="preserve">Лингвистические задачи </w:t>
            </w:r>
          </w:p>
          <w:p w14:paraId="1CFFF3C6" w14:textId="77777777" w:rsidR="005D6D8C" w:rsidRPr="00284A82" w:rsidRDefault="005D6D8C" w:rsidP="005D6D8C">
            <w:pPr>
              <w:ind w:left="57" w:right="57"/>
              <w:jc w:val="both"/>
            </w:pPr>
            <w:r w:rsidRPr="00284A82">
              <w:t>Деловые игры</w:t>
            </w:r>
          </w:p>
          <w:p w14:paraId="2237A37C" w14:textId="77777777" w:rsidR="005D6D8C" w:rsidRPr="00284A82" w:rsidRDefault="005D6D8C" w:rsidP="005D6D8C">
            <w:pPr>
              <w:ind w:left="57" w:right="57"/>
              <w:jc w:val="both"/>
            </w:pPr>
            <w:r w:rsidRPr="00284A82">
              <w:t>Кейс - задания</w:t>
            </w:r>
          </w:p>
          <w:p w14:paraId="4B879A7F" w14:textId="77777777" w:rsidR="005D6D8C" w:rsidRPr="00284A82" w:rsidRDefault="005D6D8C" w:rsidP="005D6D8C">
            <w:pPr>
              <w:spacing w:line="259" w:lineRule="auto"/>
              <w:ind w:left="57" w:right="57"/>
            </w:pPr>
            <w:r w:rsidRPr="00284A82">
              <w:t>Проекты</w:t>
            </w:r>
          </w:p>
          <w:p w14:paraId="2C3EDACC" w14:textId="77777777" w:rsidR="005D6D8C" w:rsidRPr="00284A82" w:rsidRDefault="005D6D8C" w:rsidP="005D6D8C">
            <w:pPr>
              <w:ind w:left="57" w:right="57"/>
              <w:jc w:val="both"/>
            </w:pPr>
            <w:r w:rsidRPr="00284A82">
              <w:t>Практические работы</w:t>
            </w:r>
          </w:p>
          <w:p w14:paraId="60A66CA7" w14:textId="025C83BA" w:rsidR="005D6D8C" w:rsidRPr="00C748CC" w:rsidRDefault="005D6D8C" w:rsidP="005D6D8C">
            <w:pPr>
              <w:pStyle w:val="1a"/>
              <w:spacing w:after="0" w:line="240" w:lineRule="auto"/>
              <w:ind w:left="0"/>
              <w:rPr>
                <w:rFonts w:ascii="Times New Roman" w:hAnsi="Times New Roman" w:cs="Times New Roman"/>
              </w:rPr>
            </w:pPr>
            <w:r w:rsidRPr="00284A82">
              <w:rPr>
                <w:rFonts w:ascii="Times New Roman" w:hAnsi="Times New Roman"/>
              </w:rPr>
              <w:t>Выполнение экзаменационного теста</w:t>
            </w:r>
          </w:p>
        </w:tc>
      </w:tr>
      <w:tr w:rsidR="005D6D8C" w:rsidRPr="00C748CC" w14:paraId="5D3CF015" w14:textId="77777777" w:rsidTr="00B6172C">
        <w:trPr>
          <w:trHeight w:val="343"/>
        </w:trPr>
        <w:tc>
          <w:tcPr>
            <w:tcW w:w="2410" w:type="dxa"/>
            <w:tcBorders>
              <w:top w:val="single" w:sz="4" w:space="0" w:color="000000"/>
              <w:left w:val="single" w:sz="4" w:space="0" w:color="000000"/>
              <w:bottom w:val="single" w:sz="4" w:space="0" w:color="000000"/>
              <w:right w:val="single" w:sz="4" w:space="0" w:color="000000"/>
            </w:tcBorders>
          </w:tcPr>
          <w:p w14:paraId="2A7128D9" w14:textId="77777777" w:rsidR="005D6D8C" w:rsidRPr="00AB0F75" w:rsidRDefault="005D6D8C" w:rsidP="005D6D8C">
            <w:pPr>
              <w:shd w:val="clear" w:color="auto" w:fill="FFFFFF"/>
              <w:ind w:left="57" w:right="57"/>
            </w:pPr>
            <w:r w:rsidRPr="00AB0F75">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E19498C" w14:textId="77777777" w:rsidR="005D6D8C" w:rsidRPr="00AB0F75" w:rsidRDefault="005D6D8C" w:rsidP="005D6D8C"/>
        </w:tc>
        <w:tc>
          <w:tcPr>
            <w:tcW w:w="4569" w:type="dxa"/>
            <w:tcBorders>
              <w:top w:val="single" w:sz="4" w:space="0" w:color="000000"/>
              <w:left w:val="single" w:sz="4" w:space="0" w:color="000000"/>
              <w:bottom w:val="single" w:sz="4" w:space="0" w:color="000000"/>
              <w:right w:val="single" w:sz="4" w:space="0" w:color="000000"/>
            </w:tcBorders>
          </w:tcPr>
          <w:p w14:paraId="5238CF11" w14:textId="77777777" w:rsidR="005D6D8C" w:rsidRPr="00B3728E" w:rsidRDefault="005D6D8C" w:rsidP="005D6D8C">
            <w:pPr>
              <w:spacing w:line="259" w:lineRule="auto"/>
              <w:ind w:left="57" w:right="57"/>
              <w:rPr>
                <w:rFonts w:eastAsia="Calibri"/>
                <w:lang w:eastAsia="en-US"/>
              </w:rPr>
            </w:pPr>
            <w:r w:rsidRPr="00B3728E">
              <w:rPr>
                <w:rFonts w:eastAsia="Calibri"/>
                <w:lang w:eastAsia="en-US"/>
              </w:rPr>
              <w:t>Р 1, Темы 1.1, 1.2, 1.3</w:t>
            </w:r>
          </w:p>
          <w:p w14:paraId="686CAEE4" w14:textId="77777777" w:rsidR="005D6D8C" w:rsidRPr="00B3728E" w:rsidRDefault="005D6D8C" w:rsidP="005D6D8C">
            <w:pPr>
              <w:spacing w:line="259" w:lineRule="auto"/>
              <w:ind w:left="57" w:right="57"/>
              <w:rPr>
                <w:rFonts w:eastAsia="Calibri"/>
                <w:lang w:eastAsia="en-US"/>
              </w:rPr>
            </w:pPr>
            <w:r w:rsidRPr="00B3728E">
              <w:rPr>
                <w:rFonts w:eastAsia="Calibri"/>
                <w:lang w:eastAsia="en-US"/>
              </w:rPr>
              <w:t>Р 2, Темы 2.1.,2.2, 2.3, .2.4, 2.5, 2.6, 2.7, 2.8, 2.9</w:t>
            </w:r>
          </w:p>
          <w:p w14:paraId="2C7E5A5D" w14:textId="77777777" w:rsidR="005D6D8C" w:rsidRPr="00B3728E" w:rsidRDefault="005D6D8C" w:rsidP="005D6D8C">
            <w:pPr>
              <w:spacing w:line="259" w:lineRule="auto"/>
              <w:ind w:left="57" w:right="57"/>
              <w:rPr>
                <w:rFonts w:eastAsia="Calibri"/>
                <w:lang w:eastAsia="en-US"/>
              </w:rPr>
            </w:pPr>
            <w:r w:rsidRPr="00B3728E">
              <w:rPr>
                <w:rFonts w:eastAsia="Calibri"/>
                <w:lang w:eastAsia="en-US"/>
              </w:rPr>
              <w:t>Р 3, Темы 3.1., 3.2, 3.3</w:t>
            </w:r>
          </w:p>
          <w:p w14:paraId="7A87FC5E" w14:textId="065D6D18" w:rsidR="005D6D8C" w:rsidRPr="00AB0F75" w:rsidRDefault="005D6D8C" w:rsidP="005D6D8C">
            <w:pPr>
              <w:pStyle w:val="1a"/>
              <w:widowControl w:val="0"/>
              <w:shd w:val="clear" w:color="auto" w:fill="FFFFFF"/>
              <w:tabs>
                <w:tab w:val="left" w:pos="318"/>
                <w:tab w:val="left" w:pos="9014"/>
              </w:tabs>
              <w:autoSpaceDE w:val="0"/>
              <w:spacing w:after="0" w:line="240" w:lineRule="auto"/>
              <w:ind w:left="34"/>
              <w:rPr>
                <w:rFonts w:ascii="Times New Roman" w:hAnsi="Times New Roman" w:cs="Times New Roman"/>
                <w:spacing w:val="-4"/>
                <w:sz w:val="24"/>
                <w:szCs w:val="24"/>
              </w:rPr>
            </w:pPr>
            <w:r w:rsidRPr="00B3728E">
              <w:rPr>
                <w:rFonts w:ascii="Times New Roman" w:hAnsi="Times New Roman" w:cs="Times New Roman"/>
                <w:sz w:val="24"/>
                <w:szCs w:val="24"/>
                <w:lang w:eastAsia="en-US"/>
              </w:rPr>
              <w:t>Р 4, Темы 4.1.- 4.4 П-о</w:t>
            </w:r>
            <w:r w:rsidRPr="00B3728E">
              <w:rPr>
                <w:rFonts w:ascii="Times New Roman" w:hAnsi="Times New Roman" w:cs="Times New Roman"/>
                <w:sz w:val="24"/>
                <w:szCs w:val="24"/>
                <w:lang w:val="en-US" w:eastAsia="en-US"/>
              </w:rPr>
              <w:t>/</w:t>
            </w:r>
          </w:p>
        </w:tc>
        <w:tc>
          <w:tcPr>
            <w:tcW w:w="3247" w:type="dxa"/>
            <w:tcBorders>
              <w:top w:val="single" w:sz="4" w:space="0" w:color="000000"/>
              <w:left w:val="single" w:sz="4" w:space="0" w:color="000000"/>
              <w:bottom w:val="single" w:sz="4" w:space="0" w:color="000000"/>
              <w:right w:val="single" w:sz="4" w:space="0" w:color="000000"/>
            </w:tcBorders>
          </w:tcPr>
          <w:p w14:paraId="643131EF" w14:textId="77777777" w:rsidR="005D6D8C" w:rsidRPr="00284A82" w:rsidRDefault="005D6D8C" w:rsidP="005D6D8C">
            <w:pPr>
              <w:ind w:left="57" w:right="57"/>
              <w:jc w:val="both"/>
            </w:pPr>
            <w:r w:rsidRPr="00284A82">
              <w:t>Практические работы</w:t>
            </w:r>
          </w:p>
          <w:p w14:paraId="4E559961" w14:textId="77777777" w:rsidR="005D6D8C" w:rsidRPr="00284A82" w:rsidRDefault="005D6D8C" w:rsidP="005D6D8C">
            <w:pPr>
              <w:ind w:left="57" w:right="57"/>
              <w:jc w:val="both"/>
            </w:pPr>
            <w:r w:rsidRPr="00284A82">
              <w:t>Контрольные работы</w:t>
            </w:r>
          </w:p>
          <w:p w14:paraId="44EA0C3C" w14:textId="77777777" w:rsidR="005D6D8C" w:rsidRPr="00284A82" w:rsidRDefault="005D6D8C" w:rsidP="005D6D8C">
            <w:pPr>
              <w:ind w:left="57" w:right="57"/>
              <w:jc w:val="both"/>
            </w:pPr>
            <w:r w:rsidRPr="00284A82">
              <w:t>Диктанты</w:t>
            </w:r>
          </w:p>
          <w:p w14:paraId="61E42626" w14:textId="77777777" w:rsidR="005D6D8C" w:rsidRPr="00284A82" w:rsidRDefault="005D6D8C" w:rsidP="005D6D8C">
            <w:pPr>
              <w:ind w:left="57" w:right="57"/>
              <w:jc w:val="both"/>
            </w:pPr>
            <w:r w:rsidRPr="00284A82">
              <w:t>Разноуровневые задания</w:t>
            </w:r>
          </w:p>
          <w:p w14:paraId="08985D2B" w14:textId="77777777" w:rsidR="005D6D8C" w:rsidRPr="00284A82" w:rsidRDefault="005D6D8C" w:rsidP="005D6D8C">
            <w:pPr>
              <w:ind w:left="57" w:right="57"/>
              <w:jc w:val="both"/>
            </w:pPr>
            <w:r w:rsidRPr="00284A82">
              <w:t>Сочинения/Изложения/Эссе</w:t>
            </w:r>
          </w:p>
          <w:p w14:paraId="583AFA89" w14:textId="77777777" w:rsidR="005D6D8C" w:rsidRPr="00284A82" w:rsidRDefault="005D6D8C" w:rsidP="005D6D8C">
            <w:pPr>
              <w:ind w:left="57" w:right="57"/>
              <w:jc w:val="both"/>
            </w:pPr>
            <w:r w:rsidRPr="00284A82">
              <w:t>Групповые проекты</w:t>
            </w:r>
          </w:p>
          <w:p w14:paraId="69AA3149" w14:textId="77777777" w:rsidR="005D6D8C" w:rsidRPr="00284A82" w:rsidRDefault="005D6D8C" w:rsidP="005D6D8C">
            <w:pPr>
              <w:ind w:left="57" w:right="57"/>
              <w:jc w:val="both"/>
            </w:pPr>
            <w:r w:rsidRPr="00284A82">
              <w:t>Индивидуальные проекты</w:t>
            </w:r>
          </w:p>
          <w:p w14:paraId="41319D5A" w14:textId="77777777" w:rsidR="005D6D8C" w:rsidRPr="00284A82" w:rsidRDefault="005D6D8C" w:rsidP="005D6D8C">
            <w:pPr>
              <w:ind w:left="57" w:right="57"/>
              <w:jc w:val="both"/>
            </w:pPr>
            <w:r w:rsidRPr="00284A82">
              <w:t>Фронтальный опрос</w:t>
            </w:r>
          </w:p>
          <w:p w14:paraId="276E6BC0" w14:textId="77777777" w:rsidR="005D6D8C" w:rsidRPr="00284A82" w:rsidRDefault="005D6D8C" w:rsidP="005D6D8C">
            <w:pPr>
              <w:ind w:left="57" w:right="57"/>
              <w:jc w:val="both"/>
            </w:pPr>
            <w:r w:rsidRPr="00284A82">
              <w:t>Деловая (ролевая) игра</w:t>
            </w:r>
          </w:p>
          <w:p w14:paraId="5228675C" w14:textId="77777777" w:rsidR="005D6D8C" w:rsidRPr="00284A82" w:rsidRDefault="005D6D8C" w:rsidP="005D6D8C">
            <w:pPr>
              <w:ind w:left="57" w:right="57"/>
              <w:jc w:val="both"/>
            </w:pPr>
            <w:r w:rsidRPr="00284A82">
              <w:t>Кейс-задания</w:t>
            </w:r>
          </w:p>
          <w:p w14:paraId="7312209E" w14:textId="77777777" w:rsidR="005D6D8C" w:rsidRPr="00284A82" w:rsidRDefault="005D6D8C" w:rsidP="005D6D8C">
            <w:pPr>
              <w:ind w:left="57" w:right="57"/>
              <w:jc w:val="both"/>
            </w:pPr>
            <w:r w:rsidRPr="00284A82">
              <w:t>Деловая (ролевая) игра</w:t>
            </w:r>
          </w:p>
          <w:p w14:paraId="197A3254" w14:textId="77777777" w:rsidR="005D6D8C" w:rsidRPr="00284A82" w:rsidRDefault="005D6D8C" w:rsidP="005D6D8C">
            <w:pPr>
              <w:spacing w:line="259" w:lineRule="auto"/>
              <w:ind w:left="57" w:right="57"/>
            </w:pPr>
            <w:r w:rsidRPr="00284A82">
              <w:t>Кейс-задания</w:t>
            </w:r>
          </w:p>
          <w:p w14:paraId="4A634438" w14:textId="7FE98DC3" w:rsidR="005D6D8C" w:rsidRPr="00C748CC" w:rsidRDefault="005D6D8C" w:rsidP="005D6D8C">
            <w:pPr>
              <w:pStyle w:val="1a"/>
              <w:spacing w:after="0" w:line="240" w:lineRule="auto"/>
              <w:ind w:left="0"/>
              <w:rPr>
                <w:rFonts w:ascii="Times New Roman" w:hAnsi="Times New Roman" w:cs="Times New Roman"/>
              </w:rPr>
            </w:pPr>
            <w:r w:rsidRPr="00284A82">
              <w:rPr>
                <w:rFonts w:ascii="Times New Roman" w:hAnsi="Times New Roman"/>
              </w:rPr>
              <w:t>Выполнение экзаменационного теста</w:t>
            </w:r>
          </w:p>
        </w:tc>
      </w:tr>
      <w:tr w:rsidR="005D6D8C" w:rsidRPr="00C748CC" w14:paraId="351CD36D" w14:textId="77777777" w:rsidTr="00B6172C">
        <w:trPr>
          <w:trHeight w:val="343"/>
        </w:trPr>
        <w:tc>
          <w:tcPr>
            <w:tcW w:w="2410" w:type="dxa"/>
            <w:tcBorders>
              <w:top w:val="single" w:sz="4" w:space="0" w:color="000000"/>
              <w:left w:val="single" w:sz="4" w:space="0" w:color="000000"/>
              <w:bottom w:val="single" w:sz="4" w:space="0" w:color="000000"/>
              <w:right w:val="single" w:sz="4" w:space="0" w:color="000000"/>
            </w:tcBorders>
          </w:tcPr>
          <w:p w14:paraId="15D8D1D7" w14:textId="24837EB6" w:rsidR="005D6D8C" w:rsidRPr="00AB0F75" w:rsidRDefault="005D6D8C" w:rsidP="005D6D8C">
            <w:r w:rsidRPr="00AB0F75">
              <w:t>ОК 09. Пользоваться профессиональной документацией на государственном и иностранном языках</w:t>
            </w:r>
          </w:p>
        </w:tc>
        <w:tc>
          <w:tcPr>
            <w:tcW w:w="4569" w:type="dxa"/>
            <w:tcBorders>
              <w:top w:val="single" w:sz="4" w:space="0" w:color="000000"/>
              <w:left w:val="single" w:sz="4" w:space="0" w:color="000000"/>
              <w:bottom w:val="single" w:sz="4" w:space="0" w:color="000000"/>
              <w:right w:val="single" w:sz="4" w:space="0" w:color="000000"/>
            </w:tcBorders>
          </w:tcPr>
          <w:p w14:paraId="2D8066BD" w14:textId="77777777" w:rsidR="005D6D8C" w:rsidRPr="00B3728E" w:rsidRDefault="005D6D8C" w:rsidP="005D6D8C">
            <w:pPr>
              <w:spacing w:line="259" w:lineRule="auto"/>
              <w:ind w:left="57" w:right="57"/>
              <w:rPr>
                <w:rFonts w:eastAsia="Calibri"/>
                <w:lang w:eastAsia="en-US"/>
              </w:rPr>
            </w:pPr>
            <w:r w:rsidRPr="00B3728E">
              <w:rPr>
                <w:rFonts w:eastAsia="Calibri"/>
                <w:lang w:eastAsia="en-US"/>
              </w:rPr>
              <w:t>Р 3, Темы 3.3</w:t>
            </w:r>
          </w:p>
          <w:p w14:paraId="1BB2DA83" w14:textId="31F23448" w:rsidR="005D6D8C" w:rsidRPr="00AB0F75" w:rsidRDefault="005D6D8C" w:rsidP="005D6D8C">
            <w:pPr>
              <w:pStyle w:val="1a"/>
              <w:widowControl w:val="0"/>
              <w:shd w:val="clear" w:color="auto" w:fill="FFFFFF"/>
              <w:tabs>
                <w:tab w:val="left" w:pos="318"/>
                <w:tab w:val="left" w:pos="9014"/>
              </w:tabs>
              <w:autoSpaceDE w:val="0"/>
              <w:spacing w:after="0" w:line="240" w:lineRule="auto"/>
              <w:ind w:left="34"/>
              <w:rPr>
                <w:rFonts w:ascii="Times New Roman" w:hAnsi="Times New Roman" w:cs="Times New Roman"/>
                <w:sz w:val="24"/>
                <w:szCs w:val="24"/>
              </w:rPr>
            </w:pPr>
            <w:r w:rsidRPr="00B3728E">
              <w:rPr>
                <w:rFonts w:ascii="Times New Roman" w:hAnsi="Times New Roman" w:cs="Times New Roman"/>
                <w:sz w:val="24"/>
                <w:szCs w:val="24"/>
                <w:lang w:eastAsia="en-US"/>
              </w:rPr>
              <w:t>Р 4, Темы 4.1.- 4.4 П-о/</w:t>
            </w:r>
          </w:p>
        </w:tc>
        <w:tc>
          <w:tcPr>
            <w:tcW w:w="3247" w:type="dxa"/>
            <w:tcBorders>
              <w:top w:val="single" w:sz="4" w:space="0" w:color="000000"/>
              <w:left w:val="single" w:sz="4" w:space="0" w:color="000000"/>
              <w:bottom w:val="single" w:sz="4" w:space="0" w:color="000000"/>
              <w:right w:val="single" w:sz="4" w:space="0" w:color="000000"/>
            </w:tcBorders>
          </w:tcPr>
          <w:p w14:paraId="4DE36FD7" w14:textId="77777777" w:rsidR="005D6D8C" w:rsidRPr="00284A82" w:rsidRDefault="005D6D8C" w:rsidP="005D6D8C">
            <w:pPr>
              <w:ind w:left="57" w:right="57"/>
              <w:jc w:val="both"/>
            </w:pPr>
            <w:r w:rsidRPr="00284A82">
              <w:t>Сочинения/Изложения/Эссе</w:t>
            </w:r>
          </w:p>
          <w:p w14:paraId="2946750E" w14:textId="77777777" w:rsidR="005D6D8C" w:rsidRPr="00284A82" w:rsidRDefault="005D6D8C" w:rsidP="005D6D8C">
            <w:pPr>
              <w:ind w:left="57" w:right="57"/>
              <w:jc w:val="both"/>
            </w:pPr>
            <w:r w:rsidRPr="00284A82">
              <w:t>Аннотации</w:t>
            </w:r>
          </w:p>
          <w:p w14:paraId="0F056DC9" w14:textId="77777777" w:rsidR="005D6D8C" w:rsidRPr="00284A82" w:rsidRDefault="005D6D8C" w:rsidP="005D6D8C">
            <w:pPr>
              <w:ind w:left="57" w:right="57"/>
              <w:jc w:val="both"/>
            </w:pPr>
            <w:r w:rsidRPr="00284A82">
              <w:t>Тезисы</w:t>
            </w:r>
          </w:p>
          <w:p w14:paraId="5E51675F" w14:textId="77777777" w:rsidR="005D6D8C" w:rsidRPr="00284A82" w:rsidRDefault="005D6D8C" w:rsidP="005D6D8C">
            <w:pPr>
              <w:ind w:left="57" w:right="57"/>
              <w:jc w:val="both"/>
            </w:pPr>
            <w:r w:rsidRPr="00284A82">
              <w:t>Конспекты</w:t>
            </w:r>
          </w:p>
          <w:p w14:paraId="73F79FEB" w14:textId="77777777" w:rsidR="005D6D8C" w:rsidRPr="00284A82" w:rsidRDefault="005D6D8C" w:rsidP="005D6D8C">
            <w:pPr>
              <w:ind w:left="57" w:right="57"/>
              <w:jc w:val="both"/>
            </w:pPr>
            <w:r w:rsidRPr="00284A82">
              <w:t>Рефераты</w:t>
            </w:r>
          </w:p>
          <w:p w14:paraId="7DBEF699" w14:textId="77777777" w:rsidR="005D6D8C" w:rsidRPr="00284A82" w:rsidRDefault="005D6D8C" w:rsidP="005D6D8C">
            <w:pPr>
              <w:spacing w:line="259" w:lineRule="auto"/>
              <w:ind w:left="57" w:right="57"/>
            </w:pPr>
            <w:r w:rsidRPr="00284A82">
              <w:t>Сообщения</w:t>
            </w:r>
          </w:p>
          <w:p w14:paraId="22075215" w14:textId="77777777" w:rsidR="005D6D8C" w:rsidRPr="00284A82" w:rsidRDefault="005D6D8C" w:rsidP="005D6D8C">
            <w:pPr>
              <w:spacing w:line="259" w:lineRule="auto"/>
              <w:ind w:left="57" w:right="57"/>
            </w:pPr>
            <w:r w:rsidRPr="00284A82">
              <w:t>Практические работы</w:t>
            </w:r>
          </w:p>
          <w:p w14:paraId="63725B13" w14:textId="0DE4A4E8" w:rsidR="005D6D8C" w:rsidRPr="00C748CC" w:rsidRDefault="005D6D8C" w:rsidP="005D6D8C">
            <w:pPr>
              <w:pStyle w:val="1a"/>
              <w:spacing w:after="0" w:line="240" w:lineRule="auto"/>
              <w:ind w:left="0"/>
              <w:rPr>
                <w:rFonts w:ascii="Times New Roman" w:hAnsi="Times New Roman" w:cs="Times New Roman"/>
              </w:rPr>
            </w:pPr>
            <w:r w:rsidRPr="00284A82">
              <w:rPr>
                <w:rFonts w:ascii="Times New Roman" w:hAnsi="Times New Roman"/>
              </w:rPr>
              <w:t>Выполнение экзаменационного теста</w:t>
            </w:r>
          </w:p>
        </w:tc>
      </w:tr>
      <w:tr w:rsidR="005D6D8C" w:rsidRPr="00C748CC" w14:paraId="417BF07A" w14:textId="77777777" w:rsidTr="00405E91">
        <w:trPr>
          <w:trHeight w:val="343"/>
        </w:trPr>
        <w:tc>
          <w:tcPr>
            <w:tcW w:w="2410" w:type="dxa"/>
            <w:tcBorders>
              <w:top w:val="single" w:sz="4" w:space="0" w:color="000000"/>
              <w:left w:val="single" w:sz="4" w:space="0" w:color="000000"/>
              <w:bottom w:val="single" w:sz="4" w:space="0" w:color="000000"/>
              <w:right w:val="single" w:sz="4" w:space="0" w:color="000000"/>
            </w:tcBorders>
          </w:tcPr>
          <w:p w14:paraId="023DB018" w14:textId="77777777" w:rsidR="005D6D8C" w:rsidRDefault="005D6D8C" w:rsidP="005D6D8C">
            <w:pPr>
              <w:rPr>
                <w:b/>
                <w:bCs/>
              </w:rPr>
            </w:pPr>
            <w:r w:rsidRPr="00AB0F75">
              <w:rPr>
                <w:b/>
                <w:bCs/>
              </w:rPr>
              <w:t xml:space="preserve">ПК </w:t>
            </w:r>
            <w:r w:rsidR="00C36E71">
              <w:rPr>
                <w:b/>
                <w:bCs/>
              </w:rPr>
              <w:t>2</w:t>
            </w:r>
            <w:r w:rsidRPr="00AB0F75">
              <w:rPr>
                <w:b/>
                <w:bCs/>
              </w:rPr>
              <w:t>.1</w:t>
            </w:r>
          </w:p>
          <w:p w14:paraId="790D6429" w14:textId="75207C93" w:rsidR="000716D7" w:rsidRPr="000716D7" w:rsidRDefault="000716D7" w:rsidP="005D6D8C">
            <w:r w:rsidRPr="000716D7">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4569" w:type="dxa"/>
            <w:tcBorders>
              <w:top w:val="single" w:sz="4" w:space="0" w:color="000000"/>
              <w:left w:val="single" w:sz="4" w:space="0" w:color="000000"/>
              <w:bottom w:val="single" w:sz="4" w:space="0" w:color="000000"/>
              <w:right w:val="single" w:sz="4" w:space="0" w:color="000000"/>
            </w:tcBorders>
          </w:tcPr>
          <w:p w14:paraId="3FE65820" w14:textId="46E0A673" w:rsidR="005D6D8C" w:rsidRPr="00AB0F75" w:rsidRDefault="005D6D8C" w:rsidP="005D6D8C">
            <w:pPr>
              <w:pStyle w:val="1a"/>
              <w:widowControl w:val="0"/>
              <w:shd w:val="clear" w:color="auto" w:fill="FFFFFF"/>
              <w:tabs>
                <w:tab w:val="left" w:pos="318"/>
                <w:tab w:val="left" w:pos="9014"/>
              </w:tabs>
              <w:autoSpaceDE w:val="0"/>
              <w:spacing w:after="0" w:line="240" w:lineRule="auto"/>
              <w:ind w:left="34"/>
              <w:rPr>
                <w:rFonts w:ascii="Times New Roman" w:hAnsi="Times New Roman" w:cs="Times New Roman"/>
                <w:spacing w:val="-4"/>
                <w:sz w:val="24"/>
                <w:szCs w:val="24"/>
              </w:rPr>
            </w:pPr>
            <w:r w:rsidRPr="00B3728E">
              <w:rPr>
                <w:rFonts w:ascii="Times New Roman" w:hAnsi="Times New Roman" w:cs="Times New Roman"/>
                <w:sz w:val="24"/>
                <w:szCs w:val="24"/>
                <w:lang w:eastAsia="en-US"/>
              </w:rPr>
              <w:t>Р 4, Темы 4.1.- 4.4 П-о/</w:t>
            </w:r>
          </w:p>
        </w:tc>
        <w:tc>
          <w:tcPr>
            <w:tcW w:w="3247" w:type="dxa"/>
            <w:tcBorders>
              <w:top w:val="single" w:sz="4" w:space="0" w:color="000000"/>
              <w:left w:val="single" w:sz="4" w:space="0" w:color="000000"/>
              <w:bottom w:val="single" w:sz="4" w:space="0" w:color="000000"/>
              <w:right w:val="single" w:sz="4" w:space="0" w:color="000000"/>
            </w:tcBorders>
          </w:tcPr>
          <w:p w14:paraId="42D3FB23" w14:textId="77777777" w:rsidR="005D6D8C" w:rsidRPr="00284A82" w:rsidRDefault="005D6D8C" w:rsidP="005D6D8C">
            <w:r w:rsidRPr="00284A82">
              <w:t>Устный опрос</w:t>
            </w:r>
          </w:p>
          <w:p w14:paraId="59563C04" w14:textId="77777777" w:rsidR="005D6D8C" w:rsidRPr="00284A82" w:rsidRDefault="005D6D8C" w:rsidP="005D6D8C">
            <w:r w:rsidRPr="00284A82">
              <w:t>Фронтальный контроль</w:t>
            </w:r>
          </w:p>
          <w:p w14:paraId="5C49382C" w14:textId="77777777" w:rsidR="005D6D8C" w:rsidRPr="00284A82" w:rsidRDefault="005D6D8C" w:rsidP="005D6D8C">
            <w:r w:rsidRPr="00284A82">
              <w:t>Индивидуальный контроль</w:t>
            </w:r>
          </w:p>
          <w:p w14:paraId="7FFCDE33" w14:textId="77777777" w:rsidR="005D6D8C" w:rsidRPr="00284A82" w:rsidRDefault="005D6D8C" w:rsidP="005D6D8C">
            <w:pPr>
              <w:ind w:left="57" w:right="57"/>
              <w:jc w:val="both"/>
            </w:pPr>
            <w:r w:rsidRPr="00284A82">
              <w:t>Анализ публичного выступления</w:t>
            </w:r>
          </w:p>
          <w:p w14:paraId="22E55226" w14:textId="77777777" w:rsidR="005D6D8C" w:rsidRPr="00284A82" w:rsidRDefault="005D6D8C" w:rsidP="005D6D8C">
            <w:pPr>
              <w:ind w:left="57" w:right="57"/>
              <w:jc w:val="both"/>
            </w:pPr>
            <w:r w:rsidRPr="00284A82">
              <w:t>Практические работы</w:t>
            </w:r>
          </w:p>
          <w:p w14:paraId="418C6142" w14:textId="528D4CF4" w:rsidR="005D6D8C" w:rsidRPr="00C748CC" w:rsidRDefault="005D6D8C" w:rsidP="005D6D8C">
            <w:pPr>
              <w:pStyle w:val="19"/>
              <w:spacing w:after="0" w:line="240" w:lineRule="auto"/>
              <w:rPr>
                <w:rFonts w:ascii="Times New Roman" w:hAnsi="Times New Roman" w:cs="Times New Roman"/>
              </w:rPr>
            </w:pPr>
            <w:r w:rsidRPr="00284A82">
              <w:rPr>
                <w:rFonts w:ascii="Times New Roman" w:hAnsi="Times New Roman"/>
              </w:rPr>
              <w:t>Выполнение экзаменационного теста</w:t>
            </w:r>
          </w:p>
        </w:tc>
      </w:tr>
    </w:tbl>
    <w:p w14:paraId="2B97667B" w14:textId="77777777" w:rsidR="00C748CC" w:rsidRDefault="00C748CC">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1"/>
          <w:rFonts w:ascii="Times New Roman" w:hAnsi="Times New Roman" w:cs="Times New Roman"/>
          <w:b/>
          <w:sz w:val="28"/>
        </w:rPr>
      </w:pPr>
    </w:p>
    <w:p w14:paraId="6A433B79" w14:textId="77777777" w:rsidR="00117B57" w:rsidRPr="00A47391" w:rsidRDefault="00117B57">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4"/>
        </w:rPr>
      </w:pPr>
      <w:r w:rsidRPr="00A47391">
        <w:rPr>
          <w:rStyle w:val="11"/>
          <w:rFonts w:ascii="Times New Roman" w:hAnsi="Times New Roman" w:cs="Times New Roman"/>
          <w:b/>
          <w:sz w:val="28"/>
        </w:rPr>
        <w:t>5 ПЕРЕЧЕНЬ ИСПОЛЬЗУЕМЫХ МЕТОДОВ ОБУЧЕНИЯ</w:t>
      </w:r>
    </w:p>
    <w:p w14:paraId="304D730A" w14:textId="77777777" w:rsidR="00117B57" w:rsidRPr="00A47391" w:rsidRDefault="00117B57">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sz w:val="24"/>
        </w:rPr>
      </w:pPr>
    </w:p>
    <w:p w14:paraId="2643178F" w14:textId="77777777" w:rsidR="00117B57" w:rsidRPr="00A47391" w:rsidRDefault="00117B57">
      <w:pPr>
        <w:ind w:firstLine="709"/>
        <w:jc w:val="both"/>
        <w:rPr>
          <w:sz w:val="28"/>
        </w:rPr>
      </w:pPr>
      <w:r w:rsidRPr="00A47391">
        <w:rPr>
          <w:sz w:val="28"/>
        </w:rPr>
        <w:t>5.1 Пассивные: лекция-монолог, чтение, демонстрация и опрос обучающихся.</w:t>
      </w:r>
    </w:p>
    <w:p w14:paraId="76EB8304" w14:textId="77777777" w:rsidR="00117B57" w:rsidRPr="00A47391" w:rsidRDefault="00117B57">
      <w:pPr>
        <w:ind w:firstLine="709"/>
        <w:jc w:val="both"/>
        <w:rPr>
          <w:sz w:val="28"/>
        </w:rPr>
      </w:pPr>
      <w:r w:rsidRPr="00A47391">
        <w:rPr>
          <w:sz w:val="28"/>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видео-уроки и др.).</w:t>
      </w:r>
    </w:p>
    <w:sectPr w:rsidR="00117B57" w:rsidRPr="00A47391">
      <w:footerReference w:type="even" r:id="rId21"/>
      <w:footerReference w:type="default" r:id="rId22"/>
      <w:footerReference w:type="first" r:id="rId23"/>
      <w:pgSz w:w="11906" w:h="16838"/>
      <w:pgMar w:top="1411" w:right="586" w:bottom="20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362" w14:textId="77777777" w:rsidR="00B3728E" w:rsidRDefault="00B3728E">
      <w:r>
        <w:separator/>
      </w:r>
    </w:p>
  </w:endnote>
  <w:endnote w:type="continuationSeparator" w:id="0">
    <w:p w14:paraId="7346BD01" w14:textId="77777777" w:rsidR="00B3728E" w:rsidRDefault="00B3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PragmaticaC">
    <w:altName w:val="Courier New"/>
    <w:charset w:val="00"/>
    <w:family w:val="decorativ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charset w:val="CC"/>
    <w:family w:val="auto"/>
    <w:pitch w:val="variable"/>
    <w:sig w:usb0="800002AF" w:usb1="1000004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CEC4" w14:textId="77777777" w:rsidR="00117B57" w:rsidRDefault="00117B57">
    <w:pPr>
      <w:pStyle w:val="af8"/>
      <w:jc w:val="right"/>
    </w:pPr>
    <w:r>
      <w:fldChar w:fldCharType="begin"/>
    </w:r>
    <w:r>
      <w:instrText xml:space="preserve"> PAGE </w:instrText>
    </w:r>
    <w:r>
      <w:fldChar w:fldCharType="separate"/>
    </w:r>
    <w:r>
      <w:t>9</w:t>
    </w:r>
    <w:r>
      <w:fldChar w:fldCharType="end"/>
    </w:r>
  </w:p>
  <w:p w14:paraId="5EFCF1E5" w14:textId="77777777" w:rsidR="00117B57" w:rsidRDefault="00117B57">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9F82" w14:textId="77777777" w:rsidR="00117B57" w:rsidRDefault="00117B5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0A69" w14:textId="77777777" w:rsidR="00117B57" w:rsidRDefault="00117B5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2BB2" w14:textId="77777777" w:rsidR="00117B57" w:rsidRDefault="00117B57">
    <w:pPr>
      <w:pStyle w:val="af8"/>
      <w:jc w:val="right"/>
    </w:pPr>
    <w:r>
      <w:fldChar w:fldCharType="begin"/>
    </w:r>
    <w:r>
      <w:instrText xml:space="preserve"> PAGE </w:instrText>
    </w:r>
    <w:r>
      <w:fldChar w:fldCharType="separate"/>
    </w:r>
    <w:r>
      <w:t>1</w:t>
    </w:r>
    <w:r>
      <w:t>4</w:t>
    </w:r>
    <w:r>
      <w:fldChar w:fldCharType="end"/>
    </w:r>
  </w:p>
  <w:p w14:paraId="3B2307E8" w14:textId="77777777" w:rsidR="00117B57" w:rsidRDefault="00117B57">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D95A" w14:textId="77777777" w:rsidR="00117B57" w:rsidRDefault="00117B5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8542" w14:textId="77777777" w:rsidR="00117B57" w:rsidRDefault="00117B5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04D5" w14:textId="77777777" w:rsidR="00117B57" w:rsidRDefault="00117B57">
    <w:pPr>
      <w:pStyle w:val="af8"/>
      <w:ind w:right="360"/>
    </w:pPr>
    <w:r>
      <w:pict w14:anchorId="3214386A">
        <v:shapetype id="_x0000_t202" coordsize="21600,21600" o:spt="202" path="m,l,21600r21600,l21600,xe">
          <v:stroke joinstyle="miter"/>
          <v:path gradientshapeok="t" o:connecttype="rect"/>
        </v:shapetype>
        <v:shape id="_x0000_s2049" type="#_x0000_t202" style="position:absolute;margin-left:773.6pt;margin-top:.05pt;width:29.2pt;height:13.6pt;z-index:1;mso-wrap-distance-left:0;mso-wrap-distance-right:0;mso-position-horizontal-relative:page" stroked="f">
          <v:fill color2="black"/>
          <v:textbox inset=".1pt,.1pt,.1pt,.1pt">
            <w:txbxContent>
              <w:p w14:paraId="4CC501FD" w14:textId="77777777" w:rsidR="00117B57" w:rsidRDefault="00117B57">
                <w:pPr>
                  <w:pStyle w:val="af8"/>
                </w:pPr>
                <w:r>
                  <w:rPr>
                    <w:rStyle w:val="a5"/>
                  </w:rPr>
                  <w:fldChar w:fldCharType="begin"/>
                </w:r>
                <w:r>
                  <w:rPr>
                    <w:rStyle w:val="a5"/>
                  </w:rPr>
                  <w:instrText xml:space="preserve"> PAGE </w:instrText>
                </w:r>
                <w:r>
                  <w:rPr>
                    <w:rStyle w:val="a5"/>
                  </w:rPr>
                  <w:fldChar w:fldCharType="separate"/>
                </w:r>
                <w:r>
                  <w:rPr>
                    <w:rStyle w:val="a5"/>
                  </w:rPr>
                  <w:t>21</w:t>
                </w:r>
                <w:r>
                  <w:rPr>
                    <w:rStyle w:val="a5"/>
                  </w:rPr>
                  <w:fldChar w:fldCharType="end"/>
                </w:r>
              </w:p>
            </w:txbxContent>
          </v:textbox>
          <w10:wrap type="square" side="largest"/>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6027" w14:textId="77777777" w:rsidR="00117B57" w:rsidRDefault="00117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08D5" w14:textId="77777777" w:rsidR="00B3728E" w:rsidRDefault="00B3728E">
      <w:r>
        <w:separator/>
      </w:r>
    </w:p>
  </w:footnote>
  <w:footnote w:type="continuationSeparator" w:id="0">
    <w:p w14:paraId="0DCAF329" w14:textId="77777777" w:rsidR="00B3728E" w:rsidRDefault="00B3728E">
      <w:r>
        <w:continuationSeparator/>
      </w:r>
    </w:p>
  </w:footnote>
  <w:footnote w:id="1">
    <w:p w14:paraId="466D3AA0" w14:textId="77777777" w:rsidR="00930664" w:rsidRPr="000F08E3" w:rsidRDefault="00930664" w:rsidP="00930664">
      <w:pPr>
        <w:pStyle w:val="afd"/>
      </w:pPr>
      <w:r>
        <w:rPr>
          <w:rStyle w:val="aff7"/>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14:paraId="1E36769D" w14:textId="77777777" w:rsidR="005D6D8C" w:rsidRPr="00114611" w:rsidRDefault="005D6D8C">
      <w:pPr>
        <w:pStyle w:val="afd"/>
        <w:rPr>
          <w:rFonts w:ascii="OfficinaSansBookC" w:hAnsi="OfficinaSansBookC"/>
        </w:rPr>
      </w:pPr>
      <w:r w:rsidRPr="00114611">
        <w:rPr>
          <w:rStyle w:val="aff7"/>
          <w:rFonts w:ascii="OfficinaSansBookC" w:hAnsi="OfficinaSansBookC"/>
        </w:rPr>
        <w:footnoteRef/>
      </w:r>
      <w:r w:rsidRPr="00114611">
        <w:rPr>
          <w:rFonts w:ascii="OfficinaSansBookC" w:hAnsi="OfficinaSansBookC"/>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hint="default"/>
        <w:b w:val="0"/>
        <w:bCs w:val="0"/>
        <w:i/>
        <w:iCs/>
        <w:caps/>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00"/>
        </w:tabs>
        <w:ind w:left="60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1429" w:hanging="360"/>
      </w:pPr>
      <w:rPr>
        <w:rFonts w:ascii="Times New Roman" w:hAnsi="Times New Roman" w:cs="Times New Roman" w:hint="default"/>
        <w:w w:val="99"/>
        <w:sz w:val="26"/>
        <w:szCs w:val="26"/>
        <w:lang w:val="ru-RU" w:bidi="ar-SA"/>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771" w:hanging="360"/>
      </w:pPr>
      <w:rPr>
        <w:rFonts w:ascii="Symbol" w:hAnsi="Symbol" w:cs="Symbol" w:hint="default"/>
      </w:rPr>
    </w:lvl>
  </w:abstractNum>
  <w:abstractNum w:abstractNumId="5" w15:restartNumberingAfterBreak="0">
    <w:nsid w:val="00000006"/>
    <w:multiLevelType w:val="singleLevel"/>
    <w:tmpl w:val="00000006"/>
    <w:name w:val="WW8Num6"/>
    <w:lvl w:ilvl="0">
      <w:numFmt w:val="bullet"/>
      <w:lvlText w:val="-"/>
      <w:lvlJc w:val="left"/>
      <w:pPr>
        <w:tabs>
          <w:tab w:val="num" w:pos="0"/>
        </w:tabs>
        <w:ind w:left="1429" w:hanging="360"/>
      </w:pPr>
      <w:rPr>
        <w:rFonts w:ascii="Times New Roman" w:hAnsi="Times New Roman" w:cs="Times New Roman" w:hint="default"/>
        <w:w w:val="99"/>
        <w:sz w:val="26"/>
        <w:szCs w:val="26"/>
        <w:lang w:val="ru-RU" w:bidi="ar-SA"/>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429"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7E2"/>
    <w:rsid w:val="000136AC"/>
    <w:rsid w:val="00036919"/>
    <w:rsid w:val="000716D7"/>
    <w:rsid w:val="000F7CEC"/>
    <w:rsid w:val="001010D3"/>
    <w:rsid w:val="00117B57"/>
    <w:rsid w:val="0012315D"/>
    <w:rsid w:val="00126618"/>
    <w:rsid w:val="00132FA1"/>
    <w:rsid w:val="0014482D"/>
    <w:rsid w:val="0027501A"/>
    <w:rsid w:val="00293F99"/>
    <w:rsid w:val="002B2262"/>
    <w:rsid w:val="00302C6E"/>
    <w:rsid w:val="003757E7"/>
    <w:rsid w:val="003978DF"/>
    <w:rsid w:val="003E459F"/>
    <w:rsid w:val="00442E93"/>
    <w:rsid w:val="004C3285"/>
    <w:rsid w:val="00522AE2"/>
    <w:rsid w:val="005662F1"/>
    <w:rsid w:val="005D244A"/>
    <w:rsid w:val="005D6D8C"/>
    <w:rsid w:val="0061266F"/>
    <w:rsid w:val="006619EB"/>
    <w:rsid w:val="006A5520"/>
    <w:rsid w:val="00702347"/>
    <w:rsid w:val="00715732"/>
    <w:rsid w:val="007346A0"/>
    <w:rsid w:val="0076309A"/>
    <w:rsid w:val="007853C4"/>
    <w:rsid w:val="007A34B7"/>
    <w:rsid w:val="007E71C6"/>
    <w:rsid w:val="008549BA"/>
    <w:rsid w:val="00930664"/>
    <w:rsid w:val="009A2CE0"/>
    <w:rsid w:val="009D09C8"/>
    <w:rsid w:val="00A26CF9"/>
    <w:rsid w:val="00A46F83"/>
    <w:rsid w:val="00A47391"/>
    <w:rsid w:val="00A5501E"/>
    <w:rsid w:val="00AB0A94"/>
    <w:rsid w:val="00AB0F75"/>
    <w:rsid w:val="00AF66F2"/>
    <w:rsid w:val="00B3728E"/>
    <w:rsid w:val="00B53C28"/>
    <w:rsid w:val="00C123F9"/>
    <w:rsid w:val="00C36E71"/>
    <w:rsid w:val="00C748CC"/>
    <w:rsid w:val="00C920DC"/>
    <w:rsid w:val="00C945F7"/>
    <w:rsid w:val="00CA4B4C"/>
    <w:rsid w:val="00D117E2"/>
    <w:rsid w:val="00D93C69"/>
    <w:rsid w:val="00DB559E"/>
    <w:rsid w:val="00DF213A"/>
    <w:rsid w:val="00E05F4B"/>
    <w:rsid w:val="00E24C6C"/>
    <w:rsid w:val="00E265FF"/>
    <w:rsid w:val="00E53B97"/>
    <w:rsid w:val="00E6786F"/>
    <w:rsid w:val="00F11B74"/>
    <w:rsid w:val="00F36FA6"/>
    <w:rsid w:val="00F4359A"/>
    <w:rsid w:val="00F607BF"/>
    <w:rsid w:val="00FC1A4F"/>
    <w:rsid w:val="00FF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180E907"/>
  <w15:chartTrackingRefBased/>
  <w15:docId w15:val="{046EB444-77E2-477E-9B21-8A8365F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ind w:left="0" w:firstLine="284"/>
      <w:outlineLvl w:val="0"/>
    </w:pPr>
    <w:rPr>
      <w:rFonts w:ascii="Calibri" w:eastAsia="Calibri" w:hAnsi="Calibri" w:cs="Calibri"/>
    </w:rPr>
  </w:style>
  <w:style w:type="paragraph" w:styleId="2">
    <w:name w:val="heading 2"/>
    <w:basedOn w:val="a"/>
    <w:next w:val="a"/>
    <w:qFormat/>
    <w:pPr>
      <w:keepNext/>
      <w:keepLines/>
      <w:suppressAutoHyphens w:val="0"/>
      <w:spacing w:before="200" w:line="276" w:lineRule="auto"/>
      <w:outlineLvl w:val="1"/>
    </w:pPr>
    <w:rPr>
      <w:rFonts w:ascii="Cambria" w:hAnsi="Cambria" w:cs="Cambria"/>
      <w:b/>
      <w:bCs/>
      <w:color w:val="4F81BD"/>
      <w:sz w:val="26"/>
      <w:szCs w:val="26"/>
    </w:rPr>
  </w:style>
  <w:style w:type="paragraph" w:styleId="4">
    <w:name w:val="heading 4"/>
    <w:basedOn w:val="a"/>
    <w:next w:val="a"/>
    <w:qFormat/>
    <w:pPr>
      <w:keepNext/>
      <w:spacing w:before="240" w:after="60"/>
      <w:outlineLvl w:val="3"/>
    </w:pPr>
    <w:rPr>
      <w:rFonts w:ascii="Calibri" w:hAnsi="Calibri" w:cs="Calibri"/>
      <w:b/>
      <w:bCs/>
      <w:sz w:val="28"/>
      <w:szCs w:val="28"/>
      <w:lang w:val="x-none"/>
    </w:rPr>
  </w:style>
  <w:style w:type="paragraph" w:styleId="5">
    <w:name w:val="heading 5"/>
    <w:basedOn w:val="a"/>
    <w:next w:val="a"/>
    <w:qFormat/>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b w:val="0"/>
      <w:bCs w:val="0"/>
      <w:i/>
      <w:iCs/>
      <w:caps/>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w w:val="99"/>
      <w:sz w:val="26"/>
      <w:szCs w:val="26"/>
      <w:lang w:val="ru-RU" w:bidi="ar-SA"/>
    </w:rPr>
  </w:style>
  <w:style w:type="character" w:customStyle="1" w:styleId="WW8Num5z0">
    <w:name w:val="WW8Num5z0"/>
    <w:rPr>
      <w:rFonts w:ascii="Symbol" w:hAnsi="Symbol" w:cs="Symbol" w:hint="default"/>
    </w:rPr>
  </w:style>
  <w:style w:type="character" w:customStyle="1" w:styleId="WW8Num6z0">
    <w:name w:val="WW8Num6z0"/>
    <w:rPr>
      <w:rFonts w:ascii="Times New Roman" w:hAnsi="Times New Roman" w:cs="Times New Roman" w:hint="default"/>
      <w:w w:val="99"/>
      <w:sz w:val="26"/>
      <w:szCs w:val="26"/>
      <w:lang w:val="ru-RU" w:bidi="ar-SA"/>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Unicode MS" w:eastAsia="Arial Unicode MS" w:hAnsi="Arial Unicode MS" w:cs="Arial Unicode MS"/>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hint="default"/>
      <w:w w:val="99"/>
      <w:sz w:val="26"/>
      <w:szCs w:val="26"/>
      <w:lang w:val="ru-RU" w:bidi="ar-SA"/>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w w:val="99"/>
      <w:sz w:val="26"/>
      <w:szCs w:val="26"/>
      <w:lang w:val="ru-RU" w:bidi="ar-SA"/>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eastAsia="Times New Roman" w:hAnsi="Symbol"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0">
    <w:name w:val="Основной шрифт абзаца2"/>
  </w:style>
  <w:style w:type="character" w:customStyle="1" w:styleId="10">
    <w:name w:val="Заголовок 1 Знак"/>
    <w:rPr>
      <w:sz w:val="24"/>
      <w:szCs w:val="24"/>
      <w:lang w:eastAsia="zh-CN"/>
    </w:rPr>
  </w:style>
  <w:style w:type="character" w:customStyle="1" w:styleId="a3">
    <w:name w:val="Основной текст Знак"/>
    <w:rPr>
      <w:rFonts w:ascii="Times New Roman" w:eastAsia="Times New Roman" w:hAnsi="Times New Roman" w:cs="Times New Roman"/>
      <w:sz w:val="24"/>
      <w:szCs w:val="24"/>
      <w:lang w:eastAsia="zh-CN"/>
    </w:rPr>
  </w:style>
  <w:style w:type="character" w:customStyle="1" w:styleId="a4">
    <w:name w:val="Подзаголовок Знак"/>
    <w:rPr>
      <w:rFonts w:ascii="Times New Roman" w:eastAsia="Times New Roman" w:hAnsi="Times New Roman" w:cs="Times New Roman"/>
      <w:sz w:val="28"/>
      <w:szCs w:val="20"/>
      <w:lang w:eastAsia="zh-CN"/>
    </w:rPr>
  </w:style>
  <w:style w:type="character" w:styleId="a5">
    <w:name w:val="page number"/>
    <w:basedOn w:val="20"/>
  </w:style>
  <w:style w:type="character" w:customStyle="1" w:styleId="a6">
    <w:name w:val="Нижний колонтитул Знак"/>
    <w:rPr>
      <w:rFonts w:ascii="Times New Roman" w:eastAsia="Times New Roman" w:hAnsi="Times New Roman" w:cs="Times New Roman"/>
      <w:sz w:val="24"/>
      <w:szCs w:val="24"/>
      <w:lang w:eastAsia="zh-CN"/>
    </w:rPr>
  </w:style>
  <w:style w:type="character" w:customStyle="1" w:styleId="a7">
    <w:name w:val="Текст выноски Знак"/>
    <w:rPr>
      <w:rFonts w:ascii="Tahoma" w:hAnsi="Tahoma" w:cs="Tahoma"/>
      <w:sz w:val="16"/>
      <w:szCs w:val="16"/>
    </w:rPr>
  </w:style>
  <w:style w:type="character" w:styleId="a8">
    <w:name w:val="Hyperlink"/>
    <w:rPr>
      <w:color w:val="0000FF"/>
      <w:u w:val="single"/>
    </w:rPr>
  </w:style>
  <w:style w:type="character" w:customStyle="1" w:styleId="a9">
    <w:name w:val="Верхний колонтитул Знак"/>
    <w:rPr>
      <w:rFonts w:ascii="Times New Roman" w:eastAsia="Times New Roman" w:hAnsi="Times New Roman" w:cs="Times New Roman"/>
      <w:sz w:val="24"/>
      <w:szCs w:val="24"/>
      <w:lang w:eastAsia="zh-CN"/>
    </w:rPr>
  </w:style>
  <w:style w:type="character" w:customStyle="1" w:styleId="apple-converted-space">
    <w:name w:val="apple-converted-space"/>
    <w:basedOn w:val="20"/>
  </w:style>
  <w:style w:type="character" w:customStyle="1" w:styleId="NoSpacingChar">
    <w:name w:val="No Spacing Char"/>
    <w:rPr>
      <w:rFonts w:ascii="Calibri" w:hAnsi="Calibri" w:cs="Calibri"/>
      <w:i/>
      <w:iCs/>
      <w:lang w:val="en-US" w:bidi="ar-SA"/>
    </w:rPr>
  </w:style>
  <w:style w:type="character" w:customStyle="1" w:styleId="40">
    <w:name w:val="Заголовок 4 Знак"/>
    <w:rPr>
      <w:rFonts w:ascii="Calibri" w:eastAsia="Times New Roman" w:hAnsi="Calibri" w:cs="Times New Roman"/>
      <w:b/>
      <w:bCs/>
      <w:sz w:val="28"/>
      <w:szCs w:val="28"/>
      <w:lang w:eastAsia="zh-CN"/>
    </w:rPr>
  </w:style>
  <w:style w:type="character" w:customStyle="1" w:styleId="aa">
    <w:name w:val="Текст Знак"/>
    <w:rPr>
      <w:rFonts w:ascii="Courier New" w:eastAsia="Times New Roman" w:hAnsi="Courier New" w:cs="Courier New"/>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rPr>
      <w:rFonts w:eastAsia="Times New Roman"/>
    </w:rPr>
  </w:style>
  <w:style w:type="character" w:customStyle="1" w:styleId="ac">
    <w:name w:val="Основной текст с отступом Знак"/>
    <w:rPr>
      <w:rFonts w:ascii="Times New Roman" w:eastAsia="Times New Roman" w:hAnsi="Times New Roman" w:cs="Times New Roman"/>
      <w:sz w:val="24"/>
      <w:szCs w:val="24"/>
      <w:lang w:eastAsia="zh-CN"/>
    </w:rPr>
  </w:style>
  <w:style w:type="character" w:customStyle="1" w:styleId="21">
    <w:name w:val="Заголовок 2 Знак"/>
    <w:rPr>
      <w:rFonts w:ascii="Cambria" w:eastAsia="Times New Roman" w:hAnsi="Cambria" w:cs="Cambria"/>
      <w:b/>
      <w:bCs/>
      <w:color w:val="4F81BD"/>
      <w:sz w:val="26"/>
      <w:szCs w:val="26"/>
    </w:rPr>
  </w:style>
  <w:style w:type="character" w:customStyle="1" w:styleId="ad">
    <w:name w:val="Символ сноски"/>
    <w:rPr>
      <w:vertAlign w:val="superscript"/>
    </w:rPr>
  </w:style>
  <w:style w:type="character" w:customStyle="1" w:styleId="ae">
    <w:name w:val="Перечень Знак"/>
    <w:rPr>
      <w:rFonts w:ascii="Times New Roman" w:hAnsi="Times New Roman" w:cs="Times New Roman"/>
      <w:sz w:val="28"/>
      <w:szCs w:val="22"/>
      <w:bdr w:val="none" w:sz="0" w:space="0" w:color="000000"/>
      <w:lang w:val="x-none"/>
    </w:rPr>
  </w:style>
  <w:style w:type="character" w:customStyle="1" w:styleId="af">
    <w:name w:val="Без интервала Знак"/>
    <w:rPr>
      <w:rFonts w:ascii="Times New Roman" w:eastAsia="Times New Roman" w:hAnsi="Times New Roman" w:cs="Times New Roman"/>
      <w:sz w:val="24"/>
      <w:szCs w:val="24"/>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23">
    <w:name w:val="Основной текст 2 Знак"/>
    <w:rPr>
      <w:rFonts w:ascii="Times New Roman" w:eastAsia="Times New Roman" w:hAnsi="Times New Roman" w:cs="Times New Roman"/>
      <w:sz w:val="24"/>
      <w:szCs w:val="24"/>
    </w:rPr>
  </w:style>
  <w:style w:type="character" w:customStyle="1" w:styleId="style3">
    <w:name w:val="style3"/>
    <w:basedOn w:val="20"/>
  </w:style>
  <w:style w:type="character" w:customStyle="1" w:styleId="af0">
    <w:name w:val="Гипертекстовая ссылка"/>
    <w:rPr>
      <w:b/>
      <w:bCs/>
      <w:color w:val="106BBE"/>
    </w:rPr>
  </w:style>
  <w:style w:type="character" w:customStyle="1" w:styleId="WW-">
    <w:name w:val="WW-Символ сноски"/>
    <w:rPr>
      <w:vertAlign w:val="superscript"/>
    </w:rPr>
  </w:style>
  <w:style w:type="character" w:customStyle="1" w:styleId="11">
    <w:name w:val="Основной шрифт абзаца1"/>
  </w:style>
  <w:style w:type="character" w:customStyle="1" w:styleId="12">
    <w:name w:val="Текст сноски Знак1"/>
    <w:rPr>
      <w:rFonts w:ascii="Times New Roman" w:eastAsia="Calibri" w:hAnsi="Times New Roman" w:cs="Times New Roman"/>
      <w:sz w:val="20"/>
      <w:szCs w:val="20"/>
    </w:rPr>
  </w:style>
  <w:style w:type="character" w:customStyle="1" w:styleId="24">
    <w:name w:val="Основной текст (2)_"/>
    <w:rPr>
      <w:rFonts w:ascii="Arial Unicode MS" w:eastAsia="Arial Unicode MS" w:hAnsi="Arial Unicode MS" w:cs="Arial Unicode MS"/>
      <w:shd w:val="clear" w:color="auto" w:fill="FFFFFF"/>
    </w:rPr>
  </w:style>
  <w:style w:type="character" w:customStyle="1" w:styleId="2Georgia9pt">
    <w:name w:val="Основной текст (2) + Georgia;9 pt;Полужирный"/>
    <w:rPr>
      <w:rFonts w:ascii="Georgia" w:eastAsia="Georgia" w:hAnsi="Georgia" w:cs="Georgia"/>
      <w:b/>
      <w:bCs/>
      <w:i w:val="0"/>
      <w:iCs w:val="0"/>
      <w:caps w:val="0"/>
      <w:smallCaps w:val="0"/>
      <w:strike w:val="0"/>
      <w:dstrike w:val="0"/>
      <w:color w:val="000000"/>
      <w:spacing w:val="0"/>
      <w:w w:val="100"/>
      <w:sz w:val="18"/>
      <w:szCs w:val="18"/>
      <w:u w:val="none"/>
      <w:lang w:val="ru-RU" w:bidi="ru-RU"/>
    </w:rPr>
  </w:style>
  <w:style w:type="character" w:customStyle="1" w:styleId="13">
    <w:name w:val="Нижний колонтитул Знак1"/>
    <w:rPr>
      <w:rFonts w:ascii="Cambria" w:eastAsia="Calibri" w:hAnsi="Cambria" w:cs="Times New Roman"/>
      <w:sz w:val="20"/>
      <w:szCs w:val="20"/>
    </w:rPr>
  </w:style>
  <w:style w:type="character" w:customStyle="1" w:styleId="50">
    <w:name w:val="Заголовок 5 Знак"/>
    <w:rPr>
      <w:rFonts w:ascii="Calibri" w:eastAsia="Times New Roman" w:hAnsi="Calibri" w:cs="Times New Roman"/>
      <w:b/>
      <w:bCs/>
      <w:i/>
      <w:iCs/>
      <w:sz w:val="26"/>
      <w:szCs w:val="26"/>
      <w:lang w:eastAsia="zh-CN"/>
    </w:rPr>
  </w:style>
  <w:style w:type="character" w:customStyle="1" w:styleId="af1">
    <w:name w:val="Заголовок Знак"/>
    <w:rPr>
      <w:rFonts w:ascii="Times New Roman" w:eastAsia="Times New Roman" w:hAnsi="Times New Roman" w:cs="Times New Roman"/>
      <w:sz w:val="28"/>
      <w:lang w:eastAsia="zh-CN"/>
    </w:rPr>
  </w:style>
  <w:style w:type="character" w:customStyle="1" w:styleId="14">
    <w:name w:val="Текст выноски Знак1"/>
    <w:rPr>
      <w:rFonts w:ascii="Segoe UI" w:eastAsia="Times New Roman" w:hAnsi="Segoe UI" w:cs="Segoe UI"/>
      <w:sz w:val="18"/>
      <w:szCs w:val="18"/>
      <w:lang w:eastAsia="zh-CN"/>
    </w:rPr>
  </w:style>
  <w:style w:type="paragraph" w:customStyle="1" w:styleId="15">
    <w:name w:val="Заголовок1"/>
    <w:basedOn w:val="a"/>
    <w:next w:val="af2"/>
    <w:pPr>
      <w:widowControl w:val="0"/>
      <w:autoSpaceDE w:val="0"/>
      <w:ind w:firstLine="560"/>
      <w:jc w:val="center"/>
    </w:pPr>
    <w:rPr>
      <w:sz w:val="28"/>
      <w:szCs w:val="20"/>
    </w:rPr>
  </w:style>
  <w:style w:type="paragraph" w:styleId="af2">
    <w:name w:val="Body Text"/>
    <w:basedOn w:val="a"/>
    <w:pPr>
      <w:spacing w:after="120"/>
    </w:pPr>
    <w:rPr>
      <w:lang w:val="x-none"/>
    </w:rPr>
  </w:style>
  <w:style w:type="paragraph" w:styleId="af3">
    <w:name w:val="List"/>
    <w:basedOn w:val="af2"/>
    <w:rPr>
      <w:rFonts w:cs="Mangal"/>
    </w:rPr>
  </w:style>
  <w:style w:type="paragraph" w:styleId="af4">
    <w:name w:val="caption"/>
    <w:basedOn w:val="a"/>
    <w:qFormat/>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210">
    <w:name w:val="Основной текст 21"/>
    <w:basedOn w:val="a"/>
    <w:pPr>
      <w:spacing w:after="120" w:line="480" w:lineRule="auto"/>
    </w:pPr>
  </w:style>
  <w:style w:type="paragraph" w:styleId="af5">
    <w:name w:val="Subtitle"/>
    <w:basedOn w:val="a"/>
    <w:next w:val="af2"/>
    <w:qFormat/>
    <w:pPr>
      <w:widowControl w:val="0"/>
      <w:autoSpaceDE w:val="0"/>
      <w:ind w:firstLine="560"/>
      <w:jc w:val="center"/>
    </w:pPr>
    <w:rPr>
      <w:sz w:val="28"/>
      <w:szCs w:val="20"/>
      <w:lang w:val="x-none"/>
    </w:rPr>
  </w:style>
  <w:style w:type="paragraph" w:styleId="af6">
    <w:name w:val="Обычный (веб)"/>
    <w:basedOn w:val="a"/>
    <w:pPr>
      <w:spacing w:before="280" w:after="280"/>
    </w:pPr>
  </w:style>
  <w:style w:type="paragraph" w:customStyle="1" w:styleId="af7">
    <w:name w:val="Верхний и нижний колонтитулы"/>
    <w:basedOn w:val="a"/>
    <w:pPr>
      <w:suppressLineNumbers/>
      <w:tabs>
        <w:tab w:val="center" w:pos="4819"/>
        <w:tab w:val="right" w:pos="9638"/>
      </w:tabs>
    </w:pPr>
  </w:style>
  <w:style w:type="paragraph" w:styleId="af8">
    <w:name w:val="footer"/>
    <w:basedOn w:val="a"/>
    <w:pPr>
      <w:tabs>
        <w:tab w:val="center" w:pos="4677"/>
        <w:tab w:val="right" w:pos="9355"/>
      </w:tabs>
    </w:pPr>
    <w:rPr>
      <w:lang w:val="x-none"/>
    </w:rPr>
  </w:style>
  <w:style w:type="paragraph" w:styleId="af9">
    <w:name w:val="Balloon Text"/>
    <w:basedOn w:val="a"/>
    <w:pPr>
      <w:suppressAutoHyphens w:val="0"/>
    </w:pPr>
    <w:rPr>
      <w:rFonts w:ascii="Tahoma" w:eastAsia="Calibri" w:hAnsi="Tahoma" w:cs="Tahoma"/>
      <w:sz w:val="16"/>
      <w:szCs w:val="16"/>
      <w:lang w:val="x-none"/>
    </w:rPr>
  </w:style>
  <w:style w:type="paragraph" w:styleId="afa">
    <w:name w:val="List Paragraph"/>
    <w:basedOn w:val="a"/>
    <w:qFormat/>
    <w:pPr>
      <w:suppressAutoHyphens w:val="0"/>
      <w:ind w:left="720"/>
      <w:contextualSpacing/>
    </w:pPr>
  </w:style>
  <w:style w:type="paragraph" w:styleId="afb">
    <w:name w:val="No Spacing"/>
    <w:qFormat/>
    <w:pPr>
      <w:suppressAutoHyphens/>
    </w:pPr>
    <w:rPr>
      <w:sz w:val="24"/>
      <w:szCs w:val="24"/>
      <w:lang w:eastAsia="zh-CN"/>
    </w:rPr>
  </w:style>
  <w:style w:type="paragraph" w:styleId="afc">
    <w:name w:val="header"/>
    <w:basedOn w:val="a"/>
    <w:pPr>
      <w:tabs>
        <w:tab w:val="center" w:pos="4677"/>
        <w:tab w:val="right" w:pos="9355"/>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211">
    <w:name w:val="Список 21"/>
    <w:basedOn w:val="a"/>
    <w:pPr>
      <w:suppressAutoHyphens w:val="0"/>
      <w:ind w:left="566" w:hanging="283"/>
    </w:pPr>
    <w:rPr>
      <w:sz w:val="20"/>
      <w:szCs w:val="20"/>
    </w:rPr>
  </w:style>
  <w:style w:type="paragraph" w:customStyle="1" w:styleId="NoSpacing">
    <w:name w:val="No Spacing"/>
    <w:basedOn w:val="a"/>
    <w:pPr>
      <w:suppressAutoHyphens w:val="0"/>
    </w:pPr>
    <w:rPr>
      <w:rFonts w:ascii="Calibri" w:eastAsia="Calibri" w:hAnsi="Calibri" w:cs="Calibri"/>
      <w:i/>
      <w:iCs/>
      <w:sz w:val="20"/>
      <w:szCs w:val="20"/>
      <w:lang w:val="en-US"/>
    </w:rPr>
  </w:style>
  <w:style w:type="paragraph" w:customStyle="1" w:styleId="212">
    <w:name w:val="Основной текст с отступом 21"/>
    <w:basedOn w:val="a"/>
    <w:pPr>
      <w:suppressAutoHyphens w:val="0"/>
      <w:spacing w:after="120" w:line="480" w:lineRule="auto"/>
      <w:ind w:left="283"/>
    </w:pPr>
  </w:style>
  <w:style w:type="paragraph" w:customStyle="1" w:styleId="17">
    <w:name w:val="Текст1"/>
    <w:basedOn w:val="a"/>
    <w:pPr>
      <w:suppressAutoHyphens w:val="0"/>
    </w:pPr>
    <w:rPr>
      <w:rFonts w:ascii="Courier New" w:hAnsi="Courier New" w:cs="Courier New"/>
      <w:sz w:val="20"/>
      <w:szCs w:val="20"/>
      <w:lang w:val="x-none"/>
    </w:rPr>
  </w:style>
  <w:style w:type="paragraph" w:styleId="a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qFormat/>
    <w:pPr>
      <w:suppressAutoHyphens w:val="0"/>
      <w:spacing w:after="200" w:line="276" w:lineRule="auto"/>
    </w:pPr>
    <w:rPr>
      <w:rFonts w:ascii="Calibri" w:hAnsi="Calibri" w:cs="Calibri"/>
      <w:sz w:val="20"/>
      <w:szCs w:val="20"/>
    </w:rPr>
  </w:style>
  <w:style w:type="paragraph" w:styleId="afe">
    <w:name w:val="Body Text Indent"/>
    <w:basedOn w:val="a"/>
    <w:pPr>
      <w:spacing w:after="120"/>
      <w:ind w:left="283"/>
    </w:pPr>
  </w:style>
  <w:style w:type="paragraph" w:customStyle="1" w:styleId="aff">
    <w:name w:val="Перечень"/>
    <w:basedOn w:val="a"/>
    <w:next w:val="a"/>
    <w:pPr>
      <w:numPr>
        <w:numId w:val="2"/>
      </w:numPr>
      <w:spacing w:line="360" w:lineRule="auto"/>
      <w:ind w:left="0" w:firstLine="284"/>
      <w:jc w:val="both"/>
    </w:pPr>
    <w:rPr>
      <w:rFonts w:eastAsia="Calibri"/>
      <w:sz w:val="28"/>
      <w:szCs w:val="22"/>
      <w:bdr w:val="none" w:sz="0" w:space="0" w:color="000000"/>
      <w:lang w:val="x-none"/>
    </w:rPr>
  </w:style>
  <w:style w:type="paragraph" w:customStyle="1" w:styleId="220">
    <w:name w:val="Основной текст с отступом 22"/>
    <w:basedOn w:val="a"/>
    <w:pPr>
      <w:suppressAutoHyphens w:val="0"/>
      <w:spacing w:after="120" w:line="480" w:lineRule="auto"/>
      <w:ind w:left="283"/>
    </w:pPr>
  </w:style>
  <w:style w:type="paragraph" w:customStyle="1" w:styleId="221">
    <w:name w:val="Основной текст 22"/>
    <w:basedOn w:val="a"/>
    <w:pPr>
      <w:suppressAutoHyphens w:val="0"/>
      <w:spacing w:after="120" w:line="480" w:lineRule="auto"/>
    </w:pPr>
  </w:style>
  <w:style w:type="paragraph" w:customStyle="1" w:styleId="31">
    <w:name w:val="Основной текст с отступом 31"/>
    <w:basedOn w:val="a"/>
    <w:pPr>
      <w:suppressAutoHyphens w:val="0"/>
      <w:spacing w:after="120"/>
      <w:ind w:left="283"/>
    </w:pPr>
    <w:rPr>
      <w:sz w:val="16"/>
      <w:szCs w:val="16"/>
    </w:rPr>
  </w:style>
  <w:style w:type="paragraph" w:customStyle="1" w:styleId="18">
    <w:name w:val="Обычный отступ1"/>
    <w:basedOn w:val="a"/>
    <w:pPr>
      <w:suppressAutoHyphens w:val="0"/>
      <w:ind w:left="720"/>
    </w:pPr>
    <w:rPr>
      <w:sz w:val="20"/>
      <w:szCs w:val="20"/>
    </w:rPr>
  </w:style>
  <w:style w:type="paragraph" w:customStyle="1" w:styleId="FR1">
    <w:name w:val="FR1"/>
    <w:pPr>
      <w:suppressAutoHyphens/>
      <w:ind w:left="360" w:right="400"/>
      <w:jc w:val="center"/>
    </w:pPr>
    <w:rPr>
      <w:rFonts w:ascii="Arial Narrow" w:hAnsi="Arial Narrow" w:cs="Arial Narrow"/>
      <w:sz w:val="32"/>
      <w:lang w:eastAsia="zh-CN"/>
    </w:rPr>
  </w:style>
  <w:style w:type="paragraph" w:customStyle="1" w:styleId="FR3">
    <w:name w:val="FR3"/>
    <w:pPr>
      <w:suppressAutoHyphens/>
      <w:spacing w:before="200"/>
      <w:jc w:val="center"/>
    </w:pPr>
    <w:rPr>
      <w:rFonts w:ascii="Arial" w:hAnsi="Arial" w:cs="Arial"/>
      <w:b/>
      <w:sz w:val="24"/>
      <w:lang w:eastAsia="zh-CN"/>
    </w:rPr>
  </w:style>
  <w:style w:type="paragraph" w:customStyle="1" w:styleId="aff0">
    <w:name w:val="параграф"/>
    <w:basedOn w:val="a"/>
    <w:pPr>
      <w:suppressAutoHyphens w:val="0"/>
      <w:autoSpaceDE w:val="0"/>
      <w:spacing w:line="236" w:lineRule="atLeast"/>
      <w:jc w:val="center"/>
    </w:pPr>
    <w:rPr>
      <w:rFonts w:ascii="PragmaticaC" w:hAnsi="PragmaticaC" w:cs="Wingdings"/>
      <w:b/>
      <w:bCs/>
      <w:sz w:val="20"/>
      <w:szCs w:val="20"/>
    </w:rPr>
  </w:style>
  <w:style w:type="paragraph" w:customStyle="1" w:styleId="FR2">
    <w:name w:val="FR2"/>
    <w:pPr>
      <w:widowControl w:val="0"/>
      <w:suppressAutoHyphens/>
      <w:jc w:val="center"/>
    </w:pPr>
    <w:rPr>
      <w:b/>
      <w:sz w:val="32"/>
      <w:lang w:eastAsia="zh-CN"/>
    </w:rPr>
  </w:style>
  <w:style w:type="paragraph" w:customStyle="1" w:styleId="aff1">
    <w:name w:val="Комментарий"/>
    <w:basedOn w:val="a"/>
    <w:next w:val="a"/>
    <w:pPr>
      <w:widowControl w:val="0"/>
      <w:suppressAutoHyphens w:val="0"/>
      <w:autoSpaceDE w:val="0"/>
      <w:spacing w:before="75"/>
      <w:ind w:left="170"/>
      <w:jc w:val="both"/>
    </w:pPr>
    <w:rPr>
      <w:rFonts w:ascii="Times New Roman CYR" w:hAnsi="Times New Roman CYR" w:cs="Times New Roman CYR"/>
      <w:color w:val="353842"/>
      <w:shd w:val="clear" w:color="auto" w:fill="F0F0F0"/>
    </w:rPr>
  </w:style>
  <w:style w:type="paragraph" w:customStyle="1" w:styleId="aff2">
    <w:name w:val="Информация о версии"/>
    <w:basedOn w:val="aff1"/>
    <w:next w:val="a"/>
    <w:rPr>
      <w:i/>
      <w:iCs/>
    </w:rPr>
  </w:style>
  <w:style w:type="paragraph" w:styleId="3">
    <w:name w:val="toc 3"/>
    <w:basedOn w:val="a"/>
    <w:next w:val="a"/>
    <w:pPr>
      <w:tabs>
        <w:tab w:val="right" w:leader="dot" w:pos="9628"/>
      </w:tabs>
      <w:spacing w:after="100" w:line="360" w:lineRule="auto"/>
      <w:ind w:left="851"/>
      <w:jc w:val="both"/>
    </w:pPr>
    <w:rPr>
      <w:rFonts w:eastAsia="Calibri"/>
      <w:sz w:val="28"/>
      <w:szCs w:val="22"/>
    </w:rPr>
  </w:style>
  <w:style w:type="paragraph" w:customStyle="1" w:styleId="19">
    <w:name w:val="Обычный1"/>
    <w:pPr>
      <w:suppressAutoHyphens/>
      <w:spacing w:after="200" w:line="242" w:lineRule="auto"/>
      <w:textAlignment w:val="baseline"/>
    </w:pPr>
    <w:rPr>
      <w:rFonts w:ascii="Cambria" w:eastAsia="Calibri" w:hAnsi="Cambria" w:cs="Cambria"/>
      <w:sz w:val="22"/>
      <w:szCs w:val="22"/>
      <w:lang w:eastAsia="zh-CN"/>
    </w:rPr>
  </w:style>
  <w:style w:type="paragraph" w:customStyle="1" w:styleId="25">
    <w:name w:val="Основной текст (2)"/>
    <w:basedOn w:val="a"/>
    <w:pPr>
      <w:widowControl w:val="0"/>
      <w:shd w:val="clear" w:color="auto" w:fill="FFFFFF"/>
      <w:suppressAutoHyphens w:val="0"/>
      <w:spacing w:before="180" w:after="180" w:line="230" w:lineRule="exact"/>
      <w:ind w:hanging="580"/>
      <w:jc w:val="center"/>
    </w:pPr>
    <w:rPr>
      <w:rFonts w:ascii="Arial Unicode MS" w:eastAsia="Arial Unicode MS" w:hAnsi="Arial Unicode MS" w:cs="Arial Unicode MS"/>
      <w:sz w:val="20"/>
      <w:szCs w:val="20"/>
    </w:rPr>
  </w:style>
  <w:style w:type="paragraph" w:customStyle="1" w:styleId="TableParagraph">
    <w:name w:val="Table Paragraph"/>
    <w:basedOn w:val="a"/>
    <w:pPr>
      <w:widowControl w:val="0"/>
      <w:suppressAutoHyphens w:val="0"/>
      <w:autoSpaceDE w:val="0"/>
    </w:pPr>
    <w:rPr>
      <w:rFonts w:ascii="Lucida Sans Unicode" w:eastAsia="Lucida Sans Unicode" w:hAnsi="Lucida Sans Unicode" w:cs="Lucida Sans Unicode"/>
      <w:sz w:val="22"/>
      <w:szCs w:val="22"/>
    </w:rPr>
  </w:style>
  <w:style w:type="paragraph" w:customStyle="1" w:styleId="1a">
    <w:name w:val="Абзац списка1"/>
    <w:basedOn w:val="a"/>
    <w:pPr>
      <w:suppressAutoHyphens w:val="0"/>
      <w:spacing w:after="200" w:line="276" w:lineRule="auto"/>
      <w:ind w:left="720"/>
    </w:pPr>
    <w:rPr>
      <w:rFonts w:ascii="Calibri" w:eastAsia="Calibri" w:hAnsi="Calibri" w:cs="Calibri"/>
      <w:sz w:val="22"/>
      <w:szCs w:val="22"/>
    </w:rPr>
  </w:style>
  <w:style w:type="paragraph" w:styleId="26">
    <w:name w:val="toc 2"/>
    <w:basedOn w:val="a"/>
    <w:next w:val="a"/>
    <w:pPr>
      <w:ind w:left="240"/>
    </w:pPr>
  </w:style>
  <w:style w:type="paragraph" w:customStyle="1" w:styleId="aff3">
    <w:name w:val="Содержимое таблицы"/>
    <w:basedOn w:val="a"/>
    <w:pPr>
      <w:widowControl w:val="0"/>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
  </w:style>
  <w:style w:type="table" w:styleId="aff6">
    <w:name w:val="Table Grid"/>
    <w:basedOn w:val="a1"/>
    <w:uiPriority w:val="59"/>
    <w:rsid w:val="006126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otnote reference"/>
    <w:uiPriority w:val="99"/>
    <w:rsid w:val="009306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ramota.ru/" TargetMode="External"/><Relationship Id="rId18" Type="http://schemas.openxmlformats.org/officeDocument/2006/relationships/hyperlink" Target="http://www.ruslang.ru/"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yperlink" Target="http://rusgram.narod.ru/" TargetMode="External"/><Relationship Id="rId17" Type="http://schemas.openxmlformats.org/officeDocument/2006/relationships/hyperlink" Target="http://www.gramm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eneta.rinet.ru/rus/rj_ogl.htm" TargetMode="External"/><Relationship Id="rId20" Type="http://schemas.openxmlformats.org/officeDocument/2006/relationships/hyperlink" Target="http://www.slovar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rc-lib.ru/" TargetMode="External"/><Relationship Id="rId23" Type="http://schemas.openxmlformats.org/officeDocument/2006/relationships/footer" Target="footer8.xml"/><Relationship Id="rId10" Type="http://schemas.openxmlformats.org/officeDocument/2006/relationships/footer" Target="footer4.xml"/><Relationship Id="rId19" Type="http://schemas.openxmlformats.org/officeDocument/2006/relationships/hyperlink" Target="http://www.ropryal.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ruscorpora.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5648</Words>
  <Characters>32195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
  <LinksUpToDate>false</LinksUpToDate>
  <CharactersWithSpaces>37768</CharactersWithSpaces>
  <SharedDoc>false</SharedDoc>
  <HLinks>
    <vt:vector size="54" baseType="variant">
      <vt:variant>
        <vt:i4>6422627</vt:i4>
      </vt:variant>
      <vt:variant>
        <vt:i4>24</vt:i4>
      </vt:variant>
      <vt:variant>
        <vt:i4>0</vt:i4>
      </vt:variant>
      <vt:variant>
        <vt:i4>5</vt:i4>
      </vt:variant>
      <vt:variant>
        <vt:lpwstr>http://www.slovari.ru/</vt:lpwstr>
      </vt:variant>
      <vt:variant>
        <vt:lpwstr/>
      </vt:variant>
      <vt:variant>
        <vt:i4>6357111</vt:i4>
      </vt:variant>
      <vt:variant>
        <vt:i4>21</vt:i4>
      </vt:variant>
      <vt:variant>
        <vt:i4>0</vt:i4>
      </vt:variant>
      <vt:variant>
        <vt:i4>5</vt:i4>
      </vt:variant>
      <vt:variant>
        <vt:lpwstr>http://www.ropryal.ru/</vt:lpwstr>
      </vt:variant>
      <vt:variant>
        <vt:lpwstr/>
      </vt:variant>
      <vt:variant>
        <vt:i4>7405692</vt:i4>
      </vt:variant>
      <vt:variant>
        <vt:i4>18</vt:i4>
      </vt:variant>
      <vt:variant>
        <vt:i4>0</vt:i4>
      </vt:variant>
      <vt:variant>
        <vt:i4>5</vt:i4>
      </vt:variant>
      <vt:variant>
        <vt:lpwstr>http://www.ruslang.ru/</vt:lpwstr>
      </vt:variant>
      <vt:variant>
        <vt:lpwstr/>
      </vt:variant>
      <vt:variant>
        <vt:i4>1769564</vt:i4>
      </vt:variant>
      <vt:variant>
        <vt:i4>15</vt:i4>
      </vt:variant>
      <vt:variant>
        <vt:i4>0</vt:i4>
      </vt:variant>
      <vt:variant>
        <vt:i4>5</vt:i4>
      </vt:variant>
      <vt:variant>
        <vt:lpwstr>http://www.gramma.ru/</vt:lpwstr>
      </vt:variant>
      <vt:variant>
        <vt:lpwstr/>
      </vt:variant>
      <vt:variant>
        <vt:i4>2949126</vt:i4>
      </vt:variant>
      <vt:variant>
        <vt:i4>12</vt:i4>
      </vt:variant>
      <vt:variant>
        <vt:i4>0</vt:i4>
      </vt:variant>
      <vt:variant>
        <vt:i4>5</vt:i4>
      </vt:variant>
      <vt:variant>
        <vt:lpwstr>http://teneta.rinet.ru/rus/rj_ogl.htm</vt:lpwstr>
      </vt:variant>
      <vt:variant>
        <vt:lpwstr/>
      </vt:variant>
      <vt:variant>
        <vt:i4>7798845</vt:i4>
      </vt:variant>
      <vt:variant>
        <vt:i4>9</vt:i4>
      </vt:variant>
      <vt:variant>
        <vt:i4>0</vt:i4>
      </vt:variant>
      <vt:variant>
        <vt:i4>5</vt:i4>
      </vt:variant>
      <vt:variant>
        <vt:lpwstr>http://www.lrc-lib.ru/</vt:lpwstr>
      </vt:variant>
      <vt:variant>
        <vt:lpwstr/>
      </vt:variant>
      <vt:variant>
        <vt:i4>1835080</vt:i4>
      </vt:variant>
      <vt:variant>
        <vt:i4>6</vt:i4>
      </vt:variant>
      <vt:variant>
        <vt:i4>0</vt:i4>
      </vt:variant>
      <vt:variant>
        <vt:i4>5</vt:i4>
      </vt:variant>
      <vt:variant>
        <vt:lpwstr>http://www.ruscorpora.ru/</vt:lpwstr>
      </vt:variant>
      <vt:variant>
        <vt:lpwstr/>
      </vt:variant>
      <vt:variant>
        <vt:i4>8257632</vt:i4>
      </vt:variant>
      <vt:variant>
        <vt:i4>3</vt:i4>
      </vt:variant>
      <vt:variant>
        <vt:i4>0</vt:i4>
      </vt:variant>
      <vt:variant>
        <vt:i4>5</vt:i4>
      </vt:variant>
      <vt:variant>
        <vt:lpwstr>http://www.gramota.ru/</vt:lpwstr>
      </vt:variant>
      <vt:variant>
        <vt:lpwstr/>
      </vt:variant>
      <vt:variant>
        <vt:i4>1048577</vt:i4>
      </vt:variant>
      <vt:variant>
        <vt:i4>0</vt:i4>
      </vt:variant>
      <vt:variant>
        <vt:i4>0</vt:i4>
      </vt:variant>
      <vt:variant>
        <vt:i4>5</vt:i4>
      </vt:variant>
      <vt:variant>
        <vt:lpwstr>http://rusgram.narod.ru/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RWT</dc:creator>
  <cp:keywords/>
  <cp:lastModifiedBy>Student</cp:lastModifiedBy>
  <cp:revision>2</cp:revision>
  <cp:lastPrinted>2020-01-31T06:57:00Z</cp:lastPrinted>
  <dcterms:created xsi:type="dcterms:W3CDTF">2025-05-19T20:01:00Z</dcterms:created>
  <dcterms:modified xsi:type="dcterms:W3CDTF">2025-05-19T20:01:00Z</dcterms:modified>
</cp:coreProperties>
</file>