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285A" w14:textId="77777777" w:rsidR="00103847" w:rsidRDefault="00103847" w:rsidP="00103847">
      <w:pPr>
        <w:pStyle w:val="25"/>
        <w:tabs>
          <w:tab w:val="left" w:leader="underscore" w:pos="2081"/>
        </w:tabs>
        <w:ind w:right="160" w:firstLine="0"/>
        <w:jc w:val="right"/>
      </w:pPr>
      <w:r>
        <w:rPr>
          <w:sz w:val="24"/>
          <w:szCs w:val="24"/>
          <w:lang w:bidi="ru-RU"/>
        </w:rPr>
        <w:t>Приложение 9.3.</w:t>
      </w:r>
      <w:r>
        <w:rPr>
          <w:sz w:val="24"/>
          <w:szCs w:val="24"/>
          <w:lang w:bidi="ru-RU"/>
        </w:rPr>
        <w:tab/>
      </w:r>
    </w:p>
    <w:p w14:paraId="5F399A37" w14:textId="77777777" w:rsidR="00B47C6B" w:rsidRDefault="00D736AE" w:rsidP="00D736AE">
      <w:pPr>
        <w:spacing w:after="0" w:line="240" w:lineRule="auto"/>
        <w:ind w:left="5670" w:right="140"/>
        <w:jc w:val="right"/>
        <w:rPr>
          <w:rFonts w:ascii="Times New Roman" w:hAnsi="Times New Roman"/>
          <w:bCs/>
          <w:color w:val="auto"/>
          <w:sz w:val="24"/>
          <w:szCs w:val="24"/>
        </w:rPr>
      </w:pPr>
      <w:r w:rsidRPr="00D736AE">
        <w:rPr>
          <w:rFonts w:ascii="Times New Roman" w:hAnsi="Times New Roman"/>
          <w:bCs/>
          <w:color w:val="auto"/>
          <w:sz w:val="24"/>
          <w:szCs w:val="24"/>
        </w:rPr>
        <w:t xml:space="preserve">к </w:t>
      </w:r>
      <w:r w:rsidRPr="00D736AE">
        <w:rPr>
          <w:rFonts w:ascii="Times New Roman" w:hAnsi="Times New Roman"/>
          <w:color w:val="auto"/>
          <w:sz w:val="24"/>
          <w:szCs w:val="24"/>
          <w:lang w:eastAsia="zh-CN"/>
        </w:rPr>
        <w:t>ОПОП-ППССЗ</w:t>
      </w:r>
      <w:r w:rsidRPr="00D736AE">
        <w:rPr>
          <w:rFonts w:ascii="Times New Roman" w:hAnsi="Times New Roman"/>
          <w:bCs/>
          <w:color w:val="auto"/>
          <w:sz w:val="24"/>
          <w:szCs w:val="24"/>
        </w:rPr>
        <w:t xml:space="preserve"> </w:t>
      </w:r>
    </w:p>
    <w:p w14:paraId="163FCC67" w14:textId="3FDE2A0A" w:rsidR="00D736AE" w:rsidRPr="00D736AE" w:rsidRDefault="00D736AE" w:rsidP="00D736AE">
      <w:pPr>
        <w:spacing w:after="0" w:line="240" w:lineRule="auto"/>
        <w:ind w:left="5670" w:right="140"/>
        <w:jc w:val="right"/>
        <w:rPr>
          <w:rFonts w:ascii="Times New Roman" w:hAnsi="Times New Roman"/>
          <w:bCs/>
          <w:color w:val="auto"/>
          <w:sz w:val="24"/>
          <w:szCs w:val="24"/>
        </w:rPr>
      </w:pPr>
      <w:r w:rsidRPr="00D736AE">
        <w:rPr>
          <w:rFonts w:ascii="Times New Roman" w:hAnsi="Times New Roman"/>
          <w:bCs/>
          <w:color w:val="auto"/>
          <w:sz w:val="24"/>
          <w:szCs w:val="24"/>
        </w:rPr>
        <w:t>по специальности</w:t>
      </w:r>
    </w:p>
    <w:p w14:paraId="289140C5" w14:textId="77777777" w:rsidR="00D736AE" w:rsidRPr="00D736AE" w:rsidRDefault="00D736AE" w:rsidP="00D736AE">
      <w:pPr>
        <w:suppressAutoHyphens/>
        <w:spacing w:after="0" w:line="360" w:lineRule="auto"/>
        <w:jc w:val="right"/>
        <w:rPr>
          <w:rFonts w:ascii="Times New Roman" w:hAnsi="Times New Roman"/>
          <w:i/>
          <w:color w:val="auto"/>
          <w:sz w:val="28"/>
          <w:szCs w:val="24"/>
          <w:lang w:eastAsia="zh-CN"/>
        </w:rPr>
      </w:pPr>
      <w:r w:rsidRPr="00D736AE">
        <w:rPr>
          <w:rFonts w:ascii="Times New Roman" w:hAnsi="Times New Roman"/>
          <w:color w:val="auto"/>
          <w:spacing w:val="-2"/>
          <w:sz w:val="24"/>
          <w:szCs w:val="24"/>
          <w:lang w:eastAsia="zh-CN"/>
        </w:rPr>
        <w:t>13.02.07 Электроснабжение</w:t>
      </w:r>
    </w:p>
    <w:p w14:paraId="676E85A1" w14:textId="77777777" w:rsidR="00D736AE" w:rsidRPr="00D736AE" w:rsidRDefault="00D736AE" w:rsidP="00D736AE">
      <w:pPr>
        <w:spacing w:after="200" w:line="200" w:lineRule="exact"/>
        <w:rPr>
          <w:rFonts w:ascii="Calibri" w:hAnsi="Calibri"/>
          <w:color w:val="auto"/>
          <w:sz w:val="20"/>
        </w:rPr>
      </w:pPr>
    </w:p>
    <w:p w14:paraId="160956F2" w14:textId="77777777" w:rsidR="00D736AE" w:rsidRPr="00D736AE" w:rsidRDefault="00D736AE" w:rsidP="00D736AE">
      <w:pPr>
        <w:spacing w:after="200" w:line="200" w:lineRule="exact"/>
        <w:rPr>
          <w:rFonts w:ascii="Calibri" w:hAnsi="Calibri"/>
          <w:color w:val="auto"/>
          <w:sz w:val="20"/>
        </w:rPr>
      </w:pPr>
    </w:p>
    <w:p w14:paraId="7F593323" w14:textId="77777777" w:rsidR="00D736AE" w:rsidRPr="00D736AE" w:rsidRDefault="00D736AE" w:rsidP="00D736AE">
      <w:pPr>
        <w:spacing w:after="200" w:line="257" w:lineRule="exact"/>
        <w:jc w:val="center"/>
        <w:rPr>
          <w:rFonts w:ascii="Calibri" w:hAnsi="Calibri"/>
          <w:color w:val="auto"/>
          <w:sz w:val="20"/>
        </w:rPr>
      </w:pPr>
    </w:p>
    <w:p w14:paraId="1C0BD2E2" w14:textId="77777777" w:rsidR="00D736AE" w:rsidRPr="00D736AE" w:rsidRDefault="00D736AE" w:rsidP="00D736AE">
      <w:pPr>
        <w:spacing w:after="0" w:line="276" w:lineRule="auto"/>
        <w:jc w:val="center"/>
        <w:rPr>
          <w:rFonts w:ascii="Times New Roman" w:hAnsi="Times New Roman"/>
          <w:b/>
          <w:bCs/>
          <w:color w:val="auto"/>
          <w:sz w:val="24"/>
          <w:szCs w:val="24"/>
        </w:rPr>
      </w:pPr>
    </w:p>
    <w:p w14:paraId="0CA5E3AC" w14:textId="77777777" w:rsidR="00D736AE" w:rsidRPr="00D736AE" w:rsidRDefault="00D736AE" w:rsidP="00D736AE">
      <w:pPr>
        <w:spacing w:after="0" w:line="276" w:lineRule="auto"/>
        <w:jc w:val="center"/>
        <w:rPr>
          <w:rFonts w:ascii="Times New Roman" w:hAnsi="Times New Roman"/>
          <w:b/>
          <w:bCs/>
          <w:color w:val="auto"/>
          <w:sz w:val="24"/>
          <w:szCs w:val="24"/>
        </w:rPr>
      </w:pPr>
    </w:p>
    <w:p w14:paraId="531C0078" w14:textId="77777777" w:rsidR="00D736AE" w:rsidRPr="00D736AE" w:rsidRDefault="00D736AE" w:rsidP="00D736AE">
      <w:pPr>
        <w:spacing w:after="0" w:line="276" w:lineRule="auto"/>
        <w:jc w:val="center"/>
        <w:rPr>
          <w:rFonts w:ascii="Times New Roman" w:hAnsi="Times New Roman"/>
          <w:b/>
          <w:bCs/>
          <w:color w:val="auto"/>
          <w:sz w:val="24"/>
          <w:szCs w:val="24"/>
        </w:rPr>
      </w:pPr>
    </w:p>
    <w:p w14:paraId="744AE444" w14:textId="351A7B0D" w:rsidR="00D736AE" w:rsidRPr="00D736AE" w:rsidRDefault="00D736AE" w:rsidP="00D736AE">
      <w:pPr>
        <w:spacing w:after="0" w:line="276" w:lineRule="auto"/>
        <w:jc w:val="center"/>
        <w:rPr>
          <w:rFonts w:ascii="Calibri" w:hAnsi="Calibri"/>
          <w:color w:val="auto"/>
          <w:sz w:val="20"/>
        </w:rPr>
      </w:pPr>
      <w:r w:rsidRPr="00D736AE">
        <w:rPr>
          <w:rFonts w:ascii="Times New Roman" w:hAnsi="Times New Roman"/>
          <w:b/>
          <w:bCs/>
          <w:color w:val="auto"/>
          <w:sz w:val="24"/>
          <w:szCs w:val="24"/>
        </w:rPr>
        <w:t>РАБОЧАЯ ПРОГРАММА УЧЕБНО</w:t>
      </w:r>
      <w:r w:rsidR="002532E8">
        <w:rPr>
          <w:rFonts w:ascii="Times New Roman" w:hAnsi="Times New Roman"/>
          <w:b/>
          <w:bCs/>
          <w:color w:val="auto"/>
          <w:sz w:val="24"/>
          <w:szCs w:val="24"/>
        </w:rPr>
        <w:t>Й ДИСЦИПЛИНЫ</w:t>
      </w:r>
    </w:p>
    <w:p w14:paraId="7823FB63" w14:textId="77777777" w:rsidR="00D736AE" w:rsidRPr="00D736AE" w:rsidRDefault="00D736AE" w:rsidP="00D736AE">
      <w:pPr>
        <w:spacing w:after="0" w:line="200" w:lineRule="exact"/>
        <w:jc w:val="center"/>
        <w:rPr>
          <w:rFonts w:ascii="Times New Roman" w:hAnsi="Times New Roman"/>
          <w:b/>
          <w:bCs/>
          <w:color w:val="auto"/>
          <w:sz w:val="24"/>
          <w:szCs w:val="24"/>
        </w:rPr>
      </w:pPr>
    </w:p>
    <w:p w14:paraId="176FFA61" w14:textId="77777777" w:rsidR="00D736AE" w:rsidRPr="00D736AE" w:rsidRDefault="00D736AE" w:rsidP="00D736AE">
      <w:pPr>
        <w:spacing w:after="0" w:line="200" w:lineRule="exact"/>
        <w:jc w:val="center"/>
        <w:rPr>
          <w:rFonts w:ascii="Times New Roman" w:hAnsi="Times New Roman"/>
          <w:b/>
          <w:bCs/>
          <w:color w:val="auto"/>
          <w:sz w:val="24"/>
          <w:szCs w:val="24"/>
        </w:rPr>
      </w:pPr>
    </w:p>
    <w:p w14:paraId="3DE526FE" w14:textId="77777777" w:rsidR="00D736AE" w:rsidRPr="00D736AE" w:rsidRDefault="00D736AE" w:rsidP="00D736AE">
      <w:pPr>
        <w:spacing w:after="0" w:line="200" w:lineRule="exact"/>
        <w:jc w:val="center"/>
        <w:rPr>
          <w:rFonts w:ascii="Times New Roman" w:hAnsi="Times New Roman"/>
          <w:b/>
          <w:bCs/>
          <w:color w:val="auto"/>
          <w:sz w:val="24"/>
          <w:szCs w:val="24"/>
        </w:rPr>
      </w:pPr>
    </w:p>
    <w:p w14:paraId="1B15AA41" w14:textId="77777777" w:rsidR="00D736AE" w:rsidRPr="00D736AE" w:rsidRDefault="00D736AE" w:rsidP="00D736AE">
      <w:pPr>
        <w:spacing w:after="0" w:line="200" w:lineRule="exact"/>
        <w:jc w:val="center"/>
        <w:rPr>
          <w:rFonts w:ascii="Times New Roman" w:hAnsi="Times New Roman"/>
          <w:b/>
          <w:bCs/>
          <w:color w:val="auto"/>
          <w:sz w:val="24"/>
          <w:szCs w:val="24"/>
        </w:rPr>
      </w:pPr>
    </w:p>
    <w:p w14:paraId="29313A22" w14:textId="77777777" w:rsidR="00D736AE" w:rsidRPr="00D736AE" w:rsidRDefault="00D736AE" w:rsidP="00D736AE">
      <w:pPr>
        <w:spacing w:after="0" w:line="200" w:lineRule="exact"/>
        <w:jc w:val="center"/>
        <w:rPr>
          <w:rFonts w:ascii="Times New Roman" w:hAnsi="Times New Roman"/>
          <w:b/>
          <w:bCs/>
          <w:color w:val="auto"/>
          <w:sz w:val="24"/>
          <w:szCs w:val="24"/>
        </w:rPr>
      </w:pPr>
    </w:p>
    <w:p w14:paraId="608FFEDE" w14:textId="77777777" w:rsidR="00D736AE" w:rsidRPr="00D736AE" w:rsidRDefault="00D736AE" w:rsidP="00D736AE">
      <w:pPr>
        <w:spacing w:after="0" w:line="200" w:lineRule="exact"/>
        <w:jc w:val="center"/>
        <w:rPr>
          <w:rFonts w:ascii="Times New Roman" w:hAnsi="Times New Roman"/>
          <w:b/>
          <w:bCs/>
          <w:color w:val="auto"/>
          <w:sz w:val="24"/>
          <w:szCs w:val="24"/>
        </w:rPr>
      </w:pPr>
    </w:p>
    <w:p w14:paraId="0F3186A8" w14:textId="77777777" w:rsidR="00D736AE" w:rsidRPr="00D736AE" w:rsidRDefault="00D736AE" w:rsidP="00D736AE">
      <w:pPr>
        <w:spacing w:after="0" w:line="200" w:lineRule="exact"/>
        <w:jc w:val="center"/>
        <w:rPr>
          <w:rFonts w:ascii="Times New Roman" w:hAnsi="Times New Roman"/>
          <w:b/>
          <w:bCs/>
          <w:color w:val="auto"/>
          <w:sz w:val="24"/>
          <w:szCs w:val="24"/>
        </w:rPr>
      </w:pPr>
    </w:p>
    <w:p w14:paraId="7A07A61B" w14:textId="77777777" w:rsidR="00D736AE" w:rsidRPr="00D736AE" w:rsidRDefault="00D736AE" w:rsidP="00D736AE">
      <w:pPr>
        <w:spacing w:after="0" w:line="360" w:lineRule="auto"/>
        <w:jc w:val="center"/>
        <w:rPr>
          <w:rFonts w:ascii="Times New Roman" w:hAnsi="Times New Roman"/>
          <w:b/>
          <w:bCs/>
          <w:color w:val="auto"/>
          <w:sz w:val="24"/>
          <w:szCs w:val="24"/>
        </w:rPr>
      </w:pPr>
    </w:p>
    <w:p w14:paraId="127C5A2A" w14:textId="4247D945" w:rsidR="00D736AE" w:rsidRPr="00D736AE" w:rsidRDefault="00D736AE" w:rsidP="00D736AE">
      <w:pPr>
        <w:spacing w:after="120" w:line="360" w:lineRule="auto"/>
        <w:jc w:val="center"/>
        <w:rPr>
          <w:rFonts w:ascii="Times New Roman" w:hAnsi="Times New Roman"/>
          <w:b/>
          <w:bCs/>
          <w:color w:val="auto"/>
          <w:sz w:val="24"/>
          <w:szCs w:val="24"/>
        </w:rPr>
      </w:pPr>
      <w:r>
        <w:rPr>
          <w:rFonts w:ascii="Times New Roman" w:hAnsi="Times New Roman"/>
          <w:b/>
          <w:bCs/>
          <w:color w:val="auto"/>
          <w:sz w:val="24"/>
          <w:szCs w:val="24"/>
        </w:rPr>
        <w:t>СГ.02</w:t>
      </w:r>
      <w:r w:rsidRPr="00D736AE">
        <w:rPr>
          <w:rFonts w:ascii="Times New Roman" w:hAnsi="Times New Roman"/>
          <w:b/>
          <w:bCs/>
          <w:color w:val="auto"/>
          <w:sz w:val="24"/>
          <w:szCs w:val="24"/>
        </w:rPr>
        <w:t xml:space="preserve"> </w:t>
      </w:r>
      <w:r>
        <w:rPr>
          <w:rFonts w:ascii="Times New Roman" w:hAnsi="Times New Roman"/>
          <w:b/>
          <w:bCs/>
          <w:color w:val="auto"/>
          <w:sz w:val="24"/>
          <w:szCs w:val="24"/>
        </w:rPr>
        <w:t>ИНОСТРАННЫЙ ЯЗЫК В ПРОФЕССИОНАЛЬНОЙ ДЕЯТЕЛЬНОСТИ</w:t>
      </w:r>
    </w:p>
    <w:p w14:paraId="479BB694" w14:textId="77777777" w:rsidR="00D736AE" w:rsidRPr="00D736AE" w:rsidRDefault="00D736AE" w:rsidP="00D736AE">
      <w:pPr>
        <w:suppressAutoHyphens/>
        <w:spacing w:after="0" w:line="360" w:lineRule="auto"/>
        <w:jc w:val="center"/>
        <w:rPr>
          <w:rFonts w:ascii="Times New Roman" w:hAnsi="Times New Roman"/>
          <w:b/>
          <w:color w:val="auto"/>
          <w:sz w:val="24"/>
          <w:szCs w:val="24"/>
          <w:lang w:eastAsia="zh-CN"/>
        </w:rPr>
      </w:pPr>
      <w:r w:rsidRPr="00D736AE">
        <w:rPr>
          <w:rFonts w:ascii="Times New Roman" w:hAnsi="Times New Roman"/>
          <w:b/>
          <w:color w:val="auto"/>
          <w:sz w:val="24"/>
          <w:szCs w:val="24"/>
          <w:lang w:eastAsia="zh-CN"/>
        </w:rPr>
        <w:t>для специальности</w:t>
      </w:r>
    </w:p>
    <w:p w14:paraId="3BB823E2" w14:textId="77777777"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b/>
          <w:bCs/>
          <w:color w:val="auto"/>
          <w:sz w:val="24"/>
          <w:szCs w:val="24"/>
        </w:rPr>
        <w:t>13.02.07 Электроснабжение</w:t>
      </w:r>
    </w:p>
    <w:p w14:paraId="22455FF5" w14:textId="77777777" w:rsidR="00D736AE" w:rsidRPr="00D736AE" w:rsidRDefault="00D736AE" w:rsidP="00D736AE">
      <w:pPr>
        <w:spacing w:after="120" w:line="360" w:lineRule="auto"/>
        <w:jc w:val="center"/>
        <w:rPr>
          <w:rFonts w:ascii="Times New Roman" w:hAnsi="Times New Roman"/>
          <w:b/>
          <w:bCs/>
          <w:color w:val="auto"/>
          <w:sz w:val="24"/>
          <w:szCs w:val="24"/>
        </w:rPr>
      </w:pPr>
    </w:p>
    <w:p w14:paraId="5A7EFF16" w14:textId="77777777" w:rsidR="00D736AE" w:rsidRPr="00D736AE" w:rsidRDefault="00D736AE" w:rsidP="00D736AE">
      <w:pPr>
        <w:spacing w:after="0" w:line="360" w:lineRule="auto"/>
        <w:jc w:val="center"/>
        <w:rPr>
          <w:rFonts w:ascii="Calibri" w:hAnsi="Calibri"/>
          <w:color w:val="auto"/>
          <w:sz w:val="20"/>
        </w:rPr>
      </w:pPr>
    </w:p>
    <w:p w14:paraId="550CDAF7" w14:textId="77777777"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i/>
          <w:color w:val="auto"/>
          <w:sz w:val="24"/>
          <w:szCs w:val="24"/>
          <w:lang w:eastAsia="zh-CN"/>
        </w:rPr>
        <w:t xml:space="preserve">Базовая подготовка </w:t>
      </w:r>
    </w:p>
    <w:p w14:paraId="693905C0" w14:textId="77777777"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i/>
          <w:color w:val="auto"/>
          <w:sz w:val="24"/>
          <w:szCs w:val="24"/>
          <w:lang w:eastAsia="zh-CN"/>
        </w:rPr>
        <w:t>среднего профессионального образования</w:t>
      </w:r>
    </w:p>
    <w:p w14:paraId="4B9E96A7" w14:textId="7D681430"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i/>
          <w:color w:val="auto"/>
          <w:sz w:val="24"/>
          <w:szCs w:val="24"/>
          <w:lang w:eastAsia="zh-CN"/>
        </w:rPr>
        <w:t>(год начала подготовки: 202</w:t>
      </w:r>
      <w:r w:rsidR="00103847">
        <w:rPr>
          <w:rFonts w:ascii="Times New Roman" w:hAnsi="Times New Roman"/>
          <w:i/>
          <w:color w:val="auto"/>
          <w:sz w:val="24"/>
          <w:szCs w:val="24"/>
          <w:lang w:eastAsia="zh-CN"/>
        </w:rPr>
        <w:t>5</w:t>
      </w:r>
      <w:r w:rsidRPr="00D736AE">
        <w:rPr>
          <w:rFonts w:ascii="Times New Roman" w:hAnsi="Times New Roman"/>
          <w:i/>
          <w:color w:val="auto"/>
          <w:sz w:val="24"/>
          <w:szCs w:val="24"/>
          <w:lang w:eastAsia="zh-CN"/>
        </w:rPr>
        <w:t xml:space="preserve">) </w:t>
      </w:r>
    </w:p>
    <w:p w14:paraId="030622B4" w14:textId="77777777" w:rsidR="00D736AE" w:rsidRDefault="00D736AE">
      <w:pPr>
        <w:rPr>
          <w:rFonts w:ascii="Times New Roman" w:hAnsi="Times New Roman"/>
          <w:b/>
          <w:i/>
          <w:sz w:val="24"/>
        </w:rPr>
      </w:pPr>
    </w:p>
    <w:p w14:paraId="14B553F5" w14:textId="7B6B521A" w:rsidR="00BD7FC3" w:rsidRDefault="00BD7FC3">
      <w:pPr>
        <w:spacing w:after="0" w:line="240" w:lineRule="auto"/>
        <w:jc w:val="center"/>
        <w:rPr>
          <w:rFonts w:ascii="Times New Roman" w:hAnsi="Times New Roman"/>
          <w:b/>
          <w:i/>
          <w:sz w:val="24"/>
        </w:rPr>
      </w:pPr>
    </w:p>
    <w:p w14:paraId="0B629142" w14:textId="77777777" w:rsidR="00BD7FC3" w:rsidRDefault="00BD7FC3">
      <w:pPr>
        <w:spacing w:after="0" w:line="240" w:lineRule="auto"/>
        <w:jc w:val="center"/>
        <w:rPr>
          <w:rFonts w:ascii="Times New Roman" w:hAnsi="Times New Roman"/>
          <w:b/>
          <w:i/>
          <w:sz w:val="24"/>
        </w:rPr>
      </w:pPr>
    </w:p>
    <w:p w14:paraId="5F6B4DBE" w14:textId="77777777" w:rsidR="00BD7FC3" w:rsidRDefault="00BD7FC3">
      <w:pPr>
        <w:spacing w:after="0" w:line="240" w:lineRule="auto"/>
        <w:jc w:val="center"/>
        <w:rPr>
          <w:rFonts w:ascii="Times New Roman" w:hAnsi="Times New Roman"/>
          <w:b/>
          <w:i/>
          <w:sz w:val="24"/>
        </w:rPr>
      </w:pPr>
    </w:p>
    <w:p w14:paraId="329257C7" w14:textId="77777777" w:rsidR="00BD7FC3" w:rsidRDefault="00BD7FC3">
      <w:pPr>
        <w:spacing w:after="0" w:line="240" w:lineRule="auto"/>
        <w:jc w:val="center"/>
        <w:rPr>
          <w:rFonts w:ascii="Times New Roman" w:hAnsi="Times New Roman"/>
          <w:b/>
          <w:i/>
          <w:sz w:val="24"/>
        </w:rPr>
      </w:pPr>
    </w:p>
    <w:p w14:paraId="333E3A65" w14:textId="77777777" w:rsidR="00BD7FC3" w:rsidRDefault="00BD7FC3">
      <w:pPr>
        <w:spacing w:after="0" w:line="240" w:lineRule="auto"/>
        <w:jc w:val="center"/>
        <w:rPr>
          <w:rFonts w:ascii="Times New Roman" w:hAnsi="Times New Roman"/>
          <w:b/>
          <w:i/>
          <w:sz w:val="24"/>
        </w:rPr>
      </w:pPr>
    </w:p>
    <w:p w14:paraId="75530B02" w14:textId="77777777" w:rsidR="00BD7FC3" w:rsidRDefault="00BD7FC3">
      <w:pPr>
        <w:spacing w:after="0" w:line="240" w:lineRule="auto"/>
        <w:jc w:val="center"/>
        <w:rPr>
          <w:rFonts w:ascii="Times New Roman" w:hAnsi="Times New Roman"/>
          <w:b/>
          <w:i/>
          <w:sz w:val="24"/>
        </w:rPr>
      </w:pPr>
    </w:p>
    <w:p w14:paraId="0DDA2F29" w14:textId="77777777" w:rsidR="00BD7FC3" w:rsidRDefault="00BD7FC3">
      <w:pPr>
        <w:spacing w:after="0" w:line="240" w:lineRule="auto"/>
        <w:jc w:val="center"/>
        <w:rPr>
          <w:rFonts w:ascii="Times New Roman" w:hAnsi="Times New Roman"/>
          <w:b/>
          <w:i/>
          <w:sz w:val="24"/>
        </w:rPr>
      </w:pPr>
    </w:p>
    <w:p w14:paraId="064FECDF" w14:textId="77777777" w:rsidR="00BD7FC3" w:rsidRDefault="00BD7FC3">
      <w:pPr>
        <w:spacing w:after="0" w:line="240" w:lineRule="auto"/>
        <w:jc w:val="center"/>
        <w:rPr>
          <w:rFonts w:ascii="Times New Roman" w:hAnsi="Times New Roman"/>
          <w:b/>
          <w:i/>
          <w:sz w:val="24"/>
        </w:rPr>
      </w:pPr>
    </w:p>
    <w:p w14:paraId="433EEA99" w14:textId="77777777" w:rsidR="00BD7FC3" w:rsidRDefault="00BD7FC3">
      <w:pPr>
        <w:spacing w:after="0" w:line="240" w:lineRule="auto"/>
        <w:jc w:val="center"/>
        <w:rPr>
          <w:rFonts w:ascii="Times New Roman" w:hAnsi="Times New Roman"/>
          <w:b/>
          <w:i/>
          <w:sz w:val="24"/>
        </w:rPr>
      </w:pPr>
    </w:p>
    <w:p w14:paraId="5FBAC346" w14:textId="77777777" w:rsidR="00BD7FC3" w:rsidRDefault="00BD7FC3">
      <w:pPr>
        <w:spacing w:after="0" w:line="240" w:lineRule="auto"/>
        <w:jc w:val="center"/>
        <w:rPr>
          <w:rFonts w:ascii="Times New Roman" w:hAnsi="Times New Roman"/>
          <w:b/>
          <w:i/>
          <w:sz w:val="24"/>
        </w:rPr>
      </w:pPr>
    </w:p>
    <w:p w14:paraId="1AE25083" w14:textId="77777777" w:rsidR="00BD7FC3" w:rsidRDefault="00BD7FC3">
      <w:pPr>
        <w:spacing w:after="0" w:line="240" w:lineRule="auto"/>
        <w:jc w:val="center"/>
        <w:rPr>
          <w:rFonts w:ascii="Times New Roman" w:hAnsi="Times New Roman"/>
          <w:b/>
          <w:i/>
          <w:sz w:val="24"/>
        </w:rPr>
      </w:pPr>
    </w:p>
    <w:p w14:paraId="773783A2" w14:textId="77777777" w:rsidR="00BD7FC3" w:rsidRDefault="00BD7FC3">
      <w:pPr>
        <w:spacing w:after="0" w:line="240" w:lineRule="auto"/>
        <w:jc w:val="center"/>
        <w:rPr>
          <w:rFonts w:ascii="Times New Roman" w:hAnsi="Times New Roman"/>
          <w:b/>
          <w:i/>
          <w:sz w:val="24"/>
        </w:rPr>
      </w:pPr>
    </w:p>
    <w:p w14:paraId="27C1DA16" w14:textId="77777777" w:rsidR="00BD7FC3" w:rsidRDefault="00BD7FC3">
      <w:pPr>
        <w:spacing w:after="0" w:line="240" w:lineRule="auto"/>
        <w:jc w:val="center"/>
        <w:rPr>
          <w:rFonts w:ascii="Times New Roman" w:hAnsi="Times New Roman"/>
          <w:b/>
          <w:i/>
          <w:sz w:val="24"/>
        </w:rPr>
      </w:pPr>
    </w:p>
    <w:p w14:paraId="52D837C3" w14:textId="77777777" w:rsidR="00BD7FC3" w:rsidRDefault="00BD7FC3">
      <w:pPr>
        <w:spacing w:after="0" w:line="240" w:lineRule="auto"/>
        <w:jc w:val="center"/>
        <w:rPr>
          <w:rFonts w:ascii="Times New Roman" w:hAnsi="Times New Roman"/>
          <w:b/>
          <w:i/>
          <w:sz w:val="24"/>
        </w:rPr>
      </w:pPr>
    </w:p>
    <w:p w14:paraId="4BE00F67" w14:textId="77777777" w:rsidR="00BD7FC3" w:rsidRDefault="00BD7FC3">
      <w:pPr>
        <w:spacing w:after="0" w:line="240" w:lineRule="auto"/>
        <w:jc w:val="center"/>
        <w:rPr>
          <w:rFonts w:ascii="Times New Roman" w:hAnsi="Times New Roman"/>
          <w:b/>
          <w:i/>
          <w:sz w:val="24"/>
        </w:rPr>
      </w:pPr>
    </w:p>
    <w:p w14:paraId="0362FB18" w14:textId="77777777" w:rsidR="00D736AE" w:rsidRDefault="00D736AE">
      <w:pPr>
        <w:rPr>
          <w:rFonts w:ascii="Times New Roman" w:hAnsi="Times New Roman"/>
          <w:b/>
          <w:sz w:val="28"/>
        </w:rPr>
      </w:pPr>
      <w:r>
        <w:rPr>
          <w:b/>
          <w:sz w:val="28"/>
        </w:rPr>
        <w:br w:type="page"/>
      </w:r>
    </w:p>
    <w:p w14:paraId="210B85ED" w14:textId="5A0B6D0A" w:rsidR="00BD7FC3" w:rsidRDefault="006F202F">
      <w:pPr>
        <w:pStyle w:val="a5"/>
        <w:spacing w:after="0"/>
        <w:ind w:left="0"/>
        <w:jc w:val="center"/>
        <w:rPr>
          <w:b/>
          <w:sz w:val="28"/>
        </w:rPr>
      </w:pPr>
      <w:r>
        <w:rPr>
          <w:b/>
          <w:sz w:val="28"/>
        </w:rPr>
        <w:lastRenderedPageBreak/>
        <w:t>СОДЕРЖАНИЕ</w:t>
      </w:r>
    </w:p>
    <w:p w14:paraId="516DBFB0" w14:textId="77777777" w:rsidR="00E11076" w:rsidRDefault="00E11076">
      <w:pPr>
        <w:pStyle w:val="a5"/>
        <w:spacing w:after="0"/>
        <w:ind w:left="0"/>
        <w:jc w:val="center"/>
        <w:rPr>
          <w:b/>
          <w:sz w:val="28"/>
        </w:rPr>
      </w:pPr>
    </w:p>
    <w:sdt>
      <w:sdtPr>
        <w:rPr>
          <w:rFonts w:asciiTheme="minorHAnsi" w:hAnsiTheme="minorHAnsi"/>
          <w:b w:val="0"/>
          <w:sz w:val="22"/>
        </w:rPr>
        <w:id w:val="-804619149"/>
        <w:docPartObj>
          <w:docPartGallery w:val="Table of Contents"/>
          <w:docPartUnique/>
        </w:docPartObj>
      </w:sdtPr>
      <w:sdtEndPr>
        <w:rPr>
          <w:bCs/>
        </w:rPr>
      </w:sdtEndPr>
      <w:sdtContent>
        <w:p w14:paraId="579FBED3" w14:textId="77777777" w:rsidR="001E4037" w:rsidRDefault="00E11076">
          <w:pPr>
            <w:pStyle w:val="1b"/>
            <w:tabs>
              <w:tab w:val="right" w:leader="dot" w:pos="10195"/>
            </w:tabs>
            <w:rPr>
              <w:rFonts w:asciiTheme="minorHAnsi" w:eastAsiaTheme="minorEastAsia" w:hAnsiTheme="minorHAnsi" w:cstheme="minorBidi"/>
              <w:b w:val="0"/>
              <w:noProof/>
              <w:color w:val="auto"/>
              <w:sz w:val="22"/>
              <w:szCs w:val="22"/>
            </w:rPr>
          </w:pPr>
          <w:r>
            <w:rPr>
              <w:b w:val="0"/>
              <w:bCs/>
            </w:rPr>
            <w:fldChar w:fldCharType="begin"/>
          </w:r>
          <w:r>
            <w:rPr>
              <w:b w:val="0"/>
              <w:bCs/>
            </w:rPr>
            <w:instrText xml:space="preserve"> TOC \o "1-3" \h \z \u </w:instrText>
          </w:r>
          <w:r>
            <w:rPr>
              <w:b w:val="0"/>
              <w:bCs/>
            </w:rPr>
            <w:fldChar w:fldCharType="separate"/>
          </w:r>
          <w:hyperlink w:anchor="_Toc198498647" w:history="1">
            <w:r w:rsidR="001E4037" w:rsidRPr="003A450B">
              <w:rPr>
                <w:rStyle w:val="af"/>
                <w:rFonts w:ascii="Times New Roman" w:hAnsi="Times New Roman"/>
                <w:noProof/>
              </w:rPr>
              <w:t>1. ПАСПОРТ РАБОЧЕЙ ПРОГРАММЫ УЧЕБНОЙ ДИСЦИПЛИНЫ</w:t>
            </w:r>
            <w:r w:rsidR="001E4037">
              <w:rPr>
                <w:noProof/>
                <w:webHidden/>
              </w:rPr>
              <w:tab/>
            </w:r>
            <w:r w:rsidR="001E4037">
              <w:rPr>
                <w:noProof/>
                <w:webHidden/>
              </w:rPr>
              <w:fldChar w:fldCharType="begin"/>
            </w:r>
            <w:r w:rsidR="001E4037">
              <w:rPr>
                <w:noProof/>
                <w:webHidden/>
              </w:rPr>
              <w:instrText xml:space="preserve"> PAGEREF _Toc198498647 \h </w:instrText>
            </w:r>
            <w:r w:rsidR="001E4037">
              <w:rPr>
                <w:noProof/>
                <w:webHidden/>
              </w:rPr>
            </w:r>
            <w:r w:rsidR="001E4037">
              <w:rPr>
                <w:noProof/>
                <w:webHidden/>
              </w:rPr>
              <w:fldChar w:fldCharType="separate"/>
            </w:r>
            <w:r w:rsidR="001E4037">
              <w:rPr>
                <w:noProof/>
                <w:webHidden/>
              </w:rPr>
              <w:t>3</w:t>
            </w:r>
            <w:r w:rsidR="001E4037">
              <w:rPr>
                <w:noProof/>
                <w:webHidden/>
              </w:rPr>
              <w:fldChar w:fldCharType="end"/>
            </w:r>
          </w:hyperlink>
        </w:p>
        <w:p w14:paraId="26687D12" w14:textId="77777777" w:rsidR="001E4037" w:rsidRDefault="00B65D5D">
          <w:pPr>
            <w:pStyle w:val="1b"/>
            <w:tabs>
              <w:tab w:val="right" w:leader="dot" w:pos="10195"/>
            </w:tabs>
            <w:rPr>
              <w:rFonts w:asciiTheme="minorHAnsi" w:eastAsiaTheme="minorEastAsia" w:hAnsiTheme="minorHAnsi" w:cstheme="minorBidi"/>
              <w:b w:val="0"/>
              <w:noProof/>
              <w:color w:val="auto"/>
              <w:sz w:val="22"/>
              <w:szCs w:val="22"/>
            </w:rPr>
          </w:pPr>
          <w:hyperlink w:anchor="_Toc198498648" w:history="1">
            <w:r w:rsidR="001E4037" w:rsidRPr="003A450B">
              <w:rPr>
                <w:rStyle w:val="af"/>
                <w:rFonts w:ascii="Times New Roman" w:hAnsi="Times New Roman"/>
                <w:noProof/>
              </w:rPr>
              <w:t>2. СТРУКТУРА И СОДЕРЖАНИЕ УЧЕБНОЙ ДИСЦИПЛИНЫ</w:t>
            </w:r>
            <w:r w:rsidR="001E4037">
              <w:rPr>
                <w:noProof/>
                <w:webHidden/>
              </w:rPr>
              <w:tab/>
            </w:r>
            <w:r w:rsidR="001E4037">
              <w:rPr>
                <w:noProof/>
                <w:webHidden/>
              </w:rPr>
              <w:fldChar w:fldCharType="begin"/>
            </w:r>
            <w:r w:rsidR="001E4037">
              <w:rPr>
                <w:noProof/>
                <w:webHidden/>
              </w:rPr>
              <w:instrText xml:space="preserve"> PAGEREF _Toc198498648 \h </w:instrText>
            </w:r>
            <w:r w:rsidR="001E4037">
              <w:rPr>
                <w:noProof/>
                <w:webHidden/>
              </w:rPr>
            </w:r>
            <w:r w:rsidR="001E4037">
              <w:rPr>
                <w:noProof/>
                <w:webHidden/>
              </w:rPr>
              <w:fldChar w:fldCharType="separate"/>
            </w:r>
            <w:r w:rsidR="001E4037">
              <w:rPr>
                <w:noProof/>
                <w:webHidden/>
              </w:rPr>
              <w:t>5</w:t>
            </w:r>
            <w:r w:rsidR="001E4037">
              <w:rPr>
                <w:noProof/>
                <w:webHidden/>
              </w:rPr>
              <w:fldChar w:fldCharType="end"/>
            </w:r>
          </w:hyperlink>
        </w:p>
        <w:p w14:paraId="1192DBE8" w14:textId="77777777" w:rsidR="001E4037" w:rsidRDefault="00B65D5D">
          <w:pPr>
            <w:pStyle w:val="1b"/>
            <w:tabs>
              <w:tab w:val="right" w:leader="dot" w:pos="10195"/>
            </w:tabs>
            <w:rPr>
              <w:rFonts w:asciiTheme="minorHAnsi" w:eastAsiaTheme="minorEastAsia" w:hAnsiTheme="minorHAnsi" w:cstheme="minorBidi"/>
              <w:b w:val="0"/>
              <w:noProof/>
              <w:color w:val="auto"/>
              <w:sz w:val="22"/>
              <w:szCs w:val="22"/>
            </w:rPr>
          </w:pPr>
          <w:hyperlink w:anchor="_Toc198498649" w:history="1">
            <w:r w:rsidR="001E4037" w:rsidRPr="003A450B">
              <w:rPr>
                <w:rStyle w:val="af"/>
                <w:rFonts w:ascii="Times New Roman" w:hAnsi="Times New Roman"/>
                <w:noProof/>
              </w:rPr>
              <w:t>3. УСЛОВИЯ РЕАЛИЗАЦИИ ПРОГРАММЫ УЧЕБНОЙ ДИСЦИПЛИНЫ</w:t>
            </w:r>
            <w:r w:rsidR="001E4037">
              <w:rPr>
                <w:noProof/>
                <w:webHidden/>
              </w:rPr>
              <w:tab/>
            </w:r>
            <w:r w:rsidR="001E4037">
              <w:rPr>
                <w:noProof/>
                <w:webHidden/>
              </w:rPr>
              <w:fldChar w:fldCharType="begin"/>
            </w:r>
            <w:r w:rsidR="001E4037">
              <w:rPr>
                <w:noProof/>
                <w:webHidden/>
              </w:rPr>
              <w:instrText xml:space="preserve"> PAGEREF _Toc198498649 \h </w:instrText>
            </w:r>
            <w:r w:rsidR="001E4037">
              <w:rPr>
                <w:noProof/>
                <w:webHidden/>
              </w:rPr>
            </w:r>
            <w:r w:rsidR="001E4037">
              <w:rPr>
                <w:noProof/>
                <w:webHidden/>
              </w:rPr>
              <w:fldChar w:fldCharType="separate"/>
            </w:r>
            <w:r w:rsidR="001E4037">
              <w:rPr>
                <w:noProof/>
                <w:webHidden/>
              </w:rPr>
              <w:t>14</w:t>
            </w:r>
            <w:r w:rsidR="001E4037">
              <w:rPr>
                <w:noProof/>
                <w:webHidden/>
              </w:rPr>
              <w:fldChar w:fldCharType="end"/>
            </w:r>
          </w:hyperlink>
        </w:p>
        <w:p w14:paraId="4A0B07E1" w14:textId="77777777" w:rsidR="001E4037" w:rsidRDefault="00B65D5D">
          <w:pPr>
            <w:pStyle w:val="1b"/>
            <w:tabs>
              <w:tab w:val="right" w:leader="dot" w:pos="10195"/>
            </w:tabs>
            <w:rPr>
              <w:rFonts w:asciiTheme="minorHAnsi" w:eastAsiaTheme="minorEastAsia" w:hAnsiTheme="minorHAnsi" w:cstheme="minorBidi"/>
              <w:b w:val="0"/>
              <w:noProof/>
              <w:color w:val="auto"/>
              <w:sz w:val="22"/>
              <w:szCs w:val="22"/>
            </w:rPr>
          </w:pPr>
          <w:hyperlink w:anchor="_Toc198498650" w:history="1">
            <w:r w:rsidR="001E4037" w:rsidRPr="003A450B">
              <w:rPr>
                <w:rStyle w:val="af"/>
                <w:rFonts w:ascii="Times New Roman" w:hAnsi="Times New Roman"/>
                <w:noProof/>
              </w:rPr>
              <w:t>4. КОНТРОЛЬ И ОЦЕНКА РЕЗУЛЬТАТОВ ОСВОЕНИЯ УЧЕБНОЙ ДИСЦИПЛИНЫ</w:t>
            </w:r>
            <w:r w:rsidR="001E4037">
              <w:rPr>
                <w:noProof/>
                <w:webHidden/>
              </w:rPr>
              <w:tab/>
            </w:r>
            <w:r w:rsidR="001E4037">
              <w:rPr>
                <w:noProof/>
                <w:webHidden/>
              </w:rPr>
              <w:fldChar w:fldCharType="begin"/>
            </w:r>
            <w:r w:rsidR="001E4037">
              <w:rPr>
                <w:noProof/>
                <w:webHidden/>
              </w:rPr>
              <w:instrText xml:space="preserve"> PAGEREF _Toc198498650 \h </w:instrText>
            </w:r>
            <w:r w:rsidR="001E4037">
              <w:rPr>
                <w:noProof/>
                <w:webHidden/>
              </w:rPr>
            </w:r>
            <w:r w:rsidR="001E4037">
              <w:rPr>
                <w:noProof/>
                <w:webHidden/>
              </w:rPr>
              <w:fldChar w:fldCharType="separate"/>
            </w:r>
            <w:r w:rsidR="001E4037">
              <w:rPr>
                <w:noProof/>
                <w:webHidden/>
              </w:rPr>
              <w:t>16</w:t>
            </w:r>
            <w:r w:rsidR="001E4037">
              <w:rPr>
                <w:noProof/>
                <w:webHidden/>
              </w:rPr>
              <w:fldChar w:fldCharType="end"/>
            </w:r>
          </w:hyperlink>
        </w:p>
        <w:p w14:paraId="243A3036" w14:textId="77777777" w:rsidR="001E4037" w:rsidRDefault="00B65D5D">
          <w:pPr>
            <w:pStyle w:val="1b"/>
            <w:tabs>
              <w:tab w:val="right" w:leader="dot" w:pos="10195"/>
            </w:tabs>
            <w:rPr>
              <w:rFonts w:asciiTheme="minorHAnsi" w:eastAsiaTheme="minorEastAsia" w:hAnsiTheme="minorHAnsi" w:cstheme="minorBidi"/>
              <w:b w:val="0"/>
              <w:noProof/>
              <w:color w:val="auto"/>
              <w:sz w:val="22"/>
              <w:szCs w:val="22"/>
            </w:rPr>
          </w:pPr>
          <w:hyperlink w:anchor="_Toc198498651" w:history="1">
            <w:r w:rsidR="001E4037" w:rsidRPr="003A450B">
              <w:rPr>
                <w:rStyle w:val="af"/>
                <w:rFonts w:ascii="Times New Roman" w:hAnsi="Times New Roman"/>
                <w:noProof/>
              </w:rPr>
              <w:t>5. ПЕРЕЧЕНЬ ИСПОЛЬЗУЕМЫХ МЕТОДОВ ОБУЧЕНИЯ</w:t>
            </w:r>
            <w:r w:rsidR="001E4037">
              <w:rPr>
                <w:noProof/>
                <w:webHidden/>
              </w:rPr>
              <w:tab/>
            </w:r>
            <w:r w:rsidR="001E4037">
              <w:rPr>
                <w:noProof/>
                <w:webHidden/>
              </w:rPr>
              <w:fldChar w:fldCharType="begin"/>
            </w:r>
            <w:r w:rsidR="001E4037">
              <w:rPr>
                <w:noProof/>
                <w:webHidden/>
              </w:rPr>
              <w:instrText xml:space="preserve"> PAGEREF _Toc198498651 \h </w:instrText>
            </w:r>
            <w:r w:rsidR="001E4037">
              <w:rPr>
                <w:noProof/>
                <w:webHidden/>
              </w:rPr>
            </w:r>
            <w:r w:rsidR="001E4037">
              <w:rPr>
                <w:noProof/>
                <w:webHidden/>
              </w:rPr>
              <w:fldChar w:fldCharType="separate"/>
            </w:r>
            <w:r w:rsidR="001E4037">
              <w:rPr>
                <w:noProof/>
                <w:webHidden/>
              </w:rPr>
              <w:t>17</w:t>
            </w:r>
            <w:r w:rsidR="001E4037">
              <w:rPr>
                <w:noProof/>
                <w:webHidden/>
              </w:rPr>
              <w:fldChar w:fldCharType="end"/>
            </w:r>
          </w:hyperlink>
        </w:p>
        <w:p w14:paraId="1F3F1E39" w14:textId="6285205B" w:rsidR="00E11076" w:rsidRDefault="00E11076">
          <w:r>
            <w:rPr>
              <w:b/>
              <w:bCs/>
            </w:rPr>
            <w:fldChar w:fldCharType="end"/>
          </w:r>
        </w:p>
      </w:sdtContent>
    </w:sdt>
    <w:p w14:paraId="692A9649" w14:textId="77777777" w:rsidR="00165069" w:rsidRDefault="00165069">
      <w:pPr>
        <w:pStyle w:val="a5"/>
        <w:spacing w:after="0"/>
        <w:ind w:left="0"/>
        <w:jc w:val="center"/>
        <w:rPr>
          <w:b/>
          <w:sz w:val="28"/>
        </w:rPr>
      </w:pPr>
    </w:p>
    <w:p w14:paraId="521D9755" w14:textId="77777777" w:rsidR="00BD7FC3" w:rsidRDefault="00BD7FC3">
      <w:pPr>
        <w:pStyle w:val="a5"/>
        <w:spacing w:after="0"/>
        <w:ind w:left="0"/>
        <w:jc w:val="center"/>
        <w:rPr>
          <w:b/>
          <w:sz w:val="28"/>
        </w:rPr>
      </w:pPr>
    </w:p>
    <w:p w14:paraId="734CD93D" w14:textId="792BDEDF" w:rsidR="00092127" w:rsidRPr="00165069" w:rsidRDefault="006F202F" w:rsidP="00165069">
      <w:pPr>
        <w:pStyle w:val="10"/>
        <w:numPr>
          <w:ilvl w:val="0"/>
          <w:numId w:val="13"/>
        </w:numPr>
        <w:ind w:left="0" w:firstLine="0"/>
        <w:jc w:val="center"/>
        <w:rPr>
          <w:rFonts w:ascii="Times New Roman" w:hAnsi="Times New Roman"/>
          <w:sz w:val="24"/>
          <w:szCs w:val="24"/>
        </w:rPr>
      </w:pPr>
      <w:r>
        <w:rPr>
          <w:i/>
          <w:u w:val="single"/>
        </w:rPr>
        <w:br w:type="page"/>
      </w:r>
      <w:bookmarkStart w:id="0" w:name="_Toc197087144"/>
      <w:bookmarkStart w:id="1" w:name="_Toc198498647"/>
      <w:r w:rsidR="00092127" w:rsidRPr="00165069">
        <w:rPr>
          <w:rFonts w:ascii="Times New Roman" w:hAnsi="Times New Roman"/>
          <w:sz w:val="24"/>
          <w:szCs w:val="24"/>
        </w:rPr>
        <w:lastRenderedPageBreak/>
        <w:t>ПАСПОРТ</w:t>
      </w:r>
      <w:r w:rsidRPr="00165069">
        <w:rPr>
          <w:rFonts w:ascii="Times New Roman" w:hAnsi="Times New Roman"/>
          <w:sz w:val="24"/>
          <w:szCs w:val="24"/>
        </w:rPr>
        <w:t xml:space="preserve"> РАБОЧЕЙ ПРОГРАММЫ УЧЕБНОЙ ДИСЦИПЛИНЫ</w:t>
      </w:r>
      <w:bookmarkEnd w:id="0"/>
      <w:bookmarkEnd w:id="1"/>
    </w:p>
    <w:p w14:paraId="73DDCD60" w14:textId="058FCBF2" w:rsidR="00BD7FC3" w:rsidRDefault="006F202F" w:rsidP="00092127">
      <w:pPr>
        <w:pStyle w:val="a5"/>
        <w:spacing w:before="0" w:after="0" w:line="276" w:lineRule="auto"/>
        <w:ind w:left="0"/>
        <w:jc w:val="center"/>
        <w:rPr>
          <w:b/>
        </w:rPr>
      </w:pPr>
      <w:r>
        <w:rPr>
          <w:b/>
        </w:rPr>
        <w:t>СГ.</w:t>
      </w:r>
      <w:r w:rsidR="00092127">
        <w:rPr>
          <w:b/>
        </w:rPr>
        <w:t>02</w:t>
      </w:r>
      <w:r>
        <w:rPr>
          <w:b/>
        </w:rPr>
        <w:t>. ИНОСТРАННЫЙ ЯЗЫК В ПРОФЕССИОНАЛЬНОЙ ДЕЯТЕЛЬНОСТИ</w:t>
      </w:r>
    </w:p>
    <w:p w14:paraId="1F1CD077" w14:textId="77777777" w:rsidR="00BD7FC3" w:rsidRDefault="00BD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jc w:val="both"/>
        <w:rPr>
          <w:rFonts w:ascii="Times New Roman" w:hAnsi="Times New Roman"/>
          <w:sz w:val="24"/>
          <w:vertAlign w:val="superscript"/>
        </w:rPr>
      </w:pPr>
    </w:p>
    <w:p w14:paraId="2F7630FC" w14:textId="554907B4" w:rsidR="00BD7FC3" w:rsidRDefault="006F202F" w:rsidP="00C0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Pr>
          <w:rFonts w:ascii="Times New Roman" w:hAnsi="Times New Roman"/>
          <w:b/>
          <w:sz w:val="24"/>
        </w:rPr>
        <w:t xml:space="preserve">1.1. </w:t>
      </w:r>
      <w:r w:rsidR="00092127" w:rsidRPr="00DA04F7">
        <w:rPr>
          <w:rFonts w:ascii="Times New Roman" w:hAnsi="Times New Roman"/>
          <w:b/>
          <w:bCs/>
          <w:sz w:val="24"/>
          <w:szCs w:val="24"/>
        </w:rPr>
        <w:t>Область применения рабочей программы.</w:t>
      </w:r>
    </w:p>
    <w:p w14:paraId="6441FF86" w14:textId="2F94AE0F" w:rsidR="00BD7FC3" w:rsidRDefault="00092127" w:rsidP="005471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Pr>
          <w:rFonts w:ascii="Times New Roman" w:hAnsi="Times New Roman"/>
          <w:sz w:val="24"/>
        </w:rPr>
        <w:t xml:space="preserve">Рабочая программа учебной дисциплины </w:t>
      </w:r>
      <w:r w:rsidR="00D736AE">
        <w:rPr>
          <w:rFonts w:ascii="Times New Roman" w:hAnsi="Times New Roman"/>
          <w:sz w:val="24"/>
        </w:rPr>
        <w:t>СГ.02</w:t>
      </w:r>
      <w:r w:rsidR="006F202F">
        <w:rPr>
          <w:rFonts w:ascii="Times New Roman" w:hAnsi="Times New Roman"/>
          <w:sz w:val="24"/>
        </w:rPr>
        <w:t xml:space="preserve">. Иностранный язык </w:t>
      </w:r>
      <w:r>
        <w:rPr>
          <w:rFonts w:ascii="Times New Roman" w:hAnsi="Times New Roman"/>
          <w:sz w:val="24"/>
        </w:rPr>
        <w:t>в профессиональной деятельности</w:t>
      </w:r>
      <w:r w:rsidR="006F202F">
        <w:rPr>
          <w:rFonts w:ascii="Times New Roman" w:hAnsi="Times New Roman"/>
          <w:sz w:val="24"/>
        </w:rPr>
        <w:t xml:space="preserve"> является частью </w:t>
      </w:r>
      <w:r w:rsidR="00721701" w:rsidRPr="00721701">
        <w:rPr>
          <w:rFonts w:ascii="Times New Roman" w:hAnsi="Times New Roman"/>
          <w:sz w:val="24"/>
        </w:rPr>
        <w:t xml:space="preserve">образовательной программы среднего профессионального образования </w:t>
      </w:r>
      <w:r w:rsidR="00D736AE" w:rsidRPr="00D736AE">
        <w:rPr>
          <w:rFonts w:ascii="Times New Roman" w:hAnsi="Times New Roman"/>
          <w:sz w:val="24"/>
        </w:rPr>
        <w:t xml:space="preserve">- программы подготовки специалистов среднего звена </w:t>
      </w:r>
      <w:r w:rsidR="006F202F">
        <w:rPr>
          <w:rFonts w:ascii="Times New Roman" w:hAnsi="Times New Roman"/>
          <w:sz w:val="24"/>
        </w:rPr>
        <w:t xml:space="preserve">в соответствии с ФГОС СПО по </w:t>
      </w:r>
      <w:r w:rsidR="006F202F" w:rsidRPr="00D736AE">
        <w:rPr>
          <w:rFonts w:ascii="Times New Roman" w:hAnsi="Times New Roman"/>
          <w:sz w:val="24"/>
        </w:rPr>
        <w:t xml:space="preserve">специальности </w:t>
      </w:r>
      <w:r w:rsidR="00D736AE" w:rsidRPr="00D736AE">
        <w:rPr>
          <w:rFonts w:ascii="Times New Roman" w:hAnsi="Times New Roman"/>
          <w:sz w:val="24"/>
        </w:rPr>
        <w:t>13.02.07 Электроснабжение</w:t>
      </w:r>
      <w:r w:rsidR="006F202F">
        <w:rPr>
          <w:rFonts w:ascii="Times New Roman" w:hAnsi="Times New Roman"/>
          <w:sz w:val="24"/>
        </w:rPr>
        <w:t xml:space="preserve">. </w:t>
      </w:r>
      <w:r w:rsidR="00B61CE9" w:rsidRPr="00B61CE9">
        <w:rPr>
          <w:rFonts w:ascii="Times New Roman" w:hAnsi="Times New Roman"/>
          <w:sz w:val="24"/>
        </w:rPr>
        <w:t xml:space="preserve">Рабочая программа </w:t>
      </w:r>
      <w:r w:rsidR="00B61CE9">
        <w:rPr>
          <w:rFonts w:ascii="Times New Roman" w:hAnsi="Times New Roman"/>
          <w:sz w:val="24"/>
        </w:rPr>
        <w:t>учебной дисциплины</w:t>
      </w:r>
      <w:r w:rsidR="00B61CE9" w:rsidRPr="00B61CE9">
        <w:rPr>
          <w:rFonts w:ascii="Times New Roman" w:hAnsi="Times New Roman"/>
          <w:sz w:val="24"/>
        </w:rPr>
        <w:t xml:space="preserve"> разработана в соответствии с </w:t>
      </w:r>
      <w:r w:rsidR="00B61CE9">
        <w:rPr>
          <w:rFonts w:ascii="Times New Roman" w:hAnsi="Times New Roman"/>
          <w:sz w:val="24"/>
        </w:rPr>
        <w:t xml:space="preserve">ФГОС СПО </w:t>
      </w:r>
      <w:r w:rsidR="00B61CE9" w:rsidRPr="00B61CE9">
        <w:rPr>
          <w:rFonts w:ascii="Times New Roman" w:hAnsi="Times New Roman"/>
          <w:sz w:val="24"/>
        </w:rPr>
        <w:t xml:space="preserve">и с учетом примерной рабочей программы </w:t>
      </w:r>
      <w:r w:rsidR="00B61CE9">
        <w:rPr>
          <w:rFonts w:ascii="Times New Roman" w:hAnsi="Times New Roman"/>
          <w:sz w:val="24"/>
        </w:rPr>
        <w:t>СГ.02. Иностранный язык в профессиональной деятельности</w:t>
      </w:r>
      <w:r w:rsidR="00B61CE9" w:rsidRPr="00B61CE9">
        <w:rPr>
          <w:rFonts w:ascii="Times New Roman" w:hAnsi="Times New Roman"/>
          <w:sz w:val="24"/>
        </w:rPr>
        <w:t xml:space="preserve"> (</w:t>
      </w:r>
      <w:r w:rsidR="00547143">
        <w:rPr>
          <w:rFonts w:ascii="Times New Roman" w:hAnsi="Times New Roman"/>
          <w:sz w:val="24"/>
        </w:rPr>
        <w:t xml:space="preserve">одобрена </w:t>
      </w:r>
      <w:r w:rsidR="00547143" w:rsidRPr="00547143">
        <w:rPr>
          <w:rFonts w:ascii="Times New Roman" w:hAnsi="Times New Roman"/>
          <w:sz w:val="24"/>
        </w:rPr>
        <w:t>на заседании Педагогического совета ФГБОУ ДПО ИРПО</w:t>
      </w:r>
      <w:r w:rsidR="00547143">
        <w:rPr>
          <w:rFonts w:ascii="Times New Roman" w:hAnsi="Times New Roman"/>
          <w:sz w:val="24"/>
        </w:rPr>
        <w:t xml:space="preserve"> </w:t>
      </w:r>
      <w:r w:rsidR="00547143" w:rsidRPr="00547143">
        <w:rPr>
          <w:rFonts w:ascii="Times New Roman" w:hAnsi="Times New Roman"/>
          <w:sz w:val="24"/>
        </w:rPr>
        <w:t>протоколом №19 от «23» июля 2024 года</w:t>
      </w:r>
      <w:r w:rsidR="00547143">
        <w:rPr>
          <w:rFonts w:ascii="Times New Roman" w:hAnsi="Times New Roman"/>
          <w:sz w:val="24"/>
        </w:rPr>
        <w:t>).</w:t>
      </w:r>
    </w:p>
    <w:p w14:paraId="50397CA9"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8703BDB"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 </w:t>
      </w:r>
    </w:p>
    <w:p w14:paraId="14B51FF2"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 электромонтер контактной сети; </w:t>
      </w:r>
    </w:p>
    <w:p w14:paraId="03974329"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 электромонтер по обслуживанию подстанций; </w:t>
      </w:r>
    </w:p>
    <w:p w14:paraId="5CF830DE"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 электромонтер по ремонту воздушных линий электропередач; </w:t>
      </w:r>
    </w:p>
    <w:p w14:paraId="38779E99"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электромонтер по ремонту и монтажу кабельный линий;</w:t>
      </w:r>
    </w:p>
    <w:p w14:paraId="697EF07B" w14:textId="600C2746" w:rsid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электромонтер тяговой подстанции.</w:t>
      </w:r>
    </w:p>
    <w:p w14:paraId="52F49890" w14:textId="70C9CD4C" w:rsidR="00BD7FC3" w:rsidRDefault="006F202F"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ОК 02, ОК 04, ОК 05, </w:t>
      </w:r>
      <w:bookmarkStart w:id="2" w:name="_Hlk78818728"/>
      <w:r>
        <w:rPr>
          <w:rFonts w:ascii="Times New Roman" w:hAnsi="Times New Roman"/>
          <w:sz w:val="24"/>
        </w:rPr>
        <w:t>ОК 09</w:t>
      </w:r>
      <w:bookmarkEnd w:id="2"/>
      <w:r w:rsidR="00547143">
        <w:rPr>
          <w:rFonts w:ascii="Times New Roman" w:hAnsi="Times New Roman"/>
          <w:sz w:val="24"/>
        </w:rPr>
        <w:t>, ПК 1.2.</w:t>
      </w:r>
    </w:p>
    <w:p w14:paraId="4D4BA483" w14:textId="77777777" w:rsid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p>
    <w:p w14:paraId="2B78CE16" w14:textId="4FBAA07D" w:rsidR="00092127" w:rsidRDefault="006F202F" w:rsidP="00C025F6">
      <w:pPr>
        <w:spacing w:after="0" w:line="276" w:lineRule="auto"/>
        <w:ind w:firstLine="709"/>
        <w:jc w:val="both"/>
        <w:rPr>
          <w:rFonts w:ascii="Times New Roman" w:hAnsi="Times New Roman"/>
          <w:b/>
          <w:sz w:val="24"/>
        </w:rPr>
      </w:pPr>
      <w:r>
        <w:rPr>
          <w:rFonts w:ascii="Times New Roman" w:hAnsi="Times New Roman"/>
          <w:b/>
          <w:sz w:val="24"/>
        </w:rPr>
        <w:t xml:space="preserve">1.2. </w:t>
      </w:r>
      <w:r w:rsidR="00092127" w:rsidRPr="00092127">
        <w:rPr>
          <w:rFonts w:ascii="Times New Roman" w:hAnsi="Times New Roman"/>
          <w:b/>
          <w:sz w:val="24"/>
        </w:rPr>
        <w:t xml:space="preserve">Место учебной дисциплины в структуре </w:t>
      </w:r>
      <w:r w:rsidR="00C940E9">
        <w:rPr>
          <w:rFonts w:ascii="Times New Roman" w:hAnsi="Times New Roman"/>
          <w:b/>
          <w:sz w:val="24"/>
        </w:rPr>
        <w:t>образовательной программы</w:t>
      </w:r>
    </w:p>
    <w:p w14:paraId="2E61AB21" w14:textId="2C3C7F67" w:rsidR="00092127" w:rsidRDefault="00092127" w:rsidP="00C025F6">
      <w:pPr>
        <w:spacing w:after="0" w:line="276" w:lineRule="auto"/>
        <w:ind w:firstLine="709"/>
        <w:jc w:val="both"/>
        <w:rPr>
          <w:rFonts w:ascii="Times New Roman" w:hAnsi="Times New Roman"/>
          <w:sz w:val="24"/>
        </w:rPr>
      </w:pPr>
      <w:r>
        <w:rPr>
          <w:rFonts w:ascii="Times New Roman" w:hAnsi="Times New Roman"/>
          <w:sz w:val="24"/>
        </w:rPr>
        <w:t xml:space="preserve">Учебная дисциплина СГ.02. Иностранный язык в профессиональной деятельности является обязательной частью социально-гуманитарного цикла </w:t>
      </w:r>
      <w:r w:rsidR="00C940E9" w:rsidRPr="00C940E9">
        <w:rPr>
          <w:rFonts w:ascii="Times New Roman" w:hAnsi="Times New Roman"/>
          <w:sz w:val="24"/>
        </w:rPr>
        <w:t>образовательной программы.</w:t>
      </w:r>
    </w:p>
    <w:p w14:paraId="7A695F86" w14:textId="278DF056" w:rsidR="00092127" w:rsidRDefault="00092127" w:rsidP="00C025F6">
      <w:pPr>
        <w:spacing w:after="0" w:line="276" w:lineRule="auto"/>
        <w:ind w:firstLine="709"/>
        <w:jc w:val="both"/>
        <w:rPr>
          <w:rFonts w:ascii="Times New Roman" w:hAnsi="Times New Roman"/>
          <w:b/>
          <w:sz w:val="24"/>
        </w:rPr>
      </w:pPr>
      <w:r w:rsidRPr="00255ED5">
        <w:rPr>
          <w:rFonts w:ascii="Times New Roman" w:hAnsi="Times New Roman"/>
          <w:b/>
          <w:sz w:val="24"/>
        </w:rPr>
        <w:t>1.3 Планируемые результаты освоения учебной дисциплины:</w:t>
      </w:r>
    </w:p>
    <w:p w14:paraId="4197FF6E" w14:textId="77777777" w:rsidR="002F3BED" w:rsidRPr="000849EB" w:rsidRDefault="002F3BED" w:rsidP="002F3BED">
      <w:pPr>
        <w:pStyle w:val="a5"/>
        <w:ind w:left="0" w:firstLine="697"/>
        <w:jc w:val="both"/>
      </w:pPr>
      <w:r w:rsidRPr="000849EB">
        <w:t>Результаты освоения дисциплины соотносятся с планируемыми результатами освоения образовательной прог</w:t>
      </w:r>
      <w:bookmarkStart w:id="3" w:name="_GoBack"/>
      <w:bookmarkEnd w:id="3"/>
      <w:r w:rsidRPr="000849EB">
        <w:t xml:space="preserve">раммы, представленными в матрице компетенций выпускника </w:t>
      </w:r>
      <w:r>
        <w:t>ОП СПО-ППССЗ.</w:t>
      </w:r>
    </w:p>
    <w:p w14:paraId="66DA93E7" w14:textId="47AA7DD6" w:rsidR="00255ED5" w:rsidRPr="00C025F6" w:rsidRDefault="00255ED5" w:rsidP="00C025F6">
      <w:pPr>
        <w:pStyle w:val="1f6"/>
        <w:tabs>
          <w:tab w:val="left" w:pos="1806"/>
        </w:tabs>
        <w:spacing w:line="276" w:lineRule="auto"/>
        <w:ind w:firstLine="709"/>
        <w:jc w:val="both"/>
        <w:rPr>
          <w:b/>
        </w:rPr>
      </w:pPr>
      <w:r w:rsidRPr="00C025F6">
        <w:rPr>
          <w:b/>
          <w:sz w:val="24"/>
          <w:szCs w:val="24"/>
          <w:lang w:bidi="ru-RU"/>
        </w:rPr>
        <w:t>1.3.1 В результате освоения учебной дисциплины обучающийся должен:</w:t>
      </w:r>
    </w:p>
    <w:p w14:paraId="6A68E13A" w14:textId="77777777" w:rsidR="00255ED5" w:rsidRPr="00E11076" w:rsidRDefault="00255ED5" w:rsidP="00E11076">
      <w:pPr>
        <w:spacing w:after="0"/>
        <w:ind w:firstLine="709"/>
        <w:rPr>
          <w:rFonts w:ascii="Times New Roman" w:hAnsi="Times New Roman"/>
          <w:sz w:val="24"/>
          <w:szCs w:val="24"/>
        </w:rPr>
      </w:pPr>
      <w:bookmarkStart w:id="4" w:name="bookmark14"/>
      <w:bookmarkStart w:id="5" w:name="_Toc197087145"/>
      <w:r w:rsidRPr="00E11076">
        <w:rPr>
          <w:rFonts w:ascii="Times New Roman" w:hAnsi="Times New Roman"/>
          <w:sz w:val="24"/>
          <w:szCs w:val="24"/>
          <w:lang w:bidi="ru-RU"/>
        </w:rPr>
        <w:t>уметь:</w:t>
      </w:r>
      <w:bookmarkEnd w:id="4"/>
      <w:bookmarkEnd w:id="5"/>
    </w:p>
    <w:p w14:paraId="2192349B" w14:textId="77777777" w:rsidR="00C025F6" w:rsidRPr="00C025F6" w:rsidRDefault="00C025F6" w:rsidP="00E11076">
      <w:pPr>
        <w:pStyle w:val="a5"/>
        <w:numPr>
          <w:ilvl w:val="0"/>
          <w:numId w:val="8"/>
        </w:numPr>
        <w:spacing w:before="0" w:after="0" w:line="276" w:lineRule="auto"/>
        <w:ind w:left="0" w:firstLine="567"/>
        <w:jc w:val="both"/>
      </w:pPr>
      <w:r w:rsidRPr="00C025F6">
        <w:t>строить простые высказывания о себе и о своей профессиональной деятельности;</w:t>
      </w:r>
    </w:p>
    <w:p w14:paraId="00F8E558" w14:textId="77777777" w:rsidR="00C025F6" w:rsidRPr="00C025F6" w:rsidRDefault="00C025F6" w:rsidP="00C025F6">
      <w:pPr>
        <w:pStyle w:val="a5"/>
        <w:numPr>
          <w:ilvl w:val="0"/>
          <w:numId w:val="8"/>
        </w:numPr>
        <w:spacing w:before="0" w:after="0" w:line="276" w:lineRule="auto"/>
        <w:ind w:left="0" w:firstLine="567"/>
        <w:jc w:val="both"/>
      </w:pPr>
      <w:r w:rsidRPr="00C025F6">
        <w:t>взаимодействовать в коллективе, принимать участие в диалогах на общие и профессиональные темы;</w:t>
      </w:r>
    </w:p>
    <w:p w14:paraId="67831BEF" w14:textId="77777777" w:rsidR="00C025F6" w:rsidRPr="00C025F6" w:rsidRDefault="00C025F6" w:rsidP="00C025F6">
      <w:pPr>
        <w:pStyle w:val="a5"/>
        <w:numPr>
          <w:ilvl w:val="0"/>
          <w:numId w:val="8"/>
        </w:numPr>
        <w:spacing w:before="0" w:after="0" w:line="276" w:lineRule="auto"/>
        <w:ind w:left="0" w:firstLine="567"/>
        <w:jc w:val="both"/>
      </w:pPr>
      <w:r w:rsidRPr="00C025F6">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2BD39E28" w14:textId="77777777" w:rsidR="00C025F6" w:rsidRPr="00C025F6" w:rsidRDefault="00C025F6" w:rsidP="00C025F6">
      <w:pPr>
        <w:pStyle w:val="a5"/>
        <w:numPr>
          <w:ilvl w:val="0"/>
          <w:numId w:val="8"/>
        </w:numPr>
        <w:spacing w:before="0" w:after="0" w:line="276" w:lineRule="auto"/>
        <w:ind w:left="0" w:firstLine="567"/>
        <w:jc w:val="both"/>
      </w:pPr>
      <w:r w:rsidRPr="00C025F6">
        <w:t>понимать общий смысл четко произнесенных высказываний на общие и базовые профессиональные темы;</w:t>
      </w:r>
    </w:p>
    <w:p w14:paraId="70672CE9" w14:textId="77777777" w:rsidR="00C025F6" w:rsidRPr="00C025F6" w:rsidRDefault="00C025F6" w:rsidP="00C025F6">
      <w:pPr>
        <w:pStyle w:val="a5"/>
        <w:numPr>
          <w:ilvl w:val="0"/>
          <w:numId w:val="8"/>
        </w:numPr>
        <w:spacing w:before="0" w:after="0" w:line="276" w:lineRule="auto"/>
        <w:ind w:left="0" w:firstLine="567"/>
        <w:jc w:val="both"/>
      </w:pPr>
      <w:r w:rsidRPr="00C025F6">
        <w:t>понимать тексты на базовые профессиональные темы;</w:t>
      </w:r>
    </w:p>
    <w:p w14:paraId="4132D251" w14:textId="77777777" w:rsidR="00C025F6" w:rsidRPr="00C025F6" w:rsidRDefault="00C025F6" w:rsidP="00C025F6">
      <w:pPr>
        <w:pStyle w:val="a5"/>
        <w:numPr>
          <w:ilvl w:val="0"/>
          <w:numId w:val="8"/>
        </w:numPr>
        <w:spacing w:before="0" w:after="0" w:line="276" w:lineRule="auto"/>
        <w:ind w:left="0" w:firstLine="567"/>
        <w:jc w:val="both"/>
      </w:pPr>
      <w:r w:rsidRPr="00C025F6">
        <w:t>составлять простые связные сообщения на общие или  профессиональные темы;</w:t>
      </w:r>
    </w:p>
    <w:p w14:paraId="55BB4803" w14:textId="77777777" w:rsidR="00C025F6" w:rsidRPr="00C025F6" w:rsidRDefault="00C025F6" w:rsidP="00C025F6">
      <w:pPr>
        <w:pStyle w:val="a5"/>
        <w:numPr>
          <w:ilvl w:val="0"/>
          <w:numId w:val="8"/>
        </w:numPr>
        <w:spacing w:before="0" w:after="0" w:line="276" w:lineRule="auto"/>
        <w:ind w:left="0" w:firstLine="567"/>
        <w:jc w:val="both"/>
      </w:pPr>
      <w:r w:rsidRPr="00C025F6">
        <w:t>переводить иностранные тексты профессиональной направленности (со словарем);</w:t>
      </w:r>
    </w:p>
    <w:p w14:paraId="37F8D82C" w14:textId="77777777" w:rsidR="00C025F6" w:rsidRPr="00C025F6" w:rsidRDefault="00C025F6" w:rsidP="00C025F6">
      <w:pPr>
        <w:pStyle w:val="1f6"/>
        <w:numPr>
          <w:ilvl w:val="0"/>
          <w:numId w:val="8"/>
        </w:numPr>
        <w:spacing w:line="276" w:lineRule="auto"/>
        <w:ind w:left="0" w:firstLine="567"/>
        <w:jc w:val="both"/>
        <w:rPr>
          <w:sz w:val="24"/>
        </w:rPr>
      </w:pPr>
      <w:r w:rsidRPr="00C025F6">
        <w:rPr>
          <w:sz w:val="24"/>
        </w:rPr>
        <w:t>самостоятельно совершенствовать устную и письменную речь, пополнять словарный запас</w:t>
      </w:r>
    </w:p>
    <w:p w14:paraId="63135D98" w14:textId="5B643A31" w:rsidR="00255ED5" w:rsidRPr="00E11076" w:rsidRDefault="00255ED5" w:rsidP="00E11076">
      <w:pPr>
        <w:spacing w:after="0"/>
        <w:ind w:firstLine="709"/>
        <w:rPr>
          <w:rFonts w:ascii="Times New Roman" w:hAnsi="Times New Roman"/>
          <w:sz w:val="24"/>
          <w:szCs w:val="24"/>
          <w:lang w:bidi="ru-RU"/>
        </w:rPr>
      </w:pPr>
      <w:bookmarkStart w:id="6" w:name="bookmark16"/>
      <w:r w:rsidRPr="00E11076">
        <w:rPr>
          <w:rFonts w:ascii="Times New Roman" w:hAnsi="Times New Roman"/>
          <w:sz w:val="24"/>
          <w:szCs w:val="24"/>
          <w:lang w:bidi="ru-RU"/>
        </w:rPr>
        <w:t>знать:</w:t>
      </w:r>
      <w:bookmarkEnd w:id="6"/>
    </w:p>
    <w:p w14:paraId="59D3206A" w14:textId="77777777" w:rsidR="00C025F6" w:rsidRDefault="00C025F6" w:rsidP="00C025F6">
      <w:pPr>
        <w:pStyle w:val="a5"/>
        <w:numPr>
          <w:ilvl w:val="0"/>
          <w:numId w:val="8"/>
        </w:numPr>
        <w:spacing w:before="0" w:after="0" w:line="276" w:lineRule="auto"/>
        <w:ind w:left="0" w:firstLine="567"/>
        <w:jc w:val="both"/>
      </w:pPr>
      <w:r>
        <w:lastRenderedPageBreak/>
        <w:t>лексический и грамматический минимум, относящийся к описанию предметов, средств и процессов профессиональной деятельности;</w:t>
      </w:r>
    </w:p>
    <w:p w14:paraId="138F5FDF" w14:textId="77777777" w:rsidR="00C025F6" w:rsidRDefault="00C025F6" w:rsidP="00C025F6">
      <w:pPr>
        <w:pStyle w:val="a5"/>
        <w:numPr>
          <w:ilvl w:val="0"/>
          <w:numId w:val="8"/>
        </w:numPr>
        <w:spacing w:before="0" w:after="0" w:line="276" w:lineRule="auto"/>
        <w:ind w:left="0" w:firstLine="567"/>
        <w:jc w:val="both"/>
      </w:pPr>
      <w:r>
        <w:t>лексический и грамматический минимум, необходимый для чтения и перевода текстов профессиональной направленности (со словарем);</w:t>
      </w:r>
    </w:p>
    <w:p w14:paraId="7E5DADEC" w14:textId="77777777" w:rsidR="00C025F6" w:rsidRDefault="00C025F6" w:rsidP="00C025F6">
      <w:pPr>
        <w:pStyle w:val="a5"/>
        <w:numPr>
          <w:ilvl w:val="0"/>
          <w:numId w:val="8"/>
        </w:numPr>
        <w:spacing w:before="0" w:after="0" w:line="276" w:lineRule="auto"/>
        <w:ind w:left="0" w:firstLine="567"/>
        <w:jc w:val="both"/>
      </w:pPr>
      <w:r>
        <w:t>общеупотребительные глаголы (общая и профессиональная лексика);</w:t>
      </w:r>
    </w:p>
    <w:p w14:paraId="6AE6349D" w14:textId="77777777" w:rsidR="00C025F6" w:rsidRDefault="00C025F6" w:rsidP="00C025F6">
      <w:pPr>
        <w:pStyle w:val="a5"/>
        <w:numPr>
          <w:ilvl w:val="0"/>
          <w:numId w:val="8"/>
        </w:numPr>
        <w:spacing w:before="0" w:after="0" w:line="276" w:lineRule="auto"/>
        <w:ind w:left="0" w:firstLine="567"/>
        <w:jc w:val="both"/>
      </w:pPr>
      <w:r>
        <w:t>правила чтения текстов профессиональной направленности;</w:t>
      </w:r>
    </w:p>
    <w:p w14:paraId="1C7D4ADF" w14:textId="77777777" w:rsidR="00C025F6" w:rsidRDefault="00C025F6" w:rsidP="00C025F6">
      <w:pPr>
        <w:pStyle w:val="a5"/>
        <w:numPr>
          <w:ilvl w:val="0"/>
          <w:numId w:val="8"/>
        </w:numPr>
        <w:spacing w:before="0" w:after="0" w:line="276" w:lineRule="auto"/>
        <w:ind w:left="0" w:firstLine="567"/>
        <w:jc w:val="both"/>
      </w:pPr>
      <w:r>
        <w:t>правила построения простых и сложных предложений на профессиональные темы;</w:t>
      </w:r>
    </w:p>
    <w:p w14:paraId="0DAE0CC7" w14:textId="77777777" w:rsidR="00C025F6" w:rsidRDefault="00C025F6" w:rsidP="00C025F6">
      <w:pPr>
        <w:pStyle w:val="a5"/>
        <w:numPr>
          <w:ilvl w:val="0"/>
          <w:numId w:val="8"/>
        </w:numPr>
        <w:spacing w:before="0" w:after="0" w:line="276" w:lineRule="auto"/>
        <w:ind w:left="0" w:firstLine="567"/>
        <w:jc w:val="both"/>
      </w:pPr>
      <w:r>
        <w:t>правила речевого этикета и социокультурные нормы общения на иностранном языке;</w:t>
      </w:r>
    </w:p>
    <w:p w14:paraId="692CF7DF" w14:textId="7D2E0E15" w:rsidR="00C025F6" w:rsidRDefault="00C025F6" w:rsidP="00C025F6">
      <w:pPr>
        <w:pStyle w:val="a5"/>
        <w:numPr>
          <w:ilvl w:val="0"/>
          <w:numId w:val="8"/>
        </w:numPr>
        <w:spacing w:before="0" w:after="0" w:line="276" w:lineRule="auto"/>
        <w:ind w:left="0" w:firstLine="567"/>
        <w:jc w:val="both"/>
      </w:pPr>
      <w:r>
        <w:t>формы и виды устной и письменной коммуникации на иностранном языке при межличностном, межкультурном и профессиональном взаимодействии.</w:t>
      </w:r>
    </w:p>
    <w:p w14:paraId="3E07E1FA" w14:textId="2F194E22" w:rsidR="00255ED5" w:rsidRPr="00C025F6" w:rsidRDefault="00255ED5" w:rsidP="00C025F6">
      <w:pPr>
        <w:pStyle w:val="1f6"/>
        <w:tabs>
          <w:tab w:val="left" w:pos="1826"/>
        </w:tabs>
        <w:spacing w:line="276" w:lineRule="auto"/>
        <w:ind w:firstLine="709"/>
        <w:jc w:val="both"/>
        <w:rPr>
          <w:b/>
        </w:rPr>
      </w:pPr>
      <w:r w:rsidRPr="00C025F6">
        <w:rPr>
          <w:b/>
          <w:sz w:val="24"/>
          <w:szCs w:val="24"/>
          <w:lang w:bidi="ru-RU"/>
        </w:rPr>
        <w:t>1.3.2 В результате освоения учебной дисциплины обучающийся должен сформировать следующие компетенции:</w:t>
      </w:r>
    </w:p>
    <w:p w14:paraId="4F751441" w14:textId="77777777" w:rsidR="00255ED5" w:rsidRPr="001E4037" w:rsidRDefault="00255ED5" w:rsidP="001E4037">
      <w:pPr>
        <w:spacing w:after="0" w:line="276" w:lineRule="auto"/>
        <w:ind w:firstLine="709"/>
        <w:rPr>
          <w:rFonts w:ascii="Times New Roman" w:hAnsi="Times New Roman"/>
          <w:sz w:val="24"/>
          <w:szCs w:val="24"/>
          <w:lang w:bidi="ru-RU"/>
        </w:rPr>
      </w:pPr>
      <w:bookmarkStart w:id="7" w:name="bookmark18"/>
      <w:bookmarkStart w:id="8" w:name="_Toc197087146"/>
      <w:r w:rsidRPr="001E4037">
        <w:rPr>
          <w:rFonts w:ascii="Times New Roman" w:hAnsi="Times New Roman"/>
          <w:sz w:val="24"/>
          <w:szCs w:val="24"/>
          <w:lang w:bidi="ru-RU"/>
        </w:rPr>
        <w:t>общие:</w:t>
      </w:r>
      <w:bookmarkEnd w:id="7"/>
      <w:bookmarkEnd w:id="8"/>
    </w:p>
    <w:p w14:paraId="5996D2AF" w14:textId="77777777" w:rsidR="00255ED5" w:rsidRPr="001E4037" w:rsidRDefault="00255ED5" w:rsidP="001E4037">
      <w:pPr>
        <w:pStyle w:val="1f6"/>
        <w:spacing w:line="276" w:lineRule="auto"/>
        <w:ind w:firstLine="709"/>
        <w:jc w:val="both"/>
        <w:rPr>
          <w:sz w:val="24"/>
          <w:szCs w:val="24"/>
        </w:rPr>
      </w:pPr>
      <w:r w:rsidRPr="001E4037">
        <w:rPr>
          <w:sz w:val="24"/>
          <w:szCs w:val="24"/>
          <w:lang w:bidi="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A1D71F2" w14:textId="77777777" w:rsidR="00255ED5" w:rsidRPr="001E4037" w:rsidRDefault="00255ED5" w:rsidP="001E4037">
      <w:pPr>
        <w:pStyle w:val="1f6"/>
        <w:spacing w:line="276" w:lineRule="auto"/>
        <w:ind w:firstLine="709"/>
        <w:jc w:val="both"/>
        <w:rPr>
          <w:sz w:val="24"/>
          <w:szCs w:val="24"/>
        </w:rPr>
      </w:pPr>
      <w:r w:rsidRPr="001E4037">
        <w:rPr>
          <w:sz w:val="24"/>
          <w:szCs w:val="24"/>
          <w:lang w:bidi="ru-RU"/>
        </w:rPr>
        <w:t>ОК 04. Эффективно взаимодействовать и работать в коллективе и команде.</w:t>
      </w:r>
    </w:p>
    <w:p w14:paraId="26A919BF" w14:textId="77777777" w:rsidR="00255ED5" w:rsidRPr="001E4037" w:rsidRDefault="00255ED5" w:rsidP="001E4037">
      <w:pPr>
        <w:pStyle w:val="1f6"/>
        <w:spacing w:line="276" w:lineRule="auto"/>
        <w:ind w:firstLine="709"/>
        <w:jc w:val="both"/>
        <w:rPr>
          <w:sz w:val="24"/>
          <w:szCs w:val="24"/>
        </w:rPr>
      </w:pPr>
      <w:r w:rsidRPr="001E4037">
        <w:rPr>
          <w:sz w:val="24"/>
          <w:szCs w:val="24"/>
          <w:lang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04D7D24" w14:textId="77777777" w:rsidR="00255ED5" w:rsidRPr="001E4037" w:rsidRDefault="00255ED5" w:rsidP="001E4037">
      <w:pPr>
        <w:pStyle w:val="1f6"/>
        <w:spacing w:line="276" w:lineRule="auto"/>
        <w:ind w:firstLine="709"/>
        <w:jc w:val="both"/>
        <w:rPr>
          <w:sz w:val="24"/>
          <w:szCs w:val="24"/>
          <w:lang w:bidi="ru-RU"/>
        </w:rPr>
      </w:pPr>
      <w:r w:rsidRPr="001E4037">
        <w:rPr>
          <w:sz w:val="24"/>
          <w:szCs w:val="24"/>
          <w:lang w:bidi="ru-RU"/>
        </w:rPr>
        <w:t>ОК 09. Пользоваться профессиональной документацией на государственном и иностранном языках.</w:t>
      </w:r>
    </w:p>
    <w:p w14:paraId="77C6B63A" w14:textId="77777777" w:rsidR="00255ED5" w:rsidRPr="001E4037" w:rsidRDefault="00255ED5" w:rsidP="001E4037">
      <w:pPr>
        <w:spacing w:after="0" w:line="276" w:lineRule="auto"/>
        <w:ind w:firstLine="709"/>
        <w:rPr>
          <w:rFonts w:ascii="Times New Roman" w:hAnsi="Times New Roman"/>
          <w:sz w:val="24"/>
          <w:szCs w:val="24"/>
          <w:lang w:bidi="ru-RU"/>
        </w:rPr>
      </w:pPr>
      <w:bookmarkStart w:id="9" w:name="bookmark20"/>
      <w:bookmarkStart w:id="10" w:name="_Toc197087147"/>
      <w:r w:rsidRPr="001E4037">
        <w:rPr>
          <w:rFonts w:ascii="Times New Roman" w:hAnsi="Times New Roman"/>
          <w:sz w:val="24"/>
          <w:szCs w:val="24"/>
          <w:lang w:bidi="ru-RU"/>
        </w:rPr>
        <w:t>профессиональные:</w:t>
      </w:r>
      <w:bookmarkEnd w:id="9"/>
      <w:bookmarkEnd w:id="10"/>
    </w:p>
    <w:p w14:paraId="594A00FA" w14:textId="77777777" w:rsidR="00C025F6" w:rsidRPr="001E4037" w:rsidRDefault="00C025F6" w:rsidP="001E4037">
      <w:pPr>
        <w:pStyle w:val="1f6"/>
        <w:spacing w:line="276" w:lineRule="auto"/>
        <w:ind w:firstLine="709"/>
        <w:jc w:val="both"/>
        <w:rPr>
          <w:rStyle w:val="af7"/>
          <w:i w:val="0"/>
          <w:iCs/>
          <w:sz w:val="24"/>
          <w:szCs w:val="24"/>
        </w:rPr>
      </w:pPr>
      <w:r w:rsidRPr="001E4037">
        <w:rPr>
          <w:sz w:val="24"/>
          <w:szCs w:val="24"/>
          <w:lang w:bidi="ru-RU"/>
        </w:rPr>
        <w:t xml:space="preserve">ПК 1.2 </w:t>
      </w:r>
      <w:r w:rsidRPr="001E4037">
        <w:rPr>
          <w:rFonts w:eastAsia="Segoe UI"/>
          <w:iCs/>
          <w:sz w:val="24"/>
          <w:szCs w:val="24"/>
        </w:rPr>
        <w:t xml:space="preserve">Производить ремонт оборудования распределительных устройств электрических подстанций и сетей напряжением до 110 кВ включительно (работать со справочными материалами, </w:t>
      </w:r>
      <w:r w:rsidRPr="001E4037">
        <w:rPr>
          <w:rStyle w:val="af7"/>
          <w:i w:val="0"/>
          <w:iCs/>
          <w:sz w:val="24"/>
          <w:szCs w:val="24"/>
        </w:rPr>
        <w:t>специальными диагностическими приборами и оборудованием в рамках выполняемой трудовой функции).</w:t>
      </w:r>
    </w:p>
    <w:p w14:paraId="1034C2C4" w14:textId="77777777" w:rsidR="00AF65BD" w:rsidRPr="001E4037" w:rsidRDefault="00AF65BD" w:rsidP="001E4037">
      <w:pPr>
        <w:pStyle w:val="1f6"/>
        <w:spacing w:line="276" w:lineRule="auto"/>
        <w:ind w:firstLine="709"/>
        <w:jc w:val="both"/>
        <w:rPr>
          <w:sz w:val="24"/>
          <w:szCs w:val="24"/>
        </w:rPr>
      </w:pPr>
    </w:p>
    <w:p w14:paraId="30A4E494" w14:textId="42E9485B" w:rsidR="00255ED5" w:rsidRPr="001E4037" w:rsidRDefault="00255ED5" w:rsidP="001E4037">
      <w:pPr>
        <w:pStyle w:val="1f6"/>
        <w:numPr>
          <w:ilvl w:val="2"/>
          <w:numId w:val="13"/>
        </w:numPr>
        <w:tabs>
          <w:tab w:val="left" w:pos="1826"/>
        </w:tabs>
        <w:spacing w:line="276" w:lineRule="auto"/>
        <w:ind w:left="0" w:firstLine="709"/>
        <w:jc w:val="both"/>
        <w:rPr>
          <w:b/>
          <w:sz w:val="24"/>
          <w:szCs w:val="24"/>
          <w:lang w:bidi="ru-RU"/>
        </w:rPr>
      </w:pPr>
      <w:r w:rsidRPr="001E4037">
        <w:rPr>
          <w:b/>
          <w:sz w:val="24"/>
          <w:szCs w:val="24"/>
          <w:lang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37DA0DD9" w14:textId="77777777" w:rsidR="00AF65BD" w:rsidRPr="001E4037" w:rsidRDefault="00AF65BD" w:rsidP="001E4037">
      <w:pPr>
        <w:pStyle w:val="1f6"/>
        <w:spacing w:line="276" w:lineRule="auto"/>
        <w:ind w:firstLine="0"/>
        <w:jc w:val="both"/>
        <w:rPr>
          <w:sz w:val="24"/>
          <w:szCs w:val="24"/>
        </w:rPr>
      </w:pPr>
      <w:r w:rsidRPr="001E4037">
        <w:rPr>
          <w:sz w:val="24"/>
          <w:szCs w:val="24"/>
        </w:rPr>
        <w:t>ЛР 01 Осознанно выражающий свою российскую гражданскую принадлежность (идентич</w:t>
      </w:r>
      <w:r w:rsidRPr="001E4037">
        <w:rPr>
          <w:sz w:val="24"/>
          <w:szCs w:val="24"/>
        </w:rPr>
        <w:softHyphen/>
        <w:t>ность) в поликультурном, многонациональном и многоконфессиональном российском об</w:t>
      </w:r>
      <w:r w:rsidRPr="001E4037">
        <w:rPr>
          <w:sz w:val="24"/>
          <w:szCs w:val="24"/>
        </w:rPr>
        <w:softHyphen/>
        <w:t>ществе, в мировом сообществе.</w:t>
      </w:r>
    </w:p>
    <w:p w14:paraId="1398D5BB" w14:textId="77777777" w:rsidR="00AF65BD" w:rsidRPr="001E4037" w:rsidRDefault="00AF65BD" w:rsidP="001E4037">
      <w:pPr>
        <w:pStyle w:val="1f6"/>
        <w:spacing w:line="276" w:lineRule="auto"/>
        <w:ind w:firstLine="760"/>
        <w:jc w:val="both"/>
        <w:rPr>
          <w:sz w:val="24"/>
          <w:szCs w:val="24"/>
        </w:rPr>
      </w:pPr>
      <w:r w:rsidRPr="001E4037">
        <w:rPr>
          <w:sz w:val="24"/>
          <w:szCs w:val="24"/>
        </w:rPr>
        <w:t>ЛР 09 Проявляющий деятельное ценностное отношение к историческому и культурному наследию своего и других народов России, их традициям, праздникам.</w:t>
      </w:r>
    </w:p>
    <w:p w14:paraId="1A6E8873" w14:textId="77777777" w:rsidR="00AF65BD" w:rsidRPr="001E4037" w:rsidRDefault="00AF65BD" w:rsidP="001E4037">
      <w:pPr>
        <w:pStyle w:val="1f6"/>
        <w:spacing w:line="276" w:lineRule="auto"/>
        <w:ind w:firstLine="760"/>
        <w:jc w:val="both"/>
        <w:rPr>
          <w:sz w:val="24"/>
          <w:szCs w:val="24"/>
        </w:rPr>
      </w:pPr>
      <w:r w:rsidRPr="001E4037">
        <w:rPr>
          <w:sz w:val="24"/>
          <w:szCs w:val="24"/>
        </w:rPr>
        <w:t>ЛР 13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6877C97F" w14:textId="77777777" w:rsidR="00AF65BD" w:rsidRPr="001E4037" w:rsidRDefault="00AF65BD" w:rsidP="001E4037">
      <w:pPr>
        <w:pStyle w:val="1f6"/>
        <w:spacing w:line="276" w:lineRule="auto"/>
        <w:ind w:firstLine="740"/>
        <w:jc w:val="both"/>
        <w:rPr>
          <w:sz w:val="24"/>
          <w:szCs w:val="24"/>
        </w:rPr>
      </w:pPr>
      <w:r w:rsidRPr="001E4037">
        <w:rPr>
          <w:sz w:val="24"/>
          <w:szCs w:val="24"/>
        </w:rPr>
        <w:t>ЛР 27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w:t>
      </w:r>
      <w:r w:rsidRPr="001E4037">
        <w:rPr>
          <w:sz w:val="24"/>
          <w:szCs w:val="24"/>
        </w:rPr>
        <w:softHyphen/>
        <w:t>ния своих земляков, их вклад в развитие своего поселения, края, страны.</w:t>
      </w:r>
    </w:p>
    <w:p w14:paraId="1DF05108" w14:textId="77777777" w:rsidR="00792313" w:rsidRPr="001E4037" w:rsidRDefault="00792313" w:rsidP="001E4037">
      <w:pPr>
        <w:pStyle w:val="1f6"/>
        <w:spacing w:line="276" w:lineRule="auto"/>
        <w:ind w:firstLine="740"/>
        <w:jc w:val="both"/>
        <w:rPr>
          <w:sz w:val="24"/>
          <w:szCs w:val="24"/>
        </w:rPr>
      </w:pPr>
      <w:r w:rsidRPr="001E4037">
        <w:rPr>
          <w:sz w:val="24"/>
          <w:szCs w:val="24"/>
        </w:rPr>
        <w:t>ЛР 31 Ориентированный на осознанное освоение выбранной сферы профессиональной де</w:t>
      </w:r>
      <w:r w:rsidRPr="001E4037">
        <w:rPr>
          <w:sz w:val="24"/>
          <w:szCs w:val="24"/>
        </w:rPr>
        <w:softHyphen/>
        <w:t>ятельности с учётом личных жизненных планов, потребностей своей семьи, государства и общества.</w:t>
      </w:r>
    </w:p>
    <w:p w14:paraId="2C7F1333" w14:textId="77777777" w:rsidR="001E4037" w:rsidRPr="001E4037" w:rsidRDefault="001E4037" w:rsidP="001E4037">
      <w:pPr>
        <w:pStyle w:val="1f6"/>
        <w:spacing w:line="276" w:lineRule="auto"/>
        <w:ind w:firstLine="740"/>
        <w:jc w:val="both"/>
        <w:rPr>
          <w:sz w:val="24"/>
          <w:szCs w:val="24"/>
        </w:rPr>
      </w:pPr>
      <w:r w:rsidRPr="001E4037">
        <w:rPr>
          <w:sz w:val="24"/>
          <w:szCs w:val="24"/>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1E4037">
        <w:rPr>
          <w:sz w:val="24"/>
          <w:szCs w:val="24"/>
        </w:rPr>
        <w:softHyphen/>
        <w:t>нального образования и подготовки.</w:t>
      </w:r>
    </w:p>
    <w:p w14:paraId="3403201D" w14:textId="77777777" w:rsidR="001E4037" w:rsidRDefault="001E4037" w:rsidP="001E4037">
      <w:pPr>
        <w:pStyle w:val="1f6"/>
        <w:spacing w:line="252" w:lineRule="auto"/>
        <w:ind w:firstLine="740"/>
        <w:jc w:val="both"/>
        <w:rPr>
          <w:sz w:val="24"/>
          <w:szCs w:val="24"/>
        </w:rPr>
      </w:pPr>
    </w:p>
    <w:p w14:paraId="01E9096A" w14:textId="77777777" w:rsidR="001E4037" w:rsidRDefault="001E4037" w:rsidP="001E4037">
      <w:pPr>
        <w:pStyle w:val="1f6"/>
        <w:spacing w:line="252" w:lineRule="auto"/>
        <w:ind w:firstLine="740"/>
        <w:jc w:val="both"/>
        <w:rPr>
          <w:sz w:val="24"/>
          <w:szCs w:val="24"/>
        </w:rPr>
      </w:pPr>
    </w:p>
    <w:p w14:paraId="641ADB95" w14:textId="77777777" w:rsidR="001E4037" w:rsidRDefault="001E4037" w:rsidP="001E4037">
      <w:pPr>
        <w:pStyle w:val="1f6"/>
        <w:spacing w:line="252" w:lineRule="auto"/>
        <w:ind w:firstLine="740"/>
        <w:jc w:val="both"/>
        <w:rPr>
          <w:sz w:val="24"/>
          <w:szCs w:val="24"/>
        </w:rPr>
      </w:pPr>
    </w:p>
    <w:p w14:paraId="7566C62F" w14:textId="77777777" w:rsidR="001E4037" w:rsidRDefault="001E4037" w:rsidP="001E4037">
      <w:pPr>
        <w:pStyle w:val="1f6"/>
        <w:spacing w:line="252" w:lineRule="auto"/>
        <w:ind w:firstLine="740"/>
        <w:jc w:val="both"/>
        <w:rPr>
          <w:sz w:val="24"/>
          <w:szCs w:val="24"/>
        </w:rPr>
      </w:pPr>
    </w:p>
    <w:p w14:paraId="46D4D86C" w14:textId="353524E0" w:rsidR="00BD7FC3" w:rsidRPr="00165069" w:rsidRDefault="006F202F" w:rsidP="00165069">
      <w:pPr>
        <w:pStyle w:val="10"/>
        <w:numPr>
          <w:ilvl w:val="0"/>
          <w:numId w:val="13"/>
        </w:numPr>
        <w:ind w:left="0" w:firstLine="0"/>
        <w:jc w:val="center"/>
        <w:rPr>
          <w:rFonts w:ascii="Times New Roman" w:hAnsi="Times New Roman"/>
          <w:sz w:val="24"/>
          <w:szCs w:val="24"/>
        </w:rPr>
      </w:pPr>
      <w:bookmarkStart w:id="11" w:name="_Toc198498648"/>
      <w:r w:rsidRPr="00165069">
        <w:rPr>
          <w:rFonts w:ascii="Times New Roman" w:hAnsi="Times New Roman"/>
          <w:sz w:val="24"/>
          <w:szCs w:val="24"/>
        </w:rPr>
        <w:t>СТРУКТУРА И СОДЕРЖАНИЕ УЧЕБНОЙ ДИСЦИПЛИНЫ</w:t>
      </w:r>
      <w:bookmarkEnd w:id="11"/>
    </w:p>
    <w:p w14:paraId="6E7F8C89" w14:textId="77777777" w:rsidR="00BD7FC3" w:rsidRDefault="006F202F">
      <w:pPr>
        <w:spacing w:after="240" w:line="240" w:lineRule="auto"/>
        <w:ind w:right="-1"/>
        <w:rPr>
          <w:rFonts w:ascii="Times New Roman" w:hAnsi="Times New Roman"/>
          <w:b/>
          <w:sz w:val="24"/>
        </w:rPr>
      </w:pPr>
      <w:r>
        <w:rPr>
          <w:rFonts w:ascii="Times New Roman" w:hAnsi="Times New Roman"/>
          <w:b/>
          <w:sz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165B54" w14:paraId="722B9352" w14:textId="77777777" w:rsidTr="00874A9A">
        <w:trPr>
          <w:trHeight w:hRule="exact" w:val="493"/>
          <w:jc w:val="center"/>
        </w:trPr>
        <w:tc>
          <w:tcPr>
            <w:tcW w:w="7744" w:type="dxa"/>
            <w:tcBorders>
              <w:top w:val="single" w:sz="4" w:space="0" w:color="auto"/>
              <w:left w:val="single" w:sz="4" w:space="0" w:color="auto"/>
            </w:tcBorders>
            <w:shd w:val="clear" w:color="auto" w:fill="auto"/>
            <w:vAlign w:val="center"/>
          </w:tcPr>
          <w:p w14:paraId="7E25B107" w14:textId="77777777" w:rsidR="00165B54" w:rsidRDefault="00165B54" w:rsidP="00874A9A">
            <w:pPr>
              <w:pStyle w:val="af9"/>
              <w:spacing w:line="240" w:lineRule="auto"/>
              <w:ind w:firstLine="0"/>
              <w:jc w:val="center"/>
              <w:rPr>
                <w:sz w:val="24"/>
                <w:szCs w:val="24"/>
              </w:rPr>
            </w:pPr>
            <w:r>
              <w:rPr>
                <w:b/>
                <w:bCs/>
                <w:sz w:val="24"/>
                <w:szCs w:val="24"/>
                <w:lang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14:paraId="0705521B" w14:textId="77777777" w:rsidR="00165B54" w:rsidRDefault="00165B54" w:rsidP="00874A9A">
            <w:pPr>
              <w:pStyle w:val="af9"/>
              <w:spacing w:line="240" w:lineRule="auto"/>
              <w:ind w:firstLine="380"/>
              <w:rPr>
                <w:sz w:val="24"/>
                <w:szCs w:val="24"/>
              </w:rPr>
            </w:pPr>
            <w:r>
              <w:rPr>
                <w:b/>
                <w:bCs/>
                <w:sz w:val="24"/>
                <w:szCs w:val="24"/>
                <w:lang w:bidi="ru-RU"/>
              </w:rPr>
              <w:t>Объем часов</w:t>
            </w:r>
          </w:p>
        </w:tc>
      </w:tr>
      <w:tr w:rsidR="00165B54" w14:paraId="6164ED32" w14:textId="77777777" w:rsidTr="00874A9A">
        <w:trPr>
          <w:trHeight w:hRule="exact" w:val="324"/>
          <w:jc w:val="center"/>
        </w:trPr>
        <w:tc>
          <w:tcPr>
            <w:tcW w:w="7744" w:type="dxa"/>
            <w:tcBorders>
              <w:top w:val="single" w:sz="4" w:space="0" w:color="auto"/>
              <w:left w:val="single" w:sz="4" w:space="0" w:color="auto"/>
            </w:tcBorders>
            <w:shd w:val="clear" w:color="auto" w:fill="auto"/>
            <w:vAlign w:val="bottom"/>
          </w:tcPr>
          <w:p w14:paraId="0CBFB5DD" w14:textId="77777777" w:rsidR="00165B54" w:rsidRDefault="00165B54" w:rsidP="00874A9A">
            <w:pPr>
              <w:pStyle w:val="af9"/>
              <w:spacing w:line="240" w:lineRule="auto"/>
              <w:ind w:firstLine="0"/>
              <w:rPr>
                <w:sz w:val="24"/>
                <w:szCs w:val="24"/>
              </w:rPr>
            </w:pPr>
            <w:r>
              <w:rPr>
                <w:b/>
                <w:bCs/>
                <w:sz w:val="24"/>
                <w:szCs w:val="24"/>
                <w:lang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14:paraId="31B0A98A" w14:textId="519CD8B9" w:rsidR="00165B54" w:rsidRPr="00165B54" w:rsidRDefault="00165B54" w:rsidP="00165B54">
            <w:pPr>
              <w:jc w:val="center"/>
              <w:rPr>
                <w:rFonts w:ascii="Times New Roman" w:hAnsi="Times New Roman"/>
                <w:sz w:val="24"/>
                <w:szCs w:val="24"/>
              </w:rPr>
            </w:pPr>
            <w:r>
              <w:rPr>
                <w:rFonts w:ascii="Times New Roman" w:hAnsi="Times New Roman"/>
                <w:sz w:val="24"/>
                <w:szCs w:val="24"/>
              </w:rPr>
              <w:t>68</w:t>
            </w:r>
          </w:p>
        </w:tc>
      </w:tr>
      <w:tr w:rsidR="00165B54" w14:paraId="1D685513" w14:textId="77777777" w:rsidTr="00874A9A">
        <w:trPr>
          <w:trHeight w:hRule="exact" w:val="335"/>
          <w:jc w:val="center"/>
        </w:trPr>
        <w:tc>
          <w:tcPr>
            <w:tcW w:w="7744" w:type="dxa"/>
            <w:tcBorders>
              <w:top w:val="single" w:sz="4" w:space="0" w:color="auto"/>
              <w:left w:val="single" w:sz="4" w:space="0" w:color="auto"/>
            </w:tcBorders>
            <w:shd w:val="clear" w:color="auto" w:fill="auto"/>
            <w:vAlign w:val="bottom"/>
          </w:tcPr>
          <w:p w14:paraId="77EC7DBD" w14:textId="77777777" w:rsidR="00165B54" w:rsidRDefault="00165B54" w:rsidP="00874A9A">
            <w:pPr>
              <w:pStyle w:val="af9"/>
              <w:spacing w:line="240" w:lineRule="auto"/>
              <w:ind w:firstLine="0"/>
              <w:rPr>
                <w:sz w:val="24"/>
                <w:szCs w:val="24"/>
              </w:rPr>
            </w:pPr>
            <w:r>
              <w:rPr>
                <w:b/>
                <w:bCs/>
                <w:sz w:val="24"/>
                <w:szCs w:val="24"/>
                <w:lang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14:paraId="46A0AF0D" w14:textId="09330475" w:rsidR="00165B54" w:rsidRPr="00165B54" w:rsidRDefault="00165B54" w:rsidP="00165B54">
            <w:pPr>
              <w:jc w:val="center"/>
              <w:rPr>
                <w:rFonts w:ascii="Times New Roman" w:hAnsi="Times New Roman"/>
                <w:sz w:val="24"/>
                <w:szCs w:val="24"/>
              </w:rPr>
            </w:pPr>
            <w:r>
              <w:rPr>
                <w:rFonts w:ascii="Times New Roman" w:hAnsi="Times New Roman"/>
                <w:sz w:val="24"/>
                <w:szCs w:val="24"/>
              </w:rPr>
              <w:t>48</w:t>
            </w:r>
          </w:p>
        </w:tc>
      </w:tr>
      <w:tr w:rsidR="00165B54" w14:paraId="29D3BD07" w14:textId="77777777" w:rsidTr="00874A9A">
        <w:trPr>
          <w:trHeight w:hRule="exact" w:val="356"/>
          <w:jc w:val="center"/>
        </w:trPr>
        <w:tc>
          <w:tcPr>
            <w:tcW w:w="7744" w:type="dxa"/>
            <w:tcBorders>
              <w:top w:val="single" w:sz="4" w:space="0" w:color="auto"/>
              <w:left w:val="single" w:sz="4" w:space="0" w:color="auto"/>
            </w:tcBorders>
            <w:shd w:val="clear" w:color="auto" w:fill="auto"/>
          </w:tcPr>
          <w:p w14:paraId="46947B17" w14:textId="77777777" w:rsidR="00165B54" w:rsidRDefault="00165B54" w:rsidP="00874A9A">
            <w:pPr>
              <w:pStyle w:val="af9"/>
              <w:spacing w:line="240" w:lineRule="auto"/>
              <w:ind w:firstLine="0"/>
              <w:rPr>
                <w:sz w:val="24"/>
                <w:szCs w:val="24"/>
              </w:rPr>
            </w:pPr>
            <w:r>
              <w:rPr>
                <w:sz w:val="24"/>
                <w:szCs w:val="24"/>
                <w:lang w:bidi="ru-RU"/>
              </w:rPr>
              <w:t>в том числе:</w:t>
            </w:r>
          </w:p>
        </w:tc>
        <w:tc>
          <w:tcPr>
            <w:tcW w:w="2282" w:type="dxa"/>
            <w:tcBorders>
              <w:top w:val="single" w:sz="4" w:space="0" w:color="auto"/>
              <w:left w:val="single" w:sz="4" w:space="0" w:color="auto"/>
              <w:right w:val="single" w:sz="4" w:space="0" w:color="auto"/>
            </w:tcBorders>
            <w:shd w:val="clear" w:color="auto" w:fill="auto"/>
          </w:tcPr>
          <w:p w14:paraId="4942FC3E" w14:textId="77777777" w:rsidR="00165B54" w:rsidRPr="00165B54" w:rsidRDefault="00165B54" w:rsidP="00165B54">
            <w:pPr>
              <w:jc w:val="center"/>
              <w:rPr>
                <w:rFonts w:ascii="Times New Roman" w:hAnsi="Times New Roman"/>
                <w:sz w:val="24"/>
                <w:szCs w:val="24"/>
              </w:rPr>
            </w:pPr>
          </w:p>
        </w:tc>
      </w:tr>
      <w:tr w:rsidR="00165B54" w14:paraId="6F2047AE" w14:textId="77777777" w:rsidTr="00874A9A">
        <w:trPr>
          <w:trHeight w:hRule="exact" w:val="324"/>
          <w:jc w:val="center"/>
        </w:trPr>
        <w:tc>
          <w:tcPr>
            <w:tcW w:w="7744" w:type="dxa"/>
            <w:tcBorders>
              <w:top w:val="single" w:sz="4" w:space="0" w:color="auto"/>
              <w:left w:val="single" w:sz="4" w:space="0" w:color="auto"/>
            </w:tcBorders>
            <w:shd w:val="clear" w:color="auto" w:fill="auto"/>
            <w:vAlign w:val="bottom"/>
          </w:tcPr>
          <w:p w14:paraId="3B077B9A" w14:textId="77777777" w:rsidR="00165B54" w:rsidRDefault="00165B54" w:rsidP="00874A9A">
            <w:pPr>
              <w:pStyle w:val="af9"/>
              <w:spacing w:line="240" w:lineRule="auto"/>
              <w:ind w:firstLine="0"/>
              <w:rPr>
                <w:sz w:val="24"/>
                <w:szCs w:val="24"/>
              </w:rPr>
            </w:pPr>
            <w:r>
              <w:rPr>
                <w:sz w:val="24"/>
                <w:szCs w:val="24"/>
                <w:lang w:bidi="ru-RU"/>
              </w:rPr>
              <w:t>лекции</w:t>
            </w:r>
          </w:p>
        </w:tc>
        <w:tc>
          <w:tcPr>
            <w:tcW w:w="2282" w:type="dxa"/>
            <w:tcBorders>
              <w:top w:val="single" w:sz="4" w:space="0" w:color="auto"/>
              <w:left w:val="single" w:sz="4" w:space="0" w:color="auto"/>
              <w:right w:val="single" w:sz="4" w:space="0" w:color="auto"/>
            </w:tcBorders>
            <w:shd w:val="clear" w:color="auto" w:fill="auto"/>
          </w:tcPr>
          <w:p w14:paraId="291D966B" w14:textId="053EA86A" w:rsidR="00165B54" w:rsidRPr="00165B54" w:rsidRDefault="00165B54" w:rsidP="00165B54">
            <w:pPr>
              <w:jc w:val="center"/>
              <w:rPr>
                <w:rFonts w:ascii="Times New Roman" w:hAnsi="Times New Roman"/>
                <w:sz w:val="24"/>
                <w:szCs w:val="24"/>
              </w:rPr>
            </w:pPr>
            <w:r>
              <w:rPr>
                <w:rFonts w:ascii="Times New Roman" w:hAnsi="Times New Roman"/>
                <w:sz w:val="24"/>
                <w:szCs w:val="24"/>
              </w:rPr>
              <w:t>-</w:t>
            </w:r>
          </w:p>
        </w:tc>
      </w:tr>
      <w:tr w:rsidR="00165B54" w14:paraId="3DCEAB6E" w14:textId="77777777" w:rsidTr="00874A9A">
        <w:trPr>
          <w:trHeight w:hRule="exact" w:val="335"/>
          <w:jc w:val="center"/>
        </w:trPr>
        <w:tc>
          <w:tcPr>
            <w:tcW w:w="7744" w:type="dxa"/>
            <w:tcBorders>
              <w:top w:val="single" w:sz="4" w:space="0" w:color="auto"/>
              <w:left w:val="single" w:sz="4" w:space="0" w:color="auto"/>
            </w:tcBorders>
            <w:shd w:val="clear" w:color="auto" w:fill="auto"/>
            <w:vAlign w:val="bottom"/>
          </w:tcPr>
          <w:p w14:paraId="446AE2FC" w14:textId="77777777" w:rsidR="00165B54" w:rsidRDefault="00165B54" w:rsidP="00874A9A">
            <w:pPr>
              <w:pStyle w:val="af9"/>
              <w:spacing w:line="240" w:lineRule="auto"/>
              <w:ind w:firstLine="0"/>
              <w:rPr>
                <w:sz w:val="24"/>
                <w:szCs w:val="24"/>
              </w:rPr>
            </w:pPr>
            <w:r>
              <w:rPr>
                <w:sz w:val="24"/>
                <w:szCs w:val="24"/>
                <w:lang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14:paraId="5392B24A" w14:textId="4FCFAEEB" w:rsidR="00165B54" w:rsidRPr="00165B54" w:rsidRDefault="00165B54" w:rsidP="00165B54">
            <w:pPr>
              <w:jc w:val="center"/>
              <w:rPr>
                <w:rFonts w:ascii="Times New Roman" w:hAnsi="Times New Roman"/>
                <w:sz w:val="24"/>
                <w:szCs w:val="24"/>
              </w:rPr>
            </w:pPr>
            <w:r>
              <w:rPr>
                <w:rFonts w:ascii="Times New Roman" w:hAnsi="Times New Roman"/>
                <w:sz w:val="24"/>
                <w:szCs w:val="24"/>
              </w:rPr>
              <w:t>48</w:t>
            </w:r>
          </w:p>
        </w:tc>
      </w:tr>
      <w:tr w:rsidR="00165B54" w14:paraId="060BA66F" w14:textId="77777777" w:rsidTr="00874A9A">
        <w:trPr>
          <w:trHeight w:hRule="exact" w:val="331"/>
          <w:jc w:val="center"/>
        </w:trPr>
        <w:tc>
          <w:tcPr>
            <w:tcW w:w="7744" w:type="dxa"/>
            <w:tcBorders>
              <w:top w:val="single" w:sz="4" w:space="0" w:color="auto"/>
              <w:left w:val="single" w:sz="4" w:space="0" w:color="auto"/>
            </w:tcBorders>
            <w:shd w:val="clear" w:color="auto" w:fill="auto"/>
            <w:vAlign w:val="bottom"/>
          </w:tcPr>
          <w:p w14:paraId="3C93800A" w14:textId="77777777" w:rsidR="00165B54" w:rsidRDefault="00165B54" w:rsidP="00874A9A">
            <w:pPr>
              <w:pStyle w:val="af9"/>
              <w:spacing w:line="240" w:lineRule="auto"/>
              <w:ind w:firstLine="0"/>
              <w:rPr>
                <w:sz w:val="24"/>
                <w:szCs w:val="24"/>
              </w:rPr>
            </w:pPr>
            <w:r>
              <w:rPr>
                <w:sz w:val="24"/>
                <w:szCs w:val="24"/>
                <w:lang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14:paraId="01A3DAC0" w14:textId="6D7640FD" w:rsidR="00165B54" w:rsidRPr="00165B54" w:rsidRDefault="00165B54" w:rsidP="00165B54">
            <w:pPr>
              <w:jc w:val="center"/>
              <w:rPr>
                <w:rFonts w:ascii="Times New Roman" w:hAnsi="Times New Roman"/>
                <w:sz w:val="24"/>
                <w:szCs w:val="24"/>
              </w:rPr>
            </w:pPr>
            <w:r>
              <w:rPr>
                <w:rFonts w:ascii="Times New Roman" w:hAnsi="Times New Roman"/>
                <w:sz w:val="24"/>
                <w:szCs w:val="24"/>
              </w:rPr>
              <w:t>-</w:t>
            </w:r>
          </w:p>
        </w:tc>
      </w:tr>
      <w:tr w:rsidR="00165B54" w14:paraId="199FE4EB" w14:textId="77777777" w:rsidTr="00874A9A">
        <w:trPr>
          <w:trHeight w:hRule="exact" w:val="335"/>
          <w:jc w:val="center"/>
        </w:trPr>
        <w:tc>
          <w:tcPr>
            <w:tcW w:w="7744" w:type="dxa"/>
            <w:tcBorders>
              <w:top w:val="single" w:sz="4" w:space="0" w:color="auto"/>
              <w:left w:val="single" w:sz="4" w:space="0" w:color="auto"/>
            </w:tcBorders>
            <w:shd w:val="clear" w:color="auto" w:fill="auto"/>
            <w:vAlign w:val="bottom"/>
          </w:tcPr>
          <w:p w14:paraId="07FCAA06" w14:textId="77777777" w:rsidR="00165B54" w:rsidRDefault="00165B54" w:rsidP="00874A9A">
            <w:pPr>
              <w:pStyle w:val="af9"/>
              <w:spacing w:line="240" w:lineRule="auto"/>
              <w:ind w:firstLine="0"/>
              <w:rPr>
                <w:sz w:val="24"/>
                <w:szCs w:val="24"/>
              </w:rPr>
            </w:pPr>
            <w:r>
              <w:rPr>
                <w:b/>
                <w:bCs/>
                <w:sz w:val="24"/>
                <w:szCs w:val="24"/>
                <w:lang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14:paraId="031361E9" w14:textId="6CA81F05" w:rsidR="00165B54" w:rsidRPr="00165B54" w:rsidRDefault="00165B54" w:rsidP="00165B54">
            <w:pPr>
              <w:jc w:val="center"/>
              <w:rPr>
                <w:rFonts w:ascii="Times New Roman" w:hAnsi="Times New Roman"/>
                <w:sz w:val="24"/>
                <w:szCs w:val="24"/>
              </w:rPr>
            </w:pPr>
            <w:r>
              <w:rPr>
                <w:rFonts w:ascii="Times New Roman" w:hAnsi="Times New Roman"/>
                <w:sz w:val="24"/>
                <w:szCs w:val="24"/>
              </w:rPr>
              <w:t>20</w:t>
            </w:r>
          </w:p>
        </w:tc>
      </w:tr>
      <w:tr w:rsidR="00165B54" w14:paraId="19C27916" w14:textId="77777777" w:rsidTr="00165B54">
        <w:trPr>
          <w:trHeight w:hRule="exact" w:val="686"/>
          <w:jc w:val="center"/>
        </w:trPr>
        <w:tc>
          <w:tcPr>
            <w:tcW w:w="7744" w:type="dxa"/>
            <w:tcBorders>
              <w:top w:val="single" w:sz="4" w:space="0" w:color="auto"/>
              <w:left w:val="single" w:sz="4" w:space="0" w:color="auto"/>
              <w:bottom w:val="single" w:sz="4" w:space="0" w:color="auto"/>
            </w:tcBorders>
            <w:shd w:val="clear" w:color="auto" w:fill="auto"/>
            <w:vAlign w:val="bottom"/>
          </w:tcPr>
          <w:p w14:paraId="772DD7F8" w14:textId="77777777" w:rsidR="00165B54" w:rsidRDefault="00165B54" w:rsidP="00165B54">
            <w:pPr>
              <w:pStyle w:val="af9"/>
              <w:tabs>
                <w:tab w:val="left" w:leader="underscore" w:pos="3982"/>
              </w:tabs>
              <w:spacing w:line="240" w:lineRule="auto"/>
              <w:ind w:firstLine="0"/>
              <w:rPr>
                <w:b/>
                <w:bCs/>
                <w:i/>
                <w:iCs/>
                <w:sz w:val="24"/>
                <w:szCs w:val="24"/>
                <w:lang w:bidi="ru-RU"/>
              </w:rPr>
            </w:pPr>
            <w:r>
              <w:rPr>
                <w:b/>
                <w:bCs/>
                <w:i/>
                <w:iCs/>
                <w:sz w:val="24"/>
                <w:szCs w:val="24"/>
                <w:lang w:bidi="ru-RU"/>
              </w:rPr>
              <w:t xml:space="preserve">Промежуточная аттестация – 3,4,5 – другие формы контроля, </w:t>
            </w:r>
          </w:p>
          <w:p w14:paraId="74247C1B" w14:textId="34C34C1E" w:rsidR="00165B54" w:rsidRDefault="00165B54" w:rsidP="00165B54">
            <w:pPr>
              <w:pStyle w:val="af9"/>
              <w:tabs>
                <w:tab w:val="left" w:leader="underscore" w:pos="3982"/>
              </w:tabs>
              <w:spacing w:line="240" w:lineRule="auto"/>
              <w:ind w:firstLine="0"/>
              <w:rPr>
                <w:sz w:val="24"/>
                <w:szCs w:val="24"/>
              </w:rPr>
            </w:pPr>
            <w:r>
              <w:rPr>
                <w:b/>
                <w:bCs/>
                <w:i/>
                <w:iCs/>
                <w:sz w:val="24"/>
                <w:szCs w:val="24"/>
                <w:lang w:bidi="ru-RU"/>
              </w:rPr>
              <w:t>6 семестр – дифференцированный зачет</w:t>
            </w:r>
          </w:p>
        </w:tc>
        <w:tc>
          <w:tcPr>
            <w:tcW w:w="2282" w:type="dxa"/>
            <w:tcBorders>
              <w:top w:val="single" w:sz="4" w:space="0" w:color="auto"/>
              <w:bottom w:val="single" w:sz="4" w:space="0" w:color="auto"/>
              <w:right w:val="single" w:sz="4" w:space="0" w:color="auto"/>
            </w:tcBorders>
            <w:shd w:val="clear" w:color="auto" w:fill="auto"/>
          </w:tcPr>
          <w:p w14:paraId="36BA079A" w14:textId="77777777" w:rsidR="00165B54" w:rsidRDefault="00165B54" w:rsidP="00874A9A">
            <w:pPr>
              <w:rPr>
                <w:sz w:val="10"/>
                <w:szCs w:val="10"/>
              </w:rPr>
            </w:pPr>
          </w:p>
        </w:tc>
      </w:tr>
    </w:tbl>
    <w:p w14:paraId="2C5B4063" w14:textId="77777777" w:rsidR="00165B54" w:rsidRDefault="00165B54">
      <w:pPr>
        <w:spacing w:after="240" w:line="240" w:lineRule="auto"/>
        <w:ind w:right="-1"/>
        <w:rPr>
          <w:rFonts w:ascii="Times New Roman" w:hAnsi="Times New Roman"/>
          <w:b/>
          <w:sz w:val="24"/>
        </w:rPr>
      </w:pPr>
    </w:p>
    <w:p w14:paraId="43C1D56E" w14:textId="77777777" w:rsidR="00165B54" w:rsidRDefault="00165B54">
      <w:pPr>
        <w:spacing w:after="240" w:line="240" w:lineRule="auto"/>
        <w:ind w:right="-1"/>
        <w:rPr>
          <w:rFonts w:ascii="Times New Roman" w:hAnsi="Times New Roman"/>
          <w:b/>
          <w:sz w:val="24"/>
        </w:rPr>
      </w:pPr>
    </w:p>
    <w:p w14:paraId="1656ABEC" w14:textId="77777777" w:rsidR="00BD7FC3" w:rsidRDefault="00BD7FC3">
      <w:pPr>
        <w:spacing w:after="120" w:line="276" w:lineRule="auto"/>
        <w:ind w:right="-1"/>
        <w:rPr>
          <w:rFonts w:ascii="Times New Roman" w:hAnsi="Times New Roman"/>
          <w:b/>
          <w:i/>
          <w:sz w:val="24"/>
        </w:rPr>
      </w:pPr>
    </w:p>
    <w:p w14:paraId="160E3801" w14:textId="77777777" w:rsidR="00BD7FC3" w:rsidRDefault="00BD7FC3">
      <w:pPr>
        <w:sectPr w:rsidR="00BD7FC3">
          <w:footerReference w:type="default" r:id="rId7"/>
          <w:pgSz w:w="11906" w:h="16838"/>
          <w:pgMar w:top="1134" w:right="567" w:bottom="1134" w:left="1134" w:header="708" w:footer="708" w:gutter="0"/>
          <w:cols w:space="720"/>
          <w:titlePg/>
        </w:sectPr>
      </w:pPr>
    </w:p>
    <w:p w14:paraId="3A874BD7" w14:textId="434BE60D" w:rsidR="00BD7FC3" w:rsidRDefault="006F202F">
      <w:pPr>
        <w:spacing w:after="200" w:line="276" w:lineRule="auto"/>
        <w:ind w:right="-1" w:firstLine="709"/>
        <w:rPr>
          <w:rFonts w:ascii="Times New Roman" w:hAnsi="Times New Roman"/>
          <w:b/>
          <w:sz w:val="24"/>
        </w:rPr>
      </w:pPr>
      <w:r>
        <w:rPr>
          <w:rFonts w:ascii="Times New Roman" w:hAnsi="Times New Roman"/>
          <w:b/>
          <w:sz w:val="24"/>
        </w:rPr>
        <w:lastRenderedPageBreak/>
        <w:t xml:space="preserve">2.2. Тематический план и содержание учебной дисциплины </w:t>
      </w:r>
      <w:r w:rsidR="00165B54">
        <w:rPr>
          <w:rFonts w:ascii="Times New Roman" w:hAnsi="Times New Roman"/>
          <w:b/>
          <w:sz w:val="24"/>
        </w:rPr>
        <w:t>СГ.02 Иностранный язык в профессиональной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7739"/>
        <w:gridCol w:w="3253"/>
        <w:gridCol w:w="1927"/>
      </w:tblGrid>
      <w:tr w:rsidR="00BD7FC3" w:rsidRPr="00874A9A" w14:paraId="6EE08D73" w14:textId="77777777">
        <w:trPr>
          <w:trHeight w:val="20"/>
        </w:trPr>
        <w:tc>
          <w:tcPr>
            <w:tcW w:w="2327" w:type="dxa"/>
            <w:tcBorders>
              <w:top w:val="single" w:sz="4" w:space="0" w:color="000000"/>
              <w:left w:val="single" w:sz="4" w:space="0" w:color="000000"/>
              <w:bottom w:val="single" w:sz="4" w:space="0" w:color="000000"/>
              <w:right w:val="single" w:sz="4" w:space="0" w:color="000000"/>
            </w:tcBorders>
            <w:vAlign w:val="center"/>
          </w:tcPr>
          <w:p w14:paraId="737549E6" w14:textId="77777777" w:rsidR="00BD7FC3" w:rsidRPr="00874A9A" w:rsidRDefault="006F202F">
            <w:pPr>
              <w:spacing w:after="0" w:line="240" w:lineRule="auto"/>
              <w:jc w:val="both"/>
              <w:rPr>
                <w:rFonts w:ascii="Times New Roman" w:hAnsi="Times New Roman"/>
                <w:b/>
                <w:sz w:val="24"/>
              </w:rPr>
            </w:pPr>
            <w:bookmarkStart w:id="12" w:name="_Hlk80559752"/>
            <w:r w:rsidRPr="00874A9A">
              <w:rPr>
                <w:rFonts w:ascii="Times New Roman" w:hAnsi="Times New Roman"/>
                <w:b/>
                <w:sz w:val="24"/>
              </w:rPr>
              <w:t>Наименование разделов и тем</w:t>
            </w:r>
          </w:p>
        </w:tc>
        <w:tc>
          <w:tcPr>
            <w:tcW w:w="7739" w:type="dxa"/>
            <w:tcBorders>
              <w:top w:val="single" w:sz="4" w:space="0" w:color="000000"/>
              <w:left w:val="single" w:sz="4" w:space="0" w:color="000000"/>
              <w:bottom w:val="single" w:sz="4" w:space="0" w:color="000000"/>
              <w:right w:val="single" w:sz="4" w:space="0" w:color="000000"/>
            </w:tcBorders>
            <w:vAlign w:val="center"/>
          </w:tcPr>
          <w:p w14:paraId="75A0F1B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Содержание учебного материала и формы организации деятельности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3A66E329" w14:textId="7FECD780"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Объем, акад. ч / в том числе в форме практической подготовки, акад</w:t>
            </w:r>
            <w:r w:rsidR="00C025F6" w:rsidRPr="00874A9A">
              <w:rPr>
                <w:rFonts w:ascii="Times New Roman" w:hAnsi="Times New Roman"/>
                <w:b/>
                <w:sz w:val="24"/>
              </w:rPr>
              <w:t>.</w:t>
            </w:r>
            <w:r w:rsidRPr="00874A9A">
              <w:rPr>
                <w:rFonts w:ascii="Times New Roman" w:hAnsi="Times New Roman"/>
                <w:b/>
                <w:sz w:val="24"/>
              </w:rPr>
              <w:t xml:space="preserve"> ч</w:t>
            </w:r>
          </w:p>
        </w:tc>
        <w:tc>
          <w:tcPr>
            <w:tcW w:w="1927" w:type="dxa"/>
            <w:tcBorders>
              <w:top w:val="single" w:sz="4" w:space="0" w:color="000000"/>
              <w:left w:val="single" w:sz="4" w:space="0" w:color="000000"/>
              <w:bottom w:val="single" w:sz="4" w:space="0" w:color="000000"/>
              <w:right w:val="single" w:sz="4" w:space="0" w:color="000000"/>
            </w:tcBorders>
            <w:vAlign w:val="center"/>
          </w:tcPr>
          <w:p w14:paraId="18256D58"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Коды компетенций, формированию которых способствует элемент программы</w:t>
            </w:r>
          </w:p>
        </w:tc>
      </w:tr>
      <w:tr w:rsidR="00BD7FC3" w:rsidRPr="00874A9A" w14:paraId="1C088683" w14:textId="77777777">
        <w:trPr>
          <w:trHeight w:val="371"/>
        </w:trPr>
        <w:tc>
          <w:tcPr>
            <w:tcW w:w="2327" w:type="dxa"/>
            <w:tcBorders>
              <w:top w:val="single" w:sz="4" w:space="0" w:color="000000"/>
              <w:left w:val="single" w:sz="4" w:space="0" w:color="000000"/>
              <w:bottom w:val="single" w:sz="4" w:space="0" w:color="000000"/>
              <w:right w:val="single" w:sz="4" w:space="0" w:color="000000"/>
            </w:tcBorders>
          </w:tcPr>
          <w:p w14:paraId="379F75BB"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i/>
                <w:sz w:val="24"/>
              </w:rPr>
              <w:t>1</w:t>
            </w:r>
          </w:p>
        </w:tc>
        <w:tc>
          <w:tcPr>
            <w:tcW w:w="7739" w:type="dxa"/>
            <w:tcBorders>
              <w:top w:val="single" w:sz="4" w:space="0" w:color="000000"/>
              <w:left w:val="single" w:sz="4" w:space="0" w:color="000000"/>
              <w:bottom w:val="single" w:sz="4" w:space="0" w:color="000000"/>
              <w:right w:val="single" w:sz="4" w:space="0" w:color="000000"/>
            </w:tcBorders>
          </w:tcPr>
          <w:p w14:paraId="7B7451A2"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i/>
                <w:sz w:val="24"/>
              </w:rPr>
              <w:t>2</w:t>
            </w:r>
          </w:p>
        </w:tc>
        <w:tc>
          <w:tcPr>
            <w:tcW w:w="3253" w:type="dxa"/>
            <w:tcBorders>
              <w:top w:val="single" w:sz="4" w:space="0" w:color="000000"/>
              <w:left w:val="single" w:sz="4" w:space="0" w:color="000000"/>
              <w:bottom w:val="single" w:sz="4" w:space="0" w:color="000000"/>
              <w:right w:val="single" w:sz="4" w:space="0" w:color="000000"/>
            </w:tcBorders>
          </w:tcPr>
          <w:p w14:paraId="386CB7BA" w14:textId="77777777" w:rsidR="00BD7FC3" w:rsidRPr="00874A9A" w:rsidRDefault="006F202F">
            <w:pPr>
              <w:spacing w:after="0" w:line="240" w:lineRule="auto"/>
              <w:jc w:val="center"/>
              <w:rPr>
                <w:rFonts w:ascii="Times New Roman" w:hAnsi="Times New Roman"/>
                <w:b/>
                <w:i/>
                <w:sz w:val="24"/>
              </w:rPr>
            </w:pPr>
            <w:r w:rsidRPr="00874A9A">
              <w:rPr>
                <w:rFonts w:ascii="Times New Roman" w:hAnsi="Times New Roman"/>
                <w:b/>
                <w:i/>
                <w:sz w:val="24"/>
              </w:rPr>
              <w:t>3</w:t>
            </w:r>
          </w:p>
        </w:tc>
        <w:tc>
          <w:tcPr>
            <w:tcW w:w="1927" w:type="dxa"/>
            <w:tcBorders>
              <w:top w:val="single" w:sz="4" w:space="0" w:color="000000"/>
              <w:left w:val="single" w:sz="4" w:space="0" w:color="000000"/>
              <w:bottom w:val="single" w:sz="4" w:space="0" w:color="000000"/>
              <w:right w:val="single" w:sz="4" w:space="0" w:color="000000"/>
            </w:tcBorders>
          </w:tcPr>
          <w:p w14:paraId="3DD1286C" w14:textId="77777777" w:rsidR="00BD7FC3" w:rsidRPr="00874A9A" w:rsidRDefault="006F202F">
            <w:pPr>
              <w:spacing w:after="0" w:line="240" w:lineRule="auto"/>
              <w:jc w:val="center"/>
              <w:rPr>
                <w:rFonts w:ascii="Times New Roman" w:hAnsi="Times New Roman"/>
                <w:b/>
                <w:i/>
                <w:sz w:val="24"/>
              </w:rPr>
            </w:pPr>
            <w:r w:rsidRPr="00874A9A">
              <w:rPr>
                <w:rFonts w:ascii="Times New Roman" w:hAnsi="Times New Roman"/>
                <w:b/>
                <w:i/>
                <w:sz w:val="24"/>
              </w:rPr>
              <w:t>4</w:t>
            </w:r>
          </w:p>
        </w:tc>
      </w:tr>
      <w:tr w:rsidR="00BD7FC3" w:rsidRPr="00874A9A" w14:paraId="42FAC52E" w14:textId="77777777">
        <w:trPr>
          <w:trHeight w:val="554"/>
        </w:trPr>
        <w:tc>
          <w:tcPr>
            <w:tcW w:w="10066" w:type="dxa"/>
            <w:gridSpan w:val="2"/>
            <w:tcBorders>
              <w:top w:val="single" w:sz="4" w:space="0" w:color="000000"/>
              <w:left w:val="single" w:sz="4" w:space="0" w:color="000000"/>
              <w:bottom w:val="single" w:sz="4" w:space="0" w:color="000000"/>
              <w:right w:val="single" w:sz="4" w:space="0" w:color="000000"/>
            </w:tcBorders>
          </w:tcPr>
          <w:p w14:paraId="0E1D09D0" w14:textId="77777777" w:rsidR="00BD7FC3" w:rsidRPr="00874A9A" w:rsidRDefault="006F202F">
            <w:pPr>
              <w:spacing w:after="0" w:line="240" w:lineRule="auto"/>
              <w:jc w:val="both"/>
              <w:rPr>
                <w:rFonts w:ascii="Times New Roman" w:hAnsi="Times New Roman"/>
                <w:b/>
                <w:sz w:val="24"/>
              </w:rPr>
            </w:pPr>
            <w:bookmarkStart w:id="13" w:name="_Hlk78404494"/>
            <w:r w:rsidRPr="00874A9A">
              <w:rPr>
                <w:rFonts w:ascii="Times New Roman" w:hAnsi="Times New Roman"/>
                <w:b/>
                <w:sz w:val="24"/>
              </w:rPr>
              <w:t>Раздел 1. Роль иностранного языка в профессиональной деятельности</w:t>
            </w:r>
          </w:p>
        </w:tc>
        <w:tc>
          <w:tcPr>
            <w:tcW w:w="3253" w:type="dxa"/>
            <w:tcBorders>
              <w:top w:val="single" w:sz="4" w:space="0" w:color="000000"/>
              <w:left w:val="single" w:sz="4" w:space="0" w:color="000000"/>
              <w:bottom w:val="single" w:sz="4" w:space="0" w:color="000000"/>
              <w:right w:val="single" w:sz="4" w:space="0" w:color="000000"/>
            </w:tcBorders>
          </w:tcPr>
          <w:p w14:paraId="0B0E2936" w14:textId="20D5E883" w:rsidR="00BD7FC3" w:rsidRPr="00874A9A" w:rsidRDefault="006F202F" w:rsidP="004703B4">
            <w:pPr>
              <w:spacing w:after="0" w:line="240" w:lineRule="auto"/>
              <w:jc w:val="center"/>
              <w:rPr>
                <w:rFonts w:ascii="Times New Roman" w:hAnsi="Times New Roman"/>
                <w:b/>
                <w:sz w:val="24"/>
              </w:rPr>
            </w:pPr>
            <w:r w:rsidRPr="00874A9A">
              <w:rPr>
                <w:rFonts w:ascii="Times New Roman" w:hAnsi="Times New Roman"/>
                <w:b/>
                <w:sz w:val="24"/>
              </w:rPr>
              <w:t>2</w:t>
            </w:r>
            <w:r w:rsidR="004703B4">
              <w:rPr>
                <w:rFonts w:ascii="Times New Roman" w:hAnsi="Times New Roman"/>
                <w:b/>
                <w:sz w:val="24"/>
              </w:rPr>
              <w:t>8</w:t>
            </w:r>
            <w:r w:rsidRPr="00874A9A">
              <w:rPr>
                <w:rFonts w:ascii="Times New Roman" w:hAnsi="Times New Roman"/>
                <w:b/>
                <w:sz w:val="24"/>
              </w:rPr>
              <w:t>/2</w:t>
            </w:r>
            <w:r w:rsidR="004703B4">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394FBC62" w14:textId="77777777" w:rsidR="00BD7FC3" w:rsidRPr="00874A9A" w:rsidRDefault="00BD7FC3">
            <w:pPr>
              <w:spacing w:after="0" w:line="240" w:lineRule="auto"/>
              <w:jc w:val="center"/>
              <w:rPr>
                <w:rFonts w:ascii="Times New Roman" w:hAnsi="Times New Roman"/>
                <w:b/>
                <w:sz w:val="24"/>
              </w:rPr>
            </w:pPr>
          </w:p>
        </w:tc>
      </w:tr>
      <w:tr w:rsidR="00BD7FC3" w:rsidRPr="00874A9A" w14:paraId="0B14BCB8"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296B5DCA"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1.1.</w:t>
            </w:r>
          </w:p>
          <w:p w14:paraId="16F9CD53"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Россия в современном мире. Экономика отрасли.</w:t>
            </w:r>
          </w:p>
        </w:tc>
        <w:tc>
          <w:tcPr>
            <w:tcW w:w="7739" w:type="dxa"/>
            <w:tcBorders>
              <w:top w:val="single" w:sz="4" w:space="0" w:color="000000"/>
              <w:left w:val="single" w:sz="4" w:space="0" w:color="000000"/>
              <w:bottom w:val="single" w:sz="4" w:space="0" w:color="000000"/>
              <w:right w:val="single" w:sz="4" w:space="0" w:color="000000"/>
            </w:tcBorders>
          </w:tcPr>
          <w:p w14:paraId="0846B2D0"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 xml:space="preserve"> Состояние современной экономики. Россия и сотрудничество с другими государствами.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3253" w:type="dxa"/>
            <w:tcBorders>
              <w:top w:val="single" w:sz="4" w:space="0" w:color="000000"/>
              <w:left w:val="single" w:sz="4" w:space="0" w:color="000000"/>
              <w:bottom w:val="single" w:sz="4" w:space="0" w:color="000000"/>
              <w:right w:val="single" w:sz="4" w:space="0" w:color="000000"/>
            </w:tcBorders>
            <w:vAlign w:val="center"/>
          </w:tcPr>
          <w:p w14:paraId="1B4677E2" w14:textId="5F7520DF" w:rsidR="00BD7FC3" w:rsidRPr="00874A9A" w:rsidRDefault="00874A9A">
            <w:pPr>
              <w:spacing w:after="0" w:line="240" w:lineRule="auto"/>
              <w:jc w:val="center"/>
              <w:rPr>
                <w:rFonts w:ascii="Times New Roman" w:hAnsi="Times New Roman"/>
                <w:b/>
                <w:sz w:val="24"/>
              </w:rPr>
            </w:pPr>
            <w:r w:rsidRPr="00874A9A">
              <w:rPr>
                <w:rFonts w:ascii="Times New Roman" w:hAnsi="Times New Roman"/>
                <w:b/>
                <w:sz w:val="24"/>
              </w:rPr>
              <w:t>8</w:t>
            </w:r>
          </w:p>
        </w:tc>
        <w:tc>
          <w:tcPr>
            <w:tcW w:w="1927" w:type="dxa"/>
            <w:vMerge w:val="restart"/>
            <w:tcBorders>
              <w:top w:val="single" w:sz="4" w:space="0" w:color="000000"/>
              <w:left w:val="single" w:sz="4" w:space="0" w:color="000000"/>
              <w:bottom w:val="single" w:sz="4" w:space="0" w:color="000000"/>
              <w:right w:val="single" w:sz="4" w:space="0" w:color="000000"/>
            </w:tcBorders>
          </w:tcPr>
          <w:p w14:paraId="35B666AB" w14:textId="1F060A27" w:rsidR="00BD7FC3" w:rsidRPr="00874A9A" w:rsidRDefault="006F202F" w:rsidP="001E4037">
            <w:pPr>
              <w:spacing w:after="0" w:line="240" w:lineRule="auto"/>
              <w:jc w:val="both"/>
              <w:rPr>
                <w:rFonts w:ascii="Times New Roman" w:hAnsi="Times New Roman"/>
                <w:sz w:val="24"/>
              </w:rPr>
            </w:pPr>
            <w:r w:rsidRPr="00874A9A">
              <w:rPr>
                <w:rFonts w:ascii="Times New Roman" w:hAnsi="Times New Roman"/>
                <w:sz w:val="24"/>
              </w:rPr>
              <w:t>ОК 02</w:t>
            </w:r>
            <w:r w:rsidR="001E4037">
              <w:rPr>
                <w:rFonts w:ascii="Times New Roman" w:hAnsi="Times New Roman"/>
                <w:sz w:val="24"/>
              </w:rPr>
              <w:t xml:space="preserve">, </w:t>
            </w:r>
            <w:r w:rsidRPr="00874A9A">
              <w:rPr>
                <w:rFonts w:ascii="Times New Roman" w:hAnsi="Times New Roman"/>
                <w:sz w:val="24"/>
              </w:rPr>
              <w:t>ОК 04</w:t>
            </w:r>
            <w:r w:rsidR="001E4037">
              <w:rPr>
                <w:rFonts w:ascii="Times New Roman" w:hAnsi="Times New Roman"/>
                <w:sz w:val="24"/>
              </w:rPr>
              <w:t>,</w:t>
            </w:r>
          </w:p>
          <w:p w14:paraId="1D46DE4F" w14:textId="3217F0D9" w:rsidR="00BD7FC3" w:rsidRPr="00874A9A" w:rsidRDefault="006F202F" w:rsidP="001E4037">
            <w:pPr>
              <w:spacing w:after="0" w:line="240" w:lineRule="auto"/>
              <w:jc w:val="both"/>
              <w:rPr>
                <w:rFonts w:ascii="Times New Roman" w:hAnsi="Times New Roman"/>
                <w:sz w:val="24"/>
              </w:rPr>
            </w:pPr>
            <w:r w:rsidRPr="00874A9A">
              <w:rPr>
                <w:rFonts w:ascii="Times New Roman" w:hAnsi="Times New Roman"/>
                <w:sz w:val="24"/>
              </w:rPr>
              <w:t>ОК 05</w:t>
            </w:r>
            <w:r w:rsidR="001E4037">
              <w:rPr>
                <w:rFonts w:ascii="Times New Roman" w:hAnsi="Times New Roman"/>
                <w:sz w:val="24"/>
              </w:rPr>
              <w:t xml:space="preserve">, </w:t>
            </w:r>
            <w:r w:rsidRPr="00874A9A">
              <w:rPr>
                <w:rFonts w:ascii="Times New Roman" w:hAnsi="Times New Roman"/>
                <w:sz w:val="24"/>
              </w:rPr>
              <w:t>ОК 09</w:t>
            </w:r>
          </w:p>
          <w:p w14:paraId="395DA8DF" w14:textId="77777777" w:rsidR="00BD7FC3" w:rsidRDefault="00C025F6"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592447AE"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42CB44A1" w14:textId="2043BC23" w:rsidR="001E4037" w:rsidRPr="00874A9A" w:rsidRDefault="001E4037">
            <w:pPr>
              <w:spacing w:after="0" w:line="240" w:lineRule="auto"/>
              <w:jc w:val="center"/>
              <w:rPr>
                <w:rFonts w:ascii="Times New Roman" w:hAnsi="Times New Roman"/>
                <w:b/>
                <w:sz w:val="24"/>
              </w:rPr>
            </w:pPr>
          </w:p>
        </w:tc>
      </w:tr>
      <w:tr w:rsidR="00BD7FC3" w:rsidRPr="00874A9A" w14:paraId="6D5136CE"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3598855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740DBD6"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4E3E6A2C"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4B7BF41F" w14:textId="77777777" w:rsidR="00BD7FC3" w:rsidRPr="00874A9A" w:rsidRDefault="00BD7FC3"/>
        </w:tc>
      </w:tr>
      <w:tr w:rsidR="00BD7FC3" w:rsidRPr="00874A9A" w14:paraId="014798AD"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5FB06C1A"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E30179C"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«Современная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6606804E"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27518DD" w14:textId="77777777" w:rsidR="00BD7FC3" w:rsidRPr="00874A9A" w:rsidRDefault="00BD7FC3"/>
        </w:tc>
      </w:tr>
      <w:tr w:rsidR="00BD7FC3" w:rsidRPr="00874A9A" w14:paraId="220682F1" w14:textId="77777777">
        <w:trPr>
          <w:trHeight w:val="282"/>
        </w:trPr>
        <w:tc>
          <w:tcPr>
            <w:tcW w:w="2327" w:type="dxa"/>
            <w:vMerge/>
            <w:tcBorders>
              <w:top w:val="single" w:sz="4" w:space="0" w:color="000000"/>
              <w:left w:val="single" w:sz="4" w:space="0" w:color="000000"/>
              <w:bottom w:val="single" w:sz="4" w:space="0" w:color="000000"/>
              <w:right w:val="single" w:sz="4" w:space="0" w:color="000000"/>
            </w:tcBorders>
          </w:tcPr>
          <w:p w14:paraId="32B8D5C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vAlign w:val="bottom"/>
          </w:tcPr>
          <w:p w14:paraId="77EDFE38"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2. Предпросмотровые вопросы по теме «Россия и сотрудничество с другими государствами».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14:paraId="003EA844"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7EC9E296" w14:textId="77777777" w:rsidR="00BD7FC3" w:rsidRPr="00874A9A" w:rsidRDefault="00BD7FC3"/>
        </w:tc>
      </w:tr>
      <w:tr w:rsidR="00BD7FC3" w:rsidRPr="00874A9A" w14:paraId="6797EBD0" w14:textId="77777777">
        <w:trPr>
          <w:trHeight w:val="282"/>
        </w:trPr>
        <w:tc>
          <w:tcPr>
            <w:tcW w:w="2327" w:type="dxa"/>
            <w:vMerge/>
            <w:tcBorders>
              <w:top w:val="single" w:sz="4" w:space="0" w:color="000000"/>
              <w:left w:val="single" w:sz="4" w:space="0" w:color="000000"/>
              <w:bottom w:val="single" w:sz="4" w:space="0" w:color="000000"/>
              <w:right w:val="single" w:sz="4" w:space="0" w:color="000000"/>
            </w:tcBorders>
          </w:tcPr>
          <w:p w14:paraId="6EDA0F5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vAlign w:val="bottom"/>
          </w:tcPr>
          <w:p w14:paraId="3E8C95B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 xml:space="preserve">Практическое занятие № 3. Подготовка устного сообщения учащимися по теме «Экономика отрасли» на основе лексико-грамматического </w:t>
            </w:r>
            <w:r w:rsidRPr="00874A9A">
              <w:rPr>
                <w:rFonts w:ascii="Times New Roman" w:hAnsi="Times New Roman"/>
                <w:sz w:val="24"/>
              </w:rPr>
              <w:lastRenderedPageBreak/>
              <w:t>материала предыдущих практических занятий. Диалог-дискуссия по теме «Чем определяется выбор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14:paraId="32585E08"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031C1680" w14:textId="77777777" w:rsidR="00BD7FC3" w:rsidRPr="00874A9A" w:rsidRDefault="00BD7FC3"/>
        </w:tc>
      </w:tr>
      <w:tr w:rsidR="00BD7FC3" w:rsidRPr="00874A9A" w14:paraId="26FF60EB" w14:textId="77777777">
        <w:trPr>
          <w:trHeight w:val="289"/>
        </w:trPr>
        <w:tc>
          <w:tcPr>
            <w:tcW w:w="2327" w:type="dxa"/>
            <w:vMerge/>
            <w:tcBorders>
              <w:top w:val="single" w:sz="4" w:space="0" w:color="000000"/>
              <w:left w:val="single" w:sz="4" w:space="0" w:color="000000"/>
              <w:bottom w:val="single" w:sz="4" w:space="0" w:color="000000"/>
              <w:right w:val="single" w:sz="4" w:space="0" w:color="000000"/>
            </w:tcBorders>
          </w:tcPr>
          <w:p w14:paraId="4A3E7710"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96A6BE4" w14:textId="3B345F64"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62B9E3D1" w14:textId="2B962C75" w:rsidR="00BD7FC3" w:rsidRPr="00874A9A" w:rsidRDefault="00874A9A">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065A88A" w14:textId="77777777" w:rsidR="00BD7FC3" w:rsidRPr="00874A9A" w:rsidRDefault="00BD7FC3"/>
        </w:tc>
      </w:tr>
      <w:tr w:rsidR="00BD7FC3" w:rsidRPr="00874A9A" w14:paraId="2DF200F8" w14:textId="77777777" w:rsidTr="00E35A54">
        <w:trPr>
          <w:trHeight w:val="279"/>
        </w:trPr>
        <w:tc>
          <w:tcPr>
            <w:tcW w:w="2327" w:type="dxa"/>
            <w:vMerge w:val="restart"/>
            <w:tcBorders>
              <w:top w:val="single" w:sz="4" w:space="0" w:color="000000"/>
              <w:left w:val="single" w:sz="4" w:space="0" w:color="000000"/>
              <w:bottom w:val="single" w:sz="4" w:space="0" w:color="000000"/>
              <w:right w:val="single" w:sz="4" w:space="0" w:color="000000"/>
            </w:tcBorders>
          </w:tcPr>
          <w:p w14:paraId="2E35E659" w14:textId="77777777" w:rsidR="00BD7FC3" w:rsidRPr="00874A9A" w:rsidRDefault="006F202F">
            <w:pPr>
              <w:spacing w:after="0" w:line="240" w:lineRule="auto"/>
              <w:rPr>
                <w:rFonts w:ascii="Times New Roman" w:hAnsi="Times New Roman"/>
                <w:b/>
                <w:sz w:val="24"/>
              </w:rPr>
            </w:pPr>
            <w:r w:rsidRPr="00874A9A">
              <w:rPr>
                <w:rFonts w:ascii="Times New Roman" w:hAnsi="Times New Roman"/>
                <w:b/>
                <w:sz w:val="24"/>
              </w:rPr>
              <w:t>Тема 1.2.</w:t>
            </w:r>
          </w:p>
          <w:p w14:paraId="64D2A90A" w14:textId="77777777" w:rsidR="00BD7FC3" w:rsidRPr="00874A9A" w:rsidRDefault="00BD7FC3">
            <w:pPr>
              <w:spacing w:after="0" w:line="240" w:lineRule="auto"/>
              <w:rPr>
                <w:rFonts w:ascii="Times New Roman" w:hAnsi="Times New Roman"/>
                <w:b/>
                <w:sz w:val="24"/>
              </w:rPr>
            </w:pPr>
          </w:p>
          <w:p w14:paraId="00ABD421" w14:textId="77777777" w:rsidR="00BD7FC3" w:rsidRPr="00874A9A" w:rsidRDefault="006F202F">
            <w:pPr>
              <w:spacing w:after="0" w:line="240" w:lineRule="auto"/>
              <w:rPr>
                <w:rFonts w:ascii="Times New Roman" w:hAnsi="Times New Roman"/>
                <w:sz w:val="24"/>
              </w:rPr>
            </w:pPr>
            <w:r w:rsidRPr="00874A9A">
              <w:rPr>
                <w:rFonts w:ascii="Times New Roman" w:hAnsi="Times New Roman"/>
                <w:sz w:val="24"/>
              </w:rPr>
              <w:t>Роль образования в современном мире</w:t>
            </w:r>
          </w:p>
        </w:tc>
        <w:tc>
          <w:tcPr>
            <w:tcW w:w="7739" w:type="dxa"/>
            <w:tcBorders>
              <w:top w:val="single" w:sz="4" w:space="0" w:color="000000"/>
              <w:left w:val="single" w:sz="4" w:space="0" w:color="000000"/>
              <w:bottom w:val="single" w:sz="4" w:space="0" w:color="000000"/>
              <w:right w:val="single" w:sz="4" w:space="0" w:color="000000"/>
            </w:tcBorders>
          </w:tcPr>
          <w:p w14:paraId="5AF5B44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Система образования России. Роль образования в современном мире.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1F10F948" w14:textId="27983577" w:rsidR="00BD7FC3" w:rsidRPr="00874A9A" w:rsidRDefault="00874A9A" w:rsidP="00874A9A">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111E3B07"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4FCB383C"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42393495"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27A3095A"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605B69AD" w14:textId="04D8ED8F" w:rsidR="00BD7FC3" w:rsidRPr="00874A9A" w:rsidRDefault="00BD7FC3">
            <w:pPr>
              <w:spacing w:after="0" w:line="240" w:lineRule="auto"/>
              <w:jc w:val="center"/>
              <w:rPr>
                <w:rFonts w:ascii="Times New Roman" w:hAnsi="Times New Roman"/>
                <w:b/>
                <w:sz w:val="24"/>
              </w:rPr>
            </w:pPr>
          </w:p>
        </w:tc>
      </w:tr>
      <w:tr w:rsidR="00BD7FC3" w:rsidRPr="00874A9A" w14:paraId="427AA05F" w14:textId="77777777">
        <w:trPr>
          <w:trHeight w:val="283"/>
        </w:trPr>
        <w:tc>
          <w:tcPr>
            <w:tcW w:w="2327" w:type="dxa"/>
            <w:vMerge/>
            <w:tcBorders>
              <w:top w:val="single" w:sz="4" w:space="0" w:color="000000"/>
              <w:left w:val="single" w:sz="4" w:space="0" w:color="000000"/>
              <w:bottom w:val="single" w:sz="4" w:space="0" w:color="000000"/>
              <w:right w:val="single" w:sz="4" w:space="0" w:color="000000"/>
            </w:tcBorders>
          </w:tcPr>
          <w:p w14:paraId="381BEBE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2350303"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66C14F9F"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2118762F" w14:textId="77777777" w:rsidR="00BD7FC3" w:rsidRPr="00874A9A" w:rsidRDefault="00BD7FC3"/>
        </w:tc>
      </w:tr>
      <w:tr w:rsidR="00BD7FC3" w:rsidRPr="00874A9A" w14:paraId="7FC35CBD"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7567384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3E7A902"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4. Предпросмотровые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3253" w:type="dxa"/>
            <w:vMerge w:val="restart"/>
            <w:tcBorders>
              <w:top w:val="single" w:sz="4" w:space="0" w:color="000000"/>
              <w:left w:val="single" w:sz="4" w:space="0" w:color="000000"/>
              <w:bottom w:val="single" w:sz="4" w:space="0" w:color="000000"/>
              <w:right w:val="single" w:sz="4" w:space="0" w:color="000000"/>
            </w:tcBorders>
            <w:vAlign w:val="center"/>
          </w:tcPr>
          <w:p w14:paraId="394B6CB2"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p w14:paraId="1D95C0A2" w14:textId="77777777" w:rsidR="00BD7FC3" w:rsidRPr="00874A9A" w:rsidRDefault="00BD7FC3">
            <w:pPr>
              <w:spacing w:after="0" w:line="240" w:lineRule="auto"/>
              <w:jc w:val="center"/>
              <w:rPr>
                <w:rFonts w:ascii="Times New Roman" w:hAnsi="Times New Roman"/>
                <w:sz w:val="24"/>
              </w:rPr>
            </w:pPr>
          </w:p>
          <w:p w14:paraId="150BC3C5" w14:textId="77777777" w:rsidR="00BD7FC3" w:rsidRPr="00874A9A" w:rsidRDefault="00BD7FC3">
            <w:pPr>
              <w:spacing w:after="0" w:line="240" w:lineRule="auto"/>
              <w:jc w:val="center"/>
              <w:rPr>
                <w:rFonts w:ascii="Times New Roman" w:hAnsi="Times New Roman"/>
                <w:sz w:val="24"/>
              </w:rPr>
            </w:pPr>
          </w:p>
          <w:p w14:paraId="7F6229E4" w14:textId="77777777" w:rsidR="00BD7FC3" w:rsidRPr="00874A9A" w:rsidRDefault="00BD7FC3">
            <w:pPr>
              <w:spacing w:after="0" w:line="240" w:lineRule="auto"/>
              <w:jc w:val="center"/>
              <w:rPr>
                <w:rFonts w:ascii="Times New Roman" w:hAnsi="Times New Roman"/>
                <w:sz w:val="24"/>
              </w:rPr>
            </w:pPr>
          </w:p>
          <w:p w14:paraId="73EDFB0C" w14:textId="77777777" w:rsidR="00BD7FC3" w:rsidRPr="00874A9A" w:rsidRDefault="00BD7FC3">
            <w:pPr>
              <w:spacing w:after="0" w:line="240" w:lineRule="auto"/>
              <w:jc w:val="center"/>
              <w:rPr>
                <w:rFonts w:ascii="Times New Roman" w:hAnsi="Times New Roman"/>
                <w:sz w:val="24"/>
              </w:rPr>
            </w:pPr>
          </w:p>
          <w:p w14:paraId="0BC4F8DE"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1E8C19B8" w14:textId="77777777" w:rsidR="00BD7FC3" w:rsidRPr="00874A9A" w:rsidRDefault="00BD7FC3"/>
        </w:tc>
      </w:tr>
      <w:tr w:rsidR="00BD7FC3" w:rsidRPr="00874A9A" w14:paraId="62E6FF58"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04C9C80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C0AA64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5.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№4 на каждую рабочую группу в аудитории)</w:t>
            </w:r>
          </w:p>
        </w:tc>
        <w:tc>
          <w:tcPr>
            <w:tcW w:w="3253" w:type="dxa"/>
            <w:vMerge/>
            <w:tcBorders>
              <w:top w:val="single" w:sz="4" w:space="0" w:color="000000"/>
              <w:left w:val="single" w:sz="4" w:space="0" w:color="000000"/>
              <w:bottom w:val="single" w:sz="4" w:space="0" w:color="000000"/>
              <w:right w:val="single" w:sz="4" w:space="0" w:color="000000"/>
            </w:tcBorders>
            <w:vAlign w:val="center"/>
          </w:tcPr>
          <w:p w14:paraId="4F98E7ED" w14:textId="77777777" w:rsidR="00BD7FC3" w:rsidRPr="00874A9A" w:rsidRDefault="00BD7FC3"/>
        </w:tc>
        <w:tc>
          <w:tcPr>
            <w:tcW w:w="1927" w:type="dxa"/>
            <w:vMerge/>
            <w:tcBorders>
              <w:top w:val="single" w:sz="4" w:space="0" w:color="000000"/>
              <w:left w:val="single" w:sz="4" w:space="0" w:color="000000"/>
              <w:bottom w:val="single" w:sz="4" w:space="0" w:color="000000"/>
              <w:right w:val="single" w:sz="4" w:space="0" w:color="000000"/>
            </w:tcBorders>
            <w:vAlign w:val="center"/>
          </w:tcPr>
          <w:p w14:paraId="3806408C" w14:textId="77777777" w:rsidR="00BD7FC3" w:rsidRPr="00874A9A" w:rsidRDefault="00BD7FC3"/>
        </w:tc>
      </w:tr>
      <w:tr w:rsidR="00BD7FC3" w:rsidRPr="00874A9A" w14:paraId="0B4F1663" w14:textId="77777777">
        <w:trPr>
          <w:trHeight w:val="302"/>
        </w:trPr>
        <w:tc>
          <w:tcPr>
            <w:tcW w:w="2327" w:type="dxa"/>
            <w:vMerge/>
            <w:tcBorders>
              <w:top w:val="single" w:sz="4" w:space="0" w:color="000000"/>
              <w:left w:val="single" w:sz="4" w:space="0" w:color="000000"/>
              <w:bottom w:val="single" w:sz="4" w:space="0" w:color="000000"/>
              <w:right w:val="single" w:sz="4" w:space="0" w:color="000000"/>
            </w:tcBorders>
          </w:tcPr>
          <w:p w14:paraId="52DEAD8E"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3B51194" w14:textId="559F035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14703150" w14:textId="06A72765" w:rsidR="00BD7FC3" w:rsidRPr="00874A9A" w:rsidRDefault="00874A9A">
            <w:pPr>
              <w:spacing w:after="0" w:line="240" w:lineRule="auto"/>
              <w:jc w:val="center"/>
              <w:rPr>
                <w:rFonts w:ascii="Times New Roman" w:hAnsi="Times New Roman"/>
                <w:b/>
                <w:sz w:val="24"/>
              </w:rPr>
            </w:pPr>
            <w:r>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2F2075AC" w14:textId="77777777" w:rsidR="00BD7FC3" w:rsidRPr="00874A9A" w:rsidRDefault="00BD7FC3"/>
        </w:tc>
      </w:tr>
      <w:tr w:rsidR="00BD7FC3" w:rsidRPr="00874A9A" w14:paraId="6BBFA44C"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741A91B4"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1.3.</w:t>
            </w:r>
          </w:p>
          <w:p w14:paraId="3A549A01" w14:textId="77777777" w:rsidR="00BD7FC3" w:rsidRPr="00874A9A" w:rsidRDefault="00BD7FC3">
            <w:pPr>
              <w:spacing w:after="0" w:line="240" w:lineRule="auto"/>
              <w:jc w:val="both"/>
              <w:rPr>
                <w:rFonts w:ascii="Times New Roman" w:hAnsi="Times New Roman"/>
                <w:b/>
                <w:sz w:val="24"/>
              </w:rPr>
            </w:pPr>
          </w:p>
          <w:p w14:paraId="5AA4FCB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Значение иностранного языка в освоении профессии</w:t>
            </w:r>
          </w:p>
        </w:tc>
        <w:tc>
          <w:tcPr>
            <w:tcW w:w="7739" w:type="dxa"/>
            <w:tcBorders>
              <w:top w:val="single" w:sz="4" w:space="0" w:color="000000"/>
              <w:left w:val="single" w:sz="4" w:space="0" w:color="000000"/>
              <w:bottom w:val="single" w:sz="4" w:space="0" w:color="000000"/>
              <w:right w:val="single" w:sz="4" w:space="0" w:color="000000"/>
            </w:tcBorders>
          </w:tcPr>
          <w:p w14:paraId="067EF476"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География английского языка. Английский язык в профессиональной деятельности. Степени сравнения прилагательных и наречий. Повторение пройденного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4F750465"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0F882F2B"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76864E1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197002BC"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7925A95B"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163E368E" w14:textId="34AA97A4" w:rsidR="00BD7FC3" w:rsidRPr="00874A9A" w:rsidRDefault="00BD7FC3">
            <w:pPr>
              <w:spacing w:after="0" w:line="240" w:lineRule="auto"/>
              <w:jc w:val="center"/>
              <w:rPr>
                <w:rFonts w:ascii="Times New Roman" w:hAnsi="Times New Roman"/>
                <w:b/>
                <w:sz w:val="24"/>
              </w:rPr>
            </w:pPr>
          </w:p>
        </w:tc>
      </w:tr>
      <w:tr w:rsidR="00BD7FC3" w:rsidRPr="00874A9A" w14:paraId="56EF9CD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20EF916"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376960A"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7766B753"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A93E61C" w14:textId="77777777" w:rsidR="00BD7FC3" w:rsidRPr="00874A9A" w:rsidRDefault="00BD7FC3"/>
        </w:tc>
      </w:tr>
      <w:tr w:rsidR="00BD7FC3" w:rsidRPr="00874A9A" w14:paraId="4A85248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16171D9"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2596813"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6. Просмотровое чтение текста по теме «Я и моя профессия». Дискуссия: «Взаимосвязь иностранного языка и моей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14:paraId="4AFA7D5D"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p w14:paraId="06A8382C" w14:textId="77777777" w:rsidR="00BD7FC3" w:rsidRPr="00874A9A" w:rsidRDefault="00BD7FC3">
            <w:pPr>
              <w:spacing w:after="0" w:line="240" w:lineRule="auto"/>
              <w:jc w:val="center"/>
              <w:rPr>
                <w:rFonts w:ascii="Times New Roman" w:hAnsi="Times New Roman"/>
                <w:sz w:val="24"/>
              </w:rPr>
            </w:pPr>
          </w:p>
          <w:p w14:paraId="7E7FAC39" w14:textId="77777777" w:rsidR="00BD7FC3" w:rsidRPr="00874A9A" w:rsidRDefault="00BD7FC3">
            <w:pPr>
              <w:spacing w:after="0" w:line="240" w:lineRule="auto"/>
              <w:jc w:val="center"/>
              <w:rPr>
                <w:rFonts w:ascii="Times New Roman" w:hAnsi="Times New Roman"/>
                <w:sz w:val="24"/>
              </w:rPr>
            </w:pPr>
          </w:p>
          <w:p w14:paraId="02FF0869" w14:textId="77777777" w:rsidR="00BD7FC3" w:rsidRPr="00874A9A"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0CF267CF" w14:textId="77777777" w:rsidR="00BD7FC3" w:rsidRPr="00874A9A" w:rsidRDefault="00BD7FC3"/>
        </w:tc>
      </w:tr>
      <w:tr w:rsidR="00BD7FC3" w:rsidRPr="00874A9A" w14:paraId="78E3DF4F"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70D62B16"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33FF1C9" w14:textId="75729875"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272BA388" w14:textId="484FABA7" w:rsidR="00BD7FC3" w:rsidRPr="00874A9A" w:rsidRDefault="004703B4">
            <w:pPr>
              <w:spacing w:after="0" w:line="240" w:lineRule="auto"/>
              <w:jc w:val="center"/>
              <w:rPr>
                <w:rFonts w:ascii="Times New Roman" w:hAnsi="Times New Roman"/>
                <w:sz w:val="24"/>
              </w:rPr>
            </w:pPr>
            <w:r>
              <w:rPr>
                <w:rFonts w:ascii="Times New Roman" w:hAnsi="Times New Roman"/>
                <w:sz w:val="24"/>
              </w:rPr>
              <w:t>-</w:t>
            </w:r>
          </w:p>
        </w:tc>
        <w:tc>
          <w:tcPr>
            <w:tcW w:w="1927" w:type="dxa"/>
            <w:vMerge/>
            <w:tcBorders>
              <w:top w:val="single" w:sz="4" w:space="0" w:color="000000"/>
              <w:left w:val="single" w:sz="4" w:space="0" w:color="000000"/>
              <w:bottom w:val="single" w:sz="4" w:space="0" w:color="000000"/>
              <w:right w:val="single" w:sz="4" w:space="0" w:color="000000"/>
            </w:tcBorders>
          </w:tcPr>
          <w:p w14:paraId="502D6761" w14:textId="77777777" w:rsidR="00BD7FC3" w:rsidRPr="00874A9A" w:rsidRDefault="00BD7FC3"/>
        </w:tc>
      </w:tr>
      <w:tr w:rsidR="00BD7FC3" w:rsidRPr="00874A9A" w14:paraId="030166F4" w14:textId="77777777">
        <w:trPr>
          <w:trHeight w:val="166"/>
        </w:trPr>
        <w:tc>
          <w:tcPr>
            <w:tcW w:w="2327" w:type="dxa"/>
            <w:vMerge w:val="restart"/>
            <w:tcBorders>
              <w:top w:val="single" w:sz="4" w:space="0" w:color="000000"/>
              <w:left w:val="single" w:sz="4" w:space="0" w:color="000000"/>
              <w:bottom w:val="single" w:sz="4" w:space="0" w:color="000000"/>
              <w:right w:val="single" w:sz="4" w:space="0" w:color="000000"/>
            </w:tcBorders>
          </w:tcPr>
          <w:p w14:paraId="58FAC93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lastRenderedPageBreak/>
              <w:t>Тема № 1.4.</w:t>
            </w:r>
          </w:p>
          <w:p w14:paraId="2805416E" w14:textId="77777777" w:rsidR="00BD7FC3" w:rsidRPr="00874A9A" w:rsidRDefault="00BD7FC3">
            <w:pPr>
              <w:spacing w:after="0" w:line="240" w:lineRule="auto"/>
              <w:jc w:val="both"/>
              <w:rPr>
                <w:rFonts w:ascii="Times New Roman" w:hAnsi="Times New Roman"/>
                <w:b/>
                <w:sz w:val="24"/>
              </w:rPr>
            </w:pPr>
          </w:p>
          <w:p w14:paraId="6CABF0A0"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Основы делового общения</w:t>
            </w:r>
          </w:p>
        </w:tc>
        <w:tc>
          <w:tcPr>
            <w:tcW w:w="7739" w:type="dxa"/>
            <w:tcBorders>
              <w:top w:val="single" w:sz="4" w:space="0" w:color="000000"/>
              <w:left w:val="single" w:sz="4" w:space="0" w:color="000000"/>
              <w:bottom w:val="single" w:sz="4" w:space="0" w:color="000000"/>
              <w:right w:val="single" w:sz="4" w:space="0" w:color="000000"/>
            </w:tcBorders>
          </w:tcPr>
          <w:p w14:paraId="1B3B17E6"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Светская беседа (Small talk). Деловой звонок. Деловая переписка. Страдательный залог. Неопределенные и отрицательные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5108A14" w14:textId="6925AF2F" w:rsidR="00BD7FC3" w:rsidRPr="00874A9A" w:rsidRDefault="004703B4">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34DEF7B4"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68D180BE"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4844D662"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13E153E2"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24BD08A5" w14:textId="77777777" w:rsidR="00BD7FC3" w:rsidRPr="00874A9A" w:rsidRDefault="00BD7FC3">
            <w:pPr>
              <w:spacing w:after="0" w:line="240" w:lineRule="auto"/>
              <w:jc w:val="center"/>
              <w:rPr>
                <w:rFonts w:ascii="Times New Roman" w:hAnsi="Times New Roman"/>
                <w:b/>
                <w:sz w:val="24"/>
              </w:rPr>
            </w:pPr>
          </w:p>
        </w:tc>
      </w:tr>
      <w:tr w:rsidR="00BD7FC3" w:rsidRPr="00874A9A" w14:paraId="45F6C19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67D75D4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C22674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EE1E524"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1B206CB3" w14:textId="77777777" w:rsidR="00BD7FC3" w:rsidRPr="00874A9A" w:rsidRDefault="00BD7FC3"/>
        </w:tc>
      </w:tr>
      <w:tr w:rsidR="00BD7FC3" w:rsidRPr="00874A9A" w14:paraId="69879F8D" w14:textId="77777777" w:rsidTr="008D548D">
        <w:trPr>
          <w:trHeight w:val="2825"/>
        </w:trPr>
        <w:tc>
          <w:tcPr>
            <w:tcW w:w="2327" w:type="dxa"/>
            <w:vMerge/>
            <w:tcBorders>
              <w:top w:val="single" w:sz="4" w:space="0" w:color="000000"/>
              <w:left w:val="single" w:sz="4" w:space="0" w:color="000000"/>
              <w:bottom w:val="single" w:sz="4" w:space="0" w:color="000000"/>
              <w:right w:val="single" w:sz="4" w:space="0" w:color="000000"/>
            </w:tcBorders>
          </w:tcPr>
          <w:p w14:paraId="266E221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A1E8A78"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 Просмотр видео по теме «составление деловых писем». Ответы на вопросы по просмотренному видео (упражнения лексического характера по содержанию видео, тестовые вопросы по содержанию видео) Составление деловых писем на основе просмотренного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30B30DB0"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020E896" w14:textId="77777777" w:rsidR="00BD7FC3" w:rsidRPr="00874A9A" w:rsidRDefault="00BD7FC3"/>
        </w:tc>
      </w:tr>
      <w:tr w:rsidR="00BD7FC3" w:rsidRPr="00874A9A" w14:paraId="26A958AD" w14:textId="77777777">
        <w:trPr>
          <w:trHeight w:val="1919"/>
        </w:trPr>
        <w:tc>
          <w:tcPr>
            <w:tcW w:w="2327" w:type="dxa"/>
            <w:vMerge/>
            <w:tcBorders>
              <w:top w:val="single" w:sz="4" w:space="0" w:color="000000"/>
              <w:left w:val="single" w:sz="4" w:space="0" w:color="000000"/>
              <w:bottom w:val="single" w:sz="4" w:space="0" w:color="000000"/>
              <w:right w:val="single" w:sz="4" w:space="0" w:color="000000"/>
            </w:tcBorders>
          </w:tcPr>
          <w:p w14:paraId="1300D4FE"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1F7D5EA"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8. Введение новых лексических единиц по теме занятия для снятия языковых трудностей при просмотре видео.  Предтекстовые упражнения на отработку лексических единиц. Групповое изучающее чтение диалогов по теме «Деловой разговоров по телефону». Составление диалогов и перевод их на иностранный язык Проведение телефонных переговоров. «Приглашение на конференцию»</w:t>
            </w:r>
          </w:p>
        </w:tc>
        <w:tc>
          <w:tcPr>
            <w:tcW w:w="3253" w:type="dxa"/>
            <w:tcBorders>
              <w:top w:val="single" w:sz="4" w:space="0" w:color="000000"/>
              <w:left w:val="single" w:sz="4" w:space="0" w:color="000000"/>
              <w:bottom w:val="single" w:sz="4" w:space="0" w:color="000000"/>
              <w:right w:val="single" w:sz="4" w:space="0" w:color="000000"/>
            </w:tcBorders>
            <w:vAlign w:val="center"/>
          </w:tcPr>
          <w:p w14:paraId="3BD629FB"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2154FF6" w14:textId="77777777" w:rsidR="00BD7FC3" w:rsidRPr="00874A9A" w:rsidRDefault="00BD7FC3"/>
        </w:tc>
      </w:tr>
      <w:tr w:rsidR="00BD7FC3" w:rsidRPr="00874A9A" w14:paraId="09BF0C0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9BBA330"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E704713" w14:textId="427F0074"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bookmarkEnd w:id="13"/>
        <w:tc>
          <w:tcPr>
            <w:tcW w:w="3253" w:type="dxa"/>
            <w:tcBorders>
              <w:top w:val="single" w:sz="4" w:space="0" w:color="000000"/>
              <w:left w:val="single" w:sz="4" w:space="0" w:color="000000"/>
              <w:bottom w:val="single" w:sz="4" w:space="0" w:color="000000"/>
              <w:right w:val="single" w:sz="4" w:space="0" w:color="000000"/>
            </w:tcBorders>
            <w:vAlign w:val="center"/>
          </w:tcPr>
          <w:p w14:paraId="7463672F" w14:textId="3378F5EB" w:rsidR="00BD7FC3" w:rsidRPr="004703B4" w:rsidRDefault="004703B4">
            <w:pPr>
              <w:spacing w:after="0" w:line="240" w:lineRule="auto"/>
              <w:jc w:val="center"/>
              <w:rPr>
                <w:rFonts w:ascii="Times New Roman" w:hAnsi="Times New Roman"/>
                <w:b/>
                <w:sz w:val="24"/>
              </w:rPr>
            </w:pPr>
            <w:r w:rsidRPr="004703B4">
              <w:rPr>
                <w:rFonts w:ascii="Times New Roman" w:hAnsi="Times New Roman"/>
                <w:b/>
                <w:sz w:val="24"/>
              </w:rPr>
              <w:t>2</w:t>
            </w:r>
          </w:p>
        </w:tc>
        <w:tc>
          <w:tcPr>
            <w:tcW w:w="1927" w:type="dxa"/>
            <w:tcBorders>
              <w:top w:val="single" w:sz="4" w:space="0" w:color="000000"/>
              <w:left w:val="single" w:sz="4" w:space="0" w:color="000000"/>
              <w:bottom w:val="single" w:sz="4" w:space="0" w:color="000000"/>
              <w:right w:val="single" w:sz="4" w:space="0" w:color="000000"/>
            </w:tcBorders>
            <w:vAlign w:val="center"/>
          </w:tcPr>
          <w:p w14:paraId="247A7AA0" w14:textId="77777777" w:rsidR="00BD7FC3" w:rsidRPr="00874A9A" w:rsidRDefault="00BD7FC3">
            <w:pPr>
              <w:spacing w:after="0" w:line="240" w:lineRule="auto"/>
              <w:jc w:val="center"/>
              <w:rPr>
                <w:rFonts w:ascii="Times New Roman" w:hAnsi="Times New Roman"/>
                <w:b/>
                <w:sz w:val="24"/>
              </w:rPr>
            </w:pPr>
          </w:p>
        </w:tc>
      </w:tr>
      <w:tr w:rsidR="00BD7FC3" w:rsidRPr="00874A9A" w14:paraId="18E75CC3" w14:textId="77777777">
        <w:trPr>
          <w:trHeight w:val="1074"/>
        </w:trPr>
        <w:tc>
          <w:tcPr>
            <w:tcW w:w="2327" w:type="dxa"/>
            <w:vMerge w:val="restart"/>
            <w:tcBorders>
              <w:top w:val="single" w:sz="4" w:space="0" w:color="000000"/>
              <w:left w:val="single" w:sz="4" w:space="0" w:color="000000"/>
              <w:bottom w:val="single" w:sz="4" w:space="0" w:color="000000"/>
              <w:right w:val="single" w:sz="4" w:space="0" w:color="000000"/>
            </w:tcBorders>
          </w:tcPr>
          <w:p w14:paraId="013DB327"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1.5.</w:t>
            </w:r>
          </w:p>
          <w:p w14:paraId="370E98A4" w14:textId="77777777" w:rsidR="00BD7FC3" w:rsidRPr="00874A9A" w:rsidRDefault="00BD7FC3">
            <w:pPr>
              <w:spacing w:after="0" w:line="240" w:lineRule="auto"/>
              <w:jc w:val="both"/>
              <w:rPr>
                <w:rFonts w:ascii="Times New Roman" w:hAnsi="Times New Roman"/>
                <w:b/>
                <w:sz w:val="24"/>
              </w:rPr>
            </w:pPr>
          </w:p>
          <w:p w14:paraId="46028B45"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Рынок труда, трудоустройство и карьера</w:t>
            </w:r>
          </w:p>
        </w:tc>
        <w:tc>
          <w:tcPr>
            <w:tcW w:w="7739" w:type="dxa"/>
            <w:tcBorders>
              <w:top w:val="single" w:sz="4" w:space="0" w:color="000000"/>
              <w:left w:val="single" w:sz="4" w:space="0" w:color="000000"/>
              <w:bottom w:val="single" w:sz="4" w:space="0" w:color="000000"/>
              <w:right w:val="single" w:sz="4" w:space="0" w:color="000000"/>
            </w:tcBorders>
          </w:tcPr>
          <w:p w14:paraId="6AA5A424"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Резюме. Прохождение собеседования. Страдательный залог. Числительные.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6F96DD41" w14:textId="4ED8086B" w:rsidR="00BD7FC3" w:rsidRPr="00874A9A" w:rsidRDefault="004703B4">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476BBB72"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0B02EA78"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09E9C035"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677F7716"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38AB2641" w14:textId="465BB641" w:rsidR="00BD7FC3" w:rsidRPr="00874A9A" w:rsidRDefault="00BD7FC3">
            <w:pPr>
              <w:spacing w:after="0" w:line="240" w:lineRule="auto"/>
              <w:jc w:val="center"/>
              <w:rPr>
                <w:rFonts w:ascii="Times New Roman" w:hAnsi="Times New Roman"/>
                <w:b/>
                <w:sz w:val="24"/>
              </w:rPr>
            </w:pPr>
          </w:p>
        </w:tc>
      </w:tr>
      <w:tr w:rsidR="00BD7FC3" w:rsidRPr="00874A9A" w14:paraId="62DE2A23" w14:textId="77777777">
        <w:trPr>
          <w:trHeight w:val="540"/>
        </w:trPr>
        <w:tc>
          <w:tcPr>
            <w:tcW w:w="2327" w:type="dxa"/>
            <w:vMerge/>
            <w:tcBorders>
              <w:top w:val="single" w:sz="4" w:space="0" w:color="000000"/>
              <w:left w:val="single" w:sz="4" w:space="0" w:color="000000"/>
              <w:bottom w:val="single" w:sz="4" w:space="0" w:color="000000"/>
              <w:right w:val="single" w:sz="4" w:space="0" w:color="000000"/>
            </w:tcBorders>
          </w:tcPr>
          <w:p w14:paraId="7EDE73D0"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70DDDA3"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29FC7F6C"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56B11778" w14:textId="77777777" w:rsidR="00BD7FC3" w:rsidRPr="00874A9A" w:rsidRDefault="00BD7FC3"/>
        </w:tc>
      </w:tr>
      <w:tr w:rsidR="00BD7FC3" w:rsidRPr="00874A9A" w14:paraId="0F79C702" w14:textId="77777777">
        <w:trPr>
          <w:trHeight w:val="3874"/>
        </w:trPr>
        <w:tc>
          <w:tcPr>
            <w:tcW w:w="2327" w:type="dxa"/>
            <w:vMerge/>
            <w:tcBorders>
              <w:top w:val="single" w:sz="4" w:space="0" w:color="000000"/>
              <w:left w:val="single" w:sz="4" w:space="0" w:color="000000"/>
              <w:bottom w:val="single" w:sz="4" w:space="0" w:color="000000"/>
              <w:right w:val="single" w:sz="4" w:space="0" w:color="000000"/>
            </w:tcBorders>
          </w:tcPr>
          <w:p w14:paraId="00036EDD"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EC0C836"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64CD94BC"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14:paraId="3DCFE52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B96B3BA" w14:textId="77777777" w:rsidR="00BD7FC3" w:rsidRPr="00874A9A" w:rsidRDefault="00BD7FC3"/>
        </w:tc>
      </w:tr>
      <w:tr w:rsidR="00BD7FC3" w:rsidRPr="00874A9A" w14:paraId="74860958"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DD44283"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3086A90"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10.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54ED0162"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35AFC19" w14:textId="77777777" w:rsidR="00BD7FC3" w:rsidRPr="00874A9A" w:rsidRDefault="00BD7FC3"/>
        </w:tc>
      </w:tr>
      <w:tr w:rsidR="00BD7FC3" w:rsidRPr="00874A9A" w14:paraId="38AFA611" w14:textId="77777777">
        <w:trPr>
          <w:trHeight w:val="1107"/>
        </w:trPr>
        <w:tc>
          <w:tcPr>
            <w:tcW w:w="2327" w:type="dxa"/>
            <w:vMerge/>
            <w:tcBorders>
              <w:top w:val="single" w:sz="4" w:space="0" w:color="000000"/>
              <w:left w:val="single" w:sz="4" w:space="0" w:color="000000"/>
              <w:bottom w:val="single" w:sz="4" w:space="0" w:color="000000"/>
              <w:right w:val="single" w:sz="4" w:space="0" w:color="000000"/>
            </w:tcBorders>
          </w:tcPr>
          <w:p w14:paraId="552172F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F458E8E" w14:textId="48180A60"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tcPr>
          <w:p w14:paraId="2A7AC956" w14:textId="48783F0F" w:rsidR="00BD7FC3" w:rsidRPr="00874A9A" w:rsidRDefault="004703B4">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38AA383" w14:textId="77777777" w:rsidR="00BD7FC3" w:rsidRPr="00874A9A" w:rsidRDefault="00BD7FC3"/>
        </w:tc>
      </w:tr>
      <w:tr w:rsidR="00BD7FC3" w:rsidRPr="00874A9A" w14:paraId="27A46C9F" w14:textId="77777777">
        <w:trPr>
          <w:trHeight w:val="619"/>
        </w:trPr>
        <w:tc>
          <w:tcPr>
            <w:tcW w:w="10066" w:type="dxa"/>
            <w:gridSpan w:val="2"/>
            <w:tcBorders>
              <w:top w:val="single" w:sz="4" w:space="0" w:color="000000"/>
              <w:left w:val="single" w:sz="4" w:space="0" w:color="000000"/>
              <w:bottom w:val="single" w:sz="4" w:space="0" w:color="000000"/>
              <w:right w:val="single" w:sz="4" w:space="0" w:color="000000"/>
            </w:tcBorders>
          </w:tcPr>
          <w:p w14:paraId="4582ACF9"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Раздел 2. Научно-технический прогресс: открытия, которые потрясли мир</w:t>
            </w:r>
          </w:p>
        </w:tc>
        <w:tc>
          <w:tcPr>
            <w:tcW w:w="3253" w:type="dxa"/>
            <w:tcBorders>
              <w:top w:val="single" w:sz="4" w:space="0" w:color="000000"/>
              <w:left w:val="single" w:sz="4" w:space="0" w:color="000000"/>
              <w:bottom w:val="single" w:sz="4" w:space="0" w:color="000000"/>
              <w:right w:val="single" w:sz="4" w:space="0" w:color="000000"/>
            </w:tcBorders>
          </w:tcPr>
          <w:p w14:paraId="41329B48" w14:textId="0CB8617D" w:rsidR="00BD7FC3" w:rsidRPr="00874A9A" w:rsidRDefault="00442BF0" w:rsidP="00442BF0">
            <w:pPr>
              <w:spacing w:after="0" w:line="240" w:lineRule="auto"/>
              <w:jc w:val="center"/>
              <w:rPr>
                <w:rFonts w:ascii="Times New Roman" w:hAnsi="Times New Roman"/>
                <w:b/>
                <w:sz w:val="24"/>
              </w:rPr>
            </w:pPr>
            <w:r>
              <w:rPr>
                <w:rFonts w:ascii="Times New Roman" w:hAnsi="Times New Roman"/>
                <w:b/>
                <w:sz w:val="24"/>
              </w:rPr>
              <w:t>8</w:t>
            </w:r>
            <w:r w:rsidR="006F202F" w:rsidRPr="00874A9A">
              <w:rPr>
                <w:rFonts w:ascii="Times New Roman" w:hAnsi="Times New Roman"/>
                <w:b/>
                <w:sz w:val="24"/>
              </w:rPr>
              <w:t>/</w:t>
            </w:r>
            <w:r>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4D7BF64B" w14:textId="77777777" w:rsidR="00BD7FC3" w:rsidRPr="00874A9A" w:rsidRDefault="00BD7FC3">
            <w:pPr>
              <w:spacing w:after="0" w:line="240" w:lineRule="auto"/>
              <w:jc w:val="center"/>
              <w:rPr>
                <w:rFonts w:ascii="Times New Roman" w:hAnsi="Times New Roman"/>
                <w:b/>
                <w:sz w:val="24"/>
              </w:rPr>
            </w:pPr>
          </w:p>
        </w:tc>
      </w:tr>
      <w:tr w:rsidR="00BD7FC3" w:rsidRPr="00874A9A" w14:paraId="73FC29E2"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69E7CD47"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2.1.</w:t>
            </w:r>
          </w:p>
          <w:p w14:paraId="7CBAFB80" w14:textId="77777777" w:rsidR="00BD7FC3" w:rsidRPr="00874A9A" w:rsidRDefault="00BD7FC3">
            <w:pPr>
              <w:spacing w:after="0" w:line="240" w:lineRule="auto"/>
              <w:jc w:val="both"/>
              <w:rPr>
                <w:rFonts w:ascii="Times New Roman" w:hAnsi="Times New Roman"/>
                <w:b/>
                <w:sz w:val="24"/>
              </w:rPr>
            </w:pPr>
          </w:p>
          <w:p w14:paraId="2C4F4E1E"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Достижения и инновации в науке и технике и их изобретатели. Отраслевые выставки</w:t>
            </w:r>
          </w:p>
        </w:tc>
        <w:tc>
          <w:tcPr>
            <w:tcW w:w="7739" w:type="dxa"/>
            <w:tcBorders>
              <w:top w:val="single" w:sz="4" w:space="0" w:color="000000"/>
              <w:left w:val="single" w:sz="4" w:space="0" w:color="000000"/>
              <w:bottom w:val="single" w:sz="4" w:space="0" w:color="000000"/>
              <w:right w:val="single" w:sz="4" w:space="0" w:color="000000"/>
            </w:tcBorders>
          </w:tcPr>
          <w:p w14:paraId="7974AF09"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Достижения и инновации в науке и технике. Открытия XXI века. Посещение отраслевой выставки. Придаточные предложения условия (1-2 тип)</w:t>
            </w:r>
          </w:p>
        </w:tc>
        <w:tc>
          <w:tcPr>
            <w:tcW w:w="3253" w:type="dxa"/>
            <w:tcBorders>
              <w:top w:val="single" w:sz="4" w:space="0" w:color="000000"/>
              <w:left w:val="single" w:sz="4" w:space="0" w:color="000000"/>
              <w:bottom w:val="single" w:sz="4" w:space="0" w:color="000000"/>
              <w:right w:val="single" w:sz="4" w:space="0" w:color="000000"/>
            </w:tcBorders>
            <w:vAlign w:val="center"/>
          </w:tcPr>
          <w:p w14:paraId="0C6BD9D1" w14:textId="11732E28" w:rsidR="00BD7FC3" w:rsidRPr="00874A9A" w:rsidRDefault="00442BF0">
            <w:pPr>
              <w:spacing w:after="0" w:line="240" w:lineRule="auto"/>
              <w:jc w:val="center"/>
              <w:rPr>
                <w:rFonts w:ascii="Times New Roman" w:hAnsi="Times New Roman"/>
                <w:b/>
                <w:sz w:val="24"/>
              </w:rPr>
            </w:pPr>
            <w:r>
              <w:rPr>
                <w:rFonts w:ascii="Times New Roman" w:hAnsi="Times New Roman"/>
                <w:b/>
                <w:sz w:val="24"/>
              </w:rPr>
              <w:t>8</w:t>
            </w:r>
          </w:p>
        </w:tc>
        <w:tc>
          <w:tcPr>
            <w:tcW w:w="1927" w:type="dxa"/>
            <w:vMerge w:val="restart"/>
            <w:tcBorders>
              <w:top w:val="single" w:sz="4" w:space="0" w:color="000000"/>
              <w:left w:val="single" w:sz="4" w:space="0" w:color="000000"/>
              <w:bottom w:val="single" w:sz="4" w:space="0" w:color="000000"/>
              <w:right w:val="single" w:sz="4" w:space="0" w:color="000000"/>
            </w:tcBorders>
          </w:tcPr>
          <w:p w14:paraId="7E2109E8"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54860CEE"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35AAE5D8"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78407212"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181B8CFB" w14:textId="20086BEC" w:rsidR="00BD7FC3" w:rsidRPr="00874A9A" w:rsidRDefault="00BD7FC3">
            <w:pPr>
              <w:spacing w:after="0" w:line="240" w:lineRule="auto"/>
              <w:jc w:val="center"/>
              <w:rPr>
                <w:rFonts w:ascii="Times New Roman" w:hAnsi="Times New Roman"/>
                <w:b/>
                <w:sz w:val="24"/>
              </w:rPr>
            </w:pPr>
          </w:p>
        </w:tc>
      </w:tr>
      <w:tr w:rsidR="00BD7FC3" w:rsidRPr="00874A9A" w14:paraId="3F000E2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2BDFC5DA"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2B614B0"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E446B45" w14:textId="77777777" w:rsidR="00BD7FC3" w:rsidRPr="00874A9A" w:rsidRDefault="00BD7FC3">
            <w:pPr>
              <w:spacing w:after="0" w:line="240" w:lineRule="auto"/>
              <w:jc w:val="center"/>
              <w:rPr>
                <w:rFonts w:ascii="Times New Roman" w:hAnsi="Times New Roman"/>
                <w:b/>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01D40CEA" w14:textId="77777777" w:rsidR="00BD7FC3" w:rsidRPr="00874A9A" w:rsidRDefault="00BD7FC3"/>
        </w:tc>
      </w:tr>
      <w:tr w:rsidR="00BD7FC3" w:rsidRPr="00874A9A" w14:paraId="056A9B2A"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002AC669"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40A5A0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 xml:space="preserve">Практическое занятие № 11.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w:t>
            </w:r>
            <w:r w:rsidRPr="00874A9A">
              <w:rPr>
                <w:rFonts w:ascii="Times New Roman" w:hAnsi="Times New Roman"/>
                <w:sz w:val="24"/>
              </w:rPr>
              <w:lastRenderedPageBreak/>
              <w:t>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1C2C74A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7083A555" w14:textId="77777777" w:rsidR="00BD7FC3" w:rsidRPr="00874A9A" w:rsidRDefault="00BD7FC3"/>
        </w:tc>
      </w:tr>
      <w:tr w:rsidR="00BD7FC3" w:rsidRPr="00874A9A" w14:paraId="0150CFA1"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65CF5E1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F589AC6"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12.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14:paraId="65368DA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78E4EC79" w14:textId="77777777" w:rsidR="00BD7FC3" w:rsidRPr="00874A9A" w:rsidRDefault="00BD7FC3"/>
        </w:tc>
      </w:tr>
      <w:tr w:rsidR="00BD7FC3" w:rsidRPr="00874A9A" w14:paraId="29985EB3"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1439F5B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E94E12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13. Подготовка сообщений «Достижение в области науки и техники, изменившее мою жизнь» и «Посещение отраслевой выставки». Дискуссия.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08E487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D7E83EF" w14:textId="77777777" w:rsidR="00BD7FC3" w:rsidRPr="00874A9A" w:rsidRDefault="00BD7FC3"/>
        </w:tc>
      </w:tr>
      <w:tr w:rsidR="00BD7FC3" w:rsidRPr="00874A9A" w14:paraId="0B5100C7"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575D1D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3FF2222" w14:textId="4A1982E8"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DCD38B6" w14:textId="4FBFDF03"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505671A" w14:textId="77777777" w:rsidR="00BD7FC3" w:rsidRPr="00874A9A" w:rsidRDefault="00BD7FC3"/>
        </w:tc>
      </w:tr>
      <w:tr w:rsidR="00BD7FC3" w:rsidRPr="00874A9A" w14:paraId="73292105" w14:textId="77777777">
        <w:trPr>
          <w:trHeight w:val="569"/>
        </w:trPr>
        <w:tc>
          <w:tcPr>
            <w:tcW w:w="10066" w:type="dxa"/>
            <w:gridSpan w:val="2"/>
            <w:tcBorders>
              <w:top w:val="single" w:sz="4" w:space="0" w:color="000000"/>
              <w:left w:val="single" w:sz="4" w:space="0" w:color="000000"/>
              <w:bottom w:val="single" w:sz="4" w:space="0" w:color="000000"/>
              <w:right w:val="single" w:sz="4" w:space="0" w:color="000000"/>
            </w:tcBorders>
          </w:tcPr>
          <w:p w14:paraId="3D978BD7"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Раздел 3.</w:t>
            </w:r>
            <w:r w:rsidRPr="00874A9A">
              <w:rPr>
                <w:rFonts w:ascii="Times New Roman" w:hAnsi="Times New Roman"/>
                <w:b/>
                <w:strike/>
                <w:sz w:val="24"/>
              </w:rPr>
              <w:t xml:space="preserve"> </w:t>
            </w:r>
            <w:r w:rsidRPr="00874A9A">
              <w:rPr>
                <w:rFonts w:ascii="Times New Roman" w:hAnsi="Times New Roman"/>
                <w:b/>
                <w:sz w:val="24"/>
              </w:rPr>
              <w:t>Всероссийское чемпионатное движение</w:t>
            </w:r>
          </w:p>
        </w:tc>
        <w:tc>
          <w:tcPr>
            <w:tcW w:w="3253" w:type="dxa"/>
            <w:tcBorders>
              <w:top w:val="single" w:sz="4" w:space="0" w:color="000000"/>
              <w:left w:val="single" w:sz="4" w:space="0" w:color="000000"/>
              <w:bottom w:val="single" w:sz="4" w:space="0" w:color="000000"/>
              <w:right w:val="single" w:sz="4" w:space="0" w:color="000000"/>
            </w:tcBorders>
            <w:vAlign w:val="center"/>
          </w:tcPr>
          <w:p w14:paraId="79DC7DC2" w14:textId="3E54591E" w:rsidR="00BD7FC3" w:rsidRPr="00874A9A" w:rsidRDefault="00442BF0">
            <w:pPr>
              <w:spacing w:after="0" w:line="240" w:lineRule="auto"/>
              <w:jc w:val="center"/>
              <w:rPr>
                <w:rFonts w:ascii="Times New Roman" w:hAnsi="Times New Roman"/>
                <w:b/>
                <w:sz w:val="24"/>
              </w:rPr>
            </w:pPr>
            <w:r>
              <w:rPr>
                <w:rFonts w:ascii="Times New Roman" w:hAnsi="Times New Roman"/>
                <w:b/>
                <w:sz w:val="24"/>
              </w:rPr>
              <w:t>4</w:t>
            </w:r>
          </w:p>
        </w:tc>
        <w:tc>
          <w:tcPr>
            <w:tcW w:w="1927" w:type="dxa"/>
            <w:tcBorders>
              <w:top w:val="single" w:sz="4" w:space="0" w:color="000000"/>
              <w:left w:val="single" w:sz="4" w:space="0" w:color="000000"/>
              <w:bottom w:val="single" w:sz="4" w:space="0" w:color="000000"/>
              <w:right w:val="single" w:sz="4" w:space="0" w:color="000000"/>
            </w:tcBorders>
          </w:tcPr>
          <w:p w14:paraId="1AD186B2" w14:textId="77777777" w:rsidR="00BD7FC3" w:rsidRPr="00874A9A" w:rsidRDefault="00BD7FC3">
            <w:pPr>
              <w:spacing w:after="0" w:line="240" w:lineRule="auto"/>
              <w:rPr>
                <w:rFonts w:ascii="Times New Roman" w:hAnsi="Times New Roman"/>
                <w:sz w:val="24"/>
              </w:rPr>
            </w:pPr>
          </w:p>
        </w:tc>
      </w:tr>
      <w:tr w:rsidR="00BD7FC3" w:rsidRPr="00874A9A" w14:paraId="33955F5D"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0BE4AC2A" w14:textId="77777777" w:rsidR="00BD7FC3" w:rsidRPr="00874A9A" w:rsidRDefault="006F202F">
            <w:pPr>
              <w:spacing w:after="0" w:line="240" w:lineRule="auto"/>
              <w:jc w:val="both"/>
              <w:rPr>
                <w:rFonts w:ascii="Times New Roman" w:hAnsi="Times New Roman"/>
                <w:b/>
                <w:sz w:val="24"/>
              </w:rPr>
            </w:pPr>
            <w:bookmarkStart w:id="14" w:name="_Hlk78413042"/>
            <w:r w:rsidRPr="00874A9A">
              <w:rPr>
                <w:rFonts w:ascii="Times New Roman" w:hAnsi="Times New Roman"/>
                <w:b/>
                <w:sz w:val="24"/>
              </w:rPr>
              <w:t>Тема 3.1.</w:t>
            </w:r>
          </w:p>
          <w:p w14:paraId="5EAD77BC" w14:textId="77777777" w:rsidR="00BD7FC3" w:rsidRPr="00874A9A" w:rsidRDefault="00BD7FC3">
            <w:pPr>
              <w:spacing w:after="0" w:line="240" w:lineRule="auto"/>
              <w:jc w:val="both"/>
              <w:rPr>
                <w:rFonts w:ascii="Times New Roman" w:hAnsi="Times New Roman"/>
                <w:b/>
                <w:sz w:val="24"/>
              </w:rPr>
            </w:pPr>
          </w:p>
          <w:p w14:paraId="3FD75524"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Чемпионаты России по профессиональному мастерству: от прошлого к настоящему</w:t>
            </w:r>
          </w:p>
        </w:tc>
        <w:tc>
          <w:tcPr>
            <w:tcW w:w="7739" w:type="dxa"/>
            <w:tcBorders>
              <w:top w:val="single" w:sz="4" w:space="0" w:color="000000"/>
              <w:left w:val="single" w:sz="4" w:space="0" w:color="000000"/>
              <w:bottom w:val="single" w:sz="4" w:space="0" w:color="000000"/>
              <w:right w:val="single" w:sz="4" w:space="0" w:color="000000"/>
            </w:tcBorders>
          </w:tcPr>
          <w:p w14:paraId="42EA2ADB"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История чемпионатов. Требования и условия участия.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2C7AF92A" w14:textId="1F4CEAA8" w:rsidR="00BD7FC3" w:rsidRPr="00874A9A" w:rsidRDefault="00442BF0">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5145F42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03B589BE"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6671E941"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3B0E5B66"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191E1EEE" w14:textId="5B651E3D" w:rsidR="00BD7FC3" w:rsidRPr="00874A9A" w:rsidRDefault="00BD7FC3">
            <w:pPr>
              <w:spacing w:after="0" w:line="240" w:lineRule="auto"/>
              <w:jc w:val="center"/>
              <w:rPr>
                <w:rFonts w:ascii="Times New Roman" w:hAnsi="Times New Roman"/>
                <w:b/>
                <w:sz w:val="24"/>
              </w:rPr>
            </w:pPr>
          </w:p>
        </w:tc>
      </w:tr>
      <w:tr w:rsidR="00BD7FC3" w:rsidRPr="00874A9A" w14:paraId="5BC3C206"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04783088"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1EA784C"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6B15B97F"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B7A3EB0" w14:textId="77777777" w:rsidR="00BD7FC3" w:rsidRPr="00874A9A" w:rsidRDefault="00BD7FC3"/>
        </w:tc>
      </w:tr>
      <w:tr w:rsidR="00BD7FC3" w:rsidRPr="00874A9A" w14:paraId="5CEEE551" w14:textId="77777777">
        <w:trPr>
          <w:trHeight w:val="453"/>
        </w:trPr>
        <w:tc>
          <w:tcPr>
            <w:tcW w:w="2327" w:type="dxa"/>
            <w:vMerge/>
            <w:tcBorders>
              <w:top w:val="single" w:sz="4" w:space="0" w:color="000000"/>
              <w:left w:val="single" w:sz="4" w:space="0" w:color="000000"/>
              <w:bottom w:val="single" w:sz="4" w:space="0" w:color="000000"/>
              <w:right w:val="single" w:sz="4" w:space="0" w:color="000000"/>
            </w:tcBorders>
          </w:tcPr>
          <w:p w14:paraId="7FF74315"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BD573D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«Чемпионаты России по профессиональному мастерству: от прошлого к настоящему»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56C9D8A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8890E1B" w14:textId="77777777" w:rsidR="00BD7FC3" w:rsidRPr="00874A9A" w:rsidRDefault="00BD7FC3"/>
        </w:tc>
      </w:tr>
      <w:tr w:rsidR="00BD7FC3" w:rsidRPr="00874A9A" w14:paraId="5132F39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3E04784"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E246CCA" w14:textId="18809DE1"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bookmarkEnd w:id="14"/>
          </w:p>
        </w:tc>
        <w:tc>
          <w:tcPr>
            <w:tcW w:w="3253" w:type="dxa"/>
            <w:tcBorders>
              <w:top w:val="single" w:sz="4" w:space="0" w:color="000000"/>
              <w:left w:val="single" w:sz="4" w:space="0" w:color="000000"/>
              <w:bottom w:val="single" w:sz="4" w:space="0" w:color="000000"/>
              <w:right w:val="single" w:sz="4" w:space="0" w:color="000000"/>
            </w:tcBorders>
            <w:vAlign w:val="center"/>
          </w:tcPr>
          <w:p w14:paraId="366E796B" w14:textId="19356D53"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734D743" w14:textId="77777777" w:rsidR="00BD7FC3" w:rsidRPr="00874A9A" w:rsidRDefault="00BD7FC3"/>
        </w:tc>
      </w:tr>
      <w:tr w:rsidR="00BD7FC3" w:rsidRPr="00874A9A" w14:paraId="38FFBF0F" w14:textId="77777777">
        <w:trPr>
          <w:trHeight w:val="616"/>
        </w:trPr>
        <w:tc>
          <w:tcPr>
            <w:tcW w:w="10066" w:type="dxa"/>
            <w:gridSpan w:val="2"/>
            <w:tcBorders>
              <w:top w:val="single" w:sz="4" w:space="0" w:color="000000"/>
              <w:left w:val="single" w:sz="4" w:space="0" w:color="000000"/>
              <w:bottom w:val="single" w:sz="4" w:space="0" w:color="000000"/>
              <w:right w:val="single" w:sz="4" w:space="0" w:color="000000"/>
            </w:tcBorders>
          </w:tcPr>
          <w:p w14:paraId="2AB6CD6E"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Раздел 4. Профессиональное содержание</w:t>
            </w:r>
            <w:r w:rsidRPr="00874A9A">
              <w:rPr>
                <w:rFonts w:ascii="Times New Roman" w:hAnsi="Times New Roman"/>
                <w:b/>
                <w:sz w:val="24"/>
                <w:vertAlign w:val="superscript"/>
              </w:rPr>
              <w:footnoteReference w:id="1"/>
            </w:r>
          </w:p>
        </w:tc>
        <w:tc>
          <w:tcPr>
            <w:tcW w:w="3253" w:type="dxa"/>
            <w:tcBorders>
              <w:top w:val="single" w:sz="4" w:space="0" w:color="000000"/>
              <w:left w:val="single" w:sz="4" w:space="0" w:color="000000"/>
              <w:bottom w:val="single" w:sz="4" w:space="0" w:color="000000"/>
              <w:right w:val="single" w:sz="4" w:space="0" w:color="000000"/>
            </w:tcBorders>
          </w:tcPr>
          <w:p w14:paraId="41F3C0F0" w14:textId="3173AD9D" w:rsidR="00BD7FC3" w:rsidRPr="00874A9A" w:rsidRDefault="006F202F" w:rsidP="00442BF0">
            <w:pPr>
              <w:spacing w:after="0" w:line="240" w:lineRule="auto"/>
              <w:jc w:val="center"/>
              <w:rPr>
                <w:rFonts w:ascii="Times New Roman" w:hAnsi="Times New Roman"/>
                <w:b/>
                <w:sz w:val="24"/>
              </w:rPr>
            </w:pPr>
            <w:r w:rsidRPr="00874A9A">
              <w:rPr>
                <w:rFonts w:ascii="Times New Roman" w:hAnsi="Times New Roman"/>
                <w:b/>
                <w:sz w:val="24"/>
              </w:rPr>
              <w:t>2</w:t>
            </w:r>
            <w:r w:rsidR="00442BF0">
              <w:rPr>
                <w:rFonts w:ascii="Times New Roman" w:hAnsi="Times New Roman"/>
                <w:b/>
                <w:sz w:val="24"/>
              </w:rPr>
              <w:t>8</w:t>
            </w:r>
            <w:r w:rsidRPr="00874A9A">
              <w:rPr>
                <w:rFonts w:ascii="Times New Roman" w:hAnsi="Times New Roman"/>
                <w:b/>
                <w:sz w:val="24"/>
              </w:rPr>
              <w:t>/2</w:t>
            </w:r>
            <w:r w:rsidR="00442BF0">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3F3D9812" w14:textId="77777777" w:rsidR="00BD7FC3" w:rsidRPr="00874A9A" w:rsidRDefault="00BD7FC3">
            <w:pPr>
              <w:spacing w:after="0" w:line="240" w:lineRule="auto"/>
              <w:jc w:val="center"/>
              <w:rPr>
                <w:rFonts w:ascii="Times New Roman" w:hAnsi="Times New Roman"/>
                <w:b/>
                <w:sz w:val="24"/>
              </w:rPr>
            </w:pPr>
          </w:p>
        </w:tc>
      </w:tr>
      <w:tr w:rsidR="00BD7FC3" w:rsidRPr="00874A9A" w14:paraId="1C9281B4" w14:textId="77777777">
        <w:trPr>
          <w:trHeight w:val="377"/>
        </w:trPr>
        <w:tc>
          <w:tcPr>
            <w:tcW w:w="2327" w:type="dxa"/>
            <w:vMerge w:val="restart"/>
            <w:tcBorders>
              <w:top w:val="single" w:sz="4" w:space="0" w:color="000000"/>
              <w:left w:val="single" w:sz="4" w:space="0" w:color="000000"/>
              <w:bottom w:val="single" w:sz="4" w:space="0" w:color="000000"/>
              <w:right w:val="single" w:sz="4" w:space="0" w:color="000000"/>
            </w:tcBorders>
          </w:tcPr>
          <w:p w14:paraId="46517818"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4.1.</w:t>
            </w:r>
          </w:p>
          <w:p w14:paraId="3E78FBCC" w14:textId="77777777" w:rsidR="00BD7FC3" w:rsidRPr="00874A9A" w:rsidRDefault="00BD7FC3">
            <w:pPr>
              <w:spacing w:after="0" w:line="240" w:lineRule="auto"/>
              <w:jc w:val="both"/>
              <w:rPr>
                <w:rFonts w:ascii="Times New Roman" w:hAnsi="Times New Roman"/>
                <w:b/>
                <w:sz w:val="24"/>
              </w:rPr>
            </w:pPr>
          </w:p>
          <w:p w14:paraId="42609B19"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lastRenderedPageBreak/>
              <w:t>Чертежи и техническая документация</w:t>
            </w:r>
          </w:p>
          <w:p w14:paraId="0F2AEDB2" w14:textId="77777777" w:rsidR="00BD7FC3" w:rsidRPr="00874A9A" w:rsidRDefault="00BD7FC3">
            <w:pPr>
              <w:spacing w:after="0" w:line="240" w:lineRule="auto"/>
              <w:jc w:val="both"/>
              <w:rPr>
                <w:rFonts w:ascii="Times New Roman" w:hAnsi="Times New Roman"/>
                <w:b/>
                <w:sz w:val="24"/>
              </w:rPr>
            </w:pPr>
          </w:p>
        </w:tc>
        <w:tc>
          <w:tcPr>
            <w:tcW w:w="7739" w:type="dxa"/>
            <w:tcBorders>
              <w:top w:val="single" w:sz="4" w:space="0" w:color="000000"/>
              <w:left w:val="single" w:sz="4" w:space="0" w:color="000000"/>
              <w:bottom w:val="single" w:sz="4" w:space="0" w:color="000000"/>
              <w:right w:val="single" w:sz="4" w:space="0" w:color="000000"/>
            </w:tcBorders>
          </w:tcPr>
          <w:p w14:paraId="7CED7072"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lastRenderedPageBreak/>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3BFFBAC1" w14:textId="30CA1CFF"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7CC87CCB"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32686D9C"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6B41C8DE"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55C3ECA0" w14:textId="77777777" w:rsidR="001E4037" w:rsidRDefault="001E4037" w:rsidP="001E4037">
            <w:pPr>
              <w:pStyle w:val="1f6"/>
              <w:spacing w:line="252" w:lineRule="auto"/>
              <w:ind w:firstLine="0"/>
              <w:jc w:val="both"/>
              <w:rPr>
                <w:sz w:val="24"/>
                <w:szCs w:val="24"/>
              </w:rPr>
            </w:pPr>
            <w:r>
              <w:rPr>
                <w:sz w:val="24"/>
                <w:szCs w:val="24"/>
              </w:rPr>
              <w:t xml:space="preserve">ЛР 09, ЛР 13, ЛР </w:t>
            </w:r>
            <w:r>
              <w:rPr>
                <w:sz w:val="24"/>
                <w:szCs w:val="24"/>
              </w:rPr>
              <w:lastRenderedPageBreak/>
              <w:t>27, ЛР 31, ЛР 37</w:t>
            </w:r>
          </w:p>
          <w:p w14:paraId="1ADC9D7D" w14:textId="30D52A67" w:rsidR="00BD7FC3" w:rsidRPr="00874A9A" w:rsidRDefault="00BD7FC3">
            <w:pPr>
              <w:spacing w:after="0" w:line="240" w:lineRule="auto"/>
              <w:jc w:val="center"/>
              <w:rPr>
                <w:rFonts w:ascii="Times New Roman" w:hAnsi="Times New Roman"/>
                <w:b/>
                <w:sz w:val="24"/>
              </w:rPr>
            </w:pPr>
          </w:p>
        </w:tc>
      </w:tr>
      <w:tr w:rsidR="00BD7FC3" w:rsidRPr="00874A9A" w14:paraId="0C9DE30E" w14:textId="77777777">
        <w:trPr>
          <w:trHeight w:val="309"/>
        </w:trPr>
        <w:tc>
          <w:tcPr>
            <w:tcW w:w="2327" w:type="dxa"/>
            <w:vMerge/>
            <w:tcBorders>
              <w:top w:val="single" w:sz="4" w:space="0" w:color="000000"/>
              <w:left w:val="single" w:sz="4" w:space="0" w:color="000000"/>
              <w:bottom w:val="single" w:sz="4" w:space="0" w:color="000000"/>
              <w:right w:val="single" w:sz="4" w:space="0" w:color="000000"/>
            </w:tcBorders>
          </w:tcPr>
          <w:p w14:paraId="3B86A03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6BC74C8"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76D8F598" w14:textId="76D8AEFC"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7C52B95B" w14:textId="77777777" w:rsidR="00BD7FC3" w:rsidRPr="00874A9A" w:rsidRDefault="00BD7FC3"/>
        </w:tc>
      </w:tr>
      <w:tr w:rsidR="00BD7FC3" w:rsidRPr="00874A9A" w14:paraId="2C51ED30" w14:textId="77777777">
        <w:trPr>
          <w:trHeight w:val="2770"/>
        </w:trPr>
        <w:tc>
          <w:tcPr>
            <w:tcW w:w="2327" w:type="dxa"/>
            <w:vMerge/>
            <w:tcBorders>
              <w:top w:val="single" w:sz="4" w:space="0" w:color="000000"/>
              <w:left w:val="single" w:sz="4" w:space="0" w:color="000000"/>
              <w:bottom w:val="single" w:sz="4" w:space="0" w:color="000000"/>
              <w:right w:val="single" w:sz="4" w:space="0" w:color="000000"/>
            </w:tcBorders>
          </w:tcPr>
          <w:p w14:paraId="201C417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708409A"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12A35400"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3253" w:type="dxa"/>
            <w:tcBorders>
              <w:top w:val="single" w:sz="4" w:space="0" w:color="000000"/>
              <w:left w:val="single" w:sz="4" w:space="0" w:color="000000"/>
              <w:bottom w:val="single" w:sz="4" w:space="0" w:color="000000"/>
              <w:right w:val="single" w:sz="4" w:space="0" w:color="000000"/>
            </w:tcBorders>
            <w:vAlign w:val="center"/>
          </w:tcPr>
          <w:p w14:paraId="1EDA47D0" w14:textId="77777777" w:rsidR="00BD7FC3" w:rsidRPr="00874A9A" w:rsidRDefault="00BD7FC3">
            <w:pPr>
              <w:spacing w:after="0" w:line="240" w:lineRule="auto"/>
              <w:jc w:val="center"/>
              <w:rPr>
                <w:rFonts w:ascii="Times New Roman" w:hAnsi="Times New Roman"/>
                <w:sz w:val="24"/>
              </w:rPr>
            </w:pPr>
          </w:p>
          <w:p w14:paraId="3701B8CD"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581B59D4" w14:textId="77777777" w:rsidR="00BD7FC3" w:rsidRPr="00874A9A" w:rsidRDefault="00BD7FC3"/>
        </w:tc>
      </w:tr>
      <w:tr w:rsidR="00BD7FC3" w:rsidRPr="00874A9A" w14:paraId="429C4814" w14:textId="77777777">
        <w:trPr>
          <w:trHeight w:val="414"/>
        </w:trPr>
        <w:tc>
          <w:tcPr>
            <w:tcW w:w="2327" w:type="dxa"/>
            <w:vMerge/>
            <w:tcBorders>
              <w:top w:val="single" w:sz="4" w:space="0" w:color="000000"/>
              <w:left w:val="single" w:sz="4" w:space="0" w:color="000000"/>
              <w:bottom w:val="single" w:sz="4" w:space="0" w:color="000000"/>
              <w:right w:val="single" w:sz="4" w:space="0" w:color="000000"/>
            </w:tcBorders>
          </w:tcPr>
          <w:p w14:paraId="5E0515BD"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41FE28F"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16. Презентация собственных чертежей на английском языке перед аудиторией, обсуждение.</w:t>
            </w:r>
          </w:p>
        </w:tc>
        <w:tc>
          <w:tcPr>
            <w:tcW w:w="3253" w:type="dxa"/>
            <w:tcBorders>
              <w:top w:val="single" w:sz="4" w:space="0" w:color="000000"/>
              <w:left w:val="single" w:sz="4" w:space="0" w:color="000000"/>
              <w:bottom w:val="single" w:sz="4" w:space="0" w:color="000000"/>
              <w:right w:val="single" w:sz="4" w:space="0" w:color="000000"/>
            </w:tcBorders>
            <w:vAlign w:val="center"/>
          </w:tcPr>
          <w:p w14:paraId="564334D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B4EA1A6" w14:textId="77777777" w:rsidR="00BD7FC3" w:rsidRPr="00874A9A" w:rsidRDefault="00BD7FC3"/>
        </w:tc>
      </w:tr>
      <w:tr w:rsidR="00BD7FC3" w:rsidRPr="00874A9A" w14:paraId="13415299" w14:textId="77777777">
        <w:trPr>
          <w:trHeight w:val="58"/>
        </w:trPr>
        <w:tc>
          <w:tcPr>
            <w:tcW w:w="2327" w:type="dxa"/>
            <w:vMerge/>
            <w:tcBorders>
              <w:top w:val="single" w:sz="4" w:space="0" w:color="000000"/>
              <w:left w:val="single" w:sz="4" w:space="0" w:color="000000"/>
              <w:bottom w:val="single" w:sz="4" w:space="0" w:color="000000"/>
              <w:right w:val="single" w:sz="4" w:space="0" w:color="000000"/>
            </w:tcBorders>
          </w:tcPr>
          <w:p w14:paraId="0085FAF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EF98516" w14:textId="3DD83FCB"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35736F0A" w14:textId="2C142DD5"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877B401" w14:textId="77777777" w:rsidR="00BD7FC3" w:rsidRPr="00874A9A" w:rsidRDefault="00BD7FC3"/>
        </w:tc>
      </w:tr>
      <w:tr w:rsidR="00BD7FC3" w:rsidRPr="00874A9A" w14:paraId="1A54991C" w14:textId="77777777">
        <w:trPr>
          <w:trHeight w:val="286"/>
        </w:trPr>
        <w:tc>
          <w:tcPr>
            <w:tcW w:w="2327" w:type="dxa"/>
            <w:vMerge w:val="restart"/>
            <w:tcBorders>
              <w:top w:val="single" w:sz="4" w:space="0" w:color="000000"/>
              <w:left w:val="single" w:sz="4" w:space="0" w:color="000000"/>
              <w:bottom w:val="single" w:sz="4" w:space="0" w:color="000000"/>
              <w:right w:val="single" w:sz="4" w:space="0" w:color="000000"/>
            </w:tcBorders>
          </w:tcPr>
          <w:p w14:paraId="4C0A6EF4"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 4.2.</w:t>
            </w:r>
          </w:p>
          <w:p w14:paraId="474F6965" w14:textId="77777777" w:rsidR="00BD7FC3" w:rsidRPr="00874A9A" w:rsidRDefault="00BD7FC3">
            <w:pPr>
              <w:spacing w:after="0" w:line="240" w:lineRule="auto"/>
              <w:jc w:val="both"/>
              <w:rPr>
                <w:rFonts w:ascii="Times New Roman" w:hAnsi="Times New Roman"/>
                <w:b/>
                <w:sz w:val="24"/>
              </w:rPr>
            </w:pPr>
          </w:p>
          <w:p w14:paraId="4C8B30F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Инструменты, оборудование и станки</w:t>
            </w:r>
          </w:p>
        </w:tc>
        <w:tc>
          <w:tcPr>
            <w:tcW w:w="7739" w:type="dxa"/>
            <w:tcBorders>
              <w:top w:val="single" w:sz="4" w:space="0" w:color="000000"/>
              <w:left w:val="single" w:sz="4" w:space="0" w:color="000000"/>
              <w:bottom w:val="single" w:sz="4" w:space="0" w:color="000000"/>
              <w:right w:val="single" w:sz="4" w:space="0" w:color="000000"/>
            </w:tcBorders>
          </w:tcPr>
          <w:p w14:paraId="12E2557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Работа мастерской /цеха. Неличные формы глагола (Infinitive).</w:t>
            </w:r>
          </w:p>
        </w:tc>
        <w:tc>
          <w:tcPr>
            <w:tcW w:w="3253" w:type="dxa"/>
            <w:tcBorders>
              <w:top w:val="single" w:sz="4" w:space="0" w:color="000000"/>
              <w:left w:val="single" w:sz="4" w:space="0" w:color="000000"/>
              <w:bottom w:val="single" w:sz="4" w:space="0" w:color="000000"/>
              <w:right w:val="single" w:sz="4" w:space="0" w:color="000000"/>
            </w:tcBorders>
            <w:vAlign w:val="center"/>
          </w:tcPr>
          <w:p w14:paraId="0FF47E23" w14:textId="205F69B5"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0059385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79D43B3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5DF1DC91"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22A7987E"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75E98307" w14:textId="58599941" w:rsidR="00BD7FC3" w:rsidRPr="00874A9A" w:rsidRDefault="00BD7FC3">
            <w:pPr>
              <w:spacing w:after="0" w:line="240" w:lineRule="auto"/>
              <w:jc w:val="center"/>
              <w:rPr>
                <w:rFonts w:ascii="Times New Roman" w:hAnsi="Times New Roman"/>
                <w:b/>
                <w:sz w:val="24"/>
              </w:rPr>
            </w:pPr>
          </w:p>
        </w:tc>
      </w:tr>
      <w:tr w:rsidR="00BD7FC3" w:rsidRPr="00874A9A" w14:paraId="7AF2FA65"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A82916D"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E11DCA9"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4E4B25F9" w14:textId="1886907B"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33FC8E7C" w14:textId="77777777" w:rsidR="00BD7FC3" w:rsidRPr="00874A9A" w:rsidRDefault="00BD7FC3"/>
        </w:tc>
      </w:tr>
      <w:tr w:rsidR="00BD7FC3" w:rsidRPr="00874A9A" w14:paraId="4D616B66"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67CDC3E"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F1A119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76208F63" w14:textId="77777777" w:rsidR="00BD7FC3" w:rsidRPr="00874A9A" w:rsidRDefault="00BD7FC3">
            <w:pPr>
              <w:spacing w:after="0" w:line="240" w:lineRule="auto"/>
              <w:jc w:val="center"/>
              <w:rPr>
                <w:rFonts w:ascii="Times New Roman" w:hAnsi="Times New Roman"/>
                <w:sz w:val="24"/>
              </w:rPr>
            </w:pPr>
          </w:p>
          <w:p w14:paraId="5A29AD2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0BE438BD" w14:textId="77777777" w:rsidR="00BD7FC3" w:rsidRPr="00874A9A" w:rsidRDefault="00BD7FC3"/>
        </w:tc>
      </w:tr>
      <w:tr w:rsidR="00BD7FC3" w:rsidRPr="00874A9A" w14:paraId="6F2011D8"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2D61FF7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393840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18. . Просмотровое чтение текстов по теме «Инструменты, оборудование, станки». Ответы на вопросы Групповая презентация «Необходимое оборудование в моей работе».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6D3BDE2C"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CC72696" w14:textId="77777777" w:rsidR="00BD7FC3" w:rsidRPr="00874A9A" w:rsidRDefault="00BD7FC3"/>
        </w:tc>
      </w:tr>
      <w:tr w:rsidR="00BD7FC3" w:rsidRPr="00874A9A" w14:paraId="10CF4AB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C59850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15042D1" w14:textId="7D618915"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bookmarkEnd w:id="12"/>
          </w:p>
        </w:tc>
        <w:tc>
          <w:tcPr>
            <w:tcW w:w="3253" w:type="dxa"/>
            <w:tcBorders>
              <w:top w:val="single" w:sz="4" w:space="0" w:color="000000"/>
              <w:left w:val="single" w:sz="4" w:space="0" w:color="000000"/>
              <w:bottom w:val="single" w:sz="4" w:space="0" w:color="000000"/>
              <w:right w:val="single" w:sz="4" w:space="0" w:color="000000"/>
            </w:tcBorders>
            <w:vAlign w:val="center"/>
          </w:tcPr>
          <w:p w14:paraId="0F202265" w14:textId="21D4F8FF"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5ED447B1" w14:textId="77777777" w:rsidR="00BD7FC3" w:rsidRPr="00874A9A" w:rsidRDefault="00BD7FC3"/>
        </w:tc>
      </w:tr>
      <w:tr w:rsidR="00BD7FC3" w:rsidRPr="00874A9A" w14:paraId="07B8F357"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7B70FF4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4.3.</w:t>
            </w:r>
          </w:p>
          <w:p w14:paraId="38FF241C" w14:textId="77777777" w:rsidR="00BD7FC3" w:rsidRPr="00874A9A" w:rsidRDefault="00BD7FC3">
            <w:pPr>
              <w:spacing w:after="0" w:line="240" w:lineRule="auto"/>
              <w:jc w:val="both"/>
              <w:rPr>
                <w:rFonts w:ascii="Times New Roman" w:hAnsi="Times New Roman"/>
                <w:b/>
                <w:sz w:val="24"/>
              </w:rPr>
            </w:pPr>
          </w:p>
          <w:p w14:paraId="2F1918D2"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Техника безопасности и охрана труда</w:t>
            </w:r>
          </w:p>
        </w:tc>
        <w:tc>
          <w:tcPr>
            <w:tcW w:w="7739" w:type="dxa"/>
            <w:tcBorders>
              <w:top w:val="single" w:sz="4" w:space="0" w:color="000000"/>
              <w:left w:val="single" w:sz="4" w:space="0" w:color="000000"/>
              <w:bottom w:val="single" w:sz="4" w:space="0" w:color="000000"/>
              <w:right w:val="single" w:sz="4" w:space="0" w:color="000000"/>
            </w:tcBorders>
          </w:tcPr>
          <w:p w14:paraId="70D9F12D"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«Техника безопасности и охрана труда на производстве</w:t>
            </w:r>
            <w:r w:rsidRPr="00874A9A">
              <w:rPr>
                <w:rFonts w:ascii="Times New Roman" w:hAnsi="Times New Roman"/>
                <w:b/>
                <w:strike/>
                <w:sz w:val="24"/>
              </w:rPr>
              <w:t>».</w:t>
            </w:r>
            <w:r w:rsidRPr="00874A9A">
              <w:rPr>
                <w:rFonts w:ascii="Times New Roman" w:hAnsi="Times New Roman"/>
                <w:b/>
                <w:sz w:val="24"/>
              </w:rPr>
              <w:t xml:space="preserve"> Неличные формы глагола (Gerund).</w:t>
            </w:r>
          </w:p>
        </w:tc>
        <w:tc>
          <w:tcPr>
            <w:tcW w:w="3253" w:type="dxa"/>
            <w:tcBorders>
              <w:top w:val="single" w:sz="4" w:space="0" w:color="000000"/>
              <w:left w:val="single" w:sz="4" w:space="0" w:color="000000"/>
              <w:bottom w:val="single" w:sz="4" w:space="0" w:color="000000"/>
              <w:right w:val="single" w:sz="4" w:space="0" w:color="000000"/>
            </w:tcBorders>
            <w:vAlign w:val="center"/>
          </w:tcPr>
          <w:p w14:paraId="740630B9" w14:textId="5F475C72"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03BA4588"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1C0A1F11"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4B568C8B"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525A8145"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79994354" w14:textId="1291F03E" w:rsidR="00BD7FC3" w:rsidRPr="00874A9A" w:rsidRDefault="00BD7FC3">
            <w:pPr>
              <w:spacing w:after="0" w:line="240" w:lineRule="auto"/>
              <w:jc w:val="center"/>
              <w:rPr>
                <w:rFonts w:ascii="Times New Roman" w:hAnsi="Times New Roman"/>
                <w:b/>
                <w:sz w:val="24"/>
              </w:rPr>
            </w:pPr>
          </w:p>
        </w:tc>
      </w:tr>
      <w:tr w:rsidR="00BD7FC3" w:rsidRPr="00874A9A" w14:paraId="606A7111"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5D5C13F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076CFE3"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911F32E" w14:textId="0B82D157"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20AB2300" w14:textId="77777777" w:rsidR="00BD7FC3" w:rsidRPr="00874A9A" w:rsidRDefault="00BD7FC3"/>
        </w:tc>
      </w:tr>
      <w:tr w:rsidR="00BD7FC3" w:rsidRPr="00874A9A" w14:paraId="706B899B"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6E80909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5389F0A"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 xml:space="preserve">Практическое занятие № 19.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w:t>
            </w:r>
            <w:r w:rsidRPr="00874A9A">
              <w:rPr>
                <w:rFonts w:ascii="Times New Roman" w:hAnsi="Times New Roman"/>
                <w:sz w:val="24"/>
              </w:rPr>
              <w:lastRenderedPageBreak/>
              <w:t>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783A31E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6B993AA4" w14:textId="77777777" w:rsidR="00BD7FC3" w:rsidRPr="00874A9A" w:rsidRDefault="00BD7FC3"/>
        </w:tc>
      </w:tr>
      <w:tr w:rsidR="00BD7FC3" w:rsidRPr="00874A9A" w14:paraId="286E31EA"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688AEC0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48DB7F6"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20. Просмотр видео по теме «Техника безопасности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14:paraId="3BD73607"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A408654" w14:textId="77777777" w:rsidR="00BD7FC3" w:rsidRPr="00874A9A" w:rsidRDefault="00BD7FC3"/>
        </w:tc>
      </w:tr>
      <w:tr w:rsidR="00BD7FC3" w:rsidRPr="00874A9A" w14:paraId="36B519D5" w14:textId="77777777">
        <w:trPr>
          <w:trHeight w:val="289"/>
        </w:trPr>
        <w:tc>
          <w:tcPr>
            <w:tcW w:w="2327" w:type="dxa"/>
            <w:vMerge/>
            <w:tcBorders>
              <w:top w:val="single" w:sz="4" w:space="0" w:color="000000"/>
              <w:left w:val="single" w:sz="4" w:space="0" w:color="000000"/>
              <w:bottom w:val="single" w:sz="4" w:space="0" w:color="000000"/>
              <w:right w:val="single" w:sz="4" w:space="0" w:color="000000"/>
            </w:tcBorders>
          </w:tcPr>
          <w:p w14:paraId="267D98FA"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B6286C9" w14:textId="51D6E0AC"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DD9B04D" w14:textId="34A5A5D0"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34D474D" w14:textId="77777777" w:rsidR="00BD7FC3" w:rsidRPr="00874A9A" w:rsidRDefault="00BD7FC3"/>
        </w:tc>
      </w:tr>
      <w:tr w:rsidR="00BD7FC3" w:rsidRPr="00874A9A" w14:paraId="560444D4" w14:textId="77777777" w:rsidTr="00E35A54">
        <w:trPr>
          <w:trHeight w:val="279"/>
        </w:trPr>
        <w:tc>
          <w:tcPr>
            <w:tcW w:w="2327" w:type="dxa"/>
            <w:vMerge w:val="restart"/>
            <w:tcBorders>
              <w:top w:val="single" w:sz="4" w:space="0" w:color="000000"/>
              <w:left w:val="single" w:sz="4" w:space="0" w:color="000000"/>
              <w:bottom w:val="single" w:sz="4" w:space="0" w:color="000000"/>
              <w:right w:val="single" w:sz="4" w:space="0" w:color="000000"/>
            </w:tcBorders>
          </w:tcPr>
          <w:p w14:paraId="5CACD772" w14:textId="77777777" w:rsidR="00BD7FC3" w:rsidRPr="00874A9A" w:rsidRDefault="006F202F">
            <w:pPr>
              <w:spacing w:after="0" w:line="240" w:lineRule="auto"/>
              <w:rPr>
                <w:rFonts w:ascii="Times New Roman" w:hAnsi="Times New Roman"/>
                <w:b/>
                <w:sz w:val="24"/>
              </w:rPr>
            </w:pPr>
            <w:r w:rsidRPr="00874A9A">
              <w:rPr>
                <w:rFonts w:ascii="Times New Roman" w:hAnsi="Times New Roman"/>
                <w:b/>
                <w:sz w:val="24"/>
              </w:rPr>
              <w:t>Тема 4.4.</w:t>
            </w:r>
          </w:p>
          <w:p w14:paraId="6DD20CCC" w14:textId="77777777" w:rsidR="00BD7FC3" w:rsidRPr="00874A9A" w:rsidRDefault="00BD7FC3">
            <w:pPr>
              <w:spacing w:after="0" w:line="240" w:lineRule="auto"/>
              <w:rPr>
                <w:rFonts w:ascii="Times New Roman" w:hAnsi="Times New Roman"/>
                <w:b/>
                <w:sz w:val="24"/>
              </w:rPr>
            </w:pPr>
          </w:p>
          <w:p w14:paraId="2E41ECE4" w14:textId="77777777" w:rsidR="00BD7FC3" w:rsidRPr="00874A9A" w:rsidRDefault="006F202F">
            <w:pPr>
              <w:spacing w:after="0" w:line="240" w:lineRule="auto"/>
              <w:rPr>
                <w:rFonts w:ascii="Times New Roman" w:hAnsi="Times New Roman"/>
                <w:sz w:val="24"/>
              </w:rPr>
            </w:pPr>
            <w:r w:rsidRPr="00874A9A">
              <w:rPr>
                <w:rFonts w:ascii="Times New Roman" w:hAnsi="Times New Roman"/>
                <w:sz w:val="24"/>
              </w:rPr>
              <w:t>Решение стандартных и нестандартных профессиональных ситуаций</w:t>
            </w:r>
          </w:p>
        </w:tc>
        <w:tc>
          <w:tcPr>
            <w:tcW w:w="7739" w:type="dxa"/>
            <w:tcBorders>
              <w:top w:val="single" w:sz="4" w:space="0" w:color="000000"/>
              <w:left w:val="single" w:sz="4" w:space="0" w:color="000000"/>
              <w:bottom w:val="single" w:sz="4" w:space="0" w:color="000000"/>
              <w:right w:val="single" w:sz="4" w:space="0" w:color="000000"/>
            </w:tcBorders>
          </w:tcPr>
          <w:p w14:paraId="3229A73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Профессиональные стандарты. Стандарты производства. Неличные формы глагола (Participles).</w:t>
            </w:r>
          </w:p>
        </w:tc>
        <w:tc>
          <w:tcPr>
            <w:tcW w:w="3253" w:type="dxa"/>
            <w:tcBorders>
              <w:top w:val="single" w:sz="4" w:space="0" w:color="000000"/>
              <w:left w:val="single" w:sz="4" w:space="0" w:color="000000"/>
              <w:bottom w:val="single" w:sz="4" w:space="0" w:color="000000"/>
              <w:right w:val="single" w:sz="4" w:space="0" w:color="000000"/>
            </w:tcBorders>
            <w:vAlign w:val="center"/>
          </w:tcPr>
          <w:p w14:paraId="02FFDDC5" w14:textId="399B1A74" w:rsidR="00BD7FC3" w:rsidRPr="00874A9A" w:rsidRDefault="00442BF0">
            <w:pPr>
              <w:spacing w:after="0" w:line="240" w:lineRule="auto"/>
              <w:jc w:val="center"/>
              <w:rPr>
                <w:rFonts w:ascii="Times New Roman" w:hAnsi="Times New Roman"/>
                <w:b/>
                <w:sz w:val="24"/>
              </w:rPr>
            </w:pPr>
            <w:r>
              <w:rPr>
                <w:rFonts w:ascii="Times New Roman" w:hAnsi="Times New Roman"/>
                <w:b/>
                <w:sz w:val="24"/>
              </w:rPr>
              <w:t>8</w:t>
            </w:r>
          </w:p>
        </w:tc>
        <w:tc>
          <w:tcPr>
            <w:tcW w:w="1927" w:type="dxa"/>
            <w:vMerge w:val="restart"/>
            <w:tcBorders>
              <w:top w:val="single" w:sz="4" w:space="0" w:color="000000"/>
              <w:left w:val="single" w:sz="4" w:space="0" w:color="000000"/>
              <w:bottom w:val="single" w:sz="4" w:space="0" w:color="000000"/>
              <w:right w:val="single" w:sz="4" w:space="0" w:color="000000"/>
            </w:tcBorders>
          </w:tcPr>
          <w:p w14:paraId="1BEE9BA1"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2BD536B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2DA20D43"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3CE38EF1"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222A90DD" w14:textId="751E068F" w:rsidR="00BD7FC3" w:rsidRPr="00874A9A" w:rsidRDefault="00BD7FC3">
            <w:pPr>
              <w:spacing w:after="0" w:line="240" w:lineRule="auto"/>
              <w:jc w:val="center"/>
              <w:rPr>
                <w:rFonts w:ascii="Times New Roman" w:hAnsi="Times New Roman"/>
                <w:b/>
                <w:sz w:val="24"/>
              </w:rPr>
            </w:pPr>
          </w:p>
        </w:tc>
      </w:tr>
      <w:tr w:rsidR="00BD7FC3" w:rsidRPr="00874A9A" w14:paraId="46BD24A3" w14:textId="77777777">
        <w:trPr>
          <w:trHeight w:val="283"/>
        </w:trPr>
        <w:tc>
          <w:tcPr>
            <w:tcW w:w="2327" w:type="dxa"/>
            <w:vMerge/>
            <w:tcBorders>
              <w:top w:val="single" w:sz="4" w:space="0" w:color="000000"/>
              <w:left w:val="single" w:sz="4" w:space="0" w:color="000000"/>
              <w:bottom w:val="single" w:sz="4" w:space="0" w:color="000000"/>
              <w:right w:val="single" w:sz="4" w:space="0" w:color="000000"/>
            </w:tcBorders>
          </w:tcPr>
          <w:p w14:paraId="7CD14AF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4369AD0"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3DDDDB61" w14:textId="1422F0C8" w:rsidR="00BD7FC3" w:rsidRPr="00874A9A" w:rsidRDefault="00442BF0">
            <w:pPr>
              <w:spacing w:after="0" w:line="240" w:lineRule="auto"/>
              <w:jc w:val="center"/>
              <w:rPr>
                <w:rFonts w:ascii="Times New Roman" w:hAnsi="Times New Roman"/>
                <w:b/>
                <w:sz w:val="24"/>
              </w:rPr>
            </w:pPr>
            <w:r>
              <w:rPr>
                <w:rFonts w:ascii="Times New Roman" w:hAnsi="Times New Roman"/>
                <w:b/>
                <w:sz w:val="24"/>
              </w:rPr>
              <w:t>8</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0335EC76" w14:textId="77777777" w:rsidR="00BD7FC3" w:rsidRPr="00874A9A" w:rsidRDefault="00BD7FC3"/>
        </w:tc>
      </w:tr>
      <w:tr w:rsidR="00BD7FC3" w:rsidRPr="00874A9A" w14:paraId="6A9BCEDD" w14:textId="77777777">
        <w:trPr>
          <w:trHeight w:val="415"/>
        </w:trPr>
        <w:tc>
          <w:tcPr>
            <w:tcW w:w="2327" w:type="dxa"/>
            <w:vMerge/>
            <w:tcBorders>
              <w:top w:val="single" w:sz="4" w:space="0" w:color="000000"/>
              <w:left w:val="single" w:sz="4" w:space="0" w:color="000000"/>
              <w:bottom w:val="single" w:sz="4" w:space="0" w:color="000000"/>
              <w:right w:val="single" w:sz="4" w:space="0" w:color="000000"/>
            </w:tcBorders>
          </w:tcPr>
          <w:p w14:paraId="61335CC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A7B2DCA"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32985CA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1A2723F9" w14:textId="77777777" w:rsidR="00BD7FC3" w:rsidRPr="00874A9A" w:rsidRDefault="00BD7FC3"/>
        </w:tc>
      </w:tr>
      <w:tr w:rsidR="00BD7FC3" w:rsidRPr="00874A9A" w14:paraId="52C97745" w14:textId="77777777">
        <w:trPr>
          <w:trHeight w:val="408"/>
        </w:trPr>
        <w:tc>
          <w:tcPr>
            <w:tcW w:w="2327" w:type="dxa"/>
            <w:vMerge/>
            <w:tcBorders>
              <w:top w:val="single" w:sz="4" w:space="0" w:color="000000"/>
              <w:left w:val="single" w:sz="4" w:space="0" w:color="000000"/>
              <w:bottom w:val="single" w:sz="4" w:space="0" w:color="000000"/>
              <w:right w:val="single" w:sz="4" w:space="0" w:color="000000"/>
            </w:tcBorders>
          </w:tcPr>
          <w:p w14:paraId="765BD218"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B97CC7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22. Просмотр видео по теме «Проблемы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98AF047"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7230BCD7" w14:textId="77777777" w:rsidR="00BD7FC3" w:rsidRPr="00874A9A" w:rsidRDefault="00BD7FC3"/>
        </w:tc>
      </w:tr>
      <w:tr w:rsidR="00BD7FC3" w:rsidRPr="00874A9A" w14:paraId="4CE9B3A9"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15F172F4"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AD3A8CB"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23.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3253" w:type="dxa"/>
            <w:tcBorders>
              <w:top w:val="single" w:sz="4" w:space="0" w:color="000000"/>
              <w:left w:val="single" w:sz="4" w:space="0" w:color="000000"/>
              <w:bottom w:val="single" w:sz="4" w:space="0" w:color="000000"/>
              <w:right w:val="single" w:sz="4" w:space="0" w:color="000000"/>
            </w:tcBorders>
            <w:vAlign w:val="center"/>
          </w:tcPr>
          <w:p w14:paraId="54FF6FC0"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666F0A44" w14:textId="77777777" w:rsidR="00BD7FC3" w:rsidRPr="00874A9A" w:rsidRDefault="00BD7FC3"/>
        </w:tc>
      </w:tr>
      <w:tr w:rsidR="00BD7FC3" w:rsidRPr="00874A9A" w14:paraId="1BD399CD" w14:textId="77777777">
        <w:trPr>
          <w:trHeight w:val="302"/>
        </w:trPr>
        <w:tc>
          <w:tcPr>
            <w:tcW w:w="2327" w:type="dxa"/>
            <w:vMerge/>
            <w:tcBorders>
              <w:top w:val="single" w:sz="4" w:space="0" w:color="000000"/>
              <w:left w:val="single" w:sz="4" w:space="0" w:color="000000"/>
              <w:bottom w:val="single" w:sz="4" w:space="0" w:color="000000"/>
              <w:right w:val="single" w:sz="4" w:space="0" w:color="000000"/>
            </w:tcBorders>
          </w:tcPr>
          <w:p w14:paraId="3C9E35E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C85F0A0" w14:textId="7C061B82"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596CF594" w14:textId="1B7BEB7F"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4416053C" w14:textId="77777777" w:rsidR="00BD7FC3" w:rsidRPr="00874A9A" w:rsidRDefault="00BD7FC3"/>
        </w:tc>
      </w:tr>
      <w:tr w:rsidR="00BD7FC3" w:rsidRPr="00874A9A" w14:paraId="05BAD5ED"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1FC0207F"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4.5.</w:t>
            </w:r>
          </w:p>
          <w:p w14:paraId="28AB6581" w14:textId="77777777" w:rsidR="00BD7FC3" w:rsidRPr="00874A9A" w:rsidRDefault="00BD7FC3">
            <w:pPr>
              <w:spacing w:after="0" w:line="240" w:lineRule="auto"/>
              <w:jc w:val="both"/>
              <w:rPr>
                <w:rFonts w:ascii="Times New Roman" w:hAnsi="Times New Roman"/>
                <w:b/>
                <w:sz w:val="24"/>
              </w:rPr>
            </w:pPr>
          </w:p>
          <w:p w14:paraId="5261D6A3"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Саморазвитие в профессии</w:t>
            </w:r>
          </w:p>
        </w:tc>
        <w:tc>
          <w:tcPr>
            <w:tcW w:w="7739" w:type="dxa"/>
            <w:tcBorders>
              <w:top w:val="single" w:sz="4" w:space="0" w:color="000000"/>
              <w:left w:val="single" w:sz="4" w:space="0" w:color="000000"/>
              <w:bottom w:val="single" w:sz="4" w:space="0" w:color="000000"/>
              <w:right w:val="single" w:sz="4" w:space="0" w:color="000000"/>
            </w:tcBorders>
          </w:tcPr>
          <w:p w14:paraId="0E73FDB7"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12D9086F"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02A554C5"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1BB1B6FA"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0BC556A5"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2C99BD84" w14:textId="77777777" w:rsidR="001E4037" w:rsidRDefault="001E4037" w:rsidP="001E4037">
            <w:pPr>
              <w:pStyle w:val="1f6"/>
              <w:spacing w:line="252" w:lineRule="auto"/>
              <w:ind w:firstLine="0"/>
              <w:jc w:val="both"/>
              <w:rPr>
                <w:sz w:val="24"/>
                <w:szCs w:val="24"/>
              </w:rPr>
            </w:pPr>
            <w:r>
              <w:rPr>
                <w:sz w:val="24"/>
                <w:szCs w:val="24"/>
              </w:rPr>
              <w:lastRenderedPageBreak/>
              <w:t>ЛР 09, ЛР 13, ЛР 27, ЛР 31, ЛР 37</w:t>
            </w:r>
          </w:p>
          <w:p w14:paraId="0993CA0C" w14:textId="00EF97F5" w:rsidR="00BD7FC3" w:rsidRPr="00874A9A" w:rsidRDefault="00BD7FC3">
            <w:pPr>
              <w:spacing w:after="0" w:line="240" w:lineRule="auto"/>
              <w:jc w:val="center"/>
              <w:rPr>
                <w:rFonts w:ascii="Times New Roman" w:hAnsi="Times New Roman"/>
                <w:b/>
                <w:sz w:val="24"/>
              </w:rPr>
            </w:pPr>
          </w:p>
        </w:tc>
      </w:tr>
      <w:tr w:rsidR="00BD7FC3" w:rsidRPr="00874A9A" w14:paraId="23B855A7"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6BAD94F9"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D391747"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123F04B1"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6A3C48F" w14:textId="77777777" w:rsidR="00BD7FC3" w:rsidRPr="00874A9A" w:rsidRDefault="00BD7FC3"/>
        </w:tc>
      </w:tr>
      <w:tr w:rsidR="00BD7FC3" w:rsidRPr="00874A9A" w14:paraId="371AD91E" w14:textId="77777777">
        <w:trPr>
          <w:trHeight w:val="1535"/>
        </w:trPr>
        <w:tc>
          <w:tcPr>
            <w:tcW w:w="2327" w:type="dxa"/>
            <w:vMerge/>
            <w:tcBorders>
              <w:top w:val="single" w:sz="4" w:space="0" w:color="000000"/>
              <w:left w:val="single" w:sz="4" w:space="0" w:color="000000"/>
              <w:bottom w:val="single" w:sz="4" w:space="0" w:color="000000"/>
              <w:right w:val="single" w:sz="4" w:space="0" w:color="000000"/>
            </w:tcBorders>
          </w:tcPr>
          <w:p w14:paraId="71BAA7E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0C7562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p w14:paraId="1A3FFF5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Дискуссия «Если я буду участвовать в чемпионате»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24336DCC" w14:textId="77777777" w:rsidR="00BD7FC3" w:rsidRPr="00874A9A" w:rsidRDefault="00BD7FC3">
            <w:pPr>
              <w:spacing w:after="0" w:line="240" w:lineRule="auto"/>
              <w:jc w:val="center"/>
              <w:rPr>
                <w:rFonts w:ascii="Times New Roman" w:hAnsi="Times New Roman"/>
                <w:sz w:val="24"/>
              </w:rPr>
            </w:pPr>
          </w:p>
          <w:p w14:paraId="6407DFA2"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D1B305B" w14:textId="77777777" w:rsidR="00BD7FC3" w:rsidRPr="00874A9A" w:rsidRDefault="00BD7FC3"/>
        </w:tc>
      </w:tr>
      <w:tr w:rsidR="00BD7FC3" w:rsidRPr="00874A9A" w14:paraId="68212EA2"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1C08275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FDB2852"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r w:rsidRPr="00874A9A">
              <w:rPr>
                <w:rStyle w:val="17"/>
                <w:b/>
                <w:sz w:val="24"/>
              </w:rPr>
              <w:footnoteReference w:id="2"/>
            </w:r>
          </w:p>
        </w:tc>
        <w:tc>
          <w:tcPr>
            <w:tcW w:w="3253" w:type="dxa"/>
            <w:tcBorders>
              <w:top w:val="single" w:sz="4" w:space="0" w:color="000000"/>
              <w:left w:val="single" w:sz="4" w:space="0" w:color="000000"/>
              <w:bottom w:val="single" w:sz="4" w:space="0" w:color="000000"/>
              <w:right w:val="single" w:sz="4" w:space="0" w:color="000000"/>
            </w:tcBorders>
            <w:vAlign w:val="center"/>
          </w:tcPr>
          <w:p w14:paraId="15A6D691" w14:textId="77777777" w:rsidR="00BD7FC3" w:rsidRPr="00874A9A"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3C82270F" w14:textId="77777777" w:rsidR="00BD7FC3" w:rsidRPr="00874A9A" w:rsidRDefault="00BD7FC3"/>
        </w:tc>
      </w:tr>
      <w:tr w:rsidR="00BD7FC3" w:rsidRPr="00874A9A" w14:paraId="28A3B379" w14:textId="77777777">
        <w:tc>
          <w:tcPr>
            <w:tcW w:w="10066" w:type="dxa"/>
            <w:gridSpan w:val="2"/>
            <w:tcBorders>
              <w:top w:val="single" w:sz="4" w:space="0" w:color="000000"/>
              <w:left w:val="single" w:sz="4" w:space="0" w:color="000000"/>
              <w:bottom w:val="single" w:sz="4" w:space="0" w:color="000000"/>
              <w:right w:val="single" w:sz="4" w:space="0" w:color="000000"/>
            </w:tcBorders>
          </w:tcPr>
          <w:p w14:paraId="5C06E1EE" w14:textId="1EFDA09D"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Промежуточная аттестация</w:t>
            </w:r>
            <w:r w:rsidR="00E35A54" w:rsidRPr="00874A9A">
              <w:rPr>
                <w:rFonts w:ascii="Times New Roman" w:hAnsi="Times New Roman"/>
                <w:b/>
                <w:sz w:val="24"/>
              </w:rPr>
              <w:t xml:space="preserve"> (итоговая)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F164294" w14:textId="5BB29556" w:rsidR="00BD7FC3" w:rsidRPr="00874A9A" w:rsidRDefault="00E35A54">
            <w:pPr>
              <w:spacing w:after="0" w:line="240" w:lineRule="auto"/>
              <w:jc w:val="center"/>
              <w:rPr>
                <w:rFonts w:ascii="Times New Roman" w:hAnsi="Times New Roman"/>
                <w:sz w:val="24"/>
              </w:rPr>
            </w:pPr>
            <w:r w:rsidRPr="00874A9A">
              <w:rPr>
                <w:rFonts w:ascii="Times New Roman" w:hAnsi="Times New Roman"/>
                <w:sz w:val="24"/>
              </w:rPr>
              <w:t>Дифференцированный зачет</w:t>
            </w:r>
          </w:p>
        </w:tc>
        <w:tc>
          <w:tcPr>
            <w:tcW w:w="1927" w:type="dxa"/>
            <w:tcBorders>
              <w:top w:val="single" w:sz="4" w:space="0" w:color="000000"/>
              <w:left w:val="single" w:sz="4" w:space="0" w:color="000000"/>
              <w:bottom w:val="single" w:sz="4" w:space="0" w:color="000000"/>
              <w:right w:val="single" w:sz="4" w:space="0" w:color="000000"/>
            </w:tcBorders>
          </w:tcPr>
          <w:p w14:paraId="6404D672" w14:textId="77777777" w:rsidR="00BD7FC3" w:rsidRPr="00874A9A" w:rsidRDefault="00BD7FC3">
            <w:pPr>
              <w:spacing w:after="0" w:line="240" w:lineRule="auto"/>
              <w:jc w:val="both"/>
              <w:rPr>
                <w:rFonts w:ascii="Times New Roman" w:hAnsi="Times New Roman"/>
                <w:b/>
                <w:i/>
                <w:sz w:val="24"/>
              </w:rPr>
            </w:pPr>
          </w:p>
        </w:tc>
      </w:tr>
      <w:tr w:rsidR="00BD7FC3" w14:paraId="2F6FBB64" w14:textId="77777777">
        <w:trPr>
          <w:trHeight w:val="20"/>
        </w:trPr>
        <w:tc>
          <w:tcPr>
            <w:tcW w:w="10066" w:type="dxa"/>
            <w:gridSpan w:val="2"/>
            <w:tcBorders>
              <w:top w:val="single" w:sz="4" w:space="0" w:color="000000"/>
              <w:left w:val="single" w:sz="4" w:space="0" w:color="000000"/>
              <w:bottom w:val="single" w:sz="4" w:space="0" w:color="000000"/>
              <w:right w:val="single" w:sz="4" w:space="0" w:color="000000"/>
            </w:tcBorders>
          </w:tcPr>
          <w:p w14:paraId="2B28FD8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Всего:</w:t>
            </w:r>
          </w:p>
        </w:tc>
        <w:tc>
          <w:tcPr>
            <w:tcW w:w="3253" w:type="dxa"/>
            <w:tcBorders>
              <w:top w:val="single" w:sz="4" w:space="0" w:color="000000"/>
              <w:left w:val="single" w:sz="4" w:space="0" w:color="000000"/>
              <w:bottom w:val="single" w:sz="4" w:space="0" w:color="000000"/>
              <w:right w:val="single" w:sz="4" w:space="0" w:color="000000"/>
            </w:tcBorders>
            <w:vAlign w:val="center"/>
          </w:tcPr>
          <w:p w14:paraId="5E93E6D5" w14:textId="0E272B71" w:rsidR="00BD7FC3" w:rsidRDefault="00442BF0">
            <w:pPr>
              <w:spacing w:after="0" w:line="240" w:lineRule="auto"/>
              <w:jc w:val="center"/>
              <w:rPr>
                <w:rFonts w:ascii="Times New Roman" w:hAnsi="Times New Roman"/>
                <w:b/>
                <w:sz w:val="24"/>
              </w:rPr>
            </w:pPr>
            <w:r>
              <w:rPr>
                <w:rFonts w:ascii="Times New Roman" w:hAnsi="Times New Roman"/>
                <w:b/>
                <w:sz w:val="24"/>
              </w:rPr>
              <w:t>6</w:t>
            </w:r>
            <w:r w:rsidR="006F202F" w:rsidRPr="00874A9A">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6B0B66B2" w14:textId="77777777" w:rsidR="00BD7FC3" w:rsidRDefault="00BD7FC3">
            <w:pPr>
              <w:spacing w:after="0" w:line="240" w:lineRule="auto"/>
              <w:jc w:val="both"/>
              <w:rPr>
                <w:rFonts w:ascii="Times New Roman" w:hAnsi="Times New Roman"/>
                <w:b/>
                <w:i/>
                <w:sz w:val="24"/>
              </w:rPr>
            </w:pPr>
          </w:p>
        </w:tc>
      </w:tr>
    </w:tbl>
    <w:p w14:paraId="6C74C790" w14:textId="77777777" w:rsidR="00BD7FC3" w:rsidRDefault="00BD7FC3">
      <w:pPr>
        <w:sectPr w:rsidR="00BD7FC3">
          <w:footerReference w:type="default" r:id="rId8"/>
          <w:pgSz w:w="16838" w:h="11906" w:orient="landscape"/>
          <w:pgMar w:top="1134" w:right="567" w:bottom="1134" w:left="1134" w:header="709" w:footer="709" w:gutter="0"/>
          <w:cols w:space="720"/>
        </w:sectPr>
      </w:pPr>
    </w:p>
    <w:p w14:paraId="5718D027" w14:textId="3643B404" w:rsidR="00BD7FC3" w:rsidRPr="00165069" w:rsidRDefault="006F202F" w:rsidP="00165069">
      <w:pPr>
        <w:pStyle w:val="10"/>
        <w:numPr>
          <w:ilvl w:val="0"/>
          <w:numId w:val="13"/>
        </w:numPr>
        <w:ind w:left="0" w:firstLine="0"/>
        <w:jc w:val="center"/>
        <w:rPr>
          <w:rFonts w:ascii="Times New Roman" w:hAnsi="Times New Roman"/>
          <w:sz w:val="24"/>
          <w:szCs w:val="24"/>
        </w:rPr>
      </w:pPr>
      <w:bookmarkStart w:id="15" w:name="_Toc198498649"/>
      <w:r w:rsidRPr="00165069">
        <w:rPr>
          <w:rFonts w:ascii="Times New Roman" w:hAnsi="Times New Roman"/>
          <w:sz w:val="24"/>
          <w:szCs w:val="24"/>
        </w:rPr>
        <w:lastRenderedPageBreak/>
        <w:t>УСЛОВИЯ РЕАЛИЗАЦИИ ПРОГРАММЫ УЧЕБНОЙ ДИСЦИПЛИНЫ</w:t>
      </w:r>
      <w:bookmarkEnd w:id="15"/>
    </w:p>
    <w:p w14:paraId="6DF65749"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3.1. Для реализации программы учебной дисциплины должны быть предусмотрены следующие специальные помещения:</w:t>
      </w:r>
    </w:p>
    <w:p w14:paraId="1E7F73AC"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Кабинет «Иностранного языка», оснащённый:</w:t>
      </w:r>
    </w:p>
    <w:p w14:paraId="1A85538C" w14:textId="77777777" w:rsidR="00BD7FC3" w:rsidRDefault="006F202F">
      <w:pPr>
        <w:spacing w:after="0" w:line="240" w:lineRule="auto"/>
        <w:ind w:right="-1"/>
        <w:jc w:val="both"/>
        <w:rPr>
          <w:rFonts w:ascii="Times New Roman" w:hAnsi="Times New Roman"/>
          <w:sz w:val="24"/>
        </w:rPr>
      </w:pPr>
      <w:r>
        <w:rPr>
          <w:rFonts w:ascii="Times New Roman" w:hAnsi="Times New Roman"/>
          <w:i/>
          <w:sz w:val="24"/>
        </w:rPr>
        <w:t>- оборудованием:</w:t>
      </w:r>
    </w:p>
    <w:p w14:paraId="07E2CEF8"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посадочные места по количеству обучающихся; </w:t>
      </w:r>
    </w:p>
    <w:p w14:paraId="232AC0E9"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рабочее место преподавателя;</w:t>
      </w:r>
    </w:p>
    <w:p w14:paraId="3A3762B1"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наглядные пособия (комплекты учебных таблиц, плакатов и др.);</w:t>
      </w:r>
    </w:p>
    <w:p w14:paraId="79D1F50B"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комплекты дидактических раздаточных материалов на каждое посадочное место по количеству обучающихся;</w:t>
      </w:r>
    </w:p>
    <w:p w14:paraId="06B2918C" w14:textId="77777777" w:rsidR="00BD7FC3" w:rsidRDefault="006F202F">
      <w:pPr>
        <w:spacing w:after="0" w:line="240" w:lineRule="auto"/>
        <w:ind w:right="-1"/>
        <w:jc w:val="both"/>
        <w:rPr>
          <w:rFonts w:ascii="Times New Roman" w:hAnsi="Times New Roman"/>
          <w:i/>
          <w:sz w:val="24"/>
        </w:rPr>
      </w:pPr>
      <w:r>
        <w:rPr>
          <w:rFonts w:ascii="Times New Roman" w:hAnsi="Times New Roman"/>
          <w:i/>
          <w:sz w:val="24"/>
        </w:rPr>
        <w:t>- техническими средствами обучения:</w:t>
      </w:r>
    </w:p>
    <w:p w14:paraId="0B8666BA"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компьютер (ноутбук) с лицензионным программным обеспечением для преподавателя; </w:t>
      </w:r>
    </w:p>
    <w:p w14:paraId="3E1FB042"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компьютер (ноутбук) с лицензионным программным обеспечением на каждое посадочное место по количеству обучающихся;</w:t>
      </w:r>
    </w:p>
    <w:p w14:paraId="60B9A0C7"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проектор; </w:t>
      </w:r>
    </w:p>
    <w:p w14:paraId="4C59D31A"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экран; </w:t>
      </w:r>
    </w:p>
    <w:p w14:paraId="2D0459FF"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информационно-коммуникативные средства; </w:t>
      </w:r>
    </w:p>
    <w:p w14:paraId="1AFD6567"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экранно-звуковые пособия; </w:t>
      </w:r>
    </w:p>
    <w:p w14:paraId="0627EB20"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магнитофон.</w:t>
      </w:r>
    </w:p>
    <w:p w14:paraId="3784D2FB"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Учебная дисциплина реализуется в учебном кабинете иностранного языка.</w:t>
      </w:r>
    </w:p>
    <w:p w14:paraId="7D9EC61D"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Оборудование учебного кабинета:</w:t>
      </w:r>
    </w:p>
    <w:p w14:paraId="4F234C0F"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w:t>
      </w:r>
      <w:r w:rsidRPr="003431DB">
        <w:rPr>
          <w:rFonts w:ascii="Times New Roman" w:hAnsi="Times New Roman"/>
          <w:sz w:val="24"/>
        </w:rPr>
        <w:tab/>
        <w:t>посадочные места по количеству обучающихся;</w:t>
      </w:r>
    </w:p>
    <w:p w14:paraId="1829A94D"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w:t>
      </w:r>
      <w:r w:rsidRPr="003431DB">
        <w:rPr>
          <w:rFonts w:ascii="Times New Roman" w:hAnsi="Times New Roman"/>
          <w:sz w:val="24"/>
        </w:rPr>
        <w:tab/>
        <w:t>рабочее место преподавателя;</w:t>
      </w:r>
    </w:p>
    <w:p w14:paraId="1150BE40"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w:t>
      </w:r>
      <w:r w:rsidRPr="003431DB">
        <w:rPr>
          <w:rFonts w:ascii="Times New Roman" w:hAnsi="Times New Roman"/>
          <w:sz w:val="24"/>
        </w:rPr>
        <w:tab/>
        <w:t>методические материалы по дисциплине.</w:t>
      </w:r>
    </w:p>
    <w:p w14:paraId="619F5778"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14:paraId="4473E1C6" w14:textId="38EB759B" w:rsidR="00BD7FC3"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w:t>
      </w:r>
    </w:p>
    <w:p w14:paraId="10BDB3ED"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Перечень лицензионного и свободно распространяемого программного обеспечения:</w:t>
      </w:r>
    </w:p>
    <w:p w14:paraId="58AC41A5"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 xml:space="preserve">MSWindows 7 </w:t>
      </w:r>
    </w:p>
    <w:p w14:paraId="635F39C5"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 xml:space="preserve">MSOffice 2013 </w:t>
      </w:r>
    </w:p>
    <w:p w14:paraId="57382ACF"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 xml:space="preserve">Kaspersky Endpoint Security for Windows </w:t>
      </w:r>
    </w:p>
    <w:p w14:paraId="20CF24C9"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Yandex Browser (GNU Lesser General Public License)</w:t>
      </w:r>
    </w:p>
    <w:p w14:paraId="45C307D7"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7-zip (GNUGPL)</w:t>
      </w:r>
    </w:p>
    <w:p w14:paraId="66108E42"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UnrealCommander (GNUGPL)</w:t>
      </w:r>
    </w:p>
    <w:p w14:paraId="242E5AF0"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При изучении дисциплины в формате электронного обучения с использованием ДОТ</w:t>
      </w:r>
    </w:p>
    <w:p w14:paraId="25F41AB1" w14:textId="21635E50" w:rsid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2CA936C8"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3.2. Информационное обеспечение реализации программы</w:t>
      </w:r>
    </w:p>
    <w:p w14:paraId="72A765ED" w14:textId="5D380872"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Для реализации программы библиотечный фонд образовательной организации </w:t>
      </w:r>
      <w:r w:rsidR="003431DB">
        <w:rPr>
          <w:rFonts w:ascii="Times New Roman" w:hAnsi="Times New Roman"/>
          <w:sz w:val="24"/>
        </w:rPr>
        <w:t>имеет</w:t>
      </w:r>
      <w:r>
        <w:rPr>
          <w:rFonts w:ascii="Times New Roman" w:hAnsi="Times New Roman"/>
          <w:sz w:val="24"/>
        </w:rPr>
        <w:t xml:space="preserve"> печатные и/или электронные образоват</w:t>
      </w:r>
      <w:r w:rsidR="003431DB">
        <w:rPr>
          <w:rFonts w:ascii="Times New Roman" w:hAnsi="Times New Roman"/>
          <w:sz w:val="24"/>
        </w:rPr>
        <w:t>ельные и информационные ресурсы</w:t>
      </w:r>
      <w:r>
        <w:rPr>
          <w:rFonts w:ascii="Times New Roman" w:hAnsi="Times New Roman"/>
          <w:sz w:val="24"/>
        </w:rPr>
        <w:t xml:space="preserve"> для использования в образовательном процессе. </w:t>
      </w:r>
    </w:p>
    <w:p w14:paraId="5F6DD64C" w14:textId="77777777" w:rsidR="003431DB" w:rsidRPr="001E4037" w:rsidRDefault="003431DB" w:rsidP="001E4037">
      <w:pPr>
        <w:pStyle w:val="1f6"/>
        <w:spacing w:after="260" w:line="276" w:lineRule="auto"/>
        <w:ind w:left="140" w:firstLine="700"/>
        <w:jc w:val="both"/>
        <w:rPr>
          <w:sz w:val="24"/>
          <w:szCs w:val="24"/>
        </w:rPr>
      </w:pPr>
      <w:r w:rsidRPr="001E4037">
        <w:rPr>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14:paraId="26525115" w14:textId="1C412BB3" w:rsidR="00BD7FC3" w:rsidRPr="001E4037" w:rsidRDefault="006F202F" w:rsidP="001E4037">
      <w:pPr>
        <w:spacing w:after="0" w:line="276" w:lineRule="auto"/>
        <w:ind w:right="-1" w:firstLine="709"/>
        <w:jc w:val="both"/>
        <w:rPr>
          <w:rFonts w:ascii="Times New Roman" w:hAnsi="Times New Roman"/>
          <w:b/>
          <w:sz w:val="24"/>
          <w:szCs w:val="24"/>
        </w:rPr>
      </w:pPr>
      <w:r w:rsidRPr="001E4037">
        <w:rPr>
          <w:rFonts w:ascii="Times New Roman" w:hAnsi="Times New Roman"/>
          <w:b/>
          <w:sz w:val="24"/>
          <w:szCs w:val="24"/>
        </w:rPr>
        <w:t xml:space="preserve">3.2.1. </w:t>
      </w:r>
      <w:r w:rsidR="00165B54" w:rsidRPr="001E4037">
        <w:rPr>
          <w:rFonts w:ascii="Times New Roman" w:hAnsi="Times New Roman"/>
          <w:b/>
          <w:sz w:val="24"/>
          <w:szCs w:val="24"/>
        </w:rPr>
        <w:t>Основные источники</w:t>
      </w:r>
    </w:p>
    <w:p w14:paraId="38CF6C87" w14:textId="77777777" w:rsidR="00165B54" w:rsidRPr="001E4037" w:rsidRDefault="00165B54" w:rsidP="001E4037">
      <w:pPr>
        <w:spacing w:after="0" w:line="276" w:lineRule="auto"/>
        <w:ind w:right="-1" w:firstLine="709"/>
        <w:contextualSpacing/>
        <w:jc w:val="both"/>
        <w:rPr>
          <w:rFonts w:ascii="Times New Roman" w:hAnsi="Times New Roman"/>
          <w:sz w:val="24"/>
          <w:szCs w:val="24"/>
        </w:rPr>
      </w:pPr>
      <w:r w:rsidRPr="001E4037">
        <w:rPr>
          <w:rFonts w:ascii="Times New Roman" w:hAnsi="Times New Roman"/>
          <w:sz w:val="24"/>
          <w:szCs w:val="24"/>
        </w:rPr>
        <w:t>1. Голубев, А. П., Английский язык для железнодорожных специальностей: учебник / А. П. Голубев, Н. В. Балюк, И. Б. Смирнова. — Москва: КноРус, 2023. — 475 с. — ISBN 978-5-406-11546-6. — URL: https://book.ru/book/949252. — Текст: электронный. – Рекжим доступа: по паролю.</w:t>
      </w:r>
    </w:p>
    <w:p w14:paraId="4BC2363D" w14:textId="088338AF" w:rsidR="00BD7FC3" w:rsidRPr="001E4037" w:rsidRDefault="00165B54" w:rsidP="001E4037">
      <w:pPr>
        <w:spacing w:after="0" w:line="276" w:lineRule="auto"/>
        <w:ind w:firstLine="709"/>
        <w:contextualSpacing/>
        <w:jc w:val="both"/>
        <w:rPr>
          <w:rFonts w:ascii="Times New Roman" w:hAnsi="Times New Roman"/>
          <w:b/>
          <w:sz w:val="24"/>
          <w:szCs w:val="24"/>
        </w:rPr>
      </w:pPr>
      <w:r w:rsidRPr="001E4037">
        <w:rPr>
          <w:rFonts w:ascii="Times New Roman" w:hAnsi="Times New Roman"/>
          <w:sz w:val="24"/>
          <w:szCs w:val="24"/>
        </w:rPr>
        <w:t>2. Карпова, Т. А., English for Colleges = Английский язык для колледжей: учебник / Т. А. Карпова. — Москва: КноРус, 2024. — 311 с. — ISBN 978-5-406-12612-7. — URL: https://book.ru/book/951955. — Текст: электронный. – Режим доступа: по паролю.</w:t>
      </w:r>
    </w:p>
    <w:p w14:paraId="74A79D92" w14:textId="176C4DA3" w:rsidR="00BD7FC3" w:rsidRPr="001E4037" w:rsidRDefault="006F202F" w:rsidP="001E4037">
      <w:pPr>
        <w:spacing w:after="0" w:line="276" w:lineRule="auto"/>
        <w:ind w:firstLine="851"/>
        <w:jc w:val="both"/>
        <w:rPr>
          <w:rFonts w:ascii="Times New Roman" w:hAnsi="Times New Roman"/>
          <w:b/>
          <w:sz w:val="24"/>
          <w:szCs w:val="24"/>
        </w:rPr>
      </w:pPr>
      <w:r w:rsidRPr="001E4037">
        <w:rPr>
          <w:rFonts w:ascii="Times New Roman" w:hAnsi="Times New Roman"/>
          <w:b/>
          <w:sz w:val="24"/>
          <w:szCs w:val="24"/>
        </w:rPr>
        <w:t xml:space="preserve">3.2.2. </w:t>
      </w:r>
      <w:r w:rsidR="00165B54" w:rsidRPr="001E4037">
        <w:rPr>
          <w:rFonts w:ascii="Times New Roman" w:hAnsi="Times New Roman"/>
          <w:b/>
          <w:sz w:val="24"/>
          <w:szCs w:val="24"/>
        </w:rPr>
        <w:t>Дополнительные источники</w:t>
      </w:r>
    </w:p>
    <w:p w14:paraId="491F98A5" w14:textId="77777777" w:rsidR="00165B54" w:rsidRPr="001E4037" w:rsidRDefault="00165B54" w:rsidP="001E4037">
      <w:pPr>
        <w:pStyle w:val="a5"/>
        <w:numPr>
          <w:ilvl w:val="0"/>
          <w:numId w:val="12"/>
        </w:numPr>
        <w:spacing w:before="0" w:after="0" w:line="276" w:lineRule="auto"/>
        <w:ind w:left="0" w:firstLine="709"/>
        <w:contextualSpacing/>
        <w:jc w:val="both"/>
        <w:rPr>
          <w:szCs w:val="24"/>
        </w:rPr>
      </w:pPr>
      <w:r w:rsidRPr="001E4037">
        <w:rPr>
          <w:szCs w:val="24"/>
        </w:rPr>
        <w:t>Басова, Н. В., Немецкий язык для колледжей = Deutsch für Colleges: учебник / Н. В. Басова, Т. Г. Коноплева. — Москва: КноРус, 2024. — 346 с. — ISBN 978-5-406-13074-2. — URL: https://book.ru/book/954500. — Текст: электронный. – Режим доступа: по паролю.</w:t>
      </w:r>
    </w:p>
    <w:p w14:paraId="5C2FCF4D"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Лахмаков, В. Л., Английский язык для электротехнических специальносте: учебное пособие / В. Л. Лахмаков. — Москва: КноРус, 2025. — 191 с. — ISBN 978-5-406-13544-0. — URL: https://book.ru/book/955360. — Текст: электронный. – Режим доступа: по паролю.</w:t>
      </w:r>
    </w:p>
    <w:p w14:paraId="3130A340"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Радовель, В. А., Английский язык для железнодорожных специальностей: учебник / В. А. Радовель. — Москва: КноРус, 2022. — 348 с. — ISBN 978-5-406-10150-6. — URL: https://book.ru/book/944657. — Текст: электронный. – Режим доступа: по паролю.</w:t>
      </w:r>
    </w:p>
    <w:p w14:paraId="31F3A5C4"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Свешникова, Н. А., Английский язык в профессиональной деятельности. Практикум: учебное пособие / Н. А. Свешникова. — Москва: КноРус, 2024. — 458 с. — ISBN 978-5-406-13518-1. — URL: https://book.ru/book/954852. — Текст: электронный. – Режим доступа: по паролю.</w:t>
      </w:r>
    </w:p>
    <w:p w14:paraId="6B2B3009"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Хренников, А. Ю., Английский язык в профессиональной деятельности: электро- и теплоэнергетика: учебное пособие / А. Ю. Хренников. — Москва: КноРус, 2025. — 180 с. — ISBN 978-5-406-14037-6. — URL: https://book.ru/book/955972. — Текст: электронный. – Режим доступа: по паролю.</w:t>
      </w:r>
    </w:p>
    <w:p w14:paraId="6EC72E3D" w14:textId="72DEAF52" w:rsidR="00BD7FC3"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Широких, А. Ю., Английский язык для энергетических специальностей: учебник / А. Ю. Широких, Д. В. Сухорукова, О. В. Мещерякова. — Москва: КноРус, 2025. — 247 с. — ISBN 978-5-406-13571-6. — URL: https://book.ru/book/955385. — Текст: электронный. – Режим доступа: по паролю.</w:t>
      </w:r>
    </w:p>
    <w:p w14:paraId="6A45DEDB" w14:textId="38B4F6A9" w:rsidR="00BD7FC3" w:rsidRPr="001E4037" w:rsidRDefault="00165B54" w:rsidP="001E4037">
      <w:pPr>
        <w:spacing w:after="0" w:line="276" w:lineRule="auto"/>
        <w:ind w:left="709" w:right="-1"/>
        <w:contextualSpacing/>
        <w:jc w:val="both"/>
        <w:rPr>
          <w:rFonts w:ascii="Times New Roman" w:hAnsi="Times New Roman"/>
          <w:b/>
          <w:sz w:val="24"/>
          <w:szCs w:val="24"/>
        </w:rPr>
      </w:pPr>
      <w:r w:rsidRPr="001E4037">
        <w:rPr>
          <w:rFonts w:ascii="Times New Roman" w:hAnsi="Times New Roman"/>
          <w:b/>
          <w:sz w:val="24"/>
          <w:szCs w:val="24"/>
        </w:rPr>
        <w:t>3.2.3. Электронные ресурсы</w:t>
      </w:r>
    </w:p>
    <w:p w14:paraId="15836BC6" w14:textId="77777777" w:rsidR="00BD7FC3" w:rsidRPr="001E4037" w:rsidRDefault="006F202F" w:rsidP="001E4037">
      <w:pPr>
        <w:spacing w:after="0" w:line="276" w:lineRule="auto"/>
        <w:ind w:firstLine="708"/>
        <w:rPr>
          <w:rFonts w:ascii="Times New Roman" w:hAnsi="Times New Roman"/>
          <w:sz w:val="24"/>
          <w:szCs w:val="24"/>
        </w:rPr>
      </w:pPr>
      <w:r w:rsidRPr="001E4037">
        <w:rPr>
          <w:rFonts w:ascii="Times New Roman" w:hAnsi="Times New Roman"/>
          <w:sz w:val="24"/>
          <w:szCs w:val="24"/>
        </w:rPr>
        <w:t>1. Доступные уроки / Твой персональный преподаватель - уроки 24/7 // Интернет-ресурс –</w:t>
      </w:r>
    </w:p>
    <w:p w14:paraId="6DCA5A34" w14:textId="77777777" w:rsidR="00BD7FC3" w:rsidRPr="001E4037" w:rsidRDefault="006F202F" w:rsidP="001E4037">
      <w:pPr>
        <w:spacing w:after="0" w:line="276" w:lineRule="auto"/>
        <w:contextualSpacing/>
        <w:jc w:val="both"/>
        <w:rPr>
          <w:rFonts w:ascii="Times New Roman" w:hAnsi="Times New Roman"/>
          <w:color w:val="0563C1" w:themeColor="hyperlink"/>
          <w:sz w:val="24"/>
          <w:szCs w:val="24"/>
          <w:u w:val="single"/>
          <w:lang w:val="en-US"/>
        </w:rPr>
      </w:pPr>
      <w:r w:rsidRPr="001E4037">
        <w:rPr>
          <w:rFonts w:ascii="Times New Roman" w:hAnsi="Times New Roman"/>
          <w:sz w:val="24"/>
          <w:szCs w:val="24"/>
          <w:lang w:val="en-US"/>
        </w:rPr>
        <w:t xml:space="preserve">EnglishCentral, 2024. URL: </w:t>
      </w:r>
      <w:hyperlink r:id="rId9" w:history="1">
        <w:r w:rsidRPr="001E4037">
          <w:rPr>
            <w:rStyle w:val="1f1"/>
            <w:rFonts w:ascii="Times New Roman" w:hAnsi="Times New Roman"/>
            <w:sz w:val="24"/>
            <w:szCs w:val="24"/>
            <w:lang w:val="en-US"/>
          </w:rPr>
          <w:t>https://ru.englishcentral.com/browse/videos</w:t>
        </w:r>
      </w:hyperlink>
    </w:p>
    <w:p w14:paraId="06F35D7A" w14:textId="4A1F07F2" w:rsidR="00BD7FC3" w:rsidRPr="001E4037" w:rsidRDefault="00165B54" w:rsidP="001E4037">
      <w:pPr>
        <w:spacing w:after="0" w:line="276" w:lineRule="auto"/>
        <w:ind w:firstLine="708"/>
        <w:rPr>
          <w:rFonts w:ascii="Times New Roman" w:hAnsi="Times New Roman"/>
          <w:sz w:val="24"/>
          <w:szCs w:val="24"/>
        </w:rPr>
      </w:pPr>
      <w:r w:rsidRPr="001E4037">
        <w:rPr>
          <w:rFonts w:ascii="Times New Roman" w:hAnsi="Times New Roman"/>
          <w:sz w:val="24"/>
          <w:szCs w:val="24"/>
        </w:rPr>
        <w:t>2</w:t>
      </w:r>
      <w:r w:rsidR="006F202F" w:rsidRPr="001E4037">
        <w:rPr>
          <w:rFonts w:ascii="Times New Roman" w:hAnsi="Times New Roman"/>
          <w:sz w:val="24"/>
          <w:szCs w:val="24"/>
        </w:rPr>
        <w:t xml:space="preserve">. Видео уроки по английскому языку / Проект Английский язык онлайн — Native English // </w:t>
      </w:r>
    </w:p>
    <w:p w14:paraId="4155CA0B" w14:textId="77777777" w:rsidR="00BD7FC3" w:rsidRPr="001E4037" w:rsidRDefault="006F202F" w:rsidP="001E4037">
      <w:pPr>
        <w:spacing w:after="0" w:line="276" w:lineRule="auto"/>
        <w:rPr>
          <w:rFonts w:ascii="Times New Roman" w:hAnsi="Times New Roman"/>
          <w:sz w:val="24"/>
          <w:szCs w:val="24"/>
        </w:rPr>
      </w:pPr>
      <w:r w:rsidRPr="001E4037">
        <w:rPr>
          <w:rFonts w:ascii="Times New Roman" w:hAnsi="Times New Roman"/>
          <w:sz w:val="24"/>
          <w:szCs w:val="24"/>
        </w:rPr>
        <w:t xml:space="preserve">Интернет-ресурс – ENGV.RU, 2024— URL: </w:t>
      </w:r>
      <w:hyperlink r:id="rId10" w:history="1">
        <w:r w:rsidRPr="001E4037">
          <w:rPr>
            <w:rStyle w:val="1f1"/>
            <w:rFonts w:ascii="Times New Roman" w:hAnsi="Times New Roman"/>
            <w:sz w:val="24"/>
            <w:szCs w:val="24"/>
          </w:rPr>
          <w:t>https://engv.ru/category/grammar/</w:t>
        </w:r>
      </w:hyperlink>
      <w:r w:rsidRPr="001E4037">
        <w:rPr>
          <w:rFonts w:ascii="Times New Roman" w:hAnsi="Times New Roman"/>
          <w:sz w:val="24"/>
          <w:szCs w:val="24"/>
        </w:rPr>
        <w:t xml:space="preserve"> </w:t>
      </w:r>
    </w:p>
    <w:p w14:paraId="6BEBA164" w14:textId="77777777" w:rsidR="00BD7FC3" w:rsidRDefault="00BD7FC3">
      <w:pPr>
        <w:spacing w:after="0" w:line="240" w:lineRule="auto"/>
        <w:contextualSpacing/>
        <w:jc w:val="both"/>
        <w:rPr>
          <w:rFonts w:ascii="Times New Roman" w:hAnsi="Times New Roman"/>
          <w:sz w:val="24"/>
        </w:rPr>
      </w:pPr>
    </w:p>
    <w:p w14:paraId="499B61C7" w14:textId="77777777" w:rsidR="00BD7FC3" w:rsidRDefault="00BD7FC3">
      <w:pPr>
        <w:spacing w:after="200" w:line="276" w:lineRule="auto"/>
        <w:ind w:right="-1"/>
        <w:contextualSpacing/>
        <w:jc w:val="center"/>
        <w:rPr>
          <w:rFonts w:ascii="Times New Roman" w:hAnsi="Times New Roman"/>
          <w:sz w:val="24"/>
        </w:rPr>
      </w:pPr>
    </w:p>
    <w:p w14:paraId="6902F139" w14:textId="77777777" w:rsidR="00BD7FC3" w:rsidRDefault="00BD7FC3">
      <w:pPr>
        <w:spacing w:after="200" w:line="276" w:lineRule="auto"/>
        <w:ind w:right="-1"/>
        <w:contextualSpacing/>
        <w:jc w:val="center"/>
        <w:rPr>
          <w:rFonts w:ascii="Times New Roman" w:hAnsi="Times New Roman"/>
          <w:sz w:val="24"/>
        </w:rPr>
      </w:pPr>
    </w:p>
    <w:p w14:paraId="30ED010F" w14:textId="77777777" w:rsidR="00BD7FC3" w:rsidRDefault="00BD7FC3">
      <w:pPr>
        <w:spacing w:before="120" w:after="120" w:line="240" w:lineRule="auto"/>
        <w:ind w:right="-1"/>
        <w:contextualSpacing/>
        <w:jc w:val="center"/>
        <w:rPr>
          <w:rFonts w:ascii="Times New Roman" w:hAnsi="Times New Roman"/>
          <w:sz w:val="24"/>
        </w:rPr>
      </w:pPr>
    </w:p>
    <w:p w14:paraId="0F4E5EC4" w14:textId="77777777" w:rsidR="00BD7FC3" w:rsidRDefault="00BD7FC3">
      <w:pPr>
        <w:spacing w:before="120" w:after="120" w:line="240" w:lineRule="auto"/>
        <w:ind w:right="-1"/>
        <w:contextualSpacing/>
        <w:jc w:val="center"/>
        <w:rPr>
          <w:rFonts w:ascii="Times New Roman" w:hAnsi="Times New Roman"/>
          <w:sz w:val="24"/>
        </w:rPr>
      </w:pPr>
    </w:p>
    <w:p w14:paraId="4C962F2A" w14:textId="77777777" w:rsidR="00BD7FC3" w:rsidRDefault="00BD7FC3">
      <w:pPr>
        <w:spacing w:before="120" w:after="120" w:line="240" w:lineRule="auto"/>
        <w:ind w:right="-1"/>
        <w:contextualSpacing/>
        <w:jc w:val="center"/>
        <w:rPr>
          <w:rFonts w:ascii="Times New Roman" w:hAnsi="Times New Roman"/>
          <w:sz w:val="24"/>
        </w:rPr>
      </w:pPr>
    </w:p>
    <w:p w14:paraId="389C2D4F" w14:textId="77777777" w:rsidR="00BD7FC3" w:rsidRDefault="00BD7FC3">
      <w:pPr>
        <w:spacing w:before="120" w:after="120" w:line="240" w:lineRule="auto"/>
        <w:ind w:right="-1"/>
        <w:contextualSpacing/>
        <w:jc w:val="center"/>
        <w:rPr>
          <w:rFonts w:ascii="Times New Roman" w:hAnsi="Times New Roman"/>
          <w:sz w:val="24"/>
        </w:rPr>
      </w:pPr>
    </w:p>
    <w:p w14:paraId="5A82FB60" w14:textId="77777777" w:rsidR="00BD7FC3" w:rsidRDefault="00BD7FC3">
      <w:pPr>
        <w:spacing w:before="120" w:after="120" w:line="240" w:lineRule="auto"/>
        <w:ind w:right="-1"/>
        <w:contextualSpacing/>
        <w:jc w:val="center"/>
        <w:rPr>
          <w:rFonts w:ascii="Times New Roman" w:hAnsi="Times New Roman"/>
          <w:sz w:val="24"/>
        </w:rPr>
      </w:pPr>
    </w:p>
    <w:p w14:paraId="6DF27D3F" w14:textId="77777777" w:rsidR="00BD7FC3" w:rsidRDefault="00BD7FC3">
      <w:pPr>
        <w:spacing w:before="120" w:after="120" w:line="240" w:lineRule="auto"/>
        <w:ind w:right="-1"/>
        <w:contextualSpacing/>
        <w:jc w:val="center"/>
        <w:rPr>
          <w:rFonts w:ascii="Times New Roman" w:hAnsi="Times New Roman"/>
          <w:sz w:val="24"/>
        </w:rPr>
      </w:pPr>
    </w:p>
    <w:p w14:paraId="0ABBBEE5" w14:textId="77777777" w:rsidR="00BD7FC3" w:rsidRDefault="00BD7FC3">
      <w:pPr>
        <w:spacing w:before="120" w:after="120" w:line="240" w:lineRule="auto"/>
        <w:ind w:right="-1"/>
        <w:contextualSpacing/>
        <w:jc w:val="center"/>
        <w:rPr>
          <w:rFonts w:ascii="Times New Roman" w:hAnsi="Times New Roman"/>
          <w:sz w:val="24"/>
        </w:rPr>
      </w:pPr>
    </w:p>
    <w:p w14:paraId="73040EA0" w14:textId="0A708290" w:rsidR="00BD7FC3" w:rsidRPr="00165069" w:rsidRDefault="006F202F" w:rsidP="00165069">
      <w:pPr>
        <w:pStyle w:val="10"/>
        <w:numPr>
          <w:ilvl w:val="0"/>
          <w:numId w:val="13"/>
        </w:numPr>
        <w:ind w:left="0" w:firstLine="0"/>
        <w:jc w:val="center"/>
        <w:rPr>
          <w:rFonts w:ascii="Times New Roman" w:hAnsi="Times New Roman"/>
          <w:sz w:val="24"/>
          <w:szCs w:val="24"/>
        </w:rPr>
      </w:pPr>
      <w:bookmarkStart w:id="16" w:name="_Toc198498650"/>
      <w:bookmarkStart w:id="17" w:name="_Hlk80485971"/>
      <w:r w:rsidRPr="00165069">
        <w:rPr>
          <w:rFonts w:ascii="Times New Roman" w:hAnsi="Times New Roman"/>
          <w:sz w:val="24"/>
          <w:szCs w:val="24"/>
        </w:rPr>
        <w:lastRenderedPageBreak/>
        <w:t>КОНТРОЛЬ И ОЦЕНКА РЕЗУЛЬТАТОВ ОСВОЕНИЯ УЧЕБНОЙ ДИСЦИПЛИНЫ</w:t>
      </w:r>
      <w:bookmarkEnd w:id="16"/>
    </w:p>
    <w:p w14:paraId="139D49E4" w14:textId="77777777" w:rsidR="003431DB" w:rsidRDefault="003431DB" w:rsidP="003431DB">
      <w:pPr>
        <w:pStyle w:val="1f6"/>
        <w:ind w:firstLine="820"/>
        <w:jc w:val="both"/>
      </w:pPr>
      <w:r>
        <w:t>Контроль и оценка результатов освоения учебной дисциплины осуществляется преподавателем в процессе проведения практических занятий, выполнения обучающимися индивидуальных и групповых заданий.</w:t>
      </w:r>
    </w:p>
    <w:p w14:paraId="142862EF" w14:textId="0A9C62FE" w:rsidR="003431DB" w:rsidRDefault="003431DB" w:rsidP="003431DB">
      <w:pPr>
        <w:pStyle w:val="1f6"/>
        <w:spacing w:after="260"/>
        <w:ind w:firstLine="820"/>
        <w:jc w:val="both"/>
      </w:pPr>
      <w:r>
        <w:t xml:space="preserve">Промежуточная аттестация проводится в форме </w:t>
      </w:r>
      <w:r>
        <w:rPr>
          <w:i/>
          <w:iCs/>
        </w:rPr>
        <w:t>дифференцированного зачета</w:t>
      </w:r>
      <w:r w:rsidR="00165B54">
        <w:rPr>
          <w:i/>
          <w:iCs/>
        </w:rPr>
        <w:t xml:space="preserve"> (6 семестр)</w:t>
      </w:r>
      <w:r>
        <w:rPr>
          <w:i/>
          <w:iCs/>
        </w:rPr>
        <w:t>.</w:t>
      </w:r>
    </w:p>
    <w:p w14:paraId="34400BA5" w14:textId="77777777" w:rsidR="00BD7FC3" w:rsidRDefault="006F202F">
      <w:pPr>
        <w:spacing w:after="200" w:line="276" w:lineRule="auto"/>
        <w:ind w:right="-1"/>
        <w:contextualSpacing/>
        <w:jc w:val="center"/>
        <w:rPr>
          <w:rFonts w:ascii="Times New Roman" w:hAnsi="Times New Roman"/>
          <w:b/>
          <w:sz w:val="24"/>
        </w:rPr>
      </w:pPr>
      <w:r>
        <w:rPr>
          <w:rFonts w:ascii="Times New Roman" w:hAnsi="Times New Roman"/>
          <w:b/>
          <w:sz w:val="24"/>
        </w:rPr>
        <w:t>4.1. Описание показателей и критериев оценки компетенций</w:t>
      </w:r>
    </w:p>
    <w:p w14:paraId="180B824D" w14:textId="77777777" w:rsidR="00BD7FC3" w:rsidRDefault="00BD7FC3">
      <w:pPr>
        <w:spacing w:after="200" w:line="276" w:lineRule="auto"/>
        <w:ind w:right="-1"/>
        <w:contextualSpacing/>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8"/>
        <w:gridCol w:w="3833"/>
        <w:gridCol w:w="2680"/>
      </w:tblGrid>
      <w:tr w:rsidR="00BD7FC3" w14:paraId="349C86CD" w14:textId="77777777">
        <w:tc>
          <w:tcPr>
            <w:tcW w:w="3908" w:type="dxa"/>
            <w:tcBorders>
              <w:top w:val="single" w:sz="4" w:space="0" w:color="000000"/>
              <w:left w:val="single" w:sz="4" w:space="0" w:color="000000"/>
              <w:bottom w:val="single" w:sz="4" w:space="0" w:color="000000"/>
              <w:right w:val="single" w:sz="4" w:space="0" w:color="000000"/>
            </w:tcBorders>
          </w:tcPr>
          <w:p w14:paraId="0C9270C9"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Результаты обучения</w:t>
            </w:r>
          </w:p>
        </w:tc>
        <w:tc>
          <w:tcPr>
            <w:tcW w:w="3833" w:type="dxa"/>
            <w:tcBorders>
              <w:top w:val="single" w:sz="4" w:space="0" w:color="000000"/>
              <w:left w:val="single" w:sz="4" w:space="0" w:color="000000"/>
              <w:bottom w:val="single" w:sz="4" w:space="0" w:color="000000"/>
              <w:right w:val="single" w:sz="4" w:space="0" w:color="000000"/>
            </w:tcBorders>
          </w:tcPr>
          <w:p w14:paraId="68FD73F5"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Критерии оценки</w:t>
            </w:r>
          </w:p>
        </w:tc>
        <w:tc>
          <w:tcPr>
            <w:tcW w:w="2680" w:type="dxa"/>
            <w:tcBorders>
              <w:top w:val="single" w:sz="4" w:space="0" w:color="000000"/>
              <w:left w:val="single" w:sz="4" w:space="0" w:color="000000"/>
              <w:bottom w:val="single" w:sz="4" w:space="0" w:color="000000"/>
              <w:right w:val="single" w:sz="4" w:space="0" w:color="000000"/>
            </w:tcBorders>
          </w:tcPr>
          <w:p w14:paraId="5E566CE5"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Методы оценки</w:t>
            </w:r>
          </w:p>
        </w:tc>
      </w:tr>
      <w:tr w:rsidR="00BD7FC3" w14:paraId="4849BBCC"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73EC38BE" w14:textId="77777777" w:rsidR="00BD7FC3" w:rsidRDefault="006F202F">
            <w:pPr>
              <w:spacing w:after="0" w:line="276" w:lineRule="auto"/>
              <w:ind w:right="-1"/>
              <w:rPr>
                <w:rFonts w:ascii="Times New Roman" w:hAnsi="Times New Roman"/>
                <w:b/>
                <w:sz w:val="24"/>
              </w:rPr>
            </w:pPr>
            <w:r>
              <w:rPr>
                <w:rFonts w:ascii="Times New Roman" w:hAnsi="Times New Roman"/>
                <w:b/>
                <w:sz w:val="24"/>
              </w:rPr>
              <w:t>Перечень знаний, осваиваемых в рамках дисциплины</w:t>
            </w:r>
          </w:p>
        </w:tc>
      </w:tr>
      <w:tr w:rsidR="00BD7FC3" w14:paraId="2D02D1F4" w14:textId="77777777">
        <w:tc>
          <w:tcPr>
            <w:tcW w:w="3908" w:type="dxa"/>
            <w:tcBorders>
              <w:top w:val="single" w:sz="4" w:space="0" w:color="000000"/>
              <w:left w:val="single" w:sz="4" w:space="0" w:color="000000"/>
              <w:bottom w:val="single" w:sz="4" w:space="0" w:color="000000"/>
              <w:right w:val="single" w:sz="4" w:space="0" w:color="000000"/>
            </w:tcBorders>
          </w:tcPr>
          <w:p w14:paraId="4FB654CE" w14:textId="77777777" w:rsidR="00BD7FC3" w:rsidRDefault="006F202F">
            <w:pPr>
              <w:spacing w:after="0" w:line="240" w:lineRule="auto"/>
              <w:ind w:right="-1"/>
              <w:jc w:val="both"/>
              <w:rPr>
                <w:rFonts w:ascii="Times New Roman" w:hAnsi="Times New Roman"/>
                <w:sz w:val="24"/>
                <w:u w:val="single"/>
              </w:rPr>
            </w:pPr>
            <w:r>
              <w:rPr>
                <w:rFonts w:ascii="Times New Roman" w:hAnsi="Times New Roman"/>
                <w:sz w:val="24"/>
                <w:u w:val="single"/>
              </w:rPr>
              <w:t>Знать:</w:t>
            </w:r>
          </w:p>
          <w:p w14:paraId="20E0388E"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54E671A2"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27A229B9"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общеупотребительные глаголы (общая и профессиональная лексика);</w:t>
            </w:r>
          </w:p>
          <w:p w14:paraId="132757D4"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чтения текстов профессиональной направленности;</w:t>
            </w:r>
          </w:p>
          <w:p w14:paraId="67612DA4"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построения простых и сложных предложений на           профессиональные темы;</w:t>
            </w:r>
          </w:p>
          <w:p w14:paraId="1620CD50"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речевого этикета и социокультурные нормы общения на иностранном языке;</w:t>
            </w:r>
          </w:p>
          <w:p w14:paraId="2C8E6EFC"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формы и виды устной и письменной коммуникации на иностранном языке при межличностном, межкультурном и профессиональном взаимодействии</w:t>
            </w:r>
          </w:p>
          <w:p w14:paraId="514C077B" w14:textId="77777777" w:rsidR="00165B54" w:rsidRDefault="00165B54" w:rsidP="000E393E">
            <w:pPr>
              <w:spacing w:after="0" w:line="240" w:lineRule="auto"/>
              <w:ind w:right="-1"/>
              <w:jc w:val="both"/>
              <w:rPr>
                <w:rFonts w:ascii="Times New Roman" w:hAnsi="Times New Roman"/>
                <w:sz w:val="24"/>
              </w:rPr>
            </w:pPr>
            <w:r>
              <w:rPr>
                <w:rFonts w:ascii="Times New Roman" w:hAnsi="Times New Roman"/>
                <w:sz w:val="24"/>
              </w:rPr>
              <w:t xml:space="preserve">ОК </w:t>
            </w:r>
            <w:r w:rsidR="000E393E">
              <w:rPr>
                <w:rFonts w:ascii="Times New Roman" w:hAnsi="Times New Roman"/>
                <w:sz w:val="24"/>
              </w:rPr>
              <w:t>02, ОК 04, ОК 05, ОК 09, ПК 1.2</w:t>
            </w:r>
          </w:p>
          <w:p w14:paraId="6CC7D5A8"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03713CA6" w14:textId="44563DAC" w:rsidR="001E4037" w:rsidRDefault="001E4037" w:rsidP="000E393E">
            <w:pPr>
              <w:spacing w:after="0" w:line="240" w:lineRule="auto"/>
              <w:ind w:right="-1"/>
              <w:jc w:val="both"/>
              <w:rPr>
                <w:rFonts w:ascii="Times New Roman" w:hAnsi="Times New Roman"/>
                <w:sz w:val="24"/>
                <w:u w:val="single"/>
              </w:rPr>
            </w:pPr>
          </w:p>
        </w:tc>
        <w:tc>
          <w:tcPr>
            <w:tcW w:w="3833" w:type="dxa"/>
            <w:tcBorders>
              <w:top w:val="single" w:sz="4" w:space="0" w:color="000000"/>
              <w:left w:val="single" w:sz="4" w:space="0" w:color="000000"/>
              <w:bottom w:val="single" w:sz="4" w:space="0" w:color="000000"/>
              <w:right w:val="single" w:sz="4" w:space="0" w:color="000000"/>
            </w:tcBorders>
          </w:tcPr>
          <w:p w14:paraId="2A3063D4"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14:paraId="1D728659"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4D98BF00"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при употреблении глаголов (общая и профессиональная лексика);</w:t>
            </w:r>
          </w:p>
          <w:p w14:paraId="77E44574"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чтения текстов профессиональной направленности;</w:t>
            </w:r>
          </w:p>
          <w:p w14:paraId="0B4966E9"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способность построения простых и сложных предложений на           профессиональные темы;</w:t>
            </w:r>
          </w:p>
          <w:p w14:paraId="19FD9E30"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речевого этикета и социокультурных норм общения на иностранном языке;</w:t>
            </w:r>
          </w:p>
          <w:p w14:paraId="31AA4AFD"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форм и видов устной и письменной коммуникации на иностранном языке при межличностном,  межкультурном и профессиональном  взаимодействии</w:t>
            </w:r>
          </w:p>
        </w:tc>
        <w:tc>
          <w:tcPr>
            <w:tcW w:w="2680" w:type="dxa"/>
            <w:tcBorders>
              <w:top w:val="single" w:sz="4" w:space="0" w:color="000000"/>
              <w:left w:val="single" w:sz="4" w:space="0" w:color="000000"/>
              <w:bottom w:val="single" w:sz="4" w:space="0" w:color="000000"/>
              <w:right w:val="single" w:sz="4" w:space="0" w:color="000000"/>
            </w:tcBorders>
          </w:tcPr>
          <w:p w14:paraId="44A9F435" w14:textId="64AD5769" w:rsidR="00BD7FC3" w:rsidRDefault="006F202F">
            <w:pPr>
              <w:spacing w:after="0" w:line="240" w:lineRule="auto"/>
              <w:ind w:right="-1"/>
              <w:jc w:val="center"/>
              <w:rPr>
                <w:rFonts w:ascii="Times New Roman" w:hAnsi="Times New Roman"/>
                <w:sz w:val="24"/>
              </w:rPr>
            </w:pPr>
            <w:r>
              <w:rPr>
                <w:rFonts w:ascii="Times New Roman" w:hAnsi="Times New Roman"/>
                <w:sz w:val="24"/>
              </w:rPr>
              <w:t>Письменный опрос</w:t>
            </w:r>
            <w:r w:rsidR="006268E3">
              <w:rPr>
                <w:rFonts w:ascii="Times New Roman" w:hAnsi="Times New Roman"/>
                <w:sz w:val="24"/>
              </w:rPr>
              <w:t>, устное собеседование</w:t>
            </w:r>
            <w:r>
              <w:rPr>
                <w:rFonts w:ascii="Times New Roman" w:hAnsi="Times New Roman"/>
                <w:sz w:val="24"/>
              </w:rPr>
              <w:t>. Тестирование.</w:t>
            </w:r>
          </w:p>
          <w:p w14:paraId="470A6859"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75520907"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6731448E"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Практические задания по работе с информацией, документами, профессиональной литературой.</w:t>
            </w:r>
          </w:p>
          <w:p w14:paraId="681FF4E5"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p>
        </w:tc>
      </w:tr>
      <w:tr w:rsidR="00BD7FC3" w14:paraId="2B9423E4"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603D5288" w14:textId="77777777" w:rsidR="00BD7FC3" w:rsidRDefault="006F202F">
            <w:pPr>
              <w:spacing w:after="0" w:line="240" w:lineRule="auto"/>
              <w:ind w:right="-1"/>
              <w:jc w:val="both"/>
              <w:rPr>
                <w:rFonts w:ascii="Times New Roman" w:hAnsi="Times New Roman"/>
                <w:i/>
                <w:sz w:val="24"/>
              </w:rPr>
            </w:pPr>
            <w:r>
              <w:rPr>
                <w:rFonts w:ascii="Times New Roman" w:hAnsi="Times New Roman"/>
                <w:b/>
                <w:sz w:val="24"/>
              </w:rPr>
              <w:t>Перечень умений, осваиваемых в рамках дисциплины</w:t>
            </w:r>
          </w:p>
        </w:tc>
      </w:tr>
      <w:tr w:rsidR="00BD7FC3" w14:paraId="4D1EA968" w14:textId="77777777">
        <w:tc>
          <w:tcPr>
            <w:tcW w:w="3908" w:type="dxa"/>
            <w:tcBorders>
              <w:top w:val="single" w:sz="4" w:space="0" w:color="000000"/>
              <w:left w:val="single" w:sz="4" w:space="0" w:color="000000"/>
              <w:bottom w:val="single" w:sz="4" w:space="0" w:color="000000"/>
              <w:right w:val="single" w:sz="4" w:space="0" w:color="000000"/>
            </w:tcBorders>
          </w:tcPr>
          <w:p w14:paraId="6D31BEA9" w14:textId="77777777" w:rsidR="00BD7FC3" w:rsidRDefault="006F202F">
            <w:pPr>
              <w:spacing w:after="0" w:line="240" w:lineRule="auto"/>
              <w:jc w:val="both"/>
              <w:rPr>
                <w:rFonts w:ascii="Times New Roman" w:hAnsi="Times New Roman"/>
                <w:sz w:val="24"/>
                <w:u w:val="single"/>
              </w:rPr>
            </w:pPr>
            <w:r>
              <w:rPr>
                <w:rFonts w:ascii="Times New Roman" w:hAnsi="Times New Roman"/>
                <w:sz w:val="24"/>
                <w:u w:val="single"/>
              </w:rPr>
              <w:t>Уметь:</w:t>
            </w:r>
          </w:p>
          <w:p w14:paraId="286C5B9F"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 xml:space="preserve"> строить простые высказывания о себе и о своей профессиональной деятельности;</w:t>
            </w:r>
          </w:p>
          <w:p w14:paraId="6003B0E9"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взаимодействовать в коллективе, принимать участие в диалогах на общие и профессиональные темы;</w:t>
            </w:r>
          </w:p>
          <w:p w14:paraId="08A6C5CC"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lastRenderedPageBreak/>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00FECCD9"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понимать общий смысл четко произнесенных высказываний на общие и базовые профессиональные темы;</w:t>
            </w:r>
          </w:p>
          <w:p w14:paraId="4A055AFA"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понимать тексты на базовые профессиональные темы;</w:t>
            </w:r>
          </w:p>
          <w:p w14:paraId="4A8000DD"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составлять простые связные сообщения на общие или  профессиональные темы;</w:t>
            </w:r>
          </w:p>
          <w:p w14:paraId="2BADEDA3"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переводить иностранные тексты профессионально направленности</w:t>
            </w:r>
            <w:r>
              <w:rPr>
                <w:rFonts w:ascii="Calibri" w:hAnsi="Calibri"/>
              </w:rPr>
              <w:t xml:space="preserve"> (</w:t>
            </w:r>
            <w:r>
              <w:rPr>
                <w:rFonts w:ascii="Times New Roman" w:hAnsi="Times New Roman"/>
                <w:sz w:val="24"/>
              </w:rPr>
              <w:t>со словарем);</w:t>
            </w:r>
          </w:p>
          <w:p w14:paraId="09DCA41D" w14:textId="77777777" w:rsidR="00BD7FC3" w:rsidRDefault="006F202F">
            <w:pPr>
              <w:spacing w:after="0" w:line="240" w:lineRule="auto"/>
              <w:ind w:left="-120" w:right="-1" w:firstLine="164"/>
              <w:jc w:val="both"/>
              <w:rPr>
                <w:rFonts w:ascii="Times New Roman" w:hAnsi="Times New Roman"/>
                <w:sz w:val="24"/>
              </w:rPr>
            </w:pPr>
            <w:r>
              <w:rPr>
                <w:rFonts w:ascii="Times New Roman" w:hAnsi="Times New Roman"/>
                <w:sz w:val="24"/>
              </w:rPr>
              <w:t>самостоятельно совершенствовать устную и письменную речь, пополнять словарный запас</w:t>
            </w:r>
          </w:p>
          <w:p w14:paraId="495C79A1" w14:textId="77777777" w:rsidR="000E393E" w:rsidRDefault="000E393E">
            <w:pPr>
              <w:spacing w:after="0" w:line="240" w:lineRule="auto"/>
              <w:ind w:left="-120" w:right="-1" w:firstLine="164"/>
              <w:jc w:val="both"/>
              <w:rPr>
                <w:rFonts w:ascii="Times New Roman" w:hAnsi="Times New Roman"/>
                <w:sz w:val="24"/>
              </w:rPr>
            </w:pPr>
            <w:r>
              <w:rPr>
                <w:rFonts w:ascii="Times New Roman" w:hAnsi="Times New Roman"/>
                <w:sz w:val="24"/>
              </w:rPr>
              <w:t>ОК 02, ОК 04, ОК 05, ОК 09, ПК 1.2</w:t>
            </w:r>
          </w:p>
          <w:p w14:paraId="4A824767" w14:textId="19A2C60E" w:rsidR="001E4037" w:rsidRPr="001E4037" w:rsidRDefault="001E4037" w:rsidP="001E4037">
            <w:pPr>
              <w:pStyle w:val="1f6"/>
              <w:spacing w:line="252" w:lineRule="auto"/>
              <w:ind w:firstLine="0"/>
              <w:jc w:val="both"/>
              <w:rPr>
                <w:sz w:val="24"/>
                <w:szCs w:val="24"/>
              </w:rPr>
            </w:pPr>
            <w:r>
              <w:rPr>
                <w:sz w:val="24"/>
                <w:szCs w:val="24"/>
              </w:rPr>
              <w:t>ЛР 09, ЛР 13, ЛР 27, ЛР 31, ЛР 37</w:t>
            </w:r>
          </w:p>
        </w:tc>
        <w:tc>
          <w:tcPr>
            <w:tcW w:w="3833" w:type="dxa"/>
            <w:tcBorders>
              <w:top w:val="single" w:sz="4" w:space="0" w:color="000000"/>
              <w:left w:val="single" w:sz="4" w:space="0" w:color="000000"/>
              <w:bottom w:val="single" w:sz="4" w:space="0" w:color="000000"/>
              <w:right w:val="single" w:sz="4" w:space="0" w:color="000000"/>
            </w:tcBorders>
          </w:tcPr>
          <w:p w14:paraId="02FA154F"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lastRenderedPageBreak/>
              <w:t xml:space="preserve"> строит простые высказывания о себе и о своей профессиональной деятельности;</w:t>
            </w:r>
          </w:p>
          <w:p w14:paraId="4F1037D6"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 взаимодействует в коллективе, принимает участие в диалогах на общие и профессиональные темы;</w:t>
            </w:r>
          </w:p>
          <w:p w14:paraId="3C3AF92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применяет различные формы и виды устной и письменной </w:t>
            </w:r>
            <w:r>
              <w:rPr>
                <w:rFonts w:ascii="Times New Roman" w:hAnsi="Times New Roman"/>
                <w:sz w:val="24"/>
              </w:rPr>
              <w:lastRenderedPageBreak/>
              <w:t>коммуникации на иностранном языке при межличностном, профессиональном  и межкультурном взаимодействии;</w:t>
            </w:r>
          </w:p>
          <w:p w14:paraId="3D75AAB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понимает общий смысл четко </w:t>
            </w:r>
          </w:p>
          <w:p w14:paraId="6623A60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произнесенных высказываний на общие и базовые профессиональные темы;</w:t>
            </w:r>
          </w:p>
          <w:p w14:paraId="00A5D33C"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понимает тексты на базовые профессиональные темы;</w:t>
            </w:r>
          </w:p>
          <w:p w14:paraId="74A5531A"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составляет простые связные сообщения на общие или профессиональные темы;</w:t>
            </w:r>
          </w:p>
          <w:p w14:paraId="0571F008"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переводит иностранные тексты профессионально направленности</w:t>
            </w:r>
            <w:r>
              <w:rPr>
                <w:rFonts w:ascii="Calibri" w:hAnsi="Calibri"/>
              </w:rPr>
              <w:t xml:space="preserve"> (</w:t>
            </w:r>
            <w:r>
              <w:rPr>
                <w:rFonts w:ascii="Times New Roman" w:hAnsi="Times New Roman"/>
                <w:sz w:val="24"/>
              </w:rPr>
              <w:t>со словарем);</w:t>
            </w:r>
          </w:p>
          <w:p w14:paraId="7F120AFD" w14:textId="77777777" w:rsidR="00BD7FC3" w:rsidRDefault="006F202F">
            <w:pPr>
              <w:spacing w:after="0" w:line="240" w:lineRule="auto"/>
              <w:ind w:right="-1" w:firstLine="324"/>
              <w:jc w:val="both"/>
              <w:rPr>
                <w:rFonts w:ascii="Times New Roman" w:hAnsi="Times New Roman"/>
                <w:sz w:val="24"/>
              </w:rPr>
            </w:pPr>
            <w:r>
              <w:rPr>
                <w:rFonts w:ascii="Times New Roman" w:hAnsi="Times New Roman"/>
                <w:sz w:val="24"/>
              </w:rPr>
              <w:t>совершенствует устную и письменную речь, пополняет словарный запас</w:t>
            </w:r>
          </w:p>
        </w:tc>
        <w:tc>
          <w:tcPr>
            <w:tcW w:w="2680" w:type="dxa"/>
            <w:tcBorders>
              <w:top w:val="single" w:sz="4" w:space="0" w:color="000000"/>
              <w:left w:val="single" w:sz="4" w:space="0" w:color="000000"/>
              <w:bottom w:val="single" w:sz="4" w:space="0" w:color="000000"/>
              <w:right w:val="single" w:sz="4" w:space="0" w:color="000000"/>
            </w:tcBorders>
          </w:tcPr>
          <w:p w14:paraId="22108883" w14:textId="6985B75B" w:rsidR="00BD7FC3" w:rsidRDefault="006268E3">
            <w:pPr>
              <w:spacing w:after="0" w:line="240" w:lineRule="auto"/>
              <w:ind w:right="-1"/>
              <w:jc w:val="center"/>
              <w:rPr>
                <w:rFonts w:ascii="Times New Roman" w:hAnsi="Times New Roman"/>
                <w:sz w:val="24"/>
              </w:rPr>
            </w:pPr>
            <w:r>
              <w:rPr>
                <w:rFonts w:ascii="Times New Roman" w:hAnsi="Times New Roman"/>
                <w:sz w:val="24"/>
              </w:rPr>
              <w:lastRenderedPageBreak/>
              <w:t xml:space="preserve">Письменный опрос, устное собеседование. </w:t>
            </w:r>
            <w:r w:rsidR="006F202F">
              <w:rPr>
                <w:rFonts w:ascii="Times New Roman" w:hAnsi="Times New Roman"/>
                <w:sz w:val="24"/>
              </w:rPr>
              <w:t>Тестирование.</w:t>
            </w:r>
          </w:p>
          <w:p w14:paraId="6F51BC3D"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2DAF6846"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3D3FFF80"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Практические задания по работе с </w:t>
            </w:r>
            <w:r>
              <w:rPr>
                <w:rFonts w:ascii="Times New Roman" w:hAnsi="Times New Roman"/>
                <w:sz w:val="24"/>
              </w:rPr>
              <w:lastRenderedPageBreak/>
              <w:t>информацией, документами, профессиональной литературой.</w:t>
            </w:r>
          </w:p>
          <w:p w14:paraId="5B39A292"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bookmarkEnd w:id="17"/>
          </w:p>
        </w:tc>
      </w:tr>
    </w:tbl>
    <w:p w14:paraId="2C55E9FA" w14:textId="77777777" w:rsidR="00BD7FC3" w:rsidRDefault="00BD7FC3">
      <w:pPr>
        <w:spacing w:after="0" w:line="240" w:lineRule="auto"/>
        <w:ind w:right="-1"/>
        <w:jc w:val="both"/>
        <w:rPr>
          <w:rFonts w:ascii="Times New Roman" w:hAnsi="Times New Roman"/>
          <w:sz w:val="24"/>
        </w:rPr>
      </w:pPr>
    </w:p>
    <w:p w14:paraId="16C082B9" w14:textId="20B63969" w:rsidR="006268E3" w:rsidRPr="00165069" w:rsidRDefault="006268E3" w:rsidP="00165069">
      <w:pPr>
        <w:pStyle w:val="10"/>
        <w:numPr>
          <w:ilvl w:val="0"/>
          <w:numId w:val="13"/>
        </w:numPr>
        <w:ind w:left="0" w:firstLine="0"/>
        <w:jc w:val="center"/>
        <w:rPr>
          <w:rFonts w:ascii="Times New Roman" w:hAnsi="Times New Roman"/>
          <w:b w:val="0"/>
          <w:sz w:val="24"/>
          <w:szCs w:val="24"/>
        </w:rPr>
      </w:pPr>
      <w:bookmarkStart w:id="18" w:name="_Toc198498651"/>
      <w:r w:rsidRPr="00165069">
        <w:rPr>
          <w:rFonts w:ascii="Times New Roman" w:hAnsi="Times New Roman"/>
          <w:sz w:val="24"/>
          <w:szCs w:val="24"/>
        </w:rPr>
        <w:t>ПЕРЕЧЕНЬ ИСПОЛЬЗУЕМЫХ МЕТОДОВ ОБУЧЕНИЯ</w:t>
      </w:r>
      <w:bookmarkEnd w:id="18"/>
    </w:p>
    <w:p w14:paraId="0CA5A64F" w14:textId="77777777" w:rsidR="00CF6431" w:rsidRPr="001E4037" w:rsidRDefault="00CF6431" w:rsidP="001E4037">
      <w:pPr>
        <w:pStyle w:val="1f6"/>
        <w:spacing w:line="276" w:lineRule="auto"/>
        <w:ind w:firstLine="822"/>
        <w:jc w:val="both"/>
        <w:rPr>
          <w:sz w:val="24"/>
          <w:szCs w:val="24"/>
        </w:rPr>
      </w:pPr>
      <w:r w:rsidRPr="001E4037">
        <w:rPr>
          <w:sz w:val="24"/>
          <w:szCs w:val="24"/>
        </w:rPr>
        <w:t xml:space="preserve">Организация образовательного процесса в аудитории строится на основе субъект-субъектных отношений, то есть на многовариантном взаимодействии участников этого процесса: преподаватель - студент, преподаватель - студенты, студент - студент, студент - студенты. Такие многогранные отношения учитывают трансформирующиеся психолого-педагогические и социальные характеристики студентов и подчеркивают триединую роль преподавателя СПО: </w:t>
      </w:r>
    </w:p>
    <w:p w14:paraId="0C0F390E" w14:textId="77777777" w:rsidR="00CF6431" w:rsidRPr="001E4037" w:rsidRDefault="00CF6431" w:rsidP="001E4037">
      <w:pPr>
        <w:pStyle w:val="1f6"/>
        <w:spacing w:line="276" w:lineRule="auto"/>
        <w:ind w:firstLine="822"/>
        <w:jc w:val="both"/>
        <w:rPr>
          <w:sz w:val="24"/>
          <w:szCs w:val="24"/>
        </w:rPr>
      </w:pPr>
      <w:r w:rsidRPr="001E4037">
        <w:rPr>
          <w:sz w:val="24"/>
          <w:szCs w:val="24"/>
        </w:rPr>
        <w:t xml:space="preserve">- организующего – обеспечение строгой последовательности учебных действий в соответствии со структурой деятельности, </w:t>
      </w:r>
    </w:p>
    <w:p w14:paraId="205E111D" w14:textId="70B12B5D" w:rsidR="00CF6431" w:rsidRPr="001E4037" w:rsidRDefault="00CF6431" w:rsidP="001E4037">
      <w:pPr>
        <w:pStyle w:val="1f6"/>
        <w:spacing w:line="276" w:lineRule="auto"/>
        <w:ind w:firstLine="822"/>
        <w:jc w:val="both"/>
        <w:rPr>
          <w:sz w:val="24"/>
          <w:szCs w:val="24"/>
        </w:rPr>
      </w:pPr>
      <w:r w:rsidRPr="001E4037">
        <w:rPr>
          <w:sz w:val="24"/>
          <w:szCs w:val="24"/>
        </w:rPr>
        <w:t>- направляющего – постановка цели</w:t>
      </w:r>
      <w:r w:rsidR="00C93F4C" w:rsidRPr="001E4037">
        <w:rPr>
          <w:sz w:val="24"/>
          <w:szCs w:val="24"/>
        </w:rPr>
        <w:t>/</w:t>
      </w:r>
      <w:r w:rsidRPr="001E4037">
        <w:rPr>
          <w:sz w:val="24"/>
          <w:szCs w:val="24"/>
        </w:rPr>
        <w:t xml:space="preserve">учебной задачи и создание и/или поддержание мотивационной обусловленности будущей деятельности, </w:t>
      </w:r>
    </w:p>
    <w:p w14:paraId="03A8772E" w14:textId="77777777" w:rsidR="00CF6431" w:rsidRPr="001E4037" w:rsidRDefault="00CF6431" w:rsidP="001E4037">
      <w:pPr>
        <w:pStyle w:val="1f6"/>
        <w:spacing w:line="276" w:lineRule="auto"/>
        <w:ind w:firstLine="822"/>
        <w:jc w:val="both"/>
        <w:rPr>
          <w:sz w:val="24"/>
          <w:szCs w:val="24"/>
        </w:rPr>
      </w:pPr>
      <w:r w:rsidRPr="001E4037">
        <w:rPr>
          <w:sz w:val="24"/>
          <w:szCs w:val="24"/>
        </w:rPr>
        <w:t xml:space="preserve">- корректирующего – оценивание и контроль учебной деятельности. </w:t>
      </w:r>
    </w:p>
    <w:p w14:paraId="29F9BA39" w14:textId="77777777" w:rsidR="00C93F4C" w:rsidRPr="001E4037" w:rsidRDefault="00C93F4C" w:rsidP="001E4037">
      <w:pPr>
        <w:pStyle w:val="1f6"/>
        <w:spacing w:line="276" w:lineRule="auto"/>
        <w:ind w:firstLine="822"/>
        <w:jc w:val="both"/>
        <w:rPr>
          <w:sz w:val="24"/>
          <w:szCs w:val="24"/>
        </w:rPr>
      </w:pPr>
      <w:r w:rsidRPr="001E4037">
        <w:rPr>
          <w:sz w:val="24"/>
          <w:szCs w:val="24"/>
        </w:rPr>
        <w:t>Студент выступает активным и равноправным участником процесса обучения.</w:t>
      </w:r>
    </w:p>
    <w:p w14:paraId="60F6F4B6" w14:textId="453D0137" w:rsidR="00CF6431" w:rsidRPr="001E4037" w:rsidRDefault="00C93F4C" w:rsidP="001E4037">
      <w:pPr>
        <w:pStyle w:val="1f6"/>
        <w:spacing w:line="276" w:lineRule="auto"/>
        <w:ind w:firstLine="822"/>
        <w:jc w:val="both"/>
        <w:rPr>
          <w:sz w:val="24"/>
          <w:szCs w:val="24"/>
        </w:rPr>
      </w:pPr>
      <w:r w:rsidRPr="001E4037">
        <w:rPr>
          <w:sz w:val="24"/>
          <w:szCs w:val="24"/>
        </w:rPr>
        <w:t xml:space="preserve">В преподавании учебной дисциплины СГ.02 Иностранный язык в профессиональной деятельности применяются следующие </w:t>
      </w:r>
      <w:r w:rsidR="00CF6431" w:rsidRPr="001E4037">
        <w:rPr>
          <w:sz w:val="24"/>
          <w:szCs w:val="24"/>
        </w:rPr>
        <w:t>метод</w:t>
      </w:r>
      <w:r w:rsidRPr="001E4037">
        <w:rPr>
          <w:sz w:val="24"/>
          <w:szCs w:val="24"/>
        </w:rPr>
        <w:t>ы</w:t>
      </w:r>
      <w:r w:rsidR="00CF6431" w:rsidRPr="001E4037">
        <w:rPr>
          <w:sz w:val="24"/>
          <w:szCs w:val="24"/>
        </w:rPr>
        <w:t>, форм</w:t>
      </w:r>
      <w:r w:rsidRPr="001E4037">
        <w:rPr>
          <w:sz w:val="24"/>
          <w:szCs w:val="24"/>
        </w:rPr>
        <w:t>ы</w:t>
      </w:r>
      <w:r w:rsidR="00CF6431" w:rsidRPr="001E4037">
        <w:rPr>
          <w:sz w:val="24"/>
          <w:szCs w:val="24"/>
        </w:rPr>
        <w:t xml:space="preserve"> и технологи</w:t>
      </w:r>
      <w:r w:rsidRPr="001E4037">
        <w:rPr>
          <w:sz w:val="24"/>
          <w:szCs w:val="24"/>
        </w:rPr>
        <w:t>и</w:t>
      </w:r>
      <w:r w:rsidR="00CF6431" w:rsidRPr="001E4037">
        <w:rPr>
          <w:sz w:val="24"/>
          <w:szCs w:val="24"/>
        </w:rPr>
        <w:t xml:space="preserve"> обучения:</w:t>
      </w:r>
    </w:p>
    <w:p w14:paraId="71FD2AE8" w14:textId="78D738E4" w:rsidR="00CF6431" w:rsidRPr="001E4037" w:rsidRDefault="00CF6431" w:rsidP="001E4037">
      <w:pPr>
        <w:pStyle w:val="1f6"/>
        <w:spacing w:line="276" w:lineRule="auto"/>
        <w:ind w:firstLine="822"/>
        <w:jc w:val="both"/>
        <w:rPr>
          <w:sz w:val="24"/>
          <w:szCs w:val="24"/>
        </w:rPr>
      </w:pPr>
      <w:r w:rsidRPr="001E4037">
        <w:rPr>
          <w:sz w:val="24"/>
          <w:szCs w:val="24"/>
        </w:rPr>
        <w:t>Активные методы обучения – семинары-дискуссии, проблемные кейсы, учебные и деловые игры, разбор конкретных производственных ситуаций, разнообразные формы научно-исследовательской работы студентов (подготовка докладов и сообщений);</w:t>
      </w:r>
    </w:p>
    <w:p w14:paraId="2E7ACF88" w14:textId="5383F55E" w:rsidR="00CF6431" w:rsidRPr="001E4037" w:rsidRDefault="00CF6431" w:rsidP="001E4037">
      <w:pPr>
        <w:pStyle w:val="1f6"/>
        <w:spacing w:line="276" w:lineRule="auto"/>
        <w:ind w:firstLine="822"/>
        <w:jc w:val="both"/>
        <w:rPr>
          <w:sz w:val="24"/>
          <w:szCs w:val="24"/>
        </w:rPr>
      </w:pPr>
      <w:r w:rsidRPr="001E4037">
        <w:rPr>
          <w:sz w:val="24"/>
          <w:szCs w:val="24"/>
        </w:rPr>
        <w:t>Интерактивные методы – составление диаграмм связей, проведение мозгового штурма, использование на уроке обучающих компьютерных программ и образовательных ресурсов сети Интернет, подготовка презентаций и т.д.;</w:t>
      </w:r>
    </w:p>
    <w:p w14:paraId="72F5D5CB" w14:textId="18B0F182" w:rsidR="00C93F4C" w:rsidRPr="001E4037" w:rsidRDefault="00CF6431" w:rsidP="001E4037">
      <w:pPr>
        <w:pStyle w:val="1f6"/>
        <w:spacing w:line="276" w:lineRule="auto"/>
        <w:ind w:firstLine="822"/>
        <w:jc w:val="both"/>
        <w:rPr>
          <w:sz w:val="24"/>
          <w:szCs w:val="24"/>
        </w:rPr>
      </w:pPr>
      <w:r w:rsidRPr="001E4037">
        <w:rPr>
          <w:sz w:val="24"/>
          <w:szCs w:val="24"/>
        </w:rPr>
        <w:t>Формы организации познавательной деятельности студентов: работа в парах (парная); работа в группах от 3- х человек и более (групповая); работа в звеньях (звеньевая).</w:t>
      </w:r>
      <w:r w:rsidR="00C93F4C" w:rsidRPr="001E4037">
        <w:rPr>
          <w:sz w:val="24"/>
          <w:szCs w:val="24"/>
        </w:rPr>
        <w:t xml:space="preserve"> Отдельной формой работы является перевод, который целесообразно использовать при работе с материалами </w:t>
      </w:r>
      <w:r w:rsidR="00C93F4C" w:rsidRPr="001E4037">
        <w:rPr>
          <w:sz w:val="24"/>
          <w:szCs w:val="24"/>
        </w:rPr>
        <w:lastRenderedPageBreak/>
        <w:t>(текстовыми, аудио, видео, мультимедиа) профессиональной тематики, принимая во внимание уровень языковой компетенции обучающегося.</w:t>
      </w:r>
    </w:p>
    <w:p w14:paraId="5407DE8D" w14:textId="1BBBEE50" w:rsidR="00D0660B" w:rsidRPr="001E4037" w:rsidRDefault="00C93F4C" w:rsidP="001E4037">
      <w:pPr>
        <w:pStyle w:val="1f6"/>
        <w:spacing w:line="276" w:lineRule="auto"/>
        <w:ind w:firstLine="822"/>
        <w:jc w:val="both"/>
        <w:rPr>
          <w:sz w:val="24"/>
          <w:szCs w:val="24"/>
        </w:rPr>
      </w:pPr>
      <w:r w:rsidRPr="001E4037">
        <w:rPr>
          <w:sz w:val="24"/>
          <w:szCs w:val="24"/>
        </w:rPr>
        <w:t>Т</w:t>
      </w:r>
      <w:r w:rsidR="00CF6431" w:rsidRPr="001E4037">
        <w:rPr>
          <w:sz w:val="24"/>
          <w:szCs w:val="24"/>
        </w:rPr>
        <w:t xml:space="preserve">ехнологии </w:t>
      </w:r>
      <w:r w:rsidR="00D0660B" w:rsidRPr="001E4037">
        <w:rPr>
          <w:sz w:val="24"/>
          <w:szCs w:val="24"/>
        </w:rPr>
        <w:t>интенсификации обучения: организация собственной учебно-познавательной деятельности, самостоятельное решение поставленных задач, автономное определение методов и способов выполнения этих задач, оценивание эффективности и качества их выполнения в соответствии с критериями</w:t>
      </w:r>
      <w:r w:rsidRPr="001E4037">
        <w:rPr>
          <w:sz w:val="24"/>
          <w:szCs w:val="24"/>
        </w:rPr>
        <w:t>.</w:t>
      </w:r>
    </w:p>
    <w:p w14:paraId="5BE3648C" w14:textId="75CD967A" w:rsidR="00C93F4C" w:rsidRPr="001E4037" w:rsidRDefault="00C93F4C" w:rsidP="001E4037">
      <w:pPr>
        <w:pStyle w:val="1f6"/>
        <w:spacing w:line="276" w:lineRule="auto"/>
        <w:ind w:firstLine="822"/>
        <w:jc w:val="both"/>
        <w:rPr>
          <w:sz w:val="24"/>
          <w:szCs w:val="24"/>
        </w:rPr>
      </w:pPr>
      <w:r w:rsidRPr="001E4037">
        <w:rPr>
          <w:sz w:val="24"/>
          <w:szCs w:val="24"/>
        </w:rPr>
        <w:t>И</w:t>
      </w:r>
      <w:r w:rsidR="00D0660B" w:rsidRPr="001E4037">
        <w:rPr>
          <w:sz w:val="24"/>
          <w:szCs w:val="24"/>
        </w:rPr>
        <w:t>нформационно-коммуникационные технологии позволяют обеспечить отработку и фиксацию умений, закрепление учебного материала посредством развития речевых умений и требуемых личностных качеств такие, как ответственность, сознательность, автономность.</w:t>
      </w:r>
    </w:p>
    <w:sectPr w:rsidR="00C93F4C" w:rsidRPr="001E4037">
      <w:footerReference w:type="default" r:id="rId11"/>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03E5" w14:textId="77777777" w:rsidR="00B65D5D" w:rsidRDefault="00B65D5D">
      <w:pPr>
        <w:spacing w:after="0" w:line="240" w:lineRule="auto"/>
      </w:pPr>
      <w:r>
        <w:separator/>
      </w:r>
    </w:p>
  </w:endnote>
  <w:endnote w:type="continuationSeparator" w:id="0">
    <w:p w14:paraId="56D77E01" w14:textId="77777777" w:rsidR="00B65D5D" w:rsidRDefault="00B6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4E8D" w14:textId="77777777" w:rsidR="00AF65BD" w:rsidRDefault="00AF65BD">
    <w:pPr>
      <w:pStyle w:val="ad"/>
      <w:jc w:val="right"/>
    </w:pPr>
    <w:r>
      <w:fldChar w:fldCharType="begin"/>
    </w:r>
    <w:r>
      <w:instrText xml:space="preserve">PAGE </w:instrText>
    </w:r>
    <w:r>
      <w:fldChar w:fldCharType="separate"/>
    </w:r>
    <w:r w:rsidR="002F3BED">
      <w:rPr>
        <w:noProof/>
      </w:rPr>
      <w:t>5</w:t>
    </w:r>
    <w:r>
      <w:fldChar w:fldCharType="end"/>
    </w:r>
  </w:p>
  <w:p w14:paraId="6A9553C2" w14:textId="77777777" w:rsidR="00AF65BD" w:rsidRDefault="00AF65B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0E681" w14:textId="77777777" w:rsidR="00AF65BD" w:rsidRDefault="00AF65BD">
    <w:pPr>
      <w:pStyle w:val="ad"/>
      <w:jc w:val="right"/>
    </w:pPr>
    <w:r>
      <w:fldChar w:fldCharType="begin"/>
    </w:r>
    <w:r>
      <w:instrText xml:space="preserve">PAGE </w:instrText>
    </w:r>
    <w:r>
      <w:fldChar w:fldCharType="separate"/>
    </w:r>
    <w:r w:rsidR="002F3BED">
      <w:rPr>
        <w:noProof/>
      </w:rPr>
      <w:t>13</w:t>
    </w:r>
    <w:r>
      <w:fldChar w:fldCharType="end"/>
    </w:r>
  </w:p>
  <w:p w14:paraId="1957984A" w14:textId="77777777" w:rsidR="00AF65BD" w:rsidRDefault="00AF65B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9356" w14:textId="77777777" w:rsidR="00AF65BD" w:rsidRDefault="00AF65BD">
    <w:pPr>
      <w:pStyle w:val="ad"/>
      <w:jc w:val="right"/>
    </w:pPr>
    <w:r>
      <w:fldChar w:fldCharType="begin"/>
    </w:r>
    <w:r>
      <w:instrText xml:space="preserve">PAGE </w:instrText>
    </w:r>
    <w:r>
      <w:fldChar w:fldCharType="separate"/>
    </w:r>
    <w:r w:rsidR="002F3BED">
      <w:rPr>
        <w:noProof/>
      </w:rPr>
      <w:t>18</w:t>
    </w:r>
    <w:r>
      <w:fldChar w:fldCharType="end"/>
    </w:r>
  </w:p>
  <w:p w14:paraId="15CC4893" w14:textId="77777777" w:rsidR="00AF65BD" w:rsidRDefault="00AF65B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72F70" w14:textId="77777777" w:rsidR="00B65D5D" w:rsidRDefault="00B65D5D">
      <w:pPr>
        <w:spacing w:after="0" w:line="240" w:lineRule="auto"/>
      </w:pPr>
      <w:r>
        <w:separator/>
      </w:r>
    </w:p>
  </w:footnote>
  <w:footnote w:type="continuationSeparator" w:id="0">
    <w:p w14:paraId="21733CB9" w14:textId="77777777" w:rsidR="00B65D5D" w:rsidRDefault="00B65D5D">
      <w:pPr>
        <w:spacing w:after="0" w:line="240" w:lineRule="auto"/>
      </w:pPr>
      <w:r>
        <w:continuationSeparator/>
      </w:r>
    </w:p>
  </w:footnote>
  <w:footnote w:id="1">
    <w:p w14:paraId="36348BF3" w14:textId="77777777" w:rsidR="00AF65BD" w:rsidRDefault="00AF65BD">
      <w:pPr>
        <w:pStyle w:val="Footnote"/>
        <w:ind w:right="111"/>
        <w:jc w:val="both"/>
      </w:pPr>
      <w:r>
        <w:rPr>
          <w:vertAlign w:val="superscript"/>
        </w:rPr>
        <w:footnoteRef/>
      </w:r>
      <w:r>
        <w:t xml:space="preserve"> Профессиональное содержание раздела 4 определяется разработчиками программы по профессии или специальности</w:t>
      </w:r>
    </w:p>
  </w:footnote>
  <w:footnote w:id="2">
    <w:p w14:paraId="18E9BEA0" w14:textId="77777777" w:rsidR="00AF65BD" w:rsidRDefault="00AF65BD">
      <w:pPr>
        <w:spacing w:after="0" w:line="240" w:lineRule="auto"/>
        <w:jc w:val="both"/>
        <w:rPr>
          <w:rFonts w:ascii="Times New Roman" w:hAnsi="Times New Roman"/>
          <w:sz w:val="24"/>
        </w:rPr>
      </w:pPr>
      <w:r>
        <w:rPr>
          <w:rFonts w:ascii="Times New Roman" w:hAnsi="Times New Roman"/>
          <w:sz w:val="24"/>
          <w:vertAlign w:val="superscript"/>
        </w:rPr>
        <w:footnoteRef/>
      </w:r>
      <w:r>
        <w:t xml:space="preserve"> </w:t>
      </w:r>
      <w:r>
        <w:rPr>
          <w:rFonts w:ascii="Times New Roman" w:hAnsi="Times New Roman"/>
          <w:sz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A42AF54" w14:textId="77777777" w:rsidR="00AF65BD" w:rsidRDefault="00AF65BD">
      <w:pPr>
        <w:pStyle w:val="Footnote"/>
      </w:pPr>
      <w:r>
        <w:rPr>
          <w:sz w:val="24"/>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A86"/>
    <w:multiLevelType w:val="multilevel"/>
    <w:tmpl w:val="0142A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128E1"/>
    <w:multiLevelType w:val="hybridMultilevel"/>
    <w:tmpl w:val="F1060204"/>
    <w:lvl w:ilvl="0" w:tplc="E4565628">
      <w:start w:val="1"/>
      <w:numFmt w:val="bullet"/>
      <w:lvlText w:val=""/>
      <w:lvlJc w:val="left"/>
      <w:pPr>
        <w:ind w:left="1880" w:hanging="360"/>
      </w:pPr>
      <w:rPr>
        <w:rFonts w:ascii="Symbol" w:hAnsi="Symbol"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2">
    <w:nsid w:val="098E3192"/>
    <w:multiLevelType w:val="hybridMultilevel"/>
    <w:tmpl w:val="D990E670"/>
    <w:lvl w:ilvl="0" w:tplc="5FDAAB9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9012A7"/>
    <w:multiLevelType w:val="multilevel"/>
    <w:tmpl w:val="891EC6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B52C4"/>
    <w:multiLevelType w:val="multilevel"/>
    <w:tmpl w:val="EE62B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837195"/>
    <w:multiLevelType w:val="multilevel"/>
    <w:tmpl w:val="1512BE4A"/>
    <w:lvl w:ilvl="0">
      <w:start w:val="1"/>
      <w:numFmt w:val="decimal"/>
      <w:suff w:val="space"/>
      <w:lvlText w:val="%1."/>
      <w:lvlJc w:val="left"/>
      <w:pPr>
        <w:ind w:left="720" w:hanging="360"/>
      </w:pPr>
      <w:rPr>
        <w:rFonts w:hint="default"/>
        <w:b/>
        <w:i w:val="0"/>
        <w:u w:val="none"/>
      </w:rPr>
    </w:lvl>
    <w:lvl w:ilvl="1">
      <w:start w:val="3"/>
      <w:numFmt w:val="decimal"/>
      <w:isLgl/>
      <w:lvlText w:val="%1.%2"/>
      <w:lvlJc w:val="left"/>
      <w:pPr>
        <w:ind w:left="1149" w:hanging="61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6">
    <w:nsid w:val="20C84BFA"/>
    <w:multiLevelType w:val="hybridMultilevel"/>
    <w:tmpl w:val="F954B744"/>
    <w:lvl w:ilvl="0" w:tplc="E4565628">
      <w:start w:val="1"/>
      <w:numFmt w:val="bullet"/>
      <w:lvlText w:val=""/>
      <w:lvlJc w:val="left"/>
      <w:pPr>
        <w:ind w:left="1880" w:hanging="360"/>
      </w:pPr>
      <w:rPr>
        <w:rFonts w:ascii="Symbol" w:hAnsi="Symbol"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7">
    <w:nsid w:val="253C16A3"/>
    <w:multiLevelType w:val="multilevel"/>
    <w:tmpl w:val="52D29E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60357"/>
    <w:multiLevelType w:val="multilevel"/>
    <w:tmpl w:val="B4D6290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054AB"/>
    <w:multiLevelType w:val="multilevel"/>
    <w:tmpl w:val="FAAAE2C2"/>
    <w:lvl w:ilvl="0">
      <w:start w:val="1"/>
      <w:numFmt w:val="decimal"/>
      <w:lvlText w:val="%1."/>
      <w:lvlJc w:val="left"/>
      <w:pPr>
        <w:ind w:left="768" w:hanging="360"/>
      </w:pPr>
    </w:lvl>
    <w:lvl w:ilvl="1">
      <w:start w:val="2"/>
      <w:numFmt w:val="decimal"/>
      <w:lvlText w:val="%1.%2."/>
      <w:lvlJc w:val="left"/>
      <w:pPr>
        <w:ind w:left="1229" w:hanging="600"/>
      </w:pPr>
      <w:rPr>
        <w:b/>
      </w:rPr>
    </w:lvl>
    <w:lvl w:ilvl="2">
      <w:start w:val="3"/>
      <w:numFmt w:val="decimal"/>
      <w:lvlText w:val="%1.%2.%3."/>
      <w:lvlJc w:val="left"/>
      <w:pPr>
        <w:ind w:left="1570" w:hanging="720"/>
      </w:pPr>
      <w:rPr>
        <w:b/>
      </w:rPr>
    </w:lvl>
    <w:lvl w:ilvl="3">
      <w:start w:val="1"/>
      <w:numFmt w:val="decimal"/>
      <w:lvlText w:val="%1.%2.%3.%4."/>
      <w:lvlJc w:val="left"/>
      <w:pPr>
        <w:ind w:left="1791" w:hanging="720"/>
      </w:pPr>
      <w:rPr>
        <w:b/>
      </w:rPr>
    </w:lvl>
    <w:lvl w:ilvl="4">
      <w:start w:val="1"/>
      <w:numFmt w:val="decimal"/>
      <w:lvlText w:val="%1.%2.%3.%4.%5."/>
      <w:lvlJc w:val="left"/>
      <w:pPr>
        <w:ind w:left="2372" w:hanging="1080"/>
      </w:pPr>
      <w:rPr>
        <w:b/>
      </w:rPr>
    </w:lvl>
    <w:lvl w:ilvl="5">
      <w:start w:val="1"/>
      <w:numFmt w:val="decimal"/>
      <w:lvlText w:val="%1.%2.%3.%4.%5.%6."/>
      <w:lvlJc w:val="left"/>
      <w:pPr>
        <w:ind w:left="2593" w:hanging="1080"/>
      </w:pPr>
      <w:rPr>
        <w:b/>
      </w:rPr>
    </w:lvl>
    <w:lvl w:ilvl="6">
      <w:start w:val="1"/>
      <w:numFmt w:val="decimal"/>
      <w:lvlText w:val="%1.%2.%3.%4.%5.%6.%7."/>
      <w:lvlJc w:val="left"/>
      <w:pPr>
        <w:ind w:left="3174" w:hanging="1440"/>
      </w:pPr>
      <w:rPr>
        <w:b/>
      </w:rPr>
    </w:lvl>
    <w:lvl w:ilvl="7">
      <w:start w:val="1"/>
      <w:numFmt w:val="decimal"/>
      <w:lvlText w:val="%1.%2.%3.%4.%5.%6.%7.%8."/>
      <w:lvlJc w:val="left"/>
      <w:pPr>
        <w:ind w:left="3395" w:hanging="1440"/>
      </w:pPr>
      <w:rPr>
        <w:b/>
      </w:rPr>
    </w:lvl>
    <w:lvl w:ilvl="8">
      <w:start w:val="1"/>
      <w:numFmt w:val="decimal"/>
      <w:lvlText w:val="%1.%2.%3.%4.%5.%6.%7.%8.%9."/>
      <w:lvlJc w:val="left"/>
      <w:pPr>
        <w:ind w:left="3976" w:hanging="1800"/>
      </w:pPr>
      <w:rPr>
        <w:b/>
      </w:rPr>
    </w:lvl>
  </w:abstractNum>
  <w:abstractNum w:abstractNumId="10">
    <w:nsid w:val="43D32F86"/>
    <w:multiLevelType w:val="multilevel"/>
    <w:tmpl w:val="B3543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20DC3"/>
    <w:multiLevelType w:val="multilevel"/>
    <w:tmpl w:val="255CB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F759CC"/>
    <w:multiLevelType w:val="multilevel"/>
    <w:tmpl w:val="FAAAE2C2"/>
    <w:lvl w:ilvl="0">
      <w:start w:val="1"/>
      <w:numFmt w:val="decimal"/>
      <w:lvlText w:val="%1."/>
      <w:lvlJc w:val="left"/>
      <w:pPr>
        <w:ind w:left="768" w:hanging="360"/>
      </w:pPr>
    </w:lvl>
    <w:lvl w:ilvl="1">
      <w:start w:val="2"/>
      <w:numFmt w:val="decimal"/>
      <w:lvlText w:val="%1.%2."/>
      <w:lvlJc w:val="left"/>
      <w:pPr>
        <w:ind w:left="1229" w:hanging="600"/>
      </w:pPr>
      <w:rPr>
        <w:b/>
      </w:rPr>
    </w:lvl>
    <w:lvl w:ilvl="2">
      <w:start w:val="3"/>
      <w:numFmt w:val="decimal"/>
      <w:lvlText w:val="%1.%2.%3."/>
      <w:lvlJc w:val="left"/>
      <w:pPr>
        <w:ind w:left="1570" w:hanging="720"/>
      </w:pPr>
      <w:rPr>
        <w:b/>
      </w:rPr>
    </w:lvl>
    <w:lvl w:ilvl="3">
      <w:start w:val="1"/>
      <w:numFmt w:val="decimal"/>
      <w:lvlText w:val="%1.%2.%3.%4."/>
      <w:lvlJc w:val="left"/>
      <w:pPr>
        <w:ind w:left="1791" w:hanging="720"/>
      </w:pPr>
      <w:rPr>
        <w:b/>
      </w:rPr>
    </w:lvl>
    <w:lvl w:ilvl="4">
      <w:start w:val="1"/>
      <w:numFmt w:val="decimal"/>
      <w:lvlText w:val="%1.%2.%3.%4.%5."/>
      <w:lvlJc w:val="left"/>
      <w:pPr>
        <w:ind w:left="2372" w:hanging="1080"/>
      </w:pPr>
      <w:rPr>
        <w:b/>
      </w:rPr>
    </w:lvl>
    <w:lvl w:ilvl="5">
      <w:start w:val="1"/>
      <w:numFmt w:val="decimal"/>
      <w:lvlText w:val="%1.%2.%3.%4.%5.%6."/>
      <w:lvlJc w:val="left"/>
      <w:pPr>
        <w:ind w:left="2593" w:hanging="1080"/>
      </w:pPr>
      <w:rPr>
        <w:b/>
      </w:rPr>
    </w:lvl>
    <w:lvl w:ilvl="6">
      <w:start w:val="1"/>
      <w:numFmt w:val="decimal"/>
      <w:lvlText w:val="%1.%2.%3.%4.%5.%6.%7."/>
      <w:lvlJc w:val="left"/>
      <w:pPr>
        <w:ind w:left="3174" w:hanging="1440"/>
      </w:pPr>
      <w:rPr>
        <w:b/>
      </w:rPr>
    </w:lvl>
    <w:lvl w:ilvl="7">
      <w:start w:val="1"/>
      <w:numFmt w:val="decimal"/>
      <w:lvlText w:val="%1.%2.%3.%4.%5.%6.%7.%8."/>
      <w:lvlJc w:val="left"/>
      <w:pPr>
        <w:ind w:left="3395" w:hanging="1440"/>
      </w:pPr>
      <w:rPr>
        <w:b/>
      </w:rPr>
    </w:lvl>
    <w:lvl w:ilvl="8">
      <w:start w:val="1"/>
      <w:numFmt w:val="decimal"/>
      <w:lvlText w:val="%1.%2.%3.%4.%5.%6.%7.%8.%9."/>
      <w:lvlJc w:val="left"/>
      <w:pPr>
        <w:ind w:left="3976" w:hanging="1800"/>
      </w:pPr>
      <w:rPr>
        <w:b/>
      </w:rPr>
    </w:lvl>
  </w:abstractNum>
  <w:num w:numId="1">
    <w:abstractNumId w:val="4"/>
  </w:num>
  <w:num w:numId="2">
    <w:abstractNumId w:val="9"/>
  </w:num>
  <w:num w:numId="3">
    <w:abstractNumId w:val="3"/>
  </w:num>
  <w:num w:numId="4">
    <w:abstractNumId w:val="7"/>
  </w:num>
  <w:num w:numId="5">
    <w:abstractNumId w:val="10"/>
  </w:num>
  <w:num w:numId="6">
    <w:abstractNumId w:val="6"/>
  </w:num>
  <w:num w:numId="7">
    <w:abstractNumId w:val="1"/>
  </w:num>
  <w:num w:numId="8">
    <w:abstractNumId w:val="2"/>
  </w:num>
  <w:num w:numId="9">
    <w:abstractNumId w:val="8"/>
  </w:num>
  <w:num w:numId="10">
    <w:abstractNumId w:val="1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C3"/>
    <w:rsid w:val="00000E9A"/>
    <w:rsid w:val="00057BE0"/>
    <w:rsid w:val="00092127"/>
    <w:rsid w:val="000E393E"/>
    <w:rsid w:val="00103847"/>
    <w:rsid w:val="0013089C"/>
    <w:rsid w:val="00165069"/>
    <w:rsid w:val="00165B54"/>
    <w:rsid w:val="001E4037"/>
    <w:rsid w:val="002532E8"/>
    <w:rsid w:val="00255ED5"/>
    <w:rsid w:val="00290246"/>
    <w:rsid w:val="002F3BED"/>
    <w:rsid w:val="003431DB"/>
    <w:rsid w:val="00442BF0"/>
    <w:rsid w:val="004703B4"/>
    <w:rsid w:val="00547143"/>
    <w:rsid w:val="006268E3"/>
    <w:rsid w:val="00650838"/>
    <w:rsid w:val="00652CD8"/>
    <w:rsid w:val="006F202F"/>
    <w:rsid w:val="00721701"/>
    <w:rsid w:val="00792313"/>
    <w:rsid w:val="00804E7A"/>
    <w:rsid w:val="00874A9A"/>
    <w:rsid w:val="008834BA"/>
    <w:rsid w:val="008D3C2E"/>
    <w:rsid w:val="008D548D"/>
    <w:rsid w:val="00935215"/>
    <w:rsid w:val="00AF65BD"/>
    <w:rsid w:val="00B47C6B"/>
    <w:rsid w:val="00B61CE9"/>
    <w:rsid w:val="00B65D5D"/>
    <w:rsid w:val="00BD7FC3"/>
    <w:rsid w:val="00C025F6"/>
    <w:rsid w:val="00C93F4C"/>
    <w:rsid w:val="00C940E9"/>
    <w:rsid w:val="00CF6431"/>
    <w:rsid w:val="00D0660B"/>
    <w:rsid w:val="00D736AE"/>
    <w:rsid w:val="00DA04F7"/>
    <w:rsid w:val="00E11076"/>
    <w:rsid w:val="00E3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3B86"/>
  <w15:docId w15:val="{EF64EDC4-5594-49C5-94AF-734332D4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77"/>
        <w:tab w:val="right" w:pos="9355"/>
      </w:tabs>
      <w:spacing w:after="0" w:line="240" w:lineRule="auto"/>
    </w:pPr>
    <w:rPr>
      <w:rFonts w:ascii="Calibri" w:hAnsi="Calibri"/>
    </w:rPr>
  </w:style>
  <w:style w:type="character" w:customStyle="1" w:styleId="a4">
    <w:name w:val="Верхний колонтитул Знак"/>
    <w:basedOn w:val="1"/>
    <w:link w:val="a3"/>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pPr>
      <w:spacing w:before="120" w:after="120" w:line="240" w:lineRule="auto"/>
      <w:ind w:left="708"/>
    </w:pPr>
    <w:rPr>
      <w:rFonts w:ascii="Times New Roman" w:hAnsi="Times New Roman"/>
      <w:sz w:val="24"/>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5"/>
    <w:uiPriority w:val="34"/>
    <w:qFormat/>
    <w:rPr>
      <w:rFonts w:ascii="Times New Roman" w:hAnsi="Times New Roman"/>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styleId="a9">
    <w:name w:val="annotation subject"/>
    <w:basedOn w:val="aa"/>
    <w:next w:val="aa"/>
    <w:link w:val="ab"/>
    <w:rPr>
      <w:b/>
    </w:rPr>
  </w:style>
  <w:style w:type="character" w:customStyle="1" w:styleId="ab">
    <w:name w:val="Тема примечания Знак"/>
    <w:basedOn w:val="ac"/>
    <w:link w:val="a9"/>
    <w:rPr>
      <w:b/>
      <w:sz w:val="20"/>
    </w:rPr>
  </w:style>
  <w:style w:type="paragraph" w:customStyle="1" w:styleId="16">
    <w:name w:val="Знак сноски1"/>
    <w:link w:val="17"/>
    <w:rPr>
      <w:rFonts w:ascii="Times New Roman" w:hAnsi="Times New Roman"/>
      <w:vertAlign w:val="superscript"/>
    </w:rPr>
  </w:style>
  <w:style w:type="character" w:customStyle="1" w:styleId="17">
    <w:name w:val="Знак сноски1"/>
    <w:link w:val="16"/>
    <w:rPr>
      <w:rFonts w:ascii="Times New Roman" w:hAnsi="Times New Roman"/>
      <w:vertAlign w:val="superscript"/>
    </w:rPr>
  </w:style>
  <w:style w:type="paragraph" w:customStyle="1" w:styleId="18">
    <w:name w:val="Знак примечания1"/>
    <w:basedOn w:val="14"/>
    <w:link w:val="19"/>
    <w:rPr>
      <w:sz w:val="16"/>
    </w:rPr>
  </w:style>
  <w:style w:type="character" w:customStyle="1" w:styleId="19">
    <w:name w:val="Знак примечания1"/>
    <w:basedOn w:val="15"/>
    <w:link w:val="18"/>
    <w:rPr>
      <w:sz w:val="16"/>
    </w:rPr>
  </w:style>
  <w:style w:type="paragraph" w:styleId="ad">
    <w:name w:val="footer"/>
    <w:basedOn w:val="a"/>
    <w:link w:val="ae"/>
    <w:pPr>
      <w:tabs>
        <w:tab w:val="center" w:pos="4677"/>
        <w:tab w:val="right" w:pos="9355"/>
      </w:tabs>
      <w:spacing w:after="0" w:line="240" w:lineRule="auto"/>
    </w:pPr>
    <w:rPr>
      <w:rFonts w:ascii="Calibri" w:hAnsi="Calibri"/>
    </w:rPr>
  </w:style>
  <w:style w:type="character" w:customStyle="1" w:styleId="ae">
    <w:name w:val="Нижний колонтитул Знак"/>
    <w:basedOn w:val="1"/>
    <w:link w:val="ad"/>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a">
    <w:name w:val="annotation text"/>
    <w:basedOn w:val="a"/>
    <w:link w:val="ac"/>
    <w:pPr>
      <w:spacing w:line="240" w:lineRule="auto"/>
    </w:pPr>
    <w:rPr>
      <w:sz w:val="20"/>
    </w:rPr>
  </w:style>
  <w:style w:type="character" w:customStyle="1" w:styleId="ac">
    <w:name w:val="Текст примечания Знак"/>
    <w:basedOn w:val="1"/>
    <w:link w:val="aa"/>
    <w:rPr>
      <w:sz w:val="20"/>
    </w:rPr>
  </w:style>
  <w:style w:type="paragraph" w:customStyle="1" w:styleId="1a">
    <w:name w:val="Гиперссылка1"/>
    <w:link w:val="af"/>
    <w:rPr>
      <w:color w:val="0000FF"/>
      <w:u w:val="single"/>
    </w:rPr>
  </w:style>
  <w:style w:type="character" w:styleId="af">
    <w:name w:val="Hyperlink"/>
    <w:link w:val="1a"/>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d">
    <w:name w:val="Текст сноски Знак1"/>
    <w:basedOn w:val="14"/>
    <w:link w:val="1e"/>
    <w:rPr>
      <w:sz w:val="20"/>
    </w:rPr>
  </w:style>
  <w:style w:type="character" w:customStyle="1" w:styleId="1e">
    <w:name w:val="Текст сноски Знак1"/>
    <w:basedOn w:val="15"/>
    <w:link w:val="1d"/>
    <w:rPr>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3">
    <w:name w:val="Основной шрифт абзаца2"/>
  </w:style>
  <w:style w:type="paragraph" w:customStyle="1" w:styleId="1f">
    <w:name w:val="Неразрешенное упоминание1"/>
    <w:basedOn w:val="23"/>
    <w:link w:val="UnresolvedMention"/>
    <w:rPr>
      <w:color w:val="605E5C"/>
      <w:shd w:val="clear" w:color="auto" w:fill="E1DFDD"/>
    </w:rPr>
  </w:style>
  <w:style w:type="character" w:customStyle="1" w:styleId="UnresolvedMention">
    <w:name w:val="Unresolved Mention"/>
    <w:basedOn w:val="a0"/>
    <w:link w:val="1f"/>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0">
    <w:name w:val="Гиперссылка1"/>
    <w:basedOn w:val="14"/>
    <w:link w:val="1f1"/>
    <w:rPr>
      <w:color w:val="0563C1" w:themeColor="hyperlink"/>
      <w:u w:val="single"/>
    </w:rPr>
  </w:style>
  <w:style w:type="character" w:customStyle="1" w:styleId="1f1">
    <w:name w:val="Гиперссылка1"/>
    <w:basedOn w:val="15"/>
    <w:link w:val="1f0"/>
    <w:rPr>
      <w:color w:val="0563C1" w:themeColor="hyperlink"/>
      <w:u w:val="single"/>
    </w:rPr>
  </w:style>
  <w:style w:type="paragraph" w:customStyle="1" w:styleId="1f2">
    <w:name w:val="Выделение1"/>
    <w:link w:val="1f3"/>
    <w:rPr>
      <w:rFonts w:ascii="Times New Roman" w:hAnsi="Times New Roman"/>
      <w:i/>
    </w:rPr>
  </w:style>
  <w:style w:type="character" w:customStyle="1" w:styleId="1f3">
    <w:name w:val="Выделение1"/>
    <w:link w:val="1f2"/>
    <w:rPr>
      <w:rFonts w:ascii="Times New Roman" w:hAnsi="Times New Roman"/>
      <w:i/>
    </w:rPr>
  </w:style>
  <w:style w:type="paragraph" w:customStyle="1" w:styleId="1f4">
    <w:name w:val="Неразрешенное упоминание1"/>
    <w:basedOn w:val="14"/>
    <w:link w:val="1f5"/>
    <w:rPr>
      <w:color w:val="605E5C"/>
      <w:shd w:val="clear" w:color="auto" w:fill="E1DFDD"/>
    </w:rPr>
  </w:style>
  <w:style w:type="character" w:customStyle="1" w:styleId="1f5">
    <w:name w:val="Неразрешенное упоминание1"/>
    <w:basedOn w:val="15"/>
    <w:link w:val="1f4"/>
    <w:rPr>
      <w:color w:val="605E5C"/>
      <w:shd w:val="clear" w:color="auto" w:fill="E1DFDD"/>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4">
    <w:name w:val="Normal (Web)"/>
    <w:basedOn w:val="a"/>
    <w:link w:val="af5"/>
    <w:pPr>
      <w:widowControl w:val="0"/>
      <w:spacing w:after="0"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character" w:customStyle="1" w:styleId="20">
    <w:name w:val="Заголовок 2 Знак"/>
    <w:link w:val="2"/>
    <w:rPr>
      <w:rFonts w:ascii="XO Thames" w:hAnsi="XO Thames"/>
      <w:b/>
      <w:sz w:val="28"/>
    </w:rPr>
  </w:style>
  <w:style w:type="character" w:customStyle="1" w:styleId="af6">
    <w:name w:val="Основной текст_"/>
    <w:basedOn w:val="a0"/>
    <w:link w:val="1f6"/>
    <w:rsid w:val="00255ED5"/>
    <w:rPr>
      <w:rFonts w:ascii="Times New Roman" w:hAnsi="Times New Roman"/>
    </w:rPr>
  </w:style>
  <w:style w:type="character" w:customStyle="1" w:styleId="1f7">
    <w:name w:val="Заголовок №1_"/>
    <w:basedOn w:val="a0"/>
    <w:link w:val="1f8"/>
    <w:rsid w:val="00255ED5"/>
    <w:rPr>
      <w:rFonts w:ascii="Times New Roman" w:hAnsi="Times New Roman"/>
      <w:b/>
      <w:bCs/>
    </w:rPr>
  </w:style>
  <w:style w:type="paragraph" w:customStyle="1" w:styleId="1f6">
    <w:name w:val="Основной текст1"/>
    <w:basedOn w:val="a"/>
    <w:link w:val="af6"/>
    <w:rsid w:val="00255ED5"/>
    <w:pPr>
      <w:widowControl w:val="0"/>
      <w:spacing w:after="0" w:line="240" w:lineRule="auto"/>
      <w:ind w:firstLine="400"/>
    </w:pPr>
    <w:rPr>
      <w:rFonts w:ascii="Times New Roman" w:hAnsi="Times New Roman"/>
    </w:rPr>
  </w:style>
  <w:style w:type="paragraph" w:customStyle="1" w:styleId="1f8">
    <w:name w:val="Заголовок №1"/>
    <w:basedOn w:val="a"/>
    <w:link w:val="1f7"/>
    <w:rsid w:val="00255ED5"/>
    <w:pPr>
      <w:widowControl w:val="0"/>
      <w:spacing w:after="0" w:line="240" w:lineRule="auto"/>
      <w:outlineLvl w:val="0"/>
    </w:pPr>
    <w:rPr>
      <w:rFonts w:ascii="Times New Roman" w:hAnsi="Times New Roman"/>
      <w:b/>
      <w:bCs/>
    </w:rPr>
  </w:style>
  <w:style w:type="character" w:styleId="af7">
    <w:name w:val="Emphasis"/>
    <w:qFormat/>
    <w:rsid w:val="00C025F6"/>
    <w:rPr>
      <w:rFonts w:cs="Times New Roman"/>
      <w:i/>
    </w:rPr>
  </w:style>
  <w:style w:type="character" w:customStyle="1" w:styleId="24">
    <w:name w:val="Основной текст (2)_"/>
    <w:basedOn w:val="a0"/>
    <w:link w:val="25"/>
    <w:rsid w:val="00103847"/>
    <w:rPr>
      <w:rFonts w:ascii="Times New Roman" w:hAnsi="Times New Roman"/>
    </w:rPr>
  </w:style>
  <w:style w:type="paragraph" w:customStyle="1" w:styleId="25">
    <w:name w:val="Основной текст (2)"/>
    <w:basedOn w:val="a"/>
    <w:link w:val="24"/>
    <w:rsid w:val="00103847"/>
    <w:pPr>
      <w:widowControl w:val="0"/>
      <w:spacing w:after="0" w:line="276" w:lineRule="auto"/>
      <w:ind w:firstLine="700"/>
    </w:pPr>
    <w:rPr>
      <w:rFonts w:ascii="Times New Roman" w:hAnsi="Times New Roman"/>
    </w:rPr>
  </w:style>
  <w:style w:type="character" w:customStyle="1" w:styleId="af8">
    <w:name w:val="Другое_"/>
    <w:basedOn w:val="a0"/>
    <w:link w:val="af9"/>
    <w:rsid w:val="00165B54"/>
    <w:rPr>
      <w:rFonts w:ascii="Times New Roman" w:hAnsi="Times New Roman"/>
      <w:sz w:val="28"/>
      <w:szCs w:val="28"/>
    </w:rPr>
  </w:style>
  <w:style w:type="paragraph" w:customStyle="1" w:styleId="af9">
    <w:name w:val="Другое"/>
    <w:basedOn w:val="a"/>
    <w:link w:val="af8"/>
    <w:rsid w:val="00165B54"/>
    <w:pPr>
      <w:widowControl w:val="0"/>
      <w:spacing w:after="0" w:line="276" w:lineRule="auto"/>
      <w:ind w:firstLine="400"/>
    </w:pPr>
    <w:rPr>
      <w:rFonts w:ascii="Times New Roman" w:hAnsi="Times New Roman"/>
      <w:sz w:val="28"/>
      <w:szCs w:val="28"/>
    </w:rPr>
  </w:style>
  <w:style w:type="paragraph" w:styleId="afa">
    <w:name w:val="TOC Heading"/>
    <w:basedOn w:val="10"/>
    <w:next w:val="a"/>
    <w:uiPriority w:val="39"/>
    <w:unhideWhenUsed/>
    <w:qFormat/>
    <w:rsid w:val="00165069"/>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engv.ru/category/grammar/" TargetMode="External"/><Relationship Id="rId4" Type="http://schemas.openxmlformats.org/officeDocument/2006/relationships/webSettings" Target="webSettings.xml"/><Relationship Id="rId9" Type="http://schemas.openxmlformats.org/officeDocument/2006/relationships/hyperlink" Target="https://ru.englishcentral.com/browse/video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18</Pages>
  <Words>4788</Words>
  <Characters>27295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Методист</cp:lastModifiedBy>
  <cp:revision>16</cp:revision>
  <cp:lastPrinted>2024-10-30T08:13:00Z</cp:lastPrinted>
  <dcterms:created xsi:type="dcterms:W3CDTF">2024-07-23T13:31:00Z</dcterms:created>
  <dcterms:modified xsi:type="dcterms:W3CDTF">2025-05-19T13:27:00Z</dcterms:modified>
</cp:coreProperties>
</file>