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023030A7" w14:textId="6737FF02" w:rsidR="00167B74" w:rsidRPr="00167B74" w:rsidRDefault="00245C0A" w:rsidP="00281DCE">
      <w:pPr>
        <w:spacing w:after="0" w:line="240" w:lineRule="auto"/>
        <w:ind w:left="10" w:hanging="10"/>
        <w:jc w:val="center"/>
        <w:rPr>
          <w:sz w:val="32"/>
          <w:szCs w:val="32"/>
        </w:rPr>
      </w:pPr>
      <w:bookmarkStart w:id="0" w:name="_GoBack"/>
      <w:r>
        <w:rPr>
          <w:b/>
          <w:sz w:val="32"/>
          <w:szCs w:val="32"/>
        </w:rPr>
        <w:t>2</w:t>
      </w:r>
      <w:r w:rsidR="00281DCE">
        <w:rPr>
          <w:b/>
          <w:sz w:val="32"/>
          <w:szCs w:val="32"/>
        </w:rPr>
        <w:t>5.02.08 Эксплуатация беспилотных авиационных систем</w:t>
      </w:r>
    </w:p>
    <w:bookmarkEnd w:id="0"/>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E5DE726" w14:textId="59B466AB" w:rsidR="00877B5C" w:rsidRDefault="0085282E">
      <w:pPr>
        <w:pStyle w:val="11"/>
        <w:rPr>
          <w:rFonts w:asciiTheme="minorHAnsi" w:eastAsiaTheme="minorEastAsia" w:hAnsiTheme="minorHAnsi" w:cstheme="minorBidi"/>
          <w:sz w:val="22"/>
          <w:szCs w:val="22"/>
        </w:rPr>
      </w:pPr>
      <w:r w:rsidRPr="00B05025">
        <w:fldChar w:fldCharType="begin"/>
      </w:r>
      <w:r w:rsidR="00E275B2" w:rsidRPr="00B05025">
        <w:instrText xml:space="preserve"> TOC \o "1-3" \h \z \u </w:instrText>
      </w:r>
      <w:r w:rsidRPr="00B05025">
        <w:fldChar w:fldCharType="separate"/>
      </w:r>
      <w:hyperlink w:anchor="_Toc184596167" w:history="1">
        <w:r w:rsidR="00877B5C" w:rsidRPr="00FB0887">
          <w:rPr>
            <w:rStyle w:val="ad"/>
          </w:rPr>
          <w:t>1. Общие положения</w:t>
        </w:r>
        <w:r w:rsidR="00877B5C">
          <w:rPr>
            <w:webHidden/>
          </w:rPr>
          <w:tab/>
        </w:r>
        <w:r w:rsidR="00877B5C">
          <w:rPr>
            <w:webHidden/>
          </w:rPr>
          <w:fldChar w:fldCharType="begin"/>
        </w:r>
        <w:r w:rsidR="00877B5C">
          <w:rPr>
            <w:webHidden/>
          </w:rPr>
          <w:instrText xml:space="preserve"> PAGEREF _Toc184596167 \h </w:instrText>
        </w:r>
        <w:r w:rsidR="00877B5C">
          <w:rPr>
            <w:webHidden/>
          </w:rPr>
        </w:r>
        <w:r w:rsidR="00877B5C">
          <w:rPr>
            <w:webHidden/>
          </w:rPr>
          <w:fldChar w:fldCharType="separate"/>
        </w:r>
        <w:r w:rsidR="009B5898">
          <w:rPr>
            <w:webHidden/>
          </w:rPr>
          <w:t>3</w:t>
        </w:r>
        <w:r w:rsidR="00877B5C">
          <w:rPr>
            <w:webHidden/>
          </w:rPr>
          <w:fldChar w:fldCharType="end"/>
        </w:r>
      </w:hyperlink>
    </w:p>
    <w:p w14:paraId="53797957" w14:textId="03826272" w:rsidR="00877B5C" w:rsidRDefault="00AA57F9">
      <w:pPr>
        <w:pStyle w:val="11"/>
        <w:rPr>
          <w:rFonts w:asciiTheme="minorHAnsi" w:eastAsiaTheme="minorEastAsia" w:hAnsiTheme="minorHAnsi" w:cstheme="minorBidi"/>
          <w:sz w:val="22"/>
          <w:szCs w:val="22"/>
        </w:rPr>
      </w:pPr>
      <w:hyperlink w:anchor="_Toc184596168" w:history="1">
        <w:r w:rsidR="00877B5C" w:rsidRPr="00FB0887">
          <w:rPr>
            <w:rStyle w:val="ad"/>
          </w:rPr>
          <w:t>2. Методические рекомендации к теоретическому обучению</w:t>
        </w:r>
        <w:r w:rsidR="00877B5C">
          <w:rPr>
            <w:webHidden/>
          </w:rPr>
          <w:tab/>
        </w:r>
        <w:r w:rsidR="00877B5C">
          <w:rPr>
            <w:webHidden/>
          </w:rPr>
          <w:fldChar w:fldCharType="begin"/>
        </w:r>
        <w:r w:rsidR="00877B5C">
          <w:rPr>
            <w:webHidden/>
          </w:rPr>
          <w:instrText xml:space="preserve"> PAGEREF _Toc184596168 \h </w:instrText>
        </w:r>
        <w:r w:rsidR="00877B5C">
          <w:rPr>
            <w:webHidden/>
          </w:rPr>
        </w:r>
        <w:r w:rsidR="00877B5C">
          <w:rPr>
            <w:webHidden/>
          </w:rPr>
          <w:fldChar w:fldCharType="separate"/>
        </w:r>
        <w:r w:rsidR="009B5898">
          <w:rPr>
            <w:webHidden/>
          </w:rPr>
          <w:t>3</w:t>
        </w:r>
        <w:r w:rsidR="00877B5C">
          <w:rPr>
            <w:webHidden/>
          </w:rPr>
          <w:fldChar w:fldCharType="end"/>
        </w:r>
      </w:hyperlink>
    </w:p>
    <w:p w14:paraId="7630E4F4" w14:textId="7D0D4933" w:rsidR="00877B5C" w:rsidRDefault="00AA57F9">
      <w:pPr>
        <w:pStyle w:val="11"/>
        <w:rPr>
          <w:rFonts w:asciiTheme="minorHAnsi" w:eastAsiaTheme="minorEastAsia" w:hAnsiTheme="minorHAnsi" w:cstheme="minorBidi"/>
          <w:sz w:val="22"/>
          <w:szCs w:val="22"/>
        </w:rPr>
      </w:pPr>
      <w:hyperlink w:anchor="_Toc184596169" w:history="1">
        <w:r w:rsidR="00877B5C" w:rsidRPr="00FB0887">
          <w:rPr>
            <w:rStyle w:val="ad"/>
          </w:rPr>
          <w:t>3. Методические рекомендации к практическим и лабораторным занятиям</w:t>
        </w:r>
        <w:r w:rsidR="00877B5C">
          <w:rPr>
            <w:webHidden/>
          </w:rPr>
          <w:tab/>
        </w:r>
        <w:r w:rsidR="00877B5C">
          <w:rPr>
            <w:webHidden/>
          </w:rPr>
          <w:fldChar w:fldCharType="begin"/>
        </w:r>
        <w:r w:rsidR="00877B5C">
          <w:rPr>
            <w:webHidden/>
          </w:rPr>
          <w:instrText xml:space="preserve"> PAGEREF _Toc184596169 \h </w:instrText>
        </w:r>
        <w:r w:rsidR="00877B5C">
          <w:rPr>
            <w:webHidden/>
          </w:rPr>
        </w:r>
        <w:r w:rsidR="00877B5C">
          <w:rPr>
            <w:webHidden/>
          </w:rPr>
          <w:fldChar w:fldCharType="separate"/>
        </w:r>
        <w:r w:rsidR="009B5898">
          <w:rPr>
            <w:webHidden/>
          </w:rPr>
          <w:t>7</w:t>
        </w:r>
        <w:r w:rsidR="00877B5C">
          <w:rPr>
            <w:webHidden/>
          </w:rPr>
          <w:fldChar w:fldCharType="end"/>
        </w:r>
      </w:hyperlink>
    </w:p>
    <w:p w14:paraId="4CCC697D" w14:textId="7DF98ADB" w:rsidR="00877B5C" w:rsidRDefault="00AA57F9">
      <w:pPr>
        <w:pStyle w:val="11"/>
        <w:rPr>
          <w:rFonts w:asciiTheme="minorHAnsi" w:eastAsiaTheme="minorEastAsia" w:hAnsiTheme="minorHAnsi" w:cstheme="minorBidi"/>
          <w:sz w:val="22"/>
          <w:szCs w:val="22"/>
        </w:rPr>
      </w:pPr>
      <w:hyperlink w:anchor="_Toc184596170" w:history="1">
        <w:r w:rsidR="00877B5C" w:rsidRPr="00FB0887">
          <w:rPr>
            <w:rStyle w:val="ad"/>
          </w:rPr>
          <w:t>4. Методические рекомендации к самостоятельной работе студентов</w:t>
        </w:r>
        <w:r w:rsidR="00877B5C">
          <w:rPr>
            <w:webHidden/>
          </w:rPr>
          <w:tab/>
        </w:r>
        <w:r w:rsidR="00877B5C">
          <w:rPr>
            <w:webHidden/>
          </w:rPr>
          <w:fldChar w:fldCharType="begin"/>
        </w:r>
        <w:r w:rsidR="00877B5C">
          <w:rPr>
            <w:webHidden/>
          </w:rPr>
          <w:instrText xml:space="preserve"> PAGEREF _Toc184596170 \h </w:instrText>
        </w:r>
        <w:r w:rsidR="00877B5C">
          <w:rPr>
            <w:webHidden/>
          </w:rPr>
        </w:r>
        <w:r w:rsidR="00877B5C">
          <w:rPr>
            <w:webHidden/>
          </w:rPr>
          <w:fldChar w:fldCharType="separate"/>
        </w:r>
        <w:r w:rsidR="009B5898">
          <w:rPr>
            <w:webHidden/>
          </w:rPr>
          <w:t>17</w:t>
        </w:r>
        <w:r w:rsidR="00877B5C">
          <w:rPr>
            <w:webHidden/>
          </w:rPr>
          <w:fldChar w:fldCharType="end"/>
        </w:r>
      </w:hyperlink>
    </w:p>
    <w:p w14:paraId="58F7BC32" w14:textId="0BD1D909" w:rsidR="00877B5C" w:rsidRDefault="00AA57F9">
      <w:pPr>
        <w:pStyle w:val="24"/>
        <w:rPr>
          <w:rFonts w:asciiTheme="minorHAnsi" w:eastAsiaTheme="minorEastAsia" w:hAnsiTheme="minorHAnsi" w:cstheme="minorBidi"/>
          <w:noProof/>
          <w:sz w:val="22"/>
          <w:szCs w:val="22"/>
        </w:rPr>
      </w:pPr>
      <w:hyperlink w:anchor="_Toc184596171" w:history="1">
        <w:r w:rsidR="00877B5C" w:rsidRPr="00FB0887">
          <w:rPr>
            <w:rStyle w:val="ad"/>
            <w:noProof/>
          </w:rPr>
          <w:t>4.1. Теоретические основы самостоятельной работы обучающихся</w:t>
        </w:r>
        <w:r w:rsidR="00877B5C">
          <w:rPr>
            <w:noProof/>
            <w:webHidden/>
          </w:rPr>
          <w:tab/>
        </w:r>
        <w:r w:rsidR="00877B5C">
          <w:rPr>
            <w:noProof/>
            <w:webHidden/>
          </w:rPr>
          <w:fldChar w:fldCharType="begin"/>
        </w:r>
        <w:r w:rsidR="00877B5C">
          <w:rPr>
            <w:noProof/>
            <w:webHidden/>
          </w:rPr>
          <w:instrText xml:space="preserve"> PAGEREF _Toc184596171 \h </w:instrText>
        </w:r>
        <w:r w:rsidR="00877B5C">
          <w:rPr>
            <w:noProof/>
            <w:webHidden/>
          </w:rPr>
        </w:r>
        <w:r w:rsidR="00877B5C">
          <w:rPr>
            <w:noProof/>
            <w:webHidden/>
          </w:rPr>
          <w:fldChar w:fldCharType="separate"/>
        </w:r>
        <w:r w:rsidR="009B5898">
          <w:rPr>
            <w:noProof/>
            <w:webHidden/>
          </w:rPr>
          <w:t>17</w:t>
        </w:r>
        <w:r w:rsidR="00877B5C">
          <w:rPr>
            <w:noProof/>
            <w:webHidden/>
          </w:rPr>
          <w:fldChar w:fldCharType="end"/>
        </w:r>
      </w:hyperlink>
    </w:p>
    <w:p w14:paraId="32FBB78F" w14:textId="469D126D" w:rsidR="00877B5C" w:rsidRDefault="00AA57F9">
      <w:pPr>
        <w:pStyle w:val="24"/>
        <w:rPr>
          <w:rFonts w:asciiTheme="minorHAnsi" w:eastAsiaTheme="minorEastAsia" w:hAnsiTheme="minorHAnsi" w:cstheme="minorBidi"/>
          <w:noProof/>
          <w:sz w:val="22"/>
          <w:szCs w:val="22"/>
        </w:rPr>
      </w:pPr>
      <w:hyperlink w:anchor="_Toc184596172" w:history="1">
        <w:r w:rsidR="00877B5C" w:rsidRPr="00FB0887">
          <w:rPr>
            <w:rStyle w:val="ad"/>
            <w:noProof/>
          </w:rPr>
          <w:t>4.2. Работа с литературой</w:t>
        </w:r>
        <w:r w:rsidR="00877B5C">
          <w:rPr>
            <w:noProof/>
            <w:webHidden/>
          </w:rPr>
          <w:tab/>
        </w:r>
        <w:r w:rsidR="00877B5C">
          <w:rPr>
            <w:noProof/>
            <w:webHidden/>
          </w:rPr>
          <w:fldChar w:fldCharType="begin"/>
        </w:r>
        <w:r w:rsidR="00877B5C">
          <w:rPr>
            <w:noProof/>
            <w:webHidden/>
          </w:rPr>
          <w:instrText xml:space="preserve"> PAGEREF _Toc184596172 \h </w:instrText>
        </w:r>
        <w:r w:rsidR="00877B5C">
          <w:rPr>
            <w:noProof/>
            <w:webHidden/>
          </w:rPr>
        </w:r>
        <w:r w:rsidR="00877B5C">
          <w:rPr>
            <w:noProof/>
            <w:webHidden/>
          </w:rPr>
          <w:fldChar w:fldCharType="separate"/>
        </w:r>
        <w:r w:rsidR="009B5898">
          <w:rPr>
            <w:noProof/>
            <w:webHidden/>
          </w:rPr>
          <w:t>20</w:t>
        </w:r>
        <w:r w:rsidR="00877B5C">
          <w:rPr>
            <w:noProof/>
            <w:webHidden/>
          </w:rPr>
          <w:fldChar w:fldCharType="end"/>
        </w:r>
      </w:hyperlink>
    </w:p>
    <w:p w14:paraId="7DBDCA47" w14:textId="60A8FC37" w:rsidR="00877B5C" w:rsidRDefault="00AA57F9">
      <w:pPr>
        <w:pStyle w:val="24"/>
        <w:rPr>
          <w:rFonts w:asciiTheme="minorHAnsi" w:eastAsiaTheme="minorEastAsia" w:hAnsiTheme="minorHAnsi" w:cstheme="minorBidi"/>
          <w:noProof/>
          <w:sz w:val="22"/>
          <w:szCs w:val="22"/>
        </w:rPr>
      </w:pPr>
      <w:hyperlink w:anchor="_Toc184596173" w:history="1">
        <w:r w:rsidR="00877B5C" w:rsidRPr="00FB0887">
          <w:rPr>
            <w:rStyle w:val="ad"/>
            <w:noProof/>
          </w:rPr>
          <w:t>4.3. Выполнение курсовой (расчётно-графической) работы (проекта)</w:t>
        </w:r>
        <w:r w:rsidR="00877B5C">
          <w:rPr>
            <w:noProof/>
            <w:webHidden/>
          </w:rPr>
          <w:tab/>
        </w:r>
        <w:r w:rsidR="00877B5C">
          <w:rPr>
            <w:noProof/>
            <w:webHidden/>
          </w:rPr>
          <w:fldChar w:fldCharType="begin"/>
        </w:r>
        <w:r w:rsidR="00877B5C">
          <w:rPr>
            <w:noProof/>
            <w:webHidden/>
          </w:rPr>
          <w:instrText xml:space="preserve"> PAGEREF _Toc184596173 \h </w:instrText>
        </w:r>
        <w:r w:rsidR="00877B5C">
          <w:rPr>
            <w:noProof/>
            <w:webHidden/>
          </w:rPr>
        </w:r>
        <w:r w:rsidR="00877B5C">
          <w:rPr>
            <w:noProof/>
            <w:webHidden/>
          </w:rPr>
          <w:fldChar w:fldCharType="separate"/>
        </w:r>
        <w:r w:rsidR="009B5898">
          <w:rPr>
            <w:noProof/>
            <w:webHidden/>
          </w:rPr>
          <w:t>22</w:t>
        </w:r>
        <w:r w:rsidR="00877B5C">
          <w:rPr>
            <w:noProof/>
            <w:webHidden/>
          </w:rPr>
          <w:fldChar w:fldCharType="end"/>
        </w:r>
      </w:hyperlink>
    </w:p>
    <w:p w14:paraId="7506041F" w14:textId="68ED83A8" w:rsidR="00877B5C" w:rsidRDefault="00AA57F9">
      <w:pPr>
        <w:pStyle w:val="24"/>
        <w:rPr>
          <w:rFonts w:asciiTheme="minorHAnsi" w:eastAsiaTheme="minorEastAsia" w:hAnsiTheme="minorHAnsi" w:cstheme="minorBidi"/>
          <w:noProof/>
          <w:sz w:val="22"/>
          <w:szCs w:val="22"/>
        </w:rPr>
      </w:pPr>
      <w:hyperlink w:anchor="_Toc184596174" w:history="1">
        <w:r w:rsidR="00877B5C" w:rsidRPr="00FB0887">
          <w:rPr>
            <w:rStyle w:val="ad"/>
            <w:noProof/>
          </w:rPr>
          <w:t>4.4. Выполнение контрольных работ</w:t>
        </w:r>
        <w:r w:rsidR="00877B5C">
          <w:rPr>
            <w:noProof/>
            <w:webHidden/>
          </w:rPr>
          <w:tab/>
        </w:r>
        <w:r w:rsidR="00877B5C">
          <w:rPr>
            <w:noProof/>
            <w:webHidden/>
          </w:rPr>
          <w:fldChar w:fldCharType="begin"/>
        </w:r>
        <w:r w:rsidR="00877B5C">
          <w:rPr>
            <w:noProof/>
            <w:webHidden/>
          </w:rPr>
          <w:instrText xml:space="preserve"> PAGEREF _Toc184596174 \h </w:instrText>
        </w:r>
        <w:r w:rsidR="00877B5C">
          <w:rPr>
            <w:noProof/>
            <w:webHidden/>
          </w:rPr>
        </w:r>
        <w:r w:rsidR="00877B5C">
          <w:rPr>
            <w:noProof/>
            <w:webHidden/>
          </w:rPr>
          <w:fldChar w:fldCharType="separate"/>
        </w:r>
        <w:r w:rsidR="009B5898">
          <w:rPr>
            <w:noProof/>
            <w:webHidden/>
          </w:rPr>
          <w:t>23</w:t>
        </w:r>
        <w:r w:rsidR="00877B5C">
          <w:rPr>
            <w:noProof/>
            <w:webHidden/>
          </w:rPr>
          <w:fldChar w:fldCharType="end"/>
        </w:r>
      </w:hyperlink>
    </w:p>
    <w:p w14:paraId="02D8FCB2" w14:textId="26AE6A13" w:rsidR="00877B5C" w:rsidRDefault="00AA57F9">
      <w:pPr>
        <w:pStyle w:val="24"/>
        <w:rPr>
          <w:rFonts w:asciiTheme="minorHAnsi" w:eastAsiaTheme="minorEastAsia" w:hAnsiTheme="minorHAnsi" w:cstheme="minorBidi"/>
          <w:noProof/>
          <w:sz w:val="22"/>
          <w:szCs w:val="22"/>
        </w:rPr>
      </w:pPr>
      <w:hyperlink w:anchor="_Toc184596175" w:history="1">
        <w:r w:rsidR="00877B5C" w:rsidRPr="00FB0887">
          <w:rPr>
            <w:rStyle w:val="ad"/>
            <w:noProof/>
          </w:rPr>
          <w:t>4.5. Подготовка реферата</w:t>
        </w:r>
        <w:r w:rsidR="00877B5C">
          <w:rPr>
            <w:noProof/>
            <w:webHidden/>
          </w:rPr>
          <w:tab/>
        </w:r>
        <w:r w:rsidR="00877B5C">
          <w:rPr>
            <w:noProof/>
            <w:webHidden/>
          </w:rPr>
          <w:fldChar w:fldCharType="begin"/>
        </w:r>
        <w:r w:rsidR="00877B5C">
          <w:rPr>
            <w:noProof/>
            <w:webHidden/>
          </w:rPr>
          <w:instrText xml:space="preserve"> PAGEREF _Toc184596175 \h </w:instrText>
        </w:r>
        <w:r w:rsidR="00877B5C">
          <w:rPr>
            <w:noProof/>
            <w:webHidden/>
          </w:rPr>
        </w:r>
        <w:r w:rsidR="00877B5C">
          <w:rPr>
            <w:noProof/>
            <w:webHidden/>
          </w:rPr>
          <w:fldChar w:fldCharType="separate"/>
        </w:r>
        <w:r w:rsidR="009B5898">
          <w:rPr>
            <w:noProof/>
            <w:webHidden/>
          </w:rPr>
          <w:t>24</w:t>
        </w:r>
        <w:r w:rsidR="00877B5C">
          <w:rPr>
            <w:noProof/>
            <w:webHidden/>
          </w:rPr>
          <w:fldChar w:fldCharType="end"/>
        </w:r>
      </w:hyperlink>
    </w:p>
    <w:p w14:paraId="5962EDA3" w14:textId="580B4144" w:rsidR="00877B5C" w:rsidRDefault="00AA57F9">
      <w:pPr>
        <w:pStyle w:val="24"/>
        <w:rPr>
          <w:rFonts w:asciiTheme="minorHAnsi" w:eastAsiaTheme="minorEastAsia" w:hAnsiTheme="minorHAnsi" w:cstheme="minorBidi"/>
          <w:noProof/>
          <w:sz w:val="22"/>
          <w:szCs w:val="22"/>
        </w:rPr>
      </w:pPr>
      <w:hyperlink w:anchor="_Toc184596176" w:history="1">
        <w:r w:rsidR="00877B5C" w:rsidRPr="00FB0887">
          <w:rPr>
            <w:rStyle w:val="ad"/>
            <w:noProof/>
          </w:rPr>
          <w:t>4.6. Подготовка доклада и эссе</w:t>
        </w:r>
        <w:r w:rsidR="00877B5C">
          <w:rPr>
            <w:noProof/>
            <w:webHidden/>
          </w:rPr>
          <w:tab/>
        </w:r>
        <w:r w:rsidR="00877B5C">
          <w:rPr>
            <w:noProof/>
            <w:webHidden/>
          </w:rPr>
          <w:fldChar w:fldCharType="begin"/>
        </w:r>
        <w:r w:rsidR="00877B5C">
          <w:rPr>
            <w:noProof/>
            <w:webHidden/>
          </w:rPr>
          <w:instrText xml:space="preserve"> PAGEREF _Toc184596176 \h </w:instrText>
        </w:r>
        <w:r w:rsidR="00877B5C">
          <w:rPr>
            <w:noProof/>
            <w:webHidden/>
          </w:rPr>
        </w:r>
        <w:r w:rsidR="00877B5C">
          <w:rPr>
            <w:noProof/>
            <w:webHidden/>
          </w:rPr>
          <w:fldChar w:fldCharType="separate"/>
        </w:r>
        <w:r w:rsidR="009B5898">
          <w:rPr>
            <w:noProof/>
            <w:webHidden/>
          </w:rPr>
          <w:t>25</w:t>
        </w:r>
        <w:r w:rsidR="00877B5C">
          <w:rPr>
            <w:noProof/>
            <w:webHidden/>
          </w:rPr>
          <w:fldChar w:fldCharType="end"/>
        </w:r>
      </w:hyperlink>
    </w:p>
    <w:p w14:paraId="4343702A" w14:textId="6243E007" w:rsidR="00877B5C" w:rsidRDefault="00AA57F9">
      <w:pPr>
        <w:pStyle w:val="24"/>
        <w:rPr>
          <w:rFonts w:asciiTheme="minorHAnsi" w:eastAsiaTheme="minorEastAsia" w:hAnsiTheme="minorHAnsi" w:cstheme="minorBidi"/>
          <w:noProof/>
          <w:sz w:val="22"/>
          <w:szCs w:val="22"/>
        </w:rPr>
      </w:pPr>
      <w:hyperlink w:anchor="_Toc184596177" w:history="1">
        <w:r w:rsidR="00877B5C" w:rsidRPr="00FB0887">
          <w:rPr>
            <w:rStyle w:val="ad"/>
            <w:noProof/>
          </w:rPr>
          <w:t>4.7. Выполнение проектов</w:t>
        </w:r>
        <w:r w:rsidR="00877B5C">
          <w:rPr>
            <w:noProof/>
            <w:webHidden/>
          </w:rPr>
          <w:tab/>
        </w:r>
        <w:r w:rsidR="00877B5C">
          <w:rPr>
            <w:noProof/>
            <w:webHidden/>
          </w:rPr>
          <w:fldChar w:fldCharType="begin"/>
        </w:r>
        <w:r w:rsidR="00877B5C">
          <w:rPr>
            <w:noProof/>
            <w:webHidden/>
          </w:rPr>
          <w:instrText xml:space="preserve"> PAGEREF _Toc184596177 \h </w:instrText>
        </w:r>
        <w:r w:rsidR="00877B5C">
          <w:rPr>
            <w:noProof/>
            <w:webHidden/>
          </w:rPr>
        </w:r>
        <w:r w:rsidR="00877B5C">
          <w:rPr>
            <w:noProof/>
            <w:webHidden/>
          </w:rPr>
          <w:fldChar w:fldCharType="separate"/>
        </w:r>
        <w:r w:rsidR="009B5898">
          <w:rPr>
            <w:noProof/>
            <w:webHidden/>
          </w:rPr>
          <w:t>29</w:t>
        </w:r>
        <w:r w:rsidR="00877B5C">
          <w:rPr>
            <w:noProof/>
            <w:webHidden/>
          </w:rPr>
          <w:fldChar w:fldCharType="end"/>
        </w:r>
      </w:hyperlink>
    </w:p>
    <w:p w14:paraId="0D32E5F6" w14:textId="7085C642" w:rsidR="00877B5C" w:rsidRDefault="00AA57F9">
      <w:pPr>
        <w:pStyle w:val="24"/>
        <w:rPr>
          <w:rFonts w:asciiTheme="minorHAnsi" w:eastAsiaTheme="minorEastAsia" w:hAnsiTheme="minorHAnsi" w:cstheme="minorBidi"/>
          <w:noProof/>
          <w:sz w:val="22"/>
          <w:szCs w:val="22"/>
        </w:rPr>
      </w:pPr>
      <w:hyperlink w:anchor="_Toc184596178" w:history="1">
        <w:r w:rsidR="00877B5C" w:rsidRPr="00FB0887">
          <w:rPr>
            <w:rStyle w:val="ad"/>
            <w:noProof/>
          </w:rPr>
          <w:t>4.8. Подготовка презентации</w:t>
        </w:r>
        <w:r w:rsidR="00877B5C">
          <w:rPr>
            <w:noProof/>
            <w:webHidden/>
          </w:rPr>
          <w:tab/>
        </w:r>
        <w:r w:rsidR="00877B5C">
          <w:rPr>
            <w:noProof/>
            <w:webHidden/>
          </w:rPr>
          <w:fldChar w:fldCharType="begin"/>
        </w:r>
        <w:r w:rsidR="00877B5C">
          <w:rPr>
            <w:noProof/>
            <w:webHidden/>
          </w:rPr>
          <w:instrText xml:space="preserve"> PAGEREF _Toc184596178 \h </w:instrText>
        </w:r>
        <w:r w:rsidR="00877B5C">
          <w:rPr>
            <w:noProof/>
            <w:webHidden/>
          </w:rPr>
        </w:r>
        <w:r w:rsidR="00877B5C">
          <w:rPr>
            <w:noProof/>
            <w:webHidden/>
          </w:rPr>
          <w:fldChar w:fldCharType="separate"/>
        </w:r>
        <w:r w:rsidR="009B5898">
          <w:rPr>
            <w:noProof/>
            <w:webHidden/>
          </w:rPr>
          <w:t>32</w:t>
        </w:r>
        <w:r w:rsidR="00877B5C">
          <w:rPr>
            <w:noProof/>
            <w:webHidden/>
          </w:rPr>
          <w:fldChar w:fldCharType="end"/>
        </w:r>
      </w:hyperlink>
    </w:p>
    <w:p w14:paraId="74ACB4A7" w14:textId="4AA64CF7" w:rsidR="00877B5C" w:rsidRDefault="00AA57F9">
      <w:pPr>
        <w:pStyle w:val="24"/>
        <w:rPr>
          <w:rFonts w:asciiTheme="minorHAnsi" w:eastAsiaTheme="minorEastAsia" w:hAnsiTheme="minorHAnsi" w:cstheme="minorBidi"/>
          <w:noProof/>
          <w:sz w:val="22"/>
          <w:szCs w:val="22"/>
        </w:rPr>
      </w:pPr>
      <w:hyperlink w:anchor="_Toc184596179" w:history="1">
        <w:r w:rsidR="00877B5C" w:rsidRPr="00FB0887">
          <w:rPr>
            <w:rStyle w:val="ad"/>
            <w:noProof/>
          </w:rPr>
          <w:t>4.9. Подготовка рецензии</w:t>
        </w:r>
        <w:r w:rsidR="00877B5C">
          <w:rPr>
            <w:noProof/>
            <w:webHidden/>
          </w:rPr>
          <w:tab/>
        </w:r>
        <w:r w:rsidR="00877B5C">
          <w:rPr>
            <w:noProof/>
            <w:webHidden/>
          </w:rPr>
          <w:fldChar w:fldCharType="begin"/>
        </w:r>
        <w:r w:rsidR="00877B5C">
          <w:rPr>
            <w:noProof/>
            <w:webHidden/>
          </w:rPr>
          <w:instrText xml:space="preserve"> PAGEREF _Toc184596179 \h </w:instrText>
        </w:r>
        <w:r w:rsidR="00877B5C">
          <w:rPr>
            <w:noProof/>
            <w:webHidden/>
          </w:rPr>
        </w:r>
        <w:r w:rsidR="00877B5C">
          <w:rPr>
            <w:noProof/>
            <w:webHidden/>
          </w:rPr>
          <w:fldChar w:fldCharType="separate"/>
        </w:r>
        <w:r w:rsidR="009B5898">
          <w:rPr>
            <w:noProof/>
            <w:webHidden/>
          </w:rPr>
          <w:t>33</w:t>
        </w:r>
        <w:r w:rsidR="00877B5C">
          <w:rPr>
            <w:noProof/>
            <w:webHidden/>
          </w:rPr>
          <w:fldChar w:fldCharType="end"/>
        </w:r>
      </w:hyperlink>
    </w:p>
    <w:p w14:paraId="209B63E7" w14:textId="78A996F2" w:rsidR="00877B5C" w:rsidRDefault="00AA57F9">
      <w:pPr>
        <w:pStyle w:val="24"/>
        <w:rPr>
          <w:rFonts w:asciiTheme="minorHAnsi" w:eastAsiaTheme="minorEastAsia" w:hAnsiTheme="minorHAnsi" w:cstheme="minorBidi"/>
          <w:noProof/>
          <w:sz w:val="22"/>
          <w:szCs w:val="22"/>
        </w:rPr>
      </w:pPr>
      <w:hyperlink w:anchor="_Toc184596180" w:history="1">
        <w:r w:rsidR="00877B5C" w:rsidRPr="00FB0887">
          <w:rPr>
            <w:rStyle w:val="ad"/>
            <w:noProof/>
          </w:rPr>
          <w:t>4.10</w:t>
        </w:r>
        <w:r w:rsidR="00877B5C" w:rsidRPr="00FB0887">
          <w:rPr>
            <w:rStyle w:val="ad"/>
            <w:bCs/>
            <w:noProof/>
          </w:rPr>
          <w:t xml:space="preserve"> Подготовка к устному опросу</w:t>
        </w:r>
        <w:r w:rsidR="00877B5C">
          <w:rPr>
            <w:noProof/>
            <w:webHidden/>
          </w:rPr>
          <w:tab/>
        </w:r>
        <w:r w:rsidR="00877B5C">
          <w:rPr>
            <w:noProof/>
            <w:webHidden/>
          </w:rPr>
          <w:fldChar w:fldCharType="begin"/>
        </w:r>
        <w:r w:rsidR="00877B5C">
          <w:rPr>
            <w:noProof/>
            <w:webHidden/>
          </w:rPr>
          <w:instrText xml:space="preserve"> PAGEREF _Toc184596180 \h </w:instrText>
        </w:r>
        <w:r w:rsidR="00877B5C">
          <w:rPr>
            <w:noProof/>
            <w:webHidden/>
          </w:rPr>
        </w:r>
        <w:r w:rsidR="00877B5C">
          <w:rPr>
            <w:noProof/>
            <w:webHidden/>
          </w:rPr>
          <w:fldChar w:fldCharType="separate"/>
        </w:r>
        <w:r w:rsidR="009B5898">
          <w:rPr>
            <w:noProof/>
            <w:webHidden/>
          </w:rPr>
          <w:t>34</w:t>
        </w:r>
        <w:r w:rsidR="00877B5C">
          <w:rPr>
            <w:noProof/>
            <w:webHidden/>
          </w:rPr>
          <w:fldChar w:fldCharType="end"/>
        </w:r>
      </w:hyperlink>
    </w:p>
    <w:p w14:paraId="04546ADD" w14:textId="694B11FA" w:rsidR="00877B5C" w:rsidRDefault="00AA57F9">
      <w:pPr>
        <w:pStyle w:val="24"/>
        <w:rPr>
          <w:rFonts w:asciiTheme="minorHAnsi" w:eastAsiaTheme="minorEastAsia" w:hAnsiTheme="minorHAnsi" w:cstheme="minorBidi"/>
          <w:noProof/>
          <w:sz w:val="22"/>
          <w:szCs w:val="22"/>
        </w:rPr>
      </w:pPr>
      <w:hyperlink w:anchor="_Toc184596181" w:history="1">
        <w:r w:rsidR="00877B5C" w:rsidRPr="00FB0887">
          <w:rPr>
            <w:rStyle w:val="ad"/>
            <w:noProof/>
          </w:rPr>
          <w:t>4.11 Тестирование</w:t>
        </w:r>
        <w:r w:rsidR="00877B5C">
          <w:rPr>
            <w:noProof/>
            <w:webHidden/>
          </w:rPr>
          <w:tab/>
        </w:r>
        <w:r w:rsidR="00877B5C">
          <w:rPr>
            <w:noProof/>
            <w:webHidden/>
          </w:rPr>
          <w:fldChar w:fldCharType="begin"/>
        </w:r>
        <w:r w:rsidR="00877B5C">
          <w:rPr>
            <w:noProof/>
            <w:webHidden/>
          </w:rPr>
          <w:instrText xml:space="preserve"> PAGEREF _Toc184596181 \h </w:instrText>
        </w:r>
        <w:r w:rsidR="00877B5C">
          <w:rPr>
            <w:noProof/>
            <w:webHidden/>
          </w:rPr>
        </w:r>
        <w:r w:rsidR="00877B5C">
          <w:rPr>
            <w:noProof/>
            <w:webHidden/>
          </w:rPr>
          <w:fldChar w:fldCharType="separate"/>
        </w:r>
        <w:r w:rsidR="009B5898">
          <w:rPr>
            <w:noProof/>
            <w:webHidden/>
          </w:rPr>
          <w:t>36</w:t>
        </w:r>
        <w:r w:rsidR="00877B5C">
          <w:rPr>
            <w:noProof/>
            <w:webHidden/>
          </w:rPr>
          <w:fldChar w:fldCharType="end"/>
        </w:r>
      </w:hyperlink>
    </w:p>
    <w:p w14:paraId="359460E0" w14:textId="6897C965" w:rsidR="00877B5C" w:rsidRDefault="00AA57F9">
      <w:pPr>
        <w:pStyle w:val="11"/>
        <w:rPr>
          <w:rFonts w:asciiTheme="minorHAnsi" w:eastAsiaTheme="minorEastAsia" w:hAnsiTheme="minorHAnsi" w:cstheme="minorBidi"/>
          <w:sz w:val="22"/>
          <w:szCs w:val="22"/>
        </w:rPr>
      </w:pPr>
      <w:hyperlink w:anchor="_Toc184596182" w:history="1">
        <w:r w:rsidR="00877B5C" w:rsidRPr="00FB0887">
          <w:rPr>
            <w:rStyle w:val="ad"/>
          </w:rPr>
          <w:t>6. Методические рекомендации к практике обучающихся.</w:t>
        </w:r>
        <w:r w:rsidR="00877B5C">
          <w:rPr>
            <w:webHidden/>
          </w:rPr>
          <w:tab/>
        </w:r>
        <w:r w:rsidR="00877B5C">
          <w:rPr>
            <w:webHidden/>
          </w:rPr>
          <w:fldChar w:fldCharType="begin"/>
        </w:r>
        <w:r w:rsidR="00877B5C">
          <w:rPr>
            <w:webHidden/>
          </w:rPr>
          <w:instrText xml:space="preserve"> PAGEREF _Toc184596182 \h </w:instrText>
        </w:r>
        <w:r w:rsidR="00877B5C">
          <w:rPr>
            <w:webHidden/>
          </w:rPr>
        </w:r>
        <w:r w:rsidR="00877B5C">
          <w:rPr>
            <w:webHidden/>
          </w:rPr>
          <w:fldChar w:fldCharType="separate"/>
        </w:r>
        <w:r w:rsidR="009B5898">
          <w:rPr>
            <w:webHidden/>
          </w:rPr>
          <w:t>39</w:t>
        </w:r>
        <w:r w:rsidR="00877B5C">
          <w:rPr>
            <w:webHidden/>
          </w:rPr>
          <w:fldChar w:fldCharType="end"/>
        </w:r>
      </w:hyperlink>
    </w:p>
    <w:p w14:paraId="18553AE2" w14:textId="32BFF5B7" w:rsidR="00877B5C" w:rsidRDefault="00AA57F9">
      <w:pPr>
        <w:pStyle w:val="24"/>
        <w:rPr>
          <w:rFonts w:asciiTheme="minorHAnsi" w:eastAsiaTheme="minorEastAsia" w:hAnsiTheme="minorHAnsi" w:cstheme="minorBidi"/>
          <w:noProof/>
          <w:sz w:val="22"/>
          <w:szCs w:val="22"/>
        </w:rPr>
      </w:pPr>
      <w:hyperlink w:anchor="_Toc184596183" w:history="1">
        <w:r w:rsidR="00877B5C" w:rsidRPr="00FB0887">
          <w:rPr>
            <w:rStyle w:val="ad"/>
            <w:noProof/>
          </w:rPr>
          <w:t>6.1. Учебная и производственная практики</w:t>
        </w:r>
        <w:r w:rsidR="00877B5C">
          <w:rPr>
            <w:noProof/>
            <w:webHidden/>
          </w:rPr>
          <w:tab/>
        </w:r>
        <w:r w:rsidR="00877B5C">
          <w:rPr>
            <w:noProof/>
            <w:webHidden/>
          </w:rPr>
          <w:fldChar w:fldCharType="begin"/>
        </w:r>
        <w:r w:rsidR="00877B5C">
          <w:rPr>
            <w:noProof/>
            <w:webHidden/>
          </w:rPr>
          <w:instrText xml:space="preserve"> PAGEREF _Toc184596183 \h </w:instrText>
        </w:r>
        <w:r w:rsidR="00877B5C">
          <w:rPr>
            <w:noProof/>
            <w:webHidden/>
          </w:rPr>
        </w:r>
        <w:r w:rsidR="00877B5C">
          <w:rPr>
            <w:noProof/>
            <w:webHidden/>
          </w:rPr>
          <w:fldChar w:fldCharType="separate"/>
        </w:r>
        <w:r w:rsidR="009B5898">
          <w:rPr>
            <w:noProof/>
            <w:webHidden/>
          </w:rPr>
          <w:t>39</w:t>
        </w:r>
        <w:r w:rsidR="00877B5C">
          <w:rPr>
            <w:noProof/>
            <w:webHidden/>
          </w:rPr>
          <w:fldChar w:fldCharType="end"/>
        </w:r>
      </w:hyperlink>
    </w:p>
    <w:p w14:paraId="18C0AAD9" w14:textId="7D6CBEFB" w:rsidR="00877B5C" w:rsidRDefault="00AA57F9">
      <w:pPr>
        <w:pStyle w:val="24"/>
        <w:rPr>
          <w:rFonts w:asciiTheme="minorHAnsi" w:eastAsiaTheme="minorEastAsia" w:hAnsiTheme="minorHAnsi" w:cstheme="minorBidi"/>
          <w:noProof/>
          <w:sz w:val="22"/>
          <w:szCs w:val="22"/>
        </w:rPr>
      </w:pPr>
      <w:hyperlink w:anchor="_Toc184596184" w:history="1">
        <w:r w:rsidR="00877B5C" w:rsidRPr="00FB0887">
          <w:rPr>
            <w:rStyle w:val="ad"/>
            <w:noProof/>
          </w:rPr>
          <w:t>6.2. Производственная практика</w:t>
        </w:r>
        <w:r w:rsidR="00877B5C">
          <w:rPr>
            <w:noProof/>
            <w:webHidden/>
          </w:rPr>
          <w:tab/>
        </w:r>
        <w:r w:rsidR="00877B5C">
          <w:rPr>
            <w:noProof/>
            <w:webHidden/>
          </w:rPr>
          <w:fldChar w:fldCharType="begin"/>
        </w:r>
        <w:r w:rsidR="00877B5C">
          <w:rPr>
            <w:noProof/>
            <w:webHidden/>
          </w:rPr>
          <w:instrText xml:space="preserve"> PAGEREF _Toc184596184 \h </w:instrText>
        </w:r>
        <w:r w:rsidR="00877B5C">
          <w:rPr>
            <w:noProof/>
            <w:webHidden/>
          </w:rPr>
        </w:r>
        <w:r w:rsidR="00877B5C">
          <w:rPr>
            <w:noProof/>
            <w:webHidden/>
          </w:rPr>
          <w:fldChar w:fldCharType="separate"/>
        </w:r>
        <w:r w:rsidR="009B5898">
          <w:rPr>
            <w:noProof/>
            <w:webHidden/>
          </w:rPr>
          <w:t>40</w:t>
        </w:r>
        <w:r w:rsidR="00877B5C">
          <w:rPr>
            <w:noProof/>
            <w:webHidden/>
          </w:rPr>
          <w:fldChar w:fldCharType="end"/>
        </w:r>
      </w:hyperlink>
    </w:p>
    <w:p w14:paraId="326709E5" w14:textId="483EA590" w:rsidR="00877B5C" w:rsidRDefault="00AA57F9">
      <w:pPr>
        <w:pStyle w:val="24"/>
        <w:rPr>
          <w:rFonts w:asciiTheme="minorHAnsi" w:eastAsiaTheme="minorEastAsia" w:hAnsiTheme="minorHAnsi" w:cstheme="minorBidi"/>
          <w:noProof/>
          <w:sz w:val="22"/>
          <w:szCs w:val="22"/>
        </w:rPr>
      </w:pPr>
      <w:hyperlink w:anchor="_Toc184596185" w:history="1">
        <w:r w:rsidR="00877B5C" w:rsidRPr="00FB0887">
          <w:rPr>
            <w:rStyle w:val="ad"/>
            <w:noProof/>
          </w:rPr>
          <w:t>6.3. Производственная практика, преддипломная практика</w:t>
        </w:r>
        <w:r w:rsidR="00877B5C">
          <w:rPr>
            <w:noProof/>
            <w:webHidden/>
          </w:rPr>
          <w:tab/>
        </w:r>
        <w:r w:rsidR="00877B5C">
          <w:rPr>
            <w:noProof/>
            <w:webHidden/>
          </w:rPr>
          <w:fldChar w:fldCharType="begin"/>
        </w:r>
        <w:r w:rsidR="00877B5C">
          <w:rPr>
            <w:noProof/>
            <w:webHidden/>
          </w:rPr>
          <w:instrText xml:space="preserve"> PAGEREF _Toc184596185 \h </w:instrText>
        </w:r>
        <w:r w:rsidR="00877B5C">
          <w:rPr>
            <w:noProof/>
            <w:webHidden/>
          </w:rPr>
        </w:r>
        <w:r w:rsidR="00877B5C">
          <w:rPr>
            <w:noProof/>
            <w:webHidden/>
          </w:rPr>
          <w:fldChar w:fldCharType="separate"/>
        </w:r>
        <w:r w:rsidR="009B5898">
          <w:rPr>
            <w:noProof/>
            <w:webHidden/>
          </w:rPr>
          <w:t>42</w:t>
        </w:r>
        <w:r w:rsidR="00877B5C">
          <w:rPr>
            <w:noProof/>
            <w:webHidden/>
          </w:rPr>
          <w:fldChar w:fldCharType="end"/>
        </w:r>
      </w:hyperlink>
    </w:p>
    <w:p w14:paraId="35F35F79" w14:textId="1E7BCB34" w:rsidR="00877B5C" w:rsidRDefault="00AA57F9">
      <w:pPr>
        <w:pStyle w:val="11"/>
        <w:rPr>
          <w:rFonts w:asciiTheme="minorHAnsi" w:eastAsiaTheme="minorEastAsia" w:hAnsiTheme="minorHAnsi" w:cstheme="minorBidi"/>
          <w:sz w:val="22"/>
          <w:szCs w:val="22"/>
        </w:rPr>
      </w:pPr>
      <w:hyperlink w:anchor="_Toc184596186" w:history="1">
        <w:r w:rsidR="00877B5C" w:rsidRPr="00FB0887">
          <w:rPr>
            <w:rStyle w:val="ad"/>
          </w:rPr>
          <w:t>7. Методические рекомендации к написанию и защите дипломного проекта (работы) и сдаче государственного экзамена.</w:t>
        </w:r>
        <w:r w:rsidR="00877B5C">
          <w:rPr>
            <w:webHidden/>
          </w:rPr>
          <w:tab/>
        </w:r>
        <w:r w:rsidR="00877B5C">
          <w:rPr>
            <w:webHidden/>
          </w:rPr>
          <w:fldChar w:fldCharType="begin"/>
        </w:r>
        <w:r w:rsidR="00877B5C">
          <w:rPr>
            <w:webHidden/>
          </w:rPr>
          <w:instrText xml:space="preserve"> PAGEREF _Toc184596186 \h </w:instrText>
        </w:r>
        <w:r w:rsidR="00877B5C">
          <w:rPr>
            <w:webHidden/>
          </w:rPr>
        </w:r>
        <w:r w:rsidR="00877B5C">
          <w:rPr>
            <w:webHidden/>
          </w:rPr>
          <w:fldChar w:fldCharType="separate"/>
        </w:r>
        <w:r w:rsidR="009B5898">
          <w:rPr>
            <w:webHidden/>
          </w:rPr>
          <w:t>44</w:t>
        </w:r>
        <w:r w:rsidR="00877B5C">
          <w:rPr>
            <w:webHidden/>
          </w:rPr>
          <w:fldChar w:fldCharType="end"/>
        </w:r>
      </w:hyperlink>
    </w:p>
    <w:p w14:paraId="54A27128" w14:textId="4FA7AD57" w:rsidR="00877B5C" w:rsidRDefault="00AA57F9">
      <w:pPr>
        <w:pStyle w:val="24"/>
        <w:rPr>
          <w:rFonts w:asciiTheme="minorHAnsi" w:eastAsiaTheme="minorEastAsia" w:hAnsiTheme="minorHAnsi" w:cstheme="minorBidi"/>
          <w:noProof/>
          <w:sz w:val="22"/>
          <w:szCs w:val="22"/>
        </w:rPr>
      </w:pPr>
      <w:hyperlink w:anchor="_Toc184596187" w:history="1">
        <w:r w:rsidR="00877B5C" w:rsidRPr="00FB0887">
          <w:rPr>
            <w:rStyle w:val="ad"/>
            <w:noProof/>
          </w:rPr>
          <w:t>7.1. Основные требования к дипломному проекту (работе)</w:t>
        </w:r>
        <w:r w:rsidR="00877B5C">
          <w:rPr>
            <w:noProof/>
            <w:webHidden/>
          </w:rPr>
          <w:tab/>
        </w:r>
        <w:r w:rsidR="00877B5C">
          <w:rPr>
            <w:noProof/>
            <w:webHidden/>
          </w:rPr>
          <w:fldChar w:fldCharType="begin"/>
        </w:r>
        <w:r w:rsidR="00877B5C">
          <w:rPr>
            <w:noProof/>
            <w:webHidden/>
          </w:rPr>
          <w:instrText xml:space="preserve"> PAGEREF _Toc184596187 \h </w:instrText>
        </w:r>
        <w:r w:rsidR="00877B5C">
          <w:rPr>
            <w:noProof/>
            <w:webHidden/>
          </w:rPr>
        </w:r>
        <w:r w:rsidR="00877B5C">
          <w:rPr>
            <w:noProof/>
            <w:webHidden/>
          </w:rPr>
          <w:fldChar w:fldCharType="separate"/>
        </w:r>
        <w:r w:rsidR="009B5898">
          <w:rPr>
            <w:noProof/>
            <w:webHidden/>
          </w:rPr>
          <w:t>44</w:t>
        </w:r>
        <w:r w:rsidR="00877B5C">
          <w:rPr>
            <w:noProof/>
            <w:webHidden/>
          </w:rPr>
          <w:fldChar w:fldCharType="end"/>
        </w:r>
      </w:hyperlink>
    </w:p>
    <w:p w14:paraId="76DC0151" w14:textId="7293582A" w:rsidR="00877B5C" w:rsidRDefault="00AA57F9">
      <w:pPr>
        <w:pStyle w:val="24"/>
        <w:rPr>
          <w:rFonts w:asciiTheme="minorHAnsi" w:eastAsiaTheme="minorEastAsia" w:hAnsiTheme="minorHAnsi" w:cstheme="minorBidi"/>
          <w:noProof/>
          <w:sz w:val="22"/>
          <w:szCs w:val="22"/>
        </w:rPr>
      </w:pPr>
      <w:hyperlink w:anchor="_Toc184596188" w:history="1">
        <w:r w:rsidR="00877B5C" w:rsidRPr="00FB0887">
          <w:rPr>
            <w:rStyle w:val="ad"/>
            <w:noProof/>
          </w:rPr>
          <w:t>7.2.  Методика подготовки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_Toc184596188 \h </w:instrText>
        </w:r>
        <w:r w:rsidR="00877B5C">
          <w:rPr>
            <w:noProof/>
            <w:webHidden/>
          </w:rPr>
        </w:r>
        <w:r w:rsidR="00877B5C">
          <w:rPr>
            <w:noProof/>
            <w:webHidden/>
          </w:rPr>
          <w:fldChar w:fldCharType="separate"/>
        </w:r>
        <w:r w:rsidR="009B5898">
          <w:rPr>
            <w:noProof/>
            <w:webHidden/>
          </w:rPr>
          <w:t>45</w:t>
        </w:r>
        <w:r w:rsidR="00877B5C">
          <w:rPr>
            <w:noProof/>
            <w:webHidden/>
          </w:rPr>
          <w:fldChar w:fldCharType="end"/>
        </w:r>
      </w:hyperlink>
    </w:p>
    <w:p w14:paraId="712B6EF1" w14:textId="2F3BDD6A" w:rsidR="00877B5C" w:rsidRDefault="00AA57F9">
      <w:pPr>
        <w:pStyle w:val="24"/>
        <w:rPr>
          <w:rFonts w:asciiTheme="minorHAnsi" w:eastAsiaTheme="minorEastAsia" w:hAnsiTheme="minorHAnsi" w:cstheme="minorBidi"/>
          <w:noProof/>
          <w:sz w:val="22"/>
          <w:szCs w:val="22"/>
        </w:rPr>
      </w:pPr>
      <w:hyperlink w:anchor="_Toc184596189" w:history="1">
        <w:r w:rsidR="00877B5C" w:rsidRPr="00FB0887">
          <w:rPr>
            <w:rStyle w:val="ad"/>
            <w:noProof/>
          </w:rPr>
          <w:t>7.3. Порядок защиты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_Toc184596189 \h </w:instrText>
        </w:r>
        <w:r w:rsidR="00877B5C">
          <w:rPr>
            <w:noProof/>
            <w:webHidden/>
          </w:rPr>
        </w:r>
        <w:r w:rsidR="00877B5C">
          <w:rPr>
            <w:noProof/>
            <w:webHidden/>
          </w:rPr>
          <w:fldChar w:fldCharType="separate"/>
        </w:r>
        <w:r w:rsidR="009B5898">
          <w:rPr>
            <w:noProof/>
            <w:webHidden/>
          </w:rPr>
          <w:t>48</w:t>
        </w:r>
        <w:r w:rsidR="00877B5C">
          <w:rPr>
            <w:noProof/>
            <w:webHidden/>
          </w:rPr>
          <w:fldChar w:fldCharType="end"/>
        </w:r>
      </w:hyperlink>
    </w:p>
    <w:p w14:paraId="2A4C10C2" w14:textId="038B81DC" w:rsidR="00877B5C" w:rsidRDefault="00AA57F9">
      <w:pPr>
        <w:pStyle w:val="24"/>
        <w:rPr>
          <w:rFonts w:asciiTheme="minorHAnsi" w:eastAsiaTheme="minorEastAsia" w:hAnsiTheme="minorHAnsi" w:cstheme="minorBidi"/>
          <w:noProof/>
          <w:sz w:val="22"/>
          <w:szCs w:val="22"/>
        </w:rPr>
      </w:pPr>
      <w:hyperlink w:anchor="_Toc184596190" w:history="1">
        <w:r w:rsidR="00877B5C" w:rsidRPr="00FB0887">
          <w:rPr>
            <w:rStyle w:val="ad"/>
            <w:noProof/>
          </w:rPr>
          <w:t>7.4. Особенности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_Toc184596190 \h </w:instrText>
        </w:r>
        <w:r w:rsidR="00877B5C">
          <w:rPr>
            <w:noProof/>
            <w:webHidden/>
          </w:rPr>
        </w:r>
        <w:r w:rsidR="00877B5C">
          <w:rPr>
            <w:noProof/>
            <w:webHidden/>
          </w:rPr>
          <w:fldChar w:fldCharType="separate"/>
        </w:r>
        <w:r w:rsidR="009B5898">
          <w:rPr>
            <w:noProof/>
            <w:webHidden/>
          </w:rPr>
          <w:t>51</w:t>
        </w:r>
        <w:r w:rsidR="00877B5C">
          <w:rPr>
            <w:noProof/>
            <w:webHidden/>
          </w:rPr>
          <w:fldChar w:fldCharType="end"/>
        </w:r>
      </w:hyperlink>
    </w:p>
    <w:p w14:paraId="432BAA09" w14:textId="4BB68370" w:rsidR="00877B5C" w:rsidRDefault="00AA57F9">
      <w:pPr>
        <w:pStyle w:val="24"/>
        <w:rPr>
          <w:rFonts w:asciiTheme="minorHAnsi" w:eastAsiaTheme="minorEastAsia" w:hAnsiTheme="minorHAnsi" w:cstheme="minorBidi"/>
          <w:noProof/>
          <w:sz w:val="22"/>
          <w:szCs w:val="22"/>
        </w:rPr>
      </w:pPr>
      <w:hyperlink w:anchor="_Toc184596191" w:history="1">
        <w:r w:rsidR="00877B5C" w:rsidRPr="00FB0887">
          <w:rPr>
            <w:rStyle w:val="ad"/>
            <w:noProof/>
          </w:rPr>
          <w:t>7.5. Проведение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_Toc184596191 \h </w:instrText>
        </w:r>
        <w:r w:rsidR="00877B5C">
          <w:rPr>
            <w:noProof/>
            <w:webHidden/>
          </w:rPr>
        </w:r>
        <w:r w:rsidR="00877B5C">
          <w:rPr>
            <w:noProof/>
            <w:webHidden/>
          </w:rPr>
          <w:fldChar w:fldCharType="separate"/>
        </w:r>
        <w:r w:rsidR="009B5898">
          <w:rPr>
            <w:noProof/>
            <w:webHidden/>
          </w:rPr>
          <w:t>52</w:t>
        </w:r>
        <w:r w:rsidR="00877B5C">
          <w:rPr>
            <w:noProof/>
            <w:webHidden/>
          </w:rPr>
          <w:fldChar w:fldCharType="end"/>
        </w:r>
      </w:hyperlink>
    </w:p>
    <w:p w14:paraId="02D9C915" w14:textId="7D26E0A6"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1" w:name="_Toc184596167"/>
      <w:r w:rsidRPr="001F58F5">
        <w:lastRenderedPageBreak/>
        <w:t xml:space="preserve">1. </w:t>
      </w:r>
      <w:r w:rsidR="00B001FC">
        <w:t>Общие положения</w:t>
      </w:r>
      <w:bookmarkEnd w:id="1"/>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2" w:name="_Toc184596168"/>
      <w:r>
        <w:t>2. Методические рекомендации к теоретическому обучению</w:t>
      </w:r>
      <w:bookmarkEnd w:id="2"/>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r w:rsidR="001F58F5">
        <w:lastRenderedPageBreak/>
        <w:t xml:space="preserve">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3" w:name="_Toc184596169"/>
      <w:r>
        <w:t>3. Методические рекомендации к практическим и лабораторным занятиям</w:t>
      </w:r>
      <w:bookmarkEnd w:id="3"/>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lastRenderedPageBreak/>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lastRenderedPageBreak/>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lastRenderedPageBreak/>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lastRenderedPageBreak/>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lastRenderedPageBreak/>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lastRenderedPageBreak/>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lastRenderedPageBreak/>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w:t>
      </w:r>
      <w:r>
        <w:lastRenderedPageBreak/>
        <w:t xml:space="preserve">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lastRenderedPageBreak/>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4" w:name="_Toc184596170"/>
      <w:r w:rsidRPr="00541CFD">
        <w:t>4</w:t>
      </w:r>
      <w:r w:rsidR="001F58F5" w:rsidRPr="00541CFD">
        <w:t>. Методические рекомендации к самостоятельной работе студентов</w:t>
      </w:r>
      <w:bookmarkEnd w:id="4"/>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5" w:name="_Toc184596171"/>
      <w:r>
        <w:t>4.1. Теоретические основы самостоятельной работы обучающихся</w:t>
      </w:r>
      <w:bookmarkEnd w:id="5"/>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lastRenderedPageBreak/>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lastRenderedPageBreak/>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lastRenderedPageBreak/>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6" w:name="_Toc184596172"/>
      <w:r>
        <w:t xml:space="preserve">4.2. </w:t>
      </w:r>
      <w:r w:rsidR="001F58F5" w:rsidRPr="006A73E6">
        <w:t>Работа с литературой</w:t>
      </w:r>
      <w:bookmarkEnd w:id="6"/>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w:t>
      </w:r>
      <w:r>
        <w:lastRenderedPageBreak/>
        <w:t xml:space="preserve">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w:t>
      </w:r>
      <w:r>
        <w:lastRenderedPageBreak/>
        <w:t xml:space="preserve">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7"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lastRenderedPageBreak/>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8" w:name="_Toc184596174"/>
      <w:r w:rsidRPr="00C61056">
        <w:t>4</w:t>
      </w:r>
      <w:r w:rsidRPr="00E275B2">
        <w:t>.</w:t>
      </w:r>
      <w:r w:rsidR="00541CFD">
        <w:t>4</w:t>
      </w:r>
      <w:r w:rsidRPr="00E275B2">
        <w:t>. Выполнение контрольных работ</w:t>
      </w:r>
      <w:bookmarkEnd w:id="8"/>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w:t>
      </w:r>
      <w:r>
        <w:lastRenderedPageBreak/>
        <w:t xml:space="preserve">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9" w:name="_Toc184596175"/>
      <w:r>
        <w:t>4.</w:t>
      </w:r>
      <w:r w:rsidR="00541CFD">
        <w:t>5</w:t>
      </w:r>
      <w:r>
        <w:t xml:space="preserve">. </w:t>
      </w:r>
      <w:r w:rsidR="001F58F5">
        <w:t>Подготовка реферата</w:t>
      </w:r>
      <w:bookmarkEnd w:id="9"/>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lastRenderedPageBreak/>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10" w:name="_Toc184596176"/>
      <w:r>
        <w:t>4.</w:t>
      </w:r>
      <w:r w:rsidR="00541CFD">
        <w:t>6</w:t>
      </w:r>
      <w:r>
        <w:t xml:space="preserve">. </w:t>
      </w:r>
      <w:r w:rsidR="001F58F5">
        <w:t xml:space="preserve">Подготовка доклада </w:t>
      </w:r>
      <w:r w:rsidR="00B20790">
        <w:t>и эссе</w:t>
      </w:r>
      <w:bookmarkEnd w:id="10"/>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lastRenderedPageBreak/>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w:t>
      </w:r>
      <w:r>
        <w:lastRenderedPageBreak/>
        <w:t xml:space="preserve">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lastRenderedPageBreak/>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6177"/>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w:t>
      </w:r>
      <w:r>
        <w:lastRenderedPageBreak/>
        <w:t xml:space="preserve">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w:t>
      </w:r>
      <w:r>
        <w:lastRenderedPageBreak/>
        <w:t xml:space="preserve">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6178"/>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w:t>
      </w:r>
      <w:r>
        <w:lastRenderedPageBreak/>
        <w:t xml:space="preserve">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6179"/>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lastRenderedPageBreak/>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lastRenderedPageBreak/>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 xml:space="preserve">Развернутый устный ответ обучающегося должен представлять собой связное, логически последовательное сообщение на заданную тему, показывать его умение </w:t>
      </w:r>
      <w:r>
        <w:lastRenderedPageBreak/>
        <w:t>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6181"/>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lastRenderedPageBreak/>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proofErr w:type="gramStart"/>
      <w:r>
        <w:t>тесты</w:t>
      </w:r>
      <w:proofErr w:type="gramEnd"/>
      <w:r>
        <w:t xml:space="preserve">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w:t>
      </w:r>
      <w:r>
        <w:lastRenderedPageBreak/>
        <w:t>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w:t>
      </w:r>
      <w:r>
        <w:lastRenderedPageBreak/>
        <w:t xml:space="preserve">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6182"/>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6183"/>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lastRenderedPageBreak/>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6184"/>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lastRenderedPageBreak/>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6185"/>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lastRenderedPageBreak/>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lastRenderedPageBreak/>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331B4267" w:rsidR="004758B2" w:rsidRDefault="00213E9B" w:rsidP="004758B2">
      <w:pPr>
        <w:pStyle w:val="1"/>
      </w:pPr>
      <w:bookmarkStart w:id="20"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6187"/>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6188"/>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lastRenderedPageBreak/>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lastRenderedPageBreak/>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lastRenderedPageBreak/>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xml:space="preserve">, </w:t>
      </w:r>
      <w:r w:rsidRPr="00E009AA">
        <w:rPr>
          <w:sz w:val="28"/>
          <w:szCs w:val="28"/>
        </w:rPr>
        <w:lastRenderedPageBreak/>
        <w:t>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8" w:name="_Toc184596190"/>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30" w:name="_Toc184596191"/>
      <w:r>
        <w:t>7</w:t>
      </w:r>
      <w:r w:rsidR="00416B3B">
        <w:t>.5.</w:t>
      </w:r>
      <w:r w:rsidR="00416B3B" w:rsidRPr="00B35E84">
        <w:t xml:space="preserve"> </w:t>
      </w:r>
      <w:r w:rsidR="00416B3B" w:rsidRPr="00416B3B">
        <w:t>Проведение государственного экзамена</w:t>
      </w:r>
      <w:bookmarkEnd w:id="30"/>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E9640" w14:textId="77777777" w:rsidR="00AA57F9" w:rsidRDefault="00AA57F9">
      <w:pPr>
        <w:spacing w:after="0" w:line="240" w:lineRule="auto"/>
      </w:pPr>
      <w:r>
        <w:separator/>
      </w:r>
    </w:p>
  </w:endnote>
  <w:endnote w:type="continuationSeparator" w:id="0">
    <w:p w14:paraId="7253CD74" w14:textId="77777777" w:rsidR="00AA57F9" w:rsidRDefault="00AA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281DCE">
          <w:rPr>
            <w:noProof/>
          </w:rPr>
          <w:t>52</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7C90" w14:textId="77777777" w:rsidR="00AA57F9" w:rsidRDefault="00AA57F9">
      <w:pPr>
        <w:spacing w:after="0" w:line="240" w:lineRule="auto"/>
      </w:pPr>
      <w:r>
        <w:separator/>
      </w:r>
    </w:p>
  </w:footnote>
  <w:footnote w:type="continuationSeparator" w:id="0">
    <w:p w14:paraId="2A307924" w14:textId="77777777" w:rsidR="00AA57F9" w:rsidRDefault="00AA5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1DCE"/>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5898"/>
    <w:rsid w:val="009B64A9"/>
    <w:rsid w:val="009D0129"/>
    <w:rsid w:val="009E5636"/>
    <w:rsid w:val="00A14330"/>
    <w:rsid w:val="00A15BD3"/>
    <w:rsid w:val="00A23AAD"/>
    <w:rsid w:val="00A440F2"/>
    <w:rsid w:val="00A46098"/>
    <w:rsid w:val="00A60BB9"/>
    <w:rsid w:val="00A72A31"/>
    <w:rsid w:val="00A743A4"/>
    <w:rsid w:val="00A74F22"/>
    <w:rsid w:val="00A81E20"/>
    <w:rsid w:val="00A95EBD"/>
    <w:rsid w:val="00AA0EA6"/>
    <w:rsid w:val="00AA143D"/>
    <w:rsid w:val="00AA57F9"/>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3642-20E4-4577-B89D-752D1153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20317</Words>
  <Characters>115810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Людмила Воронина</cp:lastModifiedBy>
  <cp:revision>9</cp:revision>
  <cp:lastPrinted>2024-12-13T11:37:00Z</cp:lastPrinted>
  <dcterms:created xsi:type="dcterms:W3CDTF">2024-12-07T15:07:00Z</dcterms:created>
  <dcterms:modified xsi:type="dcterms:W3CDTF">2025-05-19T06:54:00Z</dcterms:modified>
</cp:coreProperties>
</file>