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3E" w:rsidRPr="00A441C1" w:rsidRDefault="00963E3E" w:rsidP="00963E3E">
      <w:pPr>
        <w:jc w:val="right"/>
      </w:pPr>
      <w:r w:rsidRPr="00A441C1">
        <w:t>Приложение 9.</w:t>
      </w:r>
      <w:r w:rsidR="0052047E">
        <w:t>4</w:t>
      </w:r>
      <w:r w:rsidRPr="00A441C1">
        <w:t>.</w:t>
      </w:r>
      <w:r>
        <w:t>3</w:t>
      </w:r>
      <w:r w:rsidR="0052047E">
        <w:t>0</w:t>
      </w:r>
    </w:p>
    <w:p w:rsidR="00963E3E" w:rsidRPr="00103DAE" w:rsidRDefault="00963E3E" w:rsidP="00963E3E">
      <w:pPr>
        <w:jc w:val="right"/>
      </w:pPr>
      <w:r w:rsidRPr="00103DAE">
        <w:t>ОПОП-ППССЗ по специальности</w:t>
      </w:r>
    </w:p>
    <w:p w:rsidR="00963E3E" w:rsidRPr="00103DAE" w:rsidRDefault="00963E3E" w:rsidP="00963E3E">
      <w:pPr>
        <w:jc w:val="right"/>
      </w:pPr>
      <w:r w:rsidRPr="00103DAE">
        <w:rPr>
          <w:rFonts w:eastAsia="Calibri"/>
        </w:rPr>
        <w:t xml:space="preserve">11.02.06 Техническая эксплуатация </w:t>
      </w:r>
    </w:p>
    <w:p w:rsidR="00963E3E" w:rsidRPr="00103DAE" w:rsidRDefault="00963E3E" w:rsidP="00963E3E">
      <w:pPr>
        <w:jc w:val="right"/>
      </w:pPr>
      <w:r w:rsidRPr="00103DAE">
        <w:rPr>
          <w:rFonts w:eastAsia="Calibri"/>
        </w:rPr>
        <w:t xml:space="preserve">транспортного радиоэлектронного </w:t>
      </w:r>
    </w:p>
    <w:p w:rsidR="00963E3E" w:rsidRPr="00103DAE" w:rsidRDefault="00963E3E" w:rsidP="00963E3E">
      <w:pPr>
        <w:jc w:val="right"/>
        <w:rPr>
          <w:rFonts w:eastAsia="Calibri"/>
        </w:rPr>
      </w:pPr>
      <w:r w:rsidRPr="00103DAE">
        <w:rPr>
          <w:rFonts w:eastAsia="Calibri"/>
        </w:rPr>
        <w:t>оборудования</w:t>
      </w:r>
      <w:r w:rsidRPr="00103DAE">
        <w:t xml:space="preserve"> </w:t>
      </w:r>
      <w:r w:rsidRPr="00103DAE">
        <w:rPr>
          <w:rFonts w:eastAsia="Calibri"/>
        </w:rPr>
        <w:t>(по видам транспорта)</w:t>
      </w:r>
    </w:p>
    <w:p w:rsidR="00963E3E" w:rsidRPr="00463984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Pr="00463984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Default="00963E3E" w:rsidP="00963E3E">
      <w:pPr>
        <w:jc w:val="center"/>
      </w:pPr>
    </w:p>
    <w:p w:rsidR="00963E3E" w:rsidRPr="00463984" w:rsidRDefault="00963E3E" w:rsidP="00963E3E">
      <w:pPr>
        <w:jc w:val="center"/>
      </w:pPr>
    </w:p>
    <w:p w:rsidR="00963E3E" w:rsidRPr="00463984" w:rsidRDefault="00963E3E" w:rsidP="00963E3E">
      <w:pPr>
        <w:jc w:val="center"/>
      </w:pPr>
    </w:p>
    <w:p w:rsidR="00963E3E" w:rsidRPr="00463984" w:rsidRDefault="00963E3E" w:rsidP="00963E3E">
      <w:pPr>
        <w:spacing w:line="360" w:lineRule="auto"/>
        <w:jc w:val="center"/>
        <w:rPr>
          <w:rFonts w:eastAsia="Calibri"/>
          <w:b/>
        </w:rPr>
      </w:pPr>
      <w:r w:rsidRPr="00366B30">
        <w:rPr>
          <w:b/>
          <w:bCs/>
          <w:caps/>
          <w:color w:val="000000"/>
        </w:rPr>
        <w:t>ФОНД ОЦЕНОЧНЫХ средств по учебной дисциплине</w:t>
      </w:r>
    </w:p>
    <w:p w:rsidR="005E0E58" w:rsidRDefault="0052047E" w:rsidP="005E0E58">
      <w:pPr>
        <w:spacing w:line="360" w:lineRule="auto"/>
        <w:jc w:val="center"/>
        <w:rPr>
          <w:b/>
        </w:rPr>
      </w:pPr>
      <w:r>
        <w:rPr>
          <w:b/>
        </w:rPr>
        <w:t>ОП.06</w:t>
      </w:r>
      <w:r w:rsidR="005E0E58">
        <w:rPr>
          <w:b/>
        </w:rPr>
        <w:t xml:space="preserve"> МЕТРОЛОГИЯ И СТАНДАРТИЗАЦИЯ</w:t>
      </w:r>
    </w:p>
    <w:p w:rsidR="00963E3E" w:rsidRDefault="00963E3E" w:rsidP="00963E3E">
      <w:pPr>
        <w:spacing w:line="360" w:lineRule="auto"/>
        <w:jc w:val="center"/>
        <w:rPr>
          <w:b/>
        </w:rPr>
      </w:pPr>
      <w:r w:rsidRPr="0052655F">
        <w:rPr>
          <w:b/>
        </w:rPr>
        <w:t>основной профессиона</w:t>
      </w:r>
      <w:r>
        <w:rPr>
          <w:b/>
        </w:rPr>
        <w:t xml:space="preserve">льной образовательной программы – </w:t>
      </w:r>
    </w:p>
    <w:p w:rsidR="00963E3E" w:rsidRPr="000D46CF" w:rsidRDefault="00963E3E" w:rsidP="00963E3E">
      <w:pPr>
        <w:spacing w:line="360" w:lineRule="auto"/>
        <w:jc w:val="center"/>
        <w:rPr>
          <w:b/>
        </w:rPr>
      </w:pPr>
      <w:r w:rsidRPr="000D46CF">
        <w:rPr>
          <w:b/>
        </w:rPr>
        <w:t>программы подготовки специалистов среднего звена</w:t>
      </w:r>
      <w:r>
        <w:rPr>
          <w:b/>
        </w:rPr>
        <w:t xml:space="preserve"> специальности СПО</w:t>
      </w:r>
    </w:p>
    <w:p w:rsidR="00963E3E" w:rsidRDefault="00963E3E" w:rsidP="00963E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11.02.06 </w:t>
      </w:r>
      <w:r w:rsidRPr="00DE63E1">
        <w:rPr>
          <w:b/>
          <w:bCs/>
          <w:color w:val="000000"/>
        </w:rPr>
        <w:t>Техническая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>эксплуатация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>транспортного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>радиоэлектронного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 xml:space="preserve">оборудования </w:t>
      </w:r>
    </w:p>
    <w:p w:rsidR="00963E3E" w:rsidRPr="00DE63E1" w:rsidRDefault="00963E3E" w:rsidP="00963E3E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E63E1">
        <w:rPr>
          <w:b/>
          <w:bCs/>
          <w:color w:val="000000"/>
        </w:rPr>
        <w:t>(по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>видам</w:t>
      </w:r>
      <w:r>
        <w:rPr>
          <w:b/>
          <w:bCs/>
          <w:color w:val="000000"/>
        </w:rPr>
        <w:t xml:space="preserve"> </w:t>
      </w:r>
      <w:r w:rsidRPr="00DE63E1">
        <w:rPr>
          <w:b/>
          <w:bCs/>
          <w:color w:val="000000"/>
        </w:rPr>
        <w:t>транспорта)</w:t>
      </w:r>
    </w:p>
    <w:p w:rsidR="00712793" w:rsidRPr="006F216C" w:rsidRDefault="00712793" w:rsidP="0071279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</w:p>
    <w:p w:rsidR="00712793" w:rsidRPr="006F216C" w:rsidRDefault="00712793" w:rsidP="0071279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</w:p>
    <w:p w:rsidR="00712793" w:rsidRPr="006F216C" w:rsidRDefault="00712793" w:rsidP="0071279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6F216C">
        <w:rPr>
          <w:i/>
          <w:iCs/>
        </w:rPr>
        <w:t xml:space="preserve">Базовая подготовка </w:t>
      </w:r>
    </w:p>
    <w:p w:rsidR="00712793" w:rsidRPr="006F216C" w:rsidRDefault="00712793" w:rsidP="0071279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6F216C">
        <w:rPr>
          <w:i/>
          <w:iCs/>
        </w:rPr>
        <w:t>среднего профессионального образования</w:t>
      </w:r>
    </w:p>
    <w:p w:rsidR="00712793" w:rsidRPr="006F216C" w:rsidRDefault="00712793" w:rsidP="00712793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6F216C">
        <w:rPr>
          <w:i/>
          <w:iCs/>
        </w:rPr>
        <w:t xml:space="preserve">(год начала подготовки </w:t>
      </w:r>
      <w:r w:rsidRPr="00E24AB4">
        <w:rPr>
          <w:i/>
          <w:iCs/>
        </w:rPr>
        <w:t>по УП: 202</w:t>
      </w:r>
      <w:r w:rsidR="0052047E">
        <w:rPr>
          <w:i/>
          <w:iCs/>
        </w:rPr>
        <w:t>5</w:t>
      </w:r>
      <w:r w:rsidRPr="006F216C">
        <w:rPr>
          <w:i/>
          <w:iCs/>
        </w:rPr>
        <w:t>)</w:t>
      </w:r>
    </w:p>
    <w:p w:rsidR="00B10F08" w:rsidRPr="002F3836" w:rsidRDefault="00B10F08" w:rsidP="00B10F08">
      <w:pPr>
        <w:spacing w:line="360" w:lineRule="auto"/>
        <w:jc w:val="center"/>
        <w:rPr>
          <w:b/>
        </w:rPr>
      </w:pPr>
    </w:p>
    <w:p w:rsidR="00B10F08" w:rsidRPr="002F3836" w:rsidRDefault="00B10F08" w:rsidP="00B10F08">
      <w:pPr>
        <w:spacing w:line="360" w:lineRule="auto"/>
        <w:jc w:val="center"/>
        <w:rPr>
          <w:b/>
        </w:rPr>
      </w:pPr>
    </w:p>
    <w:p w:rsidR="00B10F08" w:rsidRPr="002F3836" w:rsidRDefault="00B10F08" w:rsidP="00B10F08">
      <w:pPr>
        <w:spacing w:line="360" w:lineRule="auto"/>
        <w:jc w:val="center"/>
        <w:rPr>
          <w:b/>
        </w:rPr>
      </w:pPr>
    </w:p>
    <w:p w:rsidR="00B10F08" w:rsidRPr="002F3836" w:rsidRDefault="00B10F08" w:rsidP="00B10F08">
      <w:pPr>
        <w:spacing w:line="360" w:lineRule="auto"/>
        <w:jc w:val="center"/>
        <w:rPr>
          <w:b/>
        </w:rPr>
      </w:pPr>
    </w:p>
    <w:p w:rsidR="00B10F08" w:rsidRPr="002F3836" w:rsidRDefault="00B10F08" w:rsidP="00B10F08">
      <w:pPr>
        <w:spacing w:line="360" w:lineRule="auto"/>
        <w:jc w:val="center"/>
        <w:rPr>
          <w:b/>
        </w:rPr>
      </w:pPr>
    </w:p>
    <w:p w:rsidR="00107731" w:rsidRDefault="00107731" w:rsidP="00B10F08">
      <w:pPr>
        <w:spacing w:line="360" w:lineRule="auto"/>
        <w:rPr>
          <w:b/>
        </w:rPr>
      </w:pPr>
    </w:p>
    <w:p w:rsidR="004B7395" w:rsidRDefault="004B7395" w:rsidP="00B10F08">
      <w:pPr>
        <w:spacing w:line="360" w:lineRule="auto"/>
        <w:rPr>
          <w:b/>
        </w:rPr>
      </w:pPr>
    </w:p>
    <w:p w:rsidR="008711AF" w:rsidRDefault="008711AF" w:rsidP="00B10F08">
      <w:pPr>
        <w:spacing w:line="360" w:lineRule="auto"/>
        <w:rPr>
          <w:b/>
        </w:rPr>
      </w:pPr>
    </w:p>
    <w:p w:rsidR="008711AF" w:rsidRDefault="008711AF" w:rsidP="00B10F08">
      <w:pPr>
        <w:spacing w:line="360" w:lineRule="auto"/>
        <w:rPr>
          <w:b/>
        </w:rPr>
      </w:pPr>
    </w:p>
    <w:p w:rsidR="00E9263A" w:rsidRDefault="00E9263A" w:rsidP="00B10F08">
      <w:pPr>
        <w:spacing w:line="360" w:lineRule="auto"/>
        <w:rPr>
          <w:b/>
        </w:rPr>
      </w:pPr>
    </w:p>
    <w:p w:rsidR="00B10F08" w:rsidRPr="0060297B" w:rsidRDefault="00B10F08" w:rsidP="00B10F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CB7B8C">
        <w:rPr>
          <w:b/>
        </w:rPr>
        <w:br w:type="page"/>
      </w:r>
      <w:r w:rsidRPr="0060297B">
        <w:rPr>
          <w:b/>
          <w:caps/>
        </w:rPr>
        <w:lastRenderedPageBreak/>
        <w:t>Содержание</w:t>
      </w:r>
    </w:p>
    <w:p w:rsidR="00E9263A" w:rsidRPr="00E9263A" w:rsidRDefault="00E9263A" w:rsidP="00E9263A"/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"/>
      </w:tblGrid>
      <w:tr w:rsidR="00B10F08" w:rsidRPr="00CB7B8C" w:rsidTr="00241912">
        <w:tc>
          <w:tcPr>
            <w:tcW w:w="9464" w:type="dxa"/>
          </w:tcPr>
          <w:p w:rsidR="00B10F08" w:rsidRPr="00E9263A" w:rsidRDefault="00B10F08" w:rsidP="00DC79C7">
            <w:pPr>
              <w:pStyle w:val="11"/>
              <w:spacing w:line="360" w:lineRule="auto"/>
              <w:rPr>
                <w:rStyle w:val="a8"/>
              </w:rPr>
            </w:pPr>
            <w:r w:rsidRPr="00E9263A">
              <w:t>1.</w:t>
            </w:r>
            <w:r w:rsidR="00433050" w:rsidRPr="00E9263A">
              <w:t xml:space="preserve"> </w:t>
            </w:r>
            <w:r w:rsidR="00E22C31">
              <w:t>ПАСПОРТ ФОНДА ОЦЕНОЧНЫХ СРЕДСТВ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B10F08" w:rsidRPr="00CB7B8C" w:rsidTr="00241912">
        <w:tc>
          <w:tcPr>
            <w:tcW w:w="9464" w:type="dxa"/>
          </w:tcPr>
          <w:p w:rsidR="00B10F08" w:rsidRPr="00E9263A" w:rsidRDefault="00B10F08" w:rsidP="00E22C31">
            <w:pPr>
              <w:pStyle w:val="11"/>
              <w:spacing w:line="360" w:lineRule="auto"/>
              <w:rPr>
                <w:rStyle w:val="a8"/>
              </w:rPr>
            </w:pPr>
            <w:r w:rsidRPr="00E9263A">
              <w:t>2.</w:t>
            </w:r>
            <w:r w:rsidR="00E9263A" w:rsidRPr="00E9263A">
              <w:t xml:space="preserve"> Р</w:t>
            </w:r>
            <w:r w:rsidR="00E22C31">
              <w:t>ЕЗУЛЬТАТЫ ОСВОЕНИЯ УЧЕБНОЙ ДИСЦИПЛИНЫ, ПОДЛЕЖАЩИЕ ПРОВЕРКЕ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B10F08" w:rsidRPr="00CB7B8C" w:rsidTr="00241912">
        <w:tc>
          <w:tcPr>
            <w:tcW w:w="9464" w:type="dxa"/>
          </w:tcPr>
          <w:p w:rsidR="00B10F08" w:rsidRPr="00E9263A" w:rsidRDefault="00B10F08" w:rsidP="00E9263A">
            <w:pPr>
              <w:pStyle w:val="11"/>
              <w:spacing w:line="360" w:lineRule="auto"/>
            </w:pPr>
            <w:r w:rsidRPr="00E9263A">
              <w:t xml:space="preserve">3. </w:t>
            </w:r>
            <w:r w:rsidR="00E9263A" w:rsidRPr="00E9263A">
              <w:t>О</w:t>
            </w:r>
            <w:r w:rsidR="00377490">
              <w:t>ЦЕНКА ОСВОЕНИЯ УЧЕБНОЙ ДИСЦИПЛИНЫ</w:t>
            </w:r>
            <w:r w:rsidR="00E9263A" w:rsidRPr="00E9263A">
              <w:t>: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B10F08" w:rsidRPr="00CB7B8C" w:rsidTr="00241912">
        <w:tc>
          <w:tcPr>
            <w:tcW w:w="9464" w:type="dxa"/>
          </w:tcPr>
          <w:p w:rsidR="00B10F08" w:rsidRPr="00E9263A" w:rsidRDefault="00B10F08" w:rsidP="00377490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3.1. Ф</w:t>
            </w:r>
            <w:r w:rsidR="00377490">
              <w:rPr>
                <w:sz w:val="24"/>
                <w:szCs w:val="24"/>
              </w:rPr>
              <w:t>ОРМЫ И МЕТОДЫ ОЦЕНИВАНИЯ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B10F08" w:rsidRPr="00CB7B8C" w:rsidTr="00241912">
        <w:tc>
          <w:tcPr>
            <w:tcW w:w="9464" w:type="dxa"/>
          </w:tcPr>
          <w:p w:rsidR="00B10F08" w:rsidRPr="00E9263A" w:rsidRDefault="00B10F08" w:rsidP="00E9263A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 xml:space="preserve">3.2. </w:t>
            </w:r>
            <w:r w:rsidR="00E9263A" w:rsidRPr="00E9263A">
              <w:rPr>
                <w:sz w:val="24"/>
                <w:szCs w:val="24"/>
              </w:rPr>
              <w:t>К</w:t>
            </w:r>
            <w:r w:rsidR="00377490">
              <w:rPr>
                <w:sz w:val="24"/>
                <w:szCs w:val="24"/>
              </w:rPr>
              <w:t xml:space="preserve">ОДИФИКАТОР ОЦЕНОЧНЫХ СРЕДСТВ 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B10F08" w:rsidRPr="007901D3" w:rsidTr="00241912">
        <w:tc>
          <w:tcPr>
            <w:tcW w:w="9464" w:type="dxa"/>
          </w:tcPr>
          <w:p w:rsidR="00377490" w:rsidRPr="00377490" w:rsidRDefault="00B10F08" w:rsidP="00611C5D">
            <w:pPr>
              <w:pStyle w:val="11"/>
              <w:spacing w:line="360" w:lineRule="auto"/>
            </w:pPr>
            <w:r w:rsidRPr="00E9263A">
              <w:t>4.</w:t>
            </w:r>
            <w:r w:rsidR="00E9263A" w:rsidRPr="00E9263A">
              <w:t xml:space="preserve"> З</w:t>
            </w:r>
            <w:r w:rsidR="00377490">
              <w:t>АДАНИЯ ДЛЯ ОЦЕНКИ ОСВОЕНИЯ ДИСЦИПЛИНЫ</w:t>
            </w:r>
          </w:p>
        </w:tc>
        <w:tc>
          <w:tcPr>
            <w:tcW w:w="532" w:type="dxa"/>
          </w:tcPr>
          <w:p w:rsidR="00B10F08" w:rsidRPr="00D07A43" w:rsidRDefault="00B10F08" w:rsidP="00E926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</w:tbl>
    <w:p w:rsidR="00141BBA" w:rsidRDefault="00141BBA" w:rsidP="00E92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141BBA" w:rsidRDefault="00141BBA" w:rsidP="00141BBA"/>
    <w:p w:rsidR="00611C5D" w:rsidRDefault="00611C5D" w:rsidP="00141BBA"/>
    <w:p w:rsidR="008711AF" w:rsidRDefault="008711AF" w:rsidP="00141BBA"/>
    <w:p w:rsidR="008711AF" w:rsidRDefault="008711AF" w:rsidP="00141BBA"/>
    <w:p w:rsidR="00141BBA" w:rsidRDefault="00141BBA" w:rsidP="00141BBA"/>
    <w:p w:rsidR="00E9263A" w:rsidRPr="00E91678" w:rsidRDefault="00E9263A" w:rsidP="00E9263A">
      <w:pPr>
        <w:pStyle w:val="a3"/>
        <w:spacing w:after="0"/>
        <w:ind w:left="76" w:firstLine="632"/>
        <w:jc w:val="center"/>
        <w:rPr>
          <w:rFonts w:ascii="Times New Roman" w:hAnsi="Times New Roman"/>
          <w:b/>
          <w:sz w:val="24"/>
          <w:szCs w:val="24"/>
        </w:rPr>
      </w:pPr>
      <w:r w:rsidRPr="00E91678">
        <w:rPr>
          <w:rFonts w:ascii="Times New Roman" w:hAnsi="Times New Roman"/>
          <w:b/>
          <w:sz w:val="24"/>
          <w:szCs w:val="24"/>
        </w:rPr>
        <w:lastRenderedPageBreak/>
        <w:t>1</w:t>
      </w:r>
      <w:r w:rsidR="005B1BDD">
        <w:rPr>
          <w:rFonts w:ascii="Times New Roman" w:hAnsi="Times New Roman"/>
          <w:b/>
          <w:sz w:val="24"/>
          <w:szCs w:val="24"/>
        </w:rPr>
        <w:t xml:space="preserve"> </w:t>
      </w:r>
      <w:r w:rsidR="00DC79C7" w:rsidRPr="00E91678">
        <w:rPr>
          <w:rFonts w:ascii="Times New Roman" w:hAnsi="Times New Roman"/>
          <w:b/>
          <w:sz w:val="24"/>
          <w:szCs w:val="24"/>
        </w:rPr>
        <w:t>П</w:t>
      </w:r>
      <w:r w:rsidR="00DC79C7" w:rsidRPr="00E91678">
        <w:rPr>
          <w:rFonts w:ascii="Times New Roman" w:hAnsi="Times New Roman"/>
          <w:b/>
          <w:caps/>
          <w:sz w:val="24"/>
          <w:szCs w:val="24"/>
        </w:rPr>
        <w:t xml:space="preserve">аспорт фонда </w:t>
      </w:r>
      <w:r w:rsidRPr="00E91678">
        <w:rPr>
          <w:rFonts w:ascii="Times New Roman" w:hAnsi="Times New Roman"/>
          <w:b/>
          <w:caps/>
          <w:sz w:val="24"/>
          <w:szCs w:val="24"/>
        </w:rPr>
        <w:t>оценочных средств</w:t>
      </w:r>
    </w:p>
    <w:p w:rsidR="00141BBA" w:rsidRPr="00433050" w:rsidRDefault="00141BBA" w:rsidP="00141B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</w:p>
    <w:p w:rsidR="00A15E76" w:rsidRPr="00E24AB4" w:rsidRDefault="004B7395" w:rsidP="00B343E2">
      <w:pPr>
        <w:ind w:firstLine="708"/>
        <w:jc w:val="both"/>
        <w:rPr>
          <w:spacing w:val="-1"/>
        </w:rPr>
      </w:pPr>
      <w:r w:rsidRPr="00E24AB4">
        <w:t xml:space="preserve">Фонд оценочных средств </w:t>
      </w:r>
      <w:r w:rsidR="00E7716C" w:rsidRPr="00E24AB4">
        <w:rPr>
          <w:b/>
          <w:i/>
        </w:rPr>
        <w:t xml:space="preserve"> </w:t>
      </w:r>
      <w:r w:rsidR="00433050" w:rsidRPr="00E24AB4">
        <w:t xml:space="preserve">учебной дисциплины </w:t>
      </w:r>
      <w:r w:rsidR="0052047E">
        <w:t>ОП.06</w:t>
      </w:r>
      <w:r w:rsidR="005E0E58" w:rsidRPr="00E24AB4">
        <w:t xml:space="preserve"> Метрология и стандартизация </w:t>
      </w:r>
      <w:r w:rsidR="00433050" w:rsidRPr="00E24AB4">
        <w:rPr>
          <w:spacing w:val="-1"/>
        </w:rPr>
        <w:t>мо</w:t>
      </w:r>
      <w:r w:rsidR="00963E3E" w:rsidRPr="00E24AB4">
        <w:rPr>
          <w:spacing w:val="-1"/>
        </w:rPr>
        <w:t>жет</w:t>
      </w:r>
      <w:r w:rsidR="00433050" w:rsidRPr="00E24AB4">
        <w:rPr>
          <w:spacing w:val="-1"/>
        </w:rPr>
        <w:t xml:space="preserve"> быть использован при различных образовательных технологиях, в том числе  и как дистанционные контрольные средства при электронном / дистанционном обучении.</w:t>
      </w:r>
    </w:p>
    <w:p w:rsidR="00B343E2" w:rsidRPr="00B343E2" w:rsidRDefault="00B10F08" w:rsidP="00B343E2">
      <w:pPr>
        <w:ind w:firstLine="709"/>
        <w:jc w:val="both"/>
      </w:pPr>
      <w:r>
        <w:t xml:space="preserve">В результате  освоения учебной </w:t>
      </w:r>
      <w:r w:rsidR="00647280">
        <w:t xml:space="preserve">дисциплины </w:t>
      </w:r>
      <w:r w:rsidR="0052047E">
        <w:t>ОП.06</w:t>
      </w:r>
      <w:r w:rsidR="005E0E58">
        <w:t xml:space="preserve"> </w:t>
      </w:r>
      <w:r w:rsidR="005E0E58" w:rsidRPr="00F608EC">
        <w:rPr>
          <w:sz w:val="22"/>
          <w:szCs w:val="22"/>
        </w:rPr>
        <w:t>Метрология</w:t>
      </w:r>
      <w:r w:rsidR="005E0E58">
        <w:rPr>
          <w:sz w:val="22"/>
          <w:szCs w:val="22"/>
        </w:rPr>
        <w:t xml:space="preserve"> и </w:t>
      </w:r>
      <w:r w:rsidR="005E0E58" w:rsidRPr="00F608EC">
        <w:rPr>
          <w:sz w:val="22"/>
          <w:szCs w:val="22"/>
        </w:rPr>
        <w:t xml:space="preserve">стандартизация </w:t>
      </w:r>
      <w:r w:rsidRPr="00F0494F">
        <w:t xml:space="preserve">обучающийся должен обладать предусмотренными ФГОС </w:t>
      </w:r>
      <w:r w:rsidR="00B343E2">
        <w:t>по специальности</w:t>
      </w:r>
      <w:r w:rsidRPr="00F0494F">
        <w:t xml:space="preserve"> </w:t>
      </w:r>
      <w:r w:rsidR="00963E3E">
        <w:rPr>
          <w:bCs/>
          <w:color w:val="000000"/>
        </w:rPr>
        <w:t xml:space="preserve">11.02.06 </w:t>
      </w:r>
      <w:r w:rsidR="00963E3E" w:rsidRPr="00853717">
        <w:rPr>
          <w:bCs/>
          <w:color w:val="000000"/>
        </w:rPr>
        <w:t>Техническая</w:t>
      </w:r>
      <w:r w:rsidR="00963E3E">
        <w:rPr>
          <w:bCs/>
          <w:color w:val="000000"/>
        </w:rPr>
        <w:t xml:space="preserve"> </w:t>
      </w:r>
      <w:r w:rsidR="00963E3E" w:rsidRPr="00853717">
        <w:rPr>
          <w:bCs/>
          <w:color w:val="000000"/>
        </w:rPr>
        <w:t>эксплуатация</w:t>
      </w:r>
      <w:r w:rsidR="00963E3E">
        <w:rPr>
          <w:bCs/>
          <w:color w:val="000000"/>
        </w:rPr>
        <w:t xml:space="preserve"> </w:t>
      </w:r>
      <w:r w:rsidR="00963E3E" w:rsidRPr="00853717">
        <w:rPr>
          <w:bCs/>
          <w:color w:val="000000"/>
        </w:rPr>
        <w:t>транспортного радиоэлектронного</w:t>
      </w:r>
      <w:r w:rsidR="00963E3E">
        <w:rPr>
          <w:bCs/>
          <w:color w:val="000000"/>
        </w:rPr>
        <w:t xml:space="preserve"> </w:t>
      </w:r>
      <w:r w:rsidR="00963E3E" w:rsidRPr="00853717">
        <w:rPr>
          <w:bCs/>
          <w:color w:val="000000"/>
        </w:rPr>
        <w:t>оборудования (по</w:t>
      </w:r>
      <w:r w:rsidR="00963E3E">
        <w:rPr>
          <w:bCs/>
          <w:color w:val="000000"/>
        </w:rPr>
        <w:t xml:space="preserve"> </w:t>
      </w:r>
      <w:r w:rsidR="00963E3E" w:rsidRPr="00853717">
        <w:rPr>
          <w:bCs/>
          <w:color w:val="000000"/>
        </w:rPr>
        <w:t>видам</w:t>
      </w:r>
      <w:r w:rsidR="00963E3E">
        <w:rPr>
          <w:bCs/>
          <w:color w:val="000000"/>
        </w:rPr>
        <w:t xml:space="preserve"> </w:t>
      </w:r>
      <w:r w:rsidR="00963E3E" w:rsidRPr="00853717">
        <w:rPr>
          <w:bCs/>
          <w:color w:val="000000"/>
        </w:rPr>
        <w:t xml:space="preserve">транспорта) </w:t>
      </w:r>
      <w:r w:rsidRPr="00F0494F">
        <w:rPr>
          <w:bCs/>
        </w:rPr>
        <w:t xml:space="preserve"> </w:t>
      </w:r>
      <w:r w:rsidRPr="00F0494F">
        <w:rPr>
          <w:iCs/>
        </w:rPr>
        <w:t>следующими</w:t>
      </w:r>
      <w:r>
        <w:rPr>
          <w:iCs/>
        </w:rPr>
        <w:t xml:space="preserve"> </w:t>
      </w:r>
      <w:r w:rsidR="00B343E2" w:rsidRPr="00B343E2">
        <w:t xml:space="preserve">знаниями, умениями, которые формируют </w:t>
      </w:r>
      <w:r w:rsidR="00963E3E">
        <w:t>общие и</w:t>
      </w:r>
      <w:r w:rsidR="00963E3E" w:rsidRPr="00B343E2">
        <w:t xml:space="preserve"> </w:t>
      </w:r>
      <w:r w:rsidR="00B343E2" w:rsidRPr="00B343E2">
        <w:t>профессиональные компетенции, а также личностными результатами</w:t>
      </w:r>
      <w:r w:rsidR="00423C5D">
        <w:t>,</w:t>
      </w:r>
      <w:r w:rsidR="00B343E2" w:rsidRPr="00B343E2">
        <w:t xml:space="preserve"> осваиваемыми в рамках программы воспитания:</w:t>
      </w:r>
    </w:p>
    <w:p w:rsidR="00647280" w:rsidRPr="00985B06" w:rsidRDefault="00647280" w:rsidP="00B343E2">
      <w:pPr>
        <w:ind w:firstLine="709"/>
        <w:jc w:val="both"/>
        <w:rPr>
          <w:b/>
        </w:rPr>
      </w:pPr>
      <w:r w:rsidRPr="00985B06">
        <w:rPr>
          <w:b/>
        </w:rPr>
        <w:t>уметь:</w:t>
      </w:r>
    </w:p>
    <w:p w:rsidR="005E0E58" w:rsidRPr="000F0E96" w:rsidRDefault="005E0E58" w:rsidP="005E0E58">
      <w:pPr>
        <w:ind w:left="709"/>
        <w:jc w:val="both"/>
      </w:pPr>
      <w:r w:rsidRPr="0091329F">
        <w:rPr>
          <w:b/>
        </w:rPr>
        <w:t>У</w:t>
      </w:r>
      <w:proofErr w:type="gramStart"/>
      <w:r w:rsidRPr="0091329F">
        <w:rPr>
          <w:b/>
        </w:rPr>
        <w:t>1</w:t>
      </w:r>
      <w:proofErr w:type="gramEnd"/>
      <w:r w:rsidRPr="0091329F">
        <w:rPr>
          <w:b/>
        </w:rPr>
        <w:t>.</w:t>
      </w:r>
      <w:r>
        <w:t xml:space="preserve"> </w:t>
      </w:r>
      <w:bookmarkStart w:id="0" w:name="_Hlk133403817"/>
      <w:bookmarkStart w:id="1" w:name="_Hlk133357790"/>
      <w:r>
        <w:t>П</w:t>
      </w:r>
      <w:r w:rsidRPr="000F0E96">
        <w:t>рименять ГОСТы и стандарты в оформлении технической документации;</w:t>
      </w:r>
      <w:bookmarkEnd w:id="0"/>
    </w:p>
    <w:bookmarkEnd w:id="1"/>
    <w:p w:rsidR="005E0E58" w:rsidRPr="000F0E96" w:rsidRDefault="005E0E58" w:rsidP="005E0E58">
      <w:pPr>
        <w:ind w:left="709"/>
        <w:jc w:val="both"/>
      </w:pPr>
      <w:r w:rsidRPr="0091329F">
        <w:rPr>
          <w:b/>
        </w:rPr>
        <w:t>У</w:t>
      </w:r>
      <w:proofErr w:type="gramStart"/>
      <w:r w:rsidRPr="0091329F">
        <w:rPr>
          <w:b/>
        </w:rPr>
        <w:t>2</w:t>
      </w:r>
      <w:proofErr w:type="gramEnd"/>
      <w:r w:rsidRPr="0091329F">
        <w:rPr>
          <w:b/>
        </w:rPr>
        <w:t>.</w:t>
      </w:r>
      <w:r>
        <w:t xml:space="preserve"> </w:t>
      </w:r>
      <w:bookmarkStart w:id="2" w:name="_Hlk133401655"/>
      <w:r>
        <w:t>Р</w:t>
      </w:r>
      <w:r w:rsidRPr="000F0E96">
        <w:t>уководствоваться отраслевыми стандартами в профессиональной деятельности;</w:t>
      </w:r>
      <w:bookmarkEnd w:id="2"/>
    </w:p>
    <w:p w:rsidR="005E0E58" w:rsidRPr="000F0E96" w:rsidRDefault="005E0E58" w:rsidP="005E0E58">
      <w:pPr>
        <w:ind w:left="709"/>
        <w:jc w:val="both"/>
      </w:pPr>
      <w:bookmarkStart w:id="3" w:name="_Hlk133401119"/>
      <w:r w:rsidRPr="0091329F">
        <w:rPr>
          <w:b/>
        </w:rPr>
        <w:t xml:space="preserve">У3. </w:t>
      </w:r>
      <w:bookmarkStart w:id="4" w:name="_Hlk133358867"/>
      <w:r>
        <w:t>О</w:t>
      </w:r>
      <w:r w:rsidRPr="000F0E96">
        <w:t>ценивать показатели качества оборудования;</w:t>
      </w:r>
      <w:bookmarkEnd w:id="3"/>
      <w:bookmarkEnd w:id="4"/>
    </w:p>
    <w:p w:rsidR="00647280" w:rsidRPr="00985B06" w:rsidRDefault="0010218C" w:rsidP="00647280">
      <w:pPr>
        <w:suppressAutoHyphens/>
        <w:ind w:firstLine="720"/>
        <w:jc w:val="both"/>
        <w:rPr>
          <w:b/>
        </w:rPr>
      </w:pPr>
      <w:r>
        <w:rPr>
          <w:b/>
        </w:rPr>
        <w:t>знать</w:t>
      </w:r>
      <w:r w:rsidR="00647280" w:rsidRPr="00985B06">
        <w:rPr>
          <w:b/>
        </w:rPr>
        <w:t>:</w:t>
      </w:r>
    </w:p>
    <w:p w:rsidR="005E0E58" w:rsidRPr="008307C8" w:rsidRDefault="005E0E58" w:rsidP="005E0E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28F7">
        <w:rPr>
          <w:b/>
          <w:color w:val="000000"/>
        </w:rPr>
        <w:t>З</w:t>
      </w:r>
      <w:proofErr w:type="gramStart"/>
      <w:r w:rsidRPr="000828F7">
        <w:rPr>
          <w:b/>
          <w:color w:val="000000"/>
        </w:rPr>
        <w:t>1</w:t>
      </w:r>
      <w:proofErr w:type="gramEnd"/>
      <w:r>
        <w:rPr>
          <w:color w:val="000000"/>
        </w:rPr>
        <w:t xml:space="preserve">. </w:t>
      </w:r>
      <w:bookmarkStart w:id="5" w:name="_Hlk133347822"/>
      <w:r>
        <w:rPr>
          <w:color w:val="000000"/>
        </w:rPr>
        <w:t>Основные термины и определения метрологии, стандартизации и сертификации</w:t>
      </w:r>
      <w:r w:rsidRPr="008307C8">
        <w:rPr>
          <w:color w:val="000000"/>
        </w:rPr>
        <w:t>;</w:t>
      </w:r>
      <w:bookmarkEnd w:id="5"/>
    </w:p>
    <w:p w:rsidR="005E0E58" w:rsidRDefault="005E0E58" w:rsidP="005E0E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28F7">
        <w:rPr>
          <w:b/>
          <w:color w:val="000000"/>
        </w:rPr>
        <w:t>З</w:t>
      </w:r>
      <w:proofErr w:type="gramStart"/>
      <w:r w:rsidRPr="000828F7">
        <w:rPr>
          <w:b/>
          <w:color w:val="000000"/>
        </w:rPr>
        <w:t>2</w:t>
      </w:r>
      <w:proofErr w:type="gramEnd"/>
      <w:r>
        <w:rPr>
          <w:color w:val="000000"/>
        </w:rPr>
        <w:t xml:space="preserve">. </w:t>
      </w:r>
      <w:bookmarkStart w:id="6" w:name="_Hlk133355416"/>
      <w:r>
        <w:rPr>
          <w:color w:val="000000"/>
        </w:rPr>
        <w:t>Отраслевые стандарты.</w:t>
      </w:r>
      <w:bookmarkEnd w:id="6"/>
    </w:p>
    <w:p w:rsidR="0010218C" w:rsidRPr="00977EBA" w:rsidRDefault="0010218C" w:rsidP="0010218C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 w:rsidRPr="00977EBA">
        <w:rPr>
          <w:b/>
          <w:color w:val="000000"/>
        </w:rPr>
        <w:t>-общие</w:t>
      </w:r>
      <w:r>
        <w:rPr>
          <w:b/>
          <w:color w:val="000000"/>
        </w:rPr>
        <w:t xml:space="preserve"> компетенции</w:t>
      </w:r>
      <w:r w:rsidRPr="00977EBA">
        <w:rPr>
          <w:b/>
          <w:color w:val="000000"/>
        </w:rPr>
        <w:t xml:space="preserve">: </w:t>
      </w:r>
    </w:p>
    <w:p w:rsidR="0052047E" w:rsidRPr="00583DCC" w:rsidRDefault="0052047E" w:rsidP="0052047E">
      <w:pPr>
        <w:pStyle w:val="Style7"/>
        <w:spacing w:line="240" w:lineRule="auto"/>
        <w:ind w:firstLine="709"/>
        <w:rPr>
          <w:color w:val="000000"/>
        </w:rPr>
      </w:pPr>
      <w:bookmarkStart w:id="7" w:name="_dx_frag_StartFragment"/>
      <w:bookmarkStart w:id="8" w:name="_Hlk133403773"/>
      <w:bookmarkEnd w:id="7"/>
      <w:proofErr w:type="gramStart"/>
      <w:r w:rsidRPr="0087273F">
        <w:rPr>
          <w:b/>
          <w:color w:val="000000"/>
        </w:rPr>
        <w:t>ОК</w:t>
      </w:r>
      <w:proofErr w:type="gramEnd"/>
      <w:r w:rsidRPr="0087273F">
        <w:rPr>
          <w:b/>
          <w:color w:val="000000"/>
        </w:rPr>
        <w:t xml:space="preserve"> 01.</w:t>
      </w:r>
      <w:r w:rsidRPr="00583DCC">
        <w:rPr>
          <w:color w:val="000000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52047E" w:rsidRPr="00583DCC" w:rsidRDefault="0052047E" w:rsidP="0052047E">
      <w:pPr>
        <w:pStyle w:val="Style7"/>
        <w:spacing w:line="240" w:lineRule="auto"/>
        <w:ind w:firstLine="709"/>
        <w:rPr>
          <w:color w:val="000000"/>
        </w:rPr>
      </w:pPr>
      <w:proofErr w:type="gramStart"/>
      <w:r w:rsidRPr="0087273F">
        <w:rPr>
          <w:b/>
          <w:color w:val="000000"/>
        </w:rPr>
        <w:t>ОК</w:t>
      </w:r>
      <w:proofErr w:type="gramEnd"/>
      <w:r w:rsidRPr="0087273F">
        <w:rPr>
          <w:b/>
          <w:color w:val="000000"/>
        </w:rPr>
        <w:t xml:space="preserve"> 02.</w:t>
      </w:r>
      <w:r w:rsidRPr="00583DCC">
        <w:rPr>
          <w:color w:val="000000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2047E" w:rsidRPr="00583DCC" w:rsidRDefault="0052047E" w:rsidP="0052047E">
      <w:pPr>
        <w:pStyle w:val="Style7"/>
        <w:spacing w:line="240" w:lineRule="auto"/>
        <w:ind w:firstLine="709"/>
      </w:pPr>
      <w:proofErr w:type="gramStart"/>
      <w:r w:rsidRPr="0087273F">
        <w:rPr>
          <w:b/>
        </w:rPr>
        <w:t>ОК</w:t>
      </w:r>
      <w:proofErr w:type="gramEnd"/>
      <w:r w:rsidRPr="0087273F">
        <w:rPr>
          <w:b/>
        </w:rPr>
        <w:t xml:space="preserve"> 04.</w:t>
      </w:r>
      <w:r w:rsidRPr="00583DCC">
        <w:t xml:space="preserve"> Эффективно взаимодействовать и работать в коллективе и команде.</w:t>
      </w:r>
    </w:p>
    <w:p w:rsidR="0052047E" w:rsidRPr="00583DCC" w:rsidRDefault="0052047E" w:rsidP="0052047E">
      <w:pPr>
        <w:pStyle w:val="Style7"/>
        <w:spacing w:line="240" w:lineRule="auto"/>
        <w:ind w:firstLine="709"/>
      </w:pPr>
      <w:proofErr w:type="gramStart"/>
      <w:r w:rsidRPr="0087273F">
        <w:rPr>
          <w:b/>
        </w:rPr>
        <w:t>ОК</w:t>
      </w:r>
      <w:proofErr w:type="gramEnd"/>
      <w:r w:rsidRPr="0087273F">
        <w:rPr>
          <w:b/>
        </w:rPr>
        <w:t> 07.</w:t>
      </w:r>
      <w:r w:rsidRPr="00583DCC">
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52047E" w:rsidRPr="00583DCC" w:rsidRDefault="0052047E" w:rsidP="0052047E">
      <w:pPr>
        <w:pStyle w:val="Style7"/>
        <w:spacing w:line="240" w:lineRule="auto"/>
        <w:ind w:firstLine="709"/>
      </w:pPr>
      <w:proofErr w:type="gramStart"/>
      <w:r w:rsidRPr="0087273F">
        <w:rPr>
          <w:b/>
        </w:rPr>
        <w:t>ОК</w:t>
      </w:r>
      <w:proofErr w:type="gramEnd"/>
      <w:r w:rsidRPr="0087273F">
        <w:rPr>
          <w:b/>
        </w:rPr>
        <w:t xml:space="preserve"> 09.</w:t>
      </w:r>
      <w:r w:rsidRPr="00583DCC">
        <w:t xml:space="preserve"> Пользоваться профессиональной документацией на госуд</w:t>
      </w:r>
      <w:r>
        <w:t>арственном и иностранном языках.</w:t>
      </w:r>
    </w:p>
    <w:p w:rsidR="0052047E" w:rsidRPr="00583DCC" w:rsidRDefault="0052047E" w:rsidP="0052047E">
      <w:pPr>
        <w:ind w:firstLine="709"/>
        <w:jc w:val="both"/>
      </w:pPr>
      <w:r w:rsidRPr="00583DCC">
        <w:t>-</w:t>
      </w:r>
      <w:r w:rsidRPr="00583DCC">
        <w:rPr>
          <w:b/>
        </w:rPr>
        <w:t>профессиональные:</w:t>
      </w:r>
    </w:p>
    <w:p w:rsidR="0052047E" w:rsidRPr="009A4170" w:rsidRDefault="0052047E" w:rsidP="0052047E">
      <w:pPr>
        <w:ind w:firstLine="709"/>
        <w:jc w:val="both"/>
      </w:pPr>
      <w:r w:rsidRPr="0087273F">
        <w:rPr>
          <w:b/>
        </w:rPr>
        <w:t>ПК 3.1.</w:t>
      </w:r>
      <w:r w:rsidRPr="00496883">
        <w:t xml:space="preserve"> </w:t>
      </w:r>
      <w:r w:rsidRPr="009A4170">
        <w:t>Выполнять подготовку приборов, блоков и шкафов транспортного радиоэлектронного оборудования к регулировке и вводу в эксплуатацию.</w:t>
      </w:r>
    </w:p>
    <w:p w:rsidR="0052047E" w:rsidRPr="00583DCC" w:rsidRDefault="0052047E" w:rsidP="0052047E">
      <w:pPr>
        <w:shd w:val="clear" w:color="auto" w:fill="FFFFFF"/>
        <w:ind w:firstLine="709"/>
        <w:jc w:val="both"/>
      </w:pPr>
      <w:r w:rsidRPr="0087273F">
        <w:rPr>
          <w:b/>
        </w:rPr>
        <w:t>ПК3.2.</w:t>
      </w:r>
      <w:r w:rsidRPr="00583DCC">
        <w:rPr>
          <w:lang w:val="en-US"/>
        </w:rPr>
        <w:t> </w:t>
      </w:r>
      <w:r w:rsidRPr="00583DCC"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bookmarkEnd w:id="8"/>
    <w:p w:rsidR="0010218C" w:rsidRPr="0010218C" w:rsidRDefault="0010218C" w:rsidP="00963E3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0218C">
        <w:rPr>
          <w:b/>
        </w:rPr>
        <w:t xml:space="preserve">-личностные результаты: </w:t>
      </w:r>
    </w:p>
    <w:p w:rsidR="005E0E58" w:rsidRPr="00EA3F69" w:rsidRDefault="00E24AB4" w:rsidP="005E0E58">
      <w:pPr>
        <w:ind w:firstLine="567"/>
        <w:jc w:val="both"/>
      </w:pPr>
      <w:r>
        <w:rPr>
          <w:b/>
          <w:bCs/>
        </w:rPr>
        <w:t>ЛР</w:t>
      </w:r>
      <w:proofErr w:type="gramStart"/>
      <w:r w:rsidR="005E0E58" w:rsidRPr="00EA3F69">
        <w:rPr>
          <w:b/>
          <w:bCs/>
        </w:rPr>
        <w:t>4</w:t>
      </w:r>
      <w:proofErr w:type="gramEnd"/>
      <w:r w:rsidR="005E0E58" w:rsidRPr="00EA3F69">
        <w:rPr>
          <w:b/>
          <w:bCs/>
        </w:rPr>
        <w:t xml:space="preserve"> </w:t>
      </w:r>
      <w:r w:rsidR="005E0E58" w:rsidRPr="00EA3F69"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="005E0E58" w:rsidRPr="00EA3F69">
        <w:t>Стремящийся</w:t>
      </w:r>
      <w:proofErr w:type="gramEnd"/>
      <w:r w:rsidR="005E0E58" w:rsidRPr="00EA3F69">
        <w:t xml:space="preserve"> к формированию в сетевой среде личностно и профессионального конструктивного «цифрового следа».</w:t>
      </w:r>
    </w:p>
    <w:p w:rsidR="005E0E58" w:rsidRDefault="005E0E58" w:rsidP="005E0E58">
      <w:pPr>
        <w:ind w:firstLine="567"/>
        <w:jc w:val="both"/>
      </w:pPr>
      <w:r w:rsidRPr="00EA3F69">
        <w:rPr>
          <w:b/>
          <w:bCs/>
        </w:rPr>
        <w:t>ЛР</w:t>
      </w:r>
      <w:r w:rsidRPr="00EA3F69">
        <w:rPr>
          <w:b/>
        </w:rPr>
        <w:t>1</w:t>
      </w:r>
      <w:r>
        <w:rPr>
          <w:b/>
        </w:rPr>
        <w:t>3</w:t>
      </w:r>
      <w:r w:rsidRPr="00EA3F69">
        <w:t xml:space="preserve"> </w:t>
      </w:r>
      <w:r>
        <w:t xml:space="preserve">Готовность </w:t>
      </w:r>
      <w:proofErr w:type="gramStart"/>
      <w:r>
        <w:t>обучающегося</w:t>
      </w:r>
      <w:proofErr w:type="gramEnd"/>
      <w: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t>проектно</w:t>
      </w:r>
      <w:proofErr w:type="spellEnd"/>
      <w:r>
        <w:t xml:space="preserve"> мыслящий.</w:t>
      </w:r>
    </w:p>
    <w:p w:rsidR="005E0E58" w:rsidRPr="00EA3F69" w:rsidRDefault="00E24AB4" w:rsidP="005E0E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ЛР</w:t>
      </w:r>
      <w:r w:rsidR="005E0E58" w:rsidRPr="00EA3F69">
        <w:rPr>
          <w:rFonts w:ascii="Times New Roman" w:hAnsi="Times New Roman" w:cs="Times New Roman"/>
          <w:b/>
          <w:sz w:val="24"/>
          <w:szCs w:val="24"/>
        </w:rPr>
        <w:t>27</w:t>
      </w:r>
      <w:r w:rsidR="005E0E58" w:rsidRPr="00EA3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E58" w:rsidRPr="00EA3F69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5E0E58" w:rsidRPr="00EA3F69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E0E58" w:rsidRPr="00EA3F69" w:rsidRDefault="00E24AB4" w:rsidP="005E0E58">
      <w:pPr>
        <w:pStyle w:val="ConsPlusNormal"/>
        <w:ind w:firstLine="567"/>
        <w:jc w:val="both"/>
        <w:rPr>
          <w:rStyle w:val="FontStyle44"/>
        </w:rPr>
      </w:pPr>
      <w:r>
        <w:rPr>
          <w:rFonts w:ascii="Times New Roman" w:hAnsi="Times New Roman" w:cs="Times New Roman"/>
          <w:b/>
          <w:sz w:val="24"/>
          <w:szCs w:val="24"/>
        </w:rPr>
        <w:t>ЛР</w:t>
      </w:r>
      <w:r w:rsidR="005E0E58" w:rsidRPr="00EA3F69">
        <w:rPr>
          <w:rFonts w:ascii="Times New Roman" w:hAnsi="Times New Roman" w:cs="Times New Roman"/>
          <w:b/>
          <w:sz w:val="24"/>
          <w:szCs w:val="24"/>
        </w:rPr>
        <w:t>30</w:t>
      </w:r>
      <w:r w:rsidR="005E0E58" w:rsidRPr="00EA3F69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11C5D" w:rsidRPr="00FC14E0" w:rsidRDefault="00611C5D" w:rsidP="00611C5D">
      <w:pPr>
        <w:pStyle w:val="af1"/>
        <w:rPr>
          <w:rFonts w:eastAsia="Calibri"/>
          <w:lang w:eastAsia="en-US"/>
        </w:rPr>
      </w:pPr>
    </w:p>
    <w:p w:rsidR="00B10F08" w:rsidRPr="00542CA7" w:rsidRDefault="00B10F08" w:rsidP="00B10F08">
      <w:pPr>
        <w:shd w:val="clear" w:color="auto" w:fill="FFFFFF"/>
        <w:tabs>
          <w:tab w:val="left" w:pos="4416"/>
          <w:tab w:val="left" w:pos="6221"/>
          <w:tab w:val="left" w:pos="8443"/>
        </w:tabs>
        <w:ind w:firstLine="709"/>
        <w:jc w:val="both"/>
      </w:pPr>
      <w:r w:rsidRPr="00542CA7">
        <w:t xml:space="preserve">Формой </w:t>
      </w:r>
      <w:r w:rsidR="00E554F4">
        <w:t>промежуточной</w:t>
      </w:r>
      <w:r w:rsidRPr="00542CA7">
        <w:t xml:space="preserve"> аттестации по учебной дисциплине является </w:t>
      </w:r>
      <w:r w:rsidRPr="00542CA7">
        <w:rPr>
          <w:b/>
        </w:rPr>
        <w:t xml:space="preserve">зачет. </w:t>
      </w:r>
    </w:p>
    <w:p w:rsidR="00B10F08" w:rsidRDefault="00B10F08" w:rsidP="00B10F08"/>
    <w:p w:rsidR="00423C5D" w:rsidRPr="00542CA7" w:rsidRDefault="00423C5D" w:rsidP="00B10F08">
      <w:pPr>
        <w:sectPr w:rsidR="00423C5D" w:rsidRPr="00542CA7" w:rsidSect="008711AF">
          <w:footerReference w:type="even" r:id="rId9"/>
          <w:footerReference w:type="default" r:id="rId10"/>
          <w:type w:val="continuous"/>
          <w:pgSz w:w="11906" w:h="16838"/>
          <w:pgMar w:top="709" w:right="849" w:bottom="1134" w:left="1134" w:header="709" w:footer="709" w:gutter="0"/>
          <w:cols w:space="720"/>
        </w:sectPr>
      </w:pPr>
    </w:p>
    <w:p w:rsidR="00E91678" w:rsidRDefault="00B10F08" w:rsidP="00B10F08">
      <w:pPr>
        <w:jc w:val="center"/>
        <w:rPr>
          <w:b/>
        </w:rPr>
      </w:pPr>
      <w:r w:rsidRPr="00542CA7">
        <w:rPr>
          <w:b/>
        </w:rPr>
        <w:lastRenderedPageBreak/>
        <w:br w:type="page"/>
      </w:r>
    </w:p>
    <w:p w:rsidR="008711AF" w:rsidRDefault="00963E3E" w:rsidP="008711A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E91678" w:rsidRPr="00E91678">
        <w:rPr>
          <w:rFonts w:ascii="Times New Roman" w:hAnsi="Times New Roman"/>
          <w:b/>
          <w:caps/>
          <w:sz w:val="24"/>
          <w:szCs w:val="24"/>
        </w:rPr>
        <w:t>Результаты освоения учебной дисциплины,</w:t>
      </w:r>
    </w:p>
    <w:p w:rsidR="00E91678" w:rsidRPr="00E91678" w:rsidRDefault="00E91678" w:rsidP="008711A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91678">
        <w:rPr>
          <w:rFonts w:ascii="Times New Roman" w:hAnsi="Times New Roman"/>
          <w:b/>
          <w:caps/>
          <w:sz w:val="24"/>
          <w:szCs w:val="24"/>
        </w:rPr>
        <w:t>подлежащие проверке</w:t>
      </w:r>
    </w:p>
    <w:p w:rsidR="00E91678" w:rsidRDefault="00E91678" w:rsidP="003529BA">
      <w:pPr>
        <w:ind w:left="-284" w:hanging="76"/>
        <w:jc w:val="center"/>
        <w:rPr>
          <w:b/>
          <w:sz w:val="28"/>
        </w:rPr>
      </w:pPr>
    </w:p>
    <w:p w:rsidR="00E91678" w:rsidRPr="00E91678" w:rsidRDefault="00963E3E" w:rsidP="00E91678">
      <w:pPr>
        <w:ind w:firstLine="708"/>
        <w:jc w:val="both"/>
      </w:pPr>
      <w:r>
        <w:t>2.1</w:t>
      </w:r>
      <w:proofErr w:type="gramStart"/>
      <w:r>
        <w:t xml:space="preserve"> </w:t>
      </w:r>
      <w:r w:rsidR="00E91678" w:rsidRPr="00E91678">
        <w:t>В</w:t>
      </w:r>
      <w:proofErr w:type="gramEnd"/>
      <w:r w:rsidR="00E91678" w:rsidRPr="00E91678">
        <w:t xml:space="preserve"> результате аттестации по учебной дисциплине осуществляется комплексная проверка следующих умений и знаний, </w:t>
      </w:r>
      <w:bookmarkStart w:id="9" w:name="_Hlk120217988"/>
      <w:r w:rsidR="00E91678" w:rsidRPr="00E91678"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9"/>
    <w:p w:rsidR="00E91678" w:rsidRDefault="00E91678" w:rsidP="00B10F08">
      <w:pPr>
        <w:jc w:val="center"/>
        <w:rPr>
          <w:b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5244"/>
        <w:gridCol w:w="2196"/>
      </w:tblGrid>
      <w:tr w:rsidR="0052047E" w:rsidRPr="000F0E96" w:rsidTr="0052047E">
        <w:trPr>
          <w:jc w:val="center"/>
        </w:trPr>
        <w:tc>
          <w:tcPr>
            <w:tcW w:w="2624" w:type="dxa"/>
            <w:vAlign w:val="center"/>
          </w:tcPr>
          <w:p w:rsidR="0052047E" w:rsidRPr="000F0E96" w:rsidRDefault="0052047E" w:rsidP="0052047E">
            <w:pPr>
              <w:pStyle w:val="a3"/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 xml:space="preserve">Результаты обучения </w:t>
            </w:r>
            <w:r>
              <w:rPr>
                <w:b/>
              </w:rPr>
              <w:t xml:space="preserve">(освоенные </w:t>
            </w:r>
            <w:r w:rsidRPr="000F0E96">
              <w:rPr>
                <w:b/>
              </w:rPr>
              <w:t xml:space="preserve">умения, </w:t>
            </w:r>
            <w:r>
              <w:rPr>
                <w:b/>
              </w:rPr>
              <w:t xml:space="preserve">усвоенные </w:t>
            </w:r>
            <w:r w:rsidRPr="000F0E96">
              <w:rPr>
                <w:b/>
              </w:rPr>
              <w:t>знания</w:t>
            </w:r>
            <w:r>
              <w:rPr>
                <w:b/>
              </w:rPr>
              <w:t>,</w:t>
            </w:r>
            <w:r w:rsidRPr="000F0E96">
              <w:rPr>
                <w:b/>
              </w:rPr>
              <w:t xml:space="preserve"> </w:t>
            </w:r>
            <w:r>
              <w:rPr>
                <w:b/>
              </w:rPr>
              <w:t>освоенные</w:t>
            </w:r>
            <w:r w:rsidRPr="000F0E96">
              <w:rPr>
                <w:b/>
              </w:rPr>
              <w:t xml:space="preserve"> компетенции</w:t>
            </w:r>
            <w:r>
              <w:rPr>
                <w:b/>
              </w:rPr>
              <w:t>, личностные результаты)</w:t>
            </w:r>
          </w:p>
        </w:tc>
        <w:tc>
          <w:tcPr>
            <w:tcW w:w="5244" w:type="dxa"/>
            <w:vAlign w:val="center"/>
          </w:tcPr>
          <w:p w:rsidR="0052047E" w:rsidRPr="000F0E96" w:rsidRDefault="0052047E" w:rsidP="0052047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Основные п</w:t>
            </w:r>
            <w:r w:rsidRPr="000F0E96">
              <w:rPr>
                <w:b/>
              </w:rPr>
              <w:t>оказатели оценки результат</w:t>
            </w:r>
            <w:r>
              <w:rPr>
                <w:b/>
              </w:rPr>
              <w:t>ов</w:t>
            </w:r>
          </w:p>
        </w:tc>
        <w:tc>
          <w:tcPr>
            <w:tcW w:w="2196" w:type="dxa"/>
            <w:vAlign w:val="center"/>
          </w:tcPr>
          <w:p w:rsidR="0052047E" w:rsidRPr="000F0E96" w:rsidRDefault="0052047E" w:rsidP="0052047E">
            <w:pPr>
              <w:pStyle w:val="a3"/>
              <w:ind w:left="0"/>
              <w:jc w:val="center"/>
              <w:rPr>
                <w:b/>
              </w:rPr>
            </w:pPr>
            <w:r w:rsidRPr="000F0E96">
              <w:rPr>
                <w:b/>
              </w:rPr>
              <w:t>Форма</w:t>
            </w:r>
            <w:r>
              <w:rPr>
                <w:b/>
              </w:rPr>
              <w:t xml:space="preserve"> и методы</w:t>
            </w:r>
            <w:r w:rsidRPr="000F0E96">
              <w:rPr>
                <w:b/>
              </w:rPr>
              <w:t xml:space="preserve"> контроля и оцен</w:t>
            </w:r>
            <w:r>
              <w:rPr>
                <w:b/>
              </w:rPr>
              <w:t>к</w:t>
            </w:r>
            <w:r w:rsidRPr="000F0E96">
              <w:rPr>
                <w:b/>
              </w:rPr>
              <w:t>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52047E" w:rsidRPr="000F0E96" w:rsidTr="0052047E">
        <w:trPr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snapToGrid w:val="0"/>
              <w:rPr>
                <w:b/>
              </w:rPr>
            </w:pPr>
            <w:r w:rsidRPr="000F0E96">
              <w:rPr>
                <w:b/>
              </w:rPr>
              <w:t>Уметь:</w:t>
            </w:r>
          </w:p>
        </w:tc>
        <w:tc>
          <w:tcPr>
            <w:tcW w:w="5244" w:type="dxa"/>
          </w:tcPr>
          <w:p w:rsidR="0052047E" w:rsidRPr="000F0E96" w:rsidRDefault="0052047E" w:rsidP="0052047E">
            <w:pPr>
              <w:rPr>
                <w:bCs/>
              </w:rPr>
            </w:pPr>
          </w:p>
        </w:tc>
        <w:tc>
          <w:tcPr>
            <w:tcW w:w="2196" w:type="dxa"/>
          </w:tcPr>
          <w:p w:rsidR="0052047E" w:rsidRPr="000F0E96" w:rsidRDefault="0052047E" w:rsidP="0052047E">
            <w:pPr>
              <w:pStyle w:val="a3"/>
              <w:ind w:left="0"/>
              <w:jc w:val="both"/>
            </w:pPr>
          </w:p>
        </w:tc>
      </w:tr>
      <w:tr w:rsidR="0052047E" w:rsidRPr="000F0E96" w:rsidTr="0052047E">
        <w:trPr>
          <w:trHeight w:val="2855"/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snapToGrid w:val="0"/>
            </w:pPr>
            <w:r w:rsidRPr="000F0E96">
              <w:t>У</w:t>
            </w:r>
            <w:proofErr w:type="gramStart"/>
            <w:r w:rsidRPr="000F0E96">
              <w:t>1</w:t>
            </w:r>
            <w:proofErr w:type="gramEnd"/>
            <w:r w:rsidRPr="000F0E96">
              <w:t xml:space="preserve">. </w:t>
            </w:r>
            <w:r w:rsidRPr="000F0E96">
              <w:rPr>
                <w:rStyle w:val="FontStyle44"/>
              </w:rPr>
              <w:t>применять стандарты в оформлении технической документации</w:t>
            </w:r>
          </w:p>
          <w:p w:rsidR="0052047E" w:rsidRDefault="0052047E" w:rsidP="0052047E">
            <w:pPr>
              <w:autoSpaceDE w:val="0"/>
              <w:autoSpaceDN w:val="0"/>
              <w:adjustRightInd w:val="0"/>
              <w:rPr>
                <w:rStyle w:val="FontStyle49"/>
              </w:rPr>
            </w:pP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</w:t>
            </w:r>
            <w:r w:rsidRPr="000F0E96">
              <w:rPr>
                <w:rStyle w:val="FontStyle49"/>
              </w:rPr>
              <w:t xml:space="preserve">1.- </w:t>
            </w: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04, ОК 07, ОК09,</w:t>
            </w:r>
            <w:r w:rsidRPr="000F0E96">
              <w:rPr>
                <w:rStyle w:val="FontStyle49"/>
              </w:rPr>
              <w:t xml:space="preserve"> ПК</w:t>
            </w:r>
            <w:r>
              <w:rPr>
                <w:rStyle w:val="FontStyle49"/>
              </w:rPr>
              <w:t>3</w:t>
            </w:r>
            <w:r w:rsidRPr="000F0E96">
              <w:rPr>
                <w:rStyle w:val="FontStyle49"/>
              </w:rPr>
              <w:t>.1</w:t>
            </w:r>
            <w:r>
              <w:rPr>
                <w:rStyle w:val="FontStyle49"/>
              </w:rPr>
              <w:t>, ПК3.2</w:t>
            </w:r>
            <w:r w:rsidRPr="000F0E96">
              <w:rPr>
                <w:rStyle w:val="FontStyle49"/>
              </w:rPr>
              <w:t xml:space="preserve"> </w:t>
            </w:r>
          </w:p>
          <w:p w:rsidR="0052047E" w:rsidRPr="000F0E96" w:rsidRDefault="0052047E" w:rsidP="005204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ЛР 4, 13</w:t>
            </w:r>
            <w:r w:rsidRPr="00655D5F">
              <w:t>, 27, 30</w:t>
            </w:r>
            <w:r w:rsidRPr="00655D5F">
              <w:rPr>
                <w:rStyle w:val="FontStyle49"/>
                <w:sz w:val="32"/>
              </w:rPr>
              <w:t xml:space="preserve">           </w:t>
            </w:r>
          </w:p>
        </w:tc>
        <w:tc>
          <w:tcPr>
            <w:tcW w:w="5244" w:type="dxa"/>
          </w:tcPr>
          <w:p w:rsidR="0052047E" w:rsidRPr="000F0E96" w:rsidRDefault="0052047E" w:rsidP="0052047E">
            <w:r w:rsidRPr="000F0E96">
              <w:t>- понимание, описание общей схемы разработки стандартов;</w:t>
            </w:r>
          </w:p>
          <w:p w:rsidR="0052047E" w:rsidRPr="000F0E96" w:rsidRDefault="0052047E" w:rsidP="0052047E">
            <w:r w:rsidRPr="000F0E96">
              <w:t>- знание и установление различий в разработке стандартов разных категорий;</w:t>
            </w:r>
          </w:p>
          <w:p w:rsidR="0052047E" w:rsidRPr="000F0E96" w:rsidRDefault="0052047E" w:rsidP="0052047E">
            <w:r w:rsidRPr="000F0E96">
              <w:t>- знание, называние, понимание принципов и отличительных особенностей разработки и утверждения стандартов организаций;</w:t>
            </w:r>
          </w:p>
          <w:p w:rsidR="0052047E" w:rsidRPr="000F0E96" w:rsidRDefault="0052047E" w:rsidP="0052047E">
            <w:pPr>
              <w:pStyle w:val="af1"/>
            </w:pPr>
            <w:r w:rsidRPr="000F0E96">
              <w:t>- составление алгоритма разработки и постановки новой продукции на производство в соответствии с нормативной базой.</w:t>
            </w:r>
          </w:p>
        </w:tc>
        <w:tc>
          <w:tcPr>
            <w:tcW w:w="2196" w:type="dxa"/>
          </w:tcPr>
          <w:p w:rsidR="0052047E" w:rsidRPr="000F0E96" w:rsidRDefault="0052047E" w:rsidP="0052047E">
            <w:pPr>
              <w:rPr>
                <w:bCs/>
                <w:color w:val="FF0000"/>
              </w:rPr>
            </w:pPr>
            <w:r w:rsidRPr="000F0E96">
              <w:t>оценка защиты отчетов по практическим занятиям, устный опрос, письменный опрос и тестирование по темам</w:t>
            </w:r>
          </w:p>
        </w:tc>
      </w:tr>
      <w:tr w:rsidR="0052047E" w:rsidRPr="000F0E96" w:rsidTr="0052047E">
        <w:trPr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pStyle w:val="af1"/>
            </w:pPr>
            <w:r w:rsidRPr="000F0E96">
              <w:t>У</w:t>
            </w:r>
            <w:proofErr w:type="gramStart"/>
            <w:r w:rsidRPr="000F0E96">
              <w:t>2</w:t>
            </w:r>
            <w:proofErr w:type="gramEnd"/>
            <w:r w:rsidRPr="000F0E96">
              <w:t xml:space="preserve">. руководствоваться отраслевыми стандартами в профессиональной  деятельности и оценивать  показатели качества оборудования </w:t>
            </w:r>
          </w:p>
          <w:p w:rsidR="0052047E" w:rsidRDefault="0052047E" w:rsidP="0052047E">
            <w:pPr>
              <w:autoSpaceDE w:val="0"/>
              <w:autoSpaceDN w:val="0"/>
              <w:adjustRightInd w:val="0"/>
              <w:rPr>
                <w:rStyle w:val="FontStyle49"/>
              </w:rPr>
            </w:pP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</w:t>
            </w:r>
            <w:r w:rsidRPr="000F0E96">
              <w:rPr>
                <w:rStyle w:val="FontStyle49"/>
              </w:rPr>
              <w:t xml:space="preserve">1.- </w:t>
            </w: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04, ОК 07, ОК09,</w:t>
            </w:r>
            <w:r w:rsidRPr="000F0E96">
              <w:rPr>
                <w:rStyle w:val="FontStyle49"/>
              </w:rPr>
              <w:t xml:space="preserve"> ПК</w:t>
            </w:r>
            <w:r>
              <w:rPr>
                <w:rStyle w:val="FontStyle49"/>
              </w:rPr>
              <w:t>3</w:t>
            </w:r>
            <w:r w:rsidRPr="000F0E96">
              <w:rPr>
                <w:rStyle w:val="FontStyle49"/>
              </w:rPr>
              <w:t>.1</w:t>
            </w:r>
            <w:r>
              <w:rPr>
                <w:rStyle w:val="FontStyle49"/>
              </w:rPr>
              <w:t>, ПК3.2</w:t>
            </w:r>
            <w:r w:rsidRPr="000F0E96">
              <w:rPr>
                <w:rStyle w:val="FontStyle49"/>
              </w:rPr>
              <w:t xml:space="preserve"> </w:t>
            </w:r>
          </w:p>
          <w:p w:rsidR="0052047E" w:rsidRPr="000F0E96" w:rsidRDefault="0052047E" w:rsidP="0052047E">
            <w:pPr>
              <w:snapToGrid w:val="0"/>
            </w:pPr>
            <w:r w:rsidRPr="009D39C9">
              <w:t>ЛР 4, 13, 27, 30</w:t>
            </w:r>
          </w:p>
        </w:tc>
        <w:tc>
          <w:tcPr>
            <w:tcW w:w="5244" w:type="dxa"/>
          </w:tcPr>
          <w:p w:rsidR="0052047E" w:rsidRPr="000F0E96" w:rsidRDefault="0052047E" w:rsidP="0052047E">
            <w:r w:rsidRPr="000F0E96">
              <w:t xml:space="preserve">- знание характеристики процессов жизненного цикла продукции как фундаментального понятия в учении о системе качества </w:t>
            </w:r>
          </w:p>
          <w:p w:rsidR="0052047E" w:rsidRPr="000F0E96" w:rsidRDefault="0052047E" w:rsidP="0052047E">
            <w:r w:rsidRPr="000F0E96">
              <w:t>- знание, называние видов документов: сертификат соответствия при обязательной сертификации; сертификат соответствия при добровольной сертификации, декларация о соответствии;</w:t>
            </w:r>
          </w:p>
          <w:p w:rsidR="0052047E" w:rsidRPr="000F0E96" w:rsidRDefault="0052047E" w:rsidP="0052047E">
            <w:r w:rsidRPr="000F0E96">
              <w:t xml:space="preserve">- знание различий внешнего вида документов и </w:t>
            </w:r>
            <w:proofErr w:type="gramStart"/>
            <w:r w:rsidRPr="000F0E96">
              <w:t>способах</w:t>
            </w:r>
            <w:proofErr w:type="gramEnd"/>
            <w:r w:rsidRPr="000F0E96">
              <w:t xml:space="preserve"> их применения; </w:t>
            </w:r>
          </w:p>
          <w:p w:rsidR="0052047E" w:rsidRPr="000F0E96" w:rsidRDefault="0052047E" w:rsidP="0052047E">
            <w:r w:rsidRPr="000F0E96">
              <w:t>- сертификата соответствия при обязательной форме сертификации;</w:t>
            </w:r>
          </w:p>
          <w:p w:rsidR="0052047E" w:rsidRPr="000F0E96" w:rsidRDefault="0052047E" w:rsidP="0052047E">
            <w:r w:rsidRPr="000F0E96">
              <w:t>- сертификата соответствия при добровольной форме сертификации;</w:t>
            </w:r>
          </w:p>
          <w:p w:rsidR="0052047E" w:rsidRPr="000F0E96" w:rsidRDefault="0052047E" w:rsidP="0052047E">
            <w:pPr>
              <w:pStyle w:val="af1"/>
            </w:pPr>
            <w:r w:rsidRPr="000F0E96">
              <w:t xml:space="preserve">- умение анализировать маркировку  продукции,  как одного из показателей качества, на соответствие требованиям ст. 10 ФЗ РФ «О защите прав потребителей» и ГОСТ </w:t>
            </w:r>
          </w:p>
        </w:tc>
        <w:tc>
          <w:tcPr>
            <w:tcW w:w="2196" w:type="dxa"/>
          </w:tcPr>
          <w:p w:rsidR="0052047E" w:rsidRPr="000F0E96" w:rsidRDefault="0052047E" w:rsidP="0052047E">
            <w:pPr>
              <w:rPr>
                <w:bCs/>
                <w:color w:val="FF0000"/>
              </w:rPr>
            </w:pPr>
            <w:r w:rsidRPr="000F0E96">
              <w:t xml:space="preserve"> оценка защиты отчетов по практическим занятиям, устный опрос, письменный опрос и тестирование по темам</w:t>
            </w:r>
          </w:p>
        </w:tc>
      </w:tr>
      <w:tr w:rsidR="0052047E" w:rsidRPr="000F0E96" w:rsidTr="0052047E">
        <w:trPr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pStyle w:val="af1"/>
            </w:pPr>
            <w:r w:rsidRPr="000F0E96">
              <w:t>У3. Оценивать показатели качества оборудования;</w:t>
            </w:r>
          </w:p>
          <w:p w:rsidR="0052047E" w:rsidRDefault="0052047E" w:rsidP="0052047E">
            <w:pPr>
              <w:autoSpaceDE w:val="0"/>
              <w:autoSpaceDN w:val="0"/>
              <w:adjustRightInd w:val="0"/>
              <w:rPr>
                <w:rStyle w:val="FontStyle49"/>
              </w:rPr>
            </w:pP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</w:t>
            </w:r>
            <w:r w:rsidRPr="000F0E96">
              <w:rPr>
                <w:rStyle w:val="FontStyle49"/>
              </w:rPr>
              <w:t xml:space="preserve">1.- </w:t>
            </w: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04, ОК 07, ОК09,</w:t>
            </w:r>
            <w:r w:rsidRPr="000F0E96">
              <w:rPr>
                <w:rStyle w:val="FontStyle49"/>
              </w:rPr>
              <w:t xml:space="preserve"> ПК</w:t>
            </w:r>
            <w:r>
              <w:rPr>
                <w:rStyle w:val="FontStyle49"/>
              </w:rPr>
              <w:t>3</w:t>
            </w:r>
            <w:r w:rsidRPr="000F0E96">
              <w:rPr>
                <w:rStyle w:val="FontStyle49"/>
              </w:rPr>
              <w:t>.1</w:t>
            </w:r>
            <w:r>
              <w:rPr>
                <w:rStyle w:val="FontStyle49"/>
              </w:rPr>
              <w:t>, ПК3.2</w:t>
            </w:r>
            <w:r w:rsidRPr="000F0E96">
              <w:rPr>
                <w:rStyle w:val="FontStyle49"/>
              </w:rPr>
              <w:t xml:space="preserve"> </w:t>
            </w:r>
          </w:p>
          <w:p w:rsidR="0052047E" w:rsidRPr="009D39C9" w:rsidRDefault="0052047E" w:rsidP="0052047E">
            <w:pPr>
              <w:pStyle w:val="af1"/>
            </w:pPr>
            <w:r w:rsidRPr="009D39C9">
              <w:t>ЛР 4, 13, 27, 30</w:t>
            </w:r>
          </w:p>
        </w:tc>
        <w:tc>
          <w:tcPr>
            <w:tcW w:w="5244" w:type="dxa"/>
          </w:tcPr>
          <w:p w:rsidR="0052047E" w:rsidRPr="000F0E96" w:rsidRDefault="0052047E" w:rsidP="0052047E">
            <w:r w:rsidRPr="000F0E96">
              <w:t xml:space="preserve">- получать информацию о фактическом состоянии продукции; </w:t>
            </w:r>
          </w:p>
          <w:p w:rsidR="0052047E" w:rsidRPr="000F0E96" w:rsidRDefault="0052047E" w:rsidP="0052047E">
            <w:r w:rsidRPr="000F0E96">
              <w:t>- получать информацию о ее количественных и качественных характеристиках</w:t>
            </w:r>
          </w:p>
          <w:p w:rsidR="0052047E" w:rsidRPr="000F0E96" w:rsidRDefault="0052047E" w:rsidP="0052047E">
            <w:r w:rsidRPr="000F0E96">
              <w:t>- анализировать полученную при контроле информацию о состоянии продукции;</w:t>
            </w:r>
          </w:p>
          <w:p w:rsidR="0052047E" w:rsidRPr="000F0E96" w:rsidRDefault="0052047E" w:rsidP="0052047E">
            <w:r w:rsidRPr="000F0E96">
              <w:t>- делать выводы на основании анализа о качестве продукции</w:t>
            </w:r>
          </w:p>
        </w:tc>
        <w:tc>
          <w:tcPr>
            <w:tcW w:w="2196" w:type="dxa"/>
          </w:tcPr>
          <w:p w:rsidR="0052047E" w:rsidRPr="000F0E96" w:rsidRDefault="0052047E" w:rsidP="0052047E">
            <w:pPr>
              <w:rPr>
                <w:b/>
              </w:rPr>
            </w:pPr>
            <w:r w:rsidRPr="000F0E96">
              <w:t xml:space="preserve"> оценка защиты отчетов по практическим занятиям, устный опрос, письменный опрос и тестирование по темам</w:t>
            </w:r>
          </w:p>
        </w:tc>
      </w:tr>
      <w:tr w:rsidR="0052047E" w:rsidRPr="000F0E96" w:rsidTr="0052047E">
        <w:trPr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rPr>
                <w:b/>
              </w:rPr>
            </w:pPr>
            <w:r w:rsidRPr="000F0E96">
              <w:rPr>
                <w:b/>
              </w:rPr>
              <w:t>Знать:</w:t>
            </w:r>
          </w:p>
        </w:tc>
        <w:tc>
          <w:tcPr>
            <w:tcW w:w="5244" w:type="dxa"/>
          </w:tcPr>
          <w:p w:rsidR="0052047E" w:rsidRPr="000F0E96" w:rsidRDefault="0052047E" w:rsidP="0052047E">
            <w:pPr>
              <w:pStyle w:val="af1"/>
              <w:rPr>
                <w:bCs/>
                <w:i/>
              </w:rPr>
            </w:pPr>
          </w:p>
        </w:tc>
        <w:tc>
          <w:tcPr>
            <w:tcW w:w="2196" w:type="dxa"/>
          </w:tcPr>
          <w:p w:rsidR="0052047E" w:rsidRPr="000F0E96" w:rsidRDefault="0052047E" w:rsidP="0052047E">
            <w:pPr>
              <w:rPr>
                <w:bCs/>
                <w:i/>
              </w:rPr>
            </w:pPr>
          </w:p>
        </w:tc>
      </w:tr>
      <w:tr w:rsidR="0052047E" w:rsidRPr="000F0E96" w:rsidTr="0052047E">
        <w:trPr>
          <w:trHeight w:val="1711"/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pStyle w:val="Style7"/>
              <w:widowControl/>
              <w:spacing w:line="240" w:lineRule="auto"/>
              <w:ind w:firstLine="0"/>
              <w:rPr>
                <w:rStyle w:val="FontStyle44"/>
              </w:rPr>
            </w:pPr>
            <w:r w:rsidRPr="000F0E96">
              <w:lastRenderedPageBreak/>
              <w:t>З</w:t>
            </w:r>
            <w:proofErr w:type="gramStart"/>
            <w:r w:rsidRPr="000F0E96">
              <w:t>1</w:t>
            </w:r>
            <w:proofErr w:type="gramEnd"/>
            <w:r w:rsidRPr="000F0E96">
              <w:t xml:space="preserve">. </w:t>
            </w:r>
            <w:r w:rsidRPr="000F0E96">
              <w:rPr>
                <w:rStyle w:val="FontStyle44"/>
              </w:rPr>
              <w:t>основные термины и</w:t>
            </w:r>
            <w:r>
              <w:rPr>
                <w:rStyle w:val="FontStyle44"/>
              </w:rPr>
              <w:t xml:space="preserve"> </w:t>
            </w:r>
            <w:r w:rsidRPr="000F0E96">
              <w:rPr>
                <w:rStyle w:val="FontStyle44"/>
              </w:rPr>
              <w:t>определения</w:t>
            </w:r>
            <w:r>
              <w:rPr>
                <w:rStyle w:val="FontStyle44"/>
              </w:rPr>
              <w:t xml:space="preserve"> </w:t>
            </w:r>
            <w:r w:rsidRPr="000F0E96">
              <w:rPr>
                <w:rStyle w:val="FontStyle44"/>
              </w:rPr>
              <w:t xml:space="preserve">метрологии и стандартизации  </w:t>
            </w:r>
          </w:p>
          <w:p w:rsidR="0052047E" w:rsidRDefault="0052047E" w:rsidP="0052047E">
            <w:pPr>
              <w:autoSpaceDE w:val="0"/>
              <w:autoSpaceDN w:val="0"/>
              <w:adjustRightInd w:val="0"/>
              <w:rPr>
                <w:rStyle w:val="FontStyle49"/>
              </w:rPr>
            </w:pP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</w:t>
            </w:r>
            <w:r w:rsidRPr="000F0E96">
              <w:rPr>
                <w:rStyle w:val="FontStyle49"/>
              </w:rPr>
              <w:t xml:space="preserve">1.- </w:t>
            </w: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04, ОК 07, ОК09,</w:t>
            </w:r>
            <w:r w:rsidRPr="000F0E96">
              <w:rPr>
                <w:rStyle w:val="FontStyle49"/>
              </w:rPr>
              <w:t xml:space="preserve"> ПК</w:t>
            </w:r>
            <w:r>
              <w:rPr>
                <w:rStyle w:val="FontStyle49"/>
              </w:rPr>
              <w:t>3</w:t>
            </w:r>
            <w:r w:rsidRPr="000F0E96">
              <w:rPr>
                <w:rStyle w:val="FontStyle49"/>
              </w:rPr>
              <w:t>.1</w:t>
            </w:r>
            <w:r>
              <w:rPr>
                <w:rStyle w:val="FontStyle49"/>
              </w:rPr>
              <w:t>, ПК3.2</w:t>
            </w:r>
            <w:r w:rsidRPr="000F0E96">
              <w:rPr>
                <w:rStyle w:val="FontStyle49"/>
              </w:rPr>
              <w:t xml:space="preserve"> </w:t>
            </w:r>
          </w:p>
          <w:p w:rsidR="0052047E" w:rsidRPr="000F0E96" w:rsidRDefault="0052047E" w:rsidP="0052047E">
            <w:pPr>
              <w:rPr>
                <w:b/>
              </w:rPr>
            </w:pPr>
            <w:r w:rsidRPr="009D39C9">
              <w:t>ЛР 4, 13, 27, 30</w:t>
            </w:r>
          </w:p>
        </w:tc>
        <w:tc>
          <w:tcPr>
            <w:tcW w:w="5244" w:type="dxa"/>
            <w:vAlign w:val="center"/>
          </w:tcPr>
          <w:p w:rsidR="0052047E" w:rsidRPr="000F0E96" w:rsidRDefault="0052047E" w:rsidP="0052047E">
            <w:pPr>
              <w:pStyle w:val="af1"/>
            </w:pPr>
            <w:r w:rsidRPr="000F0E96">
              <w:t>- знание, понимание, расшифровка ключевых понятий по технологическому регулированию: метрология, стандартизация, с использованием формулировок согласно ФЗ РФ «О техническом регулировании</w:t>
            </w:r>
          </w:p>
        </w:tc>
        <w:tc>
          <w:tcPr>
            <w:tcW w:w="2196" w:type="dxa"/>
          </w:tcPr>
          <w:p w:rsidR="0052047E" w:rsidRPr="000F0E96" w:rsidRDefault="0052047E" w:rsidP="0052047E">
            <w:pPr>
              <w:pStyle w:val="af1"/>
              <w:rPr>
                <w:bCs/>
                <w:i/>
                <w:color w:val="FF0000"/>
              </w:rPr>
            </w:pPr>
            <w:r w:rsidRPr="000F0E96">
              <w:t>оценка при проведении устного опроса, при защите отчетов по занятиям</w:t>
            </w:r>
          </w:p>
        </w:tc>
      </w:tr>
      <w:tr w:rsidR="0052047E" w:rsidRPr="000F0E96" w:rsidTr="0052047E">
        <w:trPr>
          <w:trHeight w:val="375"/>
          <w:jc w:val="center"/>
        </w:trPr>
        <w:tc>
          <w:tcPr>
            <w:tcW w:w="2624" w:type="dxa"/>
          </w:tcPr>
          <w:p w:rsidR="0052047E" w:rsidRPr="000F0E96" w:rsidRDefault="0052047E" w:rsidP="0052047E">
            <w:pPr>
              <w:pStyle w:val="Style7"/>
              <w:widowControl/>
              <w:spacing w:line="240" w:lineRule="auto"/>
              <w:ind w:firstLine="0"/>
            </w:pPr>
            <w:r w:rsidRPr="000F0E96">
              <w:rPr>
                <w:bCs/>
              </w:rPr>
              <w:t>З</w:t>
            </w:r>
            <w:proofErr w:type="gramStart"/>
            <w:r w:rsidRPr="000F0E96">
              <w:rPr>
                <w:bCs/>
              </w:rPr>
              <w:t>2</w:t>
            </w:r>
            <w:proofErr w:type="gramEnd"/>
            <w:r w:rsidRPr="000F0E96">
              <w:rPr>
                <w:bCs/>
              </w:rPr>
              <w:t>.</w:t>
            </w:r>
            <w:r w:rsidRPr="000F0E96">
              <w:rPr>
                <w:rStyle w:val="FontStyle44"/>
              </w:rPr>
              <w:t xml:space="preserve">отраслевые стандарты  </w:t>
            </w:r>
          </w:p>
          <w:p w:rsidR="0052047E" w:rsidRDefault="0052047E" w:rsidP="0052047E">
            <w:pPr>
              <w:autoSpaceDE w:val="0"/>
              <w:autoSpaceDN w:val="0"/>
              <w:adjustRightInd w:val="0"/>
              <w:rPr>
                <w:rStyle w:val="FontStyle49"/>
              </w:rPr>
            </w:pP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</w:t>
            </w:r>
            <w:r w:rsidRPr="000F0E96">
              <w:rPr>
                <w:rStyle w:val="FontStyle49"/>
              </w:rPr>
              <w:t xml:space="preserve">1.- </w:t>
            </w:r>
            <w:proofErr w:type="gramStart"/>
            <w:r w:rsidRPr="000F0E96">
              <w:rPr>
                <w:rStyle w:val="FontStyle49"/>
              </w:rPr>
              <w:t>ОК</w:t>
            </w:r>
            <w:proofErr w:type="gramEnd"/>
            <w:r w:rsidRPr="000F0E96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04, ОК 07, ОК09,</w:t>
            </w:r>
            <w:r w:rsidRPr="000F0E96">
              <w:rPr>
                <w:rStyle w:val="FontStyle49"/>
              </w:rPr>
              <w:t xml:space="preserve"> ПК</w:t>
            </w:r>
            <w:r>
              <w:rPr>
                <w:rStyle w:val="FontStyle49"/>
              </w:rPr>
              <w:t>3</w:t>
            </w:r>
            <w:r w:rsidRPr="000F0E96">
              <w:rPr>
                <w:rStyle w:val="FontStyle49"/>
              </w:rPr>
              <w:t>.1</w:t>
            </w:r>
            <w:r>
              <w:rPr>
                <w:rStyle w:val="FontStyle49"/>
              </w:rPr>
              <w:t>, ПК3.2</w:t>
            </w:r>
            <w:r w:rsidRPr="000F0E96">
              <w:rPr>
                <w:rStyle w:val="FontStyle49"/>
              </w:rPr>
              <w:t xml:space="preserve"> </w:t>
            </w:r>
          </w:p>
          <w:p w:rsidR="0052047E" w:rsidRPr="000F0E96" w:rsidRDefault="0052047E" w:rsidP="0052047E">
            <w:pPr>
              <w:pStyle w:val="Style7"/>
              <w:widowControl/>
              <w:spacing w:line="240" w:lineRule="auto"/>
              <w:ind w:firstLine="0"/>
              <w:rPr>
                <w:bCs/>
              </w:rPr>
            </w:pPr>
            <w:r w:rsidRPr="009D39C9">
              <w:t>ЛР 4, 13, 27, 30</w:t>
            </w:r>
          </w:p>
        </w:tc>
        <w:tc>
          <w:tcPr>
            <w:tcW w:w="5244" w:type="dxa"/>
            <w:vAlign w:val="center"/>
          </w:tcPr>
          <w:p w:rsidR="0052047E" w:rsidRPr="000F0E96" w:rsidRDefault="0052047E" w:rsidP="0052047E">
            <w:r w:rsidRPr="000F0E96">
              <w:t xml:space="preserve"> - знание, понимание, называние, классификация нормативных документов по стандартизации;</w:t>
            </w:r>
          </w:p>
          <w:p w:rsidR="0052047E" w:rsidRPr="000F0E96" w:rsidRDefault="0052047E" w:rsidP="0052047E">
            <w:r w:rsidRPr="000F0E96">
              <w:t>- знание, классификация стандартов по видам и категориям;</w:t>
            </w:r>
          </w:p>
          <w:p w:rsidR="0052047E" w:rsidRPr="000F0E96" w:rsidRDefault="0052047E" w:rsidP="0052047E">
            <w:pPr>
              <w:pStyle w:val="Style7"/>
              <w:widowControl/>
              <w:spacing w:line="240" w:lineRule="auto"/>
              <w:ind w:firstLine="0"/>
            </w:pPr>
            <w:r w:rsidRPr="000F0E96">
              <w:t>- знание основных положений основополагающих стандартов разных категорий.</w:t>
            </w:r>
          </w:p>
          <w:p w:rsidR="0052047E" w:rsidRPr="000F0E96" w:rsidRDefault="0052047E" w:rsidP="0052047E">
            <w:pPr>
              <w:pStyle w:val="Style7"/>
              <w:widowControl/>
              <w:spacing w:line="240" w:lineRule="auto"/>
              <w:ind w:firstLine="0"/>
            </w:pPr>
          </w:p>
        </w:tc>
        <w:tc>
          <w:tcPr>
            <w:tcW w:w="2196" w:type="dxa"/>
          </w:tcPr>
          <w:p w:rsidR="0052047E" w:rsidRPr="000F0E96" w:rsidRDefault="0052047E" w:rsidP="0052047E">
            <w:pPr>
              <w:pStyle w:val="af1"/>
            </w:pPr>
            <w:r w:rsidRPr="000F0E96">
              <w:t>оценка при проведении устного опроса, при защите отчетов по лабораторным занятиям</w:t>
            </w:r>
          </w:p>
          <w:p w:rsidR="0052047E" w:rsidRPr="000F0E96" w:rsidRDefault="0052047E" w:rsidP="0052047E">
            <w:pPr>
              <w:pStyle w:val="af1"/>
            </w:pPr>
          </w:p>
          <w:p w:rsidR="0052047E" w:rsidRPr="000F0E96" w:rsidRDefault="0052047E" w:rsidP="0052047E">
            <w:pPr>
              <w:pStyle w:val="af1"/>
              <w:rPr>
                <w:bCs/>
                <w:i/>
                <w:color w:val="FF0000"/>
              </w:rPr>
            </w:pPr>
          </w:p>
        </w:tc>
      </w:tr>
    </w:tbl>
    <w:p w:rsidR="00E91678" w:rsidRPr="00057CA1" w:rsidRDefault="00E91678" w:rsidP="00B10F08">
      <w:pPr>
        <w:jc w:val="center"/>
        <w:rPr>
          <w:b/>
          <w:sz w:val="20"/>
          <w:szCs w:val="20"/>
        </w:rPr>
      </w:pPr>
    </w:p>
    <w:p w:rsidR="00862C35" w:rsidRDefault="00862C35" w:rsidP="005F20BA">
      <w:pPr>
        <w:rPr>
          <w:b/>
        </w:rPr>
      </w:pPr>
    </w:p>
    <w:p w:rsidR="006723B0" w:rsidRDefault="006723B0" w:rsidP="006723B0">
      <w:pPr>
        <w:ind w:firstLine="709"/>
        <w:jc w:val="center"/>
        <w:rPr>
          <w:b/>
        </w:rPr>
      </w:pPr>
      <w:r w:rsidRPr="006723B0">
        <w:rPr>
          <w:b/>
        </w:rPr>
        <w:t xml:space="preserve">3 </w:t>
      </w:r>
      <w:r w:rsidRPr="00FD5172">
        <w:rPr>
          <w:b/>
          <w:caps/>
        </w:rPr>
        <w:t xml:space="preserve">Оценка освоения </w:t>
      </w:r>
      <w:r w:rsidR="00FD5172" w:rsidRPr="00FD5172">
        <w:rPr>
          <w:b/>
          <w:caps/>
        </w:rPr>
        <w:t>учебной дисциплины</w:t>
      </w:r>
    </w:p>
    <w:p w:rsidR="00057CA1" w:rsidRDefault="00057CA1" w:rsidP="00B10F08">
      <w:pPr>
        <w:ind w:firstLine="709"/>
        <w:jc w:val="both"/>
        <w:rPr>
          <w:b/>
          <w:bCs/>
          <w:color w:val="000000"/>
        </w:rPr>
      </w:pPr>
    </w:p>
    <w:p w:rsidR="00FD5172" w:rsidRPr="006E4D10" w:rsidRDefault="00B10F08" w:rsidP="00920021">
      <w:pPr>
        <w:ind w:firstLine="709"/>
        <w:jc w:val="both"/>
        <w:rPr>
          <w:b/>
          <w:bCs/>
          <w:color w:val="000000"/>
        </w:rPr>
      </w:pPr>
      <w:r w:rsidRPr="006E4D10">
        <w:rPr>
          <w:b/>
          <w:bCs/>
          <w:color w:val="000000"/>
        </w:rPr>
        <w:t xml:space="preserve">3.1 Формы и методы </w:t>
      </w:r>
      <w:r w:rsidR="00FD5172" w:rsidRPr="006E4D10">
        <w:rPr>
          <w:b/>
          <w:bCs/>
          <w:color w:val="000000"/>
        </w:rPr>
        <w:t>контроля</w:t>
      </w:r>
      <w:r w:rsidR="00920021" w:rsidRPr="006E4D10">
        <w:rPr>
          <w:b/>
          <w:bCs/>
          <w:color w:val="000000"/>
        </w:rPr>
        <w:tab/>
      </w:r>
    </w:p>
    <w:p w:rsidR="00FD5172" w:rsidRPr="00920021" w:rsidRDefault="00920021" w:rsidP="00FD5172">
      <w:pPr>
        <w:tabs>
          <w:tab w:val="left" w:pos="284"/>
        </w:tabs>
        <w:jc w:val="both"/>
      </w:pPr>
      <w:r>
        <w:rPr>
          <w:color w:val="000000"/>
        </w:rPr>
        <w:tab/>
      </w:r>
      <w:r w:rsidR="00B10F08">
        <w:rPr>
          <w:color w:val="000000"/>
        </w:rPr>
        <w:t xml:space="preserve">Предметом оценки служат умения и знания, предусмотренные ФГОС по дисциплине </w:t>
      </w:r>
      <w:r w:rsidR="0052047E">
        <w:t>ОП.06</w:t>
      </w:r>
      <w:r w:rsidR="005E0E58">
        <w:t xml:space="preserve"> </w:t>
      </w:r>
      <w:r w:rsidR="005E0E58" w:rsidRPr="00F608EC">
        <w:rPr>
          <w:sz w:val="22"/>
          <w:szCs w:val="22"/>
        </w:rPr>
        <w:t>Метрология</w:t>
      </w:r>
      <w:r w:rsidR="005E0E58">
        <w:rPr>
          <w:sz w:val="22"/>
          <w:szCs w:val="22"/>
        </w:rPr>
        <w:t xml:space="preserve"> и </w:t>
      </w:r>
      <w:r w:rsidR="005E0E58" w:rsidRPr="00F608EC">
        <w:rPr>
          <w:sz w:val="22"/>
          <w:szCs w:val="22"/>
        </w:rPr>
        <w:t>стандартизация</w:t>
      </w:r>
      <w:r w:rsidR="00FD5172">
        <w:rPr>
          <w:color w:val="000000"/>
        </w:rPr>
        <w:t xml:space="preserve">, </w:t>
      </w:r>
      <w:r w:rsidR="00FD5172" w:rsidRPr="00920021">
        <w:t xml:space="preserve">направленные на формирование общих </w:t>
      </w:r>
      <w:r w:rsidR="006E4D10">
        <w:t xml:space="preserve">и профессиональных </w:t>
      </w:r>
      <w:r w:rsidR="00FD5172" w:rsidRPr="00920021">
        <w:t>компетенций, а также личностных результатов в рамках программы воспитания.</w:t>
      </w:r>
    </w:p>
    <w:p w:rsidR="00B10F08" w:rsidRDefault="00B10F08" w:rsidP="00B10F08">
      <w:pPr>
        <w:ind w:firstLine="709"/>
        <w:jc w:val="both"/>
        <w:rPr>
          <w:color w:val="000000"/>
        </w:rPr>
      </w:pPr>
    </w:p>
    <w:p w:rsidR="00B10F08" w:rsidRDefault="005347C7" w:rsidP="00A405C4">
      <w:pPr>
        <w:spacing w:after="200" w:line="276" w:lineRule="auto"/>
        <w:jc w:val="both"/>
        <w:sectPr w:rsidR="00B10F08" w:rsidSect="008711AF">
          <w:type w:val="continuous"/>
          <w:pgSz w:w="11906" w:h="16838"/>
          <w:pgMar w:top="709" w:right="567" w:bottom="1134" w:left="1134" w:header="709" w:footer="709" w:gutter="0"/>
          <w:cols w:space="720"/>
        </w:sectPr>
      </w:pPr>
      <w:r w:rsidRPr="00652D6F">
        <w:br w:type="page"/>
      </w:r>
    </w:p>
    <w:p w:rsidR="00920021" w:rsidRPr="00810E64" w:rsidRDefault="00920021" w:rsidP="00920021">
      <w:pPr>
        <w:jc w:val="center"/>
        <w:rPr>
          <w:b/>
        </w:rPr>
      </w:pPr>
      <w:bookmarkStart w:id="10" w:name="_Hlk100002503"/>
      <w:r w:rsidRPr="00810E64">
        <w:rPr>
          <w:b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647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3429"/>
        <w:gridCol w:w="1964"/>
        <w:gridCol w:w="1979"/>
        <w:gridCol w:w="2080"/>
        <w:gridCol w:w="1323"/>
        <w:gridCol w:w="2592"/>
      </w:tblGrid>
      <w:tr w:rsidR="005E0E58" w:rsidRPr="002B6C81" w:rsidTr="00E24AB4">
        <w:trPr>
          <w:trHeight w:val="277"/>
        </w:trPr>
        <w:tc>
          <w:tcPr>
            <w:tcW w:w="2228" w:type="dxa"/>
            <w:vMerge w:val="restart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3367" w:type="dxa"/>
            <w:gridSpan w:val="6"/>
            <w:shd w:val="clear" w:color="auto" w:fill="auto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5E0E58" w:rsidRPr="002B6C81" w:rsidTr="00E24AB4">
        <w:trPr>
          <w:trHeight w:val="446"/>
        </w:trPr>
        <w:tc>
          <w:tcPr>
            <w:tcW w:w="2228" w:type="dxa"/>
            <w:vMerge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059" w:type="dxa"/>
            <w:gridSpan w:val="2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915" w:type="dxa"/>
            <w:gridSpan w:val="2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5E0E58" w:rsidRPr="002B6C81" w:rsidTr="00E24AB4">
        <w:trPr>
          <w:trHeight w:val="554"/>
        </w:trPr>
        <w:tc>
          <w:tcPr>
            <w:tcW w:w="2228" w:type="dxa"/>
            <w:vMerge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64" w:type="dxa"/>
            <w:shd w:val="clear" w:color="auto" w:fill="auto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У, </w:t>
            </w:r>
            <w:proofErr w:type="gramStart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, ОК, ПК</w:t>
            </w:r>
          </w:p>
        </w:tc>
        <w:tc>
          <w:tcPr>
            <w:tcW w:w="197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 У, </w:t>
            </w:r>
            <w:proofErr w:type="gramStart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, ОК, ПК</w:t>
            </w: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У, </w:t>
            </w:r>
            <w:proofErr w:type="gramStart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B6C81">
              <w:rPr>
                <w:rFonts w:ascii="Times New Roman" w:hAnsi="Times New Roman"/>
                <w:b/>
                <w:sz w:val="24"/>
                <w:szCs w:val="24"/>
              </w:rPr>
              <w:t>, ОК, 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ЛР</w:t>
            </w:r>
          </w:p>
        </w:tc>
      </w:tr>
      <w:tr w:rsidR="005E0E58" w:rsidRPr="002B6C81" w:rsidTr="00E24AB4">
        <w:trPr>
          <w:trHeight w:val="148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 xml:space="preserve">Раздел 1 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</w:rPr>
              <w:t>Правовые основы метрологии, стандартизации и сертификации</w:t>
            </w:r>
          </w:p>
        </w:tc>
        <w:tc>
          <w:tcPr>
            <w:tcW w:w="342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9C55EF" w:rsidRDefault="00FE3E9F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2592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2B6C81">
              <w:rPr>
                <w:i/>
                <w:iCs/>
              </w:rPr>
              <w:t>У</w:t>
            </w:r>
            <w:r>
              <w:rPr>
                <w:i/>
                <w:iCs/>
              </w:rPr>
              <w:t>3</w:t>
            </w:r>
            <w:r w:rsidRPr="002B6C81">
              <w:rPr>
                <w:i/>
                <w:iCs/>
              </w:rPr>
              <w:t xml:space="preserve">,З1,                        </w:t>
            </w:r>
            <w:r w:rsidRPr="000F0E96">
              <w:rPr>
                <w:rStyle w:val="FontStyle49"/>
              </w:rPr>
              <w:t xml:space="preserve">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731894" w:rsidRDefault="00FE3E9F" w:rsidP="00FE3E9F">
            <w:pPr>
              <w:rPr>
                <w:i/>
                <w:iCs/>
              </w:rPr>
            </w:pPr>
            <w:r w:rsidRPr="00FE3E9F">
              <w:rPr>
                <w:i/>
              </w:rPr>
              <w:t>ЛР 4, 13, 27, 30</w:t>
            </w:r>
          </w:p>
        </w:tc>
      </w:tr>
      <w:tr w:rsidR="005E0E58" w:rsidRPr="002B6C81" w:rsidTr="00E24AB4">
        <w:trPr>
          <w:trHeight w:val="148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Тема 1.1.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</w:rPr>
              <w:t>Техническое законодательство</w:t>
            </w:r>
          </w:p>
        </w:tc>
        <w:tc>
          <w:tcPr>
            <w:tcW w:w="3429" w:type="dxa"/>
          </w:tcPr>
          <w:p w:rsidR="0052047E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</w:t>
            </w:r>
          </w:p>
          <w:p w:rsidR="005E0E58" w:rsidRPr="00841E97" w:rsidRDefault="0052047E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rPr>
                <w:i/>
                <w:iCs/>
              </w:rPr>
              <w:t xml:space="preserve">У3,З1           </w:t>
            </w:r>
            <w:r w:rsidRPr="00420B0B">
              <w:t xml:space="preserve">  </w:t>
            </w:r>
            <w:r w:rsidRPr="00420B0B">
              <w:rPr>
                <w:rStyle w:val="FontStyle49"/>
              </w:rPr>
              <w:t xml:space="preserve"> </w:t>
            </w:r>
            <w:r w:rsidR="00FE3E9F" w:rsidRPr="004B243F">
              <w:rPr>
                <w:rStyle w:val="af"/>
                <w:sz w:val="20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FE3E9F" w:rsidRDefault="005E0E58" w:rsidP="00FE3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48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Тема 1.2.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3429" w:type="dxa"/>
          </w:tcPr>
          <w:p w:rsidR="005E0E58" w:rsidRPr="00841E97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rPr>
                <w:i/>
                <w:iCs/>
              </w:rPr>
              <w:t xml:space="preserve">У3, З1, </w:t>
            </w:r>
            <w:r w:rsidRPr="00420B0B">
              <w:t xml:space="preserve">          </w:t>
            </w:r>
            <w:r w:rsidRPr="00420B0B">
              <w:rPr>
                <w:rStyle w:val="FontStyle49"/>
              </w:rPr>
              <w:t xml:space="preserve">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48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 xml:space="preserve">Раздел 2. 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</w:rPr>
              <w:t>Метрология</w:t>
            </w:r>
          </w:p>
        </w:tc>
        <w:tc>
          <w:tcPr>
            <w:tcW w:w="342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autoSpaceDE w:val="0"/>
              <w:autoSpaceDN w:val="0"/>
              <w:adjustRightInd w:val="0"/>
            </w:pPr>
          </w:p>
        </w:tc>
        <w:tc>
          <w:tcPr>
            <w:tcW w:w="1323" w:type="dxa"/>
          </w:tcPr>
          <w:p w:rsidR="005E0E58" w:rsidRPr="009C55EF" w:rsidRDefault="00FE3E9F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2592" w:type="dxa"/>
          </w:tcPr>
          <w:p w:rsid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2B6C81">
              <w:t>У</w:t>
            </w:r>
            <w:r>
              <w:t>3</w:t>
            </w:r>
            <w:r w:rsidRPr="002B6C81">
              <w:t>,З</w:t>
            </w:r>
            <w:proofErr w:type="gramStart"/>
            <w:r w:rsidRPr="002B6C81">
              <w:t>1</w:t>
            </w:r>
            <w:proofErr w:type="gramEnd"/>
            <w:r>
              <w:t xml:space="preserve">,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2B6C81" w:rsidRDefault="00FE3E9F" w:rsidP="00FE3E9F">
            <w:pPr>
              <w:autoSpaceDE w:val="0"/>
              <w:autoSpaceDN w:val="0"/>
              <w:adjustRightInd w:val="0"/>
              <w:jc w:val="center"/>
            </w:pPr>
            <w:r w:rsidRPr="00FE3E9F">
              <w:rPr>
                <w:i/>
              </w:rPr>
              <w:t>ЛР 4, 13, 27, 30</w:t>
            </w:r>
          </w:p>
        </w:tc>
      </w:tr>
      <w:tr w:rsidR="005E0E58" w:rsidRPr="002B6C81" w:rsidTr="00E24AB4">
        <w:trPr>
          <w:trHeight w:val="148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Тема 2.1.</w:t>
            </w:r>
          </w:p>
          <w:p w:rsidR="0052047E" w:rsidRPr="002B6C81" w:rsidRDefault="0052047E" w:rsidP="0052047E">
            <w:pPr>
              <w:rPr>
                <w:b/>
              </w:rPr>
            </w:pPr>
            <w:r w:rsidRPr="002B6C81">
              <w:rPr>
                <w:b/>
              </w:rPr>
              <w:t>Основные виды измерений и их классификация</w:t>
            </w:r>
          </w:p>
          <w:p w:rsidR="005E0E58" w:rsidRPr="002B6C81" w:rsidRDefault="005E0E58" w:rsidP="00E24AB4">
            <w:pPr>
              <w:rPr>
                <w:b/>
              </w:rPr>
            </w:pPr>
          </w:p>
        </w:tc>
        <w:tc>
          <w:tcPr>
            <w:tcW w:w="342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Устный и письменный опрос </w:t>
            </w:r>
          </w:p>
          <w:p w:rsidR="005E0E58" w:rsidRPr="00841E97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t xml:space="preserve">У3,З1,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83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lastRenderedPageBreak/>
              <w:t>Тема 2.2.</w:t>
            </w:r>
          </w:p>
          <w:p w:rsidR="0052047E" w:rsidRDefault="0052047E" w:rsidP="0052047E">
            <w:pPr>
              <w:rPr>
                <w:b/>
              </w:rPr>
            </w:pPr>
            <w:r w:rsidRPr="002B6C81">
              <w:rPr>
                <w:b/>
              </w:rPr>
              <w:t>Средства измерений и эталоны</w:t>
            </w:r>
          </w:p>
          <w:p w:rsidR="0052047E" w:rsidRPr="002B6C81" w:rsidRDefault="0052047E" w:rsidP="0052047E">
            <w:pPr>
              <w:rPr>
                <w:b/>
              </w:rPr>
            </w:pPr>
            <w:r w:rsidRPr="002B6C81">
              <w:rPr>
                <w:b/>
              </w:rPr>
              <w:t>Метрологические показатели средств измерений</w:t>
            </w:r>
          </w:p>
          <w:p w:rsidR="005E0E58" w:rsidRPr="002B6C81" w:rsidRDefault="005E0E58" w:rsidP="0052047E">
            <w:pPr>
              <w:rPr>
                <w:b/>
              </w:rPr>
            </w:pP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E0E58" w:rsidRPr="002B6C81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 Оценка выполнения Самостоятельной работы </w:t>
            </w: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t xml:space="preserve">У3,З1,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450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Тема 2.</w:t>
            </w:r>
            <w:r w:rsidR="0052047E">
              <w:rPr>
                <w:b/>
              </w:rPr>
              <w:t>3</w:t>
            </w:r>
            <w:r w:rsidRPr="002B6C81">
              <w:rPr>
                <w:b/>
              </w:rPr>
              <w:t>. Погрешности измерений и средств измерений</w:t>
            </w:r>
          </w:p>
          <w:p w:rsidR="005E0E58" w:rsidRPr="002B6C81" w:rsidRDefault="0052047E" w:rsidP="00E24AB4">
            <w:pPr>
              <w:rPr>
                <w:b/>
              </w:rPr>
            </w:pPr>
            <w:r w:rsidRPr="002B6C81">
              <w:rPr>
                <w:b/>
              </w:rPr>
              <w:t>Поверка и калибровка средств измерений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2047E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защиты Практической работы № 1 </w:t>
            </w:r>
          </w:p>
          <w:p w:rsidR="005E0E58" w:rsidRPr="002B6C81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t xml:space="preserve">У3,З1,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snapToGrid w:val="0"/>
              <w:rPr>
                <w:bCs/>
              </w:rPr>
            </w:pPr>
            <w:r w:rsidRPr="00FE3E9F">
              <w:rPr>
                <w:i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450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Тема 2.</w:t>
            </w:r>
            <w:r w:rsidR="0052047E">
              <w:rPr>
                <w:b/>
              </w:rPr>
              <w:t>4</w:t>
            </w:r>
            <w:r w:rsidRPr="002B6C81">
              <w:rPr>
                <w:b/>
              </w:rPr>
              <w:t xml:space="preserve"> </w:t>
            </w:r>
          </w:p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Система обеспечения единства измерений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E0E58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3E9F" w:rsidRPr="00FE3E9F" w:rsidRDefault="005E0E58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r w:rsidRPr="00420B0B">
              <w:t xml:space="preserve">У3,З1, </w:t>
            </w:r>
            <w:r w:rsidR="00FE3E9F" w:rsidRPr="00FE3E9F">
              <w:rPr>
                <w:rStyle w:val="FontStyle49"/>
                <w:i/>
                <w:sz w:val="24"/>
              </w:rPr>
              <w:t xml:space="preserve">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="00FE3E9F"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="00FE3E9F"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snapToGrid w:val="0"/>
              <w:rPr>
                <w:bCs/>
              </w:rPr>
            </w:pPr>
            <w:r w:rsidRPr="00FE3E9F">
              <w:rPr>
                <w:i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126"/>
        </w:trPr>
        <w:tc>
          <w:tcPr>
            <w:tcW w:w="2228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b/>
              </w:rPr>
              <w:t>Раздел 3. Стандартизация</w:t>
            </w:r>
          </w:p>
        </w:tc>
        <w:tc>
          <w:tcPr>
            <w:tcW w:w="342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23" w:type="dxa"/>
          </w:tcPr>
          <w:p w:rsidR="005E0E58" w:rsidRPr="009C55EF" w:rsidRDefault="00FE3E9F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</w:t>
            </w:r>
            <w:proofErr w:type="gramStart"/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731894" w:rsidRDefault="00FE3E9F" w:rsidP="00FE3E9F">
            <w:pPr>
              <w:autoSpaceDE w:val="0"/>
              <w:autoSpaceDN w:val="0"/>
              <w:adjustRightInd w:val="0"/>
            </w:pPr>
            <w:r w:rsidRPr="00FE3E9F">
              <w:rPr>
                <w:i/>
              </w:rPr>
              <w:t xml:space="preserve">ЛР 4, 13, 27, </w:t>
            </w:r>
          </w:p>
        </w:tc>
      </w:tr>
      <w:tr w:rsidR="005E0E58" w:rsidRPr="002B6C81" w:rsidTr="00E24AB4">
        <w:trPr>
          <w:trHeight w:val="141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 xml:space="preserve">Тема 3.1. </w:t>
            </w:r>
          </w:p>
          <w:p w:rsidR="005E0E58" w:rsidRPr="002B6C81" w:rsidRDefault="0052047E" w:rsidP="00E24AB4">
            <w:pPr>
              <w:rPr>
                <w:b/>
              </w:rPr>
            </w:pPr>
            <w:r w:rsidRPr="002B6C81">
              <w:rPr>
                <w:b/>
              </w:rPr>
              <w:t>Национальная система стандартизации в Российской Федерации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Устный и письменный опрос </w:t>
            </w:r>
          </w:p>
          <w:p w:rsidR="005E0E58" w:rsidRPr="002B6C81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 Оценка выполнения Самостоятельной работы </w:t>
            </w: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</w:t>
            </w:r>
            <w:proofErr w:type="gramStart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З2,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autoSpaceDE w:val="0"/>
              <w:autoSpaceDN w:val="0"/>
              <w:adjustRightInd w:val="0"/>
            </w:pPr>
            <w:r w:rsidRPr="00FE3E9F">
              <w:rPr>
                <w:i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70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lastRenderedPageBreak/>
              <w:t xml:space="preserve">Тема 3.2. </w:t>
            </w:r>
          </w:p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Цели, принципы, функции и задачи стандартизации</w:t>
            </w:r>
            <w:r w:rsidR="0052047E" w:rsidRPr="002B6C81">
              <w:rPr>
                <w:b/>
              </w:rPr>
              <w:t xml:space="preserve"> Методы стандартизации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2047E" w:rsidRDefault="0052047E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защиты Практической работы №2,3. </w:t>
            </w:r>
          </w:p>
          <w:p w:rsidR="005E0E58" w:rsidRPr="002B6C81" w:rsidRDefault="005E0E58" w:rsidP="00520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У1, У2, </w:t>
            </w:r>
            <w:proofErr w:type="gramStart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З2,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12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Раздел 4. Сертификация</w:t>
            </w:r>
          </w:p>
        </w:tc>
        <w:tc>
          <w:tcPr>
            <w:tcW w:w="3429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23" w:type="dxa"/>
          </w:tcPr>
          <w:p w:rsidR="005E0E58" w:rsidRPr="009C55EF" w:rsidRDefault="00FE3E9F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У2,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У3,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</w:t>
            </w:r>
            <w:r w:rsidRPr="002B6C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731894" w:rsidRDefault="00FE3E9F" w:rsidP="00FE3E9F">
            <w:pPr>
              <w:autoSpaceDE w:val="0"/>
              <w:autoSpaceDN w:val="0"/>
              <w:adjustRightInd w:val="0"/>
            </w:pPr>
            <w:r w:rsidRPr="00FE3E9F">
              <w:rPr>
                <w:i/>
              </w:rPr>
              <w:t>ЛР 4, 13, 27, 30</w:t>
            </w:r>
          </w:p>
        </w:tc>
      </w:tr>
      <w:tr w:rsidR="005E0E58" w:rsidRPr="002B6C81" w:rsidTr="00E24AB4">
        <w:trPr>
          <w:trHeight w:val="112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 xml:space="preserve">Тема 4.1. </w:t>
            </w:r>
          </w:p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Добровольная сертификация и обязател</w:t>
            </w:r>
            <w:r w:rsidR="00FE3E9F">
              <w:rPr>
                <w:b/>
              </w:rPr>
              <w:t>ьное подтверждение соответствия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Самостоятельной работы 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У2, У3,</w:t>
            </w:r>
            <w:proofErr w:type="gramStart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58" w:rsidRPr="002B6C81" w:rsidTr="00E24AB4">
        <w:trPr>
          <w:trHeight w:val="1126"/>
        </w:trPr>
        <w:tc>
          <w:tcPr>
            <w:tcW w:w="2228" w:type="dxa"/>
          </w:tcPr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 xml:space="preserve">Тема 4.2. </w:t>
            </w:r>
          </w:p>
          <w:p w:rsidR="005E0E58" w:rsidRPr="002B6C81" w:rsidRDefault="005E0E58" w:rsidP="00E24AB4">
            <w:pPr>
              <w:rPr>
                <w:b/>
              </w:rPr>
            </w:pPr>
            <w:r w:rsidRPr="002B6C81">
              <w:rPr>
                <w:b/>
              </w:rPr>
              <w:t>Органы по сертификации, испытательные лаборатории (центры)</w:t>
            </w:r>
          </w:p>
        </w:tc>
        <w:tc>
          <w:tcPr>
            <w:tcW w:w="3429" w:type="dxa"/>
          </w:tcPr>
          <w:p w:rsidR="005E0E58" w:rsidRPr="00841E97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>Устный и письменный опрос</w:t>
            </w:r>
          </w:p>
          <w:p w:rsidR="005E0E58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41E97">
              <w:rPr>
                <w:rFonts w:ascii="Times New Roman" w:hAnsi="Times New Roman"/>
                <w:iCs/>
                <w:sz w:val="24"/>
                <w:szCs w:val="24"/>
              </w:rPr>
              <w:t xml:space="preserve"> Оценка выполнения Самостоятельной работы </w:t>
            </w:r>
          </w:p>
          <w:p w:rsidR="008167D5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67D5" w:rsidRPr="00841E97">
              <w:rPr>
                <w:rFonts w:ascii="Times New Roman" w:hAnsi="Times New Roman"/>
                <w:iCs/>
                <w:sz w:val="24"/>
                <w:szCs w:val="24"/>
              </w:rPr>
              <w:t>Оценка защиты Практической работы №4</w:t>
            </w:r>
          </w:p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 тестирование по дисциплине.</w:t>
            </w:r>
          </w:p>
        </w:tc>
        <w:tc>
          <w:tcPr>
            <w:tcW w:w="1964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У2, У3,</w:t>
            </w:r>
            <w:proofErr w:type="gramStart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20B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</w:t>
            </w:r>
          </w:p>
          <w:p w:rsidR="00FE3E9F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rStyle w:val="FontStyle49"/>
                <w:i/>
                <w:sz w:val="24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  <w:p w:rsidR="005E0E58" w:rsidRPr="00420B0B" w:rsidRDefault="00FE3E9F" w:rsidP="00FE3E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3E9F">
              <w:rPr>
                <w:rFonts w:ascii="Times New Roman" w:hAnsi="Times New Roman"/>
                <w:i/>
                <w:sz w:val="24"/>
                <w:szCs w:val="24"/>
              </w:rPr>
              <w:t>ЛР 4, 13, 27, 30</w:t>
            </w:r>
          </w:p>
        </w:tc>
        <w:tc>
          <w:tcPr>
            <w:tcW w:w="1979" w:type="dxa"/>
          </w:tcPr>
          <w:p w:rsidR="005E0E58" w:rsidRPr="00420B0B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E0E58" w:rsidRPr="002B6C81" w:rsidRDefault="005E0E58" w:rsidP="00E24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021" w:rsidRPr="005F20BA" w:rsidRDefault="00920021" w:rsidP="00920021">
      <w:pPr>
        <w:jc w:val="center"/>
        <w:rPr>
          <w:b/>
          <w:sz w:val="16"/>
          <w:szCs w:val="16"/>
        </w:rPr>
      </w:pPr>
    </w:p>
    <w:bookmarkEnd w:id="10"/>
    <w:p w:rsidR="005F20BA" w:rsidRDefault="005F20BA" w:rsidP="00B10F08">
      <w:pPr>
        <w:sectPr w:rsidR="005F20BA" w:rsidSect="005F20BA">
          <w:type w:val="continuous"/>
          <w:pgSz w:w="16838" w:h="11906" w:orient="landscape"/>
          <w:pgMar w:top="709" w:right="567" w:bottom="426" w:left="1134" w:header="709" w:footer="709" w:gutter="0"/>
          <w:cols w:space="720"/>
        </w:sectPr>
      </w:pPr>
    </w:p>
    <w:p w:rsidR="00493685" w:rsidRPr="00DA5872" w:rsidRDefault="00493685" w:rsidP="00493685">
      <w:pPr>
        <w:tabs>
          <w:tab w:val="left" w:pos="284"/>
        </w:tabs>
        <w:ind w:left="-567" w:firstLine="283"/>
        <w:jc w:val="center"/>
        <w:rPr>
          <w:b/>
        </w:rPr>
      </w:pPr>
      <w:r w:rsidRPr="00DA5872">
        <w:rPr>
          <w:b/>
        </w:rPr>
        <w:lastRenderedPageBreak/>
        <w:t>3.2 Кодификатор оценочных средств</w:t>
      </w:r>
    </w:p>
    <w:p w:rsidR="00493685" w:rsidRPr="00DA5872" w:rsidRDefault="00493685" w:rsidP="00493685">
      <w:pPr>
        <w:tabs>
          <w:tab w:val="left" w:pos="284"/>
        </w:tabs>
        <w:ind w:left="-567" w:firstLine="283"/>
        <w:jc w:val="both"/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7514"/>
        <w:gridCol w:w="2233"/>
      </w:tblGrid>
      <w:tr w:rsidR="00493685" w:rsidRPr="00DA5872" w:rsidTr="00D05487">
        <w:tc>
          <w:tcPr>
            <w:tcW w:w="7514" w:type="dxa"/>
          </w:tcPr>
          <w:p w:rsidR="00493685" w:rsidRPr="00DA5872" w:rsidRDefault="00493685" w:rsidP="00727EE9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493685" w:rsidRPr="00DA5872" w:rsidRDefault="00493685" w:rsidP="00727EE9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Код оценочного средства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Устный опрос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УО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Практическая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proofErr w:type="gramStart"/>
            <w:r w:rsidRPr="00DA5872">
              <w:rPr>
                <w:i/>
              </w:rPr>
              <w:t>ПР</w:t>
            </w:r>
            <w:proofErr w:type="gramEnd"/>
            <w:r w:rsidRPr="00DA5872">
              <w:rPr>
                <w:i/>
              </w:rPr>
              <w:t xml:space="preserve">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Тестирование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Т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Контрольная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proofErr w:type="gramStart"/>
            <w:r w:rsidRPr="00DA5872">
              <w:rPr>
                <w:i/>
              </w:rPr>
              <w:t>КР</w:t>
            </w:r>
            <w:proofErr w:type="gramEnd"/>
            <w:r w:rsidRPr="00DA5872">
              <w:rPr>
                <w:i/>
              </w:rPr>
              <w:t xml:space="preserve">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Задания для самостоятельной работы</w:t>
            </w:r>
          </w:p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- реферат;</w:t>
            </w:r>
          </w:p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- доклад;</w:t>
            </w:r>
          </w:p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- сообщение;</w:t>
            </w:r>
          </w:p>
          <w:p w:rsidR="00493685" w:rsidRPr="00DA5872" w:rsidRDefault="00D207EB" w:rsidP="008258CC">
            <w:pPr>
              <w:tabs>
                <w:tab w:val="left" w:pos="284"/>
              </w:tabs>
              <w:jc w:val="both"/>
            </w:pPr>
            <w:r w:rsidRPr="00DA5872">
              <w:t>- ЭССЕ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СР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proofErr w:type="spellStart"/>
            <w:r w:rsidRPr="00DA5872">
              <w:t>Разноуровневые</w:t>
            </w:r>
            <w:proofErr w:type="spellEnd"/>
            <w:r w:rsidRPr="00DA5872">
              <w:t xml:space="preserve"> задачи и задания (расчётные, графические)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РЗЗ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Рабочая тетрадь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РТ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Проект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proofErr w:type="gramStart"/>
            <w:r w:rsidRPr="00DA5872">
              <w:rPr>
                <w:i/>
              </w:rPr>
              <w:t>П</w:t>
            </w:r>
            <w:proofErr w:type="gramEnd"/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Деловая игра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ДИ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Кейс-задача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proofErr w:type="gramStart"/>
            <w:r w:rsidRPr="00DA5872">
              <w:rPr>
                <w:i/>
              </w:rPr>
              <w:t>КЗ</w:t>
            </w:r>
            <w:proofErr w:type="gramEnd"/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Зачёт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proofErr w:type="gramStart"/>
            <w:r w:rsidRPr="00DA5872">
              <w:rPr>
                <w:i/>
              </w:rPr>
              <w:t>З</w:t>
            </w:r>
            <w:proofErr w:type="gramEnd"/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Дифференцированный зачёт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ДЗ</w:t>
            </w:r>
          </w:p>
        </w:tc>
      </w:tr>
      <w:tr w:rsidR="00493685" w:rsidRPr="00DA5872" w:rsidTr="00D05487">
        <w:tc>
          <w:tcPr>
            <w:tcW w:w="7514" w:type="dxa"/>
          </w:tcPr>
          <w:p w:rsidR="00493685" w:rsidRPr="00DA5872" w:rsidRDefault="00493685" w:rsidP="008258CC">
            <w:pPr>
              <w:tabs>
                <w:tab w:val="left" w:pos="284"/>
              </w:tabs>
              <w:jc w:val="both"/>
            </w:pPr>
            <w:r w:rsidRPr="00DA5872">
              <w:t>Экзамен</w:t>
            </w:r>
          </w:p>
        </w:tc>
        <w:tc>
          <w:tcPr>
            <w:tcW w:w="2233" w:type="dxa"/>
            <w:vAlign w:val="center"/>
          </w:tcPr>
          <w:p w:rsidR="00493685" w:rsidRPr="00DA5872" w:rsidRDefault="00493685" w:rsidP="00D05487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Э</w:t>
            </w:r>
          </w:p>
        </w:tc>
      </w:tr>
    </w:tbl>
    <w:p w:rsidR="00493685" w:rsidRPr="00DA5872" w:rsidRDefault="00493685" w:rsidP="00E061EF">
      <w:pPr>
        <w:jc w:val="center"/>
        <w:rPr>
          <w:b/>
        </w:rPr>
      </w:pPr>
    </w:p>
    <w:p w:rsidR="00493685" w:rsidRPr="00DA5872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493685" w:rsidRDefault="00493685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722F7A" w:rsidRDefault="00722F7A" w:rsidP="00E061EF">
      <w:pPr>
        <w:jc w:val="center"/>
        <w:rPr>
          <w:b/>
        </w:rPr>
      </w:pPr>
    </w:p>
    <w:p w:rsidR="00DA5872" w:rsidRDefault="00DA5872" w:rsidP="00E061EF">
      <w:pPr>
        <w:jc w:val="center"/>
        <w:rPr>
          <w:b/>
        </w:rPr>
      </w:pPr>
    </w:p>
    <w:p w:rsidR="005F20BA" w:rsidRDefault="005F20BA" w:rsidP="00E061EF">
      <w:pPr>
        <w:jc w:val="center"/>
        <w:rPr>
          <w:b/>
        </w:rPr>
      </w:pPr>
    </w:p>
    <w:p w:rsidR="005F20BA" w:rsidRDefault="005F20BA" w:rsidP="00E061EF">
      <w:pPr>
        <w:jc w:val="center"/>
        <w:rPr>
          <w:b/>
        </w:rPr>
      </w:pPr>
    </w:p>
    <w:p w:rsidR="00722F7A" w:rsidRPr="002C4BF6" w:rsidRDefault="00722F7A" w:rsidP="000E1E23">
      <w:pPr>
        <w:tabs>
          <w:tab w:val="left" w:pos="284"/>
        </w:tabs>
        <w:jc w:val="center"/>
        <w:rPr>
          <w:b/>
        </w:rPr>
      </w:pPr>
      <w:r w:rsidRPr="002C4BF6">
        <w:rPr>
          <w:b/>
        </w:rPr>
        <w:lastRenderedPageBreak/>
        <w:t>4</w:t>
      </w:r>
      <w:r w:rsidR="005B1BDD">
        <w:rPr>
          <w:b/>
        </w:rPr>
        <w:t xml:space="preserve"> </w:t>
      </w:r>
      <w:r w:rsidRPr="002C4BF6">
        <w:rPr>
          <w:b/>
          <w:caps/>
        </w:rPr>
        <w:t>Задания для оценки освоения дисциплины</w:t>
      </w:r>
    </w:p>
    <w:p w:rsidR="002C4BF6" w:rsidRPr="002C4BF6" w:rsidRDefault="002C4BF6" w:rsidP="002C4BF6">
      <w:pPr>
        <w:tabs>
          <w:tab w:val="left" w:pos="0"/>
        </w:tabs>
        <w:jc w:val="both"/>
      </w:pPr>
    </w:p>
    <w:p w:rsidR="005A25F7" w:rsidRPr="0075192A" w:rsidRDefault="00BD4A9D" w:rsidP="0075192A">
      <w:pPr>
        <w:tabs>
          <w:tab w:val="left" w:pos="0"/>
        </w:tabs>
        <w:rPr>
          <w:b/>
          <w:bCs/>
        </w:rPr>
      </w:pPr>
      <w:r>
        <w:rPr>
          <w:b/>
          <w:bCs/>
        </w:rPr>
        <w:tab/>
        <w:t>4.1</w:t>
      </w:r>
      <w:r w:rsidR="005B1BDD">
        <w:rPr>
          <w:b/>
          <w:bCs/>
        </w:rPr>
        <w:t xml:space="preserve"> </w:t>
      </w:r>
      <w:r w:rsidR="00722F7A" w:rsidRPr="002C4BF6">
        <w:rPr>
          <w:b/>
          <w:bCs/>
        </w:rPr>
        <w:t>Темы эссе (рефератов, докладов, сообщений)</w:t>
      </w:r>
    </w:p>
    <w:p w:rsidR="008E0D0F" w:rsidRDefault="008E0D0F" w:rsidP="00BD4A9D">
      <w:pPr>
        <w:tabs>
          <w:tab w:val="left" w:pos="0"/>
        </w:tabs>
        <w:jc w:val="both"/>
      </w:pPr>
      <w:r>
        <w:t xml:space="preserve">1. </w:t>
      </w:r>
      <w:r w:rsidRPr="008E0D0F">
        <w:t>История развития метрологии</w:t>
      </w:r>
    </w:p>
    <w:p w:rsidR="008E0D0F" w:rsidRDefault="00CE374D" w:rsidP="00BD4A9D">
      <w:pPr>
        <w:tabs>
          <w:tab w:val="left" w:pos="0"/>
        </w:tabs>
        <w:jc w:val="both"/>
      </w:pPr>
      <w:r>
        <w:t>2</w:t>
      </w:r>
      <w:r w:rsidR="0060297B">
        <w:t>.</w:t>
      </w:r>
      <w:r w:rsidR="006E4D10" w:rsidRPr="00A93152">
        <w:rPr>
          <w:color w:val="000000"/>
        </w:rPr>
        <w:t xml:space="preserve"> </w:t>
      </w:r>
      <w:r w:rsidR="00C43AD1" w:rsidRPr="0091655D">
        <w:rPr>
          <w:color w:val="000000"/>
        </w:rPr>
        <w:t>Основные виды измерений и их классификации</w:t>
      </w:r>
      <w:r w:rsidR="005A25F7" w:rsidRPr="005A25F7">
        <w:t>.</w:t>
      </w:r>
    </w:p>
    <w:p w:rsidR="00CE374D" w:rsidRPr="00CE374D" w:rsidRDefault="00CE374D" w:rsidP="00BD4A9D">
      <w:pPr>
        <w:tabs>
          <w:tab w:val="left" w:pos="0"/>
        </w:tabs>
        <w:jc w:val="both"/>
      </w:pPr>
      <w:r>
        <w:t xml:space="preserve">3. </w:t>
      </w:r>
      <w:r w:rsidRPr="00CE374D">
        <w:t>Единицы измерения, не входящие в СИ</w:t>
      </w:r>
    </w:p>
    <w:p w:rsidR="005A25F7" w:rsidRDefault="00CE374D" w:rsidP="00BD4A9D">
      <w:pPr>
        <w:tabs>
          <w:tab w:val="left" w:pos="0"/>
        </w:tabs>
        <w:jc w:val="both"/>
      </w:pPr>
      <w:r>
        <w:t>4</w:t>
      </w:r>
      <w:r w:rsidR="0060297B">
        <w:t>.</w:t>
      </w:r>
      <w:r w:rsidR="006E4D10">
        <w:t xml:space="preserve"> </w:t>
      </w:r>
      <w:r w:rsidR="00C43AD1" w:rsidRPr="0091655D">
        <w:rPr>
          <w:bCs/>
        </w:rPr>
        <w:t>Средства измерений и эталона</w:t>
      </w:r>
      <w:r w:rsidR="005A25F7" w:rsidRPr="005A25F7">
        <w:t>.</w:t>
      </w:r>
    </w:p>
    <w:p w:rsidR="00F90499" w:rsidRPr="005A25F7" w:rsidRDefault="00CE374D" w:rsidP="00BD4A9D">
      <w:pPr>
        <w:tabs>
          <w:tab w:val="left" w:pos="0"/>
        </w:tabs>
        <w:jc w:val="both"/>
      </w:pPr>
      <w:r>
        <w:t>5.</w:t>
      </w:r>
      <w:r w:rsidR="00F90499">
        <w:t xml:space="preserve"> </w:t>
      </w:r>
      <w:r w:rsidR="00F90499" w:rsidRPr="00F90499">
        <w:t>Погрешность при измерениях</w:t>
      </w:r>
      <w:r w:rsidR="00F90499">
        <w:t>.</w:t>
      </w:r>
    </w:p>
    <w:p w:rsidR="005A25F7" w:rsidRDefault="00CE374D" w:rsidP="00BD4A9D">
      <w:pPr>
        <w:tabs>
          <w:tab w:val="left" w:pos="0"/>
        </w:tabs>
        <w:jc w:val="both"/>
      </w:pPr>
      <w:r>
        <w:t>6</w:t>
      </w:r>
      <w:r w:rsidR="0060297B">
        <w:t>.</w:t>
      </w:r>
      <w:r w:rsidR="006E4D10">
        <w:t xml:space="preserve"> </w:t>
      </w:r>
      <w:r w:rsidR="00C43AD1" w:rsidRPr="0091655D">
        <w:t>Сроки проверки и калибровки средств измерений на предприятиях ОАО «РЖД»</w:t>
      </w:r>
      <w:r w:rsidR="005A25F7" w:rsidRPr="005A25F7">
        <w:t xml:space="preserve">. </w:t>
      </w:r>
    </w:p>
    <w:p w:rsidR="00F90499" w:rsidRPr="005A25F7" w:rsidRDefault="00CE374D" w:rsidP="00BD4A9D">
      <w:pPr>
        <w:tabs>
          <w:tab w:val="left" w:pos="0"/>
        </w:tabs>
        <w:jc w:val="both"/>
      </w:pPr>
      <w:r>
        <w:t>7.</w:t>
      </w:r>
      <w:r w:rsidR="00F90499">
        <w:t xml:space="preserve"> </w:t>
      </w:r>
      <w:r w:rsidR="00F90499" w:rsidRPr="00F90499">
        <w:t>Унификация как форма стандартизации</w:t>
      </w:r>
      <w:r w:rsidR="00F90499">
        <w:t>.</w:t>
      </w:r>
    </w:p>
    <w:p w:rsidR="00F90499" w:rsidRDefault="00CE374D" w:rsidP="00BD4A9D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t>8</w:t>
      </w:r>
      <w:r w:rsidR="0060297B">
        <w:t>.</w:t>
      </w:r>
      <w:r w:rsidR="006E4D10">
        <w:t xml:space="preserve"> </w:t>
      </w:r>
      <w:r w:rsidR="008E0D0F" w:rsidRPr="0091655D">
        <w:t>Сертификация – один из методов обеспечения качества продуктов</w:t>
      </w:r>
      <w:r w:rsidR="005A25F7" w:rsidRPr="005A25F7">
        <w:t>.</w:t>
      </w:r>
      <w:r w:rsidR="005A25F7" w:rsidRPr="005A25F7">
        <w:rPr>
          <w:color w:val="000000"/>
          <w:shd w:val="clear" w:color="auto" w:fill="FFFFFF"/>
        </w:rPr>
        <w:t xml:space="preserve"> </w:t>
      </w:r>
    </w:p>
    <w:p w:rsidR="00F90499" w:rsidRPr="005A25F7" w:rsidRDefault="00CE374D" w:rsidP="00BD4A9D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</w:t>
      </w:r>
      <w:r w:rsidR="00F90499">
        <w:rPr>
          <w:color w:val="000000"/>
          <w:shd w:val="clear" w:color="auto" w:fill="FFFFFF"/>
        </w:rPr>
        <w:t xml:space="preserve"> </w:t>
      </w:r>
      <w:r w:rsidR="00F90499" w:rsidRPr="00F90499">
        <w:t>Виды сертификации</w:t>
      </w:r>
    </w:p>
    <w:p w:rsidR="005A25F7" w:rsidRPr="005A25F7" w:rsidRDefault="00CE374D" w:rsidP="00BD4A9D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60297B">
        <w:rPr>
          <w:color w:val="000000"/>
          <w:shd w:val="clear" w:color="auto" w:fill="FFFFFF"/>
        </w:rPr>
        <w:t>.</w:t>
      </w:r>
      <w:r w:rsidR="006E4D10">
        <w:rPr>
          <w:color w:val="000000"/>
          <w:shd w:val="clear" w:color="auto" w:fill="FFFFFF"/>
        </w:rPr>
        <w:t xml:space="preserve"> </w:t>
      </w:r>
      <w:r w:rsidR="00F90499" w:rsidRPr="00F90499">
        <w:t>Знак соответствия</w:t>
      </w:r>
      <w:r w:rsidR="00F90499">
        <w:t>.</w:t>
      </w:r>
    </w:p>
    <w:p w:rsidR="000E1E23" w:rsidRDefault="002C4BF6" w:rsidP="000E1E23">
      <w:pPr>
        <w:ind w:firstLine="708"/>
        <w:jc w:val="both"/>
      </w:pPr>
      <w:r w:rsidRPr="002C4BF6">
        <w:rPr>
          <w:rStyle w:val="markedcontent"/>
        </w:rPr>
        <w:t>Контроль выполнения данного вида самостоятельной работы</w:t>
      </w:r>
      <w:r w:rsidR="000E1E23">
        <w:t xml:space="preserve"> </w:t>
      </w:r>
      <w:r w:rsidRPr="002C4BF6">
        <w:rPr>
          <w:rStyle w:val="markedcontent"/>
        </w:rPr>
        <w:t>осуществляется во время учебного занятия в виде проверки преподавателем</w:t>
      </w:r>
      <w:r w:rsidR="000E1E23">
        <w:t xml:space="preserve"> </w:t>
      </w:r>
      <w:r w:rsidRPr="002C4BF6">
        <w:rPr>
          <w:rStyle w:val="markedcontent"/>
        </w:rPr>
        <w:t xml:space="preserve">письменного </w:t>
      </w:r>
      <w:r w:rsidR="00BD4A9D">
        <w:rPr>
          <w:rStyle w:val="markedcontent"/>
        </w:rPr>
        <w:t>эссе</w:t>
      </w:r>
      <w:r w:rsidRPr="002C4BF6">
        <w:rPr>
          <w:rStyle w:val="markedcontent"/>
        </w:rPr>
        <w:t xml:space="preserve"> (</w:t>
      </w:r>
      <w:r w:rsidR="00BD4A9D">
        <w:rPr>
          <w:rStyle w:val="markedcontent"/>
        </w:rPr>
        <w:t>реферата, доклада,</w:t>
      </w:r>
      <w:r w:rsidR="00BD4A9D" w:rsidRPr="002C4BF6">
        <w:rPr>
          <w:rStyle w:val="markedcontent"/>
        </w:rPr>
        <w:t xml:space="preserve"> </w:t>
      </w:r>
      <w:r w:rsidRPr="002C4BF6">
        <w:rPr>
          <w:rStyle w:val="markedcontent"/>
        </w:rPr>
        <w:t>сообщения) или устного выступления обучающегося.</w:t>
      </w:r>
    </w:p>
    <w:p w:rsidR="0075192A" w:rsidRDefault="00DB2786" w:rsidP="002C4BF6">
      <w:pPr>
        <w:tabs>
          <w:tab w:val="left" w:pos="0"/>
        </w:tabs>
        <w:jc w:val="both"/>
        <w:rPr>
          <w:rStyle w:val="markedcontent"/>
        </w:rPr>
      </w:pPr>
      <w:r>
        <w:rPr>
          <w:rStyle w:val="markedcontent"/>
        </w:rPr>
        <w:tab/>
      </w:r>
    </w:p>
    <w:p w:rsidR="00722F7A" w:rsidRPr="0075192A" w:rsidRDefault="00722F7A" w:rsidP="005B1BDD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722F7A" w:rsidRPr="006E4D10" w:rsidRDefault="000E1E23" w:rsidP="00C47C78">
      <w:pPr>
        <w:ind w:firstLine="708"/>
        <w:jc w:val="both"/>
      </w:pPr>
      <w:r w:rsidRPr="006E4D10">
        <w:t xml:space="preserve"> </w:t>
      </w:r>
      <w:r w:rsidRPr="006E4D10">
        <w:rPr>
          <w:b/>
        </w:rPr>
        <w:t>«5</w:t>
      </w:r>
      <w:r w:rsidR="00722F7A" w:rsidRPr="006E4D10">
        <w:rPr>
          <w:b/>
        </w:rPr>
        <w:t>»</w:t>
      </w:r>
      <w:r w:rsidR="006E4D10" w:rsidRPr="006E4D10">
        <w:t xml:space="preserve"> </w:t>
      </w:r>
      <w:r w:rsidR="00BD4A9D" w:rsidRPr="006E4D10">
        <w:t>–</w:t>
      </w:r>
      <w:r w:rsidR="006E4D10" w:rsidRPr="006E4D10">
        <w:t xml:space="preserve"> </w:t>
      </w:r>
      <w:r w:rsidR="00722F7A" w:rsidRPr="006E4D10">
        <w:t xml:space="preserve">баллов выставляется обучающемуся, если </w:t>
      </w:r>
      <w:r w:rsidRPr="006E4D10">
        <w:rPr>
          <w:rStyle w:val="markedcontent"/>
        </w:rPr>
        <w:t>тема раскрыта всесторонне; материал подобран актуальный,</w:t>
      </w:r>
      <w:r w:rsidRPr="006E4D10">
        <w:t xml:space="preserve"> </w:t>
      </w:r>
      <w:r w:rsidRPr="006E4D10">
        <w:rPr>
          <w:rStyle w:val="markedcontent"/>
        </w:rPr>
        <w:t>изложен логично и последовательно; материал достаточно иллюстрирован</w:t>
      </w:r>
      <w:r w:rsidRPr="006E4D10">
        <w:t xml:space="preserve"> </w:t>
      </w:r>
      <w:r w:rsidRPr="006E4D10">
        <w:rPr>
          <w:rStyle w:val="markedcontent"/>
        </w:rPr>
        <w:t>достоверными примерами; презентация выстроена в соответствии с текстом</w:t>
      </w:r>
      <w:r w:rsidRPr="006E4D10">
        <w:t xml:space="preserve"> </w:t>
      </w:r>
      <w:r w:rsidRPr="006E4D10">
        <w:rPr>
          <w:rStyle w:val="markedcontent"/>
        </w:rPr>
        <w:t>выступления, аргументация и система доказательств корректны.</w:t>
      </w:r>
    </w:p>
    <w:p w:rsidR="008258CC" w:rsidRPr="006E4D10" w:rsidRDefault="00722F7A" w:rsidP="005B1BDD">
      <w:pPr>
        <w:tabs>
          <w:tab w:val="left" w:pos="0"/>
        </w:tabs>
        <w:ind w:firstLine="709"/>
        <w:jc w:val="both"/>
      </w:pPr>
      <w:r w:rsidRPr="006E4D10">
        <w:rPr>
          <w:b/>
        </w:rPr>
        <w:t>«</w:t>
      </w:r>
      <w:r w:rsidR="00BD4A9D" w:rsidRPr="006E4D10">
        <w:rPr>
          <w:b/>
        </w:rPr>
        <w:t>4»</w:t>
      </w:r>
      <w:r w:rsidR="006E4D10" w:rsidRPr="006E4D10">
        <w:t xml:space="preserve"> </w:t>
      </w:r>
      <w:r w:rsidR="00BD4A9D" w:rsidRPr="006E4D10">
        <w:t>–</w:t>
      </w:r>
      <w:r w:rsidR="006E4D10" w:rsidRPr="006E4D10">
        <w:t xml:space="preserve"> </w:t>
      </w:r>
      <w:r w:rsidRPr="006E4D10">
        <w:t xml:space="preserve">баллов выставляется обучающемуся, если </w:t>
      </w:r>
      <w:r w:rsidR="008258CC" w:rsidRPr="006E4D10">
        <w:rPr>
          <w:rStyle w:val="markedcontent"/>
        </w:rPr>
        <w:t>тема раскрыта всесторонне; имеются неточности в</w:t>
      </w:r>
      <w:r w:rsidR="008258CC" w:rsidRPr="006E4D10">
        <w:t xml:space="preserve"> </w:t>
      </w:r>
      <w:r w:rsidR="008258CC" w:rsidRPr="006E4D10">
        <w:rPr>
          <w:rStyle w:val="markedcontent"/>
        </w:rPr>
        <w:t>терминологии и изложении, не искажающие содержание темы; материал</w:t>
      </w:r>
      <w:r w:rsidR="00A05C6E" w:rsidRPr="006E4D10">
        <w:t xml:space="preserve"> </w:t>
      </w:r>
      <w:r w:rsidR="008258CC" w:rsidRPr="006E4D10">
        <w:rPr>
          <w:rStyle w:val="markedcontent"/>
        </w:rPr>
        <w:t>подобран актуальный, но изложен с нарушением последовательности;</w:t>
      </w:r>
      <w:r w:rsidR="008258CC" w:rsidRPr="006E4D10">
        <w:t xml:space="preserve"> </w:t>
      </w:r>
      <w:r w:rsidR="008258CC" w:rsidRPr="006E4D10">
        <w:rPr>
          <w:rStyle w:val="markedcontent"/>
        </w:rPr>
        <w:t>недостаточно достоверных примеров.</w:t>
      </w:r>
    </w:p>
    <w:p w:rsidR="00C47C78" w:rsidRPr="006E4D10" w:rsidRDefault="00722F7A" w:rsidP="005B1BDD">
      <w:pPr>
        <w:tabs>
          <w:tab w:val="left" w:pos="0"/>
        </w:tabs>
        <w:ind w:firstLine="709"/>
        <w:jc w:val="both"/>
        <w:rPr>
          <w:rStyle w:val="markedcontent"/>
        </w:rPr>
      </w:pPr>
      <w:r w:rsidRPr="006E4D10">
        <w:rPr>
          <w:b/>
        </w:rPr>
        <w:t>«</w:t>
      </w:r>
      <w:r w:rsidR="008258CC" w:rsidRPr="006E4D10">
        <w:rPr>
          <w:b/>
        </w:rPr>
        <w:t>3</w:t>
      </w:r>
      <w:r w:rsidRPr="006E4D10">
        <w:rPr>
          <w:b/>
        </w:rPr>
        <w:t>»</w:t>
      </w:r>
      <w:r w:rsidR="006E4D10" w:rsidRPr="006E4D10">
        <w:t xml:space="preserve"> </w:t>
      </w:r>
      <w:r w:rsidR="008258CC" w:rsidRPr="006E4D10">
        <w:t>–</w:t>
      </w:r>
      <w:r w:rsidR="006E4D10" w:rsidRPr="006E4D10">
        <w:t xml:space="preserve"> </w:t>
      </w:r>
      <w:r w:rsidRPr="006E4D10">
        <w:t xml:space="preserve">баллов выставляется обучающемуся, если </w:t>
      </w:r>
      <w:r w:rsidR="00E013EC" w:rsidRPr="006E4D10">
        <w:rPr>
          <w:rStyle w:val="markedcontent"/>
        </w:rPr>
        <w:t>тема сообщения соответствует содержанию, но</w:t>
      </w:r>
      <w:r w:rsidR="00E013EC" w:rsidRPr="006E4D10">
        <w:t xml:space="preserve"> </w:t>
      </w:r>
      <w:r w:rsidR="00E013EC" w:rsidRPr="006E4D10">
        <w:rPr>
          <w:rStyle w:val="markedcontent"/>
        </w:rPr>
        <w:t>раскрыта не полностью; имеются серьёзные ошибки в терминологии и</w:t>
      </w:r>
      <w:r w:rsidR="00E013EC" w:rsidRPr="006E4D10">
        <w:br/>
      </w:r>
      <w:r w:rsidR="00E013EC" w:rsidRPr="006E4D10">
        <w:rPr>
          <w:rStyle w:val="markedcontent"/>
        </w:rPr>
        <w:t>изложении, частично искажающие смысл содержания учебного материала;</w:t>
      </w:r>
      <w:r w:rsidR="00E013EC" w:rsidRPr="006E4D10">
        <w:br/>
      </w:r>
      <w:r w:rsidR="00E013EC" w:rsidRPr="006E4D10">
        <w:rPr>
          <w:rStyle w:val="markedcontent"/>
        </w:rPr>
        <w:t>материал изложен непоследовательно и нелогично; недостаточно достоверных</w:t>
      </w:r>
      <w:r w:rsidR="00E013EC" w:rsidRPr="006E4D10">
        <w:br/>
      </w:r>
      <w:r w:rsidR="00E013EC" w:rsidRPr="006E4D10">
        <w:rPr>
          <w:rStyle w:val="markedcontent"/>
        </w:rPr>
        <w:t>примеров.</w:t>
      </w:r>
    </w:p>
    <w:p w:rsidR="00C47C78" w:rsidRPr="006E4D10" w:rsidRDefault="00C47C78" w:rsidP="00C47C78">
      <w:pPr>
        <w:ind w:firstLine="708"/>
        <w:jc w:val="both"/>
      </w:pPr>
      <w:r w:rsidRPr="006E4D10">
        <w:rPr>
          <w:b/>
        </w:rPr>
        <w:t>«2»</w:t>
      </w:r>
      <w:r w:rsidR="006E4D10" w:rsidRPr="006E4D10">
        <w:t xml:space="preserve"> </w:t>
      </w:r>
      <w:r w:rsidRPr="006E4D10">
        <w:t>–</w:t>
      </w:r>
      <w:r w:rsidR="006E4D10" w:rsidRPr="006E4D10">
        <w:t xml:space="preserve"> </w:t>
      </w:r>
      <w:r w:rsidRPr="006E4D10">
        <w:t>баллов выставляется обучающемуся,</w:t>
      </w:r>
      <w:r w:rsidRPr="006E4D10">
        <w:rPr>
          <w:rStyle w:val="markedcontent"/>
        </w:rPr>
        <w:t xml:space="preserve"> </w:t>
      </w:r>
      <w:r w:rsidR="00A05C6E" w:rsidRPr="006E4D10">
        <w:rPr>
          <w:rStyle w:val="markedcontent"/>
        </w:rPr>
        <w:t xml:space="preserve">если </w:t>
      </w:r>
      <w:r w:rsidRPr="006E4D10">
        <w:rPr>
          <w:rStyle w:val="markedcontent"/>
        </w:rPr>
        <w:t>тема не соответствует содержанию, не</w:t>
      </w:r>
      <w:r w:rsidRPr="006E4D10">
        <w:t xml:space="preserve"> </w:t>
      </w:r>
      <w:r w:rsidRPr="006E4D10">
        <w:rPr>
          <w:rStyle w:val="markedcontent"/>
        </w:rPr>
        <w:t>раскрыта; подобран недостоверный материал; грубые ошибки в терминологии и</w:t>
      </w:r>
      <w:r w:rsidRPr="006E4D10">
        <w:t xml:space="preserve"> </w:t>
      </w:r>
      <w:r w:rsidRPr="006E4D10">
        <w:rPr>
          <w:rStyle w:val="markedcontent"/>
        </w:rPr>
        <w:t>изложении, полностью искажающие смысл содержания учебного материала;</w:t>
      </w:r>
      <w:r w:rsidRPr="006E4D10">
        <w:t xml:space="preserve"> </w:t>
      </w:r>
      <w:r w:rsidRPr="006E4D10">
        <w:rPr>
          <w:rStyle w:val="markedcontent"/>
        </w:rPr>
        <w:t>информация изложена нелогично; выводы неверные или отсутствуют.</w:t>
      </w:r>
    </w:p>
    <w:p w:rsidR="00722F7A" w:rsidRPr="002C4BF6" w:rsidRDefault="00722F7A" w:rsidP="002C4BF6">
      <w:pPr>
        <w:tabs>
          <w:tab w:val="left" w:pos="0"/>
        </w:tabs>
        <w:jc w:val="both"/>
      </w:pPr>
    </w:p>
    <w:p w:rsidR="00722F7A" w:rsidRPr="002C4BF6" w:rsidRDefault="00722F7A" w:rsidP="002C4BF6">
      <w:pPr>
        <w:tabs>
          <w:tab w:val="left" w:pos="0"/>
        </w:tabs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75192A" w:rsidRDefault="0075192A" w:rsidP="00722F7A">
      <w:pPr>
        <w:tabs>
          <w:tab w:val="left" w:pos="0"/>
        </w:tabs>
        <w:jc w:val="both"/>
      </w:pPr>
    </w:p>
    <w:p w:rsidR="00722F7A" w:rsidRDefault="00722F7A" w:rsidP="00722F7A">
      <w:pPr>
        <w:tabs>
          <w:tab w:val="left" w:pos="0"/>
        </w:tabs>
        <w:jc w:val="both"/>
      </w:pPr>
    </w:p>
    <w:p w:rsidR="006E4D10" w:rsidRDefault="006E4D10">
      <w:pPr>
        <w:spacing w:after="200" w:line="276" w:lineRule="auto"/>
      </w:pPr>
      <w:r>
        <w:br w:type="page"/>
      </w:r>
    </w:p>
    <w:p w:rsidR="005F20BA" w:rsidRDefault="005F20BA" w:rsidP="00722F7A">
      <w:pPr>
        <w:tabs>
          <w:tab w:val="left" w:pos="0"/>
        </w:tabs>
        <w:jc w:val="both"/>
      </w:pPr>
    </w:p>
    <w:p w:rsidR="00722F7A" w:rsidRPr="009D0E3E" w:rsidRDefault="000254B2" w:rsidP="006E4D10">
      <w:pPr>
        <w:tabs>
          <w:tab w:val="left" w:pos="0"/>
        </w:tabs>
        <w:ind w:firstLine="709"/>
        <w:rPr>
          <w:b/>
          <w:bCs/>
        </w:rPr>
      </w:pPr>
      <w:r>
        <w:rPr>
          <w:b/>
          <w:bCs/>
        </w:rPr>
        <w:t>4.2</w:t>
      </w:r>
      <w:r w:rsidR="006E4D10">
        <w:rPr>
          <w:b/>
          <w:bCs/>
        </w:rPr>
        <w:t xml:space="preserve"> </w:t>
      </w:r>
      <w:r w:rsidR="00722F7A" w:rsidRPr="009D0E3E">
        <w:rPr>
          <w:b/>
          <w:bCs/>
        </w:rPr>
        <w:t>Кейс-задача (задачи)</w:t>
      </w:r>
    </w:p>
    <w:p w:rsidR="00722F7A" w:rsidRPr="009D0E3E" w:rsidRDefault="00722F7A" w:rsidP="00722F7A">
      <w:pPr>
        <w:tabs>
          <w:tab w:val="left" w:pos="0"/>
        </w:tabs>
        <w:jc w:val="both"/>
      </w:pPr>
    </w:p>
    <w:p w:rsidR="00D038D8" w:rsidRPr="007F76B8" w:rsidRDefault="00CE374D" w:rsidP="00CE374D">
      <w:pPr>
        <w:rPr>
          <w:rStyle w:val="19"/>
          <w:b/>
        </w:rPr>
      </w:pPr>
      <w:r>
        <w:rPr>
          <w:rStyle w:val="19"/>
          <w:b/>
        </w:rPr>
        <w:t xml:space="preserve">Тема </w:t>
      </w:r>
      <w:r w:rsidR="00D038D8" w:rsidRPr="007F76B8">
        <w:rPr>
          <w:rStyle w:val="19"/>
          <w:b/>
        </w:rPr>
        <w:t xml:space="preserve">1. </w:t>
      </w:r>
      <w:r w:rsidRPr="00CE374D">
        <w:rPr>
          <w:rStyle w:val="19"/>
          <w:bCs/>
        </w:rPr>
        <w:t>С</w:t>
      </w:r>
      <w:r w:rsidRPr="00CE374D">
        <w:rPr>
          <w:bCs/>
          <w:szCs w:val="28"/>
        </w:rPr>
        <w:t>истема</w:t>
      </w:r>
      <w:r w:rsidRPr="003025CC">
        <w:rPr>
          <w:szCs w:val="28"/>
        </w:rPr>
        <w:t xml:space="preserve"> допусков и посадок</w:t>
      </w:r>
      <w:r w:rsidR="00D038D8" w:rsidRPr="007F76B8">
        <w:rPr>
          <w:rStyle w:val="19"/>
          <w:b/>
        </w:rPr>
        <w:t>.</w:t>
      </w:r>
    </w:p>
    <w:p w:rsidR="00CE374D" w:rsidRPr="003025CC" w:rsidRDefault="00D038D8" w:rsidP="00CE374D">
      <w:pPr>
        <w:pStyle w:val="af1"/>
        <w:rPr>
          <w:szCs w:val="28"/>
        </w:rPr>
      </w:pPr>
      <w:r w:rsidRPr="001B7AD6">
        <w:rPr>
          <w:b/>
          <w:color w:val="242021"/>
        </w:rPr>
        <w:t>З</w:t>
      </w:r>
      <w:r w:rsidR="001B7AD6">
        <w:rPr>
          <w:b/>
          <w:color w:val="242021"/>
        </w:rPr>
        <w:t>адача</w:t>
      </w:r>
      <w:r w:rsidR="006E4D10">
        <w:rPr>
          <w:b/>
          <w:color w:val="242021"/>
        </w:rPr>
        <w:t xml:space="preserve"> </w:t>
      </w:r>
      <w:r w:rsidRPr="001B7AD6">
        <w:rPr>
          <w:b/>
          <w:color w:val="242021"/>
        </w:rPr>
        <w:t>1.</w:t>
      </w:r>
      <w:r w:rsidR="006E4D10">
        <w:rPr>
          <w:b/>
          <w:color w:val="242021"/>
        </w:rPr>
        <w:t xml:space="preserve"> </w:t>
      </w:r>
      <w:r w:rsidR="00CE374D" w:rsidRPr="003025CC">
        <w:rPr>
          <w:bCs/>
          <w:szCs w:val="28"/>
        </w:rPr>
        <w:t>Дано: посадка вала с внутренним кольцом подшипника Ø40</w:t>
      </w:r>
      <w:r w:rsidR="00CE374D" w:rsidRPr="003025CC">
        <w:rPr>
          <w:bCs/>
          <w:szCs w:val="28"/>
          <w:lang w:val="en-US"/>
        </w:rPr>
        <w:t>H</w:t>
      </w:r>
      <w:r w:rsidR="00CE374D" w:rsidRPr="003025CC">
        <w:rPr>
          <w:bCs/>
          <w:szCs w:val="28"/>
        </w:rPr>
        <w:t>7/</w:t>
      </w:r>
      <w:r w:rsidR="00CE374D" w:rsidRPr="003025CC">
        <w:rPr>
          <w:bCs/>
          <w:szCs w:val="28"/>
          <w:lang w:val="en-US"/>
        </w:rPr>
        <w:t>g</w:t>
      </w:r>
      <w:r w:rsidR="00CE374D" w:rsidRPr="003025CC">
        <w:rPr>
          <w:bCs/>
          <w:szCs w:val="28"/>
        </w:rPr>
        <w:t>6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Определить: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>1) Предельные отклонения вала и отверстия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2) Макс. и мин. диаметры вала и отверстия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3) Допуски вала и отверстия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4) Построить схему полей допусков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5) Вид посадки, зазоры или натяги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>6) Допуск посадки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Решение: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>1) Определяем предельные отклонения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</w:t>
      </w:r>
      <w:r w:rsidRPr="003025CC">
        <w:rPr>
          <w:bCs/>
          <w:szCs w:val="28"/>
          <w:lang w:val="en-US"/>
        </w:rPr>
        <w:t>ES</w:t>
      </w:r>
      <w:r w:rsidRPr="003025CC">
        <w:rPr>
          <w:bCs/>
          <w:szCs w:val="28"/>
        </w:rPr>
        <w:t xml:space="preserve"> = +0,025мм               </w:t>
      </w:r>
      <w:proofErr w:type="spellStart"/>
      <w:r w:rsidRPr="003025CC">
        <w:rPr>
          <w:bCs/>
          <w:szCs w:val="28"/>
          <w:lang w:val="en-US"/>
        </w:rPr>
        <w:t>es</w:t>
      </w:r>
      <w:proofErr w:type="spellEnd"/>
      <w:r w:rsidRPr="003025CC">
        <w:rPr>
          <w:bCs/>
          <w:szCs w:val="28"/>
        </w:rPr>
        <w:t xml:space="preserve"> = -0,009мм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         </w:t>
      </w:r>
      <w:r w:rsidRPr="003025CC">
        <w:rPr>
          <w:bCs/>
          <w:szCs w:val="28"/>
          <w:lang w:val="en-US"/>
        </w:rPr>
        <w:t>EI</w:t>
      </w:r>
      <w:r w:rsidRPr="003025CC">
        <w:rPr>
          <w:bCs/>
          <w:szCs w:val="28"/>
        </w:rPr>
        <w:t xml:space="preserve"> = 0мм                      </w:t>
      </w:r>
      <w:proofErr w:type="spellStart"/>
      <w:r w:rsidRPr="003025CC">
        <w:rPr>
          <w:bCs/>
          <w:szCs w:val="28"/>
          <w:lang w:val="en-US"/>
        </w:rPr>
        <w:t>ei</w:t>
      </w:r>
      <w:proofErr w:type="spellEnd"/>
      <w:r w:rsidRPr="003025CC">
        <w:rPr>
          <w:bCs/>
          <w:szCs w:val="28"/>
        </w:rPr>
        <w:t xml:space="preserve"> = -0,025мм </w:t>
      </w:r>
      <w:r w:rsidRPr="003025CC">
        <w:rPr>
          <w:bCs/>
          <w:szCs w:val="28"/>
        </w:rPr>
        <w:tab/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2) Определяем макс. и мин. диаметры вала и отверстия       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= </w:t>
      </w:r>
      <w:r w:rsidRPr="003025CC">
        <w:rPr>
          <w:bCs/>
          <w:szCs w:val="28"/>
          <w:lang w:val="en-US"/>
        </w:rPr>
        <w:t>D</w:t>
      </w:r>
      <w:r w:rsidRPr="003025CC">
        <w:rPr>
          <w:bCs/>
          <w:szCs w:val="28"/>
        </w:rPr>
        <w:t xml:space="preserve">н + </w:t>
      </w:r>
      <w:r w:rsidRPr="003025CC">
        <w:rPr>
          <w:bCs/>
          <w:szCs w:val="28"/>
          <w:lang w:val="en-US"/>
        </w:rPr>
        <w:t>ES</w:t>
      </w:r>
      <w:r w:rsidRPr="003025CC">
        <w:rPr>
          <w:bCs/>
          <w:szCs w:val="28"/>
        </w:rPr>
        <w:t xml:space="preserve"> = 40 + 0,025 = 40,025мм       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= </w:t>
      </w:r>
      <w:r w:rsidRPr="003025CC">
        <w:rPr>
          <w:bCs/>
          <w:szCs w:val="28"/>
          <w:lang w:val="en-US"/>
        </w:rPr>
        <w:t>d</w:t>
      </w:r>
      <w:r w:rsidRPr="003025CC">
        <w:rPr>
          <w:bCs/>
          <w:szCs w:val="28"/>
        </w:rPr>
        <w:t>н + е</w:t>
      </w:r>
      <w:r w:rsidRPr="003025CC">
        <w:rPr>
          <w:bCs/>
          <w:szCs w:val="28"/>
          <w:lang w:val="en-US"/>
        </w:rPr>
        <w:t>s</w:t>
      </w:r>
      <w:r w:rsidRPr="003025CC">
        <w:rPr>
          <w:bCs/>
          <w:szCs w:val="28"/>
        </w:rPr>
        <w:t xml:space="preserve"> = 40 + (-0,009) = 39,991мм                                                  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= </w:t>
      </w:r>
      <w:proofErr w:type="gramStart"/>
      <w:r w:rsidRPr="003025CC">
        <w:rPr>
          <w:bCs/>
          <w:szCs w:val="28"/>
          <w:lang w:val="en-US"/>
        </w:rPr>
        <w:t>D</w:t>
      </w:r>
      <w:r w:rsidRPr="003025CC">
        <w:rPr>
          <w:bCs/>
          <w:szCs w:val="28"/>
        </w:rPr>
        <w:t>н  +</w:t>
      </w:r>
      <w:proofErr w:type="gramEnd"/>
      <w:r w:rsidRPr="003025CC">
        <w:rPr>
          <w:bCs/>
          <w:szCs w:val="28"/>
        </w:rPr>
        <w:t xml:space="preserve"> </w:t>
      </w:r>
      <w:r w:rsidRPr="003025CC">
        <w:rPr>
          <w:bCs/>
          <w:szCs w:val="28"/>
          <w:lang w:val="en-US"/>
        </w:rPr>
        <w:t>EI</w:t>
      </w:r>
      <w:r w:rsidRPr="003025CC">
        <w:rPr>
          <w:bCs/>
          <w:szCs w:val="28"/>
        </w:rPr>
        <w:t xml:space="preserve"> = 40 + 0 = 40мм            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= </w:t>
      </w:r>
      <w:r w:rsidRPr="003025CC">
        <w:rPr>
          <w:bCs/>
          <w:szCs w:val="28"/>
          <w:lang w:val="en-US"/>
        </w:rPr>
        <w:t>d</w:t>
      </w:r>
      <w:r w:rsidRPr="003025CC">
        <w:rPr>
          <w:bCs/>
          <w:szCs w:val="28"/>
        </w:rPr>
        <w:t>н + е</w:t>
      </w:r>
      <w:proofErr w:type="spellStart"/>
      <w:r w:rsidRPr="003025CC">
        <w:rPr>
          <w:bCs/>
          <w:szCs w:val="28"/>
          <w:lang w:val="en-US"/>
        </w:rPr>
        <w:t>i</w:t>
      </w:r>
      <w:proofErr w:type="spellEnd"/>
      <w:r w:rsidRPr="003025CC">
        <w:rPr>
          <w:bCs/>
          <w:szCs w:val="28"/>
        </w:rPr>
        <w:t xml:space="preserve"> = 40 + (-0,025) = 39,975мм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3) Определяем допуски вала и отверстия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 </w:t>
      </w:r>
      <w:r w:rsidRPr="003025CC">
        <w:rPr>
          <w:bCs/>
          <w:szCs w:val="28"/>
          <w:lang w:val="en-US"/>
        </w:rPr>
        <w:t>TD</w:t>
      </w:r>
      <w:r w:rsidRPr="003025CC">
        <w:rPr>
          <w:bCs/>
          <w:szCs w:val="28"/>
        </w:rPr>
        <w:t xml:space="preserve"> =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–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= 40,025 - 40 = 0,025мм        </w:t>
      </w:r>
      <w:r w:rsidRPr="003025CC">
        <w:rPr>
          <w:bCs/>
          <w:szCs w:val="28"/>
          <w:lang w:val="en-US"/>
        </w:rPr>
        <w:t>Td</w:t>
      </w:r>
      <w:r w:rsidRPr="003025CC">
        <w:rPr>
          <w:bCs/>
          <w:szCs w:val="28"/>
        </w:rPr>
        <w:t xml:space="preserve"> =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–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= 39,991 – 39,975 = 0,016мм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4) Построение схемы полей допуско</w:t>
      </w:r>
      <w:proofErr w:type="gramStart"/>
      <w:r w:rsidRPr="003025CC">
        <w:rPr>
          <w:bCs/>
          <w:szCs w:val="28"/>
        </w:rPr>
        <w:t>в(</w:t>
      </w:r>
      <w:proofErr w:type="gramEnd"/>
      <w:r w:rsidRPr="003025CC">
        <w:rPr>
          <w:bCs/>
          <w:szCs w:val="28"/>
        </w:rPr>
        <w:t>графическое построение выполняется карандашом)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noProof/>
          <w:szCs w:val="28"/>
        </w:rPr>
        <w:drawing>
          <wp:inline distT="0" distB="0" distL="0" distR="0">
            <wp:extent cx="3609975" cy="15906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14788" cy="1836737"/>
                      <a:chOff x="1260475" y="1916113"/>
                      <a:chExt cx="4014788" cy="1836737"/>
                    </a:xfrm>
                  </a:grpSpPr>
                  <a:sp>
                    <a:nvSpPr>
                      <a:cNvPr id="143364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187450" y="2420938"/>
                        <a:ext cx="4392613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65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619250" y="2420938"/>
                        <a:ext cx="0" cy="18716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66" name="Rectangle 6"/>
                      <a:cNvSpPr>
                        <a:spLocks noChangeArrowheads="1"/>
                      </a:cNvSpPr>
                    </a:nvSpPr>
                    <a:spPr bwMode="auto">
                      <a:xfrm rot="16200000">
                        <a:off x="1135857" y="3261518"/>
                        <a:ext cx="615950" cy="366713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spcBef>
                              <a:spcPct val="20000"/>
                            </a:spcBef>
                            <a:buClr>
                              <a:schemeClr val="hlink"/>
                            </a:buClr>
                            <a:buSzPct val="90000"/>
                            <a:buFont typeface="Wingdings" pitchFamily="2" charset="2"/>
                            <a:buNone/>
                          </a:pPr>
                          <a:r>
                            <a:rPr lang="en-US" b="0"/>
                            <a:t>Ø</a:t>
                          </a:r>
                          <a:r>
                            <a:rPr lang="ru-RU" b="0"/>
                            <a:t>40</a:t>
                          </a:r>
                          <a:endParaRPr lang="en-US" b="0"/>
                        </a:p>
                      </a:txBody>
                      <a:useSpRect/>
                    </a:txSp>
                  </a:sp>
                  <a:sp>
                    <a:nvSpPr>
                      <a:cNvPr id="143367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1908175" y="2060575"/>
                        <a:ext cx="647700" cy="36036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algn="ctr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TD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143369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995738" y="2708275"/>
                        <a:ext cx="649287" cy="36036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algn="ctr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Td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70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4699000" y="2997200"/>
                        <a:ext cx="576263" cy="244475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 b="0"/>
                            <a:t>-</a:t>
                          </a:r>
                          <a:r>
                            <a:rPr lang="ru-RU" sz="1000" b="0"/>
                            <a:t> </a:t>
                          </a:r>
                          <a:r>
                            <a:rPr lang="en-US" sz="1000" b="0"/>
                            <a:t>0</a:t>
                          </a:r>
                          <a:r>
                            <a:rPr lang="ru-RU" sz="1000" b="0"/>
                            <a:t>,025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371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4699000" y="2565400"/>
                        <a:ext cx="576263" cy="244475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spcBef>
                              <a:spcPct val="20000"/>
                            </a:spcBef>
                            <a:buClr>
                              <a:schemeClr val="hlink"/>
                            </a:buClr>
                            <a:buSzPct val="90000"/>
                            <a:buFont typeface="Wingdings" pitchFamily="2" charset="2"/>
                            <a:buNone/>
                          </a:pPr>
                          <a:r>
                            <a:rPr lang="ru-RU" sz="1000" b="0"/>
                            <a:t>- 0,009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372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349375" y="1916113"/>
                        <a:ext cx="608013" cy="244475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spcBef>
                              <a:spcPct val="20000"/>
                            </a:spcBef>
                            <a:buClr>
                              <a:schemeClr val="hlink"/>
                            </a:buClr>
                            <a:buSzPct val="90000"/>
                            <a:buFont typeface="Wingdings" pitchFamily="2" charset="2"/>
                            <a:buNone/>
                          </a:pPr>
                          <a:r>
                            <a:rPr lang="ru-RU" sz="1000" b="0"/>
                            <a:t>+ </a:t>
                          </a:r>
                          <a:r>
                            <a:rPr lang="en-US" sz="1000" b="0"/>
                            <a:t>0</a:t>
                          </a:r>
                          <a:r>
                            <a:rPr lang="ru-RU" sz="1000" b="0"/>
                            <a:t>,</a:t>
                          </a:r>
                          <a:r>
                            <a:rPr lang="en-US" sz="1000" b="0"/>
                            <a:t>025</a:t>
                          </a:r>
                          <a:endParaRPr lang="ru-RU" sz="1000" b="0"/>
                        </a:p>
                      </a:txBody>
                      <a:useSpRect/>
                    </a:txSp>
                  </a:sp>
                  <a:sp>
                    <a:nvSpPr>
                      <a:cNvPr id="143373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2484438" y="2060575"/>
                        <a:ext cx="7191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74" name="Line 1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916238" y="3068638"/>
                        <a:ext cx="1152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75" name="Line 1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3563938" y="2708275"/>
                        <a:ext cx="504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76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3060700" y="2060575"/>
                        <a:ext cx="0" cy="10080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7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3635375" y="2420938"/>
                        <a:ext cx="0" cy="2873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 type="triangle" w="med" len="med"/>
                        <a:tailEnd type="triangle" w="med" len="med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82" name="Freeform 22"/>
                      <a:cNvSpPr>
                        <a:spLocks/>
                      </a:cNvSpPr>
                    </a:nvSpPr>
                    <a:spPr bwMode="auto">
                      <a:xfrm>
                        <a:off x="1908175" y="2565400"/>
                        <a:ext cx="1152525" cy="647700"/>
                      </a:xfrm>
                      <a:custGeom>
                        <a:avLst/>
                        <a:gdLst>
                          <a:gd name="T0" fmla="*/ 1722845696 w 771"/>
                          <a:gd name="T1" fmla="*/ 0 h 408"/>
                          <a:gd name="T2" fmla="*/ 1112809996 w 771"/>
                          <a:gd name="T3" fmla="*/ 1028223839 h 408"/>
                          <a:gd name="T4" fmla="*/ 0 w 771"/>
                          <a:gd name="T5" fmla="*/ 1028223839 h 408"/>
                          <a:gd name="T6" fmla="*/ 0 60000 65536"/>
                          <a:gd name="T7" fmla="*/ 0 60000 65536"/>
                          <a:gd name="T8" fmla="*/ 0 60000 65536"/>
                          <a:gd name="T9" fmla="*/ 0 w 771"/>
                          <a:gd name="T10" fmla="*/ 0 h 408"/>
                          <a:gd name="T11" fmla="*/ 771 w 771"/>
                          <a:gd name="T12" fmla="*/ 408 h 408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771" h="408">
                            <a:moveTo>
                              <a:pt x="771" y="0"/>
                            </a:moveTo>
                            <a:lnTo>
                              <a:pt x="498" y="408"/>
                            </a:lnTo>
                            <a:lnTo>
                              <a:pt x="0" y="408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83" name="Freeform 23"/>
                      <a:cNvSpPr>
                        <a:spLocks/>
                      </a:cNvSpPr>
                    </a:nvSpPr>
                    <a:spPr bwMode="auto">
                      <a:xfrm>
                        <a:off x="3635375" y="2205038"/>
                        <a:ext cx="1081088" cy="360362"/>
                      </a:xfrm>
                      <a:custGeom>
                        <a:avLst/>
                        <a:gdLst>
                          <a:gd name="T0" fmla="*/ 0 w 681"/>
                          <a:gd name="T1" fmla="*/ 572073926 h 227"/>
                          <a:gd name="T2" fmla="*/ 572076520 w 681"/>
                          <a:gd name="T3" fmla="*/ 0 h 227"/>
                          <a:gd name="T4" fmla="*/ 1716228172 w 681"/>
                          <a:gd name="T5" fmla="*/ 0 h 227"/>
                          <a:gd name="T6" fmla="*/ 0 60000 65536"/>
                          <a:gd name="T7" fmla="*/ 0 60000 65536"/>
                          <a:gd name="T8" fmla="*/ 0 60000 65536"/>
                          <a:gd name="T9" fmla="*/ 0 w 681"/>
                          <a:gd name="T10" fmla="*/ 0 h 227"/>
                          <a:gd name="T11" fmla="*/ 681 w 681"/>
                          <a:gd name="T12" fmla="*/ 227 h 227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681" h="227">
                            <a:moveTo>
                              <a:pt x="0" y="227"/>
                            </a:moveTo>
                            <a:lnTo>
                              <a:pt x="227" y="0"/>
                            </a:lnTo>
                            <a:lnTo>
                              <a:pt x="68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3384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1979613" y="2924175"/>
                        <a:ext cx="590550" cy="30480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0"/>
                            <a:t>S</a:t>
                          </a:r>
                          <a:r>
                            <a:rPr lang="en-US" sz="1200" b="0"/>
                            <a:t>max</a:t>
                          </a:r>
                          <a:endParaRPr lang="ru-RU" sz="1200" b="0"/>
                        </a:p>
                      </a:txBody>
                      <a:useSpRect/>
                    </a:txSp>
                  </a:sp>
                  <a:sp>
                    <a:nvSpPr>
                      <a:cNvPr id="143385" name="Rectangle 25"/>
                      <a:cNvSpPr>
                        <a:spLocks noChangeArrowheads="1"/>
                      </a:cNvSpPr>
                    </a:nvSpPr>
                    <a:spPr bwMode="auto">
                      <a:xfrm>
                        <a:off x="4068763" y="1916113"/>
                        <a:ext cx="547687" cy="30480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0"/>
                            <a:t>S</a:t>
                          </a:r>
                          <a:r>
                            <a:rPr lang="en-US" sz="1200" b="0"/>
                            <a:t>min</a:t>
                          </a:r>
                          <a:endParaRPr lang="ru-RU" sz="1200" b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025CC">
        <w:rPr>
          <w:noProof/>
          <w:szCs w:val="28"/>
        </w:rPr>
        <w:drawing>
          <wp:inline distT="0" distB="0" distL="0" distR="0">
            <wp:extent cx="4400550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5)  Определяем вид посадки, зазоры или натяги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  Посадка с зазором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</w:t>
      </w:r>
      <w:proofErr w:type="spellStart"/>
      <w:r w:rsidRPr="003025CC">
        <w:rPr>
          <w:bCs/>
          <w:szCs w:val="28"/>
          <w:lang w:val="en-US"/>
        </w:rPr>
        <w:t>Smax</w:t>
      </w:r>
      <w:proofErr w:type="spellEnd"/>
      <w:r w:rsidRPr="003025CC">
        <w:rPr>
          <w:bCs/>
          <w:szCs w:val="28"/>
        </w:rPr>
        <w:t xml:space="preserve"> =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–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= 40,025 – 39,975 = 0,05мм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    </w:t>
      </w:r>
      <w:proofErr w:type="spellStart"/>
      <w:r w:rsidRPr="003025CC">
        <w:rPr>
          <w:bCs/>
          <w:szCs w:val="28"/>
          <w:lang w:val="en-US"/>
        </w:rPr>
        <w:t>Smin</w:t>
      </w:r>
      <w:proofErr w:type="spellEnd"/>
      <w:r w:rsidRPr="003025CC">
        <w:rPr>
          <w:bCs/>
          <w:szCs w:val="28"/>
        </w:rPr>
        <w:t xml:space="preserve"> = </w:t>
      </w:r>
      <w:proofErr w:type="spellStart"/>
      <w:r w:rsidRPr="003025CC">
        <w:rPr>
          <w:bCs/>
          <w:szCs w:val="28"/>
          <w:lang w:val="en-US"/>
        </w:rPr>
        <w:t>Dmin</w:t>
      </w:r>
      <w:proofErr w:type="spellEnd"/>
      <w:r w:rsidRPr="003025CC">
        <w:rPr>
          <w:bCs/>
          <w:szCs w:val="28"/>
        </w:rPr>
        <w:t xml:space="preserve"> – </w:t>
      </w:r>
      <w:proofErr w:type="spellStart"/>
      <w:r w:rsidRPr="003025CC">
        <w:rPr>
          <w:bCs/>
          <w:szCs w:val="28"/>
          <w:lang w:val="en-US"/>
        </w:rPr>
        <w:t>dmax</w:t>
      </w:r>
      <w:proofErr w:type="spellEnd"/>
      <w:r w:rsidRPr="003025CC">
        <w:rPr>
          <w:bCs/>
          <w:szCs w:val="28"/>
        </w:rPr>
        <w:t xml:space="preserve"> = 40</w:t>
      </w:r>
      <w:proofErr w:type="gramStart"/>
      <w:r w:rsidRPr="003025CC">
        <w:rPr>
          <w:bCs/>
          <w:szCs w:val="28"/>
        </w:rPr>
        <w:t>,0</w:t>
      </w:r>
      <w:proofErr w:type="gramEnd"/>
      <w:r w:rsidRPr="003025CC">
        <w:rPr>
          <w:bCs/>
          <w:szCs w:val="28"/>
        </w:rPr>
        <w:t xml:space="preserve"> – 39,991 = 0,009мм 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6) Допуск посадки</w:t>
      </w:r>
    </w:p>
    <w:p w:rsidR="00CE374D" w:rsidRPr="003025CC" w:rsidRDefault="00CE374D" w:rsidP="00CE374D">
      <w:pPr>
        <w:pStyle w:val="af1"/>
        <w:rPr>
          <w:szCs w:val="28"/>
        </w:rPr>
      </w:pPr>
      <w:r w:rsidRPr="003025CC">
        <w:rPr>
          <w:bCs/>
          <w:szCs w:val="28"/>
        </w:rPr>
        <w:t xml:space="preserve">    Т</w:t>
      </w:r>
      <w:proofErr w:type="gramStart"/>
      <w:r w:rsidRPr="003025CC">
        <w:rPr>
          <w:bCs/>
          <w:szCs w:val="28"/>
          <w:lang w:val="en-US"/>
        </w:rPr>
        <w:t>s</w:t>
      </w:r>
      <w:proofErr w:type="gramEnd"/>
      <w:r w:rsidRPr="003025CC">
        <w:rPr>
          <w:bCs/>
          <w:szCs w:val="28"/>
        </w:rPr>
        <w:t xml:space="preserve"> = </w:t>
      </w:r>
      <w:proofErr w:type="spellStart"/>
      <w:r w:rsidRPr="003025CC">
        <w:rPr>
          <w:bCs/>
          <w:szCs w:val="28"/>
          <w:lang w:val="en-US"/>
        </w:rPr>
        <w:t>Smax</w:t>
      </w:r>
      <w:proofErr w:type="spellEnd"/>
      <w:r w:rsidRPr="003025CC">
        <w:rPr>
          <w:bCs/>
          <w:szCs w:val="28"/>
        </w:rPr>
        <w:t xml:space="preserve"> – </w:t>
      </w:r>
      <w:proofErr w:type="spellStart"/>
      <w:r w:rsidRPr="003025CC">
        <w:rPr>
          <w:bCs/>
          <w:szCs w:val="28"/>
          <w:lang w:val="en-US"/>
        </w:rPr>
        <w:t>Smin</w:t>
      </w:r>
      <w:proofErr w:type="spellEnd"/>
      <w:r w:rsidRPr="003025CC">
        <w:rPr>
          <w:bCs/>
          <w:szCs w:val="28"/>
        </w:rPr>
        <w:t xml:space="preserve"> = 0,05 – 0,009 = 0,041мм </w:t>
      </w:r>
    </w:p>
    <w:p w:rsidR="00D038D8" w:rsidRDefault="00D038D8" w:rsidP="004C3CA2">
      <w:pPr>
        <w:tabs>
          <w:tab w:val="left" w:pos="0"/>
        </w:tabs>
        <w:jc w:val="both"/>
        <w:rPr>
          <w:sz w:val="28"/>
          <w:szCs w:val="28"/>
        </w:rPr>
      </w:pPr>
    </w:p>
    <w:p w:rsidR="007A33FA" w:rsidRPr="007F76B8" w:rsidRDefault="007A33FA" w:rsidP="007A33FA">
      <w:pPr>
        <w:rPr>
          <w:rStyle w:val="19"/>
          <w:b/>
        </w:rPr>
      </w:pPr>
      <w:r>
        <w:rPr>
          <w:rStyle w:val="19"/>
          <w:b/>
        </w:rPr>
        <w:t xml:space="preserve">Тема </w:t>
      </w:r>
      <w:r w:rsidRPr="007F76B8">
        <w:rPr>
          <w:rStyle w:val="19"/>
          <w:b/>
        </w:rPr>
        <w:t xml:space="preserve">1. </w:t>
      </w:r>
      <w:r w:rsidRPr="007A33FA">
        <w:rPr>
          <w:rStyle w:val="markedcontent"/>
          <w:bCs/>
        </w:rPr>
        <w:t>Определение показателей уровня унификации.</w:t>
      </w:r>
    </w:p>
    <w:p w:rsidR="007A33FA" w:rsidRDefault="007A33FA" w:rsidP="008D4E3E">
      <w:pPr>
        <w:ind w:firstLine="708"/>
        <w:jc w:val="both"/>
        <w:rPr>
          <w:b/>
          <w:color w:val="242021"/>
        </w:rPr>
      </w:pPr>
    </w:p>
    <w:p w:rsidR="007A33FA" w:rsidRDefault="008D4E3E" w:rsidP="007A33FA">
      <w:r w:rsidRPr="001B7AD6">
        <w:rPr>
          <w:b/>
          <w:color w:val="242021"/>
        </w:rPr>
        <w:t>З</w:t>
      </w:r>
      <w:r>
        <w:rPr>
          <w:b/>
          <w:color w:val="242021"/>
        </w:rPr>
        <w:t>адача 2</w:t>
      </w:r>
      <w:r w:rsidRPr="001B7AD6">
        <w:rPr>
          <w:b/>
          <w:color w:val="242021"/>
        </w:rPr>
        <w:t>.</w:t>
      </w:r>
      <w:r>
        <w:rPr>
          <w:b/>
          <w:color w:val="242021"/>
        </w:rPr>
        <w:t xml:space="preserve"> </w:t>
      </w:r>
      <w:r w:rsidR="007A33FA">
        <w:t>Дано:</w:t>
      </w:r>
    </w:p>
    <w:p w:rsidR="007A33FA" w:rsidRDefault="007A33FA" w:rsidP="007A33FA">
      <w:r>
        <w:t xml:space="preserve">общее число типоразмеров </w:t>
      </w:r>
      <w:r>
        <w:rPr>
          <w:lang w:val="en-US"/>
        </w:rPr>
        <w:t>n</w:t>
      </w:r>
      <w:r>
        <w:t>=1657;</w:t>
      </w:r>
    </w:p>
    <w:p w:rsidR="007A33FA" w:rsidRDefault="007A33FA" w:rsidP="007A33FA">
      <w:r>
        <w:t>число оригинальных типоразмеров</w:t>
      </w:r>
      <w:r w:rsidRPr="006636CF">
        <w:t xml:space="preserve"> </w:t>
      </w:r>
      <w:r>
        <w:rPr>
          <w:lang w:val="en-US"/>
        </w:rPr>
        <w:t>n</w:t>
      </w:r>
      <w:r w:rsidRPr="006636CF">
        <w:rPr>
          <w:vertAlign w:val="subscript"/>
        </w:rPr>
        <w:t>0</w:t>
      </w:r>
      <w:r>
        <w:t>= 203;</w:t>
      </w:r>
    </w:p>
    <w:p w:rsidR="007A33FA" w:rsidRDefault="007A33FA" w:rsidP="007A33FA">
      <w:r>
        <w:t xml:space="preserve">общее число деталей </w:t>
      </w:r>
      <w:r>
        <w:rPr>
          <w:lang w:val="en-US"/>
        </w:rPr>
        <w:t>N</w:t>
      </w:r>
      <w:r>
        <w:t xml:space="preserve">=5402; оригинальных </w:t>
      </w:r>
      <w:r>
        <w:rPr>
          <w:lang w:val="en-US"/>
        </w:rPr>
        <w:t>N</w:t>
      </w:r>
      <w:r w:rsidRPr="006636CF">
        <w:rPr>
          <w:vertAlign w:val="subscript"/>
        </w:rPr>
        <w:t>0</w:t>
      </w:r>
      <w:r>
        <w:t>= 620;</w:t>
      </w:r>
    </w:p>
    <w:p w:rsidR="007A33FA" w:rsidRDefault="007A33FA" w:rsidP="007A33FA">
      <w:r>
        <w:t>стоимость всех деталей</w:t>
      </w:r>
      <w:proofErr w:type="gramStart"/>
      <w:r>
        <w:t xml:space="preserve"> С</w:t>
      </w:r>
      <w:proofErr w:type="gramEnd"/>
      <w:r>
        <w:t>=85000руб.;</w:t>
      </w:r>
    </w:p>
    <w:p w:rsidR="007A33FA" w:rsidRDefault="007A33FA" w:rsidP="007A33FA">
      <w:r>
        <w:t>оригинальных С</w:t>
      </w:r>
      <w:proofErr w:type="gramStart"/>
      <w:r>
        <w:rPr>
          <w:vertAlign w:val="subscript"/>
        </w:rPr>
        <w:t>0</w:t>
      </w:r>
      <w:proofErr w:type="gramEnd"/>
      <w:r>
        <w:t>=27200руб.</w:t>
      </w:r>
    </w:p>
    <w:p w:rsidR="007A33FA" w:rsidRDefault="007A33FA" w:rsidP="007A33FA">
      <w:r>
        <w:t xml:space="preserve">Определить коэффициент применяемости </w:t>
      </w:r>
      <w:proofErr w:type="gramStart"/>
      <w:r>
        <w:rPr>
          <w:lang w:val="en-US"/>
        </w:rPr>
        <w:t>K</w:t>
      </w:r>
      <w:proofErr w:type="gramEnd"/>
      <w:r>
        <w:rPr>
          <w:vertAlign w:val="subscript"/>
        </w:rPr>
        <w:t>ПР</w:t>
      </w:r>
      <w:r>
        <w:t>:</w:t>
      </w:r>
    </w:p>
    <w:p w:rsidR="007A33FA" w:rsidRDefault="007A33FA" w:rsidP="007A33FA">
      <w:r>
        <w:t>1) по числу типоразмеров</w:t>
      </w:r>
      <w:proofErr w:type="gramStart"/>
      <w:r>
        <w:t>, %:</w:t>
      </w:r>
      <w:proofErr w:type="gramEnd"/>
    </w:p>
    <w:p w:rsidR="007A33FA" w:rsidRDefault="007A33FA" w:rsidP="007A33FA">
      <w:pPr>
        <w:rPr>
          <w:rFonts w:eastAsiaTheme="minorEastAsia"/>
        </w:rPr>
      </w:pPr>
      <w:r>
        <w:rPr>
          <w:rFonts w:eastAsiaTheme="minorEastAsia"/>
        </w:rPr>
        <w:t>2) по основным частям изделия</w:t>
      </w:r>
      <w:proofErr w:type="gramStart"/>
      <w:r>
        <w:rPr>
          <w:rFonts w:eastAsiaTheme="minorEastAsia"/>
        </w:rPr>
        <w:t>,</w:t>
      </w:r>
      <w:r w:rsidRPr="004B4E29">
        <w:rPr>
          <w:rFonts w:eastAsiaTheme="minorEastAsia"/>
        </w:rPr>
        <w:t xml:space="preserve"> </w:t>
      </w:r>
      <w:r>
        <w:rPr>
          <w:rFonts w:eastAsiaTheme="minorEastAsia"/>
        </w:rPr>
        <w:t>%:</w:t>
      </w:r>
      <w:proofErr w:type="gramEnd"/>
    </w:p>
    <w:p w:rsidR="007A33FA" w:rsidRDefault="007A33FA" w:rsidP="007A33FA">
      <w:pPr>
        <w:rPr>
          <w:rFonts w:eastAsiaTheme="minorEastAsia"/>
        </w:rPr>
      </w:pPr>
      <w:r>
        <w:rPr>
          <w:rFonts w:eastAsiaTheme="minorEastAsia"/>
        </w:rPr>
        <w:t>3) по стоимостному выражению</w:t>
      </w:r>
      <w:proofErr w:type="gramStart"/>
      <w:r>
        <w:rPr>
          <w:rFonts w:eastAsiaTheme="minorEastAsia"/>
        </w:rPr>
        <w:t>,</w:t>
      </w:r>
      <w:r w:rsidRPr="007A33FA">
        <w:rPr>
          <w:rFonts w:eastAsiaTheme="minorEastAsia"/>
        </w:rPr>
        <w:t xml:space="preserve"> </w:t>
      </w:r>
      <w:r>
        <w:rPr>
          <w:rFonts w:eastAsiaTheme="minorEastAsia"/>
        </w:rPr>
        <w:t>%:</w:t>
      </w:r>
      <w:proofErr w:type="gramEnd"/>
    </w:p>
    <w:p w:rsidR="007A33FA" w:rsidRDefault="007A33FA" w:rsidP="007A33FA">
      <w:r>
        <w:lastRenderedPageBreak/>
        <w:t>Решение</w:t>
      </w:r>
    </w:p>
    <w:p w:rsidR="007A33FA" w:rsidRDefault="007A33FA" w:rsidP="007A33FA">
      <w:r>
        <w:t xml:space="preserve">Определить коэффициент применяемости </w:t>
      </w:r>
      <w:proofErr w:type="gramStart"/>
      <w:r>
        <w:rPr>
          <w:lang w:val="en-US"/>
        </w:rPr>
        <w:t>K</w:t>
      </w:r>
      <w:proofErr w:type="gramEnd"/>
      <w:r>
        <w:rPr>
          <w:vertAlign w:val="subscript"/>
        </w:rPr>
        <w:t>ПР</w:t>
      </w:r>
      <w:r>
        <w:t>:</w:t>
      </w:r>
    </w:p>
    <w:p w:rsidR="00F939AC" w:rsidRPr="007A33FA" w:rsidRDefault="007A33FA" w:rsidP="00F939AC">
      <w:pPr>
        <w:spacing w:line="360" w:lineRule="auto"/>
      </w:pPr>
      <w:r w:rsidRPr="007A33FA">
        <w:t>1)по числу типоразмеров</w:t>
      </w:r>
      <w:proofErr w:type="gramStart"/>
      <w:r w:rsidRPr="007A33FA">
        <w:t>, %:</w:t>
      </w:r>
      <w:proofErr w:type="gramEnd"/>
    </w:p>
    <w:p w:rsidR="007A33FA" w:rsidRDefault="007A33FA" w:rsidP="00F939AC">
      <w:pPr>
        <w:spacing w:line="360" w:lineRule="auto"/>
      </w:pPr>
      <w:r w:rsidRPr="007A33FA">
        <w:rPr>
          <w:lang w:val="en-US"/>
        </w:rPr>
        <w:t>K</w:t>
      </w:r>
      <w:r w:rsidRPr="007A33FA">
        <w:rPr>
          <w:vertAlign w:val="subscript"/>
        </w:rPr>
        <w:t>ПР.Т</w:t>
      </w:r>
      <w:r w:rsidRPr="007A33FA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*100=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21657-203</m:t>
            </m:r>
          </m:num>
          <m:den>
            <m:r>
              <w:rPr>
                <w:rFonts w:ascii="Cambria Math" w:hAnsi="Cambria Math"/>
              </w:rPr>
              <m:t>1657</m:t>
            </m:r>
          </m:den>
        </m:f>
        <m:r>
          <w:rPr>
            <w:rFonts w:ascii="Cambria Math" w:hAnsi="Cambria Math"/>
          </w:rPr>
          <m:t>*100=87,7%,</m:t>
        </m:r>
      </m:oMath>
    </w:p>
    <w:p w:rsidR="007A33FA" w:rsidRP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</w:rPr>
        <w:t>2) по основным частям изделия</w:t>
      </w:r>
      <w:proofErr w:type="gramStart"/>
      <w:r w:rsidRPr="007A33FA">
        <w:rPr>
          <w:rFonts w:eastAsiaTheme="minorEastAsia"/>
        </w:rPr>
        <w:t>, %:</w:t>
      </w:r>
      <w:proofErr w:type="gramEnd"/>
    </w:p>
    <w:p w:rsid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  <w:lang w:val="en-US"/>
        </w:rPr>
        <w:t>K</w:t>
      </w:r>
      <w:r w:rsidRPr="007A33FA">
        <w:rPr>
          <w:rFonts w:eastAsiaTheme="minorEastAsia"/>
          <w:vertAlign w:val="subscript"/>
        </w:rPr>
        <w:t>ПР.Ч</w:t>
      </w:r>
      <w:r w:rsidRPr="007A33F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*100=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5402-620</m:t>
            </m:r>
          </m:num>
          <m:den>
            <m:r>
              <w:rPr>
                <w:rFonts w:ascii="Cambria Math" w:eastAsiaTheme="minorEastAsia" w:hAnsi="Cambria Math"/>
              </w:rPr>
              <m:t>5402</m:t>
            </m:r>
          </m:den>
        </m:f>
        <m:r>
          <w:rPr>
            <w:rFonts w:ascii="Cambria Math" w:eastAsiaTheme="minorEastAsia" w:hAnsi="Cambria Math"/>
          </w:rPr>
          <m:t>*100=88,5%,</m:t>
        </m:r>
      </m:oMath>
    </w:p>
    <w:p w:rsidR="007A33FA" w:rsidRP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</w:rPr>
        <w:t>3) по стоимостному выражению</w:t>
      </w:r>
      <w:proofErr w:type="gramStart"/>
      <w:r w:rsidRPr="007A33FA">
        <w:rPr>
          <w:rFonts w:eastAsiaTheme="minorEastAsia"/>
        </w:rPr>
        <w:t>, %:</w:t>
      </w:r>
      <w:proofErr w:type="gramEnd"/>
    </w:p>
    <w:p w:rsid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  <w:lang w:val="en-US"/>
        </w:rPr>
        <w:t>K</w:t>
      </w:r>
      <w:r w:rsidRPr="007A33FA">
        <w:rPr>
          <w:rFonts w:eastAsiaTheme="minorEastAsia"/>
          <w:vertAlign w:val="subscript"/>
        </w:rPr>
        <w:t>ПР.С</w:t>
      </w:r>
      <w:r w:rsidRPr="007A33F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C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</m:den>
        </m:f>
        <m:r>
          <w:rPr>
            <w:rFonts w:ascii="Cambria Math" w:eastAsiaTheme="minorEastAsia" w:hAnsi="Cambria Math"/>
          </w:rPr>
          <m:t>*100=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85000-27200</m:t>
            </m:r>
          </m:num>
          <m:den>
            <m:r>
              <w:rPr>
                <w:rFonts w:ascii="Cambria Math" w:eastAsiaTheme="minorEastAsia" w:hAnsi="Cambria Math"/>
              </w:rPr>
              <m:t>85000</m:t>
            </m:r>
          </m:den>
        </m:f>
        <m:r>
          <w:rPr>
            <w:rFonts w:ascii="Cambria Math" w:eastAsiaTheme="minorEastAsia" w:hAnsi="Cambria Math"/>
          </w:rPr>
          <m:t>*100=68%,</m:t>
        </m:r>
      </m:oMath>
    </w:p>
    <w:p w:rsidR="007A33FA" w:rsidRP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</w:rPr>
        <w:t xml:space="preserve">Определить коэффициент повторяемости </w:t>
      </w:r>
      <w:proofErr w:type="gramStart"/>
      <w:r w:rsidRPr="007A33FA">
        <w:rPr>
          <w:rFonts w:eastAsiaTheme="minorEastAsia"/>
          <w:lang w:val="en-US"/>
        </w:rPr>
        <w:t>K</w:t>
      </w:r>
      <w:proofErr w:type="gramEnd"/>
      <w:r w:rsidRPr="007A33FA">
        <w:rPr>
          <w:rFonts w:eastAsiaTheme="minorEastAsia"/>
          <w:vertAlign w:val="subscript"/>
        </w:rPr>
        <w:t>П</w:t>
      </w:r>
      <w:r w:rsidRPr="007A33FA">
        <w:rPr>
          <w:rFonts w:eastAsiaTheme="minorEastAsia"/>
        </w:rPr>
        <w:t>, которые характеризуют уровень унификации и взаимозаменяемости составных частей изделий определенного типа:</w:t>
      </w:r>
    </w:p>
    <w:p w:rsidR="007A33FA" w:rsidRPr="007A33FA" w:rsidRDefault="007A33FA" w:rsidP="00F939AC">
      <w:pPr>
        <w:spacing w:line="360" w:lineRule="auto"/>
        <w:rPr>
          <w:rFonts w:eastAsiaTheme="minorEastAsia"/>
        </w:rPr>
      </w:pPr>
      <w:r w:rsidRPr="007A33FA">
        <w:rPr>
          <w:rFonts w:eastAsiaTheme="minorEastAsia"/>
          <w:lang w:val="en-US"/>
        </w:rPr>
        <w:t>K</w:t>
      </w:r>
      <w:r w:rsidRPr="007A33FA">
        <w:rPr>
          <w:rFonts w:eastAsiaTheme="minorEastAsia"/>
          <w:vertAlign w:val="subscript"/>
        </w:rPr>
        <w:t>ПР.Ч</w:t>
      </w:r>
      <w:r w:rsidRPr="00BC4F78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*100=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5402-16570</m:t>
            </m:r>
          </m:num>
          <m:den>
            <m:r>
              <w:rPr>
                <w:rFonts w:ascii="Cambria Math" w:eastAsiaTheme="minorEastAsia" w:hAnsi="Cambria Math"/>
              </w:rPr>
              <m:t>5502-1</m:t>
            </m:r>
          </m:den>
        </m:f>
        <m:r>
          <w:rPr>
            <w:rFonts w:ascii="Cambria Math" w:eastAsiaTheme="minorEastAsia" w:hAnsi="Cambria Math"/>
          </w:rPr>
          <m:t>*100=69,3%.</m:t>
        </m:r>
      </m:oMath>
    </w:p>
    <w:p w:rsidR="007A33FA" w:rsidRDefault="007A33FA" w:rsidP="00F939AC">
      <w:pPr>
        <w:spacing w:line="360" w:lineRule="auto"/>
        <w:rPr>
          <w:rFonts w:eastAsiaTheme="minorEastAsia"/>
        </w:rPr>
      </w:pPr>
    </w:p>
    <w:p w:rsidR="00E24AB4" w:rsidRPr="00F7249F" w:rsidRDefault="00E24AB4" w:rsidP="00E24AB4">
      <w:pPr>
        <w:tabs>
          <w:tab w:val="left" w:pos="0"/>
        </w:tabs>
        <w:jc w:val="both"/>
        <w:rPr>
          <w:b/>
        </w:rPr>
      </w:pPr>
      <w:r w:rsidRPr="00F7249F">
        <w:rPr>
          <w:b/>
        </w:rPr>
        <w:t>Критерии оценки:</w:t>
      </w:r>
    </w:p>
    <w:p w:rsidR="00E24AB4" w:rsidRPr="00AA0956" w:rsidRDefault="00E24AB4" w:rsidP="00E24AB4">
      <w:pPr>
        <w:tabs>
          <w:tab w:val="left" w:pos="0"/>
        </w:tabs>
        <w:jc w:val="both"/>
      </w:pPr>
      <w:r w:rsidRPr="00AA0956">
        <w:rPr>
          <w:b/>
        </w:rPr>
        <w:t>«5»</w:t>
      </w:r>
      <w:r>
        <w:t xml:space="preserve"> </w:t>
      </w:r>
      <w:r w:rsidRPr="00AA0956">
        <w:t>–</w:t>
      </w:r>
      <w:r>
        <w:t xml:space="preserve"> </w:t>
      </w:r>
      <w:r w:rsidRPr="00AA0956">
        <w:t>от 86% до 100%  правильных ответов.</w:t>
      </w:r>
    </w:p>
    <w:p w:rsidR="00E24AB4" w:rsidRPr="00AA0956" w:rsidRDefault="00E24AB4" w:rsidP="00E24AB4">
      <w:pPr>
        <w:tabs>
          <w:tab w:val="left" w:pos="0"/>
        </w:tabs>
        <w:jc w:val="both"/>
      </w:pPr>
      <w:r w:rsidRPr="00AA0956">
        <w:rPr>
          <w:b/>
        </w:rPr>
        <w:t>«4»</w:t>
      </w:r>
      <w:r>
        <w:t xml:space="preserve"> </w:t>
      </w:r>
      <w:r w:rsidRPr="00AA0956">
        <w:t>– от 76% до 85%  правильных ответов.</w:t>
      </w:r>
    </w:p>
    <w:p w:rsidR="00E24AB4" w:rsidRPr="00AA0956" w:rsidRDefault="00E24AB4" w:rsidP="00E24AB4">
      <w:pPr>
        <w:tabs>
          <w:tab w:val="left" w:pos="0"/>
        </w:tabs>
        <w:jc w:val="both"/>
      </w:pPr>
      <w:r w:rsidRPr="00AA0956">
        <w:rPr>
          <w:b/>
        </w:rPr>
        <w:t>«3»</w:t>
      </w:r>
      <w:r>
        <w:t xml:space="preserve"> </w:t>
      </w:r>
      <w:r w:rsidRPr="00AA0956">
        <w:t>–</w:t>
      </w:r>
      <w:r>
        <w:t xml:space="preserve"> </w:t>
      </w:r>
      <w:r w:rsidRPr="00AA0956">
        <w:t>от 61% до 75%  правильных ответов.</w:t>
      </w:r>
    </w:p>
    <w:p w:rsidR="00E24AB4" w:rsidRPr="00AA0956" w:rsidRDefault="00E24AB4" w:rsidP="00E24AB4">
      <w:pPr>
        <w:tabs>
          <w:tab w:val="left" w:pos="0"/>
        </w:tabs>
        <w:jc w:val="both"/>
      </w:pPr>
      <w:r w:rsidRPr="00AA0956">
        <w:rPr>
          <w:b/>
        </w:rPr>
        <w:t>«2»</w:t>
      </w:r>
      <w:r>
        <w:t xml:space="preserve"> </w:t>
      </w:r>
      <w:r w:rsidRPr="00AA0956">
        <w:t>–</w:t>
      </w:r>
      <w:r>
        <w:t xml:space="preserve"> </w:t>
      </w:r>
      <w:r w:rsidRPr="00AA0956">
        <w:t>менее 61%  правильных ответов.</w:t>
      </w:r>
    </w:p>
    <w:p w:rsidR="00E24AB4" w:rsidRPr="00AA0956" w:rsidRDefault="00E24AB4" w:rsidP="00E24AB4">
      <w:pPr>
        <w:tabs>
          <w:tab w:val="left" w:pos="0"/>
        </w:tabs>
        <w:jc w:val="both"/>
      </w:pPr>
    </w:p>
    <w:p w:rsidR="008D4E3E" w:rsidRDefault="008D4E3E" w:rsidP="004C3CA2">
      <w:pPr>
        <w:tabs>
          <w:tab w:val="left" w:pos="0"/>
        </w:tabs>
        <w:jc w:val="both"/>
        <w:rPr>
          <w:sz w:val="28"/>
          <w:szCs w:val="28"/>
        </w:rPr>
      </w:pPr>
    </w:p>
    <w:p w:rsidR="007A33FA" w:rsidRPr="00E43044" w:rsidRDefault="007A33FA" w:rsidP="004C3CA2">
      <w:pPr>
        <w:tabs>
          <w:tab w:val="left" w:pos="0"/>
        </w:tabs>
        <w:jc w:val="both"/>
        <w:rPr>
          <w:sz w:val="28"/>
          <w:szCs w:val="28"/>
        </w:rPr>
      </w:pPr>
    </w:p>
    <w:p w:rsidR="0075192A" w:rsidRDefault="0075192A" w:rsidP="00722F7A">
      <w:pPr>
        <w:tabs>
          <w:tab w:val="left" w:pos="284"/>
        </w:tabs>
        <w:ind w:left="-567" w:firstLine="283"/>
        <w:jc w:val="center"/>
      </w:pPr>
    </w:p>
    <w:p w:rsidR="008D4E3E" w:rsidRDefault="008D4E3E">
      <w:pPr>
        <w:spacing w:after="200" w:line="276" w:lineRule="auto"/>
      </w:pPr>
      <w:r>
        <w:br w:type="page"/>
      </w:r>
    </w:p>
    <w:p w:rsidR="00722F7A" w:rsidRPr="007F76B8" w:rsidRDefault="007F76B8" w:rsidP="008D4E3E">
      <w:pPr>
        <w:tabs>
          <w:tab w:val="left" w:pos="284"/>
        </w:tabs>
        <w:ind w:firstLine="709"/>
        <w:rPr>
          <w:b/>
        </w:rPr>
      </w:pPr>
      <w:r w:rsidRPr="007F76B8">
        <w:rPr>
          <w:b/>
        </w:rPr>
        <w:lastRenderedPageBreak/>
        <w:t>4.3.</w:t>
      </w:r>
      <w:r w:rsidRPr="007F76B8">
        <w:t xml:space="preserve"> </w:t>
      </w:r>
      <w:r w:rsidR="00722F7A" w:rsidRPr="007F76B8">
        <w:rPr>
          <w:b/>
        </w:rPr>
        <w:t>Темы проектов</w:t>
      </w:r>
    </w:p>
    <w:p w:rsidR="00722F7A" w:rsidRPr="007F76B8" w:rsidRDefault="00722F7A" w:rsidP="008D4E3E">
      <w:pPr>
        <w:tabs>
          <w:tab w:val="left" w:pos="284"/>
        </w:tabs>
        <w:ind w:firstLine="709"/>
        <w:jc w:val="center"/>
        <w:rPr>
          <w:b/>
        </w:rPr>
      </w:pPr>
    </w:p>
    <w:p w:rsidR="00722F7A" w:rsidRPr="007F76B8" w:rsidRDefault="00722F7A" w:rsidP="008D4E3E">
      <w:pPr>
        <w:tabs>
          <w:tab w:val="left" w:pos="284"/>
        </w:tabs>
        <w:ind w:firstLine="709"/>
        <w:jc w:val="both"/>
        <w:rPr>
          <w:b/>
        </w:rPr>
      </w:pPr>
      <w:r w:rsidRPr="007F76B8">
        <w:rPr>
          <w:b/>
        </w:rPr>
        <w:t>Групповые творческие задания (проекты):</w:t>
      </w:r>
    </w:p>
    <w:p w:rsidR="001D1324" w:rsidRPr="00BA5A4F" w:rsidRDefault="00681178" w:rsidP="008D4E3E">
      <w:pPr>
        <w:pStyle w:val="2"/>
        <w:spacing w:before="0"/>
        <w:ind w:firstLine="709"/>
        <w:rPr>
          <w:rStyle w:val="NoSpacingChar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="008D4E3E" w:rsidRPr="008D4E3E">
        <w:t xml:space="preserve"> </w:t>
      </w:r>
      <w:r w:rsidR="00BA5A4F" w:rsidRPr="00BA5A4F">
        <w:rPr>
          <w:rStyle w:val="NoSpacingChar"/>
          <w:b w:val="0"/>
          <w:bCs w:val="0"/>
          <w:color w:val="auto"/>
        </w:rPr>
        <w:t>Жизненный цикл продукции (петля качества).</w:t>
      </w:r>
    </w:p>
    <w:p w:rsidR="001D1324" w:rsidRPr="001D1324" w:rsidRDefault="00681178" w:rsidP="008D4E3E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="008D4E3E" w:rsidRPr="008D4E3E">
        <w:t xml:space="preserve"> </w:t>
      </w:r>
      <w:r w:rsidR="00BA5A4F">
        <w:rPr>
          <w:rFonts w:ascii="Times New Roman" w:hAnsi="Times New Roman"/>
          <w:b w:val="0"/>
          <w:color w:val="auto"/>
          <w:sz w:val="24"/>
          <w:szCs w:val="24"/>
        </w:rPr>
        <w:t>Вклад Д.И. Менделеева в развитие метрологии</w:t>
      </w:r>
    </w:p>
    <w:p w:rsidR="00722F7A" w:rsidRPr="007F76B8" w:rsidRDefault="001D1324" w:rsidP="008D4E3E">
      <w:pPr>
        <w:tabs>
          <w:tab w:val="left" w:pos="284"/>
        </w:tabs>
        <w:ind w:firstLine="709"/>
        <w:jc w:val="both"/>
      </w:pPr>
      <w:r w:rsidRPr="007F76B8">
        <w:t xml:space="preserve"> </w:t>
      </w:r>
    </w:p>
    <w:p w:rsidR="00722F7A" w:rsidRPr="007F76B8" w:rsidRDefault="00722F7A" w:rsidP="008D4E3E">
      <w:pPr>
        <w:tabs>
          <w:tab w:val="left" w:pos="284"/>
        </w:tabs>
        <w:ind w:firstLine="709"/>
        <w:jc w:val="both"/>
        <w:rPr>
          <w:b/>
        </w:rPr>
      </w:pPr>
      <w:r w:rsidRPr="007F76B8">
        <w:rPr>
          <w:b/>
        </w:rPr>
        <w:t>Индивидуальные творческие задания (проекты):</w:t>
      </w:r>
    </w:p>
    <w:p w:rsidR="001D1324" w:rsidRPr="00681178" w:rsidRDefault="00681178" w:rsidP="008D4E3E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="003A39F2" w:rsidRPr="003A39F2">
        <w:t xml:space="preserve"> </w:t>
      </w:r>
      <w:r w:rsidR="00BA5A4F">
        <w:rPr>
          <w:rFonts w:ascii="Times New Roman" w:hAnsi="Times New Roman"/>
          <w:b w:val="0"/>
          <w:color w:val="auto"/>
          <w:sz w:val="24"/>
          <w:szCs w:val="24"/>
        </w:rPr>
        <w:t>Эталоны и их классификация.</w:t>
      </w:r>
    </w:p>
    <w:p w:rsidR="001D1324" w:rsidRPr="00681178" w:rsidRDefault="00681178" w:rsidP="008D4E3E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="003A39F2" w:rsidRPr="003A39F2">
        <w:t xml:space="preserve"> </w:t>
      </w:r>
      <w:r w:rsidR="00BA5A4F">
        <w:rPr>
          <w:rFonts w:ascii="Times New Roman" w:hAnsi="Times New Roman"/>
          <w:b w:val="0"/>
          <w:color w:val="auto"/>
          <w:sz w:val="24"/>
          <w:szCs w:val="24"/>
        </w:rPr>
        <w:t>Перспективы развития сертификации и других форм подтверждения соответствия.</w:t>
      </w:r>
    </w:p>
    <w:p w:rsidR="00722F7A" w:rsidRPr="007F76B8" w:rsidRDefault="00722F7A" w:rsidP="008D4E3E">
      <w:pPr>
        <w:tabs>
          <w:tab w:val="left" w:pos="0"/>
        </w:tabs>
        <w:ind w:firstLine="709"/>
        <w:jc w:val="both"/>
      </w:pPr>
    </w:p>
    <w:p w:rsidR="00681178" w:rsidRDefault="00681178" w:rsidP="008D4E3E">
      <w:pPr>
        <w:pStyle w:val="18"/>
        <w:ind w:firstLine="709"/>
        <w:rPr>
          <w:rStyle w:val="19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proofErr w:type="gramStart"/>
      <w:r w:rsidRPr="00EB662C">
        <w:rPr>
          <w:rStyle w:val="19"/>
          <w:bCs/>
          <w:sz w:val="24"/>
          <w:szCs w:val="24"/>
        </w:rPr>
        <w:t>ОК</w:t>
      </w:r>
      <w:proofErr w:type="gramEnd"/>
      <w:r w:rsidR="00493F0D">
        <w:rPr>
          <w:rStyle w:val="19"/>
          <w:bCs/>
          <w:sz w:val="24"/>
          <w:szCs w:val="24"/>
        </w:rPr>
        <w:t xml:space="preserve"> </w:t>
      </w:r>
      <w:r w:rsidR="00FE3E9F">
        <w:rPr>
          <w:rStyle w:val="19"/>
          <w:bCs/>
          <w:sz w:val="24"/>
          <w:szCs w:val="24"/>
        </w:rPr>
        <w:t>0</w:t>
      </w:r>
      <w:r w:rsidR="00493F0D">
        <w:rPr>
          <w:rStyle w:val="19"/>
          <w:bCs/>
          <w:sz w:val="24"/>
          <w:szCs w:val="24"/>
        </w:rPr>
        <w:t xml:space="preserve">1, </w:t>
      </w:r>
      <w:r w:rsidR="00FE3E9F">
        <w:rPr>
          <w:rStyle w:val="19"/>
          <w:bCs/>
          <w:sz w:val="24"/>
          <w:szCs w:val="24"/>
        </w:rPr>
        <w:t>0</w:t>
      </w:r>
      <w:r w:rsidR="00493F0D">
        <w:rPr>
          <w:rStyle w:val="19"/>
          <w:bCs/>
          <w:sz w:val="24"/>
          <w:szCs w:val="24"/>
        </w:rPr>
        <w:t xml:space="preserve">2, </w:t>
      </w:r>
      <w:r w:rsidR="00FE3E9F">
        <w:rPr>
          <w:rStyle w:val="19"/>
          <w:bCs/>
          <w:sz w:val="24"/>
          <w:szCs w:val="24"/>
        </w:rPr>
        <w:t>0</w:t>
      </w:r>
      <w:r w:rsidR="00493F0D">
        <w:rPr>
          <w:rStyle w:val="19"/>
          <w:bCs/>
          <w:sz w:val="24"/>
          <w:szCs w:val="24"/>
        </w:rPr>
        <w:t>4.</w:t>
      </w:r>
      <w:r w:rsidR="007035B7">
        <w:rPr>
          <w:rStyle w:val="19"/>
          <w:bCs/>
          <w:sz w:val="24"/>
          <w:szCs w:val="24"/>
        </w:rPr>
        <w:t xml:space="preserve"> </w:t>
      </w:r>
    </w:p>
    <w:p w:rsidR="00722F7A" w:rsidRPr="007F76B8" w:rsidRDefault="00722F7A" w:rsidP="008D4E3E">
      <w:pPr>
        <w:tabs>
          <w:tab w:val="left" w:pos="0"/>
        </w:tabs>
        <w:ind w:firstLine="709"/>
        <w:jc w:val="both"/>
      </w:pPr>
    </w:p>
    <w:p w:rsidR="00681178" w:rsidRDefault="00681178" w:rsidP="008D4E3E">
      <w:pPr>
        <w:tabs>
          <w:tab w:val="left" w:pos="0"/>
        </w:tabs>
        <w:ind w:firstLine="709"/>
        <w:jc w:val="both"/>
        <w:rPr>
          <w:b/>
        </w:rPr>
      </w:pPr>
      <w:r w:rsidRPr="00681178">
        <w:rPr>
          <w:b/>
        </w:rPr>
        <w:t>Критерии оценки:</w:t>
      </w:r>
    </w:p>
    <w:p w:rsidR="00B03060" w:rsidRPr="00F7249F" w:rsidRDefault="00B03060" w:rsidP="008D4E3E">
      <w:pPr>
        <w:ind w:firstLine="709"/>
        <w:jc w:val="both"/>
      </w:pPr>
      <w:r w:rsidRPr="00F7249F">
        <w:t xml:space="preserve">Актуальность поставленной проблемы </w:t>
      </w:r>
      <w:r w:rsidRPr="00F7249F">
        <w:rPr>
          <w:i/>
        </w:rPr>
        <w:t>(аргументированность актуальности</w:t>
      </w:r>
      <w:r w:rsidR="004D44DF" w:rsidRPr="00F7249F">
        <w:rPr>
          <w:i/>
        </w:rPr>
        <w:t>;</w:t>
      </w:r>
      <w:r w:rsidRPr="00F7249F">
        <w:rPr>
          <w:i/>
        </w:rPr>
        <w:t xml:space="preserve"> определение целей</w:t>
      </w:r>
      <w:r w:rsidR="004D44DF" w:rsidRPr="00F7249F">
        <w:rPr>
          <w:i/>
        </w:rPr>
        <w:t>;</w:t>
      </w:r>
      <w:r w:rsidRPr="00F7249F">
        <w:rPr>
          <w:i/>
        </w:rPr>
        <w:t xml:space="preserve"> определение и решение поставленных задач</w:t>
      </w:r>
      <w:r w:rsidR="004D44DF" w:rsidRPr="00F7249F">
        <w:rPr>
          <w:i/>
        </w:rPr>
        <w:t>;</w:t>
      </w:r>
      <w:r w:rsidRPr="00F7249F">
        <w:rPr>
          <w:i/>
        </w:rPr>
        <w:t xml:space="preserve">  новизна работы</w:t>
      </w:r>
      <w:r w:rsidR="004D44DF" w:rsidRPr="00F7249F">
        <w:rPr>
          <w:i/>
        </w:rPr>
        <w:t>)</w:t>
      </w:r>
      <w:r w:rsidR="004D44DF" w:rsidRPr="00F7249F">
        <w:t xml:space="preserve"> до 4 баллов.</w:t>
      </w:r>
    </w:p>
    <w:p w:rsidR="004D44DF" w:rsidRPr="00F7249F" w:rsidRDefault="004D44DF" w:rsidP="008D4E3E">
      <w:pPr>
        <w:ind w:firstLine="709"/>
        <w:jc w:val="both"/>
      </w:pPr>
      <w:r w:rsidRPr="00F7249F">
        <w:t xml:space="preserve">Теоретическая и/или практическая ценность </w:t>
      </w:r>
      <w:r w:rsidRPr="00F7249F">
        <w:rPr>
          <w:i/>
        </w:rPr>
        <w:t xml:space="preserve">(возможность применения на практике результатов проектной деятельности; соответствие заявленной теме, целям и задачам проекта;  проделанная работа решает проблемные теоретические вопросы в определенной научной области;  автор в работе указал теоретическую и/или практическую значимость) </w:t>
      </w:r>
      <w:r w:rsidRPr="00F7249F">
        <w:t>до 7 баллов.</w:t>
      </w:r>
    </w:p>
    <w:p w:rsidR="0045219A" w:rsidRPr="00F7249F" w:rsidRDefault="0045219A" w:rsidP="008D4E3E">
      <w:pPr>
        <w:ind w:firstLine="709"/>
        <w:jc w:val="both"/>
      </w:pPr>
      <w:r w:rsidRPr="00F7249F">
        <w:t xml:space="preserve">Качество содержания проектной работы </w:t>
      </w:r>
      <w:r w:rsidRPr="00F7249F">
        <w:rPr>
          <w:i/>
        </w:rPr>
        <w:t>(структурированность и логичность, которая обеспечивает понимание и доступность содержания;  выводы работы соответствуют поставленным целям;  наличие исследовательского аспекта в работе)</w:t>
      </w:r>
      <w:r w:rsidRPr="00F7249F">
        <w:t xml:space="preserve"> до 6 баллов.</w:t>
      </w:r>
    </w:p>
    <w:p w:rsidR="0045219A" w:rsidRPr="00F7249F" w:rsidRDefault="0045219A" w:rsidP="008D4E3E">
      <w:pPr>
        <w:ind w:firstLine="709"/>
        <w:jc w:val="both"/>
      </w:pPr>
      <w:proofErr w:type="gramStart"/>
      <w:r w:rsidRPr="00F7249F">
        <w:t xml:space="preserve">Оформление работы </w:t>
      </w:r>
      <w:r w:rsidRPr="00F7249F">
        <w:rPr>
          <w:i/>
        </w:rPr>
        <w:t>(титульный лист; оформление оглавления, заголовков разделов, подразделов; оформление рисунков, графиков, схем, таблиц, приложений;  информационные источники;  форматирование текста, нумерация и параметры страниц)</w:t>
      </w:r>
      <w:r w:rsidRPr="00F7249F">
        <w:t xml:space="preserve"> до 9 баллов.</w:t>
      </w:r>
      <w:proofErr w:type="gramEnd"/>
    </w:p>
    <w:p w:rsidR="0045219A" w:rsidRPr="00F7249F" w:rsidRDefault="00940125" w:rsidP="008D4E3E">
      <w:pPr>
        <w:ind w:firstLine="709"/>
        <w:jc w:val="both"/>
      </w:pPr>
      <w:r w:rsidRPr="00F7249F">
        <w:t xml:space="preserve">Презентация проекта </w:t>
      </w:r>
      <w:r w:rsidRPr="00F7249F">
        <w:rPr>
          <w:i/>
        </w:rPr>
        <w:t xml:space="preserve">(структура презентации; оформление слайдов; представление информации) </w:t>
      </w:r>
      <w:r w:rsidRPr="00F7249F">
        <w:t>до 7 баллов.</w:t>
      </w:r>
    </w:p>
    <w:p w:rsidR="00940125" w:rsidRPr="00F7249F" w:rsidRDefault="00940125" w:rsidP="008D4E3E">
      <w:pPr>
        <w:ind w:firstLine="709"/>
        <w:jc w:val="both"/>
      </w:pPr>
      <w:r w:rsidRPr="00F7249F">
        <w:t xml:space="preserve">Грамотность речи, владение специальной терминологией по теме работы в выступлении </w:t>
      </w:r>
      <w:r w:rsidRPr="00F7249F">
        <w:rPr>
          <w:i/>
        </w:rPr>
        <w:t>(грамотность речи; владение специальной терминологией; ответы на вопросы)</w:t>
      </w:r>
      <w:r w:rsidRPr="00F7249F">
        <w:t xml:space="preserve"> до 3 баллов.</w:t>
      </w:r>
    </w:p>
    <w:p w:rsidR="00F7249F" w:rsidRDefault="00F7249F" w:rsidP="008D4E3E">
      <w:pPr>
        <w:tabs>
          <w:tab w:val="left" w:pos="0"/>
        </w:tabs>
        <w:ind w:firstLine="709"/>
        <w:jc w:val="both"/>
        <w:rPr>
          <w:b/>
        </w:rPr>
      </w:pPr>
    </w:p>
    <w:p w:rsidR="00F7249F" w:rsidRPr="005B1BDD" w:rsidRDefault="00F7249F" w:rsidP="008D4E3E">
      <w:pPr>
        <w:tabs>
          <w:tab w:val="left" w:pos="0"/>
        </w:tabs>
        <w:ind w:firstLine="709"/>
        <w:jc w:val="both"/>
      </w:pPr>
      <w:r w:rsidRPr="005B1BDD">
        <w:rPr>
          <w:b/>
        </w:rPr>
        <w:t>«5»</w:t>
      </w:r>
      <w:r w:rsidR="003A39F2" w:rsidRPr="005B1BDD">
        <w:t xml:space="preserve"> </w:t>
      </w:r>
      <w:r w:rsidRPr="005B1BDD">
        <w:t>–</w:t>
      </w:r>
      <w:r w:rsidR="003A39F2" w:rsidRPr="005B1BDD">
        <w:t xml:space="preserve"> </w:t>
      </w:r>
      <w:r w:rsidRPr="005B1BDD">
        <w:t>от 3</w:t>
      </w:r>
      <w:r w:rsidR="005B1BDD" w:rsidRPr="005B1BDD">
        <w:t>6</w:t>
      </w:r>
      <w:r w:rsidRPr="005B1BDD">
        <w:t xml:space="preserve"> до 42  баллов.</w:t>
      </w:r>
    </w:p>
    <w:p w:rsidR="00F7249F" w:rsidRPr="005B1BDD" w:rsidRDefault="00F7249F" w:rsidP="008D4E3E">
      <w:pPr>
        <w:tabs>
          <w:tab w:val="left" w:pos="0"/>
        </w:tabs>
        <w:ind w:firstLine="709"/>
        <w:jc w:val="both"/>
      </w:pPr>
      <w:r w:rsidRPr="005B1BDD">
        <w:rPr>
          <w:b/>
        </w:rPr>
        <w:t>«4»</w:t>
      </w:r>
      <w:r w:rsidR="003A39F2" w:rsidRPr="005B1BDD">
        <w:t xml:space="preserve"> </w:t>
      </w:r>
      <w:r w:rsidRPr="005B1BDD">
        <w:t>– от 31 до 3</w:t>
      </w:r>
      <w:r w:rsidR="005B1BDD" w:rsidRPr="005B1BDD">
        <w:t>5</w:t>
      </w:r>
      <w:r w:rsidRPr="005B1BDD">
        <w:t xml:space="preserve">  баллов.</w:t>
      </w:r>
    </w:p>
    <w:p w:rsidR="00F7249F" w:rsidRPr="005B1BDD" w:rsidRDefault="00F7249F" w:rsidP="008D4E3E">
      <w:pPr>
        <w:tabs>
          <w:tab w:val="left" w:pos="0"/>
        </w:tabs>
        <w:ind w:firstLine="709"/>
        <w:jc w:val="both"/>
      </w:pPr>
      <w:r w:rsidRPr="005B1BDD">
        <w:rPr>
          <w:b/>
        </w:rPr>
        <w:t>«3»</w:t>
      </w:r>
      <w:r w:rsidR="003A39F2" w:rsidRPr="005B1BDD">
        <w:t xml:space="preserve"> </w:t>
      </w:r>
      <w:r w:rsidRPr="005B1BDD">
        <w:t>–</w:t>
      </w:r>
      <w:r w:rsidR="003A39F2" w:rsidRPr="005B1BDD">
        <w:t xml:space="preserve"> </w:t>
      </w:r>
      <w:r w:rsidRPr="005B1BDD">
        <w:t>от 26 до 30  баллов.</w:t>
      </w:r>
    </w:p>
    <w:p w:rsidR="00F7249F" w:rsidRPr="003A39F2" w:rsidRDefault="00F7249F" w:rsidP="008D4E3E">
      <w:pPr>
        <w:tabs>
          <w:tab w:val="left" w:pos="0"/>
        </w:tabs>
        <w:ind w:firstLine="709"/>
        <w:jc w:val="both"/>
      </w:pPr>
      <w:r w:rsidRPr="005B1BDD">
        <w:rPr>
          <w:b/>
        </w:rPr>
        <w:t>«2»</w:t>
      </w:r>
      <w:r w:rsidR="003A39F2" w:rsidRPr="005B1BDD">
        <w:t xml:space="preserve"> </w:t>
      </w:r>
      <w:r w:rsidRPr="005B1BDD">
        <w:t>–</w:t>
      </w:r>
      <w:r w:rsidR="003A39F2" w:rsidRPr="005B1BDD">
        <w:t xml:space="preserve"> </w:t>
      </w:r>
      <w:r w:rsidRPr="005B1BDD">
        <w:t>менее 26  баллов.</w:t>
      </w:r>
    </w:p>
    <w:p w:rsidR="00722F7A" w:rsidRPr="00F7249F" w:rsidRDefault="00722F7A" w:rsidP="008D4E3E">
      <w:pPr>
        <w:tabs>
          <w:tab w:val="left" w:pos="0"/>
        </w:tabs>
        <w:ind w:firstLine="709"/>
        <w:jc w:val="both"/>
      </w:pPr>
    </w:p>
    <w:p w:rsidR="00722F7A" w:rsidRPr="007F76B8" w:rsidRDefault="00722F7A" w:rsidP="008D4E3E">
      <w:pPr>
        <w:tabs>
          <w:tab w:val="left" w:pos="0"/>
        </w:tabs>
        <w:ind w:firstLine="709"/>
        <w:jc w:val="both"/>
      </w:pPr>
    </w:p>
    <w:p w:rsidR="00722F7A" w:rsidRPr="00D53C5A" w:rsidRDefault="00722F7A" w:rsidP="008D4E3E">
      <w:pPr>
        <w:tabs>
          <w:tab w:val="left" w:pos="0"/>
        </w:tabs>
        <w:ind w:firstLine="709"/>
        <w:jc w:val="both"/>
      </w:pPr>
    </w:p>
    <w:p w:rsidR="00722F7A" w:rsidRPr="00D53C5A" w:rsidRDefault="00722F7A" w:rsidP="008D4E3E">
      <w:pPr>
        <w:tabs>
          <w:tab w:val="left" w:pos="0"/>
        </w:tabs>
        <w:ind w:firstLine="709"/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r w:rsidRPr="00D53C5A">
        <w:br w:type="page"/>
      </w:r>
    </w:p>
    <w:p w:rsidR="00722F7A" w:rsidRPr="007F76B8" w:rsidRDefault="0075192A" w:rsidP="00BA5A4F">
      <w:pPr>
        <w:tabs>
          <w:tab w:val="left" w:pos="0"/>
        </w:tabs>
        <w:rPr>
          <w:b/>
        </w:rPr>
      </w:pPr>
      <w:r>
        <w:rPr>
          <w:b/>
          <w:bCs/>
        </w:rPr>
        <w:lastRenderedPageBreak/>
        <w:tab/>
      </w:r>
      <w:r w:rsidR="007F76B8" w:rsidRPr="007F76B8">
        <w:rPr>
          <w:b/>
        </w:rPr>
        <w:t>4.5</w:t>
      </w:r>
      <w:r w:rsidR="003A39F2">
        <w:rPr>
          <w:b/>
        </w:rPr>
        <w:t xml:space="preserve"> </w:t>
      </w:r>
      <w:r w:rsidR="00722F7A" w:rsidRPr="007F76B8">
        <w:rPr>
          <w:b/>
        </w:rPr>
        <w:t>Тестовые задания</w:t>
      </w:r>
    </w:p>
    <w:p w:rsidR="007F76B8" w:rsidRPr="007F76B8" w:rsidRDefault="007F76B8" w:rsidP="00722F7A">
      <w:pPr>
        <w:tabs>
          <w:tab w:val="left" w:pos="284"/>
        </w:tabs>
        <w:ind w:left="-567" w:firstLine="283"/>
        <w:jc w:val="center"/>
        <w:rPr>
          <w:b/>
        </w:rPr>
      </w:pPr>
    </w:p>
    <w:p w:rsidR="00BC4254" w:rsidRPr="00777D68" w:rsidRDefault="00BC4254" w:rsidP="00BC4254">
      <w:pPr>
        <w:jc w:val="center"/>
        <w:rPr>
          <w:b/>
        </w:rPr>
      </w:pPr>
      <w:r w:rsidRPr="00777D68">
        <w:rPr>
          <w:rStyle w:val="19"/>
          <w:b/>
        </w:rPr>
        <w:t xml:space="preserve">Раздел </w:t>
      </w:r>
      <w:r w:rsidR="0017265C">
        <w:rPr>
          <w:rStyle w:val="19"/>
          <w:b/>
        </w:rPr>
        <w:t>2</w:t>
      </w:r>
      <w:r>
        <w:rPr>
          <w:rStyle w:val="19"/>
          <w:b/>
        </w:rPr>
        <w:t>.</w:t>
      </w:r>
      <w:r w:rsidRPr="00777D68">
        <w:rPr>
          <w:rStyle w:val="19"/>
          <w:b/>
        </w:rPr>
        <w:t xml:space="preserve"> </w:t>
      </w:r>
      <w:r>
        <w:rPr>
          <w:b/>
          <w:bCs/>
        </w:rPr>
        <w:t>Метрология</w:t>
      </w:r>
      <w:r w:rsidRPr="00777D68">
        <w:rPr>
          <w:b/>
          <w:sz w:val="28"/>
        </w:rPr>
        <w:t xml:space="preserve"> </w:t>
      </w:r>
    </w:p>
    <w:p w:rsidR="00BC4254" w:rsidRPr="00777D68" w:rsidRDefault="00BC4254" w:rsidP="00BC4254">
      <w:pPr>
        <w:rPr>
          <w:b/>
        </w:rPr>
      </w:pPr>
    </w:p>
    <w:p w:rsidR="00BC4254" w:rsidRPr="00777D68" w:rsidRDefault="00BC4254" w:rsidP="00BC4254">
      <w:pPr>
        <w:rPr>
          <w:b/>
        </w:rPr>
      </w:pPr>
      <w:r w:rsidRPr="00777D68">
        <w:rPr>
          <w:b/>
        </w:rPr>
        <w:t>Тест 1. (1-вариант)</w:t>
      </w:r>
    </w:p>
    <w:p w:rsidR="00BC4254" w:rsidRPr="00262839" w:rsidRDefault="00BC4254" w:rsidP="00E24AB4">
      <w:pPr>
        <w:pStyle w:val="a3"/>
        <w:tabs>
          <w:tab w:val="left" w:pos="552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62839">
        <w:rPr>
          <w:rFonts w:ascii="Times New Roman" w:hAnsi="Times New Roman"/>
          <w:sz w:val="24"/>
          <w:szCs w:val="24"/>
        </w:rPr>
        <w:t xml:space="preserve">. </w:t>
      </w:r>
      <w:r w:rsidR="00E24AB4">
        <w:rPr>
          <w:rFonts w:ascii="Times New Roman" w:hAnsi="Times New Roman"/>
          <w:sz w:val="24"/>
          <w:szCs w:val="24"/>
        </w:rPr>
        <w:t>__________</w:t>
      </w:r>
      <w:r w:rsidRPr="00262839">
        <w:rPr>
          <w:rFonts w:ascii="Times New Roman" w:hAnsi="Times New Roman"/>
          <w:sz w:val="24"/>
          <w:szCs w:val="24"/>
        </w:rPr>
        <w:t xml:space="preserve"> - наука об измерениях, методах и средствах обеспечения их единства и требуемой точности. </w:t>
      </w:r>
    </w:p>
    <w:p w:rsidR="00BC4254" w:rsidRPr="00262839" w:rsidRDefault="00BC4254" w:rsidP="00BC4254">
      <w:pPr>
        <w:pStyle w:val="a3"/>
        <w:tabs>
          <w:tab w:val="left" w:pos="552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62839">
        <w:rPr>
          <w:rFonts w:ascii="Times New Roman" w:eastAsia="Arial Unicode MS" w:hAnsi="Times New Roman"/>
          <w:sz w:val="24"/>
          <w:szCs w:val="24"/>
        </w:rPr>
        <w:t>а)</w:t>
      </w:r>
      <w:r w:rsidRPr="00262839">
        <w:rPr>
          <w:rFonts w:ascii="Times New Roman" w:hAnsi="Times New Roman"/>
          <w:sz w:val="24"/>
          <w:szCs w:val="24"/>
        </w:rPr>
        <w:t xml:space="preserve"> Метрология</w:t>
      </w:r>
    </w:p>
    <w:p w:rsidR="00BC4254" w:rsidRPr="00262839" w:rsidRDefault="00BC4254" w:rsidP="00BC4254">
      <w:pPr>
        <w:pStyle w:val="a3"/>
        <w:tabs>
          <w:tab w:val="left" w:pos="552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62839">
        <w:rPr>
          <w:rFonts w:ascii="Times New Roman" w:eastAsia="Arial Unicode MS" w:hAnsi="Times New Roman"/>
          <w:sz w:val="24"/>
          <w:szCs w:val="24"/>
        </w:rPr>
        <w:t>б)</w:t>
      </w:r>
      <w:r w:rsidRPr="00262839">
        <w:rPr>
          <w:rFonts w:ascii="Times New Roman" w:hAnsi="Times New Roman"/>
          <w:sz w:val="24"/>
          <w:szCs w:val="24"/>
        </w:rPr>
        <w:t xml:space="preserve"> Стандартизация</w:t>
      </w:r>
    </w:p>
    <w:p w:rsidR="00BC4254" w:rsidRDefault="00BC4254" w:rsidP="00BC4254">
      <w:pPr>
        <w:pStyle w:val="a3"/>
        <w:tabs>
          <w:tab w:val="left" w:pos="5529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62839">
        <w:rPr>
          <w:rFonts w:ascii="Times New Roman" w:eastAsia="Arial Unicode MS" w:hAnsi="Times New Roman"/>
          <w:sz w:val="24"/>
          <w:szCs w:val="24"/>
        </w:rPr>
        <w:t>в)</w:t>
      </w:r>
      <w:r w:rsidRPr="00262839">
        <w:rPr>
          <w:rFonts w:ascii="Times New Roman" w:hAnsi="Times New Roman"/>
          <w:sz w:val="24"/>
          <w:szCs w:val="24"/>
        </w:rPr>
        <w:t xml:space="preserve"> Сертификация</w:t>
      </w:r>
    </w:p>
    <w:p w:rsidR="00BC4254" w:rsidRDefault="00BC4254" w:rsidP="00BC4254">
      <w:pPr>
        <w:pStyle w:val="a3"/>
        <w:tabs>
          <w:tab w:val="left" w:pos="5529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BC4254" w:rsidRPr="00262839" w:rsidRDefault="00BC4254" w:rsidP="00BC4254">
      <w:pPr>
        <w:pStyle w:val="af1"/>
        <w:spacing w:line="276" w:lineRule="auto"/>
        <w:jc w:val="both"/>
      </w:pPr>
      <w:r>
        <w:t>2</w:t>
      </w:r>
      <w:r w:rsidRPr="00262839">
        <w:t>.</w:t>
      </w:r>
      <w:r w:rsidRPr="00262839">
        <w:rPr>
          <w:rFonts w:eastAsia="Arial Unicode MS"/>
        </w:rPr>
        <w:t xml:space="preserve"> </w:t>
      </w:r>
      <w:r w:rsidRPr="00262839">
        <w:rPr>
          <w:rFonts w:eastAsia="+mn-ea"/>
        </w:rPr>
        <w:t>Для поверки рабочих эталонов служат …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эталоны-копии;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государственные эталоны;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эталоны сравнения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г) общий эталон </w:t>
      </w:r>
    </w:p>
    <w:p w:rsidR="00BC4254" w:rsidRDefault="00BC4254" w:rsidP="00BC4254"/>
    <w:p w:rsidR="00BC4254" w:rsidRPr="00262839" w:rsidRDefault="00BC4254" w:rsidP="00E24AB4">
      <w:pPr>
        <w:spacing w:line="276" w:lineRule="auto"/>
        <w:jc w:val="both"/>
      </w:pPr>
      <w:r>
        <w:t>3</w:t>
      </w:r>
      <w:r w:rsidRPr="00262839">
        <w:t xml:space="preserve">. </w:t>
      </w:r>
      <w:r w:rsidR="00E24AB4">
        <w:t>___________</w:t>
      </w:r>
      <w:r w:rsidRPr="00262839">
        <w:t xml:space="preserve"> – технические устройства, предназначенные для измерений и имеющие нормированные метрологические характеристики. 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Средства измерений 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б)</w:t>
      </w:r>
      <w:r w:rsidRPr="00262839">
        <w:t xml:space="preserve"> Средства коммуникации </w:t>
      </w:r>
    </w:p>
    <w:p w:rsidR="00BC4254" w:rsidRDefault="00BC4254" w:rsidP="00BC425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262839">
        <w:rPr>
          <w:rFonts w:ascii="Times New Roman" w:eastAsia="Arial Unicode MS" w:hAnsi="Times New Roman"/>
          <w:sz w:val="24"/>
          <w:szCs w:val="24"/>
        </w:rPr>
        <w:t>в)</w:t>
      </w:r>
      <w:r w:rsidRPr="00262839">
        <w:rPr>
          <w:rFonts w:ascii="Times New Roman" w:hAnsi="Times New Roman"/>
          <w:sz w:val="24"/>
          <w:szCs w:val="24"/>
        </w:rPr>
        <w:t xml:space="preserve"> Средства связи</w:t>
      </w:r>
    </w:p>
    <w:p w:rsidR="00BC4254" w:rsidRPr="00262839" w:rsidRDefault="00BC4254" w:rsidP="00BC425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4</w:t>
      </w:r>
      <w:r w:rsidRPr="00262839">
        <w:t>.</w:t>
      </w:r>
      <w:r w:rsidRPr="00262839">
        <w:rPr>
          <w:rFonts w:eastAsia="Arial Unicode MS"/>
        </w:rPr>
        <w:t xml:space="preserve">Средства измерений, подлежащие государственному метрологическому контролю и надзору, в процессе эксплуатации подвергаются …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а) калибровке;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б) сертификации;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г) поверке;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д) метрологической аттестации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</w:p>
    <w:p w:rsidR="00BC4254" w:rsidRPr="00262839" w:rsidRDefault="00BC4254" w:rsidP="00E24AB4">
      <w:pPr>
        <w:spacing w:line="276" w:lineRule="auto"/>
        <w:jc w:val="both"/>
      </w:pPr>
      <w:r>
        <w:t>5</w:t>
      </w:r>
      <w:r w:rsidRPr="00262839">
        <w:t xml:space="preserve">. </w:t>
      </w:r>
      <w:r w:rsidR="00E24AB4">
        <w:t>___________</w:t>
      </w:r>
      <w:r w:rsidRPr="00262839">
        <w:t xml:space="preserve"> – это отклонение значений величин</w:t>
      </w:r>
      <w:r w:rsidR="00E24AB4">
        <w:t>ы, найденной путем ее измерения</w:t>
      </w:r>
      <w:r w:rsidRPr="00262839">
        <w:t>, от истинного (действительного) значения измеряемой величины.</w:t>
      </w:r>
      <w:r>
        <w:t xml:space="preserve"> 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Погрешность 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б)</w:t>
      </w:r>
      <w:r w:rsidRPr="00262839">
        <w:t xml:space="preserve"> Допуск</w:t>
      </w:r>
    </w:p>
    <w:p w:rsidR="00BC4254" w:rsidRDefault="00BC4254" w:rsidP="00BC4254">
      <w:r w:rsidRPr="00262839">
        <w:rPr>
          <w:rFonts w:eastAsia="Arial Unicode MS"/>
        </w:rPr>
        <w:t>в)</w:t>
      </w:r>
      <w:r w:rsidRPr="00262839">
        <w:t xml:space="preserve"> Уточнение</w:t>
      </w:r>
    </w:p>
    <w:p w:rsidR="00BC4254" w:rsidRDefault="00BC4254" w:rsidP="00BC4254"/>
    <w:p w:rsidR="00BC4254" w:rsidRPr="00262839" w:rsidRDefault="00BC4254" w:rsidP="00BC4254">
      <w:pPr>
        <w:spacing w:line="276" w:lineRule="auto"/>
      </w:pPr>
      <w:r>
        <w:t>6</w:t>
      </w:r>
      <w:r w:rsidRPr="00262839">
        <w:t xml:space="preserve">. Степень приближения результатов измерений к  действительному значению </w:t>
      </w:r>
      <w:r w:rsidR="00E24AB4">
        <w:t>физической величины называется: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Погрешностью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б)</w:t>
      </w:r>
      <w:r w:rsidRPr="00262839">
        <w:t xml:space="preserve"> Характеристикой </w:t>
      </w:r>
    </w:p>
    <w:p w:rsidR="00BC4254" w:rsidRDefault="00BC4254" w:rsidP="00BC4254">
      <w:r w:rsidRPr="00262839">
        <w:rPr>
          <w:rFonts w:eastAsia="Arial Unicode MS"/>
        </w:rPr>
        <w:t>в)</w:t>
      </w:r>
      <w:r>
        <w:rPr>
          <w:rFonts w:eastAsia="Arial Unicode MS"/>
        </w:rPr>
        <w:t xml:space="preserve"> </w:t>
      </w:r>
      <w:r w:rsidRPr="00262839">
        <w:t>Точностью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7</w:t>
      </w:r>
      <w:r w:rsidRPr="00262839">
        <w:t>.</w:t>
      </w:r>
      <w:r>
        <w:t xml:space="preserve"> </w:t>
      </w:r>
      <w:r w:rsidRPr="00262839">
        <w:rPr>
          <w:rFonts w:eastAsia="Arial Unicode MS"/>
        </w:rPr>
        <w:t>Измерением называется</w:t>
      </w:r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выбор технического средства, имеющего нормированные метрологические характеристики;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операция сравнения неизвестного с </w:t>
      </w:r>
      <w:proofErr w:type="gramStart"/>
      <w:r w:rsidRPr="00262839">
        <w:rPr>
          <w:rFonts w:eastAsia="Arial Unicode MS"/>
        </w:rPr>
        <w:t>известным</w:t>
      </w:r>
      <w:proofErr w:type="gramEnd"/>
      <w:r w:rsidRPr="00262839">
        <w:rPr>
          <w:rFonts w:eastAsia="Arial Unicode MS"/>
        </w:rPr>
        <w:t xml:space="preserve">; 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+mn-ea"/>
        </w:rPr>
      </w:pPr>
      <w:r w:rsidRPr="00262839">
        <w:rPr>
          <w:rFonts w:eastAsia="+mn-ea"/>
        </w:rPr>
        <w:lastRenderedPageBreak/>
        <w:t>в) опытное нахождение значения физической величины с помощью технических средств.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8</w:t>
      </w:r>
      <w:r w:rsidRPr="00262839">
        <w:t>.</w:t>
      </w:r>
      <w:r>
        <w:t xml:space="preserve"> </w:t>
      </w:r>
      <w:r w:rsidRPr="00262839">
        <w:rPr>
          <w:rFonts w:eastAsia="Arial Unicode MS"/>
        </w:rPr>
        <w:t xml:space="preserve">В зависимости от числа измерений измерения делятся </w:t>
      </w:r>
      <w:proofErr w:type="gramStart"/>
      <w:r w:rsidRPr="00262839">
        <w:rPr>
          <w:rFonts w:eastAsia="Arial Unicode MS"/>
        </w:rPr>
        <w:t>на</w:t>
      </w:r>
      <w:proofErr w:type="gramEnd"/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а) однократные и многократные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технические и метрологические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равноточные и неравноточные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г) однократные и неравноточные 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9</w:t>
      </w:r>
      <w:r w:rsidRPr="00262839">
        <w:t>.</w:t>
      </w:r>
      <w:r>
        <w:t xml:space="preserve"> </w:t>
      </w:r>
      <w:r w:rsidRPr="00262839">
        <w:rPr>
          <w:rFonts w:eastAsia="Arial Unicode MS"/>
        </w:rPr>
        <w:t>Для поверки рабочих мер и приборов служат</w:t>
      </w:r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рабочие эталоны;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эталоны-копии;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эталоны сравнения;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+mn-ea"/>
        </w:rPr>
      </w:pPr>
      <w:r w:rsidRPr="00262839">
        <w:rPr>
          <w:rFonts w:eastAsia="+mn-ea"/>
        </w:rPr>
        <w:t>г)</w:t>
      </w:r>
      <w:r w:rsidR="00E24AB4">
        <w:rPr>
          <w:rFonts w:eastAsia="+mn-ea"/>
        </w:rPr>
        <w:t xml:space="preserve"> </w:t>
      </w:r>
      <w:r w:rsidRPr="00262839">
        <w:rPr>
          <w:rFonts w:eastAsia="+mn-ea"/>
        </w:rPr>
        <w:t>государственные эталоны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</w:pPr>
      <w:r>
        <w:t>10</w:t>
      </w:r>
      <w:r w:rsidRPr="00262839">
        <w:t>.</w:t>
      </w:r>
      <w:r>
        <w:t xml:space="preserve"> </w:t>
      </w:r>
      <w:r w:rsidRPr="00262839">
        <w:rPr>
          <w:rFonts w:eastAsia="+mn-ea"/>
        </w:rPr>
        <w:t xml:space="preserve">В зависимости от выражения результатов измерения делятся </w:t>
      </w:r>
      <w:proofErr w:type="gramStart"/>
      <w:r w:rsidRPr="00262839">
        <w:rPr>
          <w:rFonts w:eastAsia="+mn-ea"/>
        </w:rPr>
        <w:t>на</w:t>
      </w:r>
      <w:proofErr w:type="gramEnd"/>
      <w:r w:rsidR="00E24AB4">
        <w:rPr>
          <w:rFonts w:eastAsia="+mn-ea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равноточные и неравноточные;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б) абсолютные и относительные;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технические и метрологические;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г) всеобщие. </w:t>
      </w:r>
    </w:p>
    <w:p w:rsidR="00BC4254" w:rsidRDefault="00BC4254" w:rsidP="00BC4254"/>
    <w:p w:rsidR="00BC4254" w:rsidRPr="00777D68" w:rsidRDefault="00BC4254" w:rsidP="00BC4254">
      <w:pPr>
        <w:rPr>
          <w:b/>
        </w:rPr>
      </w:pPr>
      <w:r w:rsidRPr="00777D68">
        <w:rPr>
          <w:b/>
        </w:rPr>
        <w:t>Тест 1. (</w:t>
      </w:r>
      <w:r>
        <w:rPr>
          <w:b/>
        </w:rPr>
        <w:t>2</w:t>
      </w:r>
      <w:r w:rsidRPr="00777D68">
        <w:rPr>
          <w:b/>
        </w:rPr>
        <w:t>-вариант)</w:t>
      </w:r>
    </w:p>
    <w:p w:rsidR="00BC4254" w:rsidRPr="00262839" w:rsidRDefault="00BC4254" w:rsidP="00BC4254">
      <w:pPr>
        <w:spacing w:line="276" w:lineRule="auto"/>
      </w:pPr>
      <w:r>
        <w:t>1</w:t>
      </w:r>
      <w:r w:rsidRPr="00262839">
        <w:t>. Основной задачей метрологией является</w:t>
      </w:r>
      <w:r w:rsidR="00E24AB4">
        <w:t>: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Обеспечение единства измерений </w:t>
      </w:r>
    </w:p>
    <w:p w:rsidR="00BC4254" w:rsidRPr="00262839" w:rsidRDefault="00BC4254" w:rsidP="00BC4254">
      <w:pPr>
        <w:spacing w:line="276" w:lineRule="auto"/>
      </w:pPr>
      <w:r>
        <w:t>б</w:t>
      </w:r>
      <w:r w:rsidRPr="00262839">
        <w:t xml:space="preserve">) Правильность измерения </w:t>
      </w:r>
    </w:p>
    <w:p w:rsidR="00BC4254" w:rsidRDefault="00BC4254" w:rsidP="00BC4254">
      <w:r w:rsidRPr="00262839">
        <w:rPr>
          <w:rFonts w:eastAsia="Arial Unicode MS"/>
        </w:rPr>
        <w:t>в)</w:t>
      </w:r>
      <w:r w:rsidRPr="00262839">
        <w:t xml:space="preserve"> Применение только Российского измерительного инструмента.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2</w:t>
      </w:r>
      <w:r w:rsidRPr="00262839">
        <w:t xml:space="preserve">. </w:t>
      </w:r>
      <w:r w:rsidRPr="00262839">
        <w:rPr>
          <w:rFonts w:eastAsia="Arial Unicode MS"/>
        </w:rPr>
        <w:t xml:space="preserve">По способу получения результата все измерения делятся </w:t>
      </w:r>
      <w:proofErr w:type="gramStart"/>
      <w:r w:rsidRPr="00262839">
        <w:rPr>
          <w:rFonts w:eastAsia="Arial Unicode MS"/>
        </w:rPr>
        <w:t>на</w:t>
      </w:r>
      <w:proofErr w:type="gramEnd"/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статические и динамические;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прямые и косвенные;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прямые, косвенные, совместные и совокупные;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г) совместные и совокупные.</w:t>
      </w:r>
    </w:p>
    <w:p w:rsidR="00BC4254" w:rsidRDefault="00BC4254" w:rsidP="00BC4254"/>
    <w:p w:rsidR="00BC4254" w:rsidRPr="00262839" w:rsidRDefault="00BC4254" w:rsidP="00E24AB4">
      <w:pPr>
        <w:spacing w:line="276" w:lineRule="auto"/>
        <w:jc w:val="both"/>
      </w:pPr>
      <w:r>
        <w:t>3</w:t>
      </w:r>
      <w:r w:rsidRPr="00262839">
        <w:t xml:space="preserve">. </w:t>
      </w:r>
      <w:r w:rsidR="00E24AB4">
        <w:t xml:space="preserve"> ____________</w:t>
      </w:r>
      <w:r w:rsidRPr="00262839">
        <w:t xml:space="preserve"> – это нахождение значения физической величины опытным путем с помощью средств измерений.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Уточнение</w:t>
      </w:r>
    </w:p>
    <w:p w:rsidR="00BC4254" w:rsidRPr="00262839" w:rsidRDefault="00BC4254" w:rsidP="00BC4254">
      <w:pPr>
        <w:spacing w:line="276" w:lineRule="auto"/>
      </w:pPr>
      <w:r>
        <w:t>б</w:t>
      </w:r>
      <w:r w:rsidRPr="00262839">
        <w:t xml:space="preserve">) Измерение </w:t>
      </w:r>
    </w:p>
    <w:p w:rsidR="00BC4254" w:rsidRDefault="00BC4254" w:rsidP="00BC4254">
      <w:r w:rsidRPr="00262839">
        <w:rPr>
          <w:rFonts w:eastAsia="Arial Unicode MS"/>
        </w:rPr>
        <w:t>в)</w:t>
      </w:r>
      <w:r w:rsidRPr="00262839">
        <w:t xml:space="preserve"> Наблюдение</w:t>
      </w:r>
    </w:p>
    <w:p w:rsidR="00BC4254" w:rsidRPr="00262839" w:rsidRDefault="00BC4254" w:rsidP="00BC4254">
      <w:pPr>
        <w:spacing w:line="276" w:lineRule="auto"/>
      </w:pP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4</w:t>
      </w:r>
      <w:r w:rsidRPr="00262839">
        <w:t>.</w:t>
      </w:r>
      <w:r w:rsidRPr="00262839">
        <w:rPr>
          <w:rFonts w:eastAsia="Arial Unicode MS"/>
        </w:rPr>
        <w:t>Физическая величина – это</w:t>
      </w:r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а) объект измерения;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б) величина, подлежащая измерению, измеряемая или измеренная в соответствии с основной целью измерительной задачи; 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+mn-ea"/>
        </w:rPr>
      </w:pPr>
      <w:r w:rsidRPr="00262839">
        <w:rPr>
          <w:rFonts w:eastAsia="+mn-ea"/>
        </w:rPr>
        <w:t>в) 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</w:t>
      </w:r>
    </w:p>
    <w:p w:rsidR="00BC4254" w:rsidRDefault="00BC4254" w:rsidP="00BC4254"/>
    <w:p w:rsidR="00BC4254" w:rsidRPr="00262839" w:rsidRDefault="00BC4254" w:rsidP="00E24AB4">
      <w:pPr>
        <w:spacing w:line="276" w:lineRule="auto"/>
        <w:jc w:val="both"/>
      </w:pPr>
      <w:r w:rsidRPr="00262839">
        <w:lastRenderedPageBreak/>
        <w:t xml:space="preserve">5. </w:t>
      </w:r>
      <w:r w:rsidR="00E24AB4">
        <w:t>_____________</w:t>
      </w:r>
      <w:r w:rsidRPr="00262839">
        <w:t xml:space="preserve"> – это совокупность операций, выполняемых органами государственной метрологической службы с целью  определения и подтверждения соответствия средств измерений установленным техническим требованиям.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 xml:space="preserve"> Калибровка средств измерений</w:t>
      </w:r>
    </w:p>
    <w:p w:rsidR="00BC4254" w:rsidRPr="00262839" w:rsidRDefault="00BC4254" w:rsidP="00BC4254">
      <w:pPr>
        <w:spacing w:line="276" w:lineRule="auto"/>
      </w:pPr>
      <w:r>
        <w:t>б</w:t>
      </w:r>
      <w:r w:rsidRPr="00262839">
        <w:t>)  Поверка средств измерений</w:t>
      </w:r>
    </w:p>
    <w:p w:rsidR="00BC4254" w:rsidRDefault="00BC4254" w:rsidP="00BC4254">
      <w:r w:rsidRPr="00262839">
        <w:rPr>
          <w:rFonts w:eastAsia="Arial Unicode MS"/>
        </w:rPr>
        <w:t>в)</w:t>
      </w:r>
      <w:r w:rsidRPr="00262839">
        <w:t xml:space="preserve"> Нивелирование средств измерений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6</w:t>
      </w:r>
      <w:r w:rsidRPr="00262839">
        <w:t>.</w:t>
      </w:r>
      <w:r w:rsidRPr="00262839">
        <w:rPr>
          <w:rFonts w:eastAsia="Arial Unicode MS"/>
        </w:rPr>
        <w:t>Сочетание мер, объединенных конструктивно в одно целое, в котором предусмотрена возможность с помощью переключателей, связанных отчётным устройством, соединять, это</w:t>
      </w:r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а) магазин мер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б) набор мер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измерительная система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г</w:t>
      </w:r>
      <w:proofErr w:type="gramStart"/>
      <w:r w:rsidRPr="00262839">
        <w:rPr>
          <w:rFonts w:eastAsia="Arial Unicode MS"/>
        </w:rPr>
        <w:t>)с</w:t>
      </w:r>
      <w:proofErr w:type="gramEnd"/>
      <w:r w:rsidRPr="00262839">
        <w:rPr>
          <w:rFonts w:eastAsia="Arial Unicode MS"/>
        </w:rPr>
        <w:t xml:space="preserve">истема СИ 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7</w:t>
      </w:r>
      <w:r w:rsidRPr="00262839">
        <w:t xml:space="preserve">. </w:t>
      </w:r>
      <w:r w:rsidRPr="00262839">
        <w:rPr>
          <w:rFonts w:eastAsia="Arial Unicode MS"/>
        </w:rPr>
        <w:t>Значение величины, полученное экспериментальным путем, с минимальной погрешностью называется</w:t>
      </w:r>
      <w:r w:rsidR="00E24AB4">
        <w:rPr>
          <w:rFonts w:eastAsia="Arial Unicode MS"/>
        </w:rPr>
        <w:t>: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а) Точность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б) Действительное значение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Истинное значение</w:t>
      </w:r>
    </w:p>
    <w:p w:rsidR="00BC4254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 xml:space="preserve">г) Результат измерений </w:t>
      </w:r>
    </w:p>
    <w:p w:rsidR="00BC4254" w:rsidRDefault="00BC4254" w:rsidP="00BC4254"/>
    <w:p w:rsidR="00BC4254" w:rsidRPr="00262839" w:rsidRDefault="00BC4254" w:rsidP="00BC4254">
      <w:pPr>
        <w:spacing w:line="276" w:lineRule="auto"/>
        <w:rPr>
          <w:bCs/>
        </w:rPr>
      </w:pPr>
      <w:r>
        <w:t>8</w:t>
      </w:r>
      <w:r w:rsidRPr="00262839">
        <w:t>. Укажите виды измерений по способу получения информации: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а</w:t>
      </w:r>
      <w:r w:rsidRPr="00262839">
        <w:t>) динамические;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б</w:t>
      </w:r>
      <w:r w:rsidRPr="00262839">
        <w:t>) косвенные;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в</w:t>
      </w:r>
      <w:r w:rsidRPr="00262839">
        <w:t>) многократные;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г</w:t>
      </w:r>
      <w:r w:rsidRPr="00262839">
        <w:t>) однократные;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д</w:t>
      </w:r>
      <w:r w:rsidRPr="00262839">
        <w:t>) прямые;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е</w:t>
      </w:r>
      <w:r w:rsidRPr="00262839">
        <w:t>) совместные;</w:t>
      </w:r>
    </w:p>
    <w:p w:rsidR="00BC4254" w:rsidRPr="00262839" w:rsidRDefault="00BC4254" w:rsidP="00BC4254">
      <w:pPr>
        <w:spacing w:line="276" w:lineRule="auto"/>
        <w:rPr>
          <w:bCs/>
        </w:rPr>
      </w:pPr>
      <w:r>
        <w:t>ж</w:t>
      </w:r>
      <w:r w:rsidRPr="00262839">
        <w:t>) совокупные.</w:t>
      </w:r>
    </w:p>
    <w:p w:rsidR="00BC4254" w:rsidRDefault="00BC4254" w:rsidP="00BC4254"/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>
        <w:t>9</w:t>
      </w:r>
      <w:r w:rsidRPr="00262839">
        <w:t xml:space="preserve">. </w:t>
      </w:r>
      <w:r w:rsidRPr="00262839">
        <w:rPr>
          <w:rFonts w:eastAsia="Arial Unicode MS"/>
        </w:rPr>
        <w:t>К метрологическим характеристикам средств измерений относятся</w:t>
      </w:r>
      <w:r w:rsidR="00E24AB4">
        <w:rPr>
          <w:rFonts w:eastAsia="Arial Unicode MS"/>
        </w:rPr>
        <w:t>:</w:t>
      </w:r>
      <w:r w:rsidRPr="00262839">
        <w:rPr>
          <w:rFonts w:eastAsia="Arial Unicode MS"/>
        </w:rPr>
        <w:t xml:space="preserve"> 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а) цена деления, диапазон измерения, класс точности, потребляемая мощность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б) кодовые характеристики, электрический входной и выходной импеданс, диапазон измерения, быстродействие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в) диапазон измерения, класс точности, габаритные размеры, стоимость</w:t>
      </w:r>
    </w:p>
    <w:p w:rsidR="00BC4254" w:rsidRPr="00262839" w:rsidRDefault="00BC4254" w:rsidP="00BC4254">
      <w:pPr>
        <w:pStyle w:val="af1"/>
        <w:spacing w:line="276" w:lineRule="auto"/>
        <w:jc w:val="both"/>
        <w:rPr>
          <w:rFonts w:eastAsia="Arial Unicode MS"/>
        </w:rPr>
      </w:pPr>
      <w:r w:rsidRPr="00262839">
        <w:rPr>
          <w:rFonts w:eastAsia="Arial Unicode MS"/>
        </w:rPr>
        <w:t>г) точность измерений</w:t>
      </w:r>
    </w:p>
    <w:p w:rsidR="00BC4254" w:rsidRDefault="00BC4254" w:rsidP="00BC4254"/>
    <w:p w:rsidR="00BC4254" w:rsidRPr="00262839" w:rsidRDefault="00BC4254" w:rsidP="00BC4254">
      <w:pPr>
        <w:spacing w:line="276" w:lineRule="auto"/>
      </w:pPr>
      <w:r>
        <w:t>10</w:t>
      </w:r>
      <w:r w:rsidRPr="00262839">
        <w:t xml:space="preserve">. </w:t>
      </w:r>
      <w:r w:rsidR="00E24AB4">
        <w:t>_____________</w:t>
      </w:r>
      <w:r w:rsidRPr="00262839">
        <w:t xml:space="preserve"> – это размер, установленный измерением с допустимой погрешностью. </w:t>
      </w:r>
    </w:p>
    <w:p w:rsidR="00BC4254" w:rsidRPr="00262839" w:rsidRDefault="00BC4254" w:rsidP="00BC4254">
      <w:pPr>
        <w:spacing w:line="276" w:lineRule="auto"/>
      </w:pPr>
      <w:r w:rsidRPr="00262839">
        <w:rPr>
          <w:rFonts w:eastAsia="Arial Unicode MS"/>
        </w:rPr>
        <w:t>а)</w:t>
      </w:r>
      <w:r w:rsidRPr="00262839">
        <w:t>. Номинальный</w:t>
      </w:r>
    </w:p>
    <w:p w:rsidR="00BC4254" w:rsidRPr="00262839" w:rsidRDefault="00BC4254" w:rsidP="00BC4254">
      <w:pPr>
        <w:spacing w:line="276" w:lineRule="auto"/>
      </w:pPr>
      <w:r>
        <w:t>б</w:t>
      </w:r>
      <w:r w:rsidRPr="00262839">
        <w:t>) Действительный</w:t>
      </w:r>
    </w:p>
    <w:p w:rsidR="00BC4254" w:rsidRDefault="00BC4254" w:rsidP="00BC4254">
      <w:r w:rsidRPr="00262839">
        <w:rPr>
          <w:rFonts w:eastAsia="Arial Unicode MS"/>
        </w:rPr>
        <w:t>в)</w:t>
      </w:r>
      <w:r w:rsidRPr="00262839">
        <w:t xml:space="preserve"> Предельные</w:t>
      </w:r>
    </w:p>
    <w:p w:rsidR="00BC4254" w:rsidRDefault="00BC4254" w:rsidP="00BC4254"/>
    <w:p w:rsidR="00BC4254" w:rsidRDefault="00BC4254" w:rsidP="00BC4254"/>
    <w:p w:rsidR="00BC4254" w:rsidRDefault="00BC4254" w:rsidP="00BC4254"/>
    <w:p w:rsidR="00BC4254" w:rsidRDefault="00BC4254" w:rsidP="00BC4254"/>
    <w:p w:rsidR="00BC4254" w:rsidRDefault="00BC4254" w:rsidP="00BC4254"/>
    <w:p w:rsidR="00BC4254" w:rsidRPr="00681178" w:rsidRDefault="00BC4254" w:rsidP="00BC4254">
      <w:pPr>
        <w:autoSpaceDE w:val="0"/>
        <w:autoSpaceDN w:val="0"/>
        <w:adjustRightInd w:val="0"/>
        <w:spacing w:line="360" w:lineRule="auto"/>
        <w:ind w:firstLine="702"/>
        <w:jc w:val="center"/>
        <w:rPr>
          <w:b/>
          <w:iCs/>
          <w:u w:val="single"/>
        </w:rPr>
      </w:pPr>
      <w:r w:rsidRPr="00681178">
        <w:rPr>
          <w:b/>
          <w:iCs/>
          <w:u w:val="single"/>
        </w:rPr>
        <w:lastRenderedPageBreak/>
        <w:t>Ключи к тестам</w:t>
      </w:r>
    </w:p>
    <w:p w:rsidR="00BC4254" w:rsidRDefault="00BC4254" w:rsidP="00BC4254">
      <w:pPr>
        <w:rPr>
          <w:rStyle w:val="19"/>
        </w:rPr>
      </w:pPr>
      <w:r w:rsidRPr="00300BFA">
        <w:rPr>
          <w:rStyle w:val="19"/>
        </w:rPr>
        <w:t xml:space="preserve">Раздел </w:t>
      </w:r>
      <w:r w:rsidR="002704F0">
        <w:rPr>
          <w:rStyle w:val="19"/>
        </w:rPr>
        <w:t>2</w:t>
      </w:r>
      <w:r w:rsidRPr="009620FC">
        <w:rPr>
          <w:rStyle w:val="19"/>
        </w:rPr>
        <w:t>.</w:t>
      </w:r>
      <w:r w:rsidRPr="00300BFA">
        <w:rPr>
          <w:rStyle w:val="19"/>
        </w:rPr>
        <w:t xml:space="preserve"> </w:t>
      </w:r>
      <w:r w:rsidR="002704F0">
        <w:rPr>
          <w:b/>
          <w:bCs/>
        </w:rPr>
        <w:t>Метрология</w:t>
      </w:r>
    </w:p>
    <w:p w:rsidR="00BC4254" w:rsidRPr="00300BFA" w:rsidRDefault="00BC4254" w:rsidP="00BC4254">
      <w:pPr>
        <w:rPr>
          <w:i/>
        </w:rPr>
      </w:pPr>
      <w:r w:rsidRPr="00300BFA">
        <w:rPr>
          <w:i/>
        </w:rPr>
        <w:t xml:space="preserve">                        1</w:t>
      </w:r>
      <w:r>
        <w:rPr>
          <w:i/>
        </w:rPr>
        <w:t xml:space="preserve"> </w:t>
      </w:r>
      <w:r w:rsidRPr="00300BFA">
        <w:rPr>
          <w:i/>
        </w:rPr>
        <w:t>–</w:t>
      </w:r>
      <w:r>
        <w:rPr>
          <w:i/>
        </w:rPr>
        <w:t xml:space="preserve"> </w:t>
      </w:r>
      <w:r w:rsidRPr="00300BFA">
        <w:rPr>
          <w:i/>
        </w:rPr>
        <w:t>вариант                                                  2</w:t>
      </w:r>
      <w:r>
        <w:rPr>
          <w:i/>
        </w:rPr>
        <w:t xml:space="preserve"> – </w:t>
      </w:r>
      <w:r w:rsidRPr="00300BFA">
        <w:rPr>
          <w:i/>
        </w:rPr>
        <w:t>вариант</w:t>
      </w:r>
      <w:r>
        <w:rPr>
          <w:i/>
        </w:rPr>
        <w:t xml:space="preserve"> </w:t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992"/>
        <w:gridCol w:w="1134"/>
        <w:gridCol w:w="2835"/>
      </w:tblGrid>
      <w:tr w:rsidR="00BC4254" w:rsidRPr="00300BFA" w:rsidTr="00BC4F78">
        <w:tc>
          <w:tcPr>
            <w:tcW w:w="1101" w:type="dxa"/>
            <w:vAlign w:val="center"/>
          </w:tcPr>
          <w:p w:rsidR="00BC4254" w:rsidRPr="00300BFA" w:rsidRDefault="00BC4254" w:rsidP="00BC4F78">
            <w:pPr>
              <w:jc w:val="center"/>
            </w:pPr>
            <w:r w:rsidRPr="00300BFA">
              <w:rPr>
                <w:b/>
                <w:iCs/>
              </w:rPr>
              <w:t>№ вопроса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C4254" w:rsidRPr="00300BFA" w:rsidRDefault="00BC4254" w:rsidP="00BC4F78">
            <w:pPr>
              <w:jc w:val="center"/>
            </w:pPr>
            <w:r w:rsidRPr="00300BFA">
              <w:rPr>
                <w:b/>
                <w:iCs/>
              </w:rPr>
              <w:t>Правильный ответ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4254" w:rsidRPr="00300BFA" w:rsidRDefault="00BC4254" w:rsidP="00BC4F78">
            <w:pPr>
              <w:jc w:val="center"/>
            </w:pPr>
            <w:r w:rsidRPr="00300BFA">
              <w:rPr>
                <w:b/>
                <w:iCs/>
              </w:rPr>
              <w:t>№ вопроса</w:t>
            </w:r>
          </w:p>
        </w:tc>
        <w:tc>
          <w:tcPr>
            <w:tcW w:w="2835" w:type="dxa"/>
            <w:vAlign w:val="center"/>
          </w:tcPr>
          <w:p w:rsidR="00BC4254" w:rsidRPr="00300BFA" w:rsidRDefault="00BC4254" w:rsidP="00BC4F78">
            <w:pPr>
              <w:jc w:val="center"/>
            </w:pPr>
            <w:r w:rsidRPr="00300BFA">
              <w:rPr>
                <w:b/>
                <w:iCs/>
              </w:rPr>
              <w:t>Правильный ответ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1.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1.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2.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2.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В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3.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3.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4.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4.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В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5.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5.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6.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6.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7.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7.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8.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8.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БДЕЖ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9.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9.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</w:tr>
      <w:tr w:rsidR="00BC4254" w:rsidRPr="00300BFA" w:rsidTr="00BC4F78">
        <w:tc>
          <w:tcPr>
            <w:tcW w:w="1101" w:type="dxa"/>
          </w:tcPr>
          <w:p w:rsidR="00BC4254" w:rsidRPr="00300BFA" w:rsidRDefault="00BC4254" w:rsidP="00BC4F78">
            <w:pPr>
              <w:jc w:val="center"/>
            </w:pPr>
            <w:r w:rsidRPr="00300BFA">
              <w:t>10.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>
              <w:t>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4254" w:rsidRPr="00300BFA" w:rsidRDefault="00BC4254" w:rsidP="00BC4F78">
            <w:pPr>
              <w:jc w:val="center"/>
            </w:pPr>
            <w:r w:rsidRPr="00300BFA">
              <w:t>10.</w:t>
            </w:r>
          </w:p>
        </w:tc>
        <w:tc>
          <w:tcPr>
            <w:tcW w:w="2835" w:type="dxa"/>
          </w:tcPr>
          <w:p w:rsidR="00BC4254" w:rsidRPr="00300BFA" w:rsidRDefault="00BC4254" w:rsidP="00BC4F78">
            <w:pPr>
              <w:jc w:val="center"/>
            </w:pPr>
            <w:r>
              <w:t>Б</w:t>
            </w:r>
          </w:p>
        </w:tc>
      </w:tr>
    </w:tbl>
    <w:p w:rsidR="00BC4254" w:rsidRPr="00D53C5A" w:rsidRDefault="00BC4254" w:rsidP="00BC4254">
      <w:pPr>
        <w:tabs>
          <w:tab w:val="left" w:pos="0"/>
        </w:tabs>
        <w:jc w:val="both"/>
      </w:pPr>
    </w:p>
    <w:p w:rsidR="00722F7A" w:rsidRPr="00F7249F" w:rsidRDefault="00722F7A" w:rsidP="00722F7A">
      <w:pPr>
        <w:tabs>
          <w:tab w:val="left" w:pos="0"/>
        </w:tabs>
        <w:jc w:val="both"/>
        <w:rPr>
          <w:b/>
        </w:rPr>
      </w:pPr>
      <w:r w:rsidRPr="00F7249F">
        <w:rPr>
          <w:b/>
        </w:rPr>
        <w:t>Критерии оценки:</w:t>
      </w:r>
    </w:p>
    <w:p w:rsidR="00722F7A" w:rsidRPr="00AA0956" w:rsidRDefault="00722F7A" w:rsidP="00722F7A">
      <w:pPr>
        <w:tabs>
          <w:tab w:val="left" w:pos="0"/>
        </w:tabs>
        <w:jc w:val="both"/>
      </w:pPr>
      <w:r w:rsidRPr="00AA0956">
        <w:rPr>
          <w:b/>
        </w:rPr>
        <w:t>«</w:t>
      </w:r>
      <w:r w:rsidR="00A9173C" w:rsidRPr="00AA0956">
        <w:rPr>
          <w:b/>
        </w:rPr>
        <w:t>5</w:t>
      </w:r>
      <w:r w:rsidRPr="00AA0956">
        <w:rPr>
          <w:b/>
        </w:rPr>
        <w:t>»</w:t>
      </w:r>
      <w:r w:rsidR="00C450A2">
        <w:t xml:space="preserve"> </w:t>
      </w:r>
      <w:r w:rsidR="00A9173C" w:rsidRPr="00AA0956">
        <w:t>–</w:t>
      </w:r>
      <w:r w:rsidR="00C450A2">
        <w:t xml:space="preserve"> </w:t>
      </w:r>
      <w:r w:rsidR="00006CE2" w:rsidRPr="00AA0956">
        <w:t xml:space="preserve">от </w:t>
      </w:r>
      <w:r w:rsidR="005F3493" w:rsidRPr="00AA0956">
        <w:t>86</w:t>
      </w:r>
      <w:r w:rsidR="00006CE2" w:rsidRPr="00AA0956">
        <w:t xml:space="preserve">% до </w:t>
      </w:r>
      <w:r w:rsidR="005F3493" w:rsidRPr="00AA0956">
        <w:t>100</w:t>
      </w:r>
      <w:r w:rsidR="00006CE2" w:rsidRPr="00AA0956">
        <w:t>%</w:t>
      </w:r>
      <w:r w:rsidRPr="00AA0956">
        <w:t xml:space="preserve">  </w:t>
      </w:r>
      <w:r w:rsidR="00006CE2" w:rsidRPr="00AA0956">
        <w:t>правильных ответов.</w:t>
      </w:r>
    </w:p>
    <w:p w:rsidR="00722F7A" w:rsidRPr="00AA0956" w:rsidRDefault="00A9173C" w:rsidP="00722F7A">
      <w:pPr>
        <w:tabs>
          <w:tab w:val="left" w:pos="0"/>
        </w:tabs>
        <w:jc w:val="both"/>
      </w:pPr>
      <w:r w:rsidRPr="00AA0956">
        <w:rPr>
          <w:b/>
        </w:rPr>
        <w:t>«4</w:t>
      </w:r>
      <w:r w:rsidR="00722F7A" w:rsidRPr="00AA0956">
        <w:rPr>
          <w:b/>
        </w:rPr>
        <w:t>»</w:t>
      </w:r>
      <w:r w:rsidR="00C450A2">
        <w:t xml:space="preserve"> </w:t>
      </w:r>
      <w:r w:rsidRPr="00AA0956">
        <w:t xml:space="preserve">– </w:t>
      </w:r>
      <w:r w:rsidR="00006CE2" w:rsidRPr="00AA0956">
        <w:t xml:space="preserve">от </w:t>
      </w:r>
      <w:r w:rsidR="005F3493" w:rsidRPr="00AA0956">
        <w:t>76</w:t>
      </w:r>
      <w:r w:rsidR="00006CE2" w:rsidRPr="00AA0956">
        <w:t xml:space="preserve">% до </w:t>
      </w:r>
      <w:r w:rsidR="005F3493" w:rsidRPr="00AA0956">
        <w:t>85</w:t>
      </w:r>
      <w:r w:rsidR="00006CE2" w:rsidRPr="00AA0956">
        <w:t>%  правильных ответов.</w:t>
      </w:r>
    </w:p>
    <w:p w:rsidR="00006CE2" w:rsidRPr="00AA0956" w:rsidRDefault="00722F7A" w:rsidP="00006CE2">
      <w:pPr>
        <w:tabs>
          <w:tab w:val="left" w:pos="0"/>
        </w:tabs>
        <w:jc w:val="both"/>
      </w:pPr>
      <w:r w:rsidRPr="00AA0956">
        <w:rPr>
          <w:b/>
        </w:rPr>
        <w:t>«</w:t>
      </w:r>
      <w:r w:rsidR="00A9173C" w:rsidRPr="00AA0956">
        <w:rPr>
          <w:b/>
        </w:rPr>
        <w:t>3</w:t>
      </w:r>
      <w:r w:rsidRPr="00AA0956">
        <w:rPr>
          <w:b/>
        </w:rPr>
        <w:t>»</w:t>
      </w:r>
      <w:r w:rsidR="00C450A2">
        <w:t xml:space="preserve"> </w:t>
      </w:r>
      <w:r w:rsidR="00A9173C" w:rsidRPr="00AA0956">
        <w:t>–</w:t>
      </w:r>
      <w:r w:rsidR="00C450A2">
        <w:t xml:space="preserve"> </w:t>
      </w:r>
      <w:r w:rsidR="00006CE2" w:rsidRPr="00AA0956">
        <w:t xml:space="preserve">от </w:t>
      </w:r>
      <w:r w:rsidR="005F3493" w:rsidRPr="00AA0956">
        <w:t>61</w:t>
      </w:r>
      <w:r w:rsidR="00006CE2" w:rsidRPr="00AA0956">
        <w:t xml:space="preserve">% до </w:t>
      </w:r>
      <w:r w:rsidR="005F3493" w:rsidRPr="00AA0956">
        <w:t>75</w:t>
      </w:r>
      <w:r w:rsidR="00006CE2" w:rsidRPr="00AA0956">
        <w:t>%  правильных ответов.</w:t>
      </w:r>
    </w:p>
    <w:p w:rsidR="00006CE2" w:rsidRPr="00AA0956" w:rsidRDefault="00006CE2" w:rsidP="00006CE2">
      <w:pPr>
        <w:tabs>
          <w:tab w:val="left" w:pos="0"/>
        </w:tabs>
        <w:jc w:val="both"/>
      </w:pPr>
      <w:r w:rsidRPr="00AA0956">
        <w:rPr>
          <w:b/>
        </w:rPr>
        <w:t>«2»</w:t>
      </w:r>
      <w:r w:rsidR="00C450A2">
        <w:t xml:space="preserve"> </w:t>
      </w:r>
      <w:r w:rsidRPr="00AA0956">
        <w:t>–</w:t>
      </w:r>
      <w:r w:rsidR="00C450A2">
        <w:t xml:space="preserve"> </w:t>
      </w:r>
      <w:r w:rsidRPr="00AA0956">
        <w:t>менее 61%  правильных ответов.</w:t>
      </w:r>
    </w:p>
    <w:p w:rsidR="00722F7A" w:rsidRPr="00AA0956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pPr>
        <w:tabs>
          <w:tab w:val="left" w:pos="0"/>
        </w:tabs>
        <w:jc w:val="both"/>
      </w:pPr>
    </w:p>
    <w:p w:rsidR="00722F7A" w:rsidRPr="00D53C5A" w:rsidRDefault="00722F7A" w:rsidP="00722F7A">
      <w:pPr>
        <w:autoSpaceDE w:val="0"/>
        <w:autoSpaceDN w:val="0"/>
        <w:adjustRightInd w:val="0"/>
        <w:spacing w:line="360" w:lineRule="auto"/>
        <w:sectPr w:rsidR="00722F7A" w:rsidRPr="00D53C5A" w:rsidSect="00722F7A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22F7A" w:rsidRPr="00D53C5A" w:rsidRDefault="00722F7A" w:rsidP="00E57ABB">
      <w:pPr>
        <w:widowControl w:val="0"/>
        <w:ind w:firstLine="708"/>
        <w:jc w:val="center"/>
        <w:rPr>
          <w:b/>
        </w:rPr>
      </w:pPr>
      <w:r w:rsidRPr="00D53C5A">
        <w:rPr>
          <w:b/>
        </w:rPr>
        <w:lastRenderedPageBreak/>
        <w:t>Таблица 3 - Форма информационной карты банка тестовых заданий</w:t>
      </w:r>
    </w:p>
    <w:p w:rsidR="00722F7A" w:rsidRPr="00D53C5A" w:rsidRDefault="00722F7A" w:rsidP="00722F7A">
      <w:pPr>
        <w:widowControl w:val="0"/>
        <w:ind w:firstLine="709"/>
        <w:jc w:val="center"/>
        <w:rPr>
          <w:b/>
        </w:rPr>
      </w:pPr>
    </w:p>
    <w:tbl>
      <w:tblPr>
        <w:tblStyle w:val="ae"/>
        <w:tblW w:w="14600" w:type="dxa"/>
        <w:tblInd w:w="250" w:type="dxa"/>
        <w:tblLook w:val="04A0" w:firstRow="1" w:lastRow="0" w:firstColumn="1" w:lastColumn="0" w:noHBand="0" w:noVBand="1"/>
      </w:tblPr>
      <w:tblGrid>
        <w:gridCol w:w="4394"/>
        <w:gridCol w:w="851"/>
        <w:gridCol w:w="1843"/>
        <w:gridCol w:w="1701"/>
        <w:gridCol w:w="1842"/>
        <w:gridCol w:w="1843"/>
        <w:gridCol w:w="2126"/>
      </w:tblGrid>
      <w:tr w:rsidR="00722F7A" w:rsidRPr="00D53C5A" w:rsidTr="00E57ABB">
        <w:tc>
          <w:tcPr>
            <w:tcW w:w="4394" w:type="dxa"/>
            <w:vMerge w:val="restart"/>
            <w:vAlign w:val="center"/>
          </w:tcPr>
          <w:p w:rsidR="00722F7A" w:rsidRPr="00A136C8" w:rsidRDefault="00722F7A" w:rsidP="00E57ABB">
            <w:pPr>
              <w:widowControl w:val="0"/>
              <w:ind w:left="459"/>
              <w:jc w:val="center"/>
              <w:rPr>
                <w:b/>
              </w:rPr>
            </w:pPr>
            <w:r w:rsidRPr="00A136C8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Всего</w:t>
            </w:r>
          </w:p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ТЗ</w:t>
            </w:r>
          </w:p>
        </w:tc>
        <w:tc>
          <w:tcPr>
            <w:tcW w:w="7229" w:type="dxa"/>
            <w:gridSpan w:val="4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Количество форм ТЗ</w:t>
            </w:r>
          </w:p>
        </w:tc>
        <w:tc>
          <w:tcPr>
            <w:tcW w:w="2126" w:type="dxa"/>
            <w:vMerge w:val="restart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Контролируемые</w:t>
            </w:r>
          </w:p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компетенции</w:t>
            </w:r>
          </w:p>
        </w:tc>
      </w:tr>
      <w:tr w:rsidR="00A136C8" w:rsidRPr="00D53C5A" w:rsidTr="00E57ABB">
        <w:tc>
          <w:tcPr>
            <w:tcW w:w="4394" w:type="dxa"/>
            <w:vMerge/>
            <w:vAlign w:val="center"/>
          </w:tcPr>
          <w:p w:rsidR="00722F7A" w:rsidRPr="00D53C5A" w:rsidRDefault="00722F7A" w:rsidP="00E57ABB">
            <w:pPr>
              <w:widowControl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22F7A" w:rsidRPr="00D53C5A" w:rsidRDefault="00722F7A" w:rsidP="00E57ABB">
            <w:pPr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Открытого типа</w:t>
            </w:r>
          </w:p>
        </w:tc>
        <w:tc>
          <w:tcPr>
            <w:tcW w:w="1701" w:type="dxa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722F7A" w:rsidRPr="00A136C8" w:rsidRDefault="00722F7A" w:rsidP="00E57ABB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Упорядочение</w:t>
            </w:r>
          </w:p>
        </w:tc>
        <w:tc>
          <w:tcPr>
            <w:tcW w:w="2126" w:type="dxa"/>
            <w:vMerge/>
            <w:vAlign w:val="center"/>
          </w:tcPr>
          <w:p w:rsidR="00722F7A" w:rsidRPr="00D53C5A" w:rsidRDefault="00722F7A" w:rsidP="00E57ABB">
            <w:pPr>
              <w:widowControl w:val="0"/>
              <w:jc w:val="center"/>
            </w:pPr>
          </w:p>
        </w:tc>
      </w:tr>
      <w:tr w:rsidR="00A136C8" w:rsidRPr="00D53C5A" w:rsidTr="00E57ABB">
        <w:tc>
          <w:tcPr>
            <w:tcW w:w="4394" w:type="dxa"/>
            <w:vAlign w:val="center"/>
          </w:tcPr>
          <w:p w:rsidR="00A136C8" w:rsidRPr="003500AF" w:rsidRDefault="00A136C8" w:rsidP="00C450A2">
            <w:r w:rsidRPr="003500AF">
              <w:rPr>
                <w:rStyle w:val="19"/>
              </w:rPr>
              <w:t>Раздел 1</w:t>
            </w:r>
            <w:r w:rsidRPr="0017265C">
              <w:rPr>
                <w:rStyle w:val="19"/>
              </w:rPr>
              <w:t xml:space="preserve">. </w:t>
            </w:r>
            <w:r w:rsidR="0017265C" w:rsidRPr="0017265C">
              <w:t>Правовые основы метрологии, стандартизации и сертификации</w:t>
            </w:r>
          </w:p>
        </w:tc>
        <w:tc>
          <w:tcPr>
            <w:tcW w:w="851" w:type="dxa"/>
            <w:vAlign w:val="center"/>
          </w:tcPr>
          <w:p w:rsidR="00A136C8" w:rsidRPr="00316380" w:rsidRDefault="00316380" w:rsidP="00E57ABB">
            <w:pPr>
              <w:widowControl w:val="0"/>
              <w:jc w:val="center"/>
              <w:rPr>
                <w:b/>
              </w:rPr>
            </w:pPr>
            <w:r w:rsidRPr="00316380">
              <w:rPr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A136C8" w:rsidRPr="00316380" w:rsidRDefault="00316380" w:rsidP="00E57ABB">
            <w:pPr>
              <w:widowControl w:val="0"/>
              <w:jc w:val="center"/>
              <w:rPr>
                <w:i/>
              </w:rPr>
            </w:pPr>
            <w:r w:rsidRPr="00316380">
              <w:rPr>
                <w:i/>
              </w:rPr>
              <w:t>4</w:t>
            </w:r>
          </w:p>
        </w:tc>
        <w:tc>
          <w:tcPr>
            <w:tcW w:w="1701" w:type="dxa"/>
            <w:vAlign w:val="center"/>
          </w:tcPr>
          <w:p w:rsidR="00A136C8" w:rsidRPr="00316380" w:rsidRDefault="00316380" w:rsidP="00E57ABB">
            <w:pPr>
              <w:widowControl w:val="0"/>
              <w:jc w:val="center"/>
              <w:rPr>
                <w:i/>
              </w:rPr>
            </w:pPr>
            <w:r w:rsidRPr="00316380">
              <w:rPr>
                <w:i/>
              </w:rPr>
              <w:t>8</w:t>
            </w:r>
          </w:p>
        </w:tc>
        <w:tc>
          <w:tcPr>
            <w:tcW w:w="1842" w:type="dxa"/>
            <w:vAlign w:val="center"/>
          </w:tcPr>
          <w:p w:rsidR="00A136C8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A136C8" w:rsidRPr="00316380" w:rsidRDefault="00C450A2" w:rsidP="00E57ABB">
            <w:pPr>
              <w:widowControl w:val="0"/>
              <w:jc w:val="center"/>
              <w:rPr>
                <w:i/>
              </w:rPr>
            </w:pPr>
            <w:r w:rsidRPr="00316380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A136C8" w:rsidRPr="00FE3E9F" w:rsidRDefault="00FE3E9F" w:rsidP="00FE3E9F">
            <w:pPr>
              <w:autoSpaceDE w:val="0"/>
              <w:autoSpaceDN w:val="0"/>
              <w:adjustRightInd w:val="0"/>
              <w:jc w:val="center"/>
              <w:rPr>
                <w:i/>
                <w:szCs w:val="26"/>
              </w:rPr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</w:tc>
      </w:tr>
      <w:tr w:rsidR="003500AF" w:rsidRPr="00D53C5A" w:rsidTr="00E57ABB">
        <w:tc>
          <w:tcPr>
            <w:tcW w:w="4394" w:type="dxa"/>
            <w:vAlign w:val="center"/>
          </w:tcPr>
          <w:p w:rsidR="003500AF" w:rsidRPr="003500AF" w:rsidRDefault="003500AF" w:rsidP="00E57ABB">
            <w:pPr>
              <w:pStyle w:val="af1"/>
              <w:shd w:val="clear" w:color="auto" w:fill="FFFFFF"/>
              <w:rPr>
                <w:i/>
              </w:rPr>
            </w:pPr>
            <w:r w:rsidRPr="003500AF">
              <w:rPr>
                <w:rStyle w:val="19"/>
              </w:rPr>
              <w:t xml:space="preserve">Раздел 2. </w:t>
            </w:r>
            <w:r w:rsidR="0017265C" w:rsidRPr="0017265C">
              <w:rPr>
                <w:bCs/>
              </w:rPr>
              <w:t>Метрология</w:t>
            </w:r>
          </w:p>
        </w:tc>
        <w:tc>
          <w:tcPr>
            <w:tcW w:w="851" w:type="dxa"/>
            <w:vAlign w:val="center"/>
          </w:tcPr>
          <w:p w:rsidR="003500AF" w:rsidRPr="00316380" w:rsidRDefault="00316380" w:rsidP="00E57ABB">
            <w:pPr>
              <w:widowControl w:val="0"/>
              <w:jc w:val="center"/>
              <w:rPr>
                <w:b/>
              </w:rPr>
            </w:pPr>
            <w:r w:rsidRPr="00316380">
              <w:rPr>
                <w:b/>
              </w:rPr>
              <w:t>53</w:t>
            </w:r>
          </w:p>
        </w:tc>
        <w:tc>
          <w:tcPr>
            <w:tcW w:w="1843" w:type="dxa"/>
            <w:vAlign w:val="center"/>
          </w:tcPr>
          <w:p w:rsidR="003500AF" w:rsidRPr="00316380" w:rsidRDefault="00316380" w:rsidP="00E57ABB">
            <w:pPr>
              <w:widowControl w:val="0"/>
              <w:jc w:val="center"/>
              <w:rPr>
                <w:i/>
              </w:rPr>
            </w:pPr>
            <w:r w:rsidRPr="00316380">
              <w:rPr>
                <w:i/>
              </w:rPr>
              <w:t>27</w:t>
            </w:r>
          </w:p>
        </w:tc>
        <w:tc>
          <w:tcPr>
            <w:tcW w:w="1701" w:type="dxa"/>
            <w:vAlign w:val="center"/>
          </w:tcPr>
          <w:p w:rsidR="003500AF" w:rsidRPr="00316380" w:rsidRDefault="00316380" w:rsidP="00E57ABB">
            <w:pPr>
              <w:widowControl w:val="0"/>
              <w:jc w:val="center"/>
              <w:rPr>
                <w:i/>
              </w:rPr>
            </w:pPr>
            <w:r w:rsidRPr="00316380">
              <w:rPr>
                <w:i/>
              </w:rPr>
              <w:t>26</w:t>
            </w:r>
          </w:p>
        </w:tc>
        <w:tc>
          <w:tcPr>
            <w:tcW w:w="1842" w:type="dxa"/>
            <w:vAlign w:val="center"/>
          </w:tcPr>
          <w:p w:rsidR="003500AF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500AF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500AF" w:rsidRPr="00316380" w:rsidRDefault="00FE3E9F" w:rsidP="00C450A2">
            <w:pPr>
              <w:jc w:val="center"/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</w:tc>
      </w:tr>
      <w:tr w:rsidR="003529BA" w:rsidRPr="00D53C5A" w:rsidTr="00E57ABB">
        <w:tc>
          <w:tcPr>
            <w:tcW w:w="4394" w:type="dxa"/>
            <w:vAlign w:val="center"/>
          </w:tcPr>
          <w:p w:rsidR="003529BA" w:rsidRPr="003500AF" w:rsidRDefault="003529BA" w:rsidP="00E57ABB">
            <w:pPr>
              <w:pStyle w:val="af1"/>
              <w:shd w:val="clear" w:color="auto" w:fill="FFFFFF"/>
              <w:rPr>
                <w:i/>
              </w:rPr>
            </w:pPr>
            <w:r w:rsidRPr="003500AF">
              <w:rPr>
                <w:rStyle w:val="19"/>
              </w:rPr>
              <w:t xml:space="preserve">Раздел 3. </w:t>
            </w:r>
            <w:r w:rsidR="0017265C" w:rsidRPr="0017265C">
              <w:rPr>
                <w:bCs/>
              </w:rPr>
              <w:t>Стандартизация</w:t>
            </w:r>
          </w:p>
        </w:tc>
        <w:tc>
          <w:tcPr>
            <w:tcW w:w="851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01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842" w:type="dxa"/>
            <w:vAlign w:val="center"/>
          </w:tcPr>
          <w:p w:rsidR="003529BA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529BA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529BA" w:rsidRPr="00316380" w:rsidRDefault="00FE3E9F" w:rsidP="00FE3E9F">
            <w:pPr>
              <w:jc w:val="center"/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</w:tc>
      </w:tr>
      <w:tr w:rsidR="003529BA" w:rsidRPr="00D53C5A" w:rsidTr="00E57ABB">
        <w:tc>
          <w:tcPr>
            <w:tcW w:w="4394" w:type="dxa"/>
            <w:vAlign w:val="center"/>
          </w:tcPr>
          <w:p w:rsidR="003529BA" w:rsidRPr="003500AF" w:rsidRDefault="003529BA" w:rsidP="00E57ABB">
            <w:r w:rsidRPr="003500AF">
              <w:rPr>
                <w:rStyle w:val="19"/>
              </w:rPr>
              <w:t xml:space="preserve">Раздел 4. </w:t>
            </w:r>
            <w:r w:rsidR="0017265C" w:rsidRPr="0017265C">
              <w:rPr>
                <w:bCs/>
              </w:rPr>
              <w:t>Сертификация</w:t>
            </w:r>
          </w:p>
        </w:tc>
        <w:tc>
          <w:tcPr>
            <w:tcW w:w="851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01" w:type="dxa"/>
            <w:vAlign w:val="center"/>
          </w:tcPr>
          <w:p w:rsidR="003529BA" w:rsidRPr="00316380" w:rsidRDefault="00316380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842" w:type="dxa"/>
            <w:vAlign w:val="center"/>
          </w:tcPr>
          <w:p w:rsidR="003529BA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529BA" w:rsidRPr="00316380" w:rsidRDefault="00712F88" w:rsidP="00E57A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529BA" w:rsidRPr="00316380" w:rsidRDefault="00FE3E9F" w:rsidP="00E57ABB">
            <w:pPr>
              <w:jc w:val="center"/>
            </w:pP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01.- </w:t>
            </w:r>
            <w:proofErr w:type="gramStart"/>
            <w:r w:rsidRPr="00FE3E9F">
              <w:rPr>
                <w:rStyle w:val="FontStyle49"/>
                <w:i/>
                <w:sz w:val="24"/>
              </w:rPr>
              <w:t>ОК</w:t>
            </w:r>
            <w:proofErr w:type="gramEnd"/>
            <w:r w:rsidRPr="00FE3E9F">
              <w:rPr>
                <w:rStyle w:val="FontStyle49"/>
                <w:i/>
                <w:sz w:val="24"/>
              </w:rPr>
              <w:t xml:space="preserve"> 04, ОК 07, ОК09, ПК3.1, ПК3.2</w:t>
            </w:r>
          </w:p>
        </w:tc>
      </w:tr>
    </w:tbl>
    <w:p w:rsidR="00722F7A" w:rsidRPr="00D53C5A" w:rsidRDefault="00722F7A" w:rsidP="00722F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722F7A" w:rsidRPr="00D53C5A" w:rsidSect="008258CC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722F7A" w:rsidRDefault="00722F7A" w:rsidP="00722F7A">
      <w:pPr>
        <w:tabs>
          <w:tab w:val="left" w:pos="0"/>
        </w:tabs>
        <w:jc w:val="center"/>
        <w:rPr>
          <w:b/>
          <w:bCs/>
        </w:rPr>
      </w:pPr>
    </w:p>
    <w:p w:rsidR="00722F7A" w:rsidRDefault="0075192A" w:rsidP="0075192A">
      <w:pPr>
        <w:tabs>
          <w:tab w:val="left" w:pos="284"/>
        </w:tabs>
        <w:ind w:left="-567" w:firstLine="283"/>
        <w:rPr>
          <w:b/>
        </w:rPr>
      </w:pPr>
      <w:r>
        <w:rPr>
          <w:b/>
        </w:rPr>
        <w:tab/>
      </w:r>
      <w:r w:rsidR="007F76B8" w:rsidRPr="007F76B8">
        <w:rPr>
          <w:b/>
        </w:rPr>
        <w:t>4.6</w:t>
      </w:r>
      <w:r w:rsidR="00C450A2">
        <w:rPr>
          <w:b/>
        </w:rPr>
        <w:t xml:space="preserve"> </w:t>
      </w:r>
      <w:r w:rsidR="00722F7A" w:rsidRPr="007F76B8">
        <w:rPr>
          <w:b/>
        </w:rPr>
        <w:t>Практические работы</w:t>
      </w:r>
    </w:p>
    <w:p w:rsidR="0075192A" w:rsidRPr="007F76B8" w:rsidRDefault="0075192A" w:rsidP="0075192A">
      <w:pPr>
        <w:tabs>
          <w:tab w:val="left" w:pos="284"/>
        </w:tabs>
        <w:ind w:left="-567" w:firstLine="283"/>
        <w:rPr>
          <w:b/>
        </w:rPr>
      </w:pPr>
    </w:p>
    <w:p w:rsidR="00F42571" w:rsidRDefault="00F42571" w:rsidP="00F42571">
      <w:pPr>
        <w:jc w:val="center"/>
        <w:rPr>
          <w:rStyle w:val="19"/>
          <w:b/>
        </w:rPr>
      </w:pPr>
      <w:r w:rsidRPr="007F76B8">
        <w:rPr>
          <w:rStyle w:val="19"/>
          <w:b/>
        </w:rPr>
        <w:t xml:space="preserve">Раздел </w:t>
      </w:r>
      <w:r w:rsidR="0017265C">
        <w:rPr>
          <w:rStyle w:val="19"/>
          <w:b/>
        </w:rPr>
        <w:t>2</w:t>
      </w:r>
      <w:r w:rsidRPr="007F76B8">
        <w:rPr>
          <w:rStyle w:val="19"/>
          <w:b/>
        </w:rPr>
        <w:t xml:space="preserve">. </w:t>
      </w:r>
      <w:r w:rsidR="006748D1" w:rsidRPr="005C5EE5">
        <w:rPr>
          <w:b/>
        </w:rPr>
        <w:t>Метрология</w:t>
      </w:r>
      <w:r w:rsidRPr="007F76B8">
        <w:rPr>
          <w:rStyle w:val="19"/>
          <w:b/>
        </w:rPr>
        <w:t>.</w:t>
      </w:r>
    </w:p>
    <w:p w:rsidR="006748D1" w:rsidRPr="00C8745F" w:rsidRDefault="006748D1" w:rsidP="006748D1">
      <w:pPr>
        <w:rPr>
          <w:b/>
        </w:rPr>
      </w:pPr>
      <w:r>
        <w:rPr>
          <w:b/>
        </w:rPr>
        <w:t>Практическая работа</w:t>
      </w:r>
      <w:r w:rsidRPr="00114F0B">
        <w:rPr>
          <w:b/>
        </w:rPr>
        <w:t xml:space="preserve"> №1</w:t>
      </w:r>
      <w:r>
        <w:rPr>
          <w:b/>
        </w:rPr>
        <w:t xml:space="preserve"> </w:t>
      </w:r>
      <w:r w:rsidRPr="00114F0B">
        <w:rPr>
          <w:b/>
        </w:rPr>
        <w:t>«Определения погрешности средств измерения»</w:t>
      </w:r>
    </w:p>
    <w:p w:rsidR="006748D1" w:rsidRDefault="006748D1" w:rsidP="006748D1">
      <w:r>
        <w:t xml:space="preserve">            Цель работы</w:t>
      </w:r>
      <w:r w:rsidRPr="00114F0B">
        <w:t>:</w:t>
      </w:r>
      <w:r>
        <w:t xml:space="preserve"> Научиться вычислять погрешности результатов измерений. Научиться производить прямые и косвенные измерения.</w:t>
      </w:r>
    </w:p>
    <w:p w:rsidR="006748D1" w:rsidRDefault="006748D1" w:rsidP="006748D1">
      <w:pPr>
        <w:jc w:val="both"/>
      </w:pPr>
      <w:r>
        <w:t xml:space="preserve">            Задание</w:t>
      </w:r>
      <w:r w:rsidRPr="00114F0B">
        <w:t>:</w:t>
      </w:r>
      <w:r>
        <w:t xml:space="preserve"> Измерить штангенциркулем внутренний и наружный диаметры детали десять раз с точностью до 0,1мм. Определить истинное значение размеров детали. Вычислить погрешность каждого результата измерений. Определить вид погрешности. Определить длину окружности поверхности посредством косвенного измерения.</w:t>
      </w:r>
    </w:p>
    <w:p w:rsidR="006748D1" w:rsidRDefault="006748D1" w:rsidP="006748D1">
      <w:r>
        <w:t xml:space="preserve">Для индивидуальной работы каждому обучающемуся </w:t>
      </w:r>
      <w:proofErr w:type="gramStart"/>
      <w:r>
        <w:t>выдается макет делали</w:t>
      </w:r>
      <w:proofErr w:type="gramEnd"/>
      <w:r>
        <w:t xml:space="preserve">. </w:t>
      </w:r>
    </w:p>
    <w:p w:rsidR="006748D1" w:rsidRDefault="006748D1" w:rsidP="006748D1">
      <w:r>
        <w:t xml:space="preserve">    </w:t>
      </w:r>
    </w:p>
    <w:p w:rsidR="006748D1" w:rsidRDefault="006748D1" w:rsidP="006748D1">
      <w:pPr>
        <w:ind w:firstLine="709"/>
      </w:pPr>
      <w:r>
        <w:t>Контрольные вопросы для защиты.</w:t>
      </w:r>
    </w:p>
    <w:p w:rsidR="006748D1" w:rsidRDefault="006748D1" w:rsidP="006748D1">
      <w:pPr>
        <w:ind w:firstLine="709"/>
      </w:pPr>
      <w:r>
        <w:t>1.Дать определение:</w:t>
      </w:r>
    </w:p>
    <w:p w:rsidR="006748D1" w:rsidRDefault="006748D1" w:rsidP="006748D1">
      <w:pPr>
        <w:ind w:firstLine="709"/>
      </w:pPr>
      <w:r>
        <w:t xml:space="preserve">   -измерение</w:t>
      </w:r>
    </w:p>
    <w:p w:rsidR="006748D1" w:rsidRDefault="006748D1" w:rsidP="006748D1">
      <w:pPr>
        <w:ind w:firstLine="709"/>
      </w:pPr>
      <w:r>
        <w:t>2.Виды измерений. Дать определения:</w:t>
      </w:r>
    </w:p>
    <w:p w:rsidR="006748D1" w:rsidRDefault="006748D1" w:rsidP="006748D1">
      <w:pPr>
        <w:ind w:firstLine="709"/>
      </w:pPr>
      <w:r>
        <w:t xml:space="preserve">   -прямое измерение</w:t>
      </w:r>
    </w:p>
    <w:p w:rsidR="006748D1" w:rsidRDefault="006748D1" w:rsidP="006748D1">
      <w:pPr>
        <w:ind w:firstLine="709"/>
      </w:pPr>
      <w:r>
        <w:t xml:space="preserve">   -косвенное измерение</w:t>
      </w:r>
    </w:p>
    <w:p w:rsidR="006748D1" w:rsidRDefault="006748D1" w:rsidP="006748D1">
      <w:pPr>
        <w:ind w:firstLine="709"/>
      </w:pPr>
      <w:r>
        <w:t>3.Погрешность измерений и методика её расчета.</w:t>
      </w:r>
    </w:p>
    <w:p w:rsidR="006748D1" w:rsidRDefault="006748D1" w:rsidP="006748D1">
      <w:pPr>
        <w:ind w:firstLine="709"/>
      </w:pPr>
      <w:r>
        <w:t>4.Погрешность средств измерений. Инструментальная погрешность. Компенсация инструментальной погрешности.</w:t>
      </w:r>
    </w:p>
    <w:p w:rsidR="006748D1" w:rsidRDefault="006748D1" w:rsidP="006748D1">
      <w:pPr>
        <w:ind w:firstLine="709"/>
      </w:pPr>
      <w:r>
        <w:t>5.Точность средств измерений и классы точности</w:t>
      </w:r>
    </w:p>
    <w:p w:rsidR="006748D1" w:rsidRDefault="006748D1" w:rsidP="006748D1">
      <w:pPr>
        <w:ind w:firstLine="709"/>
      </w:pPr>
    </w:p>
    <w:p w:rsidR="006748D1" w:rsidRDefault="006748D1" w:rsidP="006748D1">
      <w:pPr>
        <w:jc w:val="center"/>
        <w:rPr>
          <w:rStyle w:val="19"/>
          <w:b/>
        </w:rPr>
      </w:pPr>
      <w:r w:rsidRPr="007F76B8">
        <w:rPr>
          <w:rStyle w:val="19"/>
          <w:b/>
        </w:rPr>
        <w:t xml:space="preserve">Раздел </w:t>
      </w:r>
      <w:r w:rsidR="0017265C">
        <w:rPr>
          <w:rStyle w:val="19"/>
          <w:b/>
        </w:rPr>
        <w:t>3</w:t>
      </w:r>
      <w:r w:rsidRPr="007F76B8">
        <w:rPr>
          <w:rStyle w:val="19"/>
          <w:b/>
        </w:rPr>
        <w:t xml:space="preserve">. </w:t>
      </w:r>
      <w:r>
        <w:rPr>
          <w:b/>
        </w:rPr>
        <w:t>Стандартизация</w:t>
      </w:r>
      <w:r w:rsidRPr="007F76B8">
        <w:rPr>
          <w:rStyle w:val="19"/>
          <w:b/>
        </w:rPr>
        <w:t>.</w:t>
      </w:r>
    </w:p>
    <w:p w:rsidR="006748D1" w:rsidRDefault="006748D1" w:rsidP="006748D1">
      <w:pPr>
        <w:tabs>
          <w:tab w:val="left" w:pos="9352"/>
        </w:tabs>
        <w:rPr>
          <w:b/>
        </w:rPr>
      </w:pPr>
      <w:r>
        <w:rPr>
          <w:b/>
        </w:rPr>
        <w:t>Практическая работа</w:t>
      </w:r>
      <w:r w:rsidRPr="009707EA">
        <w:rPr>
          <w:b/>
        </w:rPr>
        <w:t xml:space="preserve"> №2</w:t>
      </w:r>
      <w:r>
        <w:rPr>
          <w:b/>
        </w:rPr>
        <w:t xml:space="preserve"> </w:t>
      </w:r>
      <w:r w:rsidRPr="009707EA">
        <w:rPr>
          <w:b/>
        </w:rPr>
        <w:t>«Определения показателей уровня унификации»</w:t>
      </w:r>
    </w:p>
    <w:p w:rsidR="006748D1" w:rsidRDefault="006748D1" w:rsidP="006748D1">
      <w:pPr>
        <w:tabs>
          <w:tab w:val="left" w:pos="9352"/>
        </w:tabs>
      </w:pPr>
      <w:r>
        <w:t xml:space="preserve">             Цель работы</w:t>
      </w:r>
      <w:r w:rsidRPr="00BA65A4">
        <w:t>:</w:t>
      </w:r>
      <w:r>
        <w:t xml:space="preserve"> Научиться определять коэффициенты применяемости и повторяемости.</w:t>
      </w:r>
    </w:p>
    <w:p w:rsidR="006748D1" w:rsidRPr="00BA65A4" w:rsidRDefault="006748D1" w:rsidP="006748D1">
      <w:pPr>
        <w:tabs>
          <w:tab w:val="left" w:pos="9352"/>
        </w:tabs>
      </w:pPr>
      <w:r>
        <w:t xml:space="preserve">            Задание</w:t>
      </w:r>
      <w:r w:rsidRPr="00DC5C4F">
        <w:t>:</w:t>
      </w:r>
      <w:r>
        <w:t xml:space="preserve"> Определить уровень стандартизации и унификации по коэффициентам  применяемости и повторяемости.  </w:t>
      </w:r>
    </w:p>
    <w:p w:rsidR="006748D1" w:rsidRDefault="006748D1" w:rsidP="006748D1">
      <w:pPr>
        <w:ind w:firstLine="709"/>
      </w:pPr>
      <w:r>
        <w:t>Контрольные вопросы для защиты.</w:t>
      </w:r>
    </w:p>
    <w:p w:rsidR="006748D1" w:rsidRDefault="006748D1" w:rsidP="006748D1">
      <w:pPr>
        <w:ind w:firstLine="709"/>
      </w:pPr>
      <w:r>
        <w:t>1.Дать определение стандартизации.</w:t>
      </w:r>
    </w:p>
    <w:p w:rsidR="006748D1" w:rsidRDefault="006748D1" w:rsidP="006748D1">
      <w:pPr>
        <w:ind w:firstLine="709"/>
      </w:pPr>
      <w:r>
        <w:t xml:space="preserve">2.Перечислить методы стандартизации и </w:t>
      </w:r>
      <w:proofErr w:type="gramStart"/>
      <w:r>
        <w:t>объяснить</w:t>
      </w:r>
      <w:proofErr w:type="gramEnd"/>
      <w:r>
        <w:t xml:space="preserve"> зачем они нужны.</w:t>
      </w:r>
    </w:p>
    <w:p w:rsidR="006748D1" w:rsidRDefault="006748D1" w:rsidP="006748D1">
      <w:pPr>
        <w:ind w:firstLine="709"/>
      </w:pPr>
      <w:r>
        <w:t>3.Дать определение унификации.</w:t>
      </w:r>
    </w:p>
    <w:p w:rsidR="006748D1" w:rsidRDefault="006748D1" w:rsidP="006748D1">
      <w:pPr>
        <w:ind w:firstLine="709"/>
      </w:pPr>
      <w:r>
        <w:t>4.Объяснить смысл коэффициентов, которые вы посчитали в работе.</w:t>
      </w:r>
    </w:p>
    <w:p w:rsidR="006748D1" w:rsidRDefault="006748D1" w:rsidP="006748D1">
      <w:pPr>
        <w:ind w:firstLine="709"/>
      </w:pPr>
      <w:r>
        <w:t xml:space="preserve">5.Расскажите какие </w:t>
      </w:r>
      <w:proofErr w:type="gramStart"/>
      <w:r>
        <w:t>виды</w:t>
      </w:r>
      <w:proofErr w:type="gramEnd"/>
      <w:r>
        <w:t xml:space="preserve"> и типы стандартов существуют.</w:t>
      </w:r>
    </w:p>
    <w:p w:rsidR="006748D1" w:rsidRDefault="006748D1" w:rsidP="006748D1">
      <w:pPr>
        <w:ind w:firstLine="709"/>
      </w:pPr>
      <w:r>
        <w:t xml:space="preserve">6. Расскажите о гармонизации стандартов </w:t>
      </w:r>
    </w:p>
    <w:p w:rsidR="006748D1" w:rsidRDefault="006748D1" w:rsidP="006748D1">
      <w:pPr>
        <w:jc w:val="center"/>
        <w:rPr>
          <w:b/>
        </w:rPr>
      </w:pPr>
    </w:p>
    <w:p w:rsidR="006748D1" w:rsidRDefault="006748D1" w:rsidP="006748D1">
      <w:pPr>
        <w:rPr>
          <w:b/>
        </w:rPr>
      </w:pPr>
      <w:r>
        <w:rPr>
          <w:b/>
        </w:rPr>
        <w:t>Практическая работа</w:t>
      </w:r>
      <w:r w:rsidRPr="009707EA">
        <w:rPr>
          <w:b/>
        </w:rPr>
        <w:t xml:space="preserve"> №3</w:t>
      </w:r>
      <w:r>
        <w:rPr>
          <w:b/>
        </w:rPr>
        <w:t xml:space="preserve"> </w:t>
      </w:r>
      <w:r w:rsidRPr="009707EA">
        <w:rPr>
          <w:b/>
        </w:rPr>
        <w:t>«Решение задач по системе допусков и посадок»</w:t>
      </w:r>
    </w:p>
    <w:p w:rsidR="006748D1" w:rsidRDefault="006748D1" w:rsidP="006748D1">
      <w:r>
        <w:t xml:space="preserve">            Цель работы</w:t>
      </w:r>
      <w:r w:rsidRPr="00DC5C4F">
        <w:t>:</w:t>
      </w:r>
      <w:r>
        <w:t xml:space="preserve"> Научиться рассчитывать и строить графически поля допусков отверстий и валов.</w:t>
      </w:r>
    </w:p>
    <w:p w:rsidR="006748D1" w:rsidRPr="00DC5C4F" w:rsidRDefault="006748D1" w:rsidP="006748D1">
      <w:r>
        <w:t xml:space="preserve">            Задание</w:t>
      </w:r>
      <w:r w:rsidRPr="00DC5C4F">
        <w:t>:</w:t>
      </w:r>
      <w:r>
        <w:t xml:space="preserve"> Даны размеры соединения оси с корпусом. Построить схему полей допусков через предельные размеры. </w:t>
      </w:r>
    </w:p>
    <w:p w:rsidR="006748D1" w:rsidRDefault="006748D1" w:rsidP="006748D1">
      <w:pPr>
        <w:ind w:firstLine="709"/>
      </w:pPr>
      <w:r>
        <w:t>Контрольные вопросы для защиты.</w:t>
      </w:r>
    </w:p>
    <w:p w:rsidR="006748D1" w:rsidRDefault="006748D1" w:rsidP="006748D1">
      <w:pPr>
        <w:ind w:firstLine="709"/>
      </w:pPr>
      <w:r>
        <w:t>1.Дать определения:</w:t>
      </w:r>
    </w:p>
    <w:p w:rsidR="006748D1" w:rsidRDefault="006748D1" w:rsidP="006748D1">
      <w:pPr>
        <w:ind w:firstLine="709"/>
      </w:pPr>
      <w:r>
        <w:t xml:space="preserve">   -взаимозаменяемость</w:t>
      </w:r>
    </w:p>
    <w:p w:rsidR="006748D1" w:rsidRDefault="006748D1" w:rsidP="006748D1">
      <w:pPr>
        <w:ind w:firstLine="709"/>
      </w:pPr>
      <w:r>
        <w:t xml:space="preserve">   -номинальный размер</w:t>
      </w:r>
    </w:p>
    <w:p w:rsidR="006748D1" w:rsidRDefault="006748D1" w:rsidP="006748D1">
      <w:pPr>
        <w:ind w:firstLine="709"/>
      </w:pPr>
      <w:r>
        <w:t xml:space="preserve">   -предельные размеры</w:t>
      </w:r>
    </w:p>
    <w:p w:rsidR="006748D1" w:rsidRDefault="006748D1" w:rsidP="006748D1">
      <w:pPr>
        <w:ind w:firstLine="709"/>
      </w:pPr>
      <w:r>
        <w:t xml:space="preserve">   -действительные размеры</w:t>
      </w:r>
    </w:p>
    <w:p w:rsidR="006748D1" w:rsidRDefault="006748D1" w:rsidP="006748D1">
      <w:pPr>
        <w:ind w:firstLine="709"/>
      </w:pPr>
      <w:r>
        <w:t>2.Построить поле допуска для вала и отверстия.</w:t>
      </w:r>
    </w:p>
    <w:p w:rsidR="006748D1" w:rsidRDefault="006748D1" w:rsidP="006748D1">
      <w:pPr>
        <w:ind w:firstLine="709"/>
      </w:pPr>
    </w:p>
    <w:p w:rsidR="00384920" w:rsidRDefault="00384920" w:rsidP="006748D1">
      <w:pPr>
        <w:ind w:firstLine="709"/>
      </w:pPr>
    </w:p>
    <w:p w:rsidR="00384920" w:rsidRDefault="00384920" w:rsidP="006748D1">
      <w:pPr>
        <w:ind w:firstLine="709"/>
      </w:pPr>
    </w:p>
    <w:p w:rsidR="006748D1" w:rsidRDefault="006748D1" w:rsidP="006748D1">
      <w:pPr>
        <w:jc w:val="center"/>
        <w:rPr>
          <w:rStyle w:val="19"/>
          <w:b/>
        </w:rPr>
      </w:pPr>
      <w:r w:rsidRPr="007F76B8">
        <w:rPr>
          <w:rStyle w:val="19"/>
          <w:b/>
        </w:rPr>
        <w:lastRenderedPageBreak/>
        <w:t xml:space="preserve">Раздел </w:t>
      </w:r>
      <w:r w:rsidR="0017265C">
        <w:rPr>
          <w:rStyle w:val="19"/>
          <w:b/>
        </w:rPr>
        <w:t>4</w:t>
      </w:r>
      <w:r w:rsidRPr="007F76B8">
        <w:rPr>
          <w:rStyle w:val="19"/>
          <w:b/>
        </w:rPr>
        <w:t xml:space="preserve">. </w:t>
      </w:r>
      <w:r>
        <w:rPr>
          <w:b/>
        </w:rPr>
        <w:t>Сертификация</w:t>
      </w:r>
      <w:r w:rsidRPr="007F76B8">
        <w:rPr>
          <w:rStyle w:val="19"/>
          <w:b/>
        </w:rPr>
        <w:t>.</w:t>
      </w:r>
    </w:p>
    <w:p w:rsidR="00384920" w:rsidRPr="00710C1B" w:rsidRDefault="00384920" w:rsidP="0038492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0C1B">
        <w:rPr>
          <w:rFonts w:ascii="Times New Roman" w:hAnsi="Times New Roman"/>
          <w:b/>
          <w:sz w:val="24"/>
          <w:szCs w:val="24"/>
        </w:rPr>
        <w:t>Практическая работа №4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0C1B">
        <w:rPr>
          <w:rFonts w:ascii="Times New Roman" w:hAnsi="Times New Roman"/>
          <w:b/>
          <w:sz w:val="24"/>
          <w:szCs w:val="24"/>
        </w:rPr>
        <w:t xml:space="preserve">«Определение показателей качества продукции экспертным или измерительным методом.  </w:t>
      </w:r>
      <w:proofErr w:type="spellStart"/>
      <w:r w:rsidRPr="00710C1B">
        <w:rPr>
          <w:rFonts w:ascii="Times New Roman" w:hAnsi="Times New Roman"/>
          <w:b/>
          <w:sz w:val="24"/>
          <w:szCs w:val="24"/>
        </w:rPr>
        <w:t>Нормоконтроль</w:t>
      </w:r>
      <w:proofErr w:type="spellEnd"/>
      <w:r w:rsidRPr="00710C1B">
        <w:rPr>
          <w:rFonts w:ascii="Times New Roman" w:hAnsi="Times New Roman"/>
          <w:b/>
          <w:sz w:val="24"/>
          <w:szCs w:val="24"/>
        </w:rPr>
        <w:t xml:space="preserve"> документации»</w:t>
      </w:r>
    </w:p>
    <w:p w:rsidR="00384920" w:rsidRPr="00710C1B" w:rsidRDefault="00384920" w:rsidP="00384920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 xml:space="preserve"> Цель работы: Научиться проводить </w:t>
      </w:r>
      <w:proofErr w:type="spellStart"/>
      <w:r w:rsidRPr="00710C1B">
        <w:rPr>
          <w:rFonts w:ascii="Times New Roman" w:hAnsi="Times New Roman"/>
          <w:sz w:val="24"/>
          <w:szCs w:val="24"/>
        </w:rPr>
        <w:t>нормоконтроль</w:t>
      </w:r>
      <w:proofErr w:type="spellEnd"/>
      <w:r w:rsidRPr="00710C1B">
        <w:rPr>
          <w:rFonts w:ascii="Times New Roman" w:hAnsi="Times New Roman"/>
          <w:sz w:val="24"/>
          <w:szCs w:val="24"/>
        </w:rPr>
        <w:t xml:space="preserve"> конструкторской документации.</w:t>
      </w:r>
    </w:p>
    <w:p w:rsidR="00384920" w:rsidRPr="00710C1B" w:rsidRDefault="00384920" w:rsidP="00384920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Задание: Проверить соответствие чертежей требованиям стандартов.</w:t>
      </w:r>
    </w:p>
    <w:p w:rsidR="00384920" w:rsidRPr="00710C1B" w:rsidRDefault="00384920" w:rsidP="00384920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Размер формата, рамки, основной надписи;</w:t>
      </w:r>
    </w:p>
    <w:p w:rsidR="00384920" w:rsidRPr="00710C1B" w:rsidRDefault="00384920" w:rsidP="00384920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Правильность начертания линий;</w:t>
      </w:r>
    </w:p>
    <w:p w:rsidR="00384920" w:rsidRPr="00710C1B" w:rsidRDefault="00384920" w:rsidP="00384920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Правильность нанесения размеров и надписей;</w:t>
      </w:r>
    </w:p>
    <w:p w:rsidR="00384920" w:rsidRPr="00710C1B" w:rsidRDefault="00384920" w:rsidP="00384920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Сделать вывод с оценкой.</w:t>
      </w:r>
    </w:p>
    <w:p w:rsidR="00384920" w:rsidRPr="00710C1B" w:rsidRDefault="00384920" w:rsidP="00384920">
      <w:pPr>
        <w:tabs>
          <w:tab w:val="left" w:pos="993"/>
        </w:tabs>
        <w:ind w:left="720"/>
      </w:pPr>
      <w:r w:rsidRPr="00710C1B">
        <w:t>Контрольные вопросы для защиты.</w:t>
      </w:r>
    </w:p>
    <w:p w:rsidR="00384920" w:rsidRPr="00710C1B" w:rsidRDefault="00384920" w:rsidP="00384920">
      <w:pPr>
        <w:tabs>
          <w:tab w:val="left" w:pos="993"/>
        </w:tabs>
        <w:ind w:left="720"/>
      </w:pPr>
      <w:r w:rsidRPr="00710C1B">
        <w:t>1.Дать определения:</w:t>
      </w:r>
    </w:p>
    <w:p w:rsidR="00384920" w:rsidRPr="00710C1B" w:rsidRDefault="00384920" w:rsidP="00384920">
      <w:pPr>
        <w:ind w:left="720"/>
      </w:pPr>
      <w:r>
        <w:t xml:space="preserve">   </w:t>
      </w:r>
      <w:r w:rsidRPr="00710C1B">
        <w:t>-качество продукции</w:t>
      </w:r>
    </w:p>
    <w:p w:rsidR="00384920" w:rsidRPr="00710C1B" w:rsidRDefault="00384920" w:rsidP="00384920">
      <w:pPr>
        <w:ind w:left="720"/>
      </w:pPr>
      <w:r>
        <w:t xml:space="preserve">   </w:t>
      </w:r>
      <w:r w:rsidRPr="00710C1B">
        <w:t>-показатели качества продукции</w:t>
      </w:r>
    </w:p>
    <w:p w:rsidR="00384920" w:rsidRPr="00710C1B" w:rsidRDefault="00384920" w:rsidP="00384920">
      <w:pPr>
        <w:ind w:left="720"/>
      </w:pPr>
      <w:r>
        <w:t xml:space="preserve">   </w:t>
      </w:r>
      <w:r w:rsidRPr="00710C1B">
        <w:t>-контроль качества</w:t>
      </w:r>
    </w:p>
    <w:p w:rsidR="00384920" w:rsidRPr="00710C1B" w:rsidRDefault="00384920" w:rsidP="00384920">
      <w:pPr>
        <w:ind w:left="720"/>
      </w:pPr>
      <w:r w:rsidRPr="00710C1B">
        <w:t>2. Виды контроля.</w:t>
      </w:r>
    </w:p>
    <w:p w:rsidR="00384920" w:rsidRPr="00710C1B" w:rsidRDefault="00384920" w:rsidP="00384920">
      <w:pPr>
        <w:ind w:left="720"/>
      </w:pPr>
      <w:r w:rsidRPr="00710C1B">
        <w:t xml:space="preserve">3. </w:t>
      </w:r>
      <w:proofErr w:type="spellStart"/>
      <w:r w:rsidRPr="00710C1B">
        <w:t>Нормоконтроль</w:t>
      </w:r>
      <w:proofErr w:type="spellEnd"/>
      <w:r w:rsidRPr="00710C1B">
        <w:t xml:space="preserve"> документации.</w:t>
      </w:r>
    </w:p>
    <w:p w:rsidR="00384920" w:rsidRPr="00710C1B" w:rsidRDefault="00384920" w:rsidP="00384920">
      <w:pPr>
        <w:ind w:left="720"/>
      </w:pPr>
      <w:r w:rsidRPr="00710C1B">
        <w:t>4. Требования к оформлению текстовых документов.</w:t>
      </w:r>
    </w:p>
    <w:p w:rsidR="00384920" w:rsidRDefault="00384920" w:rsidP="006748D1">
      <w:pPr>
        <w:jc w:val="center"/>
        <w:rPr>
          <w:rStyle w:val="19"/>
          <w:b/>
        </w:rPr>
      </w:pPr>
    </w:p>
    <w:p w:rsidR="00F42571" w:rsidRDefault="00F42571" w:rsidP="00722F7A">
      <w:pPr>
        <w:tabs>
          <w:tab w:val="left" w:pos="0"/>
        </w:tabs>
        <w:rPr>
          <w:b/>
          <w:bCs/>
        </w:rPr>
      </w:pPr>
    </w:p>
    <w:p w:rsidR="00F42571" w:rsidRPr="001B7AD6" w:rsidRDefault="00681178" w:rsidP="00F42571">
      <w:pPr>
        <w:tabs>
          <w:tab w:val="left" w:pos="0"/>
        </w:tabs>
        <w:jc w:val="center"/>
        <w:rPr>
          <w:b/>
          <w:u w:val="single"/>
        </w:rPr>
      </w:pPr>
      <w:r>
        <w:rPr>
          <w:b/>
          <w:u w:val="single"/>
        </w:rPr>
        <w:t>Ответы и комментарии</w:t>
      </w:r>
      <w:r w:rsidR="00F42571" w:rsidRPr="001B7AD6">
        <w:rPr>
          <w:b/>
          <w:u w:val="single"/>
        </w:rPr>
        <w:t>:</w:t>
      </w:r>
    </w:p>
    <w:p w:rsidR="00F42571" w:rsidRDefault="00F42571" w:rsidP="00722F7A">
      <w:pPr>
        <w:tabs>
          <w:tab w:val="left" w:pos="0"/>
        </w:tabs>
        <w:rPr>
          <w:b/>
          <w:bCs/>
        </w:rPr>
      </w:pPr>
    </w:p>
    <w:p w:rsidR="00F42571" w:rsidRPr="007F76B8" w:rsidRDefault="00F42571" w:rsidP="00722F7A">
      <w:pPr>
        <w:tabs>
          <w:tab w:val="left" w:pos="0"/>
        </w:tabs>
        <w:rPr>
          <w:b/>
          <w:bCs/>
        </w:rPr>
      </w:pPr>
    </w:p>
    <w:p w:rsidR="00722F7A" w:rsidRPr="00F42571" w:rsidRDefault="00F42571" w:rsidP="00F42571">
      <w:pPr>
        <w:pStyle w:val="18"/>
        <w:ind w:firstLine="708"/>
        <w:rPr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Pr="00EB662C">
        <w:rPr>
          <w:rStyle w:val="19"/>
          <w:bCs/>
          <w:sz w:val="24"/>
          <w:szCs w:val="24"/>
        </w:rPr>
        <w:t>ОК</w:t>
      </w:r>
      <w:r w:rsidR="00FE3E9F">
        <w:rPr>
          <w:rStyle w:val="19"/>
          <w:bCs/>
          <w:sz w:val="24"/>
          <w:szCs w:val="24"/>
        </w:rPr>
        <w:t>0</w:t>
      </w:r>
      <w:r w:rsidR="00C450A2">
        <w:rPr>
          <w:rStyle w:val="19"/>
          <w:bCs/>
          <w:sz w:val="24"/>
          <w:szCs w:val="24"/>
        </w:rPr>
        <w:t>1</w:t>
      </w:r>
      <w:r>
        <w:rPr>
          <w:rStyle w:val="19"/>
          <w:bCs/>
          <w:sz w:val="24"/>
          <w:szCs w:val="24"/>
        </w:rPr>
        <w:t xml:space="preserve">, </w:t>
      </w:r>
      <w:r w:rsidR="00C450A2">
        <w:rPr>
          <w:rStyle w:val="19"/>
          <w:bCs/>
          <w:sz w:val="24"/>
          <w:szCs w:val="24"/>
        </w:rPr>
        <w:t>ОК</w:t>
      </w:r>
      <w:r w:rsidR="00FE3E9F">
        <w:rPr>
          <w:rStyle w:val="19"/>
          <w:bCs/>
          <w:sz w:val="24"/>
          <w:szCs w:val="24"/>
        </w:rPr>
        <w:t>0</w:t>
      </w:r>
      <w:r w:rsidR="00C450A2">
        <w:rPr>
          <w:rStyle w:val="19"/>
          <w:bCs/>
          <w:sz w:val="24"/>
          <w:szCs w:val="24"/>
        </w:rPr>
        <w:t>3</w:t>
      </w:r>
      <w:r>
        <w:rPr>
          <w:rStyle w:val="19"/>
          <w:bCs/>
          <w:sz w:val="24"/>
          <w:szCs w:val="24"/>
        </w:rPr>
        <w:t>,</w:t>
      </w:r>
      <w:r w:rsidRPr="00EB662C">
        <w:rPr>
          <w:rStyle w:val="19"/>
          <w:bCs/>
          <w:sz w:val="24"/>
          <w:szCs w:val="24"/>
        </w:rPr>
        <w:t>ОК</w:t>
      </w:r>
      <w:r w:rsidR="00FE3E9F">
        <w:rPr>
          <w:rStyle w:val="19"/>
          <w:bCs/>
          <w:sz w:val="24"/>
          <w:szCs w:val="24"/>
        </w:rPr>
        <w:t>0</w:t>
      </w:r>
      <w:r w:rsidR="00C450A2">
        <w:rPr>
          <w:rStyle w:val="19"/>
          <w:bCs/>
          <w:sz w:val="24"/>
          <w:szCs w:val="24"/>
        </w:rPr>
        <w:t>7</w:t>
      </w:r>
      <w:r>
        <w:rPr>
          <w:rStyle w:val="19"/>
          <w:bCs/>
        </w:rPr>
        <w:t>.</w:t>
      </w:r>
    </w:p>
    <w:p w:rsidR="00F42571" w:rsidRPr="007F76B8" w:rsidRDefault="00F42571" w:rsidP="00722F7A">
      <w:pPr>
        <w:tabs>
          <w:tab w:val="left" w:pos="0"/>
        </w:tabs>
        <w:rPr>
          <w:b/>
          <w:bCs/>
        </w:rPr>
      </w:pPr>
    </w:p>
    <w:p w:rsidR="00F42571" w:rsidRPr="0075192A" w:rsidRDefault="00F42571" w:rsidP="00FB7209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F42571" w:rsidRPr="000E1E23" w:rsidRDefault="00F42571" w:rsidP="00F42571">
      <w:pPr>
        <w:ind w:firstLine="708"/>
        <w:jc w:val="both"/>
        <w:rPr>
          <w:i/>
        </w:rPr>
      </w:pPr>
      <w:r>
        <w:t xml:space="preserve"> </w:t>
      </w:r>
      <w:r w:rsidRPr="00BD4A9D">
        <w:rPr>
          <w:b/>
        </w:rPr>
        <w:t>«5»</w:t>
      </w:r>
      <w:r w:rsidR="00FB7209">
        <w:t xml:space="preserve"> </w:t>
      </w:r>
      <w:r>
        <w:t>–</w:t>
      </w:r>
      <w:r w:rsidR="00FB7209">
        <w:t xml:space="preserve"> </w:t>
      </w:r>
      <w:r w:rsidRPr="000E1E23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>выполнены все задания в работе и процент правильности хода решения и вычислений не менее 8</w:t>
      </w:r>
      <w:r w:rsidR="00FB7209">
        <w:rPr>
          <w:rStyle w:val="markedcontent"/>
          <w:i/>
        </w:rPr>
        <w:t>6</w:t>
      </w:r>
      <w:r>
        <w:rPr>
          <w:rStyle w:val="markedcontent"/>
          <w:i/>
        </w:rPr>
        <w:t xml:space="preserve">%; аккуратное оформление выполняемой работы; обоснованные выводы, правильная и полная интерпретация выводов, студент аргументированно обосновывает свою точку зрения, обобщает материал. </w:t>
      </w:r>
    </w:p>
    <w:p w:rsidR="00F42571" w:rsidRPr="008258CC" w:rsidRDefault="00F42571" w:rsidP="00FB7209">
      <w:pPr>
        <w:tabs>
          <w:tab w:val="left" w:pos="0"/>
        </w:tabs>
        <w:ind w:firstLine="709"/>
        <w:jc w:val="both"/>
        <w:rPr>
          <w:i/>
        </w:rPr>
      </w:pPr>
      <w:r w:rsidRPr="008258CC">
        <w:rPr>
          <w:b/>
        </w:rPr>
        <w:t>«4»</w:t>
      </w:r>
      <w:r w:rsidR="00FB7209">
        <w:rPr>
          <w:b/>
        </w:rPr>
        <w:t xml:space="preserve"> </w:t>
      </w:r>
      <w:r w:rsidRPr="002C4BF6">
        <w:t>–</w:t>
      </w:r>
      <w:r w:rsidR="00FB7209" w:rsidRPr="008258CC">
        <w:rPr>
          <w:i/>
        </w:rPr>
        <w:t xml:space="preserve"> </w:t>
      </w:r>
      <w:r w:rsidRPr="008258CC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 xml:space="preserve">выполнено не менее </w:t>
      </w:r>
      <w:r w:rsidR="00FB7209">
        <w:rPr>
          <w:rStyle w:val="markedcontent"/>
          <w:i/>
        </w:rPr>
        <w:t>76</w:t>
      </w:r>
      <w:r>
        <w:rPr>
          <w:rStyle w:val="markedcontent"/>
          <w:i/>
        </w:rPr>
        <w:t>% заданий и ход решения правильный; незначительные погрешности в оформлении работы; правильная, но неполная интерпретация выводов.</w:t>
      </w:r>
    </w:p>
    <w:p w:rsidR="00F42571" w:rsidRDefault="00F42571" w:rsidP="00FB7209">
      <w:pPr>
        <w:tabs>
          <w:tab w:val="left" w:pos="0"/>
        </w:tabs>
        <w:ind w:firstLine="709"/>
        <w:jc w:val="both"/>
        <w:rPr>
          <w:rStyle w:val="markedcontent"/>
          <w:i/>
        </w:rPr>
      </w:pPr>
      <w:r w:rsidRPr="00E013EC">
        <w:rPr>
          <w:b/>
        </w:rPr>
        <w:t>«3»</w:t>
      </w:r>
      <w:r w:rsidR="00FB7209">
        <w:t xml:space="preserve"> </w:t>
      </w:r>
      <w:r w:rsidRPr="002C4BF6">
        <w:t>–</w:t>
      </w:r>
      <w:r w:rsidR="00FB7209">
        <w:t xml:space="preserve"> </w:t>
      </w:r>
      <w:r w:rsidRPr="00E013EC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 xml:space="preserve">выполнено не менее </w:t>
      </w:r>
      <w:r w:rsidR="00FB7209">
        <w:rPr>
          <w:rStyle w:val="markedcontent"/>
          <w:i/>
        </w:rPr>
        <w:t>61</w:t>
      </w:r>
      <w:r>
        <w:rPr>
          <w:rStyle w:val="markedcontent"/>
          <w:i/>
        </w:rPr>
        <w:t>% всех заданий, подход к решению правильный, но есть ошибки; значительные погрешности в оформлении работы; неполная интерпретация выводов.</w:t>
      </w:r>
    </w:p>
    <w:p w:rsidR="00F42571" w:rsidRPr="002C4BF6" w:rsidRDefault="00F42571" w:rsidP="00F42571">
      <w:pPr>
        <w:ind w:firstLine="708"/>
        <w:jc w:val="both"/>
      </w:pPr>
      <w:r w:rsidRPr="00E013EC">
        <w:rPr>
          <w:b/>
        </w:rPr>
        <w:t>«</w:t>
      </w:r>
      <w:r>
        <w:rPr>
          <w:b/>
        </w:rPr>
        <w:t>2</w:t>
      </w:r>
      <w:r w:rsidRPr="00E013EC">
        <w:rPr>
          <w:b/>
        </w:rPr>
        <w:t>»</w:t>
      </w:r>
      <w:r w:rsidR="00FB7209">
        <w:t xml:space="preserve"> </w:t>
      </w:r>
      <w:r w:rsidRPr="002C4BF6">
        <w:t>–</w:t>
      </w:r>
      <w:r w:rsidR="00FB7209">
        <w:t xml:space="preserve"> </w:t>
      </w:r>
      <w:r w:rsidRPr="00E013EC">
        <w:rPr>
          <w:i/>
        </w:rPr>
        <w:t>баллов выставляется обучающемуся,</w:t>
      </w:r>
      <w:r w:rsidRPr="00C47C78">
        <w:rPr>
          <w:rStyle w:val="markedcontent"/>
        </w:rPr>
        <w:t xml:space="preserve"> </w:t>
      </w:r>
      <w:r>
        <w:rPr>
          <w:rStyle w:val="markedcontent"/>
          <w:i/>
        </w:rPr>
        <w:t xml:space="preserve">если выполнено менее </w:t>
      </w:r>
      <w:r w:rsidR="00FB7209">
        <w:rPr>
          <w:rStyle w:val="markedcontent"/>
          <w:i/>
        </w:rPr>
        <w:t>60</w:t>
      </w:r>
      <w:r>
        <w:rPr>
          <w:rStyle w:val="markedcontent"/>
          <w:i/>
        </w:rPr>
        <w:t>% всех заданий, решение содержит грубые ошибки; неаккуратное оформление работы; неправильная интерпретация выводов либо их  отсутствие</w:t>
      </w:r>
      <w:r w:rsidRPr="00C47C78">
        <w:rPr>
          <w:rStyle w:val="markedcontent"/>
          <w:i/>
        </w:rPr>
        <w:t>.</w:t>
      </w:r>
    </w:p>
    <w:p w:rsidR="0017265C" w:rsidRDefault="0017265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22F7A" w:rsidRPr="00292F77" w:rsidRDefault="00722F7A" w:rsidP="00722F7A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lastRenderedPageBreak/>
        <w:t xml:space="preserve">Перечень </w:t>
      </w:r>
      <w:r w:rsidR="00E24AB4">
        <w:rPr>
          <w:b/>
          <w:bCs/>
        </w:rPr>
        <w:t xml:space="preserve">тем для подготовки </w:t>
      </w:r>
      <w:proofErr w:type="gramStart"/>
      <w:r w:rsidR="00E24AB4">
        <w:rPr>
          <w:b/>
          <w:bCs/>
        </w:rPr>
        <w:t>к</w:t>
      </w:r>
      <w:proofErr w:type="gramEnd"/>
    </w:p>
    <w:p w:rsidR="00722F7A" w:rsidRPr="00292F77" w:rsidRDefault="00722F7A" w:rsidP="00722F7A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t>промежуточной аттестации (</w:t>
      </w:r>
      <w:r w:rsidR="00E24AB4">
        <w:rPr>
          <w:b/>
          <w:bCs/>
        </w:rPr>
        <w:t xml:space="preserve">дифференцированный </w:t>
      </w:r>
      <w:r w:rsidRPr="00292F77">
        <w:rPr>
          <w:b/>
          <w:bCs/>
        </w:rPr>
        <w:t>зачет)</w:t>
      </w:r>
    </w:p>
    <w:p w:rsidR="006C33E2" w:rsidRDefault="006C33E2" w:rsidP="006C33E2">
      <w:pPr>
        <w:rPr>
          <w:b/>
        </w:rPr>
      </w:pPr>
    </w:p>
    <w:p w:rsidR="00FB7209" w:rsidRDefault="006C33E2" w:rsidP="006C33E2">
      <w:pPr>
        <w:rPr>
          <w:b/>
        </w:rPr>
      </w:pPr>
      <w:r w:rsidRPr="006C33E2">
        <w:rPr>
          <w:b/>
        </w:rPr>
        <w:t xml:space="preserve">Раздел 1. </w:t>
      </w:r>
      <w:r>
        <w:rPr>
          <w:b/>
        </w:rPr>
        <w:t xml:space="preserve"> </w:t>
      </w:r>
      <w:r w:rsidR="006748D1" w:rsidRPr="005C5EE5">
        <w:rPr>
          <w:b/>
        </w:rPr>
        <w:t>Метрология</w:t>
      </w:r>
    </w:p>
    <w:p w:rsidR="006748D1" w:rsidRPr="005C5EE5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C5EE5">
        <w:rPr>
          <w:rFonts w:ascii="Times New Roman" w:hAnsi="Times New Roman"/>
          <w:sz w:val="24"/>
          <w:szCs w:val="24"/>
        </w:rPr>
        <w:t xml:space="preserve">Дайте определение </w:t>
      </w:r>
      <w:r w:rsidR="00E128D6">
        <w:rPr>
          <w:rFonts w:ascii="Times New Roman" w:hAnsi="Times New Roman"/>
          <w:sz w:val="24"/>
          <w:szCs w:val="24"/>
        </w:rPr>
        <w:t>«</w:t>
      </w:r>
      <w:r w:rsidRPr="005C5EE5">
        <w:rPr>
          <w:rFonts w:ascii="Times New Roman" w:hAnsi="Times New Roman"/>
          <w:sz w:val="24"/>
          <w:szCs w:val="24"/>
        </w:rPr>
        <w:t>Метрология</w:t>
      </w:r>
      <w:r w:rsidR="00E128D6">
        <w:rPr>
          <w:rFonts w:ascii="Times New Roman" w:hAnsi="Times New Roman"/>
          <w:sz w:val="24"/>
          <w:szCs w:val="24"/>
        </w:rPr>
        <w:t>»</w:t>
      </w:r>
      <w:r w:rsidRPr="005C5EE5">
        <w:rPr>
          <w:rFonts w:ascii="Times New Roman" w:hAnsi="Times New Roman"/>
          <w:sz w:val="24"/>
          <w:szCs w:val="24"/>
          <w:lang w:val="en-US"/>
        </w:rPr>
        <w:t>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C5EE5">
        <w:rPr>
          <w:rFonts w:ascii="Times New Roman" w:hAnsi="Times New Roman"/>
          <w:sz w:val="24"/>
          <w:szCs w:val="24"/>
        </w:rPr>
        <w:t>Расскажите, в чем состоит основная задача метрологии и два условия ее выполнимости.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физической величины.</w:t>
      </w:r>
    </w:p>
    <w:p w:rsidR="006748D1" w:rsidRPr="005C5EE5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СИ. Основные, дополнительные и производные величины.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C5EE5">
        <w:rPr>
          <w:rFonts w:ascii="Times New Roman" w:hAnsi="Times New Roman"/>
          <w:sz w:val="24"/>
          <w:szCs w:val="24"/>
        </w:rPr>
        <w:t>Внесистемные единицы</w:t>
      </w:r>
      <w:r>
        <w:rPr>
          <w:rFonts w:ascii="Times New Roman" w:hAnsi="Times New Roman"/>
          <w:sz w:val="24"/>
          <w:szCs w:val="24"/>
        </w:rPr>
        <w:t>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определение </w:t>
      </w:r>
      <w:r w:rsidR="00E128D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Средства измерения</w:t>
      </w:r>
      <w:r w:rsidR="00E128D6">
        <w:rPr>
          <w:rFonts w:ascii="Times New Roman" w:hAnsi="Times New Roman"/>
          <w:sz w:val="24"/>
          <w:szCs w:val="24"/>
        </w:rPr>
        <w:t>».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средств измерения.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Метрологические характеристики средств измерения.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Поверка и калибровка средств измерения.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 структуре государственной системы обеспечения единства измерения.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="00E128D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обеспечении единства измерений</w:t>
      </w:r>
      <w:r w:rsidR="00E128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 видах метрологического контроля и надзора.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процесс аккредитации метрологических служб. </w:t>
      </w:r>
    </w:p>
    <w:p w:rsidR="006748D1" w:rsidRDefault="006748D1" w:rsidP="006748D1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 системе метрологической службы на ЖД транспорте.</w:t>
      </w:r>
    </w:p>
    <w:p w:rsidR="006C33E2" w:rsidRDefault="006C33E2" w:rsidP="006C33E2">
      <w:pPr>
        <w:tabs>
          <w:tab w:val="left" w:pos="0"/>
        </w:tabs>
        <w:jc w:val="both"/>
      </w:pPr>
    </w:p>
    <w:p w:rsidR="00FB7209" w:rsidRPr="006C33E2" w:rsidRDefault="006C33E2" w:rsidP="006C33E2">
      <w:pPr>
        <w:tabs>
          <w:tab w:val="left" w:pos="0"/>
        </w:tabs>
        <w:jc w:val="both"/>
        <w:rPr>
          <w:b/>
        </w:rPr>
      </w:pPr>
      <w:r w:rsidRPr="006C33E2">
        <w:rPr>
          <w:b/>
        </w:rPr>
        <w:t xml:space="preserve">Раздел 2. </w:t>
      </w:r>
      <w:r w:rsidR="006748D1">
        <w:rPr>
          <w:b/>
        </w:rPr>
        <w:t>Стандартизация</w:t>
      </w:r>
    </w:p>
    <w:p w:rsidR="006748D1" w:rsidRPr="0026111B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 w:rsidRPr="00A76E3E">
        <w:rPr>
          <w:rFonts w:ascii="Times New Roman" w:hAnsi="Times New Roman"/>
          <w:sz w:val="24"/>
          <w:szCs w:val="24"/>
        </w:rPr>
        <w:t>1.Дайте</w:t>
      </w:r>
      <w:r>
        <w:rPr>
          <w:rFonts w:ascii="Times New Roman" w:hAnsi="Times New Roman"/>
          <w:sz w:val="24"/>
          <w:szCs w:val="24"/>
        </w:rPr>
        <w:t xml:space="preserve"> определение</w:t>
      </w:r>
      <w:r w:rsidR="00E128D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Стандартизаци</w:t>
      </w:r>
      <w:r w:rsidR="00E24AB4">
        <w:rPr>
          <w:rFonts w:ascii="Times New Roman" w:hAnsi="Times New Roman"/>
          <w:sz w:val="24"/>
          <w:szCs w:val="24"/>
        </w:rPr>
        <w:t>я</w:t>
      </w:r>
      <w:r w:rsidR="00E128D6">
        <w:rPr>
          <w:rFonts w:ascii="Times New Roman" w:hAnsi="Times New Roman"/>
          <w:sz w:val="24"/>
          <w:szCs w:val="24"/>
        </w:rPr>
        <w:t>».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 w:rsidRPr="005967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.Перечислите цели стандартизации.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3.Уровни стандартизации.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4.Расскажите о нормативных документах по стандартизации, перечислите их.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5.Принципы стандартизации.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6.Закон РФ</w:t>
      </w:r>
      <w:r w:rsidR="00E128D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техническом регулировани</w:t>
      </w:r>
      <w:r w:rsidR="00E24AB4">
        <w:rPr>
          <w:rFonts w:ascii="Times New Roman" w:hAnsi="Times New Roman"/>
          <w:sz w:val="24"/>
          <w:szCs w:val="24"/>
        </w:rPr>
        <w:t>и</w:t>
      </w:r>
      <w:r w:rsidR="00E128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7.Опишите систему органов и служб стандартизации РФ.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8.Поясните, что такое метод стандартизации</w:t>
      </w:r>
      <w:r w:rsidRPr="005967B7">
        <w:rPr>
          <w:rFonts w:ascii="Times New Roman" w:hAnsi="Times New Roman"/>
          <w:sz w:val="24"/>
          <w:szCs w:val="24"/>
        </w:rPr>
        <w:t>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Перечислите методы стандартизации и расскажите о каждом.</w:t>
      </w:r>
    </w:p>
    <w:p w:rsidR="006748D1" w:rsidRPr="0026111B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10.Дайте определение</w:t>
      </w:r>
      <w:r w:rsidR="00E128D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Гармонизация стандарто</w:t>
      </w:r>
      <w:r w:rsidR="00E24AB4">
        <w:rPr>
          <w:rFonts w:ascii="Times New Roman" w:hAnsi="Times New Roman"/>
          <w:sz w:val="24"/>
          <w:szCs w:val="24"/>
        </w:rPr>
        <w:t>в</w:t>
      </w:r>
      <w:r w:rsidR="00E128D6">
        <w:rPr>
          <w:rFonts w:ascii="Times New Roman" w:hAnsi="Times New Roman"/>
          <w:sz w:val="24"/>
          <w:szCs w:val="24"/>
        </w:rPr>
        <w:t>».</w:t>
      </w:r>
    </w:p>
    <w:p w:rsidR="006748D1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 w:rsidRPr="005967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.Проанализируйте достоинства и недостатки каждого метода стандартизации.</w:t>
      </w:r>
    </w:p>
    <w:p w:rsidR="006748D1" w:rsidRPr="00F215BC" w:rsidRDefault="006748D1" w:rsidP="006748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12.Объясните понятия  «совместимость»</w:t>
      </w:r>
      <w:r w:rsidRPr="00F21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«взаимозаменяемость».</w:t>
      </w:r>
      <w:r w:rsidRPr="005967B7">
        <w:rPr>
          <w:rFonts w:ascii="Times New Roman" w:hAnsi="Times New Roman"/>
          <w:sz w:val="24"/>
          <w:szCs w:val="24"/>
        </w:rPr>
        <w:t xml:space="preserve"> </w:t>
      </w:r>
    </w:p>
    <w:p w:rsidR="006C33E2" w:rsidRDefault="006C33E2" w:rsidP="00FB7209">
      <w:pPr>
        <w:pStyle w:val="18"/>
        <w:ind w:firstLine="708"/>
        <w:rPr>
          <w:b/>
          <w:sz w:val="24"/>
          <w:szCs w:val="24"/>
        </w:rPr>
      </w:pPr>
    </w:p>
    <w:p w:rsidR="006C33E2" w:rsidRDefault="00384920" w:rsidP="00384920">
      <w:pPr>
        <w:rPr>
          <w:b/>
        </w:rPr>
      </w:pPr>
      <w:r w:rsidRPr="007F76B8">
        <w:rPr>
          <w:rStyle w:val="19"/>
          <w:b/>
        </w:rPr>
        <w:t xml:space="preserve">Раздел </w:t>
      </w:r>
      <w:r>
        <w:rPr>
          <w:rStyle w:val="19"/>
          <w:b/>
        </w:rPr>
        <w:t>3</w:t>
      </w:r>
      <w:r w:rsidRPr="007F76B8">
        <w:rPr>
          <w:rStyle w:val="19"/>
          <w:b/>
        </w:rPr>
        <w:t xml:space="preserve">. </w:t>
      </w:r>
      <w:r>
        <w:rPr>
          <w:b/>
        </w:rPr>
        <w:t>Сертификация</w:t>
      </w:r>
      <w:r w:rsidRPr="007F76B8">
        <w:rPr>
          <w:rStyle w:val="19"/>
          <w:b/>
        </w:rPr>
        <w:t>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1.Дайте определение «продукция».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2.Объясните понятия «качество продукции» и «показатели качества».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3.Перечислите показатели качества продукции, кратко расскажите о каждом.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4.Дайте определение «контроль качества продукции».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5. Дайте определение «подтверждение соответствия».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 xml:space="preserve">6.Цели и принципы подтверждения соответствия. 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 xml:space="preserve">7. </w:t>
      </w:r>
      <w:proofErr w:type="gramStart"/>
      <w:r w:rsidRPr="00E24AB4">
        <w:rPr>
          <w:rFonts w:ascii="Times New Roman" w:hAnsi="Times New Roman"/>
          <w:sz w:val="24"/>
        </w:rPr>
        <w:t>Добровольная</w:t>
      </w:r>
      <w:proofErr w:type="gramEnd"/>
      <w:r w:rsidRPr="00E24AB4">
        <w:rPr>
          <w:rFonts w:ascii="Times New Roman" w:hAnsi="Times New Roman"/>
          <w:sz w:val="24"/>
        </w:rPr>
        <w:t xml:space="preserve"> и обязательное подтверждение соответствия.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8.Расскажите о работе органов и испытательных лабораторий по сертификации и их аккредитации.</w:t>
      </w:r>
    </w:p>
    <w:p w:rsidR="00384920" w:rsidRPr="00E24AB4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24AB4">
        <w:rPr>
          <w:rFonts w:ascii="Times New Roman" w:hAnsi="Times New Roman"/>
          <w:sz w:val="24"/>
        </w:rPr>
        <w:t>9.Схемы сертификации.</w:t>
      </w:r>
    </w:p>
    <w:p w:rsidR="00384920" w:rsidRPr="00710C1B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lastRenderedPageBreak/>
        <w:t>10. Контроль и испытание продукции.</w:t>
      </w:r>
    </w:p>
    <w:p w:rsidR="00384920" w:rsidRPr="00710C1B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 xml:space="preserve">11. Перечислите системы управления качеством продукции, начиная с 30х годов 20 века. </w:t>
      </w:r>
    </w:p>
    <w:p w:rsidR="00384920" w:rsidRPr="00710C1B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12.  Дайте краткое описание каждой системы.</w:t>
      </w:r>
    </w:p>
    <w:p w:rsidR="00384920" w:rsidRPr="00710C1B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>13. Система управление качеством ИСО-9000.</w:t>
      </w:r>
    </w:p>
    <w:p w:rsidR="00384920" w:rsidRPr="00710C1B" w:rsidRDefault="00384920" w:rsidP="0038492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0C1B">
        <w:rPr>
          <w:rFonts w:ascii="Times New Roman" w:hAnsi="Times New Roman"/>
          <w:sz w:val="24"/>
          <w:szCs w:val="24"/>
        </w:rPr>
        <w:t xml:space="preserve">14.Система менеджмента качества на транспорте. </w:t>
      </w:r>
    </w:p>
    <w:p w:rsidR="00384920" w:rsidRDefault="00384920" w:rsidP="00FB7209">
      <w:pPr>
        <w:pStyle w:val="18"/>
        <w:ind w:firstLine="708"/>
        <w:rPr>
          <w:b/>
          <w:sz w:val="24"/>
          <w:szCs w:val="24"/>
        </w:rPr>
      </w:pPr>
    </w:p>
    <w:p w:rsidR="00006C4F" w:rsidRDefault="00FB7209" w:rsidP="009C2197">
      <w:pPr>
        <w:pStyle w:val="18"/>
        <w:ind w:firstLine="708"/>
        <w:rPr>
          <w:rStyle w:val="19"/>
          <w:bCs/>
        </w:rPr>
      </w:pPr>
      <w:r>
        <w:rPr>
          <w:rStyle w:val="19"/>
          <w:bCs/>
        </w:rPr>
        <w:t>.</w:t>
      </w:r>
    </w:p>
    <w:p w:rsidR="00006C4F" w:rsidRDefault="00006C4F">
      <w:pPr>
        <w:spacing w:after="200" w:line="276" w:lineRule="auto"/>
        <w:rPr>
          <w:rStyle w:val="19"/>
          <w:bCs/>
          <w:sz w:val="20"/>
          <w:szCs w:val="20"/>
        </w:rPr>
      </w:pPr>
      <w:r>
        <w:rPr>
          <w:rStyle w:val="19"/>
          <w:bCs/>
        </w:rPr>
        <w:br w:type="page"/>
      </w:r>
    </w:p>
    <w:p w:rsidR="00006C4F" w:rsidRDefault="00006C4F" w:rsidP="00006C4F">
      <w:pPr>
        <w:jc w:val="both"/>
        <w:rPr>
          <w:b/>
        </w:rPr>
      </w:pPr>
      <w:r>
        <w:rPr>
          <w:b/>
        </w:rPr>
        <w:lastRenderedPageBreak/>
        <w:t>Типовой вариант для зачета</w:t>
      </w:r>
    </w:p>
    <w:p w:rsidR="00006C4F" w:rsidRDefault="00006C4F" w:rsidP="00006C4F">
      <w:pPr>
        <w:jc w:val="both"/>
        <w:rPr>
          <w:b/>
        </w:rPr>
      </w:pPr>
    </w:p>
    <w:p w:rsidR="00006C4F" w:rsidRDefault="00006C4F" w:rsidP="00006C4F">
      <w:pPr>
        <w:jc w:val="both"/>
        <w:rPr>
          <w:b/>
        </w:rPr>
      </w:pPr>
      <w:r>
        <w:rPr>
          <w:b/>
        </w:rPr>
        <w:t>Вариант 1</w:t>
      </w:r>
    </w:p>
    <w:p w:rsidR="00006C4F" w:rsidRPr="00FE3E9F" w:rsidRDefault="00006C4F" w:rsidP="00006C4F">
      <w:r>
        <w:t xml:space="preserve">           Оценивание общих и профессиональных компетенций.</w:t>
      </w:r>
      <w:r w:rsidRPr="00651E2E">
        <w:t xml:space="preserve"> </w:t>
      </w:r>
      <w:bookmarkStart w:id="11" w:name="_GoBack"/>
      <w:proofErr w:type="gramStart"/>
      <w:r w:rsidR="00FE3E9F" w:rsidRPr="00FE3E9F">
        <w:rPr>
          <w:rStyle w:val="FontStyle49"/>
          <w:sz w:val="24"/>
        </w:rPr>
        <w:t>ОК</w:t>
      </w:r>
      <w:proofErr w:type="gramEnd"/>
      <w:r w:rsidR="00FE3E9F" w:rsidRPr="00FE3E9F">
        <w:rPr>
          <w:rStyle w:val="FontStyle49"/>
          <w:sz w:val="24"/>
        </w:rPr>
        <w:t xml:space="preserve"> 01.- </w:t>
      </w:r>
      <w:proofErr w:type="gramStart"/>
      <w:r w:rsidR="00FE3E9F" w:rsidRPr="00FE3E9F">
        <w:rPr>
          <w:rStyle w:val="FontStyle49"/>
          <w:sz w:val="24"/>
        </w:rPr>
        <w:t>ОК</w:t>
      </w:r>
      <w:proofErr w:type="gramEnd"/>
      <w:r w:rsidR="00FE3E9F" w:rsidRPr="00FE3E9F">
        <w:rPr>
          <w:rStyle w:val="FontStyle49"/>
          <w:sz w:val="24"/>
        </w:rPr>
        <w:t xml:space="preserve"> 04, ОК 07, ОК09, ПК3.1, ПК3.2</w:t>
      </w:r>
      <w:r w:rsidRPr="00FE3E9F">
        <w:t xml:space="preserve"> </w:t>
      </w:r>
    </w:p>
    <w:bookmarkEnd w:id="11"/>
    <w:p w:rsidR="00006C4F" w:rsidRPr="00E13FA7" w:rsidRDefault="00006C4F" w:rsidP="00006C4F">
      <w:pPr>
        <w:ind w:firstLine="709"/>
        <w:jc w:val="both"/>
        <w:rPr>
          <w:b/>
        </w:rPr>
      </w:pPr>
      <w:r w:rsidRPr="00E13FA7">
        <w:rPr>
          <w:b/>
        </w:rPr>
        <w:t xml:space="preserve">Инструкция для </w:t>
      </w:r>
      <w:proofErr w:type="gramStart"/>
      <w:r w:rsidRPr="00E13FA7">
        <w:rPr>
          <w:b/>
        </w:rPr>
        <w:t>обучающихся</w:t>
      </w:r>
      <w:proofErr w:type="gramEnd"/>
    </w:p>
    <w:p w:rsidR="00006C4F" w:rsidRDefault="00006C4F" w:rsidP="00006C4F">
      <w:pPr>
        <w:ind w:firstLine="709"/>
        <w:jc w:val="both"/>
      </w:pPr>
      <w:r w:rsidRPr="00E13FA7">
        <w:t>Внимательно прочитайте задание</w:t>
      </w:r>
      <w:r>
        <w:t xml:space="preserve">. </w:t>
      </w:r>
    </w:p>
    <w:p w:rsidR="00006C4F" w:rsidRDefault="00006C4F" w:rsidP="00006C4F">
      <w:pPr>
        <w:ind w:firstLine="709"/>
        <w:jc w:val="both"/>
      </w:pPr>
      <w:r>
        <w:t>О</w:t>
      </w:r>
      <w:r w:rsidRPr="00E13FA7">
        <w:t>тветьте на вопросы</w:t>
      </w:r>
      <w:r>
        <w:t>.</w:t>
      </w:r>
    </w:p>
    <w:p w:rsidR="00006C4F" w:rsidRDefault="00006C4F" w:rsidP="00006C4F">
      <w:pPr>
        <w:ind w:firstLine="709"/>
        <w:jc w:val="both"/>
      </w:pPr>
      <w:r>
        <w:t>Вставьте пропущенное слово в предложение</w:t>
      </w:r>
    </w:p>
    <w:p w:rsidR="00006C4F" w:rsidRPr="00E13FA7" w:rsidRDefault="00006C4F" w:rsidP="00006C4F">
      <w:pPr>
        <w:ind w:firstLine="709"/>
        <w:jc w:val="both"/>
      </w:pPr>
      <w:r>
        <w:t xml:space="preserve">На </w:t>
      </w:r>
      <w:r w:rsidRPr="00E13FA7">
        <w:t xml:space="preserve"> кажд</w:t>
      </w:r>
      <w:r>
        <w:t xml:space="preserve">ый </w:t>
      </w:r>
      <w:r w:rsidRPr="00E13FA7">
        <w:t xml:space="preserve"> вопрос </w:t>
      </w:r>
      <w:r>
        <w:t xml:space="preserve">предусмотрен </w:t>
      </w:r>
      <w:r w:rsidRPr="00E13FA7">
        <w:t xml:space="preserve"> один правильный ответ.</w:t>
      </w:r>
    </w:p>
    <w:p w:rsidR="00006C4F" w:rsidRPr="00E13FA7" w:rsidRDefault="00006C4F" w:rsidP="00006C4F">
      <w:pPr>
        <w:ind w:firstLine="709"/>
        <w:jc w:val="both"/>
      </w:pPr>
      <w:r w:rsidRPr="00E13FA7">
        <w:t>Время выполнения задания – 30 мин</w:t>
      </w:r>
    </w:p>
    <w:p w:rsidR="00006C4F" w:rsidRDefault="00006C4F" w:rsidP="00006C4F">
      <w:pPr>
        <w:ind w:firstLine="709"/>
        <w:contextualSpacing/>
        <w:jc w:val="center"/>
        <w:rPr>
          <w:b/>
        </w:rPr>
      </w:pPr>
    </w:p>
    <w:p w:rsidR="00006C4F" w:rsidRPr="00E13FA7" w:rsidRDefault="00006C4F" w:rsidP="00006C4F">
      <w:pPr>
        <w:ind w:firstLine="709"/>
        <w:contextualSpacing/>
        <w:jc w:val="center"/>
        <w:rPr>
          <w:b/>
        </w:rPr>
      </w:pPr>
      <w:r>
        <w:rPr>
          <w:b/>
        </w:rPr>
        <w:t>Тест</w:t>
      </w:r>
    </w:p>
    <w:p w:rsidR="00006C4F" w:rsidRPr="00E13FA7" w:rsidRDefault="00006C4F" w:rsidP="00006C4F">
      <w:pPr>
        <w:ind w:firstLine="709"/>
        <w:contextualSpacing/>
        <w:jc w:val="both"/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</w:rPr>
        <w:t>Вопрос №1</w:t>
      </w:r>
      <w:r>
        <w:t xml:space="preserve"> Степень приближения результатов </w:t>
      </w:r>
      <w:r>
        <w:rPr>
          <w:noProof/>
        </w:rPr>
        <w:t>измерения к некоторому действтельному значению физической величины называется (                 ) измерения.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№2</w:t>
      </w:r>
      <w:r>
        <w:rPr>
          <w:noProof/>
        </w:rPr>
        <w:t xml:space="preserve"> Стандартизация,в которой участие открыто для соответствующих органов стран только одного географического или экономического региона мира,называется (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Вопрос№3</w:t>
      </w:r>
      <w:r>
        <w:rPr>
          <w:noProof/>
        </w:rPr>
        <w:t xml:space="preserve"> Совокупность операций,имеющих целью определить значение величины,называется (    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№4</w:t>
      </w:r>
      <w:r>
        <w:rPr>
          <w:noProof/>
        </w:rPr>
        <w:t xml:space="preserve"> Документ,посредством которого орган по сертификации наделяет лицо или орган правом использовать сертификаты или знаки соответствия,называется (                )</w:t>
      </w:r>
    </w:p>
    <w:p w:rsidR="00006C4F" w:rsidRDefault="00006C4F" w:rsidP="00006C4F">
      <w:pPr>
        <w:ind w:firstLine="709"/>
        <w:jc w:val="both"/>
        <w:rPr>
          <w:b/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5</w:t>
      </w:r>
      <w:r>
        <w:rPr>
          <w:noProof/>
        </w:rPr>
        <w:t xml:space="preserve"> Одной из главных задач метрологии является обеспечение (            ) измерений. 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6</w:t>
      </w:r>
      <w:r>
        <w:rPr>
          <w:noProof/>
        </w:rPr>
        <w:t xml:space="preserve"> Проверка соответствия объекта установленному техническому условию называется техническим (               ) .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7</w:t>
      </w:r>
      <w:r>
        <w:rPr>
          <w:noProof/>
        </w:rPr>
        <w:t xml:space="preserve"> Проверки,проводимые в целях контроля за выполнением предпиасний органов государственного надзора,называются (                ).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>
        <w:rPr>
          <w:b/>
          <w:noProof/>
        </w:rPr>
        <w:t>Вопрос №</w:t>
      </w:r>
      <w:r w:rsidRPr="00E00B41">
        <w:rPr>
          <w:b/>
          <w:noProof/>
        </w:rPr>
        <w:t>8</w:t>
      </w:r>
      <w:r>
        <w:rPr>
          <w:noProof/>
        </w:rPr>
        <w:t xml:space="preserve"> Стандартизация, проводимая специальными организациями или группой государств с целью облегчения взаимной торговли, научных,технических и культурных связей,называется (  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9</w:t>
      </w:r>
      <w:r>
        <w:rPr>
          <w:noProof/>
        </w:rPr>
        <w:t xml:space="preserve"> Нахождение значения физической величины опытным путем с помощью специальных технических средств называется ( 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10</w:t>
      </w:r>
      <w:r>
        <w:rPr>
          <w:noProof/>
        </w:rPr>
        <w:t xml:space="preserve"> Повышение уровня безопасности жизни,здоровья,имущества – Это ( )</w:t>
      </w:r>
    </w:p>
    <w:p w:rsidR="00006C4F" w:rsidRPr="00E13FA7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11</w:t>
      </w:r>
      <w:r>
        <w:rPr>
          <w:noProof/>
        </w:rPr>
        <w:t>Стандарты, разработанные для использования в масштабах опеределенной совокупности объектов хозяйственной деятельности, разрабатывающей или производящей продукцию, называются (          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12</w:t>
      </w:r>
      <w:r>
        <w:rPr>
          <w:noProof/>
        </w:rPr>
        <w:t xml:space="preserve"> Документом,определяющим структуру и организационные принципы системы сертификации в Российской Федерации,является(                       ).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lastRenderedPageBreak/>
        <w:t>Вопрос №13</w:t>
      </w:r>
      <w:r>
        <w:rPr>
          <w:noProof/>
        </w:rPr>
        <w:t xml:space="preserve">  Система сертификации, созданная на уровне ряда стран из любых регионов мира, называется (                        )</w:t>
      </w:r>
    </w:p>
    <w:p w:rsidR="00006C4F" w:rsidRPr="00C8745F" w:rsidRDefault="00006C4F" w:rsidP="00006C4F">
      <w:pPr>
        <w:ind w:firstLine="709"/>
      </w:pPr>
    </w:p>
    <w:p w:rsidR="00006C4F" w:rsidRDefault="00006C4F" w:rsidP="00006C4F">
      <w:pPr>
        <w:ind w:firstLine="709"/>
        <w:jc w:val="both"/>
        <w:rPr>
          <w:noProof/>
        </w:rPr>
      </w:pPr>
      <w:r w:rsidRPr="00E00B41">
        <w:rPr>
          <w:b/>
          <w:noProof/>
        </w:rPr>
        <w:t>Вопрос № 14</w:t>
      </w:r>
      <w:r>
        <w:rPr>
          <w:noProof/>
        </w:rPr>
        <w:t xml:space="preserve"> Конроль колличественных и (или) качесвенных характеристик продукции называется (                                      )</w:t>
      </w:r>
    </w:p>
    <w:p w:rsidR="00006C4F" w:rsidRDefault="00006C4F" w:rsidP="00006C4F">
      <w:pPr>
        <w:ind w:firstLine="709"/>
        <w:jc w:val="both"/>
        <w:rPr>
          <w:noProof/>
        </w:rPr>
      </w:pPr>
    </w:p>
    <w:p w:rsidR="00006C4F" w:rsidRPr="00E13FA7" w:rsidRDefault="00006C4F" w:rsidP="00006C4F">
      <w:pPr>
        <w:ind w:firstLine="709"/>
        <w:jc w:val="both"/>
      </w:pPr>
      <w:r w:rsidRPr="00E00B41">
        <w:rPr>
          <w:b/>
          <w:noProof/>
        </w:rPr>
        <w:t>Вопрос № 15</w:t>
      </w:r>
      <w:r>
        <w:rPr>
          <w:noProof/>
        </w:rPr>
        <w:t xml:space="preserve"> Раздел метрологии, включающий комплексы взаимосвязанных общих правил, направленные на обеспечение единства измерений и единообразия средств измерений, называется (                           ).</w:t>
      </w:r>
    </w:p>
    <w:p w:rsidR="00006C4F" w:rsidRPr="009707EA" w:rsidRDefault="00006C4F" w:rsidP="00006C4F">
      <w:pPr>
        <w:ind w:firstLine="709"/>
        <w:rPr>
          <w:b/>
        </w:rPr>
      </w:pPr>
    </w:p>
    <w:p w:rsidR="00006C4F" w:rsidRPr="00006C4F" w:rsidRDefault="00006C4F" w:rsidP="00006C4F">
      <w:pPr>
        <w:pBdr>
          <w:bottom w:val="single" w:sz="4" w:space="14" w:color="auto"/>
        </w:pBdr>
        <w:jc w:val="both"/>
        <w:rPr>
          <w:b/>
        </w:rPr>
      </w:pPr>
      <w:r w:rsidRPr="00006C4F">
        <w:rPr>
          <w:b/>
        </w:rPr>
        <w:t>Критерии оценки</w:t>
      </w:r>
    </w:p>
    <w:p w:rsidR="00006C4F" w:rsidRPr="00E13FA7" w:rsidRDefault="00006C4F" w:rsidP="00006C4F">
      <w:pPr>
        <w:jc w:val="center"/>
        <w:rPr>
          <w:b/>
        </w:rPr>
      </w:pPr>
      <w:r w:rsidRPr="00E13FA7">
        <w:rPr>
          <w:b/>
        </w:rPr>
        <w:t>Критерии оценки знаний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6C4F" w:rsidRPr="00E13FA7" w:rsidTr="0052047E">
        <w:tc>
          <w:tcPr>
            <w:tcW w:w="4785" w:type="dxa"/>
          </w:tcPr>
          <w:p w:rsidR="00006C4F" w:rsidRPr="00E13FA7" w:rsidRDefault="00006C4F" w:rsidP="0052047E">
            <w:pPr>
              <w:jc w:val="center"/>
              <w:rPr>
                <w:b/>
              </w:rPr>
            </w:pPr>
            <w:r w:rsidRPr="00E13FA7">
              <w:rPr>
                <w:b/>
              </w:rPr>
              <w:t>% выполненного объема задания</w:t>
            </w:r>
          </w:p>
        </w:tc>
        <w:tc>
          <w:tcPr>
            <w:tcW w:w="4786" w:type="dxa"/>
          </w:tcPr>
          <w:p w:rsidR="00006C4F" w:rsidRPr="00E13FA7" w:rsidRDefault="00006C4F" w:rsidP="0052047E">
            <w:pPr>
              <w:jc w:val="center"/>
              <w:rPr>
                <w:b/>
              </w:rPr>
            </w:pPr>
            <w:r w:rsidRPr="00E13FA7">
              <w:rPr>
                <w:b/>
              </w:rPr>
              <w:t>Оценка по пятибалльной шкале</w:t>
            </w:r>
          </w:p>
        </w:tc>
      </w:tr>
      <w:tr w:rsidR="00006C4F" w:rsidRPr="00E13FA7" w:rsidTr="0052047E">
        <w:tc>
          <w:tcPr>
            <w:tcW w:w="4785" w:type="dxa"/>
          </w:tcPr>
          <w:p w:rsidR="00006C4F" w:rsidRPr="00E13FA7" w:rsidRDefault="00006C4F" w:rsidP="0052047E">
            <w:pPr>
              <w:jc w:val="center"/>
            </w:pPr>
            <w:r>
              <w:t>86%-100%</w:t>
            </w:r>
          </w:p>
        </w:tc>
        <w:tc>
          <w:tcPr>
            <w:tcW w:w="4786" w:type="dxa"/>
          </w:tcPr>
          <w:p w:rsidR="00006C4F" w:rsidRPr="00E13FA7" w:rsidRDefault="00006C4F" w:rsidP="0052047E">
            <w:pPr>
              <w:jc w:val="center"/>
            </w:pPr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отлично)</w:t>
            </w:r>
          </w:p>
        </w:tc>
      </w:tr>
      <w:tr w:rsidR="00006C4F" w:rsidRPr="00E13FA7" w:rsidTr="0052047E">
        <w:tc>
          <w:tcPr>
            <w:tcW w:w="4785" w:type="dxa"/>
          </w:tcPr>
          <w:p w:rsidR="00006C4F" w:rsidRPr="00E13FA7" w:rsidRDefault="00006C4F" w:rsidP="0052047E">
            <w:r>
              <w:t xml:space="preserve">                              76%-86%</w:t>
            </w:r>
          </w:p>
        </w:tc>
        <w:tc>
          <w:tcPr>
            <w:tcW w:w="4786" w:type="dxa"/>
          </w:tcPr>
          <w:p w:rsidR="00006C4F" w:rsidRPr="00E13FA7" w:rsidRDefault="00006C4F" w:rsidP="0052047E">
            <w:pPr>
              <w:jc w:val="center"/>
            </w:pPr>
            <w:r>
              <w:t>4 (хорошо)</w:t>
            </w:r>
          </w:p>
        </w:tc>
      </w:tr>
      <w:tr w:rsidR="00006C4F" w:rsidRPr="00E13FA7" w:rsidTr="0052047E">
        <w:tc>
          <w:tcPr>
            <w:tcW w:w="4785" w:type="dxa"/>
          </w:tcPr>
          <w:p w:rsidR="00006C4F" w:rsidRPr="00E13FA7" w:rsidRDefault="00006C4F" w:rsidP="0052047E">
            <w:pPr>
              <w:jc w:val="center"/>
            </w:pPr>
            <w:r>
              <w:t>61%-76%</w:t>
            </w:r>
          </w:p>
        </w:tc>
        <w:tc>
          <w:tcPr>
            <w:tcW w:w="4786" w:type="dxa"/>
          </w:tcPr>
          <w:p w:rsidR="00006C4F" w:rsidRPr="00E13FA7" w:rsidRDefault="00006C4F" w:rsidP="0052047E">
            <w:pPr>
              <w:jc w:val="center"/>
            </w:pPr>
            <w:r>
              <w:t>3 (удовлетворительно)</w:t>
            </w:r>
          </w:p>
        </w:tc>
      </w:tr>
      <w:tr w:rsidR="00006C4F" w:rsidRPr="00E13FA7" w:rsidTr="0052047E">
        <w:tc>
          <w:tcPr>
            <w:tcW w:w="4785" w:type="dxa"/>
          </w:tcPr>
          <w:p w:rsidR="00006C4F" w:rsidRPr="00E13FA7" w:rsidRDefault="00006C4F" w:rsidP="0052047E">
            <w:pPr>
              <w:jc w:val="center"/>
            </w:pPr>
            <w:r>
              <w:t>менее 60%</w:t>
            </w:r>
          </w:p>
        </w:tc>
        <w:tc>
          <w:tcPr>
            <w:tcW w:w="4786" w:type="dxa"/>
          </w:tcPr>
          <w:p w:rsidR="00006C4F" w:rsidRPr="00E13FA7" w:rsidRDefault="00006C4F" w:rsidP="0052047E">
            <w:pPr>
              <w:jc w:val="center"/>
            </w:pPr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неудовлетворительно)</w:t>
            </w:r>
          </w:p>
        </w:tc>
      </w:tr>
    </w:tbl>
    <w:p w:rsidR="00006C4F" w:rsidRDefault="00006C4F" w:rsidP="00006C4F">
      <w:pPr>
        <w:rPr>
          <w:b/>
          <w:bCs/>
        </w:rPr>
      </w:pPr>
    </w:p>
    <w:p w:rsidR="00DE30FD" w:rsidRPr="00E43044" w:rsidRDefault="00DE30FD" w:rsidP="009C2197">
      <w:pPr>
        <w:pStyle w:val="18"/>
        <w:ind w:firstLine="708"/>
        <w:rPr>
          <w:sz w:val="28"/>
          <w:szCs w:val="28"/>
        </w:rPr>
      </w:pPr>
    </w:p>
    <w:sectPr w:rsidR="00DE30FD" w:rsidRPr="00E43044" w:rsidSect="006C33E2">
      <w:type w:val="continuous"/>
      <w:pgSz w:w="11906" w:h="16838"/>
      <w:pgMar w:top="851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7E" w:rsidRDefault="0052047E">
      <w:r>
        <w:separator/>
      </w:r>
    </w:p>
  </w:endnote>
  <w:endnote w:type="continuationSeparator" w:id="0">
    <w:p w:rsidR="0052047E" w:rsidRDefault="005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uktyonZC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7E" w:rsidRDefault="0052047E" w:rsidP="00241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047E" w:rsidRDefault="0052047E" w:rsidP="002419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7E" w:rsidRDefault="0052047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3E9F">
      <w:rPr>
        <w:noProof/>
      </w:rPr>
      <w:t>24</w:t>
    </w:r>
    <w:r>
      <w:rPr>
        <w:noProof/>
      </w:rPr>
      <w:fldChar w:fldCharType="end"/>
    </w:r>
  </w:p>
  <w:p w:rsidR="0052047E" w:rsidRDefault="0052047E" w:rsidP="002419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7E" w:rsidRDefault="0052047E">
      <w:r>
        <w:separator/>
      </w:r>
    </w:p>
  </w:footnote>
  <w:footnote w:type="continuationSeparator" w:id="0">
    <w:p w:rsidR="0052047E" w:rsidRDefault="0052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4A4"/>
    <w:multiLevelType w:val="hybridMultilevel"/>
    <w:tmpl w:val="1EA4CBC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102635"/>
    <w:multiLevelType w:val="hybridMultilevel"/>
    <w:tmpl w:val="EE5E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41DC"/>
    <w:multiLevelType w:val="hybridMultilevel"/>
    <w:tmpl w:val="C25CF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594A"/>
    <w:multiLevelType w:val="hybridMultilevel"/>
    <w:tmpl w:val="543E32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330801"/>
    <w:multiLevelType w:val="hybridMultilevel"/>
    <w:tmpl w:val="986E34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B16E56"/>
    <w:multiLevelType w:val="hybridMultilevel"/>
    <w:tmpl w:val="6D70CC80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21D34E70"/>
    <w:multiLevelType w:val="hybridMultilevel"/>
    <w:tmpl w:val="E94C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4919"/>
    <w:multiLevelType w:val="hybridMultilevel"/>
    <w:tmpl w:val="97866270"/>
    <w:lvl w:ilvl="0" w:tplc="B97E8FF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650B3"/>
    <w:multiLevelType w:val="hybridMultilevel"/>
    <w:tmpl w:val="4C46AA1C"/>
    <w:lvl w:ilvl="0" w:tplc="E8D86B34">
      <w:start w:val="9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33A6E5B"/>
    <w:multiLevelType w:val="hybridMultilevel"/>
    <w:tmpl w:val="0020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15FB"/>
    <w:multiLevelType w:val="multilevel"/>
    <w:tmpl w:val="D37E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B7B48"/>
    <w:multiLevelType w:val="hybridMultilevel"/>
    <w:tmpl w:val="8D687038"/>
    <w:lvl w:ilvl="0" w:tplc="6DF497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5E7"/>
    <w:multiLevelType w:val="hybridMultilevel"/>
    <w:tmpl w:val="C27A40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C722F76"/>
    <w:multiLevelType w:val="hybridMultilevel"/>
    <w:tmpl w:val="016E22E4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4">
    <w:nsid w:val="3CCD36E1"/>
    <w:multiLevelType w:val="hybridMultilevel"/>
    <w:tmpl w:val="3506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743"/>
    <w:multiLevelType w:val="hybridMultilevel"/>
    <w:tmpl w:val="6CD2265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4407137A"/>
    <w:multiLevelType w:val="hybridMultilevel"/>
    <w:tmpl w:val="CCC408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B428CE"/>
    <w:multiLevelType w:val="hybridMultilevel"/>
    <w:tmpl w:val="900A318E"/>
    <w:lvl w:ilvl="0" w:tplc="81787F3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027"/>
    <w:multiLevelType w:val="hybridMultilevel"/>
    <w:tmpl w:val="F5D8DF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386FB8"/>
    <w:multiLevelType w:val="hybridMultilevel"/>
    <w:tmpl w:val="5D4464BC"/>
    <w:lvl w:ilvl="0" w:tplc="81787F3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60ECC"/>
    <w:multiLevelType w:val="multilevel"/>
    <w:tmpl w:val="CA5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94EF4"/>
    <w:multiLevelType w:val="hybridMultilevel"/>
    <w:tmpl w:val="3B266A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2">
    <w:nsid w:val="5CD34242"/>
    <w:multiLevelType w:val="hybridMultilevel"/>
    <w:tmpl w:val="3D2C1F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4">
    <w:nsid w:val="619447EC"/>
    <w:multiLevelType w:val="multilevel"/>
    <w:tmpl w:val="E59C2A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6CA419C4"/>
    <w:multiLevelType w:val="hybridMultilevel"/>
    <w:tmpl w:val="6EB0E52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>
    <w:nsid w:val="6D1C2780"/>
    <w:multiLevelType w:val="hybridMultilevel"/>
    <w:tmpl w:val="1946F27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A47535"/>
    <w:multiLevelType w:val="hybridMultilevel"/>
    <w:tmpl w:val="91C0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C1B84"/>
    <w:multiLevelType w:val="hybridMultilevel"/>
    <w:tmpl w:val="90963558"/>
    <w:lvl w:ilvl="0" w:tplc="6ED8C73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1">
    <w:nsid w:val="70874C29"/>
    <w:multiLevelType w:val="hybridMultilevel"/>
    <w:tmpl w:val="E92E1BF4"/>
    <w:lvl w:ilvl="0" w:tplc="6DF497B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15C309B"/>
    <w:multiLevelType w:val="hybridMultilevel"/>
    <w:tmpl w:val="D9203B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401B1A"/>
    <w:multiLevelType w:val="hybridMultilevel"/>
    <w:tmpl w:val="E348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5082D"/>
    <w:multiLevelType w:val="hybridMultilevel"/>
    <w:tmpl w:val="4C0E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D2CDF"/>
    <w:multiLevelType w:val="multilevel"/>
    <w:tmpl w:val="4A14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41E23"/>
    <w:multiLevelType w:val="hybridMultilevel"/>
    <w:tmpl w:val="B2B2D6AA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3"/>
  </w:num>
  <w:num w:numId="14">
    <w:abstractNumId w:val="12"/>
  </w:num>
  <w:num w:numId="15">
    <w:abstractNumId w:val="14"/>
  </w:num>
  <w:num w:numId="16">
    <w:abstractNumId w:val="8"/>
  </w:num>
  <w:num w:numId="17">
    <w:abstractNumId w:val="11"/>
  </w:num>
  <w:num w:numId="18">
    <w:abstractNumId w:val="31"/>
  </w:num>
  <w:num w:numId="19">
    <w:abstractNumId w:val="6"/>
  </w:num>
  <w:num w:numId="20">
    <w:abstractNumId w:val="33"/>
  </w:num>
  <w:num w:numId="21">
    <w:abstractNumId w:val="34"/>
  </w:num>
  <w:num w:numId="22">
    <w:abstractNumId w:val="1"/>
  </w:num>
  <w:num w:numId="23">
    <w:abstractNumId w:val="16"/>
  </w:num>
  <w:num w:numId="24">
    <w:abstractNumId w:val="17"/>
  </w:num>
  <w:num w:numId="25">
    <w:abstractNumId w:val="2"/>
  </w:num>
  <w:num w:numId="26">
    <w:abstractNumId w:val="27"/>
  </w:num>
  <w:num w:numId="27">
    <w:abstractNumId w:val="4"/>
  </w:num>
  <w:num w:numId="28">
    <w:abstractNumId w:val="0"/>
  </w:num>
  <w:num w:numId="29">
    <w:abstractNumId w:val="28"/>
  </w:num>
  <w:num w:numId="30">
    <w:abstractNumId w:val="7"/>
  </w:num>
  <w:num w:numId="31">
    <w:abstractNumId w:val="35"/>
  </w:num>
  <w:num w:numId="32">
    <w:abstractNumId w:val="20"/>
  </w:num>
  <w:num w:numId="33">
    <w:abstractNumId w:val="10"/>
  </w:num>
  <w:num w:numId="34">
    <w:abstractNumId w:val="30"/>
  </w:num>
  <w:num w:numId="35">
    <w:abstractNumId w:val="23"/>
  </w:num>
  <w:num w:numId="36">
    <w:abstractNumId w:val="9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ED3"/>
    <w:rsid w:val="0000195C"/>
    <w:rsid w:val="000023D7"/>
    <w:rsid w:val="00003B23"/>
    <w:rsid w:val="00006C4F"/>
    <w:rsid w:val="00006CE2"/>
    <w:rsid w:val="00007CEA"/>
    <w:rsid w:val="00010D90"/>
    <w:rsid w:val="00023BB1"/>
    <w:rsid w:val="000254B2"/>
    <w:rsid w:val="00027591"/>
    <w:rsid w:val="00036572"/>
    <w:rsid w:val="000462BF"/>
    <w:rsid w:val="00055E0F"/>
    <w:rsid w:val="00057CA1"/>
    <w:rsid w:val="0006343A"/>
    <w:rsid w:val="00064BA9"/>
    <w:rsid w:val="00064D51"/>
    <w:rsid w:val="00065003"/>
    <w:rsid w:val="00076FA9"/>
    <w:rsid w:val="000813D1"/>
    <w:rsid w:val="000828FF"/>
    <w:rsid w:val="0008324A"/>
    <w:rsid w:val="00083BCD"/>
    <w:rsid w:val="00084645"/>
    <w:rsid w:val="00085652"/>
    <w:rsid w:val="000901D3"/>
    <w:rsid w:val="00093E06"/>
    <w:rsid w:val="00094CAD"/>
    <w:rsid w:val="000963D4"/>
    <w:rsid w:val="000A346B"/>
    <w:rsid w:val="000A58AC"/>
    <w:rsid w:val="000A6FC3"/>
    <w:rsid w:val="000B0DDE"/>
    <w:rsid w:val="000B59EB"/>
    <w:rsid w:val="000B74B0"/>
    <w:rsid w:val="000C193E"/>
    <w:rsid w:val="000C26C5"/>
    <w:rsid w:val="000C5E8C"/>
    <w:rsid w:val="000D0740"/>
    <w:rsid w:val="000D16A8"/>
    <w:rsid w:val="000D38FB"/>
    <w:rsid w:val="000D3AD9"/>
    <w:rsid w:val="000D5D48"/>
    <w:rsid w:val="000E1E23"/>
    <w:rsid w:val="000E23AE"/>
    <w:rsid w:val="000E4331"/>
    <w:rsid w:val="000E6051"/>
    <w:rsid w:val="000F44DC"/>
    <w:rsid w:val="0010218C"/>
    <w:rsid w:val="00102BBF"/>
    <w:rsid w:val="00103E2E"/>
    <w:rsid w:val="001055F4"/>
    <w:rsid w:val="00107731"/>
    <w:rsid w:val="00116F98"/>
    <w:rsid w:val="00120104"/>
    <w:rsid w:val="00122244"/>
    <w:rsid w:val="00123C08"/>
    <w:rsid w:val="00125DBF"/>
    <w:rsid w:val="00141BBA"/>
    <w:rsid w:val="001510C3"/>
    <w:rsid w:val="001524D4"/>
    <w:rsid w:val="00154101"/>
    <w:rsid w:val="00155020"/>
    <w:rsid w:val="00157F18"/>
    <w:rsid w:val="00162C62"/>
    <w:rsid w:val="00170B2B"/>
    <w:rsid w:val="0017265C"/>
    <w:rsid w:val="00174380"/>
    <w:rsid w:val="00177881"/>
    <w:rsid w:val="0018323B"/>
    <w:rsid w:val="0018413A"/>
    <w:rsid w:val="001842A1"/>
    <w:rsid w:val="00190F44"/>
    <w:rsid w:val="001951B8"/>
    <w:rsid w:val="001A0B3E"/>
    <w:rsid w:val="001A2223"/>
    <w:rsid w:val="001A4232"/>
    <w:rsid w:val="001A48A8"/>
    <w:rsid w:val="001A4A8A"/>
    <w:rsid w:val="001B4710"/>
    <w:rsid w:val="001B7AD6"/>
    <w:rsid w:val="001D0AD0"/>
    <w:rsid w:val="001D1324"/>
    <w:rsid w:val="001D1F16"/>
    <w:rsid w:val="001E35C9"/>
    <w:rsid w:val="001E644B"/>
    <w:rsid w:val="001E6E24"/>
    <w:rsid w:val="001E7133"/>
    <w:rsid w:val="001F0B4B"/>
    <w:rsid w:val="001F0BCF"/>
    <w:rsid w:val="001F6AC2"/>
    <w:rsid w:val="001F6EE0"/>
    <w:rsid w:val="0020082D"/>
    <w:rsid w:val="00200C15"/>
    <w:rsid w:val="002052C6"/>
    <w:rsid w:val="00210B51"/>
    <w:rsid w:val="002143B2"/>
    <w:rsid w:val="0021581D"/>
    <w:rsid w:val="0022245F"/>
    <w:rsid w:val="00225CA1"/>
    <w:rsid w:val="0023557A"/>
    <w:rsid w:val="00235E51"/>
    <w:rsid w:val="00236E96"/>
    <w:rsid w:val="002403ED"/>
    <w:rsid w:val="00241912"/>
    <w:rsid w:val="00245EB0"/>
    <w:rsid w:val="002465CA"/>
    <w:rsid w:val="00246E89"/>
    <w:rsid w:val="002541FF"/>
    <w:rsid w:val="00255857"/>
    <w:rsid w:val="00264F7A"/>
    <w:rsid w:val="002704F0"/>
    <w:rsid w:val="00277A33"/>
    <w:rsid w:val="002806EC"/>
    <w:rsid w:val="00281494"/>
    <w:rsid w:val="002828E6"/>
    <w:rsid w:val="0028350F"/>
    <w:rsid w:val="00283CE3"/>
    <w:rsid w:val="00287F57"/>
    <w:rsid w:val="00292F77"/>
    <w:rsid w:val="002A3616"/>
    <w:rsid w:val="002A46DD"/>
    <w:rsid w:val="002A7578"/>
    <w:rsid w:val="002B2161"/>
    <w:rsid w:val="002B4A65"/>
    <w:rsid w:val="002B6672"/>
    <w:rsid w:val="002B7628"/>
    <w:rsid w:val="002C1FFB"/>
    <w:rsid w:val="002C34BE"/>
    <w:rsid w:val="002C4BF6"/>
    <w:rsid w:val="002C4FB5"/>
    <w:rsid w:val="002C55FE"/>
    <w:rsid w:val="002C75F4"/>
    <w:rsid w:val="002D4F47"/>
    <w:rsid w:val="002D51ED"/>
    <w:rsid w:val="002E44AD"/>
    <w:rsid w:val="002E5B83"/>
    <w:rsid w:val="002F0F37"/>
    <w:rsid w:val="002F359A"/>
    <w:rsid w:val="00300BFA"/>
    <w:rsid w:val="0030140E"/>
    <w:rsid w:val="00304D82"/>
    <w:rsid w:val="00315AAE"/>
    <w:rsid w:val="00316380"/>
    <w:rsid w:val="00332FFB"/>
    <w:rsid w:val="00333A2B"/>
    <w:rsid w:val="00333F09"/>
    <w:rsid w:val="0033589D"/>
    <w:rsid w:val="003359CC"/>
    <w:rsid w:val="0034032D"/>
    <w:rsid w:val="00341D32"/>
    <w:rsid w:val="00342F81"/>
    <w:rsid w:val="003500AF"/>
    <w:rsid w:val="003529BA"/>
    <w:rsid w:val="0035663B"/>
    <w:rsid w:val="003576E3"/>
    <w:rsid w:val="0035776C"/>
    <w:rsid w:val="00361189"/>
    <w:rsid w:val="00363F99"/>
    <w:rsid w:val="003650C6"/>
    <w:rsid w:val="0036559F"/>
    <w:rsid w:val="00370412"/>
    <w:rsid w:val="0037094B"/>
    <w:rsid w:val="00371803"/>
    <w:rsid w:val="00372FD8"/>
    <w:rsid w:val="00377490"/>
    <w:rsid w:val="00381573"/>
    <w:rsid w:val="00383F74"/>
    <w:rsid w:val="00384920"/>
    <w:rsid w:val="003865E4"/>
    <w:rsid w:val="00386BE1"/>
    <w:rsid w:val="00390369"/>
    <w:rsid w:val="0039520C"/>
    <w:rsid w:val="003A324C"/>
    <w:rsid w:val="003A39F2"/>
    <w:rsid w:val="003B1B76"/>
    <w:rsid w:val="003B5CBE"/>
    <w:rsid w:val="003C3DCF"/>
    <w:rsid w:val="003C7E1A"/>
    <w:rsid w:val="003C7F9D"/>
    <w:rsid w:val="003D00ED"/>
    <w:rsid w:val="003D072B"/>
    <w:rsid w:val="003D2128"/>
    <w:rsid w:val="003D2DC6"/>
    <w:rsid w:val="003D323C"/>
    <w:rsid w:val="003E2A57"/>
    <w:rsid w:val="003E2F0B"/>
    <w:rsid w:val="003E35A1"/>
    <w:rsid w:val="003E6A31"/>
    <w:rsid w:val="00400670"/>
    <w:rsid w:val="00402322"/>
    <w:rsid w:val="0040302A"/>
    <w:rsid w:val="0040394B"/>
    <w:rsid w:val="004063EA"/>
    <w:rsid w:val="00407079"/>
    <w:rsid w:val="00411B0F"/>
    <w:rsid w:val="00417E32"/>
    <w:rsid w:val="0042158E"/>
    <w:rsid w:val="00422DCE"/>
    <w:rsid w:val="00423C5D"/>
    <w:rsid w:val="00424205"/>
    <w:rsid w:val="00426B90"/>
    <w:rsid w:val="00431AD8"/>
    <w:rsid w:val="00432DAB"/>
    <w:rsid w:val="00433050"/>
    <w:rsid w:val="00434DEB"/>
    <w:rsid w:val="00437EA9"/>
    <w:rsid w:val="00440FD7"/>
    <w:rsid w:val="004418F4"/>
    <w:rsid w:val="004433D4"/>
    <w:rsid w:val="004504B7"/>
    <w:rsid w:val="0045219A"/>
    <w:rsid w:val="00452D9C"/>
    <w:rsid w:val="004542A0"/>
    <w:rsid w:val="00457254"/>
    <w:rsid w:val="00457B5D"/>
    <w:rsid w:val="004618EB"/>
    <w:rsid w:val="00462B72"/>
    <w:rsid w:val="004632DC"/>
    <w:rsid w:val="004632DF"/>
    <w:rsid w:val="00471C2E"/>
    <w:rsid w:val="00474FC7"/>
    <w:rsid w:val="00475A6A"/>
    <w:rsid w:val="00480001"/>
    <w:rsid w:val="00480F98"/>
    <w:rsid w:val="00482A19"/>
    <w:rsid w:val="00482F56"/>
    <w:rsid w:val="00491090"/>
    <w:rsid w:val="00493685"/>
    <w:rsid w:val="00493F0D"/>
    <w:rsid w:val="004A0B96"/>
    <w:rsid w:val="004A3D25"/>
    <w:rsid w:val="004A4362"/>
    <w:rsid w:val="004A6041"/>
    <w:rsid w:val="004B7395"/>
    <w:rsid w:val="004C220C"/>
    <w:rsid w:val="004C2574"/>
    <w:rsid w:val="004C299B"/>
    <w:rsid w:val="004C3CA2"/>
    <w:rsid w:val="004C6ADA"/>
    <w:rsid w:val="004D1F5C"/>
    <w:rsid w:val="004D3FC2"/>
    <w:rsid w:val="004D44DF"/>
    <w:rsid w:val="004D4996"/>
    <w:rsid w:val="004D49BA"/>
    <w:rsid w:val="004D4D07"/>
    <w:rsid w:val="004D5F09"/>
    <w:rsid w:val="004E1C65"/>
    <w:rsid w:val="004E43CC"/>
    <w:rsid w:val="004E5294"/>
    <w:rsid w:val="004E5C43"/>
    <w:rsid w:val="004F2E28"/>
    <w:rsid w:val="004F339A"/>
    <w:rsid w:val="004F72C1"/>
    <w:rsid w:val="0050798F"/>
    <w:rsid w:val="00511658"/>
    <w:rsid w:val="005117AA"/>
    <w:rsid w:val="00511C1B"/>
    <w:rsid w:val="00512799"/>
    <w:rsid w:val="005173BC"/>
    <w:rsid w:val="0052047E"/>
    <w:rsid w:val="00530C78"/>
    <w:rsid w:val="00530D99"/>
    <w:rsid w:val="005320F8"/>
    <w:rsid w:val="005347C7"/>
    <w:rsid w:val="0053717C"/>
    <w:rsid w:val="00540237"/>
    <w:rsid w:val="00542295"/>
    <w:rsid w:val="0054391D"/>
    <w:rsid w:val="00547075"/>
    <w:rsid w:val="00547515"/>
    <w:rsid w:val="0054783D"/>
    <w:rsid w:val="00562500"/>
    <w:rsid w:val="00562A98"/>
    <w:rsid w:val="00563415"/>
    <w:rsid w:val="00563FD9"/>
    <w:rsid w:val="00565816"/>
    <w:rsid w:val="00567D56"/>
    <w:rsid w:val="00570E90"/>
    <w:rsid w:val="00572059"/>
    <w:rsid w:val="00573A28"/>
    <w:rsid w:val="00581202"/>
    <w:rsid w:val="005856F6"/>
    <w:rsid w:val="00592A34"/>
    <w:rsid w:val="0059580B"/>
    <w:rsid w:val="005A1323"/>
    <w:rsid w:val="005A14A8"/>
    <w:rsid w:val="005A1701"/>
    <w:rsid w:val="005A1C22"/>
    <w:rsid w:val="005A25F7"/>
    <w:rsid w:val="005A3A99"/>
    <w:rsid w:val="005A5FEE"/>
    <w:rsid w:val="005B1BDD"/>
    <w:rsid w:val="005B27A8"/>
    <w:rsid w:val="005B372C"/>
    <w:rsid w:val="005B5B0D"/>
    <w:rsid w:val="005B6E74"/>
    <w:rsid w:val="005B7180"/>
    <w:rsid w:val="005C3D54"/>
    <w:rsid w:val="005C41DC"/>
    <w:rsid w:val="005D3B21"/>
    <w:rsid w:val="005D3B9E"/>
    <w:rsid w:val="005D583C"/>
    <w:rsid w:val="005E0000"/>
    <w:rsid w:val="005E0E58"/>
    <w:rsid w:val="005E4675"/>
    <w:rsid w:val="005E4A3C"/>
    <w:rsid w:val="005F20BA"/>
    <w:rsid w:val="005F3493"/>
    <w:rsid w:val="005F7BD6"/>
    <w:rsid w:val="006005BF"/>
    <w:rsid w:val="0060065C"/>
    <w:rsid w:val="00601163"/>
    <w:rsid w:val="0060264F"/>
    <w:rsid w:val="0060297B"/>
    <w:rsid w:val="00604CD2"/>
    <w:rsid w:val="00611C5D"/>
    <w:rsid w:val="006126D5"/>
    <w:rsid w:val="00614AD1"/>
    <w:rsid w:val="006203F9"/>
    <w:rsid w:val="006239EA"/>
    <w:rsid w:val="00627BA1"/>
    <w:rsid w:val="00631472"/>
    <w:rsid w:val="00633499"/>
    <w:rsid w:val="00633A68"/>
    <w:rsid w:val="00636B42"/>
    <w:rsid w:val="00637B5A"/>
    <w:rsid w:val="00646B30"/>
    <w:rsid w:val="00647280"/>
    <w:rsid w:val="00652855"/>
    <w:rsid w:val="00654AC9"/>
    <w:rsid w:val="00657444"/>
    <w:rsid w:val="006617F4"/>
    <w:rsid w:val="00666789"/>
    <w:rsid w:val="006723B0"/>
    <w:rsid w:val="006748D1"/>
    <w:rsid w:val="00675138"/>
    <w:rsid w:val="00677328"/>
    <w:rsid w:val="006803EB"/>
    <w:rsid w:val="00681178"/>
    <w:rsid w:val="0068175C"/>
    <w:rsid w:val="006817BF"/>
    <w:rsid w:val="00684563"/>
    <w:rsid w:val="00685B39"/>
    <w:rsid w:val="00685E98"/>
    <w:rsid w:val="00687166"/>
    <w:rsid w:val="00692686"/>
    <w:rsid w:val="0069702A"/>
    <w:rsid w:val="00697350"/>
    <w:rsid w:val="006A0C9C"/>
    <w:rsid w:val="006A1ED3"/>
    <w:rsid w:val="006B10C0"/>
    <w:rsid w:val="006C33E2"/>
    <w:rsid w:val="006D4ED5"/>
    <w:rsid w:val="006D79D9"/>
    <w:rsid w:val="006D7EB2"/>
    <w:rsid w:val="006E1612"/>
    <w:rsid w:val="006E2816"/>
    <w:rsid w:val="006E4923"/>
    <w:rsid w:val="006E4D10"/>
    <w:rsid w:val="006E4D3E"/>
    <w:rsid w:val="006F4A96"/>
    <w:rsid w:val="006F6A35"/>
    <w:rsid w:val="006F7ED4"/>
    <w:rsid w:val="007002C5"/>
    <w:rsid w:val="00701E07"/>
    <w:rsid w:val="007035B7"/>
    <w:rsid w:val="007101D8"/>
    <w:rsid w:val="0071069D"/>
    <w:rsid w:val="00710B46"/>
    <w:rsid w:val="00712793"/>
    <w:rsid w:val="00712F88"/>
    <w:rsid w:val="007160B0"/>
    <w:rsid w:val="007172D7"/>
    <w:rsid w:val="00720CAB"/>
    <w:rsid w:val="00722F7A"/>
    <w:rsid w:val="00723B3F"/>
    <w:rsid w:val="00727EE9"/>
    <w:rsid w:val="00730AAF"/>
    <w:rsid w:val="00736AD1"/>
    <w:rsid w:val="007409CF"/>
    <w:rsid w:val="00744107"/>
    <w:rsid w:val="00750952"/>
    <w:rsid w:val="0075180D"/>
    <w:rsid w:val="0075192A"/>
    <w:rsid w:val="00751D8A"/>
    <w:rsid w:val="007531AA"/>
    <w:rsid w:val="00764C8F"/>
    <w:rsid w:val="0076589D"/>
    <w:rsid w:val="0077154B"/>
    <w:rsid w:val="00773FAA"/>
    <w:rsid w:val="007817C2"/>
    <w:rsid w:val="0078369D"/>
    <w:rsid w:val="007848E4"/>
    <w:rsid w:val="00786057"/>
    <w:rsid w:val="007901D3"/>
    <w:rsid w:val="00791C2C"/>
    <w:rsid w:val="007A33FA"/>
    <w:rsid w:val="007B0CCD"/>
    <w:rsid w:val="007B2BE1"/>
    <w:rsid w:val="007B3035"/>
    <w:rsid w:val="007B47BF"/>
    <w:rsid w:val="007B4ABB"/>
    <w:rsid w:val="007B4ECE"/>
    <w:rsid w:val="007B6002"/>
    <w:rsid w:val="007C6477"/>
    <w:rsid w:val="007D1EC3"/>
    <w:rsid w:val="007D27F5"/>
    <w:rsid w:val="007D6210"/>
    <w:rsid w:val="007D7CA6"/>
    <w:rsid w:val="007E6B93"/>
    <w:rsid w:val="007E720E"/>
    <w:rsid w:val="007F1773"/>
    <w:rsid w:val="007F4091"/>
    <w:rsid w:val="007F70F1"/>
    <w:rsid w:val="007F76B8"/>
    <w:rsid w:val="007F78B9"/>
    <w:rsid w:val="008013EA"/>
    <w:rsid w:val="00805055"/>
    <w:rsid w:val="00810E64"/>
    <w:rsid w:val="008144C9"/>
    <w:rsid w:val="00815017"/>
    <w:rsid w:val="008167D5"/>
    <w:rsid w:val="0081765B"/>
    <w:rsid w:val="008178B5"/>
    <w:rsid w:val="00820516"/>
    <w:rsid w:val="00820C5E"/>
    <w:rsid w:val="00822606"/>
    <w:rsid w:val="008226CB"/>
    <w:rsid w:val="008258CC"/>
    <w:rsid w:val="008356B3"/>
    <w:rsid w:val="00836F5C"/>
    <w:rsid w:val="00845A4B"/>
    <w:rsid w:val="0085350C"/>
    <w:rsid w:val="0086093A"/>
    <w:rsid w:val="0086247D"/>
    <w:rsid w:val="00862C35"/>
    <w:rsid w:val="008634AB"/>
    <w:rsid w:val="008646B8"/>
    <w:rsid w:val="0086562C"/>
    <w:rsid w:val="00866520"/>
    <w:rsid w:val="0086768F"/>
    <w:rsid w:val="008711AF"/>
    <w:rsid w:val="0088672A"/>
    <w:rsid w:val="00892465"/>
    <w:rsid w:val="008950BD"/>
    <w:rsid w:val="008A4617"/>
    <w:rsid w:val="008B019D"/>
    <w:rsid w:val="008B0BA1"/>
    <w:rsid w:val="008B1B6D"/>
    <w:rsid w:val="008B51F9"/>
    <w:rsid w:val="008B579D"/>
    <w:rsid w:val="008B7F8D"/>
    <w:rsid w:val="008C0A48"/>
    <w:rsid w:val="008C3A43"/>
    <w:rsid w:val="008C5067"/>
    <w:rsid w:val="008D174B"/>
    <w:rsid w:val="008D4E3E"/>
    <w:rsid w:val="008D6FC8"/>
    <w:rsid w:val="008D70A3"/>
    <w:rsid w:val="008E0D0F"/>
    <w:rsid w:val="008E476A"/>
    <w:rsid w:val="008E7247"/>
    <w:rsid w:val="008F667B"/>
    <w:rsid w:val="00900E5A"/>
    <w:rsid w:val="009013A6"/>
    <w:rsid w:val="0090428F"/>
    <w:rsid w:val="009058C7"/>
    <w:rsid w:val="00911568"/>
    <w:rsid w:val="00912AA2"/>
    <w:rsid w:val="0091415E"/>
    <w:rsid w:val="009144D8"/>
    <w:rsid w:val="00916CEF"/>
    <w:rsid w:val="0091760D"/>
    <w:rsid w:val="00920021"/>
    <w:rsid w:val="00922F52"/>
    <w:rsid w:val="0093374D"/>
    <w:rsid w:val="009341C7"/>
    <w:rsid w:val="00936398"/>
    <w:rsid w:val="00940125"/>
    <w:rsid w:val="009535ED"/>
    <w:rsid w:val="0095696F"/>
    <w:rsid w:val="009575F7"/>
    <w:rsid w:val="009602B3"/>
    <w:rsid w:val="009616AB"/>
    <w:rsid w:val="009620FC"/>
    <w:rsid w:val="00963E3E"/>
    <w:rsid w:val="00965E70"/>
    <w:rsid w:val="009661BF"/>
    <w:rsid w:val="0096729E"/>
    <w:rsid w:val="00971731"/>
    <w:rsid w:val="00976B72"/>
    <w:rsid w:val="009817DB"/>
    <w:rsid w:val="00982369"/>
    <w:rsid w:val="00982CAA"/>
    <w:rsid w:val="00985507"/>
    <w:rsid w:val="00985AFF"/>
    <w:rsid w:val="00985C48"/>
    <w:rsid w:val="009868D0"/>
    <w:rsid w:val="009872CC"/>
    <w:rsid w:val="0099294F"/>
    <w:rsid w:val="00993D35"/>
    <w:rsid w:val="009953DC"/>
    <w:rsid w:val="0099548B"/>
    <w:rsid w:val="009A251D"/>
    <w:rsid w:val="009A6E32"/>
    <w:rsid w:val="009B400F"/>
    <w:rsid w:val="009B571F"/>
    <w:rsid w:val="009C2197"/>
    <w:rsid w:val="009C3554"/>
    <w:rsid w:val="009C55B3"/>
    <w:rsid w:val="009C68CE"/>
    <w:rsid w:val="009C6947"/>
    <w:rsid w:val="009C7BFC"/>
    <w:rsid w:val="009D0E3E"/>
    <w:rsid w:val="009D770B"/>
    <w:rsid w:val="009D7F1A"/>
    <w:rsid w:val="009E0E6F"/>
    <w:rsid w:val="009E37E8"/>
    <w:rsid w:val="009E3EF5"/>
    <w:rsid w:val="009E4D36"/>
    <w:rsid w:val="009E64D6"/>
    <w:rsid w:val="009F0B31"/>
    <w:rsid w:val="009F26CB"/>
    <w:rsid w:val="009F450B"/>
    <w:rsid w:val="00A033B6"/>
    <w:rsid w:val="00A04E4A"/>
    <w:rsid w:val="00A05B34"/>
    <w:rsid w:val="00A05C6E"/>
    <w:rsid w:val="00A07830"/>
    <w:rsid w:val="00A136C8"/>
    <w:rsid w:val="00A14B46"/>
    <w:rsid w:val="00A159D9"/>
    <w:rsid w:val="00A15D28"/>
    <w:rsid w:val="00A15E76"/>
    <w:rsid w:val="00A21E4F"/>
    <w:rsid w:val="00A247EC"/>
    <w:rsid w:val="00A24CA7"/>
    <w:rsid w:val="00A27C3D"/>
    <w:rsid w:val="00A30109"/>
    <w:rsid w:val="00A3156A"/>
    <w:rsid w:val="00A31750"/>
    <w:rsid w:val="00A37E07"/>
    <w:rsid w:val="00A405C4"/>
    <w:rsid w:val="00A44150"/>
    <w:rsid w:val="00A50AAB"/>
    <w:rsid w:val="00A5392A"/>
    <w:rsid w:val="00A53E91"/>
    <w:rsid w:val="00A557E0"/>
    <w:rsid w:val="00A55FA0"/>
    <w:rsid w:val="00A573C3"/>
    <w:rsid w:val="00A60E29"/>
    <w:rsid w:val="00A61FCB"/>
    <w:rsid w:val="00A62FAA"/>
    <w:rsid w:val="00A65143"/>
    <w:rsid w:val="00A66B7E"/>
    <w:rsid w:val="00A756BF"/>
    <w:rsid w:val="00A85DE7"/>
    <w:rsid w:val="00A87B7E"/>
    <w:rsid w:val="00A9173C"/>
    <w:rsid w:val="00A91EA8"/>
    <w:rsid w:val="00A923CD"/>
    <w:rsid w:val="00A9290C"/>
    <w:rsid w:val="00A96AC5"/>
    <w:rsid w:val="00A96C09"/>
    <w:rsid w:val="00AA0467"/>
    <w:rsid w:val="00AA0956"/>
    <w:rsid w:val="00AA49DD"/>
    <w:rsid w:val="00AB0B94"/>
    <w:rsid w:val="00AB2B99"/>
    <w:rsid w:val="00AB4C20"/>
    <w:rsid w:val="00AC1D9F"/>
    <w:rsid w:val="00AD1F8E"/>
    <w:rsid w:val="00AD3DDB"/>
    <w:rsid w:val="00AD709A"/>
    <w:rsid w:val="00AD79B8"/>
    <w:rsid w:val="00AE54A3"/>
    <w:rsid w:val="00AE6715"/>
    <w:rsid w:val="00AF2FCE"/>
    <w:rsid w:val="00AF332D"/>
    <w:rsid w:val="00AF3461"/>
    <w:rsid w:val="00AF5BCF"/>
    <w:rsid w:val="00B026AA"/>
    <w:rsid w:val="00B03060"/>
    <w:rsid w:val="00B04B46"/>
    <w:rsid w:val="00B04C8E"/>
    <w:rsid w:val="00B06040"/>
    <w:rsid w:val="00B10F08"/>
    <w:rsid w:val="00B10FA8"/>
    <w:rsid w:val="00B14C94"/>
    <w:rsid w:val="00B15940"/>
    <w:rsid w:val="00B17A58"/>
    <w:rsid w:val="00B30A0C"/>
    <w:rsid w:val="00B343E2"/>
    <w:rsid w:val="00B35924"/>
    <w:rsid w:val="00B36B7F"/>
    <w:rsid w:val="00B43703"/>
    <w:rsid w:val="00B438D7"/>
    <w:rsid w:val="00B47F97"/>
    <w:rsid w:val="00B51A4E"/>
    <w:rsid w:val="00B520E2"/>
    <w:rsid w:val="00B5586B"/>
    <w:rsid w:val="00B60354"/>
    <w:rsid w:val="00B61184"/>
    <w:rsid w:val="00B67F02"/>
    <w:rsid w:val="00B77D8A"/>
    <w:rsid w:val="00B801DB"/>
    <w:rsid w:val="00B80579"/>
    <w:rsid w:val="00B81AFF"/>
    <w:rsid w:val="00B827C4"/>
    <w:rsid w:val="00B82A1F"/>
    <w:rsid w:val="00B9479C"/>
    <w:rsid w:val="00BA0E86"/>
    <w:rsid w:val="00BA5A4F"/>
    <w:rsid w:val="00BB15B1"/>
    <w:rsid w:val="00BB36F5"/>
    <w:rsid w:val="00BC4254"/>
    <w:rsid w:val="00BC4F05"/>
    <w:rsid w:val="00BC4F78"/>
    <w:rsid w:val="00BD4A9D"/>
    <w:rsid w:val="00BD5085"/>
    <w:rsid w:val="00BD5A87"/>
    <w:rsid w:val="00BE3A40"/>
    <w:rsid w:val="00BE5A2F"/>
    <w:rsid w:val="00BF0632"/>
    <w:rsid w:val="00BF2E31"/>
    <w:rsid w:val="00BF3B5B"/>
    <w:rsid w:val="00BF71F5"/>
    <w:rsid w:val="00C06215"/>
    <w:rsid w:val="00C06463"/>
    <w:rsid w:val="00C115A7"/>
    <w:rsid w:val="00C209D9"/>
    <w:rsid w:val="00C20B92"/>
    <w:rsid w:val="00C243C6"/>
    <w:rsid w:val="00C31575"/>
    <w:rsid w:val="00C35C7C"/>
    <w:rsid w:val="00C422B7"/>
    <w:rsid w:val="00C43AD1"/>
    <w:rsid w:val="00C450A2"/>
    <w:rsid w:val="00C467E0"/>
    <w:rsid w:val="00C47C78"/>
    <w:rsid w:val="00C562C1"/>
    <w:rsid w:val="00C56848"/>
    <w:rsid w:val="00C606C7"/>
    <w:rsid w:val="00C67805"/>
    <w:rsid w:val="00C67BC9"/>
    <w:rsid w:val="00C7159D"/>
    <w:rsid w:val="00C715B1"/>
    <w:rsid w:val="00C734B4"/>
    <w:rsid w:val="00C75B07"/>
    <w:rsid w:val="00C77246"/>
    <w:rsid w:val="00C859F3"/>
    <w:rsid w:val="00C86291"/>
    <w:rsid w:val="00C86E70"/>
    <w:rsid w:val="00CA0A48"/>
    <w:rsid w:val="00CA2CC5"/>
    <w:rsid w:val="00CB005E"/>
    <w:rsid w:val="00CB2800"/>
    <w:rsid w:val="00CB395E"/>
    <w:rsid w:val="00CB403D"/>
    <w:rsid w:val="00CB42AD"/>
    <w:rsid w:val="00CB5E19"/>
    <w:rsid w:val="00CC55B8"/>
    <w:rsid w:val="00CD184C"/>
    <w:rsid w:val="00CD32B2"/>
    <w:rsid w:val="00CD58BD"/>
    <w:rsid w:val="00CE374D"/>
    <w:rsid w:val="00CF4336"/>
    <w:rsid w:val="00CF50B3"/>
    <w:rsid w:val="00CF5E7C"/>
    <w:rsid w:val="00CF7443"/>
    <w:rsid w:val="00D023CC"/>
    <w:rsid w:val="00D038D8"/>
    <w:rsid w:val="00D05487"/>
    <w:rsid w:val="00D06C4C"/>
    <w:rsid w:val="00D07A43"/>
    <w:rsid w:val="00D1252C"/>
    <w:rsid w:val="00D131F3"/>
    <w:rsid w:val="00D148FD"/>
    <w:rsid w:val="00D207EB"/>
    <w:rsid w:val="00D21801"/>
    <w:rsid w:val="00D26FC2"/>
    <w:rsid w:val="00D33D81"/>
    <w:rsid w:val="00D341C2"/>
    <w:rsid w:val="00D3732F"/>
    <w:rsid w:val="00D41BA6"/>
    <w:rsid w:val="00D4497A"/>
    <w:rsid w:val="00D45750"/>
    <w:rsid w:val="00D47EF0"/>
    <w:rsid w:val="00D55A34"/>
    <w:rsid w:val="00D61F7C"/>
    <w:rsid w:val="00D620EB"/>
    <w:rsid w:val="00D667BD"/>
    <w:rsid w:val="00D84A62"/>
    <w:rsid w:val="00D907E6"/>
    <w:rsid w:val="00DA04CC"/>
    <w:rsid w:val="00DA5872"/>
    <w:rsid w:val="00DB2786"/>
    <w:rsid w:val="00DB336D"/>
    <w:rsid w:val="00DC3211"/>
    <w:rsid w:val="00DC79C7"/>
    <w:rsid w:val="00DC7DF8"/>
    <w:rsid w:val="00DD0A7E"/>
    <w:rsid w:val="00DD22D6"/>
    <w:rsid w:val="00DD5CC4"/>
    <w:rsid w:val="00DD5FE3"/>
    <w:rsid w:val="00DD74FF"/>
    <w:rsid w:val="00DE30FD"/>
    <w:rsid w:val="00DF0E77"/>
    <w:rsid w:val="00DF24D0"/>
    <w:rsid w:val="00E00A59"/>
    <w:rsid w:val="00E013E9"/>
    <w:rsid w:val="00E013EC"/>
    <w:rsid w:val="00E0277A"/>
    <w:rsid w:val="00E029FF"/>
    <w:rsid w:val="00E030E2"/>
    <w:rsid w:val="00E061EF"/>
    <w:rsid w:val="00E104D7"/>
    <w:rsid w:val="00E10815"/>
    <w:rsid w:val="00E117FF"/>
    <w:rsid w:val="00E128D6"/>
    <w:rsid w:val="00E22C31"/>
    <w:rsid w:val="00E241F6"/>
    <w:rsid w:val="00E24AB4"/>
    <w:rsid w:val="00E26E1D"/>
    <w:rsid w:val="00E27346"/>
    <w:rsid w:val="00E2742C"/>
    <w:rsid w:val="00E34EE7"/>
    <w:rsid w:val="00E35F73"/>
    <w:rsid w:val="00E427A1"/>
    <w:rsid w:val="00E43AF2"/>
    <w:rsid w:val="00E44264"/>
    <w:rsid w:val="00E51B72"/>
    <w:rsid w:val="00E53C51"/>
    <w:rsid w:val="00E5449F"/>
    <w:rsid w:val="00E554F4"/>
    <w:rsid w:val="00E56BBF"/>
    <w:rsid w:val="00E5706E"/>
    <w:rsid w:val="00E57ABB"/>
    <w:rsid w:val="00E60668"/>
    <w:rsid w:val="00E6075D"/>
    <w:rsid w:val="00E7546B"/>
    <w:rsid w:val="00E75D2B"/>
    <w:rsid w:val="00E7716C"/>
    <w:rsid w:val="00E77607"/>
    <w:rsid w:val="00E80286"/>
    <w:rsid w:val="00E85E4A"/>
    <w:rsid w:val="00E85E84"/>
    <w:rsid w:val="00E86D1B"/>
    <w:rsid w:val="00E912B9"/>
    <w:rsid w:val="00E91678"/>
    <w:rsid w:val="00E91E08"/>
    <w:rsid w:val="00E9263A"/>
    <w:rsid w:val="00E94115"/>
    <w:rsid w:val="00E95938"/>
    <w:rsid w:val="00E96918"/>
    <w:rsid w:val="00E97F63"/>
    <w:rsid w:val="00EA5BBC"/>
    <w:rsid w:val="00EB17DE"/>
    <w:rsid w:val="00EC348F"/>
    <w:rsid w:val="00ED07F9"/>
    <w:rsid w:val="00ED54F9"/>
    <w:rsid w:val="00ED750D"/>
    <w:rsid w:val="00EE093D"/>
    <w:rsid w:val="00EE47F8"/>
    <w:rsid w:val="00EF1012"/>
    <w:rsid w:val="00EF1594"/>
    <w:rsid w:val="00EF554C"/>
    <w:rsid w:val="00EF5A8C"/>
    <w:rsid w:val="00F01B0E"/>
    <w:rsid w:val="00F045A9"/>
    <w:rsid w:val="00F04DDB"/>
    <w:rsid w:val="00F34657"/>
    <w:rsid w:val="00F36D26"/>
    <w:rsid w:val="00F37CDC"/>
    <w:rsid w:val="00F4062A"/>
    <w:rsid w:val="00F42571"/>
    <w:rsid w:val="00F47748"/>
    <w:rsid w:val="00F507E5"/>
    <w:rsid w:val="00F54889"/>
    <w:rsid w:val="00F56E89"/>
    <w:rsid w:val="00F61136"/>
    <w:rsid w:val="00F64C83"/>
    <w:rsid w:val="00F67071"/>
    <w:rsid w:val="00F7249F"/>
    <w:rsid w:val="00F765DB"/>
    <w:rsid w:val="00F77B19"/>
    <w:rsid w:val="00F800C3"/>
    <w:rsid w:val="00F8525F"/>
    <w:rsid w:val="00F86DAF"/>
    <w:rsid w:val="00F90499"/>
    <w:rsid w:val="00F90CEC"/>
    <w:rsid w:val="00F92840"/>
    <w:rsid w:val="00F939AC"/>
    <w:rsid w:val="00F9424B"/>
    <w:rsid w:val="00F967A8"/>
    <w:rsid w:val="00F968C1"/>
    <w:rsid w:val="00FA3DD9"/>
    <w:rsid w:val="00FB6EF1"/>
    <w:rsid w:val="00FB7209"/>
    <w:rsid w:val="00FD5172"/>
    <w:rsid w:val="00FD5950"/>
    <w:rsid w:val="00FD5A42"/>
    <w:rsid w:val="00FE3E9F"/>
    <w:rsid w:val="00FE4121"/>
    <w:rsid w:val="00FE4A29"/>
    <w:rsid w:val="00FE4C8E"/>
    <w:rsid w:val="00FF1D24"/>
    <w:rsid w:val="00FF25A9"/>
    <w:rsid w:val="00FF2B5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F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10F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0F0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B10F0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F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10F0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0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B10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10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0F08"/>
  </w:style>
  <w:style w:type="paragraph" w:customStyle="1" w:styleId="Style7">
    <w:name w:val="Style7"/>
    <w:basedOn w:val="a"/>
    <w:rsid w:val="00B10F08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B10F08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E9263A"/>
    <w:pPr>
      <w:tabs>
        <w:tab w:val="right" w:leader="dot" w:pos="9269"/>
      </w:tabs>
      <w:spacing w:line="276" w:lineRule="auto"/>
    </w:pPr>
    <w:rPr>
      <w:noProof/>
    </w:rPr>
  </w:style>
  <w:style w:type="character" w:styleId="a8">
    <w:name w:val="Hyperlink"/>
    <w:rsid w:val="00B10F08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B10F08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B10F08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unhideWhenUsed/>
    <w:rsid w:val="00B10F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0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B10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10F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B10F08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B1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B10F08"/>
    <w:pPr>
      <w:jc w:val="center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B1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B1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semiHidden/>
    <w:rsid w:val="00B10F08"/>
    <w:rPr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B10F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Основной текст_"/>
    <w:link w:val="22"/>
    <w:uiPriority w:val="99"/>
    <w:rsid w:val="00B10F0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B10F08"/>
    <w:pPr>
      <w:shd w:val="clear" w:color="auto" w:fill="FFFFFF"/>
      <w:spacing w:before="300" w:line="322" w:lineRule="exact"/>
      <w:ind w:hanging="380"/>
    </w:pPr>
    <w:rPr>
      <w:rFonts w:eastAsiaTheme="minorHAnsi" w:cstheme="minorBidi"/>
      <w:sz w:val="27"/>
      <w:szCs w:val="27"/>
      <w:lang w:eastAsia="en-US"/>
    </w:rPr>
  </w:style>
  <w:style w:type="character" w:customStyle="1" w:styleId="13">
    <w:name w:val="Основной текст1"/>
    <w:uiPriority w:val="99"/>
    <w:rsid w:val="00B10F08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af5">
    <w:name w:val="Strong"/>
    <w:uiPriority w:val="22"/>
    <w:qFormat/>
    <w:rsid w:val="00B10F08"/>
    <w:rPr>
      <w:b/>
      <w:bCs/>
    </w:rPr>
  </w:style>
  <w:style w:type="paragraph" w:customStyle="1" w:styleId="14">
    <w:name w:val="Без интервала1"/>
    <w:link w:val="NoSpacingChar"/>
    <w:qFormat/>
    <w:rsid w:val="00B10F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uiPriority w:val="99"/>
    <w:rsid w:val="00B10F0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Чертежный"/>
    <w:uiPriority w:val="99"/>
    <w:rsid w:val="00B10F08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15">
    <w:name w:val="Абзац списка1"/>
    <w:basedOn w:val="a"/>
    <w:uiPriority w:val="99"/>
    <w:qFormat/>
    <w:rsid w:val="00B10F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7">
    <w:name w:val="FollowedHyperlink"/>
    <w:uiPriority w:val="99"/>
    <w:rsid w:val="00B10F08"/>
    <w:rPr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B10F0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1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semiHidden/>
    <w:unhideWhenUsed/>
    <w:qFormat/>
    <w:rsid w:val="00B10F08"/>
    <w:rPr>
      <w:b/>
      <w:bCs/>
      <w:sz w:val="20"/>
      <w:szCs w:val="20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B10F08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B10F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1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B10F08"/>
  </w:style>
  <w:style w:type="table" w:customStyle="1" w:styleId="16">
    <w:name w:val="Сетка таблицы1"/>
    <w:basedOn w:val="a1"/>
    <w:uiPriority w:val="59"/>
    <w:rsid w:val="00B1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uiPriority w:val="99"/>
    <w:semiHidden/>
    <w:unhideWhenUsed/>
    <w:rsid w:val="00B10F0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10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B10F08"/>
    <w:rPr>
      <w:vertAlign w:val="superscript"/>
    </w:rPr>
  </w:style>
  <w:style w:type="paragraph" w:customStyle="1" w:styleId="210">
    <w:name w:val="Основной текст с отступом 21"/>
    <w:basedOn w:val="a"/>
    <w:rsid w:val="00B10F08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f0">
    <w:name w:val="Подпись к таблице_"/>
    <w:link w:val="aff1"/>
    <w:locked/>
    <w:rsid w:val="00B10F08"/>
    <w:rPr>
      <w:rFonts w:ascii="Times New Roman" w:hAnsi="Times New Roman"/>
      <w:i/>
      <w:iCs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B10F08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B1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675138"/>
    <w:rPr>
      <w:i/>
      <w:iCs/>
    </w:rPr>
  </w:style>
  <w:style w:type="character" w:customStyle="1" w:styleId="31">
    <w:name w:val="Основной текст (3)_"/>
    <w:link w:val="310"/>
    <w:locked/>
    <w:rsid w:val="00822606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22606"/>
    <w:pPr>
      <w:widowControl w:val="0"/>
      <w:shd w:val="clear" w:color="auto" w:fill="FFFFFF"/>
      <w:spacing w:before="60" w:after="240" w:line="240" w:lineRule="atLeast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ff3">
    <w:name w:val="Body Text Indent"/>
    <w:basedOn w:val="a"/>
    <w:link w:val="aff4"/>
    <w:uiPriority w:val="99"/>
    <w:unhideWhenUsed/>
    <w:rsid w:val="008E476A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8E4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D3D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647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64728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7">
    <w:name w:val="Текст сноски Знак1"/>
    <w:uiPriority w:val="99"/>
    <w:semiHidden/>
    <w:locked/>
    <w:rsid w:val="004B7395"/>
    <w:rPr>
      <w:rFonts w:ascii="Cambria" w:hAnsi="Cambria" w:cs="Times New Roman"/>
      <w:sz w:val="20"/>
      <w:szCs w:val="20"/>
      <w:lang w:eastAsia="ru-RU"/>
    </w:rPr>
  </w:style>
  <w:style w:type="paragraph" w:customStyle="1" w:styleId="18">
    <w:name w:val="Обычный1"/>
    <w:qFormat/>
    <w:rsid w:val="00E916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шрифт абзаца1"/>
    <w:rsid w:val="00E91678"/>
  </w:style>
  <w:style w:type="paragraph" w:customStyle="1" w:styleId="TableParagraph">
    <w:name w:val="Table Paragraph"/>
    <w:basedOn w:val="a"/>
    <w:uiPriority w:val="1"/>
    <w:qFormat/>
    <w:rsid w:val="00057CA1"/>
    <w:pPr>
      <w:widowControl w:val="0"/>
    </w:pPr>
    <w:rPr>
      <w:sz w:val="22"/>
      <w:szCs w:val="20"/>
    </w:rPr>
  </w:style>
  <w:style w:type="character" w:customStyle="1" w:styleId="markedcontent">
    <w:name w:val="markedcontent"/>
    <w:basedOn w:val="a0"/>
    <w:rsid w:val="002C4BF6"/>
  </w:style>
  <w:style w:type="character" w:customStyle="1" w:styleId="fontstyle01">
    <w:name w:val="fontstyle01"/>
    <w:basedOn w:val="a0"/>
    <w:rsid w:val="009620FC"/>
    <w:rPr>
      <w:rFonts w:ascii="AuktyonZC-Regular" w:hAnsi="AuktyonZC-Regular"/>
      <w:b w:val="0"/>
      <w:i w:val="0"/>
      <w:color w:val="EE3F2F"/>
      <w:sz w:val="44"/>
    </w:rPr>
  </w:style>
  <w:style w:type="character" w:customStyle="1" w:styleId="24">
    <w:name w:val="Основной текст (2)_"/>
    <w:basedOn w:val="a0"/>
    <w:link w:val="25"/>
    <w:rsid w:val="00963E3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63E3E"/>
    <w:pPr>
      <w:shd w:val="clear" w:color="auto" w:fill="FFFFFF"/>
      <w:spacing w:after="120" w:line="317" w:lineRule="exact"/>
      <w:ind w:hanging="580"/>
      <w:jc w:val="center"/>
    </w:pPr>
    <w:rPr>
      <w:rFonts w:cstheme="minorBidi"/>
      <w:sz w:val="27"/>
      <w:szCs w:val="27"/>
      <w:lang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5B1BDD"/>
    <w:rPr>
      <w:rFonts w:ascii="Calibri" w:eastAsia="Calibri" w:hAnsi="Calibri" w:cs="Times New Roman"/>
    </w:rPr>
  </w:style>
  <w:style w:type="paragraph" w:customStyle="1" w:styleId="aff6">
    <w:name w:val="МОЙ СТИЛЬ"/>
    <w:basedOn w:val="af1"/>
    <w:link w:val="aff7"/>
    <w:qFormat/>
    <w:rsid w:val="00611C5D"/>
    <w:rPr>
      <w:rFonts w:eastAsia="Calibri"/>
      <w:lang w:eastAsia="en-US"/>
    </w:rPr>
  </w:style>
  <w:style w:type="character" w:customStyle="1" w:styleId="aff7">
    <w:name w:val="МОЙ СТИЛЬ Знак"/>
    <w:basedOn w:val="a0"/>
    <w:link w:val="aff6"/>
    <w:rsid w:val="00611C5D"/>
    <w:rPr>
      <w:rFonts w:ascii="Times New Roman" w:eastAsia="Calibri" w:hAnsi="Times New Roman" w:cs="Times New Roman"/>
      <w:sz w:val="24"/>
      <w:szCs w:val="24"/>
    </w:rPr>
  </w:style>
  <w:style w:type="character" w:customStyle="1" w:styleId="13pt">
    <w:name w:val="Основной текст + 13 pt"/>
    <w:rsid w:val="002C75F4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AEB-61DC-4A61-84C3-2CDFBD56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24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30</cp:revision>
  <cp:lastPrinted>2023-04-25T15:12:00Z</cp:lastPrinted>
  <dcterms:created xsi:type="dcterms:W3CDTF">2023-03-22T10:49:00Z</dcterms:created>
  <dcterms:modified xsi:type="dcterms:W3CDTF">2025-05-09T11:56:00Z</dcterms:modified>
</cp:coreProperties>
</file>