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9B" w:rsidRPr="009D4F05" w:rsidRDefault="0089219B" w:rsidP="0089219B">
      <w:pPr>
        <w:ind w:left="5670"/>
        <w:rPr>
          <w:b/>
        </w:rPr>
      </w:pPr>
      <w:r w:rsidRPr="009D4F05">
        <w:rPr>
          <w:b/>
        </w:rPr>
        <w:t>Приложение № 9.3.8</w:t>
      </w:r>
    </w:p>
    <w:p w:rsidR="0089219B" w:rsidRDefault="0089219B" w:rsidP="0089219B">
      <w:pPr>
        <w:ind w:left="5670"/>
      </w:pPr>
      <w:r>
        <w:t xml:space="preserve">к ППССЗ по специальности </w:t>
      </w:r>
    </w:p>
    <w:p w:rsidR="0011069D" w:rsidRDefault="007F53BB" w:rsidP="007F53BB">
      <w:pPr>
        <w:ind w:left="5670"/>
        <w:rPr>
          <w:sz w:val="28"/>
          <w:szCs w:val="28"/>
        </w:rPr>
      </w:pPr>
      <w:r>
        <w:t>11.02.06</w:t>
      </w:r>
      <w:r w:rsidR="0089219B">
        <w:t xml:space="preserve"> </w:t>
      </w:r>
      <w:r w:rsidRPr="007F53BB">
        <w:t>Техническая эксплуатация транспортного радиоэлектронного оборудования (по видам транспорта)</w:t>
      </w: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 08 АСТРОНОМИЯ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8D0EA2" w:rsidRDefault="008D0EA2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477CF" w:rsidRDefault="001477CF" w:rsidP="0011069D">
      <w:pPr>
        <w:jc w:val="center"/>
        <w:rPr>
          <w:b/>
          <w:sz w:val="28"/>
          <w:szCs w:val="28"/>
        </w:rPr>
      </w:pPr>
    </w:p>
    <w:p w:rsidR="001477CF" w:rsidRDefault="001477CF" w:rsidP="0011069D">
      <w:pPr>
        <w:jc w:val="center"/>
        <w:rPr>
          <w:b/>
          <w:sz w:val="28"/>
          <w:szCs w:val="28"/>
        </w:rPr>
      </w:pPr>
    </w:p>
    <w:p w:rsidR="00A527B8" w:rsidRDefault="00A527B8" w:rsidP="0011069D">
      <w:pPr>
        <w:jc w:val="right"/>
        <w:rPr>
          <w:b/>
          <w:sz w:val="28"/>
          <w:szCs w:val="28"/>
        </w:rPr>
      </w:pPr>
    </w:p>
    <w:p w:rsidR="00B4761F" w:rsidRDefault="00B4761F" w:rsidP="00B4761F">
      <w:pPr>
        <w:jc w:val="right"/>
        <w:rPr>
          <w:b/>
          <w:sz w:val="28"/>
          <w:szCs w:val="28"/>
        </w:rPr>
      </w:pPr>
    </w:p>
    <w:p w:rsidR="00B4761F" w:rsidRDefault="00B4761F" w:rsidP="00B4761F">
      <w:pPr>
        <w:ind w:left="3924"/>
        <w:rPr>
          <w:sz w:val="28"/>
        </w:rPr>
      </w:pPr>
      <w:r>
        <w:rPr>
          <w:b/>
          <w:sz w:val="28"/>
        </w:rPr>
        <w:t>СОДЕРЖАНИЕ</w:t>
      </w:r>
    </w:p>
    <w:p w:rsidR="00B4761F" w:rsidRDefault="00B4761F" w:rsidP="00B4761F">
      <w:pPr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494"/>
        <w:gridCol w:w="978"/>
      </w:tblGrid>
      <w:tr w:rsidR="00B4761F" w:rsidTr="00B4761F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</w:pPr>
            <w:r>
              <w:rPr>
                <w:sz w:val="28"/>
              </w:rPr>
              <w:t>1. Паспорт рабочей программы учебной дисциплины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2</w:t>
            </w:r>
          </w:p>
        </w:tc>
      </w:tr>
      <w:tr w:rsidR="00B4761F" w:rsidTr="00B4761F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</w:pPr>
            <w:r>
              <w:rPr>
                <w:sz w:val="28"/>
              </w:rPr>
              <w:t>2. Структура и содержание учебной дисциплины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7</w:t>
            </w:r>
          </w:p>
        </w:tc>
      </w:tr>
      <w:tr w:rsidR="00B4761F" w:rsidTr="00B4761F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</w:pPr>
            <w:r>
              <w:rPr>
                <w:sz w:val="28"/>
              </w:rPr>
              <w:t>3 Характеристика основных видов деятельности обучающихся.  Контроль и оценка результатов освоения учебной дисциплины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11</w:t>
            </w:r>
          </w:p>
        </w:tc>
      </w:tr>
      <w:tr w:rsidR="00B4761F" w:rsidTr="00B4761F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</w:pPr>
            <w:r>
              <w:rPr>
                <w:sz w:val="28"/>
              </w:rPr>
              <w:t xml:space="preserve">4. </w:t>
            </w:r>
            <w:r>
              <w:rPr>
                <w:bC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13</w:t>
            </w:r>
          </w:p>
        </w:tc>
      </w:tr>
      <w:tr w:rsidR="00B4761F" w:rsidTr="00B4761F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tabs>
                <w:tab w:val="left" w:pos="364"/>
              </w:tabs>
              <w:spacing w:line="360" w:lineRule="auto"/>
              <w:ind w:right="-28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>
              <w:rPr>
                <w:sz w:val="28"/>
              </w:rPr>
              <w:t>Информационное обеспечение обучения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firstLine="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B4761F" w:rsidRDefault="00B4761F" w:rsidP="00B4761F">
      <w:pPr>
        <w:tabs>
          <w:tab w:val="left" w:pos="426"/>
          <w:tab w:val="left" w:pos="1420"/>
        </w:tabs>
        <w:spacing w:after="240"/>
        <w:rPr>
          <w:b/>
          <w:sz w:val="28"/>
        </w:rPr>
      </w:pPr>
    </w:p>
    <w:p w:rsidR="00B4761F" w:rsidRDefault="00B4761F" w:rsidP="00B4761F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</w:p>
    <w:p w:rsidR="00B4761F" w:rsidRDefault="00B4761F" w:rsidP="00B4761F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>ОБЩАЯ ХАРАКТЕРИСТИКА РАБОЧЕЙ ПРОГРАММЫ УЧЕБНОЙ ДИСЦИПЛИНЫ</w:t>
      </w:r>
    </w:p>
    <w:p w:rsidR="00B4761F" w:rsidRDefault="00B4761F" w:rsidP="00B4761F">
      <w:pPr>
        <w:spacing w:after="120" w:line="360" w:lineRule="auto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ОУД.08 АСТРОНОМИЯ</w:t>
      </w:r>
    </w:p>
    <w:p w:rsidR="00B4761F" w:rsidRDefault="00B4761F" w:rsidP="00B4761F">
      <w:pPr>
        <w:spacing w:line="360" w:lineRule="auto"/>
        <w:ind w:left="119" w:right="1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Место дисциплины в структуре основной профессиональной     образовательной программы:</w:t>
      </w:r>
    </w:p>
    <w:p w:rsidR="00B4761F" w:rsidRDefault="00B4761F" w:rsidP="00B4761F">
      <w:pPr>
        <w:spacing w:line="360" w:lineRule="auto"/>
        <w:ind w:left="120" w:right="120" w:firstLine="708"/>
        <w:jc w:val="both"/>
      </w:pPr>
      <w:r>
        <w:rPr>
          <w:position w:val="-24"/>
          <w:sz w:val="28"/>
          <w:szCs w:val="28"/>
        </w:rPr>
        <w:t xml:space="preserve">Учебная дисциплина ОУД 08. Астрономия является обязательной  учебной дисциплиной  общеобразовательного цикла учебного плана, относится  к предметной области «Естественные науки». Программа  разработана  на основании ФГОС среднего общего образования  (утв. Приказом Минобразования и науки РФ от 17.05.2012 №413) с учетом примерной  основной образовательной программой среднего общего образования, одобренной решением федерального УМО по общему образованию (протокол от 28 июня 2016 г. №2/16-з) </w:t>
      </w:r>
    </w:p>
    <w:p w:rsidR="00B4761F" w:rsidRDefault="00B4761F" w:rsidP="00B4761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Цель и планируемые результаты освоения дисциплины:</w:t>
      </w:r>
    </w:p>
    <w:p w:rsidR="00B4761F" w:rsidRDefault="00B4761F" w:rsidP="00B476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Основной целью изучения курса является подготовка к</w:t>
      </w:r>
      <w:r w:rsidR="00640861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выполнению различных заданий по астрономии,</w:t>
      </w:r>
      <w:r w:rsidR="00640861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 </w:t>
      </w:r>
      <w:r>
        <w:rPr>
          <w:color w:val="0D0D0D"/>
          <w:sz w:val="28"/>
          <w:szCs w:val="28"/>
        </w:rPr>
        <w:t>– с другой.</w:t>
      </w:r>
    </w:p>
    <w:p w:rsidR="00B4761F" w:rsidRDefault="00B4761F" w:rsidP="00B4761F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Целями изучения астрономии на данном этапе обучения являются:  </w:t>
      </w:r>
    </w:p>
    <w:p w:rsidR="00B4761F" w:rsidRDefault="00B4761F" w:rsidP="00B476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формировании современной естественнонаучной картины мира; 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:rsidR="00B4761F" w:rsidRDefault="00B4761F" w:rsidP="00B476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</w:t>
      </w:r>
      <w:r>
        <w:rPr>
          <w:sz w:val="28"/>
          <w:szCs w:val="28"/>
        </w:rPr>
        <w:lastRenderedPageBreak/>
        <w:t xml:space="preserve">компьютерных приложений для определения вида звездного неба в конкретном пункте для заданного времени;  </w:t>
      </w:r>
    </w:p>
    <w:p w:rsidR="00B4761F" w:rsidRDefault="00B4761F" w:rsidP="00B476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B4761F" w:rsidRDefault="00B4761F" w:rsidP="00B4761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B4761F" w:rsidRDefault="00B4761F" w:rsidP="00B4761F">
      <w:pPr>
        <w:tabs>
          <w:tab w:val="left" w:pos="49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B4761F" w:rsidRDefault="00B4761F" w:rsidP="00B476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учебной дисциплины планируется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следующих результатов: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8"/>
        <w:gridCol w:w="3118"/>
        <w:gridCol w:w="3084"/>
      </w:tblGrid>
      <w:tr w:rsidR="00B4761F" w:rsidTr="00B4761F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61F" w:rsidRDefault="00B4761F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>
              <w:rPr>
                <w:b/>
                <w:bCs/>
              </w:rPr>
              <w:t>Личностные: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61F" w:rsidRDefault="00B47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61F" w:rsidRDefault="00B47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Предметные:</w:t>
            </w:r>
          </w:p>
        </w:tc>
      </w:tr>
      <w:tr w:rsidR="00B4761F" w:rsidTr="00B4761F">
        <w:trPr>
          <w:trHeight w:val="125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rPr>
                <w:rFonts w:eastAsia="SymbolMT"/>
              </w:rPr>
              <w:t>Л.1.Р</w:t>
            </w:r>
            <w: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B4761F" w:rsidRDefault="00B4761F">
            <w:pPr>
              <w:jc w:val="both"/>
            </w:pPr>
            <w:bookmarkStart w:id="0" w:name="sub_10"/>
            <w:r>
              <w:t xml:space="preserve">Л.2. </w:t>
            </w:r>
            <w:proofErr w:type="gramStart"/>
            <w:r>
      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</w:t>
            </w:r>
            <w:r>
              <w:lastRenderedPageBreak/>
              <w:t>традиционные национальные и общечеловеческие гуманистические и демократические ценности;</w:t>
            </w:r>
            <w:bookmarkEnd w:id="0"/>
            <w:proofErr w:type="gramEnd"/>
          </w:p>
          <w:p w:rsidR="00B4761F" w:rsidRDefault="00B4761F">
            <w:pPr>
              <w:jc w:val="both"/>
            </w:pPr>
            <w:bookmarkStart w:id="1" w:name="sub_11"/>
            <w:r>
              <w:t>Л.3. Готовность к служению Отечеству, его защите;</w:t>
            </w:r>
            <w:bookmarkEnd w:id="1"/>
          </w:p>
          <w:p w:rsidR="00B4761F" w:rsidRDefault="00B4761F">
            <w:pPr>
              <w:jc w:val="both"/>
            </w:pPr>
            <w:bookmarkStart w:id="2" w:name="sub_12"/>
            <w:proofErr w:type="gramStart"/>
            <w:r>
      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  <w:bookmarkEnd w:id="2"/>
            <w:proofErr w:type="gramEnd"/>
          </w:p>
          <w:p w:rsidR="00B4761F" w:rsidRDefault="00B4761F">
            <w:pPr>
              <w:jc w:val="both"/>
            </w:pPr>
            <w:bookmarkStart w:id="3" w:name="sub_13"/>
            <w:r>
      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4761F" w:rsidRDefault="00B4761F">
            <w:pPr>
              <w:jc w:val="both"/>
            </w:pPr>
            <w:r>
      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B4761F" w:rsidRDefault="00B4761F">
            <w:pPr>
              <w:jc w:val="both"/>
            </w:pPr>
            <w:bookmarkStart w:id="4" w:name="sub_15"/>
            <w:r>
              <w:t xml:space="preserve">Л.7. Навыки сотрудничества со сверстниками, детьми младшего возраста, взрослыми в образовательной, общественно полезной, </w:t>
            </w:r>
            <w:r>
              <w:lastRenderedPageBreak/>
              <w:t>учебно-исследовательской, проектной и других видах деятельности;</w:t>
            </w:r>
            <w:bookmarkEnd w:id="4"/>
          </w:p>
          <w:p w:rsidR="00B4761F" w:rsidRDefault="00B4761F">
            <w:pPr>
              <w:jc w:val="both"/>
            </w:pPr>
            <w:bookmarkStart w:id="5" w:name="sub_16"/>
            <w:r>
              <w:t>Л.8. Нравственное сознание и поведение на основе усвоения общечеловеческих ценностей;</w:t>
            </w:r>
            <w:bookmarkEnd w:id="5"/>
          </w:p>
          <w:p w:rsidR="00B4761F" w:rsidRDefault="00B4761F">
            <w:pPr>
              <w:jc w:val="both"/>
            </w:pPr>
            <w:bookmarkStart w:id="6" w:name="sub_17"/>
            <w:r>
      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  <w:bookmarkEnd w:id="6"/>
          </w:p>
          <w:p w:rsidR="00B4761F" w:rsidRDefault="00B4761F">
            <w:pPr>
              <w:jc w:val="both"/>
            </w:pPr>
            <w:bookmarkStart w:id="7" w:name="sub_18"/>
            <w:r>
              <w:t>Л.10. Эстетическое отношение к миру, включая эстетику быта, научного и технического творчества, спорта, общественных отношений;</w:t>
            </w:r>
            <w:bookmarkEnd w:id="7"/>
          </w:p>
          <w:p w:rsidR="00B4761F" w:rsidRDefault="00B4761F">
            <w:pPr>
              <w:jc w:val="both"/>
            </w:pPr>
            <w:bookmarkStart w:id="8" w:name="sub_19"/>
            <w:r>
      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  <w:bookmarkEnd w:id="8"/>
          </w:p>
          <w:p w:rsidR="00B4761F" w:rsidRDefault="00B4761F">
            <w:pPr>
              <w:jc w:val="both"/>
            </w:pPr>
            <w:bookmarkStart w:id="9" w:name="sub_20"/>
            <w:r>
      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  <w:bookmarkEnd w:id="9"/>
          </w:p>
          <w:p w:rsidR="00B4761F" w:rsidRDefault="00B4761F">
            <w:pPr>
              <w:jc w:val="both"/>
            </w:pPr>
            <w:bookmarkStart w:id="10" w:name="sub_21"/>
            <w:r>
              <w:t xml:space="preserve">Л.13. </w:t>
            </w:r>
            <w:proofErr w:type="gramStart"/>
            <w: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</w:t>
            </w:r>
            <w:r>
              <w:lastRenderedPageBreak/>
              <w:t>государственных, общенациональных проблем;</w:t>
            </w:r>
            <w:bookmarkEnd w:id="10"/>
            <w:proofErr w:type="gramEnd"/>
          </w:p>
          <w:p w:rsidR="00B4761F" w:rsidRDefault="00B4761F">
            <w:pPr>
              <w:jc w:val="both"/>
            </w:pPr>
            <w:bookmarkStart w:id="11" w:name="sub_22"/>
            <w:r>
              <w:t xml:space="preserve">Л.14. </w:t>
            </w:r>
            <w:proofErr w:type="spellStart"/>
            <w:r>
              <w:t>Сформированность</w:t>
            </w:r>
            <w:proofErr w:type="spellEnd"/>
            <w: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  <w:bookmarkEnd w:id="11"/>
          </w:p>
          <w:p w:rsidR="00B4761F" w:rsidRDefault="00B4761F">
            <w:pPr>
              <w:jc w:val="both"/>
              <w:rPr>
                <w:rFonts w:eastAsia="SchoolBookCSanPin-Regular"/>
              </w:rPr>
            </w:pPr>
            <w:bookmarkStart w:id="12" w:name="sub_23"/>
            <w:r>
              <w:t>Л.15. Ответственное отношение к созданию семьи на основе осознанного принятия ценностей семейной жизни.</w:t>
            </w:r>
            <w:bookmarkEnd w:id="3"/>
            <w:bookmarkEnd w:id="1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3" w:name="sub_25"/>
            <w:r>
              <w:rPr>
                <w:rFonts w:eastAsia="SchoolBookCSanPin-Regular"/>
              </w:rPr>
              <w:t xml:space="preserve"> У</w:t>
            </w:r>
            <w: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  <w:bookmarkEnd w:id="13"/>
          </w:p>
          <w:p w:rsidR="00B4761F" w:rsidRDefault="00B4761F">
            <w:pPr>
              <w:jc w:val="both"/>
            </w:pPr>
            <w:bookmarkStart w:id="14" w:name="sub_26"/>
            <w:r>
              <w:t xml:space="preserve"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</w:t>
            </w:r>
            <w:r>
              <w:lastRenderedPageBreak/>
              <w:t>разрешать конфликты;</w:t>
            </w:r>
            <w:bookmarkEnd w:id="14"/>
          </w:p>
          <w:p w:rsidR="00B4761F" w:rsidRDefault="00B4761F">
            <w:pPr>
              <w:jc w:val="both"/>
            </w:pPr>
            <w:bookmarkStart w:id="15" w:name="sub_27"/>
            <w:r>
      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  <w:bookmarkEnd w:id="15"/>
          </w:p>
          <w:p w:rsidR="00B4761F" w:rsidRDefault="00B4761F">
            <w:pPr>
              <w:jc w:val="both"/>
            </w:pPr>
            <w:bookmarkStart w:id="16" w:name="sub_28"/>
            <w:r>
      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  <w:bookmarkEnd w:id="16"/>
          </w:p>
          <w:p w:rsidR="00B4761F" w:rsidRDefault="00B4761F">
            <w:pPr>
              <w:jc w:val="both"/>
            </w:pPr>
            <w:bookmarkStart w:id="17" w:name="sub_29"/>
            <w:r>
      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  <w:bookmarkEnd w:id="17"/>
          </w:p>
          <w:p w:rsidR="00B4761F" w:rsidRDefault="00B4761F">
            <w:pPr>
              <w:jc w:val="both"/>
            </w:pPr>
            <w:bookmarkStart w:id="18" w:name="sub_30"/>
            <w:r>
              <w:t>М.6. Умение определять назначение и функции различных социальных институтов;</w:t>
            </w:r>
            <w:bookmarkEnd w:id="18"/>
          </w:p>
          <w:p w:rsidR="00B4761F" w:rsidRDefault="00B4761F">
            <w:pPr>
              <w:jc w:val="both"/>
            </w:pPr>
            <w:bookmarkStart w:id="19" w:name="sub_31"/>
            <w:r>
              <w:t xml:space="preserve">М.7. Умение самостоятельно оценивать и принимать решения, определяющие стратегию </w:t>
            </w:r>
            <w:r>
              <w:lastRenderedPageBreak/>
              <w:t>поведения, с учетом гражданских и нравственных ценностей;</w:t>
            </w:r>
            <w:bookmarkEnd w:id="19"/>
          </w:p>
          <w:p w:rsidR="00B4761F" w:rsidRDefault="00B4761F">
            <w:pPr>
              <w:jc w:val="both"/>
            </w:pPr>
            <w:bookmarkStart w:id="20" w:name="sub_32"/>
            <w:r>
              <w:t>М.8.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  <w:bookmarkEnd w:id="20"/>
          </w:p>
          <w:p w:rsidR="00B4761F" w:rsidRDefault="00B4761F">
            <w:pPr>
              <w:jc w:val="both"/>
            </w:pPr>
            <w:bookmarkStart w:id="21" w:name="sub_33"/>
            <w:r>
      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1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rPr>
                <w:shd w:val="clear" w:color="auto" w:fill="FFFFFF"/>
              </w:rPr>
              <w:lastRenderedPageBreak/>
              <w:t xml:space="preserve">П.1. </w:t>
            </w:r>
            <w:proofErr w:type="spellStart"/>
            <w:r>
              <w:rPr>
                <w:shd w:val="clear" w:color="auto" w:fill="FFFFFF"/>
              </w:rPr>
              <w:t>С</w:t>
            </w:r>
            <w:r>
              <w:t>формированность</w:t>
            </w:r>
            <w:proofErr w:type="spellEnd"/>
            <w:r>
              <w:t xml:space="preserve">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B4761F" w:rsidRDefault="00B4761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П.2. П</w:t>
            </w:r>
            <w:r>
              <w:t>онимание сущности наблюдаемых во Вселенной явлений;</w:t>
            </w:r>
          </w:p>
          <w:p w:rsidR="00B4761F" w:rsidRDefault="00B4761F">
            <w:pPr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П.3. В</w:t>
            </w:r>
            <w:r>
              <w:t>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B4761F" w:rsidRDefault="00B4761F">
            <w:pPr>
              <w:jc w:val="both"/>
            </w:pPr>
            <w:r>
              <w:rPr>
                <w:shd w:val="clear" w:color="auto" w:fill="FFFFFF"/>
              </w:rPr>
              <w:t xml:space="preserve">П.4. </w:t>
            </w:r>
            <w:proofErr w:type="spellStart"/>
            <w:r>
              <w:rPr>
                <w:shd w:val="clear" w:color="auto" w:fill="FFFFFF"/>
              </w:rPr>
              <w:t>С</w:t>
            </w:r>
            <w:r>
              <w:t>формированность</w:t>
            </w:r>
            <w:proofErr w:type="spellEnd"/>
            <w:r>
              <w:t xml:space="preserve"> представлений о значении </w:t>
            </w:r>
            <w:r>
              <w:lastRenderedPageBreak/>
              <w:t>астрономии в практической деятельности человека и дальнейшем научно-техническом развитии;</w:t>
            </w:r>
          </w:p>
          <w:p w:rsidR="00B4761F" w:rsidRDefault="00B4761F">
            <w:pPr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П.5 О</w:t>
            </w:r>
            <w:r>
              <w:t>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      </w:r>
          </w:p>
          <w:p w:rsidR="00B4761F" w:rsidRDefault="00B4761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shd w:val="clear" w:color="auto" w:fill="FFFFFF"/>
              </w:rPr>
              <w:t>П.6 В</w:t>
            </w:r>
            <w:r>
              <w:t>ладение основными методами научного познания, используемыми в астрономии: наблюдение, описание, измерение, эксперимент.</w:t>
            </w:r>
          </w:p>
        </w:tc>
      </w:tr>
    </w:tbl>
    <w:p w:rsidR="00B4761F" w:rsidRDefault="00B4761F" w:rsidP="00B4761F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B4761F" w:rsidRDefault="00B4761F" w:rsidP="00B4761F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>
        <w:rPr>
          <w:rStyle w:val="aff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дескриптеров</w:t>
      </w:r>
      <w:proofErr w:type="spellEnd"/>
      <w:r>
        <w:rPr>
          <w:sz w:val="28"/>
          <w:szCs w:val="28"/>
        </w:rPr>
        <w:t>):</w:t>
      </w:r>
    </w:p>
    <w:p w:rsidR="00B4761F" w:rsidRDefault="00B4761F" w:rsidP="00B4761F">
      <w:pPr>
        <w:spacing w:line="360" w:lineRule="auto"/>
        <w:ind w:firstLine="33"/>
        <w:jc w:val="both"/>
        <w:rPr>
          <w:sz w:val="28"/>
          <w:szCs w:val="28"/>
        </w:rPr>
      </w:pPr>
      <w:r>
        <w:rPr>
          <w:sz w:val="28"/>
          <w:szCs w:val="28"/>
        </w:rPr>
        <w:t>ЛР 2 -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4761F" w:rsidRDefault="00B4761F" w:rsidP="00B4761F">
      <w:pPr>
        <w:spacing w:line="360" w:lineRule="auto"/>
        <w:ind w:firstLine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4 - </w:t>
      </w:r>
      <w:proofErr w:type="gramStart"/>
      <w:r>
        <w:rPr>
          <w:sz w:val="28"/>
          <w:szCs w:val="28"/>
        </w:rPr>
        <w:t>Проявляющий</w:t>
      </w:r>
      <w:proofErr w:type="gramEnd"/>
      <w:r>
        <w:rPr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sz w:val="28"/>
          <w:szCs w:val="28"/>
        </w:rPr>
        <w:t>Стремящийся</w:t>
      </w:r>
      <w:proofErr w:type="gramEnd"/>
      <w:r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ЛР 23 -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Получение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возможности самораскрытия и самореализация личности. </w:t>
      </w:r>
    </w:p>
    <w:p w:rsidR="00B4761F" w:rsidRDefault="00B4761F" w:rsidP="00B476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ЛР 30 - </w:t>
      </w:r>
      <w:r>
        <w:rPr>
          <w:b/>
          <w:position w:val="-24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4761F" w:rsidRDefault="00B4761F" w:rsidP="00B4761F">
      <w:pPr>
        <w:spacing w:line="360" w:lineRule="auto"/>
        <w:jc w:val="both"/>
        <w:rPr>
          <w:color w:val="000000"/>
          <w:position w:val="-24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B4761F" w:rsidRDefault="00B4761F" w:rsidP="00B4761F">
      <w:pPr>
        <w:spacing w:line="360" w:lineRule="auto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lastRenderedPageBreak/>
        <w:t xml:space="preserve">максимальной учебной нагрузки обучающегося 54 часа, в том числе: </w:t>
      </w:r>
    </w:p>
    <w:p w:rsidR="00B4761F" w:rsidRDefault="00B4761F" w:rsidP="00B4761F">
      <w:pPr>
        <w:spacing w:line="360" w:lineRule="auto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- обязательной аудиторной учебной нагрузки </w:t>
      </w:r>
      <w:proofErr w:type="gramStart"/>
      <w:r>
        <w:rPr>
          <w:position w:val="-24"/>
          <w:sz w:val="28"/>
          <w:szCs w:val="28"/>
        </w:rPr>
        <w:t>обучающегося</w:t>
      </w:r>
      <w:proofErr w:type="gramEnd"/>
      <w:r>
        <w:rPr>
          <w:position w:val="-24"/>
          <w:sz w:val="28"/>
          <w:szCs w:val="28"/>
        </w:rPr>
        <w:t xml:space="preserve"> 36 часов; </w:t>
      </w:r>
    </w:p>
    <w:p w:rsidR="00B4761F" w:rsidRDefault="00B4761F" w:rsidP="00B4761F">
      <w:pPr>
        <w:spacing w:line="360" w:lineRule="auto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- самостоятельной работы </w:t>
      </w:r>
      <w:proofErr w:type="gramStart"/>
      <w:r>
        <w:rPr>
          <w:position w:val="-24"/>
          <w:sz w:val="28"/>
          <w:szCs w:val="28"/>
        </w:rPr>
        <w:t>обучающегося</w:t>
      </w:r>
      <w:proofErr w:type="gramEnd"/>
      <w:r>
        <w:rPr>
          <w:position w:val="-24"/>
          <w:sz w:val="28"/>
          <w:szCs w:val="28"/>
        </w:rPr>
        <w:t xml:space="preserve"> 18 часов. </w:t>
      </w:r>
    </w:p>
    <w:p w:rsidR="00B4761F" w:rsidRDefault="00B4761F" w:rsidP="00B4761F">
      <w:pPr>
        <w:spacing w:line="360" w:lineRule="auto"/>
        <w:jc w:val="both"/>
        <w:rPr>
          <w:b/>
          <w:position w:val="-24"/>
          <w:sz w:val="28"/>
          <w:szCs w:val="28"/>
        </w:rPr>
      </w:pPr>
      <w:r>
        <w:rPr>
          <w:b/>
          <w:position w:val="-24"/>
          <w:sz w:val="28"/>
          <w:szCs w:val="28"/>
        </w:rPr>
        <w:t xml:space="preserve">2. СТРУКТУРА И СОДЕРЖАНИЕ УЧЕБНОЙ ДИСЦИПЛИНЫ </w:t>
      </w:r>
    </w:p>
    <w:p w:rsidR="00B4761F" w:rsidRDefault="00B4761F" w:rsidP="00B4761F">
      <w:pPr>
        <w:spacing w:line="360" w:lineRule="auto"/>
        <w:jc w:val="both"/>
        <w:rPr>
          <w:b/>
          <w:position w:val="-24"/>
          <w:sz w:val="28"/>
          <w:szCs w:val="28"/>
        </w:rPr>
      </w:pPr>
      <w:r>
        <w:rPr>
          <w:b/>
          <w:position w:val="-24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217"/>
        <w:gridCol w:w="2245"/>
      </w:tblGrid>
      <w:tr w:rsidR="00B4761F" w:rsidTr="00B4761F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709" w:firstLine="567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>Объем часов</w:t>
            </w:r>
          </w:p>
        </w:tc>
      </w:tr>
      <w:tr w:rsidR="00B4761F" w:rsidTr="00B4761F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22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position w:val="-24"/>
                <w:sz w:val="28"/>
                <w:szCs w:val="28"/>
              </w:rPr>
              <w:t>54</w:t>
            </w:r>
          </w:p>
        </w:tc>
      </w:tr>
      <w:tr w:rsidR="00B4761F" w:rsidTr="00B4761F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22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position w:val="-24"/>
                <w:sz w:val="28"/>
                <w:szCs w:val="28"/>
              </w:rPr>
              <w:t>36</w:t>
            </w:r>
          </w:p>
        </w:tc>
      </w:tr>
      <w:tr w:rsidR="00B4761F" w:rsidTr="00B4761F">
        <w:trPr>
          <w:trHeight w:val="109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t>в том числе:</w:t>
            </w:r>
          </w:p>
        </w:tc>
      </w:tr>
      <w:tr w:rsidR="00B4761F" w:rsidTr="00B4761F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B4761F" w:rsidTr="00B4761F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position w:val="-24"/>
                <w:sz w:val="28"/>
                <w:szCs w:val="28"/>
              </w:rPr>
              <w:t>8</w:t>
            </w:r>
          </w:p>
        </w:tc>
      </w:tr>
      <w:tr w:rsidR="00B4761F" w:rsidTr="00B4761F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B4761F" w:rsidTr="00B4761F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-119"/>
              <w:rPr>
                <w:sz w:val="28"/>
                <w:szCs w:val="28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t xml:space="preserve">Итоговая аттестация в форме  </w:t>
            </w:r>
            <w:r>
              <w:rPr>
                <w:i/>
                <w:color w:val="000000"/>
                <w:position w:val="-24"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position w:val="-24"/>
                <w:sz w:val="28"/>
                <w:szCs w:val="28"/>
              </w:rPr>
              <w:t>2</w:t>
            </w:r>
          </w:p>
        </w:tc>
      </w:tr>
      <w:tr w:rsidR="00B4761F" w:rsidTr="00B4761F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22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position w:val="-24"/>
                <w:sz w:val="28"/>
                <w:szCs w:val="28"/>
              </w:rPr>
              <w:t>18</w:t>
            </w:r>
          </w:p>
        </w:tc>
      </w:tr>
    </w:tbl>
    <w:p w:rsidR="00B4761F" w:rsidRDefault="00B4761F" w:rsidP="00B476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761F" w:rsidRDefault="00B4761F" w:rsidP="00B4761F">
      <w:pPr>
        <w:rPr>
          <w:bCs/>
          <w:caps/>
          <w:sz w:val="20"/>
          <w:szCs w:val="20"/>
        </w:rPr>
        <w:sectPr w:rsidR="00B4761F">
          <w:pgSz w:w="11906" w:h="16838"/>
          <w:pgMar w:top="1134" w:right="851" w:bottom="1134" w:left="1701" w:header="709" w:footer="709" w:gutter="0"/>
          <w:pgNumType w:start="0"/>
          <w:cols w:space="720"/>
        </w:sectPr>
      </w:pPr>
    </w:p>
    <w:p w:rsidR="00B4761F" w:rsidRDefault="00B4761F" w:rsidP="00B4761F">
      <w:pPr>
        <w:ind w:left="820"/>
        <w:jc w:val="center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 (УП)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9054"/>
        <w:gridCol w:w="1789"/>
        <w:gridCol w:w="2292"/>
      </w:tblGrid>
      <w:tr w:rsidR="00B4761F" w:rsidTr="00B4761F">
        <w:trPr>
          <w:trHeight w:val="70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Коды Л</w:t>
            </w:r>
            <w:proofErr w:type="gramStart"/>
            <w:r>
              <w:rPr>
                <w:b/>
                <w:bCs/>
                <w:w w:val="99"/>
                <w:sz w:val="20"/>
                <w:szCs w:val="20"/>
              </w:rPr>
              <w:t>,М</w:t>
            </w:r>
            <w:proofErr w:type="gramEnd"/>
            <w:r>
              <w:rPr>
                <w:b/>
                <w:bCs/>
                <w:w w:val="99"/>
                <w:sz w:val="20"/>
                <w:szCs w:val="20"/>
              </w:rPr>
              <w:t>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B4761F" w:rsidTr="00B4761F">
        <w:trPr>
          <w:trHeight w:val="1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4761F" w:rsidTr="00B4761F">
        <w:trPr>
          <w:trHeight w:val="1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color w:val="000000"/>
                <w:position w:val="-24"/>
              </w:rPr>
              <w:t>Что изучает астрономия. Наблюдения — основа астрономии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1F" w:rsidRDefault="00B4761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812DF6" w:rsidP="00812DF6">
            <w:pPr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5</w:t>
            </w:r>
            <w:r w:rsidR="00B4761F">
              <w:rPr>
                <w:b/>
                <w:color w:val="000000"/>
                <w:position w:val="-24"/>
              </w:rPr>
              <w:t>/2/</w:t>
            </w:r>
            <w:r>
              <w:rPr>
                <w:b/>
                <w:color w:val="000000"/>
                <w:position w:val="-24"/>
              </w:rPr>
              <w:t>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B4761F" w:rsidRDefault="00B4761F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</w:t>
            </w:r>
            <w:proofErr w:type="gramStart"/>
            <w:r>
              <w:rPr>
                <w:color w:val="000000"/>
                <w:position w:val="-24"/>
              </w:rPr>
              <w:t>1</w:t>
            </w:r>
            <w:proofErr w:type="gramEnd"/>
            <w:r>
              <w:rPr>
                <w:color w:val="000000"/>
                <w:position w:val="-24"/>
              </w:rPr>
              <w:t>- М9</w:t>
            </w:r>
          </w:p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B4761F" w:rsidTr="00B4761F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Тема № 1. Что изучает астрономия. Астрономия, ее связь с другими науками. Структура и масштабы Вселенной..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  <w:rPr>
                <w:bCs/>
              </w:rPr>
            </w:pPr>
            <w:r>
              <w:t>Тема № 2. Наблюдения – основа астрономии. Особенности астрономических методов исследования. Телескопы и радиотелескопы. Всеволновая астрономия.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Конспект</w:t>
            </w:r>
          </w:p>
          <w:p w:rsidR="00B4761F" w:rsidRDefault="00B4761F">
            <w:pPr>
              <w:jc w:val="both"/>
            </w:pPr>
            <w:r>
              <w:t xml:space="preserve"> </w:t>
            </w:r>
            <w:proofErr w:type="gramStart"/>
            <w:r>
              <w:t>Индивидуальные</w:t>
            </w:r>
            <w:proofErr w:type="gramEnd"/>
            <w:r>
              <w:t xml:space="preserve"> задание: Сделать карту звездного неба и подготовка доклада на тему: «Астрономия, ее связь с другими науками».</w:t>
            </w: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 Подготовка сообщений на темы по выбору: Астрономия на службе  железнодорожного транспорта; Астрономия в Саратовской губернии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1F" w:rsidRDefault="0081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1. Практические основы астрономии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812DF6" w:rsidP="00812DF6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8</w:t>
            </w:r>
            <w:r w:rsidR="00B4761F">
              <w:rPr>
                <w:b/>
                <w:color w:val="000000"/>
                <w:position w:val="-24"/>
              </w:rPr>
              <w:t>/5/</w:t>
            </w:r>
            <w:r>
              <w:rPr>
                <w:b/>
                <w:color w:val="000000"/>
                <w:position w:val="-24"/>
              </w:rPr>
              <w:t>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B4761F" w:rsidRDefault="00B4761F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</w:t>
            </w:r>
            <w:proofErr w:type="gramStart"/>
            <w:r>
              <w:rPr>
                <w:color w:val="000000"/>
                <w:position w:val="-24"/>
              </w:rPr>
              <w:t>1</w:t>
            </w:r>
            <w:proofErr w:type="gramEnd"/>
            <w:r>
              <w:rPr>
                <w:color w:val="000000"/>
                <w:position w:val="-24"/>
              </w:rPr>
              <w:t>- М9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Тема № 1 Звезды и созвездия. Небесные координаты. Звезды и созвездия. Звездные карты, глобусы и атласы. Видимое движение звезд на различных географических широтах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t>Тема № 2. Годичное движение Солнца. Эклиптика Кульминация светил. Видимое годичное движение Солнца. Эклиптика.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t xml:space="preserve">Тема № 3. Движение и фазы Луны. Затмения Солнца и Луны. Время и календарь.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t>Практическое занятие № 1.  «Звездное небо. Небесные координаты</w:t>
            </w:r>
            <w:proofErr w:type="gramStart"/>
            <w:r>
              <w:t>.»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t xml:space="preserve">Практическое занятие № 2 «Определение географической </w:t>
            </w:r>
            <w:proofErr w:type="spellStart"/>
            <w:r>
              <w:t>широты</w:t>
            </w:r>
            <w:proofErr w:type="gramStart"/>
            <w:r>
              <w:t>.Э</w:t>
            </w:r>
            <w:proofErr w:type="gramEnd"/>
            <w:r>
              <w:t>клиптика</w:t>
            </w:r>
            <w:proofErr w:type="spellEnd"/>
            <w:r>
              <w:t xml:space="preserve">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подготовить любой доклад на тему:</w:t>
            </w:r>
          </w:p>
          <w:p w:rsidR="00B4761F" w:rsidRDefault="00B4761F">
            <w:pPr>
              <w:jc w:val="both"/>
            </w:pPr>
            <w:r>
              <w:t xml:space="preserve"> «Об истории возникновения названий созвездий и звезд». </w:t>
            </w:r>
          </w:p>
          <w:p w:rsidR="00B4761F" w:rsidRDefault="00B4761F">
            <w:pPr>
              <w:jc w:val="both"/>
            </w:pPr>
            <w:r>
              <w:t xml:space="preserve">«История календаря». </w:t>
            </w:r>
          </w:p>
          <w:p w:rsidR="00B4761F" w:rsidRDefault="00B4761F">
            <w:pPr>
              <w:jc w:val="both"/>
            </w:pPr>
            <w:r>
              <w:t xml:space="preserve">«Хранение и передача точного времени». </w:t>
            </w:r>
          </w:p>
          <w:p w:rsidR="00B4761F" w:rsidRDefault="00B4761F">
            <w:pPr>
              <w:jc w:val="both"/>
            </w:pPr>
            <w:r>
              <w:t xml:space="preserve">«История происхождения названий ярчайших объектов неба». </w:t>
            </w:r>
          </w:p>
          <w:p w:rsidR="00B4761F" w:rsidRDefault="00B4761F">
            <w:pPr>
              <w:jc w:val="both"/>
            </w:pPr>
            <w:r>
              <w:t xml:space="preserve">«Прецессия земной оси и изменение координат светил с течением времени». </w:t>
            </w: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«Системы координат в астрономии и границы их применимости».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81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2Строение </w:t>
            </w:r>
            <w:r>
              <w:rPr>
                <w:b/>
              </w:rPr>
              <w:lastRenderedPageBreak/>
              <w:t>Солнечной системы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11/7/4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B4761F" w:rsidRDefault="00B4761F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lastRenderedPageBreak/>
              <w:t>М</w:t>
            </w:r>
            <w:proofErr w:type="gramStart"/>
            <w:r>
              <w:rPr>
                <w:color w:val="000000"/>
                <w:position w:val="-24"/>
              </w:rPr>
              <w:t>1</w:t>
            </w:r>
            <w:proofErr w:type="gramEnd"/>
            <w:r>
              <w:rPr>
                <w:color w:val="000000"/>
                <w:position w:val="-24"/>
              </w:rPr>
              <w:t>- М9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№ 1. Развитие представлений о строении мира. Геоцентрическая система мира. Становление гелиоцентрической системы мира.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Тема№</w:t>
            </w:r>
            <w:proofErr w:type="spellEnd"/>
            <w:r>
              <w:rPr>
                <w:bCs/>
              </w:rPr>
              <w:t xml:space="preserve"> 2 . Конфигурации планет. Синодический период.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№ 3 Законы движения планет Солнечной системы. Законы Кеплера. Определение расстояний и размеров тел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№4 Открытие и применение закона всемирного тяготения Движение небесных тел под действием сил тяготения.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№ 5Движение искусственных спутников Земли и космических аппаратов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Практическая работа №3 «Определение расстояний небесных тел в солнечной системе и их размеров»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Практическая работа №4 «Законы Кеплера. Закон всемирного тяготения».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  <w:r>
              <w:t xml:space="preserve"> Работа с опорным конспектом. Решение задач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 </w:t>
            </w:r>
            <w:r>
              <w:rPr>
                <w:b/>
              </w:rPr>
              <w:t>Природа тел Солнечной системы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11/7/4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B4761F" w:rsidRDefault="00B4761F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</w:t>
            </w:r>
            <w:proofErr w:type="gramStart"/>
            <w:r>
              <w:rPr>
                <w:color w:val="000000"/>
                <w:position w:val="-24"/>
              </w:rPr>
              <w:t>1</w:t>
            </w:r>
            <w:proofErr w:type="gramEnd"/>
            <w:r>
              <w:rPr>
                <w:color w:val="000000"/>
                <w:position w:val="-24"/>
              </w:rPr>
              <w:t>- М9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>
              <w:rPr>
                <w:bCs/>
              </w:rPr>
              <w:t>Тема № 1 Солнечная система как комплекс тел, имеющих общее происхождение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Тема № 2Земля и Луна — двойная планета. Исследования Луны космическими аппаратами. Пилотируемые полеты на Луну.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Тема №3</w:t>
            </w:r>
            <w:proofErr w:type="gramStart"/>
            <w:r>
              <w:rPr>
                <w:bCs/>
              </w:rPr>
              <w:t xml:space="preserve"> Д</w:t>
            </w:r>
            <w:proofErr w:type="gramEnd"/>
            <w:r>
              <w:rPr>
                <w:bCs/>
              </w:rPr>
              <w:t>ве группы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№ 4 Планеты земной группы. Природа Меркурия, Венеры и Марса.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Тема № 5 Планеты-гиганты, их спутники и кольца.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№ 6 Малые тела Солнечной системы: астероиды, планеты-карлики, кометы, </w:t>
            </w:r>
            <w:proofErr w:type="spellStart"/>
            <w:r>
              <w:rPr>
                <w:bCs/>
              </w:rPr>
              <w:t>метеороиды</w:t>
            </w:r>
            <w:proofErr w:type="spellEnd"/>
            <w:r>
              <w:rPr>
                <w:bCs/>
              </w:rPr>
              <w:t>. Метеоры, болиды и метеориты.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Практическая работа №5 «Планеты солнечной системы»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spellStart"/>
            <w:r>
              <w:rPr>
                <w:bCs/>
              </w:rPr>
              <w:t>обучающихся</w:t>
            </w:r>
            <w:proofErr w:type="gramStart"/>
            <w:r>
              <w:rPr>
                <w:bCs/>
              </w:rPr>
              <w:t>:Н</w:t>
            </w:r>
            <w:proofErr w:type="gramEnd"/>
            <w:r>
              <w:rPr>
                <w:bCs/>
              </w:rPr>
              <w:t>аблюдение</w:t>
            </w:r>
            <w:proofErr w:type="spellEnd"/>
            <w:r>
              <w:rPr>
                <w:bCs/>
              </w:rPr>
              <w:t xml:space="preserve"> невооруженным глазом»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b/>
              </w:rPr>
              <w:t>4 Солнце и звезды</w:t>
            </w:r>
          </w:p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 w:rsidP="00812DF6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1</w:t>
            </w:r>
            <w:r w:rsidR="00812DF6">
              <w:rPr>
                <w:b/>
                <w:color w:val="000000"/>
                <w:position w:val="-24"/>
              </w:rPr>
              <w:t>1</w:t>
            </w:r>
            <w:r>
              <w:rPr>
                <w:b/>
                <w:color w:val="000000"/>
                <w:position w:val="-24"/>
              </w:rPr>
              <w:t>/7/</w:t>
            </w:r>
            <w:r w:rsidR="00812DF6">
              <w:rPr>
                <w:b/>
                <w:color w:val="000000"/>
                <w:position w:val="-24"/>
              </w:rPr>
              <w:t>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B4761F" w:rsidRDefault="00B4761F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</w:t>
            </w:r>
            <w:proofErr w:type="gramStart"/>
            <w:r>
              <w:rPr>
                <w:color w:val="000000"/>
                <w:position w:val="-24"/>
              </w:rPr>
              <w:t>1</w:t>
            </w:r>
            <w:proofErr w:type="gramEnd"/>
            <w:r>
              <w:rPr>
                <w:color w:val="000000"/>
                <w:position w:val="-24"/>
              </w:rPr>
              <w:t>- М9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Тема № 1. Солнце, состав и внутреннее строение. Излучение и температура Солнца. Состав и строение Солнца. Источник его энергии. Атмосфера Солнца.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Тема № 2 Солнечная активность и ее влияние на Землю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№ 3 Физическая природа звезд.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Тема № 4 Переменные и нестационарные звезды. Цефеиды — маяки Вселенной.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Практическая работа №6Спутники планет. Малые тела Солнечной системы.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Тема № 5 Эволюция звезд различной массы.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Практическая работа №7 «Солнце как звезда».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 Подготовить доклад на тему: «Солнечная активность»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81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5. Строение и эволюция Вселенной. Жизнь и разум во Вселенной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812DF6" w:rsidP="00812DF6">
            <w:pPr>
              <w:ind w:left="34"/>
              <w:jc w:val="center"/>
              <w:rPr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8</w:t>
            </w:r>
            <w:r w:rsidR="00B4761F">
              <w:rPr>
                <w:b/>
                <w:color w:val="000000"/>
                <w:position w:val="-24"/>
              </w:rPr>
              <w:t>/</w:t>
            </w:r>
            <w:r>
              <w:rPr>
                <w:b/>
                <w:color w:val="000000"/>
                <w:position w:val="-24"/>
              </w:rPr>
              <w:t>8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B4761F" w:rsidRDefault="00B4761F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</w:t>
            </w:r>
            <w:proofErr w:type="gramStart"/>
            <w:r>
              <w:rPr>
                <w:color w:val="000000"/>
                <w:position w:val="-24"/>
              </w:rPr>
              <w:t>1</w:t>
            </w:r>
            <w:proofErr w:type="gramEnd"/>
            <w:r>
              <w:rPr>
                <w:color w:val="000000"/>
                <w:position w:val="-24"/>
              </w:rPr>
              <w:t>- М9</w:t>
            </w:r>
          </w:p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B4761F" w:rsidRDefault="00B4761F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Тема № 1</w:t>
            </w:r>
            <w:proofErr w:type="gramStart"/>
            <w:r>
              <w:rPr>
                <w:bCs/>
              </w:rPr>
              <w:t xml:space="preserve"> Н</w:t>
            </w:r>
            <w:proofErr w:type="gramEnd"/>
            <w:r>
              <w:rPr>
                <w:bCs/>
              </w:rPr>
              <w:t xml:space="preserve">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№ 2  Другие звездные системы — галактики. Разнообразие мира галактик. Квазары. Скопления и сверхскопления галактик.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№ 3 Космология.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 тяготение.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Практическая работа №8 «Наша галактика»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№ 4  Одиноки ли мы во Вселенной?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812DF6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81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4761F" w:rsidTr="00B4761F">
        <w:trPr>
          <w:trHeight w:val="1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ind w:left="-119"/>
              <w:jc w:val="right"/>
            </w:pPr>
            <w:r>
              <w:rPr>
                <w:color w:val="000000"/>
                <w:position w:val="-24"/>
              </w:rPr>
              <w:t xml:space="preserve">Итоговая аттестация в форме  </w:t>
            </w:r>
            <w:r>
              <w:rPr>
                <w:i/>
                <w:color w:val="000000"/>
                <w:position w:val="-24"/>
              </w:rPr>
              <w:t xml:space="preserve">дифференцированного зачета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1F" w:rsidRDefault="00B4761F">
            <w:pPr>
              <w:jc w:val="center"/>
            </w:pPr>
            <w:r>
              <w:rPr>
                <w:color w:val="000000"/>
                <w:position w:val="-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1F" w:rsidRDefault="00B4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</w:tbl>
    <w:p w:rsidR="00B4761F" w:rsidRDefault="00B4761F" w:rsidP="00B4761F">
      <w:pPr>
        <w:rPr>
          <w:b/>
        </w:rPr>
        <w:sectPr w:rsidR="00B4761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4761F" w:rsidRDefault="00B4761F" w:rsidP="00B4761F">
      <w:pPr>
        <w:spacing w:line="360" w:lineRule="auto"/>
        <w:jc w:val="center"/>
        <w:rPr>
          <w:b/>
          <w:i/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3. Характеристика основных видов учебной деятельности студентов. Контроль и оценка результатов освоения учебной дисциплины</w:t>
      </w:r>
    </w:p>
    <w:tbl>
      <w:tblPr>
        <w:tblW w:w="1048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1"/>
        <w:gridCol w:w="5525"/>
        <w:gridCol w:w="2409"/>
      </w:tblGrid>
      <w:tr w:rsidR="00B4761F" w:rsidTr="00B4761F">
        <w:trPr>
          <w:trHeight w:val="5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jc w:val="center"/>
            </w:pPr>
            <w:r>
              <w:rPr>
                <w:b/>
                <w:color w:val="000000"/>
              </w:rPr>
              <w:t>Содержание обучения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jc w:val="center"/>
            </w:pPr>
            <w:r>
              <w:rPr>
                <w:b/>
                <w:color w:val="000000"/>
              </w:rPr>
              <w:t xml:space="preserve">Характеристика основных видов деятельности </w:t>
            </w:r>
            <w:proofErr w:type="gramStart"/>
            <w:r>
              <w:rPr>
                <w:b/>
                <w:color w:val="000000"/>
              </w:rPr>
              <w:t>обучающегося</w:t>
            </w:r>
            <w:proofErr w:type="gramEnd"/>
            <w:r>
              <w:rPr>
                <w:b/>
                <w:color w:val="000000"/>
              </w:rPr>
              <w:t xml:space="preserve"> (на уровне учебных действий)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jc w:val="center"/>
            </w:pPr>
            <w:r>
              <w:rPr>
                <w:b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B4761F" w:rsidTr="00B4761F">
        <w:trPr>
          <w:trHeight w:val="1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ind w:right="160" w:firstLine="8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ind w:right="160" w:firstLine="8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ind w:right="160" w:firstLine="8"/>
              <w:jc w:val="center"/>
            </w:pPr>
            <w:r>
              <w:rPr>
                <w:b/>
                <w:color w:val="000000"/>
              </w:rPr>
              <w:t>3</w:t>
            </w:r>
          </w:p>
        </w:tc>
      </w:tr>
      <w:tr w:rsidR="00B4761F" w:rsidTr="00B4761F">
        <w:trPr>
          <w:trHeight w:val="17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ind w:right="19" w:firstLine="8"/>
            </w:pPr>
            <w:r>
              <w:rPr>
                <w:b/>
                <w:color w:val="000000"/>
              </w:rPr>
              <w:t xml:space="preserve">Что изучает астрономия. Наблюдения — основа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ind w:right="19" w:firstLine="8"/>
              <w:rPr>
                <w:color w:val="000000"/>
              </w:rPr>
            </w:pPr>
            <w:r>
              <w:rPr>
                <w:color w:val="000000"/>
              </w:rPr>
              <w:t xml:space="preserve">- Поиск примеров, подтверждающих практическую направленность астрономии. </w:t>
            </w:r>
          </w:p>
          <w:p w:rsidR="00B4761F" w:rsidRDefault="00B4761F">
            <w:pPr>
              <w:ind w:right="19" w:firstLine="8"/>
              <w:rPr>
                <w:color w:val="000000"/>
              </w:rPr>
            </w:pPr>
            <w:r>
              <w:rPr>
                <w:color w:val="000000"/>
              </w:rPr>
              <w:t xml:space="preserve">- Применение знаний, полученных в курсе физики,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описании</w:t>
            </w:r>
            <w:proofErr w:type="gramEnd"/>
            <w:r>
              <w:rPr>
                <w:color w:val="000000"/>
              </w:rPr>
              <w:t xml:space="preserve"> устройства телескопа. </w:t>
            </w:r>
          </w:p>
          <w:p w:rsidR="00B4761F" w:rsidRDefault="00B4761F">
            <w:pPr>
              <w:ind w:right="19" w:firstLine="8"/>
              <w:rPr>
                <w:color w:val="000000"/>
              </w:rPr>
            </w:pPr>
            <w:r>
              <w:rPr>
                <w:color w:val="000000"/>
              </w:rPr>
              <w:t xml:space="preserve">- Характеристика преимуществ наблюдений, проводимых из космоса </w:t>
            </w:r>
          </w:p>
          <w:p w:rsidR="00B4761F" w:rsidRDefault="00B4761F">
            <w:pPr>
              <w:ind w:right="19" w:firstLine="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ind w:right="19" w:firstLine="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Текущий контроль </w:t>
            </w:r>
          </w:p>
          <w:p w:rsidR="00B4761F" w:rsidRDefault="00B4761F">
            <w:pPr>
              <w:ind w:right="19" w:firstLine="8"/>
              <w:rPr>
                <w:color w:val="000000"/>
              </w:rPr>
            </w:pPr>
            <w:r>
              <w:rPr>
                <w:color w:val="000000"/>
              </w:rPr>
              <w:t>-Устный опрос</w:t>
            </w:r>
          </w:p>
          <w:p w:rsidR="00B4761F" w:rsidRDefault="00B4761F">
            <w:pPr>
              <w:ind w:right="19"/>
              <w:rPr>
                <w:color w:val="000000"/>
              </w:rPr>
            </w:pPr>
            <w:r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B4761F" w:rsidRDefault="00B4761F">
            <w:pPr>
              <w:ind w:right="19"/>
            </w:pPr>
          </w:p>
        </w:tc>
      </w:tr>
      <w:tr w:rsidR="00B4761F" w:rsidTr="00B4761F">
        <w:trPr>
          <w:trHeight w:val="5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ind w:right="19"/>
            </w:pPr>
            <w:r>
              <w:rPr>
                <w:b/>
                <w:color w:val="000000"/>
              </w:rPr>
              <w:t xml:space="preserve">Практические основы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ind w:left="-93" w:right="-164"/>
              <w:rPr>
                <w:color w:val="000000"/>
              </w:rPr>
            </w:pPr>
            <w:r>
              <w:rPr>
                <w:color w:val="000000"/>
              </w:rPr>
              <w:t xml:space="preserve">- Применение знаний, полученных в курсе географии, о составлении карт в различных проекциях. </w:t>
            </w:r>
          </w:p>
          <w:p w:rsidR="00B4761F" w:rsidRDefault="00B4761F">
            <w:pPr>
              <w:ind w:left="-93" w:right="-164"/>
              <w:rPr>
                <w:color w:val="000000"/>
              </w:rPr>
            </w:pPr>
            <w:r>
              <w:rPr>
                <w:color w:val="000000"/>
              </w:rPr>
              <w:t xml:space="preserve">- Работа со звездной картой при организации и проведении наблюдений. </w:t>
            </w:r>
          </w:p>
          <w:p w:rsidR="00B4761F" w:rsidRDefault="00B4761F">
            <w:pPr>
              <w:ind w:left="-93" w:right="-164"/>
              <w:rPr>
                <w:color w:val="000000"/>
              </w:rPr>
            </w:pPr>
            <w:r>
              <w:rPr>
                <w:color w:val="000000"/>
              </w:rPr>
              <w:t xml:space="preserve">- Характеристика отличительных особенностей суточного движения звезд на полюсах, экваторе и в средних широтах Земли </w:t>
            </w:r>
          </w:p>
          <w:p w:rsidR="00B4761F" w:rsidRDefault="00B4761F">
            <w:pPr>
              <w:ind w:left="-93" w:right="-164"/>
              <w:rPr>
                <w:color w:val="000000"/>
              </w:rPr>
            </w:pPr>
            <w:r>
              <w:rPr>
                <w:color w:val="000000"/>
              </w:rPr>
              <w:t xml:space="preserve">- Характеристика особенностей суточного движения Солнца на полюсах, экваторе и в средних широтах Земли </w:t>
            </w:r>
          </w:p>
          <w:p w:rsidR="00B4761F" w:rsidRDefault="00B4761F">
            <w:pPr>
              <w:ind w:left="-59"/>
              <w:rPr>
                <w:color w:val="000000"/>
              </w:rPr>
            </w:pPr>
            <w:r>
              <w:rPr>
                <w:color w:val="000000"/>
              </w:rPr>
              <w:t xml:space="preserve">- Изучение основных фаз Луны. Описание порядка их смены. Анализ причин, по которым Луна всегда обращена к Земле одной стороной. </w:t>
            </w:r>
          </w:p>
          <w:p w:rsidR="00B4761F" w:rsidRDefault="00B4761F">
            <w:pPr>
              <w:ind w:left="-59"/>
              <w:rPr>
                <w:color w:val="000000"/>
              </w:rPr>
            </w:pPr>
            <w:r>
              <w:rPr>
                <w:color w:val="000000"/>
              </w:rPr>
              <w:t xml:space="preserve">-Описание взаимного расположения Земли, Луны и Солнца в моменты затмений. </w:t>
            </w:r>
          </w:p>
          <w:p w:rsidR="00B4761F" w:rsidRDefault="00B4761F">
            <w:pPr>
              <w:ind w:left="-59"/>
              <w:rPr>
                <w:color w:val="000000"/>
              </w:rPr>
            </w:pPr>
            <w:r>
              <w:rPr>
                <w:color w:val="000000"/>
              </w:rPr>
              <w:t xml:space="preserve">-Объяснение причин, по которым затмения Солнца и Луны не происходят каждый месяц </w:t>
            </w:r>
          </w:p>
          <w:p w:rsidR="00B4761F" w:rsidRDefault="00B4761F">
            <w:pPr>
              <w:ind w:left="-59"/>
              <w:rPr>
                <w:color w:val="000000"/>
              </w:rPr>
            </w:pPr>
            <w:r>
              <w:rPr>
                <w:color w:val="000000"/>
              </w:rPr>
              <w:t>-Анализ необходимости введения часовых поясов, високосных лет и нового календарного стиля</w:t>
            </w:r>
          </w:p>
          <w:p w:rsidR="00B4761F" w:rsidRDefault="00B4761F">
            <w:pPr>
              <w:ind w:left="-59"/>
            </w:pPr>
            <w:r>
              <w:rPr>
                <w:color w:val="000000"/>
              </w:rPr>
              <w:t xml:space="preserve"> 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ind w:left="49" w:right="-164"/>
              <w:rPr>
                <w:color w:val="000000"/>
              </w:rPr>
            </w:pPr>
            <w:r>
              <w:rPr>
                <w:color w:val="000000"/>
              </w:rPr>
              <w:t>-Устный опрос</w:t>
            </w:r>
          </w:p>
          <w:p w:rsidR="00B4761F" w:rsidRDefault="00B4761F">
            <w:pPr>
              <w:ind w:left="49" w:right="-164"/>
              <w:rPr>
                <w:color w:val="000000"/>
              </w:rPr>
            </w:pPr>
            <w:r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B4761F" w:rsidRDefault="00B4761F">
            <w:pPr>
              <w:ind w:left="49" w:right="-164"/>
              <w:rPr>
                <w:color w:val="000000"/>
              </w:rPr>
            </w:pPr>
            <w:r>
              <w:rPr>
                <w:color w:val="000000"/>
              </w:rPr>
              <w:t>-Решение задач</w:t>
            </w:r>
          </w:p>
          <w:p w:rsidR="00B4761F" w:rsidRDefault="00B4761F">
            <w:pPr>
              <w:ind w:left="49" w:right="-164"/>
              <w:rPr>
                <w:color w:val="000000"/>
              </w:rPr>
            </w:pPr>
            <w:r>
              <w:rPr>
                <w:color w:val="000000"/>
              </w:rPr>
              <w:t xml:space="preserve">-Выполнение практических работ. </w:t>
            </w:r>
          </w:p>
          <w:p w:rsidR="00B4761F" w:rsidRDefault="00B4761F"/>
        </w:tc>
      </w:tr>
      <w:tr w:rsidR="00B4761F" w:rsidTr="00B4761F">
        <w:trPr>
          <w:trHeight w:val="126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r>
              <w:rPr>
                <w:b/>
              </w:rPr>
              <w:t xml:space="preserve">Строение Солнечной системы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Объяснение петлеобразного движения планет с использованием эпициклов и дифферентов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>-Описание условий видимости планет, находящихся в различных конфигурациях</w:t>
            </w:r>
            <w:r>
              <w:rPr>
                <w:b/>
                <w:color w:val="000000"/>
              </w:rPr>
              <w:t xml:space="preserve">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-Решение задач на вычисление звездных периодов обращения внутренних и внешних планет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 законов Кеплера, их значения для развития физики и астрономии.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-Решение задач на вычисление расстояний планет от Солнца на основе третьего закона Кеплера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-Решение задач на вычисление расстояний и размеров объектов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-Построение плана Солнечной системы в принятом масштабе с указанием положения планет на орбитах.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-Определение возможности их наблюдения на заданную дату 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lastRenderedPageBreak/>
              <w:t>- Решение задач на вычисление массы планет.</w:t>
            </w:r>
          </w:p>
          <w:p w:rsidR="00B4761F" w:rsidRDefault="00B4761F">
            <w:pPr>
              <w:ind w:left="49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 xml:space="preserve">- Объяснение механизма возникновения возмущений и приливов </w:t>
            </w:r>
          </w:p>
          <w:p w:rsidR="00B4761F" w:rsidRDefault="00B4761F">
            <w:pPr>
              <w:ind w:left="49"/>
            </w:pPr>
            <w:r>
              <w:rPr>
                <w:color w:val="000000"/>
                <w:position w:val="-24"/>
              </w:rPr>
              <w:t>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ind w:right="-164"/>
              <w:rPr>
                <w:color w:val="000000"/>
              </w:rPr>
            </w:pPr>
            <w:r>
              <w:rPr>
                <w:color w:val="000000"/>
              </w:rPr>
              <w:lastRenderedPageBreak/>
              <w:t>-Устный опрос</w:t>
            </w:r>
          </w:p>
          <w:p w:rsidR="00B4761F" w:rsidRDefault="00B4761F">
            <w:pPr>
              <w:ind w:left="49" w:right="-164"/>
              <w:rPr>
                <w:color w:val="000000"/>
              </w:rPr>
            </w:pPr>
            <w:r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B4761F" w:rsidRDefault="00B4761F">
            <w:pPr>
              <w:ind w:left="49" w:right="-164"/>
              <w:rPr>
                <w:color w:val="000000"/>
              </w:rPr>
            </w:pPr>
            <w:r>
              <w:rPr>
                <w:color w:val="000000"/>
              </w:rPr>
              <w:t>-Решение задач</w:t>
            </w:r>
          </w:p>
          <w:p w:rsidR="00B4761F" w:rsidRDefault="00B4761F">
            <w:pPr>
              <w:ind w:left="49" w:right="-164"/>
            </w:pPr>
            <w:r>
              <w:rPr>
                <w:color w:val="000000"/>
              </w:rPr>
              <w:t xml:space="preserve">-Выполнение практических работ. </w:t>
            </w:r>
          </w:p>
        </w:tc>
      </w:tr>
      <w:tr w:rsidR="00B4761F" w:rsidTr="00B4761F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Природа тел Солнечной системы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 основных положений современных представлений о происхождении тел Солнечной системы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 основе знаний из курса географии сравнение природы Земли с природой Луны.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Объяснение причины отсутствия у Луны атмосферы. Описание основных форм лунной поверхности и их происхождения.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 табличных данных, признаков сходства и различий изучаемых объектов, классификация объектов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 основе знаний законов физики описание природы планет-гигантов.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 определения понятия «планета»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Описание внешнего вида астероидов и комет. Объяснение процессов, происходящих в комете, при изменении ее расстояния от Солнца.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 основе знания законов физики описание и объяснение явлений метеора и болида.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>-Устный опрос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Письменные индивидуальные и групповые задания. 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>-Решение задач</w:t>
            </w:r>
          </w:p>
          <w:p w:rsidR="00B4761F" w:rsidRDefault="00B4761F">
            <w:pPr>
              <w:rPr>
                <w:color w:val="000000"/>
              </w:rPr>
            </w:pPr>
            <w:r>
              <w:rPr>
                <w:color w:val="000000"/>
              </w:rPr>
              <w:t>-Выполнение практических работ</w:t>
            </w:r>
          </w:p>
          <w:p w:rsidR="00B4761F" w:rsidRDefault="00B4761F">
            <w:pPr>
              <w:ind w:right="-164"/>
              <w:rPr>
                <w:color w:val="000000"/>
              </w:rPr>
            </w:pPr>
          </w:p>
        </w:tc>
      </w:tr>
      <w:tr w:rsidR="00B4761F" w:rsidTr="00B4761F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 xml:space="preserve">Солнце и звезды </w:t>
            </w:r>
          </w:p>
          <w:p w:rsidR="00B4761F" w:rsidRDefault="00B4761F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 xml:space="preserve">- На основе знаний физических законов описание и объяснение явлений и процессов, наблюдаемых на Солнце. 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 xml:space="preserve">- Описание процессов, происходящих при термоядерных реакциях </w:t>
            </w:r>
            <w:proofErr w:type="spellStart"/>
            <w:proofErr w:type="gramStart"/>
            <w:r>
              <w:rPr>
                <w:color w:val="000000"/>
                <w:position w:val="-24"/>
              </w:rPr>
              <w:t>протон-протонного</w:t>
            </w:r>
            <w:proofErr w:type="spellEnd"/>
            <w:proofErr w:type="gramEnd"/>
            <w:r>
              <w:rPr>
                <w:color w:val="000000"/>
                <w:position w:val="-24"/>
              </w:rPr>
              <w:t xml:space="preserve"> цикла 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 xml:space="preserve">- На основе знаний о плазме, полученных в курсе физики, описание образования пятен, протуберанцев и других проявлений солнечной активности. 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 xml:space="preserve">- Характеристика процессов солнечной активности и механизма их влияния на Землю. 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 xml:space="preserve">- Определение понятия «звезда». Указание положения звезд на диаграмме «спектр — светимость» согласно их характеристикам. 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 xml:space="preserve">- Анализ основных групп диаграммы 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 xml:space="preserve">- На основе знаний по физике описание пульсации цефеид как автоколебательного процесса. </w:t>
            </w:r>
          </w:p>
          <w:p w:rsidR="00B4761F" w:rsidRDefault="00B4761F">
            <w:r>
              <w:rPr>
                <w:color w:val="000000"/>
                <w:position w:val="-24"/>
              </w:rPr>
              <w:t xml:space="preserve">- 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ind w:right="-306"/>
              <w:rPr>
                <w:color w:val="000000"/>
              </w:rPr>
            </w:pPr>
            <w:r>
              <w:rPr>
                <w:color w:val="000000"/>
              </w:rPr>
              <w:t>-Устный опрос</w:t>
            </w:r>
          </w:p>
          <w:p w:rsidR="00B4761F" w:rsidRDefault="00B4761F">
            <w:pPr>
              <w:ind w:right="-306"/>
              <w:rPr>
                <w:color w:val="000000"/>
              </w:rPr>
            </w:pPr>
            <w:r>
              <w:rPr>
                <w:color w:val="000000"/>
              </w:rPr>
              <w:t>-Письменные индивидуальные и групповые задания.</w:t>
            </w:r>
          </w:p>
          <w:p w:rsidR="00B4761F" w:rsidRDefault="00B4761F">
            <w:pPr>
              <w:ind w:right="-306"/>
              <w:rPr>
                <w:color w:val="000000"/>
              </w:rPr>
            </w:pPr>
            <w:r>
              <w:rPr>
                <w:color w:val="000000"/>
              </w:rPr>
              <w:t>-Решение задач</w:t>
            </w:r>
          </w:p>
          <w:p w:rsidR="00B4761F" w:rsidRDefault="00B4761F">
            <w:pPr>
              <w:ind w:right="-306"/>
              <w:rPr>
                <w:color w:val="000000"/>
              </w:rPr>
            </w:pPr>
            <w:r>
              <w:rPr>
                <w:color w:val="000000"/>
              </w:rPr>
              <w:t xml:space="preserve">-Выполнение практических работ. </w:t>
            </w:r>
          </w:p>
          <w:p w:rsidR="00B4761F" w:rsidRDefault="00B4761F">
            <w:pPr>
              <w:ind w:right="19" w:firstLine="8"/>
              <w:rPr>
                <w:color w:val="000000"/>
              </w:rPr>
            </w:pPr>
          </w:p>
          <w:p w:rsidR="00B4761F" w:rsidRDefault="00B4761F"/>
        </w:tc>
      </w:tr>
      <w:tr w:rsidR="00B4761F" w:rsidTr="00B4761F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lastRenderedPageBreak/>
              <w:t>Строение и эволюция Вселенной. Жизнь и разум во Вселенной.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>
              <w:rPr>
                <w:color w:val="000000"/>
              </w:rPr>
              <w:t xml:space="preserve">- Описание строения и структуры Галактики. Изучение объектов плоской и сферической подсистем. </w:t>
            </w:r>
          </w:p>
          <w:p w:rsidR="00B4761F" w:rsidRDefault="00B4761F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>
              <w:rPr>
                <w:color w:val="000000"/>
              </w:rPr>
              <w:t xml:space="preserve">- На основе знаний по физике объяснение различных механизмов радиоизлучения. </w:t>
            </w:r>
          </w:p>
          <w:p w:rsidR="00B4761F" w:rsidRDefault="00B4761F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>
              <w:rPr>
                <w:color w:val="000000"/>
              </w:rPr>
              <w:t xml:space="preserve">- Описание процесса формирования звезд из холодных газопылевых облаков </w:t>
            </w:r>
          </w:p>
          <w:p w:rsidR="00B4761F" w:rsidRDefault="00B4761F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>
              <w:rPr>
                <w:color w:val="000000"/>
              </w:rPr>
              <w:t xml:space="preserve">- Определение типов галактик. </w:t>
            </w:r>
          </w:p>
          <w:p w:rsidR="00B4761F" w:rsidRDefault="00B4761F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>
              <w:rPr>
                <w:color w:val="000000"/>
              </w:rPr>
              <w:t>- Применение принципа Доплера для объяснения «красного смещения». - Доказательство справедливости закона Хаббла для наблюдателя, расположенного в любой галактике</w:t>
            </w:r>
          </w:p>
          <w:p w:rsidR="00B4761F" w:rsidRDefault="00B4761F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презентация сообщения о современном состоянии научных исследований по проблеме существования внеземной жизни во Вселенной. </w:t>
            </w:r>
          </w:p>
          <w:p w:rsidR="00B4761F" w:rsidRDefault="00B4761F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>
              <w:rPr>
                <w:color w:val="000000"/>
              </w:rPr>
              <w:t xml:space="preserve">-Участие в дискуссии по этой проблеме </w:t>
            </w:r>
          </w:p>
          <w:p w:rsidR="00B4761F" w:rsidRDefault="00B4761F">
            <w:pPr>
              <w:rPr>
                <w:color w:val="000000"/>
                <w:position w:val="-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ind w:left="34" w:right="-306"/>
              <w:rPr>
                <w:color w:val="000000"/>
              </w:rPr>
            </w:pPr>
            <w:r>
              <w:rPr>
                <w:color w:val="000000"/>
              </w:rPr>
              <w:t>-Устный опрос</w:t>
            </w:r>
          </w:p>
          <w:p w:rsidR="00B4761F" w:rsidRDefault="00B4761F">
            <w:pPr>
              <w:ind w:left="34" w:right="-306"/>
              <w:rPr>
                <w:color w:val="000000"/>
              </w:rPr>
            </w:pPr>
            <w:r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B4761F" w:rsidRDefault="00B4761F">
            <w:pPr>
              <w:ind w:left="34" w:right="-306"/>
              <w:rPr>
                <w:color w:val="000000"/>
              </w:rPr>
            </w:pPr>
            <w:r>
              <w:rPr>
                <w:color w:val="000000"/>
              </w:rPr>
              <w:t>-Решение задач</w:t>
            </w:r>
          </w:p>
          <w:p w:rsidR="00B4761F" w:rsidRDefault="00B4761F">
            <w:pPr>
              <w:ind w:left="34" w:right="-306"/>
              <w:rPr>
                <w:color w:val="000000"/>
              </w:rPr>
            </w:pPr>
            <w:r>
              <w:rPr>
                <w:color w:val="000000"/>
              </w:rPr>
              <w:t xml:space="preserve">-Выполнение практических работ. </w:t>
            </w:r>
          </w:p>
          <w:p w:rsidR="00B4761F" w:rsidRDefault="00B4761F">
            <w:pPr>
              <w:ind w:right="-306"/>
              <w:rPr>
                <w:color w:val="000000"/>
              </w:rPr>
            </w:pPr>
          </w:p>
        </w:tc>
      </w:tr>
      <w:tr w:rsidR="00B4761F" w:rsidTr="00B4761F">
        <w:trPr>
          <w:trHeight w:val="5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rPr>
                <w:b/>
                <w:color w:val="000000"/>
                <w:position w:val="-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1F" w:rsidRDefault="00B4761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Итоговая аттестация</w:t>
            </w:r>
          </w:p>
          <w:p w:rsidR="00B4761F" w:rsidRDefault="00B476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Дифференцированный зачет по итогам 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1F" w:rsidRDefault="00B4761F">
            <w:pPr>
              <w:ind w:left="34" w:right="-306"/>
              <w:rPr>
                <w:color w:val="000000"/>
              </w:rPr>
            </w:pPr>
          </w:p>
        </w:tc>
      </w:tr>
    </w:tbl>
    <w:p w:rsidR="00B4761F" w:rsidRDefault="00B4761F" w:rsidP="00B4761F">
      <w:pPr>
        <w:ind w:left="820"/>
        <w:jc w:val="center"/>
        <w:rPr>
          <w:b/>
        </w:rPr>
      </w:pPr>
    </w:p>
    <w:p w:rsidR="00B4761F" w:rsidRDefault="00B4761F" w:rsidP="00B4761F">
      <w:pPr>
        <w:shd w:val="clear" w:color="auto" w:fill="FFFFFF"/>
        <w:spacing w:line="360" w:lineRule="auto"/>
        <w:ind w:firstLine="709"/>
        <w:jc w:val="center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 xml:space="preserve">4.  </w:t>
      </w:r>
      <w:r>
        <w:rPr>
          <w:b/>
          <w:sz w:val="28"/>
          <w:szCs w:val="28"/>
        </w:rPr>
        <w:t>Перечень используемых методов обучения</w:t>
      </w:r>
      <w:r>
        <w:rPr>
          <w:rFonts w:ascii="YS Text" w:hAnsi="YS Text"/>
          <w:b/>
          <w:color w:val="000000"/>
          <w:sz w:val="28"/>
          <w:szCs w:val="28"/>
        </w:rPr>
        <w:t>:</w:t>
      </w:r>
    </w:p>
    <w:p w:rsidR="00B4761F" w:rsidRDefault="00B4761F" w:rsidP="00B47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Пассивные: опрос, репродуктивные </w:t>
      </w:r>
      <w:r w:rsidR="00640861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по закреплению и отработке изученного материала</w:t>
      </w:r>
    </w:p>
    <w:p w:rsidR="00B4761F" w:rsidRDefault="00B4761F" w:rsidP="00B47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Активные и интерактивные: эвристические беседы, дискуссии, круглый стол, презентация, викторина.</w:t>
      </w:r>
    </w:p>
    <w:p w:rsidR="00B4761F" w:rsidRDefault="00B4761F" w:rsidP="00B4761F"/>
    <w:p w:rsidR="00B4761F" w:rsidRDefault="00B4761F" w:rsidP="00B476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Информационное обеспечение обучения</w:t>
      </w:r>
    </w:p>
    <w:p w:rsidR="00B4761F" w:rsidRDefault="00B4761F" w:rsidP="00B4761F">
      <w:pPr>
        <w:spacing w:line="36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используемых учебных изданий, </w:t>
      </w:r>
      <w:proofErr w:type="spellStart"/>
      <w:r>
        <w:rPr>
          <w:b/>
          <w:sz w:val="28"/>
          <w:szCs w:val="28"/>
        </w:rPr>
        <w:t>интернет-ресурсов</w:t>
      </w:r>
      <w:proofErr w:type="spellEnd"/>
      <w:r>
        <w:rPr>
          <w:b/>
          <w:sz w:val="28"/>
          <w:szCs w:val="28"/>
        </w:rPr>
        <w:t>, дополнительной литературы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источники: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Воронцов-Вельяминов Б. А., </w:t>
      </w:r>
      <w:proofErr w:type="spellStart"/>
      <w:r>
        <w:rPr>
          <w:sz w:val="28"/>
          <w:szCs w:val="28"/>
        </w:rPr>
        <w:t>Страут</w:t>
      </w:r>
      <w:proofErr w:type="spellEnd"/>
      <w:r>
        <w:rPr>
          <w:sz w:val="28"/>
          <w:szCs w:val="28"/>
        </w:rPr>
        <w:t xml:space="preserve"> Е. К. учебник «Астрономия. Базовый уровень. 11 класс». М.: Дрофа, 2018г; 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  <w:r>
        <w:rPr>
          <w:sz w:val="28"/>
          <w:szCs w:val="28"/>
        </w:rPr>
        <w:t xml:space="preserve">: 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Левитан Е.П. Астрономия. Базовый уровень. 11 класс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учебник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 / Е.П.Левитан. — М.: Просвещение, 2018.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Астрономия: учебник для проф.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>. организаций / [</w:t>
      </w:r>
      <w:proofErr w:type="spellStart"/>
      <w:r>
        <w:rPr>
          <w:sz w:val="28"/>
          <w:szCs w:val="28"/>
        </w:rPr>
        <w:t>Е.В.Алексеева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.М.Скворцов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Т.С.Фещенко</w:t>
      </w:r>
      <w:proofErr w:type="spellEnd"/>
      <w:r>
        <w:rPr>
          <w:sz w:val="28"/>
          <w:szCs w:val="28"/>
        </w:rPr>
        <w:t xml:space="preserve">, Л.А.Шестакова], под ред. Т.С. </w:t>
      </w:r>
      <w:proofErr w:type="spellStart"/>
      <w:r>
        <w:rPr>
          <w:sz w:val="28"/>
          <w:szCs w:val="28"/>
        </w:rPr>
        <w:t>Фещенко</w:t>
      </w:r>
      <w:proofErr w:type="spellEnd"/>
      <w:r>
        <w:rPr>
          <w:sz w:val="28"/>
          <w:szCs w:val="28"/>
        </w:rPr>
        <w:t xml:space="preserve">. — М.: </w:t>
      </w:r>
      <w:proofErr w:type="spellStart"/>
      <w:proofErr w:type="gramStart"/>
      <w:r>
        <w:rPr>
          <w:sz w:val="28"/>
          <w:szCs w:val="28"/>
        </w:rPr>
        <w:t>Из-дательский</w:t>
      </w:r>
      <w:proofErr w:type="spellEnd"/>
      <w:proofErr w:type="gramEnd"/>
      <w:r>
        <w:rPr>
          <w:sz w:val="28"/>
          <w:szCs w:val="28"/>
        </w:rPr>
        <w:t xml:space="preserve"> центр «Академия», 2018.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Чаругин</w:t>
      </w:r>
      <w:proofErr w:type="spellEnd"/>
      <w:r>
        <w:rPr>
          <w:sz w:val="28"/>
          <w:szCs w:val="28"/>
        </w:rPr>
        <w:t xml:space="preserve"> В.М. Астрономия. Учебник для 10—11 классов / </w:t>
      </w:r>
      <w:proofErr w:type="spellStart"/>
      <w:r>
        <w:rPr>
          <w:sz w:val="28"/>
          <w:szCs w:val="28"/>
        </w:rPr>
        <w:t>В.М.Чаругин</w:t>
      </w:r>
      <w:proofErr w:type="spellEnd"/>
      <w:r>
        <w:rPr>
          <w:sz w:val="28"/>
          <w:szCs w:val="28"/>
        </w:rPr>
        <w:t>. — М.: Просвещение, 2018.</w:t>
      </w:r>
    </w:p>
    <w:p w:rsidR="00B4761F" w:rsidRDefault="00B4761F" w:rsidP="00B4761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Интернет-ресурсы: 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Астрофизический портал. Новости астрономии. </w:t>
      </w:r>
      <w:hyperlink r:id="rId8" w:history="1">
        <w:r>
          <w:rPr>
            <w:rStyle w:val="a5"/>
            <w:sz w:val="28"/>
            <w:szCs w:val="28"/>
          </w:rPr>
          <w:t>http://www.afportal.ru/astro</w:t>
        </w:r>
      </w:hyperlink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Вокруг света. </w:t>
      </w:r>
      <w:hyperlink r:id="rId9" w:history="1">
        <w:r>
          <w:rPr>
            <w:rStyle w:val="a5"/>
            <w:sz w:val="28"/>
            <w:szCs w:val="28"/>
          </w:rPr>
          <w:t>http://www.vokrugsveta.ru</w:t>
        </w:r>
      </w:hyperlink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Всероссийская олимпиада школьников по астрономии. </w:t>
      </w:r>
      <w:hyperlink r:id="rId10" w:history="1">
        <w:r>
          <w:rPr>
            <w:rStyle w:val="a5"/>
            <w:sz w:val="28"/>
            <w:szCs w:val="28"/>
          </w:rPr>
          <w:t>http://www.astroolymp.ru</w:t>
        </w:r>
      </w:hyperlink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Государственный астрономический институт им. П. К. </w:t>
      </w:r>
      <w:proofErr w:type="spellStart"/>
      <w:r>
        <w:rPr>
          <w:sz w:val="28"/>
          <w:szCs w:val="28"/>
        </w:rPr>
        <w:t>Штернберга</w:t>
      </w:r>
      <w:proofErr w:type="spellEnd"/>
      <w:r>
        <w:rPr>
          <w:sz w:val="28"/>
          <w:szCs w:val="28"/>
        </w:rPr>
        <w:t xml:space="preserve">, МГУ. </w:t>
      </w:r>
      <w:hyperlink r:id="rId11" w:history="1">
        <w:r>
          <w:rPr>
            <w:rStyle w:val="a5"/>
            <w:sz w:val="28"/>
            <w:szCs w:val="28"/>
          </w:rPr>
          <w:t>http://www.sai.msu.ru</w:t>
        </w:r>
      </w:hyperlink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Интерактивный гид в мире космоса. http:// spacegid.com 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МКС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. </w:t>
      </w:r>
      <w:hyperlink r:id="rId12" w:history="1">
        <w:r>
          <w:rPr>
            <w:rStyle w:val="a5"/>
            <w:sz w:val="28"/>
            <w:szCs w:val="28"/>
          </w:rPr>
          <w:t>http://mks-onlain.ru</w:t>
        </w:r>
      </w:hyperlink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Обсерватория </w:t>
      </w:r>
      <w:proofErr w:type="spellStart"/>
      <w:r>
        <w:rPr>
          <w:sz w:val="28"/>
          <w:szCs w:val="28"/>
        </w:rPr>
        <w:t>СибГАУ</w:t>
      </w:r>
      <w:proofErr w:type="spellEnd"/>
      <w:r>
        <w:rPr>
          <w:sz w:val="28"/>
          <w:szCs w:val="28"/>
        </w:rPr>
        <w:t xml:space="preserve">. </w:t>
      </w:r>
      <w:hyperlink r:id="rId13" w:history="1">
        <w:r>
          <w:rPr>
            <w:rStyle w:val="a5"/>
            <w:sz w:val="28"/>
            <w:szCs w:val="28"/>
          </w:rPr>
          <w:t>http://sky.sibsau.ru/</w:t>
        </w:r>
      </w:hyperlink>
      <w:r>
        <w:rPr>
          <w:sz w:val="28"/>
          <w:szCs w:val="28"/>
        </w:rPr>
        <w:t>index.php/astronomicheskie-sajty</w:t>
      </w:r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Общероссийский астрономический портал. </w:t>
      </w:r>
      <w:hyperlink r:id="rId14" w:history="1">
        <w:r>
          <w:rPr>
            <w:rStyle w:val="a5"/>
            <w:sz w:val="28"/>
            <w:szCs w:val="28"/>
          </w:rPr>
          <w:t>http://астрономия.рф</w:t>
        </w:r>
      </w:hyperlink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Репозиторий</w:t>
      </w:r>
      <w:proofErr w:type="spellEnd"/>
      <w:r>
        <w:rPr>
          <w:sz w:val="28"/>
          <w:szCs w:val="28"/>
        </w:rPr>
        <w:t xml:space="preserve"> Вселенной. </w:t>
      </w:r>
      <w:hyperlink r:id="rId15" w:history="1">
        <w:r>
          <w:rPr>
            <w:rStyle w:val="a5"/>
            <w:sz w:val="28"/>
            <w:szCs w:val="28"/>
          </w:rPr>
          <w:t>http://space-my.ru</w:t>
        </w:r>
      </w:hyperlink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Российская астрономическая сеть. </w:t>
      </w:r>
      <w:hyperlink r:id="rId16" w:history="1">
        <w:r>
          <w:rPr>
            <w:rStyle w:val="a5"/>
            <w:sz w:val="28"/>
            <w:szCs w:val="28"/>
          </w:rPr>
          <w:t>http://www.astronet.ru</w:t>
        </w:r>
      </w:hyperlink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Сезоны года. Вселенная, планеты и </w:t>
      </w:r>
      <w:proofErr w:type="spellStart"/>
      <w:r>
        <w:rPr>
          <w:sz w:val="28"/>
          <w:szCs w:val="28"/>
        </w:rPr>
        <w:t>звезды.http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сезоны-года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/планеты%20и%20звезды. </w:t>
      </w:r>
      <w:proofErr w:type="spellStart"/>
      <w:r>
        <w:rPr>
          <w:sz w:val="28"/>
          <w:szCs w:val="28"/>
        </w:rPr>
        <w:t>html</w:t>
      </w:r>
      <w:proofErr w:type="spellEnd"/>
    </w:p>
    <w:p w:rsidR="00B4761F" w:rsidRDefault="00B4761F" w:rsidP="00B4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ФГБУН Институт астрономии РАН. </w:t>
      </w:r>
      <w:hyperlink r:id="rId17" w:history="1">
        <w:r>
          <w:rPr>
            <w:rStyle w:val="a5"/>
            <w:sz w:val="28"/>
            <w:szCs w:val="28"/>
          </w:rPr>
          <w:t>http://www.inasan.ru</w:t>
        </w:r>
      </w:hyperlink>
    </w:p>
    <w:p w:rsidR="00B4761F" w:rsidRDefault="00B4761F" w:rsidP="00B4761F">
      <w:pPr>
        <w:spacing w:line="360" w:lineRule="auto"/>
        <w:jc w:val="both"/>
        <w:rPr>
          <w:b/>
          <w:i/>
          <w:color w:val="231F20"/>
          <w:sz w:val="28"/>
          <w:szCs w:val="28"/>
        </w:rPr>
      </w:pPr>
      <w:r>
        <w:rPr>
          <w:sz w:val="28"/>
          <w:szCs w:val="28"/>
        </w:rPr>
        <w:t xml:space="preserve">13. Элементы большой науки. Астрономия. </w:t>
      </w:r>
      <w:hyperlink r:id="rId18" w:history="1">
        <w:r>
          <w:rPr>
            <w:rStyle w:val="a5"/>
            <w:sz w:val="28"/>
            <w:szCs w:val="28"/>
          </w:rPr>
          <w:t>http://elementy.ru/astronomy</w:t>
        </w:r>
      </w:hyperlink>
    </w:p>
    <w:p w:rsidR="00B4761F" w:rsidRDefault="00B4761F" w:rsidP="00B4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Программа обеспечена </w:t>
      </w:r>
      <w:proofErr w:type="gramStart"/>
      <w:r>
        <w:rPr>
          <w:b/>
          <w:sz w:val="28"/>
          <w:szCs w:val="28"/>
        </w:rPr>
        <w:t>необходимым</w:t>
      </w:r>
      <w:proofErr w:type="gramEnd"/>
      <w:r>
        <w:rPr>
          <w:b/>
          <w:sz w:val="28"/>
          <w:szCs w:val="28"/>
        </w:rPr>
        <w:t xml:space="preserve"> комплектов лицензионного программного обеспечения</w:t>
      </w: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308C" w:rsidRDefault="00D2308C" w:rsidP="00D230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</w:p>
    <w:sectPr w:rsidR="00D2308C" w:rsidSect="008B68F3">
      <w:headerReference w:type="default" r:id="rId19"/>
      <w:pgSz w:w="11906" w:h="16838"/>
      <w:pgMar w:top="1134" w:right="851" w:bottom="1134" w:left="1701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06" w:rsidRDefault="00803606">
      <w:r>
        <w:separator/>
      </w:r>
    </w:p>
  </w:endnote>
  <w:endnote w:type="continuationSeparator" w:id="0">
    <w:p w:rsidR="00803606" w:rsidRDefault="0080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06" w:rsidRDefault="00803606">
      <w:r>
        <w:separator/>
      </w:r>
    </w:p>
  </w:footnote>
  <w:footnote w:type="continuationSeparator" w:id="0">
    <w:p w:rsidR="00803606" w:rsidRDefault="0080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9B" w:rsidRDefault="0089219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8A8488A"/>
    <w:multiLevelType w:val="hybridMultilevel"/>
    <w:tmpl w:val="8C9C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7AEE"/>
    <w:multiLevelType w:val="multilevel"/>
    <w:tmpl w:val="69B6E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4A956826"/>
    <w:multiLevelType w:val="multilevel"/>
    <w:tmpl w:val="8A76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6F63DF"/>
    <w:multiLevelType w:val="multilevel"/>
    <w:tmpl w:val="6964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</w:lvl>
    <w:lvl w:ilvl="2" w:tplc="121886F4">
      <w:numFmt w:val="none"/>
      <w:lvlText w:val=""/>
      <w:lvlJc w:val="left"/>
      <w:pPr>
        <w:tabs>
          <w:tab w:val="num" w:pos="360"/>
        </w:tabs>
      </w:pPr>
    </w:lvl>
    <w:lvl w:ilvl="3" w:tplc="B3007D26">
      <w:numFmt w:val="none"/>
      <w:lvlText w:val=""/>
      <w:lvlJc w:val="left"/>
      <w:pPr>
        <w:tabs>
          <w:tab w:val="num" w:pos="360"/>
        </w:tabs>
      </w:pPr>
    </w:lvl>
    <w:lvl w:ilvl="4" w:tplc="C150D660">
      <w:numFmt w:val="none"/>
      <w:lvlText w:val=""/>
      <w:lvlJc w:val="left"/>
      <w:pPr>
        <w:tabs>
          <w:tab w:val="num" w:pos="360"/>
        </w:tabs>
      </w:pPr>
    </w:lvl>
    <w:lvl w:ilvl="5" w:tplc="C7FA5D5C">
      <w:numFmt w:val="none"/>
      <w:lvlText w:val=""/>
      <w:lvlJc w:val="left"/>
      <w:pPr>
        <w:tabs>
          <w:tab w:val="num" w:pos="360"/>
        </w:tabs>
      </w:pPr>
    </w:lvl>
    <w:lvl w:ilvl="6" w:tplc="04BE57AC">
      <w:numFmt w:val="none"/>
      <w:lvlText w:val=""/>
      <w:lvlJc w:val="left"/>
      <w:pPr>
        <w:tabs>
          <w:tab w:val="num" w:pos="360"/>
        </w:tabs>
      </w:pPr>
    </w:lvl>
    <w:lvl w:ilvl="7" w:tplc="D78CC8F6">
      <w:numFmt w:val="none"/>
      <w:lvlText w:val=""/>
      <w:lvlJc w:val="left"/>
      <w:pPr>
        <w:tabs>
          <w:tab w:val="num" w:pos="360"/>
        </w:tabs>
      </w:pPr>
    </w:lvl>
    <w:lvl w:ilvl="8" w:tplc="1E98FCD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7F17979"/>
    <w:multiLevelType w:val="multilevel"/>
    <w:tmpl w:val="B0F4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476CFF"/>
    <w:multiLevelType w:val="multilevel"/>
    <w:tmpl w:val="80641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254AC9"/>
    <w:rsid w:val="00000AE4"/>
    <w:rsid w:val="000032BB"/>
    <w:rsid w:val="00004C5B"/>
    <w:rsid w:val="0001361B"/>
    <w:rsid w:val="000154E6"/>
    <w:rsid w:val="000248DD"/>
    <w:rsid w:val="0003133D"/>
    <w:rsid w:val="00044612"/>
    <w:rsid w:val="00053014"/>
    <w:rsid w:val="000627C1"/>
    <w:rsid w:val="00067681"/>
    <w:rsid w:val="000734FA"/>
    <w:rsid w:val="000800C6"/>
    <w:rsid w:val="00081BF7"/>
    <w:rsid w:val="000832CC"/>
    <w:rsid w:val="000957E4"/>
    <w:rsid w:val="00095C84"/>
    <w:rsid w:val="000C1957"/>
    <w:rsid w:val="000D24A9"/>
    <w:rsid w:val="000D49C8"/>
    <w:rsid w:val="000E6BA6"/>
    <w:rsid w:val="000E6D69"/>
    <w:rsid w:val="001004C1"/>
    <w:rsid w:val="0011069D"/>
    <w:rsid w:val="00114DE4"/>
    <w:rsid w:val="00125325"/>
    <w:rsid w:val="001259CF"/>
    <w:rsid w:val="00131F8A"/>
    <w:rsid w:val="00134CC8"/>
    <w:rsid w:val="001379C6"/>
    <w:rsid w:val="001477CF"/>
    <w:rsid w:val="001536DC"/>
    <w:rsid w:val="00162CEC"/>
    <w:rsid w:val="001826F5"/>
    <w:rsid w:val="001913B2"/>
    <w:rsid w:val="00197AA1"/>
    <w:rsid w:val="001A46A6"/>
    <w:rsid w:val="001B1A25"/>
    <w:rsid w:val="001B4A65"/>
    <w:rsid w:val="001B66CF"/>
    <w:rsid w:val="001C1E13"/>
    <w:rsid w:val="001C224D"/>
    <w:rsid w:val="001C5339"/>
    <w:rsid w:val="001C5FAD"/>
    <w:rsid w:val="001D7998"/>
    <w:rsid w:val="001E1BF3"/>
    <w:rsid w:val="001E2179"/>
    <w:rsid w:val="001E7517"/>
    <w:rsid w:val="001F201D"/>
    <w:rsid w:val="001F4489"/>
    <w:rsid w:val="001F66E9"/>
    <w:rsid w:val="002043A1"/>
    <w:rsid w:val="00204669"/>
    <w:rsid w:val="0022002B"/>
    <w:rsid w:val="00235344"/>
    <w:rsid w:val="00251943"/>
    <w:rsid w:val="00254961"/>
    <w:rsid w:val="00254AC9"/>
    <w:rsid w:val="002557C9"/>
    <w:rsid w:val="00273AB0"/>
    <w:rsid w:val="00273B7C"/>
    <w:rsid w:val="0027553D"/>
    <w:rsid w:val="00275EE7"/>
    <w:rsid w:val="00284A3F"/>
    <w:rsid w:val="00284C3D"/>
    <w:rsid w:val="00286BFA"/>
    <w:rsid w:val="00287381"/>
    <w:rsid w:val="00296F0D"/>
    <w:rsid w:val="002A3581"/>
    <w:rsid w:val="002B4167"/>
    <w:rsid w:val="002C30EC"/>
    <w:rsid w:val="002C5769"/>
    <w:rsid w:val="002D08F8"/>
    <w:rsid w:val="002D0DB1"/>
    <w:rsid w:val="002D26A0"/>
    <w:rsid w:val="002D3906"/>
    <w:rsid w:val="002D3A48"/>
    <w:rsid w:val="002D3BF0"/>
    <w:rsid w:val="002D54EA"/>
    <w:rsid w:val="002E4E2C"/>
    <w:rsid w:val="002F6BBA"/>
    <w:rsid w:val="0030101E"/>
    <w:rsid w:val="003026A1"/>
    <w:rsid w:val="00316A97"/>
    <w:rsid w:val="00316FDD"/>
    <w:rsid w:val="00321DAA"/>
    <w:rsid w:val="00325214"/>
    <w:rsid w:val="003328FB"/>
    <w:rsid w:val="0033637C"/>
    <w:rsid w:val="00337CF4"/>
    <w:rsid w:val="00341C64"/>
    <w:rsid w:val="00341E0A"/>
    <w:rsid w:val="003522D7"/>
    <w:rsid w:val="00352693"/>
    <w:rsid w:val="00354636"/>
    <w:rsid w:val="00370B25"/>
    <w:rsid w:val="003836A0"/>
    <w:rsid w:val="003877E8"/>
    <w:rsid w:val="003B1111"/>
    <w:rsid w:val="003B49C0"/>
    <w:rsid w:val="003B5A33"/>
    <w:rsid w:val="003C5357"/>
    <w:rsid w:val="003C7FFB"/>
    <w:rsid w:val="003D406A"/>
    <w:rsid w:val="003D638A"/>
    <w:rsid w:val="003E413B"/>
    <w:rsid w:val="003E6AB0"/>
    <w:rsid w:val="003F61B7"/>
    <w:rsid w:val="00403E5E"/>
    <w:rsid w:val="00406536"/>
    <w:rsid w:val="00411E03"/>
    <w:rsid w:val="004170FF"/>
    <w:rsid w:val="004173F4"/>
    <w:rsid w:val="00421C73"/>
    <w:rsid w:val="00424482"/>
    <w:rsid w:val="00436688"/>
    <w:rsid w:val="0044045B"/>
    <w:rsid w:val="0045031D"/>
    <w:rsid w:val="004521D3"/>
    <w:rsid w:val="00454F7E"/>
    <w:rsid w:val="00457E09"/>
    <w:rsid w:val="0047117A"/>
    <w:rsid w:val="0047346B"/>
    <w:rsid w:val="00476C33"/>
    <w:rsid w:val="0048141C"/>
    <w:rsid w:val="00490300"/>
    <w:rsid w:val="00492FAF"/>
    <w:rsid w:val="004A6C39"/>
    <w:rsid w:val="004B30C2"/>
    <w:rsid w:val="004D735F"/>
    <w:rsid w:val="004E0237"/>
    <w:rsid w:val="004E1FC1"/>
    <w:rsid w:val="004E4BF9"/>
    <w:rsid w:val="004E5BAE"/>
    <w:rsid w:val="004F55E2"/>
    <w:rsid w:val="00512336"/>
    <w:rsid w:val="00515C03"/>
    <w:rsid w:val="00520C93"/>
    <w:rsid w:val="00521465"/>
    <w:rsid w:val="00536708"/>
    <w:rsid w:val="005400B3"/>
    <w:rsid w:val="005420E1"/>
    <w:rsid w:val="00550BFC"/>
    <w:rsid w:val="00551B0B"/>
    <w:rsid w:val="0055345E"/>
    <w:rsid w:val="00556336"/>
    <w:rsid w:val="00566C1B"/>
    <w:rsid w:val="00567A7D"/>
    <w:rsid w:val="005905FB"/>
    <w:rsid w:val="005B413D"/>
    <w:rsid w:val="005C63CE"/>
    <w:rsid w:val="005C6F27"/>
    <w:rsid w:val="005D1B1D"/>
    <w:rsid w:val="005D1E5F"/>
    <w:rsid w:val="005D2455"/>
    <w:rsid w:val="005E07A4"/>
    <w:rsid w:val="005F68DF"/>
    <w:rsid w:val="00602ECB"/>
    <w:rsid w:val="0060414C"/>
    <w:rsid w:val="006158C3"/>
    <w:rsid w:val="0062220A"/>
    <w:rsid w:val="00635349"/>
    <w:rsid w:val="0063760A"/>
    <w:rsid w:val="00640861"/>
    <w:rsid w:val="00660C4F"/>
    <w:rsid w:val="00662643"/>
    <w:rsid w:val="00666062"/>
    <w:rsid w:val="00673033"/>
    <w:rsid w:val="00681212"/>
    <w:rsid w:val="00695845"/>
    <w:rsid w:val="006A24D2"/>
    <w:rsid w:val="006A2CE4"/>
    <w:rsid w:val="006A3466"/>
    <w:rsid w:val="006A5A87"/>
    <w:rsid w:val="006B0E2C"/>
    <w:rsid w:val="006B3051"/>
    <w:rsid w:val="006C0703"/>
    <w:rsid w:val="006C35CC"/>
    <w:rsid w:val="006D0B16"/>
    <w:rsid w:val="006F3353"/>
    <w:rsid w:val="006F7015"/>
    <w:rsid w:val="007022B7"/>
    <w:rsid w:val="00703B7B"/>
    <w:rsid w:val="0070414E"/>
    <w:rsid w:val="007065D1"/>
    <w:rsid w:val="00711534"/>
    <w:rsid w:val="00717DBB"/>
    <w:rsid w:val="00720B6D"/>
    <w:rsid w:val="007240FA"/>
    <w:rsid w:val="00727521"/>
    <w:rsid w:val="00732D75"/>
    <w:rsid w:val="00735F10"/>
    <w:rsid w:val="007416C7"/>
    <w:rsid w:val="00743726"/>
    <w:rsid w:val="00743B50"/>
    <w:rsid w:val="007571FA"/>
    <w:rsid w:val="0076642A"/>
    <w:rsid w:val="00770EC3"/>
    <w:rsid w:val="0079646C"/>
    <w:rsid w:val="007967D5"/>
    <w:rsid w:val="00796D79"/>
    <w:rsid w:val="007A4AAC"/>
    <w:rsid w:val="007A6196"/>
    <w:rsid w:val="007B2E14"/>
    <w:rsid w:val="007B6B7C"/>
    <w:rsid w:val="007C51CF"/>
    <w:rsid w:val="007C60BD"/>
    <w:rsid w:val="007E589E"/>
    <w:rsid w:val="007F5245"/>
    <w:rsid w:val="007F53BB"/>
    <w:rsid w:val="007F7705"/>
    <w:rsid w:val="0080169E"/>
    <w:rsid w:val="00803606"/>
    <w:rsid w:val="00812DF6"/>
    <w:rsid w:val="008148F2"/>
    <w:rsid w:val="008319D9"/>
    <w:rsid w:val="00831D8A"/>
    <w:rsid w:val="00841A73"/>
    <w:rsid w:val="008448D1"/>
    <w:rsid w:val="008514A5"/>
    <w:rsid w:val="008578A7"/>
    <w:rsid w:val="00857EB2"/>
    <w:rsid w:val="008712EF"/>
    <w:rsid w:val="0087251F"/>
    <w:rsid w:val="0087737D"/>
    <w:rsid w:val="00885A58"/>
    <w:rsid w:val="0089219B"/>
    <w:rsid w:val="008A5CAE"/>
    <w:rsid w:val="008A7CFC"/>
    <w:rsid w:val="008B00E6"/>
    <w:rsid w:val="008B4688"/>
    <w:rsid w:val="008B5187"/>
    <w:rsid w:val="008B59F5"/>
    <w:rsid w:val="008B68F3"/>
    <w:rsid w:val="008D0EA2"/>
    <w:rsid w:val="008E115C"/>
    <w:rsid w:val="008F3565"/>
    <w:rsid w:val="008F6EE6"/>
    <w:rsid w:val="00911562"/>
    <w:rsid w:val="00914550"/>
    <w:rsid w:val="00920546"/>
    <w:rsid w:val="00925C65"/>
    <w:rsid w:val="00937996"/>
    <w:rsid w:val="00941F72"/>
    <w:rsid w:val="00944938"/>
    <w:rsid w:val="0098737E"/>
    <w:rsid w:val="00992BA8"/>
    <w:rsid w:val="009A63D7"/>
    <w:rsid w:val="009B0AAF"/>
    <w:rsid w:val="009B325A"/>
    <w:rsid w:val="009B40B6"/>
    <w:rsid w:val="009C1F6D"/>
    <w:rsid w:val="009C29BF"/>
    <w:rsid w:val="009C501F"/>
    <w:rsid w:val="009D39E3"/>
    <w:rsid w:val="009D3A25"/>
    <w:rsid w:val="009D4F05"/>
    <w:rsid w:val="009E6578"/>
    <w:rsid w:val="00A06E15"/>
    <w:rsid w:val="00A159AE"/>
    <w:rsid w:val="00A32789"/>
    <w:rsid w:val="00A52034"/>
    <w:rsid w:val="00A527B8"/>
    <w:rsid w:val="00A53073"/>
    <w:rsid w:val="00A550D5"/>
    <w:rsid w:val="00A764E6"/>
    <w:rsid w:val="00A77A65"/>
    <w:rsid w:val="00A8698E"/>
    <w:rsid w:val="00A93896"/>
    <w:rsid w:val="00A95855"/>
    <w:rsid w:val="00AB663D"/>
    <w:rsid w:val="00AB6E29"/>
    <w:rsid w:val="00AB7A32"/>
    <w:rsid w:val="00AD27B2"/>
    <w:rsid w:val="00AD5F23"/>
    <w:rsid w:val="00AE27DC"/>
    <w:rsid w:val="00AE7B57"/>
    <w:rsid w:val="00B02C13"/>
    <w:rsid w:val="00B0388C"/>
    <w:rsid w:val="00B20E1A"/>
    <w:rsid w:val="00B241BB"/>
    <w:rsid w:val="00B307D5"/>
    <w:rsid w:val="00B423A2"/>
    <w:rsid w:val="00B42605"/>
    <w:rsid w:val="00B4761F"/>
    <w:rsid w:val="00B503D2"/>
    <w:rsid w:val="00B52BA8"/>
    <w:rsid w:val="00B646CA"/>
    <w:rsid w:val="00B75704"/>
    <w:rsid w:val="00B75A80"/>
    <w:rsid w:val="00B83E81"/>
    <w:rsid w:val="00B91598"/>
    <w:rsid w:val="00B951DF"/>
    <w:rsid w:val="00BA3442"/>
    <w:rsid w:val="00BA36CC"/>
    <w:rsid w:val="00BA456A"/>
    <w:rsid w:val="00BB35D4"/>
    <w:rsid w:val="00BB512A"/>
    <w:rsid w:val="00BB5CEC"/>
    <w:rsid w:val="00BC0F16"/>
    <w:rsid w:val="00BC4D60"/>
    <w:rsid w:val="00BC4FDB"/>
    <w:rsid w:val="00BD405A"/>
    <w:rsid w:val="00BD6298"/>
    <w:rsid w:val="00BE5344"/>
    <w:rsid w:val="00C14E59"/>
    <w:rsid w:val="00C1720C"/>
    <w:rsid w:val="00C17284"/>
    <w:rsid w:val="00C4512E"/>
    <w:rsid w:val="00C45D33"/>
    <w:rsid w:val="00C55008"/>
    <w:rsid w:val="00C6033C"/>
    <w:rsid w:val="00C669D8"/>
    <w:rsid w:val="00C750BE"/>
    <w:rsid w:val="00C90EEF"/>
    <w:rsid w:val="00C94452"/>
    <w:rsid w:val="00C96BC5"/>
    <w:rsid w:val="00CB550A"/>
    <w:rsid w:val="00CB7E99"/>
    <w:rsid w:val="00CD0193"/>
    <w:rsid w:val="00CD781D"/>
    <w:rsid w:val="00CE7603"/>
    <w:rsid w:val="00CF17FF"/>
    <w:rsid w:val="00CF4EA0"/>
    <w:rsid w:val="00D00836"/>
    <w:rsid w:val="00D05CF0"/>
    <w:rsid w:val="00D21A4C"/>
    <w:rsid w:val="00D2308C"/>
    <w:rsid w:val="00D27E1B"/>
    <w:rsid w:val="00D31A7F"/>
    <w:rsid w:val="00D34B7B"/>
    <w:rsid w:val="00D417E5"/>
    <w:rsid w:val="00D436A0"/>
    <w:rsid w:val="00D54F0F"/>
    <w:rsid w:val="00D57DB7"/>
    <w:rsid w:val="00D63FA4"/>
    <w:rsid w:val="00D65000"/>
    <w:rsid w:val="00D71BBF"/>
    <w:rsid w:val="00D7617E"/>
    <w:rsid w:val="00D7794F"/>
    <w:rsid w:val="00D8300F"/>
    <w:rsid w:val="00D9035E"/>
    <w:rsid w:val="00D91378"/>
    <w:rsid w:val="00D94914"/>
    <w:rsid w:val="00D95F77"/>
    <w:rsid w:val="00DA207C"/>
    <w:rsid w:val="00DA229A"/>
    <w:rsid w:val="00DB2CC8"/>
    <w:rsid w:val="00DC1060"/>
    <w:rsid w:val="00DC1A12"/>
    <w:rsid w:val="00DC57C9"/>
    <w:rsid w:val="00DC64F1"/>
    <w:rsid w:val="00DD3810"/>
    <w:rsid w:val="00DF08C4"/>
    <w:rsid w:val="00DF6874"/>
    <w:rsid w:val="00E034BE"/>
    <w:rsid w:val="00E04A5F"/>
    <w:rsid w:val="00E14C19"/>
    <w:rsid w:val="00E31320"/>
    <w:rsid w:val="00E37425"/>
    <w:rsid w:val="00E4126C"/>
    <w:rsid w:val="00E51FD9"/>
    <w:rsid w:val="00E604AE"/>
    <w:rsid w:val="00E66AFC"/>
    <w:rsid w:val="00E7138E"/>
    <w:rsid w:val="00E7391F"/>
    <w:rsid w:val="00E852BC"/>
    <w:rsid w:val="00E87FAA"/>
    <w:rsid w:val="00EA71B1"/>
    <w:rsid w:val="00EC08DE"/>
    <w:rsid w:val="00EC3C37"/>
    <w:rsid w:val="00EC55EF"/>
    <w:rsid w:val="00ED23D0"/>
    <w:rsid w:val="00EE0F13"/>
    <w:rsid w:val="00EE6E32"/>
    <w:rsid w:val="00EF6DCF"/>
    <w:rsid w:val="00F03CB4"/>
    <w:rsid w:val="00F04AA8"/>
    <w:rsid w:val="00F13E97"/>
    <w:rsid w:val="00F141A1"/>
    <w:rsid w:val="00F1753B"/>
    <w:rsid w:val="00F17953"/>
    <w:rsid w:val="00F5475A"/>
    <w:rsid w:val="00F61F4B"/>
    <w:rsid w:val="00F63DB7"/>
    <w:rsid w:val="00F7036C"/>
    <w:rsid w:val="00F70AA1"/>
    <w:rsid w:val="00F718C3"/>
    <w:rsid w:val="00F73BA6"/>
    <w:rsid w:val="00F7748E"/>
    <w:rsid w:val="00F81760"/>
    <w:rsid w:val="00F831E0"/>
    <w:rsid w:val="00FA0FE7"/>
    <w:rsid w:val="00FA13B6"/>
    <w:rsid w:val="00FA316F"/>
    <w:rsid w:val="00FA3D3F"/>
    <w:rsid w:val="00FB35A4"/>
    <w:rsid w:val="00FB38F1"/>
    <w:rsid w:val="00FB3F8F"/>
    <w:rsid w:val="00FB4D04"/>
    <w:rsid w:val="00FC37A1"/>
    <w:rsid w:val="00FC6199"/>
    <w:rsid w:val="00FD42FF"/>
    <w:rsid w:val="00FD55E6"/>
    <w:rsid w:val="00FD6073"/>
    <w:rsid w:val="00FE6D76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rsid w:val="002D39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rsid w:val="002D390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rsid w:val="002D39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2D390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2D39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2D390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2D3906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0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rsid w:val="002D39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rsid w:val="002D3906"/>
    <w:rPr>
      <w:color w:val="0000FF"/>
      <w:u w:val="single"/>
    </w:rPr>
  </w:style>
  <w:style w:type="paragraph" w:customStyle="1" w:styleId="11">
    <w:name w:val="1"/>
    <w:basedOn w:val="a0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D3906"/>
  </w:style>
  <w:style w:type="paragraph" w:styleId="31">
    <w:name w:val="Body Text 3"/>
    <w:basedOn w:val="a0"/>
    <w:rsid w:val="002D3906"/>
    <w:pPr>
      <w:spacing w:after="120"/>
    </w:pPr>
    <w:rPr>
      <w:sz w:val="16"/>
      <w:szCs w:val="16"/>
    </w:rPr>
  </w:style>
  <w:style w:type="paragraph" w:styleId="a9">
    <w:name w:val="Body Text Indent"/>
    <w:basedOn w:val="a0"/>
    <w:link w:val="aa"/>
    <w:rsid w:val="002D3906"/>
    <w:pPr>
      <w:spacing w:after="120"/>
      <w:ind w:left="283"/>
    </w:pPr>
  </w:style>
  <w:style w:type="paragraph" w:styleId="20">
    <w:name w:val="Body Text 2"/>
    <w:basedOn w:val="a0"/>
    <w:link w:val="21"/>
    <w:rsid w:val="002D3906"/>
    <w:pPr>
      <w:spacing w:after="120" w:line="480" w:lineRule="auto"/>
    </w:pPr>
  </w:style>
  <w:style w:type="paragraph" w:styleId="ab">
    <w:name w:val="Body Text"/>
    <w:basedOn w:val="a0"/>
    <w:link w:val="ac"/>
    <w:rsid w:val="001E7517"/>
    <w:pPr>
      <w:spacing w:after="120"/>
    </w:pPr>
  </w:style>
  <w:style w:type="paragraph" w:customStyle="1" w:styleId="ad">
    <w:name w:val="Знак Знак Знак"/>
    <w:basedOn w:val="a0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rsid w:val="00BE534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885A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85A58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F68DF"/>
    <w:rPr>
      <w:sz w:val="24"/>
      <w:szCs w:val="24"/>
    </w:rPr>
  </w:style>
  <w:style w:type="paragraph" w:customStyle="1" w:styleId="af">
    <w:name w:val="Знак Знак Знак"/>
    <w:basedOn w:val="a0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34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FF51A6"/>
    <w:pPr>
      <w:numPr>
        <w:numId w:val="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5B413D"/>
    <w:rPr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2 Знак"/>
    <w:basedOn w:val="a1"/>
    <w:link w:val="20"/>
    <w:rsid w:val="005B413D"/>
    <w:rPr>
      <w:sz w:val="24"/>
      <w:szCs w:val="24"/>
    </w:rPr>
  </w:style>
  <w:style w:type="character" w:styleId="HTML">
    <w:name w:val="HTML Cite"/>
    <w:basedOn w:val="a1"/>
    <w:uiPriority w:val="99"/>
    <w:unhideWhenUsed/>
    <w:rsid w:val="005B413D"/>
    <w:rPr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eastAsia="Calibri" w:hAnsi="Calibri"/>
      <w:sz w:val="22"/>
      <w:szCs w:val="22"/>
      <w:lang w:eastAsia="ar-SA"/>
    </w:rPr>
  </w:style>
  <w:style w:type="paragraph" w:customStyle="1" w:styleId="12">
    <w:name w:val="Текст1"/>
    <w:basedOn w:val="a0"/>
    <w:rsid w:val="00284C3D"/>
    <w:rPr>
      <w:rFonts w:ascii="Courier New" w:hAnsi="Courier New"/>
      <w:sz w:val="20"/>
      <w:szCs w:val="20"/>
      <w:lang w:eastAsia="ar-SA"/>
    </w:rPr>
  </w:style>
  <w:style w:type="paragraph" w:styleId="24">
    <w:name w:val="List 2"/>
    <w:basedOn w:val="a0"/>
    <w:rsid w:val="00284C3D"/>
    <w:pPr>
      <w:ind w:left="566" w:hanging="283"/>
    </w:pPr>
  </w:style>
  <w:style w:type="paragraph" w:styleId="af6">
    <w:name w:val="footnote text"/>
    <w:basedOn w:val="a0"/>
    <w:link w:val="af7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284C3D"/>
  </w:style>
  <w:style w:type="character" w:styleId="af8">
    <w:name w:val="footnote reference"/>
    <w:basedOn w:val="a1"/>
    <w:rsid w:val="00284C3D"/>
    <w:rPr>
      <w:vertAlign w:val="superscript"/>
    </w:rPr>
  </w:style>
  <w:style w:type="paragraph" w:styleId="af9">
    <w:name w:val="Balloon Text"/>
    <w:basedOn w:val="a0"/>
    <w:link w:val="afa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284C3D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b"/>
    <w:rsid w:val="00284C3D"/>
    <w:rPr>
      <w:sz w:val="24"/>
      <w:szCs w:val="24"/>
    </w:rPr>
  </w:style>
  <w:style w:type="character" w:styleId="afb">
    <w:name w:val="annotation reference"/>
    <w:basedOn w:val="a1"/>
    <w:rsid w:val="00284C3D"/>
    <w:rPr>
      <w:sz w:val="16"/>
      <w:szCs w:val="16"/>
    </w:rPr>
  </w:style>
  <w:style w:type="paragraph" w:styleId="afc">
    <w:name w:val="annotation text"/>
    <w:basedOn w:val="a0"/>
    <w:link w:val="afd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84C3D"/>
  </w:style>
  <w:style w:type="paragraph" w:styleId="afe">
    <w:name w:val="annotation subject"/>
    <w:basedOn w:val="afc"/>
    <w:next w:val="afc"/>
    <w:link w:val="aff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rsid w:val="00284C3D"/>
    <w:rPr>
      <w:b/>
      <w:bCs/>
    </w:rPr>
  </w:style>
  <w:style w:type="paragraph" w:customStyle="1" w:styleId="aff0">
    <w:name w:val="Знак"/>
    <w:basedOn w:val="a0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2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0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rsid w:val="00284C3D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с отступом 21"/>
    <w:basedOn w:val="a0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284C3D"/>
    <w:rPr>
      <w:sz w:val="24"/>
      <w:szCs w:val="24"/>
    </w:rPr>
  </w:style>
  <w:style w:type="paragraph" w:styleId="aff1">
    <w:name w:val="Title"/>
    <w:basedOn w:val="a0"/>
    <w:link w:val="aff2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rsid w:val="00284C3D"/>
    <w:rPr>
      <w:b/>
      <w:bCs/>
      <w:caps/>
      <w:sz w:val="28"/>
      <w:szCs w:val="24"/>
    </w:rPr>
  </w:style>
  <w:style w:type="character" w:customStyle="1" w:styleId="FontStyle13">
    <w:name w:val="Font Style13"/>
    <w:basedOn w:val="a1"/>
    <w:rsid w:val="00284C3D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1"/>
    <w:link w:val="1"/>
    <w:rsid w:val="00284C3D"/>
    <w:rPr>
      <w:caps/>
      <w:sz w:val="28"/>
      <w:szCs w:val="24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Стиль1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30">
    <w:name w:val="Заголовок 3 Знак"/>
    <w:basedOn w:val="a1"/>
    <w:link w:val="3"/>
    <w:rsid w:val="00284C3D"/>
    <w:rPr>
      <w:b/>
      <w:bCs/>
      <w:sz w:val="28"/>
      <w:szCs w:val="24"/>
    </w:rPr>
  </w:style>
  <w:style w:type="paragraph" w:customStyle="1" w:styleId="Default">
    <w:name w:val="Default"/>
    <w:rsid w:val="00A527B8"/>
    <w:pPr>
      <w:autoSpaceDE w:val="0"/>
      <w:autoSpaceDN w:val="0"/>
      <w:adjustRightInd w:val="0"/>
      <w:ind w:left="567" w:firstLine="567"/>
      <w:jc w:val="both"/>
    </w:pPr>
    <w:rPr>
      <w:rFonts w:eastAsiaTheme="minorHAnsi"/>
      <w:color w:val="000000"/>
      <w:position w:val="-24"/>
      <w:sz w:val="24"/>
      <w:szCs w:val="24"/>
      <w:lang w:eastAsia="en-US"/>
    </w:rPr>
  </w:style>
  <w:style w:type="character" w:customStyle="1" w:styleId="aff3">
    <w:name w:val="Символ сноски"/>
    <w:rsid w:val="006376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portal.ru/astro" TargetMode="External"/><Relationship Id="rId13" Type="http://schemas.openxmlformats.org/officeDocument/2006/relationships/hyperlink" Target="http://sky.sibsau.ru/" TargetMode="External"/><Relationship Id="rId18" Type="http://schemas.openxmlformats.org/officeDocument/2006/relationships/hyperlink" Target="http://elementy.ru/astronom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ks-onlain.ru/" TargetMode="External"/><Relationship Id="rId17" Type="http://schemas.openxmlformats.org/officeDocument/2006/relationships/hyperlink" Target="http://www.inas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trone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i.m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ace-my.ru/" TargetMode="External"/><Relationship Id="rId10" Type="http://schemas.openxmlformats.org/officeDocument/2006/relationships/hyperlink" Target="http://www.astroolymp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krugsveta.ru/" TargetMode="External"/><Relationship Id="rId14" Type="http://schemas.openxmlformats.org/officeDocument/2006/relationships/hyperlink" Target="http://&#1072;&#1089;&#1090;&#1088;&#1086;&#1085;&#1086;&#1084;&#1080;&#1103;.&#1088;&#1092;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E51D-2B5C-4A49-97EF-BACA320A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547</TotalTime>
  <Pages>15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Saratov</cp:lastModifiedBy>
  <cp:revision>73</cp:revision>
  <cp:lastPrinted>2020-01-15T06:52:00Z</cp:lastPrinted>
  <dcterms:created xsi:type="dcterms:W3CDTF">2019-09-17T09:35:00Z</dcterms:created>
  <dcterms:modified xsi:type="dcterms:W3CDTF">2022-07-03T19:00:00Z</dcterms:modified>
</cp:coreProperties>
</file>