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6C" w:rsidRDefault="00291C14" w:rsidP="00935F6C">
      <w:pPr>
        <w:jc w:val="right"/>
      </w:pPr>
      <w:r w:rsidRPr="00B807DE">
        <w:rPr>
          <w:b/>
          <w:sz w:val="32"/>
          <w:szCs w:val="32"/>
        </w:rPr>
        <w:t xml:space="preserve">                                     </w:t>
      </w:r>
      <w:r w:rsidR="00935F6C" w:rsidRPr="00463984">
        <w:t>Приложение 9.3.</w:t>
      </w:r>
      <w:r w:rsidR="00935F6C">
        <w:t>43</w:t>
      </w:r>
    </w:p>
    <w:p w:rsidR="00935F6C" w:rsidRDefault="00935F6C" w:rsidP="00935F6C">
      <w:pPr>
        <w:jc w:val="right"/>
      </w:pPr>
      <w:r w:rsidRPr="00463984">
        <w:t>ОПОП-ППССЗ по специальности</w:t>
      </w:r>
      <w:r>
        <w:t xml:space="preserve"> </w:t>
      </w:r>
    </w:p>
    <w:p w:rsidR="00935F6C" w:rsidRPr="008E68D7" w:rsidRDefault="00935F6C" w:rsidP="00935F6C">
      <w:pPr>
        <w:jc w:val="right"/>
        <w:rPr>
          <w:spacing w:val="-2"/>
        </w:rPr>
      </w:pPr>
      <w:r w:rsidRPr="008E68D7">
        <w:rPr>
          <w:spacing w:val="-2"/>
        </w:rPr>
        <w:t xml:space="preserve">08.02.10 Строительство железных дорог, </w:t>
      </w:r>
    </w:p>
    <w:p w:rsidR="00935F6C" w:rsidRPr="008E68D7" w:rsidRDefault="00935F6C" w:rsidP="00935F6C">
      <w:pPr>
        <w:jc w:val="right"/>
        <w:rPr>
          <w:sz w:val="28"/>
        </w:rPr>
      </w:pPr>
      <w:r w:rsidRPr="008E68D7">
        <w:rPr>
          <w:spacing w:val="-2"/>
        </w:rPr>
        <w:t>путь и путевое хозяйство</w:t>
      </w:r>
    </w:p>
    <w:p w:rsidR="00535FB3" w:rsidRDefault="00535FB3" w:rsidP="00935F6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Default="00291C14" w:rsidP="003042F9">
      <w:pPr>
        <w:ind w:firstLine="709"/>
        <w:rPr>
          <w:b/>
          <w:sz w:val="32"/>
          <w:szCs w:val="32"/>
        </w:rPr>
      </w:pPr>
    </w:p>
    <w:p w:rsidR="00291C14" w:rsidRPr="00535FB3" w:rsidRDefault="00291C14" w:rsidP="003042F9">
      <w:pPr>
        <w:ind w:firstLine="709"/>
        <w:rPr>
          <w:b/>
          <w:sz w:val="32"/>
          <w:szCs w:val="32"/>
        </w:rPr>
      </w:pPr>
    </w:p>
    <w:p w:rsidR="00425879" w:rsidRPr="00122A13" w:rsidRDefault="00425879" w:rsidP="007E3A95">
      <w:pPr>
        <w:jc w:val="center"/>
        <w:rPr>
          <w:b/>
          <w:sz w:val="32"/>
          <w:szCs w:val="32"/>
        </w:rPr>
      </w:pPr>
      <w:r w:rsidRPr="00122A13">
        <w:rPr>
          <w:b/>
          <w:sz w:val="32"/>
          <w:szCs w:val="32"/>
        </w:rPr>
        <w:t>РАБОЧАЯ ПРОГРАММА</w:t>
      </w:r>
    </w:p>
    <w:p w:rsidR="00DB0CF3" w:rsidRPr="00122A13" w:rsidRDefault="00DB0CF3" w:rsidP="007E3A95">
      <w:pPr>
        <w:jc w:val="center"/>
        <w:rPr>
          <w:b/>
          <w:sz w:val="32"/>
          <w:szCs w:val="32"/>
        </w:rPr>
      </w:pPr>
    </w:p>
    <w:p w:rsidR="00425879" w:rsidRPr="00122A13" w:rsidRDefault="003042F9" w:rsidP="007E3A95">
      <w:pPr>
        <w:jc w:val="center"/>
        <w:rPr>
          <w:b/>
          <w:sz w:val="32"/>
          <w:szCs w:val="32"/>
        </w:rPr>
      </w:pPr>
      <w:r w:rsidRPr="00122A13">
        <w:rPr>
          <w:b/>
          <w:sz w:val="32"/>
          <w:szCs w:val="32"/>
        </w:rPr>
        <w:t xml:space="preserve">УП.01.01 </w:t>
      </w:r>
      <w:r w:rsidR="006E354B" w:rsidRPr="00122A13">
        <w:rPr>
          <w:b/>
          <w:sz w:val="32"/>
          <w:szCs w:val="32"/>
        </w:rPr>
        <w:t>УЧЕБНАЯ</w:t>
      </w:r>
      <w:r w:rsidR="008372B1" w:rsidRPr="00122A13">
        <w:rPr>
          <w:b/>
          <w:sz w:val="32"/>
          <w:szCs w:val="32"/>
        </w:rPr>
        <w:t xml:space="preserve"> </w:t>
      </w:r>
      <w:r w:rsidR="0088724B" w:rsidRPr="00122A13">
        <w:rPr>
          <w:b/>
          <w:sz w:val="32"/>
          <w:szCs w:val="32"/>
        </w:rPr>
        <w:t>(</w:t>
      </w:r>
      <w:r w:rsidR="006E354B" w:rsidRPr="00122A13">
        <w:rPr>
          <w:b/>
          <w:sz w:val="32"/>
          <w:szCs w:val="32"/>
        </w:rPr>
        <w:t>ГЕОДЕЗИЧЕСКАЯ</w:t>
      </w:r>
      <w:r w:rsidR="0088724B" w:rsidRPr="00122A13">
        <w:rPr>
          <w:b/>
          <w:sz w:val="32"/>
          <w:szCs w:val="32"/>
        </w:rPr>
        <w:t>)</w:t>
      </w:r>
      <w:r w:rsidR="00425879" w:rsidRPr="00122A13">
        <w:rPr>
          <w:b/>
          <w:sz w:val="32"/>
          <w:szCs w:val="32"/>
        </w:rPr>
        <w:t xml:space="preserve"> ПРАКТИК</w:t>
      </w:r>
      <w:r w:rsidR="006E354B" w:rsidRPr="00122A13">
        <w:rPr>
          <w:b/>
          <w:sz w:val="32"/>
          <w:szCs w:val="32"/>
        </w:rPr>
        <w:t>А</w:t>
      </w:r>
    </w:p>
    <w:p w:rsidR="00425879" w:rsidRPr="00122A13" w:rsidRDefault="00425879" w:rsidP="007E3A95">
      <w:pPr>
        <w:jc w:val="center"/>
        <w:rPr>
          <w:b/>
          <w:sz w:val="28"/>
          <w:szCs w:val="28"/>
        </w:rPr>
      </w:pPr>
    </w:p>
    <w:p w:rsidR="003042F9" w:rsidRPr="00E923FF" w:rsidRDefault="0088724B" w:rsidP="007E3A95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E923FF">
        <w:rPr>
          <w:b/>
          <w:sz w:val="32"/>
          <w:szCs w:val="28"/>
        </w:rPr>
        <w:t>профессионального модуля</w:t>
      </w:r>
      <w:r w:rsidR="006E354B" w:rsidRPr="00E923FF">
        <w:rPr>
          <w:b/>
          <w:sz w:val="32"/>
          <w:szCs w:val="28"/>
        </w:rPr>
        <w:t xml:space="preserve"> </w:t>
      </w:r>
      <w:r w:rsidR="006E354B" w:rsidRPr="00E923FF">
        <w:rPr>
          <w:b/>
          <w:bCs/>
          <w:sz w:val="32"/>
          <w:szCs w:val="28"/>
        </w:rPr>
        <w:t xml:space="preserve">ПМ. </w:t>
      </w:r>
      <w:r w:rsidR="003042F9" w:rsidRPr="00E923FF">
        <w:rPr>
          <w:b/>
          <w:bCs/>
          <w:sz w:val="32"/>
          <w:szCs w:val="28"/>
        </w:rPr>
        <w:t>01 Проведение геодезических работ</w:t>
      </w:r>
    </w:p>
    <w:p w:rsidR="003042F9" w:rsidRPr="00E923FF" w:rsidRDefault="003042F9" w:rsidP="007E3A95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  <w:r w:rsidRPr="00E923FF">
        <w:rPr>
          <w:b/>
          <w:bCs/>
          <w:sz w:val="32"/>
          <w:szCs w:val="28"/>
        </w:rPr>
        <w:t>при изысканиях по реконструкции, проектированию, строительству</w:t>
      </w:r>
    </w:p>
    <w:p w:rsidR="003042F9" w:rsidRPr="002B7913" w:rsidRDefault="006E354B" w:rsidP="007E3A95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E923FF">
        <w:rPr>
          <w:b/>
          <w:bCs/>
          <w:sz w:val="32"/>
          <w:szCs w:val="28"/>
        </w:rPr>
        <w:t>железных дорог</w:t>
      </w:r>
    </w:p>
    <w:p w:rsidR="00425879" w:rsidRPr="00175E95" w:rsidRDefault="00425879" w:rsidP="007E3A9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54B" w:rsidRDefault="00425879" w:rsidP="007E3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042F9">
        <w:rPr>
          <w:b/>
          <w:sz w:val="28"/>
          <w:szCs w:val="28"/>
        </w:rPr>
        <w:t xml:space="preserve">специальности </w:t>
      </w:r>
    </w:p>
    <w:p w:rsidR="00425879" w:rsidRPr="006E354B" w:rsidRDefault="00425879" w:rsidP="006E3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3042F9">
        <w:rPr>
          <w:b/>
          <w:color w:val="000000"/>
          <w:sz w:val="28"/>
          <w:szCs w:val="28"/>
        </w:rPr>
        <w:t>08.02.10</w:t>
      </w:r>
      <w:r w:rsidR="006E354B">
        <w:rPr>
          <w:b/>
          <w:color w:val="000000"/>
          <w:sz w:val="28"/>
          <w:szCs w:val="28"/>
        </w:rPr>
        <w:t xml:space="preserve"> </w:t>
      </w:r>
      <w:r w:rsidRPr="003042F9">
        <w:rPr>
          <w:b/>
          <w:sz w:val="28"/>
          <w:szCs w:val="28"/>
        </w:rPr>
        <w:t>Строительство железных дорог, путь и путевое хозяйство</w:t>
      </w:r>
    </w:p>
    <w:p w:rsidR="00425879" w:rsidRPr="003042F9" w:rsidRDefault="00425879" w:rsidP="007E3A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7E3A95" w:rsidRDefault="007E3A95" w:rsidP="007121EC">
      <w:pPr>
        <w:widowControl w:val="0"/>
        <w:spacing w:line="360" w:lineRule="auto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Базовая</w:t>
      </w:r>
      <w:r w:rsidR="006E354B"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подготовка</w:t>
      </w:r>
      <w:r w:rsidR="006E354B" w:rsidRPr="006E354B"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</w:p>
    <w:p w:rsidR="007121EC" w:rsidRDefault="007121EC" w:rsidP="007121EC">
      <w:pPr>
        <w:widowControl w:val="0"/>
        <w:spacing w:line="360" w:lineRule="auto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среднего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профессионального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ascii="Calibri" w:eastAsia="Calibri"/>
          <w:i/>
          <w:iCs/>
          <w:color w:val="000000"/>
          <w:sz w:val="28"/>
          <w:szCs w:val="28"/>
          <w:lang w:eastAsia="en-US"/>
        </w:rPr>
        <w:t>образования</w:t>
      </w:r>
    </w:p>
    <w:p w:rsidR="007121EC" w:rsidRPr="007121EC" w:rsidRDefault="007121EC" w:rsidP="007121EC">
      <w:pPr>
        <w:widowControl w:val="0"/>
        <w:spacing w:line="360" w:lineRule="auto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i/>
          <w:iCs/>
          <w:color w:val="000000"/>
          <w:sz w:val="28"/>
          <w:szCs w:val="28"/>
          <w:lang w:eastAsia="en-US"/>
        </w:rPr>
        <w:t>(</w:t>
      </w:r>
      <w:r w:rsidRPr="007121EC">
        <w:rPr>
          <w:rFonts w:eastAsia="Calibri"/>
          <w:i/>
          <w:iCs/>
          <w:color w:val="000000"/>
          <w:sz w:val="28"/>
          <w:szCs w:val="28"/>
          <w:lang w:eastAsia="en-US"/>
        </w:rPr>
        <w:t>год начала подготовки:202</w:t>
      </w:r>
      <w:r w:rsidR="00E90CF8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>
        <w:rPr>
          <w:rFonts w:eastAsia="Calibri"/>
          <w:i/>
          <w:iCs/>
          <w:color w:val="000000"/>
          <w:sz w:val="28"/>
          <w:szCs w:val="28"/>
          <w:lang w:eastAsia="en-US"/>
        </w:rPr>
        <w:t>)</w:t>
      </w:r>
    </w:p>
    <w:p w:rsidR="00291C14" w:rsidRDefault="00291C14" w:rsidP="007121EC">
      <w:pPr>
        <w:widowControl w:val="0"/>
        <w:spacing w:line="360" w:lineRule="auto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7121EC">
      <w:pPr>
        <w:widowControl w:val="0"/>
        <w:spacing w:line="360" w:lineRule="auto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291C14" w:rsidRDefault="00291C14" w:rsidP="00291C14">
      <w:pPr>
        <w:widowControl w:val="0"/>
        <w:spacing w:line="250" w:lineRule="exact"/>
        <w:jc w:val="center"/>
        <w:rPr>
          <w:rFonts w:ascii="Calibri" w:eastAsia="Calibri"/>
          <w:i/>
          <w:iCs/>
          <w:color w:val="000000"/>
          <w:sz w:val="28"/>
          <w:szCs w:val="28"/>
          <w:lang w:eastAsia="en-US"/>
        </w:rPr>
      </w:pPr>
    </w:p>
    <w:p w:rsidR="007E3A95" w:rsidRDefault="007E3A95" w:rsidP="007121EC">
      <w:pPr>
        <w:pStyle w:val="30"/>
        <w:shd w:val="clear" w:color="auto" w:fill="auto"/>
        <w:spacing w:after="0" w:line="250" w:lineRule="exact"/>
        <w:ind w:firstLine="0"/>
        <w:jc w:val="left"/>
        <w:rPr>
          <w:rFonts w:hAnsi="Times New Roman"/>
          <w:sz w:val="28"/>
          <w:szCs w:val="28"/>
        </w:rPr>
      </w:pPr>
    </w:p>
    <w:p w:rsidR="006E354B" w:rsidRDefault="006E354B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</w:p>
    <w:p w:rsidR="007E3A95" w:rsidRDefault="007E3A95" w:rsidP="007E3A95">
      <w:pPr>
        <w:pStyle w:val="30"/>
        <w:shd w:val="clear" w:color="auto" w:fill="auto"/>
        <w:spacing w:after="0" w:line="250" w:lineRule="exact"/>
        <w:ind w:firstLine="0"/>
        <w:rPr>
          <w:rFonts w:hAnsi="Times New Roman"/>
          <w:sz w:val="28"/>
          <w:szCs w:val="28"/>
        </w:rPr>
      </w:pPr>
    </w:p>
    <w:p w:rsidR="007121EC" w:rsidRDefault="00935F6C" w:rsidP="00CB753C">
      <w:pPr>
        <w:jc w:val="center"/>
        <w:rPr>
          <w:sz w:val="28"/>
        </w:rPr>
      </w:pPr>
      <w:r>
        <w:rPr>
          <w:sz w:val="28"/>
        </w:rPr>
        <w:t>2023</w:t>
      </w:r>
      <w:bookmarkStart w:id="0" w:name="_GoBack"/>
      <w:bookmarkEnd w:id="0"/>
    </w:p>
    <w:p w:rsidR="007121EC" w:rsidRDefault="007121EC" w:rsidP="00CB753C">
      <w:pPr>
        <w:jc w:val="center"/>
        <w:rPr>
          <w:sz w:val="28"/>
        </w:rPr>
      </w:pPr>
    </w:p>
    <w:p w:rsidR="00CB753C" w:rsidRPr="00054286" w:rsidRDefault="00CB753C" w:rsidP="00CB753C">
      <w:pPr>
        <w:jc w:val="center"/>
        <w:rPr>
          <w:sz w:val="28"/>
        </w:rPr>
      </w:pPr>
      <w:r w:rsidRPr="00054286">
        <w:rPr>
          <w:sz w:val="28"/>
        </w:rPr>
        <w:lastRenderedPageBreak/>
        <w:t>СОДЕРЖАНИЕ</w:t>
      </w:r>
    </w:p>
    <w:p w:rsidR="00CB753C" w:rsidRPr="00054286" w:rsidRDefault="00CB753C" w:rsidP="00CB753C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1701"/>
      </w:tblGrid>
      <w:tr w:rsidR="00CB753C" w:rsidRPr="00054286" w:rsidTr="00935F6C">
        <w:tc>
          <w:tcPr>
            <w:tcW w:w="8472" w:type="dxa"/>
            <w:shd w:val="clear" w:color="auto" w:fill="auto"/>
          </w:tcPr>
          <w:p w:rsidR="00CB753C" w:rsidRPr="00414222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1.</w:t>
            </w:r>
            <w:r w:rsidR="002D1153">
              <w:rPr>
                <w:caps/>
                <w:sz w:val="28"/>
              </w:rPr>
              <w:t xml:space="preserve">ПАСПОРТ </w:t>
            </w:r>
            <w:r w:rsidRPr="00054286">
              <w:rPr>
                <w:caps/>
                <w:sz w:val="28"/>
              </w:rPr>
              <w:t>ПРОГРАММЫ УЧЕБНОЙ ПРАКТИКИ</w:t>
            </w:r>
          </w:p>
        </w:tc>
        <w:tc>
          <w:tcPr>
            <w:tcW w:w="1701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CB753C" w:rsidRPr="00054286" w:rsidTr="00935F6C"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2.</w:t>
            </w:r>
            <w:r w:rsidR="002D1153">
              <w:rPr>
                <w:caps/>
                <w:sz w:val="28"/>
              </w:rPr>
              <w:t xml:space="preserve"> учебная практика по проффесиональному модулю</w:t>
            </w:r>
          </w:p>
        </w:tc>
        <w:tc>
          <w:tcPr>
            <w:tcW w:w="1701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CB753C" w:rsidRPr="00054286" w:rsidTr="00935F6C">
        <w:trPr>
          <w:trHeight w:val="517"/>
        </w:trPr>
        <w:tc>
          <w:tcPr>
            <w:tcW w:w="8472" w:type="dxa"/>
            <w:shd w:val="clear" w:color="auto" w:fill="auto"/>
          </w:tcPr>
          <w:p w:rsidR="00CB753C" w:rsidRPr="00054286" w:rsidRDefault="00CB753C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3.</w:t>
            </w:r>
            <w:r w:rsidR="002D1153">
              <w:rPr>
                <w:caps/>
                <w:sz w:val="28"/>
              </w:rPr>
              <w:t>материально-техническое обеспечение учебной практики</w:t>
            </w:r>
          </w:p>
        </w:tc>
        <w:tc>
          <w:tcPr>
            <w:tcW w:w="1701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CB753C" w:rsidRPr="00054286" w:rsidTr="00935F6C">
        <w:trPr>
          <w:trHeight w:val="582"/>
        </w:trPr>
        <w:tc>
          <w:tcPr>
            <w:tcW w:w="8472" w:type="dxa"/>
            <w:shd w:val="clear" w:color="auto" w:fill="auto"/>
          </w:tcPr>
          <w:p w:rsidR="00CB753C" w:rsidRPr="00054286" w:rsidRDefault="00CB753C" w:rsidP="002D1153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4.</w:t>
            </w:r>
            <w:r w:rsidR="002D1153">
              <w:rPr>
                <w:caps/>
                <w:sz w:val="28"/>
              </w:rPr>
              <w:t>общие требования к организации учебной практики</w:t>
            </w:r>
            <w:r w:rsidR="000A7A35">
              <w:rPr>
                <w:caps/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B753C" w:rsidRPr="00054286" w:rsidRDefault="00CB753C" w:rsidP="00ED3355">
            <w:pPr>
              <w:jc w:val="center"/>
              <w:rPr>
                <w:sz w:val="28"/>
              </w:rPr>
            </w:pPr>
          </w:p>
        </w:tc>
      </w:tr>
      <w:tr w:rsidR="002D1153" w:rsidRPr="00054286" w:rsidTr="00935F6C">
        <w:trPr>
          <w:trHeight w:val="404"/>
        </w:trPr>
        <w:tc>
          <w:tcPr>
            <w:tcW w:w="8472" w:type="dxa"/>
            <w:shd w:val="clear" w:color="auto" w:fill="auto"/>
          </w:tcPr>
          <w:p w:rsidR="002D1153" w:rsidRDefault="002D1153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>5. кадровое обеспечение учебной практики</w:t>
            </w:r>
          </w:p>
        </w:tc>
        <w:tc>
          <w:tcPr>
            <w:tcW w:w="1701" w:type="dxa"/>
            <w:shd w:val="clear" w:color="auto" w:fill="auto"/>
          </w:tcPr>
          <w:p w:rsidR="002D1153" w:rsidRPr="00054286" w:rsidRDefault="002D1153" w:rsidP="00ED3355">
            <w:pPr>
              <w:jc w:val="center"/>
              <w:rPr>
                <w:sz w:val="28"/>
              </w:rPr>
            </w:pPr>
          </w:p>
        </w:tc>
      </w:tr>
      <w:tr w:rsidR="002D1153" w:rsidRPr="00054286" w:rsidTr="00935F6C">
        <w:trPr>
          <w:trHeight w:val="582"/>
        </w:trPr>
        <w:tc>
          <w:tcPr>
            <w:tcW w:w="8472" w:type="dxa"/>
            <w:shd w:val="clear" w:color="auto" w:fill="auto"/>
          </w:tcPr>
          <w:p w:rsidR="002D1153" w:rsidRDefault="002D1153" w:rsidP="00ED3355">
            <w:pPr>
              <w:spacing w:line="276" w:lineRule="auto"/>
              <w:rPr>
                <w:caps/>
                <w:sz w:val="28"/>
              </w:rPr>
            </w:pPr>
            <w:r>
              <w:rPr>
                <w:caps/>
                <w:sz w:val="28"/>
              </w:rPr>
              <w:t xml:space="preserve">6.Контроль и оценка </w:t>
            </w:r>
            <w:r w:rsidRPr="00054286">
              <w:rPr>
                <w:caps/>
                <w:sz w:val="28"/>
              </w:rPr>
              <w:t>Освоения</w:t>
            </w:r>
            <w:r>
              <w:rPr>
                <w:caps/>
                <w:sz w:val="28"/>
              </w:rPr>
              <w:t xml:space="preserve"> результатов </w:t>
            </w:r>
            <w:r w:rsidRPr="00054286">
              <w:rPr>
                <w:caps/>
                <w:sz w:val="28"/>
              </w:rPr>
              <w:t xml:space="preserve"> учебной ПРАКТИКИ</w:t>
            </w:r>
            <w:r>
              <w:rPr>
                <w:caps/>
                <w:sz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2D1153" w:rsidRPr="00054286" w:rsidRDefault="002D1153" w:rsidP="00ED3355">
            <w:pPr>
              <w:jc w:val="center"/>
              <w:rPr>
                <w:sz w:val="28"/>
              </w:rPr>
            </w:pPr>
          </w:p>
        </w:tc>
      </w:tr>
    </w:tbl>
    <w:p w:rsidR="00633B06" w:rsidRPr="00A20A8B" w:rsidRDefault="00633B06" w:rsidP="00633B06">
      <w:pPr>
        <w:rPr>
          <w:bCs/>
          <w:i/>
        </w:rPr>
      </w:pPr>
    </w:p>
    <w:p w:rsidR="00633B06" w:rsidRPr="005703FC" w:rsidRDefault="00633B06" w:rsidP="00F1562D">
      <w:pPr>
        <w:jc w:val="center"/>
        <w:rPr>
          <w:b/>
          <w:caps/>
          <w:sz w:val="28"/>
        </w:rPr>
      </w:pPr>
      <w:r w:rsidRPr="00A20A8B">
        <w:rPr>
          <w:caps/>
          <w:sz w:val="28"/>
          <w:u w:val="single"/>
        </w:rPr>
        <w:br w:type="page"/>
      </w:r>
      <w:r w:rsidR="00D41DBE" w:rsidRPr="005703FC">
        <w:rPr>
          <w:b/>
          <w:caps/>
          <w:sz w:val="28"/>
        </w:rPr>
        <w:lastRenderedPageBreak/>
        <w:t>1.</w:t>
      </w:r>
      <w:r w:rsidR="00305610">
        <w:rPr>
          <w:b/>
          <w:caps/>
          <w:sz w:val="28"/>
        </w:rPr>
        <w:t xml:space="preserve">паспорт </w:t>
      </w:r>
      <w:r w:rsidRPr="005703FC">
        <w:rPr>
          <w:b/>
          <w:caps/>
          <w:sz w:val="28"/>
        </w:rPr>
        <w:t>ПРОГРАММЫ</w:t>
      </w:r>
      <w:r w:rsidR="00F1562D">
        <w:rPr>
          <w:b/>
          <w:caps/>
          <w:sz w:val="28"/>
        </w:rPr>
        <w:t xml:space="preserve"> </w:t>
      </w:r>
      <w:r w:rsidRPr="005703FC">
        <w:rPr>
          <w:b/>
          <w:caps/>
          <w:sz w:val="28"/>
        </w:rPr>
        <w:t>уч</w:t>
      </w:r>
      <w:r w:rsidR="00477ADA" w:rsidRPr="005703FC">
        <w:rPr>
          <w:b/>
          <w:caps/>
          <w:sz w:val="28"/>
        </w:rPr>
        <w:t xml:space="preserve">ебной </w:t>
      </w:r>
      <w:r w:rsidRPr="005703FC">
        <w:rPr>
          <w:b/>
          <w:caps/>
          <w:sz w:val="28"/>
        </w:rPr>
        <w:t>практики</w:t>
      </w:r>
    </w:p>
    <w:p w:rsidR="00AE09E4" w:rsidRPr="00AE09E4" w:rsidRDefault="00633B06" w:rsidP="00AE09E4">
      <w:pPr>
        <w:pStyle w:val="aff"/>
        <w:numPr>
          <w:ilvl w:val="1"/>
          <w:numId w:val="38"/>
        </w:numPr>
        <w:rPr>
          <w:rFonts w:ascii="Times New Roman" w:hAnsi="Times New Roman"/>
          <w:b/>
          <w:sz w:val="28"/>
        </w:rPr>
      </w:pPr>
      <w:r w:rsidRPr="00AE09E4">
        <w:rPr>
          <w:rFonts w:ascii="Times New Roman" w:hAnsi="Times New Roman"/>
          <w:b/>
          <w:sz w:val="28"/>
        </w:rPr>
        <w:t>Область применения программы</w:t>
      </w:r>
    </w:p>
    <w:p w:rsidR="00B14996" w:rsidRPr="0002450F" w:rsidRDefault="007121EC" w:rsidP="001D484B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633B06" w:rsidRPr="00403A03">
        <w:rPr>
          <w:sz w:val="28"/>
        </w:rPr>
        <w:t xml:space="preserve">рограмма </w:t>
      </w:r>
      <w:r w:rsidR="006E354B">
        <w:rPr>
          <w:sz w:val="28"/>
        </w:rPr>
        <w:t xml:space="preserve">учебной практики </w:t>
      </w:r>
      <w:r w:rsidR="006E354B">
        <w:rPr>
          <w:sz w:val="28"/>
          <w:szCs w:val="28"/>
        </w:rPr>
        <w:t>УП.01.01 Учебная</w:t>
      </w:r>
      <w:r w:rsidR="00477ADA" w:rsidRPr="00477ADA">
        <w:rPr>
          <w:sz w:val="28"/>
          <w:szCs w:val="28"/>
        </w:rPr>
        <w:t xml:space="preserve"> </w:t>
      </w:r>
      <w:r w:rsidR="006E354B">
        <w:rPr>
          <w:sz w:val="28"/>
          <w:szCs w:val="28"/>
        </w:rPr>
        <w:t xml:space="preserve">(геодезическая) практика </w:t>
      </w:r>
      <w:r w:rsidR="00633B06" w:rsidRPr="002025AD">
        <w:rPr>
          <w:sz w:val="28"/>
        </w:rPr>
        <w:t>является частью основной профессиональной образовательной программы</w:t>
      </w:r>
      <w:r>
        <w:rPr>
          <w:sz w:val="28"/>
        </w:rPr>
        <w:t>- программы подготовки специалистов среднего звена (далее ОПОП-ППССЗ)</w:t>
      </w:r>
      <w:r w:rsidR="00633B06" w:rsidRPr="002025AD">
        <w:rPr>
          <w:sz w:val="28"/>
        </w:rPr>
        <w:t xml:space="preserve"> в соответствии с ФГОС</w:t>
      </w:r>
      <w:r w:rsidR="006E354B">
        <w:rPr>
          <w:sz w:val="28"/>
        </w:rPr>
        <w:t xml:space="preserve"> </w:t>
      </w:r>
      <w:r>
        <w:rPr>
          <w:sz w:val="28"/>
        </w:rPr>
        <w:t xml:space="preserve">по специальности </w:t>
      </w:r>
      <w:r w:rsidR="00633B06">
        <w:rPr>
          <w:sz w:val="28"/>
        </w:rPr>
        <w:t>08</w:t>
      </w:r>
      <w:r w:rsidR="004F147D">
        <w:rPr>
          <w:sz w:val="28"/>
        </w:rPr>
        <w:t xml:space="preserve">.02.10 </w:t>
      </w:r>
      <w:r w:rsidR="00633B06">
        <w:rPr>
          <w:sz w:val="28"/>
        </w:rPr>
        <w:t>Строительство железных дорог, путь и путевое хозяйство в части освоения</w:t>
      </w:r>
      <w:r>
        <w:rPr>
          <w:sz w:val="28"/>
        </w:rPr>
        <w:t xml:space="preserve"> квалификации «Техник»</w:t>
      </w:r>
      <w:r w:rsidR="00633B06">
        <w:rPr>
          <w:sz w:val="28"/>
        </w:rPr>
        <w:t xml:space="preserve"> </w:t>
      </w:r>
      <w:r>
        <w:rPr>
          <w:sz w:val="28"/>
        </w:rPr>
        <w:t xml:space="preserve">и </w:t>
      </w:r>
      <w:r w:rsidR="00633B06">
        <w:rPr>
          <w:sz w:val="28"/>
        </w:rPr>
        <w:t xml:space="preserve">основного вида профессиональной деятельности (ВПД): </w:t>
      </w:r>
      <w:r w:rsidR="00633B06" w:rsidRPr="0002450F">
        <w:rPr>
          <w:sz w:val="28"/>
        </w:rPr>
        <w:t>Проведение геодезических работ при изысканиях по реконструкции, проектированию, строительству и эксплуатации железных дорог.</w:t>
      </w:r>
    </w:p>
    <w:p w:rsidR="00AE09E4" w:rsidRPr="00B27F89" w:rsidRDefault="00672EF3" w:rsidP="00B27F89">
      <w:pPr>
        <w:pStyle w:val="aff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B27F89">
        <w:rPr>
          <w:rFonts w:ascii="Times New Roman" w:hAnsi="Times New Roman"/>
          <w:b/>
          <w:sz w:val="28"/>
        </w:rPr>
        <w:t>Цели и задачи</w:t>
      </w:r>
      <w:r w:rsidR="007121EC" w:rsidRPr="00B27F89">
        <w:rPr>
          <w:rFonts w:ascii="Times New Roman" w:hAnsi="Times New Roman"/>
          <w:b/>
          <w:sz w:val="28"/>
        </w:rPr>
        <w:t xml:space="preserve"> учебной практики - </w:t>
      </w:r>
      <w:r w:rsidRPr="00B27F89">
        <w:rPr>
          <w:rFonts w:ascii="Times New Roman" w:hAnsi="Times New Roman"/>
          <w:b/>
          <w:sz w:val="28"/>
        </w:rPr>
        <w:t>требования к результатам</w:t>
      </w:r>
      <w:r w:rsidR="007121EC" w:rsidRPr="00B27F89">
        <w:rPr>
          <w:rFonts w:ascii="Times New Roman" w:hAnsi="Times New Roman"/>
          <w:b/>
          <w:sz w:val="28"/>
        </w:rPr>
        <w:t xml:space="preserve"> освоения</w:t>
      </w:r>
      <w:r w:rsidRPr="00B27F89">
        <w:rPr>
          <w:rFonts w:ascii="Times New Roman" w:hAnsi="Times New Roman"/>
          <w:b/>
          <w:sz w:val="28"/>
        </w:rPr>
        <w:t xml:space="preserve"> учебной </w:t>
      </w:r>
      <w:r w:rsidRPr="00B27F89">
        <w:rPr>
          <w:rFonts w:ascii="Times New Roman" w:hAnsi="Times New Roman"/>
          <w:b/>
          <w:sz w:val="28"/>
          <w:szCs w:val="28"/>
        </w:rPr>
        <w:t>практики</w:t>
      </w:r>
    </w:p>
    <w:p w:rsidR="00845129" w:rsidRPr="00845129" w:rsidRDefault="00845129" w:rsidP="00845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УП.01.01 </w:t>
      </w:r>
      <w:r w:rsidR="000A7A35">
        <w:rPr>
          <w:sz w:val="28"/>
          <w:szCs w:val="28"/>
        </w:rPr>
        <w:t>Учебная (</w:t>
      </w:r>
      <w:r>
        <w:rPr>
          <w:sz w:val="28"/>
          <w:szCs w:val="28"/>
        </w:rPr>
        <w:t>геодезическая</w:t>
      </w:r>
      <w:r w:rsidR="00477ADA" w:rsidRPr="00477ADA">
        <w:rPr>
          <w:sz w:val="28"/>
          <w:szCs w:val="28"/>
        </w:rPr>
        <w:t>) практика</w:t>
      </w:r>
      <w:r w:rsidR="006E354B">
        <w:rPr>
          <w:sz w:val="28"/>
          <w:szCs w:val="28"/>
        </w:rPr>
        <w:t xml:space="preserve"> </w:t>
      </w:r>
      <w:r w:rsidR="0053110E" w:rsidRPr="0053110E">
        <w:rPr>
          <w:sz w:val="28"/>
          <w:szCs w:val="28"/>
        </w:rPr>
        <w:t xml:space="preserve">направлена на </w:t>
      </w:r>
      <w:r w:rsidRPr="00845129">
        <w:rPr>
          <w:sz w:val="28"/>
          <w:szCs w:val="28"/>
        </w:rPr>
        <w:t>формирование у обучающихся первоначальных практических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 xml:space="preserve">профессиональных умений в рамках модуля </w:t>
      </w:r>
      <w:r w:rsidR="0007217A">
        <w:rPr>
          <w:sz w:val="28"/>
          <w:szCs w:val="28"/>
        </w:rPr>
        <w:t>ОПОП -</w:t>
      </w:r>
      <w:r w:rsidR="0045212D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ППССЗ СПО по виду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6E354B">
        <w:rPr>
          <w:sz w:val="28"/>
          <w:szCs w:val="28"/>
        </w:rPr>
        <w:t xml:space="preserve"> </w:t>
      </w:r>
      <w:r w:rsidRPr="00845129">
        <w:rPr>
          <w:sz w:val="28"/>
          <w:szCs w:val="28"/>
        </w:rPr>
        <w:t>избранной специальности</w:t>
      </w:r>
      <w:r w:rsidR="0007217A">
        <w:rPr>
          <w:sz w:val="28"/>
          <w:szCs w:val="28"/>
        </w:rPr>
        <w:t xml:space="preserve">. </w:t>
      </w:r>
    </w:p>
    <w:p w:rsidR="008F252C" w:rsidRDefault="008F252C" w:rsidP="008F252C">
      <w:pPr>
        <w:jc w:val="both"/>
        <w:rPr>
          <w:sz w:val="28"/>
          <w:szCs w:val="28"/>
        </w:rPr>
      </w:pPr>
      <w:r w:rsidRPr="007F0618">
        <w:rPr>
          <w:b/>
          <w:sz w:val="28"/>
          <w:szCs w:val="28"/>
        </w:rPr>
        <w:t>Цель учебной практики</w:t>
      </w:r>
      <w:r>
        <w:rPr>
          <w:sz w:val="28"/>
          <w:szCs w:val="28"/>
        </w:rPr>
        <w:t xml:space="preserve">: </w:t>
      </w:r>
      <w:r w:rsidRPr="00780B79">
        <w:rPr>
          <w:sz w:val="28"/>
          <w:szCs w:val="28"/>
        </w:rPr>
        <w:t>формирование у обучающихся перв</w:t>
      </w:r>
      <w:r>
        <w:rPr>
          <w:sz w:val="28"/>
          <w:szCs w:val="28"/>
        </w:rPr>
        <w:t>ичных</w:t>
      </w:r>
      <w:r w:rsidRPr="00780B79">
        <w:rPr>
          <w:sz w:val="28"/>
          <w:szCs w:val="28"/>
        </w:rPr>
        <w:t xml:space="preserve"> практических умений</w:t>
      </w:r>
      <w:r>
        <w:rPr>
          <w:sz w:val="28"/>
          <w:szCs w:val="28"/>
        </w:rPr>
        <w:t xml:space="preserve"> и опыта деятельности</w:t>
      </w:r>
      <w:r w:rsidRPr="00780B79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профессиональных</w:t>
      </w:r>
      <w:r w:rsidRPr="00780B79">
        <w:rPr>
          <w:sz w:val="28"/>
          <w:szCs w:val="28"/>
        </w:rPr>
        <w:t xml:space="preserve"> модулей </w:t>
      </w:r>
      <w:r w:rsidR="0007217A">
        <w:rPr>
          <w:sz w:val="28"/>
          <w:szCs w:val="28"/>
        </w:rPr>
        <w:t>ОПОП-</w:t>
      </w:r>
      <w:r>
        <w:rPr>
          <w:sz w:val="28"/>
          <w:szCs w:val="28"/>
        </w:rPr>
        <w:t>ППССЗ СПО.</w:t>
      </w:r>
    </w:p>
    <w:p w:rsidR="00633B06" w:rsidRPr="00F0645B" w:rsidRDefault="00633B06" w:rsidP="00AE09E4">
      <w:pPr>
        <w:ind w:firstLine="709"/>
        <w:jc w:val="both"/>
        <w:rPr>
          <w:sz w:val="28"/>
        </w:rPr>
      </w:pPr>
      <w:r w:rsidRPr="00F0645B">
        <w:rPr>
          <w:sz w:val="28"/>
        </w:rPr>
        <w:t>Планирование и организация практики на всех ее этапах обеспечивает:</w:t>
      </w:r>
    </w:p>
    <w:p w:rsidR="00633B06" w:rsidRPr="00F0645B" w:rsidRDefault="00633B06" w:rsidP="00AE09E4">
      <w:pPr>
        <w:ind w:firstLine="709"/>
        <w:jc w:val="both"/>
        <w:rPr>
          <w:sz w:val="28"/>
        </w:rPr>
      </w:pPr>
      <w:r w:rsidRPr="00F0645B">
        <w:rPr>
          <w:sz w:val="28"/>
        </w:rPr>
        <w:t xml:space="preserve"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:rsidR="00633B06" w:rsidRPr="00F0645B" w:rsidRDefault="00633B06" w:rsidP="00AE09E4">
      <w:pPr>
        <w:ind w:firstLine="709"/>
        <w:rPr>
          <w:sz w:val="28"/>
        </w:rPr>
      </w:pPr>
      <w:r w:rsidRPr="00F0645B">
        <w:rPr>
          <w:sz w:val="28"/>
        </w:rPr>
        <w:t xml:space="preserve">- целостность подготовки специалистов к выполнению основных трудовых функций; </w:t>
      </w:r>
    </w:p>
    <w:p w:rsidR="00633B06" w:rsidRPr="00F0645B" w:rsidRDefault="00633B06" w:rsidP="00AE09E4">
      <w:pPr>
        <w:ind w:firstLine="709"/>
        <w:rPr>
          <w:sz w:val="28"/>
        </w:rPr>
      </w:pPr>
      <w:r w:rsidRPr="00F0645B">
        <w:rPr>
          <w:sz w:val="28"/>
        </w:rPr>
        <w:t xml:space="preserve">- связь практики с теоретическим обучением. </w:t>
      </w:r>
    </w:p>
    <w:p w:rsidR="00633B06" w:rsidRDefault="007121EC" w:rsidP="00AE09E4">
      <w:pPr>
        <w:ind w:firstLine="709"/>
        <w:rPr>
          <w:sz w:val="28"/>
        </w:rPr>
      </w:pPr>
      <w:r>
        <w:rPr>
          <w:sz w:val="28"/>
        </w:rPr>
        <w:t>О</w:t>
      </w:r>
      <w:r w:rsidR="00633B06">
        <w:rPr>
          <w:sz w:val="28"/>
        </w:rPr>
        <w:t xml:space="preserve">бучающийся в ходе </w:t>
      </w:r>
      <w:r>
        <w:rPr>
          <w:sz w:val="28"/>
        </w:rPr>
        <w:t xml:space="preserve">освоения </w:t>
      </w:r>
      <w:r w:rsidR="00633B06" w:rsidRPr="00885189">
        <w:rPr>
          <w:sz w:val="28"/>
        </w:rPr>
        <w:t>учебной геодезической практики</w:t>
      </w:r>
      <w:r w:rsidR="00633B06">
        <w:rPr>
          <w:sz w:val="28"/>
        </w:rPr>
        <w:t xml:space="preserve"> должен:</w:t>
      </w:r>
    </w:p>
    <w:p w:rsidR="00633B06" w:rsidRPr="00F2317D" w:rsidRDefault="00633B06" w:rsidP="00AE09E4">
      <w:pPr>
        <w:ind w:firstLine="709"/>
        <w:rPr>
          <w:b/>
          <w:sz w:val="28"/>
        </w:rPr>
      </w:pPr>
      <w:r w:rsidRPr="00F2317D">
        <w:rPr>
          <w:b/>
          <w:sz w:val="28"/>
        </w:rPr>
        <w:t>иметь практический опыт: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разбивки трассы, закрепления точек на местности;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обработки технической документации;</w:t>
      </w:r>
    </w:p>
    <w:p w:rsidR="00633B06" w:rsidRPr="00F2317D" w:rsidRDefault="00633B06" w:rsidP="00AE09E4">
      <w:pPr>
        <w:ind w:firstLine="709"/>
        <w:rPr>
          <w:b/>
          <w:sz w:val="28"/>
        </w:rPr>
      </w:pPr>
      <w:r w:rsidRPr="00F2317D">
        <w:rPr>
          <w:b/>
          <w:sz w:val="28"/>
        </w:rPr>
        <w:t>уметь: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выполнять трассирование по картам, проектировать продольные и поперечные профили, выбирать оптимальный вариант железнодорожной линии;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выполнять разбивочные работы, вести геодезический контроль на изысканиях и различных этапах строительства железных дорог;</w:t>
      </w:r>
    </w:p>
    <w:p w:rsidR="00633B06" w:rsidRPr="00F2317D" w:rsidRDefault="00633B06" w:rsidP="00AE09E4">
      <w:pPr>
        <w:ind w:firstLine="709"/>
        <w:rPr>
          <w:b/>
          <w:sz w:val="28"/>
        </w:rPr>
      </w:pPr>
      <w:r w:rsidRPr="00F2317D">
        <w:rPr>
          <w:b/>
          <w:sz w:val="28"/>
        </w:rPr>
        <w:t>знать: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устройство и применение геодезических приборов;</w:t>
      </w:r>
    </w:p>
    <w:p w:rsidR="00633B06" w:rsidRDefault="00633B06" w:rsidP="00AE09E4">
      <w:pPr>
        <w:ind w:firstLine="709"/>
        <w:rPr>
          <w:sz w:val="28"/>
        </w:rPr>
      </w:pPr>
      <w:r>
        <w:rPr>
          <w:sz w:val="28"/>
        </w:rPr>
        <w:t>- способы и правила геодезических измерений;</w:t>
      </w:r>
    </w:p>
    <w:p w:rsidR="00477ADA" w:rsidRPr="00AC2FD3" w:rsidRDefault="00633B06" w:rsidP="00AC2FD3">
      <w:pPr>
        <w:ind w:firstLine="709"/>
        <w:rPr>
          <w:sz w:val="28"/>
        </w:rPr>
      </w:pPr>
      <w:r>
        <w:rPr>
          <w:sz w:val="28"/>
        </w:rPr>
        <w:t>- правила трассирования и проектирования железных дорог, требования, предъявляемые к ним.</w:t>
      </w:r>
    </w:p>
    <w:p w:rsidR="009D4F03" w:rsidRDefault="007121EC" w:rsidP="00D41DBE">
      <w:pPr>
        <w:rPr>
          <w:b/>
          <w:sz w:val="28"/>
        </w:rPr>
      </w:pPr>
      <w:r>
        <w:rPr>
          <w:b/>
          <w:sz w:val="28"/>
        </w:rPr>
        <w:lastRenderedPageBreak/>
        <w:t>1.3 Требования к результатам освоения учебной</w:t>
      </w:r>
      <w:r w:rsidR="00B94A6E">
        <w:rPr>
          <w:b/>
          <w:sz w:val="28"/>
        </w:rPr>
        <w:t xml:space="preserve"> </w:t>
      </w:r>
      <w:r w:rsidR="00B94A6E" w:rsidRPr="00B94A6E">
        <w:rPr>
          <w:b/>
          <w:sz w:val="28"/>
        </w:rPr>
        <w:t>(</w:t>
      </w:r>
      <w:r w:rsidR="00B94A6E" w:rsidRPr="00B94A6E">
        <w:rPr>
          <w:b/>
          <w:sz w:val="28"/>
          <w:szCs w:val="28"/>
        </w:rPr>
        <w:t>геодезической)</w:t>
      </w:r>
      <w:r w:rsidR="00B94A6E" w:rsidRPr="00477ADA">
        <w:rPr>
          <w:sz w:val="28"/>
          <w:szCs w:val="28"/>
        </w:rPr>
        <w:t xml:space="preserve"> </w:t>
      </w:r>
      <w:r>
        <w:rPr>
          <w:b/>
          <w:sz w:val="28"/>
        </w:rPr>
        <w:t xml:space="preserve"> практики</w:t>
      </w:r>
    </w:p>
    <w:p w:rsidR="00813372" w:rsidRDefault="00813372" w:rsidP="00D41DBE">
      <w:pPr>
        <w:rPr>
          <w:b/>
          <w:sz w:val="28"/>
        </w:rPr>
      </w:pPr>
    </w:p>
    <w:p w:rsidR="00813372" w:rsidRDefault="00B94A6E" w:rsidP="00D41DBE">
      <w:pPr>
        <w:rPr>
          <w:sz w:val="28"/>
        </w:rPr>
      </w:pPr>
      <w:r>
        <w:rPr>
          <w:sz w:val="28"/>
        </w:rPr>
        <w:t>В результате прохождения учебной практики по ВПД обучающийся должен освоить:</w:t>
      </w:r>
    </w:p>
    <w:p w:rsidR="00B94A6E" w:rsidRPr="00134844" w:rsidRDefault="00B94A6E" w:rsidP="00D41DBE">
      <w:pPr>
        <w:rPr>
          <w:sz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5895"/>
        <w:gridCol w:w="3427"/>
      </w:tblGrid>
      <w:tr w:rsidR="00B94A6E" w:rsidTr="00B94A6E">
        <w:tc>
          <w:tcPr>
            <w:tcW w:w="959" w:type="dxa"/>
          </w:tcPr>
          <w:p w:rsidR="00B94A6E" w:rsidRDefault="00B94A6E" w:rsidP="00B0494C">
            <w:pPr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895" w:type="dxa"/>
          </w:tcPr>
          <w:p w:rsidR="00B94A6E" w:rsidRDefault="00B94A6E" w:rsidP="00B0494C">
            <w:pPr>
              <w:rPr>
                <w:sz w:val="28"/>
              </w:rPr>
            </w:pPr>
            <w:r>
              <w:rPr>
                <w:sz w:val="28"/>
              </w:rPr>
              <w:t>Вид профессиональной деятельности</w:t>
            </w:r>
          </w:p>
        </w:tc>
        <w:tc>
          <w:tcPr>
            <w:tcW w:w="3427" w:type="dxa"/>
          </w:tcPr>
          <w:p w:rsidR="00B94A6E" w:rsidRDefault="00B94A6E" w:rsidP="00B0494C">
            <w:pPr>
              <w:rPr>
                <w:sz w:val="28"/>
              </w:rPr>
            </w:pPr>
            <w:r>
              <w:rPr>
                <w:sz w:val="28"/>
              </w:rPr>
              <w:t>Профессиональные компетенции</w:t>
            </w:r>
          </w:p>
        </w:tc>
      </w:tr>
      <w:tr w:rsidR="00B94A6E" w:rsidTr="00B94A6E">
        <w:tc>
          <w:tcPr>
            <w:tcW w:w="959" w:type="dxa"/>
          </w:tcPr>
          <w:p w:rsidR="00B94A6E" w:rsidRDefault="00B94A6E" w:rsidP="00B0494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895" w:type="dxa"/>
          </w:tcPr>
          <w:p w:rsidR="00B94A6E" w:rsidRPr="00B94A6E" w:rsidRDefault="00B94A6E" w:rsidP="00B0494C">
            <w:pPr>
              <w:rPr>
                <w:sz w:val="28"/>
              </w:rPr>
            </w:pPr>
            <w:r w:rsidRPr="00B94A6E">
              <w:rPr>
                <w:sz w:val="28"/>
              </w:rPr>
              <w:t>Проведение геодезических работ при изысканиях по реконструкции, проектированию, строительству и эксплуатации железных дорог.</w:t>
            </w:r>
          </w:p>
          <w:p w:rsidR="00B94A6E" w:rsidRDefault="00B94A6E" w:rsidP="00B0494C">
            <w:pPr>
              <w:rPr>
                <w:sz w:val="28"/>
              </w:rPr>
            </w:pPr>
          </w:p>
        </w:tc>
        <w:tc>
          <w:tcPr>
            <w:tcW w:w="3427" w:type="dxa"/>
          </w:tcPr>
          <w:p w:rsidR="00B94A6E" w:rsidRPr="00B94A6E" w:rsidRDefault="00B94A6E" w:rsidP="007F62FE">
            <w:pPr>
              <w:rPr>
                <w:sz w:val="28"/>
              </w:rPr>
            </w:pPr>
            <w:r w:rsidRPr="00B94A6E">
              <w:rPr>
                <w:sz w:val="28"/>
              </w:rPr>
              <w:t>ПК 1.1. Выполнять различные виды геодезических съемок.</w:t>
            </w:r>
          </w:p>
          <w:p w:rsidR="00B94A6E" w:rsidRPr="00B94A6E" w:rsidRDefault="00B94A6E" w:rsidP="007F62FE">
            <w:pPr>
              <w:rPr>
                <w:sz w:val="28"/>
              </w:rPr>
            </w:pPr>
            <w:r w:rsidRPr="00B94A6E">
              <w:rPr>
                <w:sz w:val="28"/>
              </w:rPr>
              <w:t>ПК 1.2. Обрабатывать материалы геодезических съемок.</w:t>
            </w:r>
          </w:p>
          <w:p w:rsidR="00B94A6E" w:rsidRDefault="00B94A6E" w:rsidP="007F62FE">
            <w:pPr>
              <w:rPr>
                <w:sz w:val="28"/>
              </w:rPr>
            </w:pPr>
            <w:r w:rsidRPr="00B94A6E">
              <w:rPr>
                <w:sz w:val="28"/>
              </w:rPr>
              <w:t>ПК 1.3. 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</w:tbl>
    <w:p w:rsidR="009D4F03" w:rsidRPr="006179DE" w:rsidRDefault="009D4F03" w:rsidP="00D41DBE">
      <w:pPr>
        <w:rPr>
          <w:sz w:val="28"/>
        </w:rPr>
      </w:pPr>
    </w:p>
    <w:p w:rsidR="009D4F03" w:rsidRPr="006179DE" w:rsidRDefault="009D4F03" w:rsidP="00D41DBE">
      <w:pPr>
        <w:rPr>
          <w:sz w:val="28"/>
        </w:rPr>
      </w:pPr>
    </w:p>
    <w:p w:rsidR="009D4F03" w:rsidRDefault="00B94A6E" w:rsidP="00B94A6E">
      <w:pPr>
        <w:pStyle w:val="aff"/>
        <w:numPr>
          <w:ilvl w:val="1"/>
          <w:numId w:val="4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B94A6E">
        <w:rPr>
          <w:rFonts w:ascii="Times New Roman" w:hAnsi="Times New Roman"/>
          <w:b/>
          <w:sz w:val="28"/>
        </w:rPr>
        <w:t>Ф</w:t>
      </w:r>
      <w:r w:rsidR="00177AFC">
        <w:rPr>
          <w:rFonts w:ascii="Times New Roman" w:hAnsi="Times New Roman"/>
          <w:b/>
          <w:sz w:val="28"/>
        </w:rPr>
        <w:t>ормы</w:t>
      </w:r>
      <w:r w:rsidRPr="00B94A6E">
        <w:rPr>
          <w:rFonts w:ascii="Times New Roman" w:hAnsi="Times New Roman"/>
          <w:b/>
          <w:sz w:val="28"/>
        </w:rPr>
        <w:t xml:space="preserve"> контроля:</w:t>
      </w:r>
    </w:p>
    <w:p w:rsidR="0002450F" w:rsidRPr="0002450F" w:rsidRDefault="0002450F" w:rsidP="0002450F">
      <w:pPr>
        <w:rPr>
          <w:sz w:val="28"/>
        </w:rPr>
      </w:pPr>
      <w:r w:rsidRPr="0002450F">
        <w:rPr>
          <w:sz w:val="28"/>
        </w:rPr>
        <w:t>Промежуточная</w:t>
      </w:r>
      <w:r w:rsidR="00177AFC">
        <w:rPr>
          <w:sz w:val="28"/>
        </w:rPr>
        <w:t xml:space="preserve"> аттестация </w:t>
      </w:r>
      <w:r w:rsidRPr="0002450F">
        <w:rPr>
          <w:sz w:val="28"/>
        </w:rPr>
        <w:t>в форме дифференцированного зачета</w:t>
      </w:r>
    </w:p>
    <w:p w:rsidR="0002450F" w:rsidRPr="0002450F" w:rsidRDefault="0002450F" w:rsidP="0002450F">
      <w:pPr>
        <w:rPr>
          <w:sz w:val="28"/>
        </w:rPr>
      </w:pPr>
      <w:r w:rsidRPr="0002450F">
        <w:rPr>
          <w:sz w:val="28"/>
        </w:rPr>
        <w:t>в 4 семестре – очная форма обучения</w:t>
      </w:r>
    </w:p>
    <w:p w:rsidR="0002450F" w:rsidRPr="0002450F" w:rsidRDefault="0002450F" w:rsidP="0002450F">
      <w:pPr>
        <w:rPr>
          <w:sz w:val="28"/>
        </w:rPr>
      </w:pPr>
      <w:r w:rsidRPr="0002450F">
        <w:rPr>
          <w:sz w:val="28"/>
        </w:rPr>
        <w:t xml:space="preserve">Промежуточная  аттестация в форме дифференцированного зачета </w:t>
      </w:r>
    </w:p>
    <w:p w:rsidR="0002450F" w:rsidRPr="0002450F" w:rsidRDefault="0002450F" w:rsidP="0002450F">
      <w:pPr>
        <w:rPr>
          <w:sz w:val="28"/>
        </w:rPr>
      </w:pPr>
      <w:r w:rsidRPr="0002450F">
        <w:rPr>
          <w:sz w:val="28"/>
        </w:rPr>
        <w:t>на 2 курсе  – заочная форма обучения</w:t>
      </w:r>
    </w:p>
    <w:p w:rsidR="00B94A6E" w:rsidRDefault="00B94A6E" w:rsidP="00B94A6E">
      <w:pPr>
        <w:pStyle w:val="aff"/>
        <w:ind w:left="420"/>
        <w:rPr>
          <w:rFonts w:ascii="Times New Roman" w:hAnsi="Times New Roman"/>
          <w:b/>
          <w:sz w:val="28"/>
        </w:rPr>
      </w:pPr>
    </w:p>
    <w:p w:rsidR="00B94A6E" w:rsidRDefault="0002450F" w:rsidP="00B94A6E">
      <w:pPr>
        <w:pStyle w:val="aff"/>
        <w:numPr>
          <w:ilvl w:val="1"/>
          <w:numId w:val="43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Количество часов на освоение программы учебной (геодезической) практики</w:t>
      </w:r>
    </w:p>
    <w:p w:rsidR="0002450F" w:rsidRPr="0002450F" w:rsidRDefault="0002450F" w:rsidP="0002450F">
      <w:pPr>
        <w:pStyle w:val="aff"/>
        <w:ind w:left="795"/>
        <w:rPr>
          <w:rFonts w:ascii="Times New Roman" w:hAnsi="Times New Roman"/>
          <w:sz w:val="28"/>
        </w:rPr>
      </w:pPr>
      <w:r w:rsidRPr="0002450F">
        <w:rPr>
          <w:rFonts w:ascii="Times New Roman" w:hAnsi="Times New Roman"/>
          <w:sz w:val="28"/>
        </w:rPr>
        <w:t>Всего 144 часа</w:t>
      </w:r>
    </w:p>
    <w:p w:rsidR="00B94A6E" w:rsidRPr="0002450F" w:rsidRDefault="00B94A6E" w:rsidP="0002450F">
      <w:pPr>
        <w:rPr>
          <w:b/>
          <w:sz w:val="28"/>
        </w:rPr>
      </w:pPr>
    </w:p>
    <w:p w:rsidR="009D4F03" w:rsidRDefault="009D4F03" w:rsidP="00D41DBE">
      <w:pPr>
        <w:rPr>
          <w:sz w:val="28"/>
        </w:rPr>
      </w:pPr>
    </w:p>
    <w:p w:rsidR="00B0494C" w:rsidRDefault="00B0494C" w:rsidP="00D41DBE">
      <w:pPr>
        <w:rPr>
          <w:sz w:val="28"/>
        </w:rPr>
      </w:pPr>
    </w:p>
    <w:p w:rsidR="00B0494C" w:rsidRDefault="00B0494C" w:rsidP="00D41DBE">
      <w:pPr>
        <w:rPr>
          <w:sz w:val="28"/>
        </w:rPr>
      </w:pPr>
    </w:p>
    <w:p w:rsidR="0056684B" w:rsidRDefault="0056684B" w:rsidP="00D41DBE">
      <w:pPr>
        <w:rPr>
          <w:sz w:val="28"/>
        </w:rPr>
      </w:pPr>
    </w:p>
    <w:p w:rsidR="00B0494C" w:rsidRDefault="00B0494C" w:rsidP="00D41DBE">
      <w:pPr>
        <w:rPr>
          <w:sz w:val="28"/>
        </w:rPr>
      </w:pPr>
    </w:p>
    <w:p w:rsidR="00B0494C" w:rsidRDefault="00B0494C" w:rsidP="00D41DBE">
      <w:pPr>
        <w:rPr>
          <w:sz w:val="28"/>
        </w:rPr>
      </w:pPr>
    </w:p>
    <w:p w:rsidR="00B0494C" w:rsidRDefault="00B0494C" w:rsidP="00D41DBE">
      <w:pPr>
        <w:rPr>
          <w:sz w:val="28"/>
        </w:rPr>
      </w:pPr>
    </w:p>
    <w:p w:rsidR="007E3A95" w:rsidRPr="006179DE" w:rsidRDefault="007E3A95" w:rsidP="00D41DBE">
      <w:pPr>
        <w:rPr>
          <w:sz w:val="28"/>
        </w:rPr>
      </w:pPr>
    </w:p>
    <w:p w:rsidR="00633B06" w:rsidRPr="005703FC" w:rsidRDefault="00D41DBE" w:rsidP="006E354B">
      <w:pPr>
        <w:jc w:val="center"/>
        <w:rPr>
          <w:b/>
          <w:sz w:val="28"/>
        </w:rPr>
      </w:pPr>
      <w:r w:rsidRPr="005703FC">
        <w:rPr>
          <w:b/>
          <w:sz w:val="28"/>
        </w:rPr>
        <w:lastRenderedPageBreak/>
        <w:t>2.</w:t>
      </w:r>
      <w:r w:rsidR="00B0494C">
        <w:rPr>
          <w:b/>
          <w:sz w:val="28"/>
        </w:rPr>
        <w:t xml:space="preserve"> УЧЕБНАЯ (</w:t>
      </w:r>
      <w:r w:rsidR="007F62FE">
        <w:rPr>
          <w:b/>
          <w:sz w:val="28"/>
        </w:rPr>
        <w:t>ГЕОДЕЗИЧЕСКАЯ</w:t>
      </w:r>
      <w:r w:rsidR="00B0494C">
        <w:rPr>
          <w:b/>
          <w:sz w:val="28"/>
        </w:rPr>
        <w:t>) ПРАКТИКА ПО ПРОФЕССИОНАЛЬНОМУ МОДУЛЮ ПМ 01.</w:t>
      </w:r>
    </w:p>
    <w:p w:rsidR="00633B06" w:rsidRPr="00A20A8B" w:rsidRDefault="00633B06" w:rsidP="00E522E4">
      <w:pPr>
        <w:jc w:val="center"/>
        <w:rPr>
          <w:sz w:val="28"/>
        </w:rPr>
      </w:pPr>
    </w:p>
    <w:p w:rsidR="007F62FE" w:rsidRPr="007F62FE" w:rsidRDefault="007F62FE" w:rsidP="007F62FE">
      <w:pPr>
        <w:ind w:firstLine="709"/>
        <w:jc w:val="both"/>
        <w:rPr>
          <w:b/>
          <w:bCs/>
          <w:sz w:val="28"/>
          <w:szCs w:val="28"/>
        </w:rPr>
      </w:pPr>
      <w:r w:rsidRPr="007F62FE">
        <w:rPr>
          <w:b/>
          <w:bCs/>
          <w:sz w:val="28"/>
          <w:szCs w:val="28"/>
        </w:rPr>
        <w:t>2.1. Результаты освоения программы учебной (геодезической) практики</w:t>
      </w:r>
    </w:p>
    <w:p w:rsidR="007F62FE" w:rsidRPr="007F62FE" w:rsidRDefault="007F62FE" w:rsidP="007F62FE">
      <w:pPr>
        <w:ind w:firstLine="709"/>
        <w:jc w:val="both"/>
        <w:rPr>
          <w:i/>
          <w:sz w:val="28"/>
          <w:szCs w:val="28"/>
        </w:rPr>
      </w:pPr>
      <w:r w:rsidRPr="007F62FE">
        <w:rPr>
          <w:sz w:val="28"/>
          <w:szCs w:val="28"/>
        </w:rPr>
        <w:t>Результатом освоения программы учебной практики являются сформированные общие (ОК) и профессиональные  компетенции (ПК</w:t>
      </w:r>
      <w:r w:rsidRPr="007F62FE">
        <w:rPr>
          <w:i/>
          <w:sz w:val="28"/>
          <w:szCs w:val="28"/>
        </w:rPr>
        <w:t>):</w:t>
      </w:r>
    </w:p>
    <w:p w:rsidR="007F62FE" w:rsidRPr="007F62FE" w:rsidRDefault="007F62FE" w:rsidP="007F62FE">
      <w:pPr>
        <w:jc w:val="right"/>
        <w:rPr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62"/>
      </w:tblGrid>
      <w:tr w:rsidR="007F62FE" w:rsidRPr="007F62FE" w:rsidTr="000878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FE" w:rsidRPr="007F62FE" w:rsidRDefault="007F62FE" w:rsidP="000878E2">
            <w:pPr>
              <w:jc w:val="both"/>
              <w:rPr>
                <w:b/>
                <w:sz w:val="28"/>
                <w:szCs w:val="28"/>
              </w:rPr>
            </w:pPr>
            <w:r w:rsidRPr="007F62FE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FE" w:rsidRPr="007F62FE" w:rsidRDefault="007F62FE" w:rsidP="000878E2">
            <w:pPr>
              <w:jc w:val="center"/>
              <w:rPr>
                <w:b/>
                <w:sz w:val="28"/>
                <w:szCs w:val="28"/>
              </w:rPr>
            </w:pPr>
            <w:r w:rsidRPr="007F62FE">
              <w:rPr>
                <w:b/>
                <w:sz w:val="28"/>
                <w:szCs w:val="28"/>
              </w:rPr>
              <w:t>Наименование общих и профессиональных компетенций</w:t>
            </w:r>
          </w:p>
        </w:tc>
      </w:tr>
      <w:tr w:rsidR="007F62FE" w:rsidRPr="007F62FE" w:rsidTr="000878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FE" w:rsidRPr="007F62FE" w:rsidRDefault="007F62FE" w:rsidP="000878E2">
            <w:pPr>
              <w:jc w:val="both"/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 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FE" w:rsidRPr="002C6D70" w:rsidRDefault="002C6D70" w:rsidP="00524755">
            <w:pPr>
              <w:rPr>
                <w:sz w:val="28"/>
              </w:rPr>
            </w:pPr>
            <w:r w:rsidRPr="002C6D70">
              <w:rPr>
                <w:sz w:val="28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7F62FE" w:rsidRPr="007F62FE" w:rsidTr="000878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FE" w:rsidRPr="007F62FE" w:rsidRDefault="007F62FE" w:rsidP="0008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FE" w:rsidRPr="002C6D70" w:rsidRDefault="002C6D70" w:rsidP="00524755">
            <w:pPr>
              <w:rPr>
                <w:sz w:val="28"/>
              </w:rPr>
            </w:pPr>
            <w:r w:rsidRPr="002C6D70">
              <w:rPr>
                <w:sz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7F62FE" w:rsidRPr="007F62FE" w:rsidTr="000878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FE" w:rsidRPr="007F62FE" w:rsidRDefault="007F62FE" w:rsidP="000878E2">
            <w:pPr>
              <w:jc w:val="both"/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FE" w:rsidRPr="002C6D70" w:rsidRDefault="002C6D70" w:rsidP="00524755">
            <w:pPr>
              <w:rPr>
                <w:sz w:val="28"/>
              </w:rPr>
            </w:pPr>
            <w:r w:rsidRPr="002C6D70">
              <w:rPr>
                <w:sz w:val="28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7F62FE" w:rsidRPr="007F62FE" w:rsidTr="000878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FE" w:rsidRPr="007F62FE" w:rsidRDefault="007F62FE" w:rsidP="000878E2">
            <w:pPr>
              <w:jc w:val="both"/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FE" w:rsidRPr="002C6D70" w:rsidRDefault="002C6D70" w:rsidP="00524755">
            <w:pPr>
              <w:rPr>
                <w:sz w:val="28"/>
                <w:szCs w:val="28"/>
              </w:rPr>
            </w:pPr>
            <w:r w:rsidRPr="002C6D70">
              <w:rPr>
                <w:sz w:val="28"/>
              </w:rPr>
              <w:t>Эффективно взаимодействовать и работать в коллективе и команде.</w:t>
            </w:r>
          </w:p>
        </w:tc>
      </w:tr>
      <w:tr w:rsidR="007F62FE" w:rsidRPr="007F62FE" w:rsidTr="000878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FE" w:rsidRPr="007F62FE" w:rsidRDefault="007F62FE" w:rsidP="000878E2">
            <w:pPr>
              <w:jc w:val="both"/>
              <w:rPr>
                <w:sz w:val="28"/>
                <w:szCs w:val="28"/>
                <w:lang w:val="en-US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FE" w:rsidRPr="002C6D70" w:rsidRDefault="002C6D70" w:rsidP="00524755">
            <w:pPr>
              <w:rPr>
                <w:sz w:val="28"/>
              </w:rPr>
            </w:pPr>
            <w:r w:rsidRPr="002C6D70">
              <w:rPr>
                <w:sz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7F62FE" w:rsidRPr="007F62FE" w:rsidTr="000878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FE" w:rsidRPr="007F62FE" w:rsidRDefault="007F62FE" w:rsidP="000878E2">
            <w:pPr>
              <w:jc w:val="both"/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FE" w:rsidRPr="002C6D70" w:rsidRDefault="002C6D70" w:rsidP="00524755">
            <w:pPr>
              <w:rPr>
                <w:sz w:val="28"/>
              </w:rPr>
            </w:pPr>
            <w:r w:rsidRPr="002C6D70">
              <w:rPr>
                <w:sz w:val="28"/>
              </w:rPr>
              <w:t>Проявлять гражданско-патриотическую позицию, демонстрировать осознанное поведение на основе традиционных общечело</w:t>
            </w:r>
            <w:r w:rsidR="00524755">
              <w:rPr>
                <w:sz w:val="28"/>
              </w:rPr>
              <w:t xml:space="preserve">веческих ценностей, </w:t>
            </w:r>
            <w:r w:rsidRPr="002C6D70">
              <w:rPr>
                <w:sz w:val="28"/>
              </w:rPr>
              <w:t>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7F62FE" w:rsidRPr="007F62FE" w:rsidTr="000878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FE" w:rsidRPr="007F62FE" w:rsidRDefault="007F62FE" w:rsidP="000878E2">
            <w:pPr>
              <w:jc w:val="both"/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FE" w:rsidRPr="002C6D70" w:rsidRDefault="002C6D70" w:rsidP="00524755">
            <w:pPr>
              <w:rPr>
                <w:sz w:val="28"/>
              </w:rPr>
            </w:pPr>
            <w:r w:rsidRPr="002C6D70">
              <w:rPr>
                <w:sz w:val="28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7F62FE" w:rsidRPr="007F62FE" w:rsidTr="000878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FE" w:rsidRPr="007F62FE" w:rsidRDefault="007F62FE" w:rsidP="000878E2">
            <w:pPr>
              <w:jc w:val="both"/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FE" w:rsidRPr="002C6D70" w:rsidRDefault="002C6D70" w:rsidP="00524755">
            <w:pPr>
              <w:rPr>
                <w:sz w:val="28"/>
              </w:rPr>
            </w:pPr>
            <w:r w:rsidRPr="002C6D70">
              <w:rPr>
                <w:sz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7F62FE" w:rsidRPr="007F62FE" w:rsidTr="000878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FE" w:rsidRPr="007F62FE" w:rsidRDefault="007F62FE" w:rsidP="000878E2">
            <w:pPr>
              <w:jc w:val="both"/>
              <w:rPr>
                <w:sz w:val="28"/>
                <w:szCs w:val="28"/>
              </w:rPr>
            </w:pPr>
            <w:r w:rsidRPr="007F62FE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FE" w:rsidRPr="002C6D70" w:rsidRDefault="002C6D70" w:rsidP="00524755">
            <w:pPr>
              <w:rPr>
                <w:sz w:val="28"/>
              </w:rPr>
            </w:pPr>
            <w:r w:rsidRPr="002C6D70">
              <w:rPr>
                <w:sz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7F62FE" w:rsidRPr="007F62FE" w:rsidTr="000878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FE" w:rsidRPr="007F62FE" w:rsidRDefault="007F62FE" w:rsidP="0008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FE" w:rsidRPr="002C6D70" w:rsidRDefault="007F62FE" w:rsidP="00524755">
            <w:pPr>
              <w:rPr>
                <w:sz w:val="28"/>
              </w:rPr>
            </w:pPr>
            <w:r w:rsidRPr="002C6D70">
              <w:rPr>
                <w:sz w:val="28"/>
              </w:rPr>
              <w:t>Выполнять различные виды геодезических съемок.</w:t>
            </w:r>
          </w:p>
        </w:tc>
      </w:tr>
      <w:tr w:rsidR="007F62FE" w:rsidRPr="007F62FE" w:rsidTr="000878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FE" w:rsidRPr="007F62FE" w:rsidRDefault="007F62FE" w:rsidP="0008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FE" w:rsidRPr="007F62FE" w:rsidRDefault="007F62FE" w:rsidP="00524755">
            <w:pPr>
              <w:rPr>
                <w:sz w:val="28"/>
              </w:rPr>
            </w:pPr>
            <w:r w:rsidRPr="00B94A6E">
              <w:rPr>
                <w:sz w:val="28"/>
              </w:rPr>
              <w:t>Обрабатывать материалы геодезических съемок.</w:t>
            </w:r>
          </w:p>
        </w:tc>
      </w:tr>
      <w:tr w:rsidR="007F62FE" w:rsidRPr="007F62FE" w:rsidTr="000878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2FE" w:rsidRPr="007F62FE" w:rsidRDefault="007F62FE" w:rsidP="0008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FE" w:rsidRPr="007F62FE" w:rsidRDefault="007F62FE" w:rsidP="00524755">
            <w:pPr>
              <w:rPr>
                <w:sz w:val="28"/>
              </w:rPr>
            </w:pPr>
            <w:r w:rsidRPr="00B94A6E">
              <w:rPr>
                <w:sz w:val="28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</w:tbl>
    <w:p w:rsidR="007F62FE" w:rsidRPr="005717DB" w:rsidRDefault="007F62FE" w:rsidP="007F62FE">
      <w:pPr>
        <w:jc w:val="right"/>
        <w:rPr>
          <w:i/>
        </w:rPr>
      </w:pPr>
    </w:p>
    <w:p w:rsidR="007F62FE" w:rsidRPr="005717DB" w:rsidRDefault="007F62FE" w:rsidP="007F62FE">
      <w:pPr>
        <w:jc w:val="right"/>
        <w:rPr>
          <w:i/>
        </w:rPr>
      </w:pPr>
    </w:p>
    <w:p w:rsidR="007F62FE" w:rsidRPr="007F62FE" w:rsidRDefault="007F62FE" w:rsidP="007F62FE">
      <w:pPr>
        <w:ind w:firstLine="709"/>
        <w:jc w:val="both"/>
        <w:rPr>
          <w:sz w:val="28"/>
          <w:szCs w:val="28"/>
        </w:rPr>
      </w:pPr>
      <w:r w:rsidRPr="007F62FE">
        <w:rPr>
          <w:sz w:val="28"/>
          <w:szCs w:val="28"/>
        </w:rPr>
        <w:t xml:space="preserve">В результате освоения программы учебной практики реализуется программа воспитания, направленная на формирование следующих личностных результатов (ЛР): </w:t>
      </w:r>
    </w:p>
    <w:p w:rsidR="007F62FE" w:rsidRPr="00942E5A" w:rsidRDefault="007F62FE" w:rsidP="007F62FE">
      <w:pPr>
        <w:widowControl w:val="0"/>
        <w:tabs>
          <w:tab w:val="left" w:pos="1995"/>
        </w:tabs>
        <w:autoSpaceDE w:val="0"/>
        <w:autoSpaceDN w:val="0"/>
        <w:adjustRightInd w:val="0"/>
        <w:spacing w:line="216" w:lineRule="auto"/>
        <w:ind w:firstLine="851"/>
        <w:jc w:val="both"/>
        <w:rPr>
          <w:sz w:val="28"/>
          <w:szCs w:val="28"/>
        </w:rPr>
      </w:pPr>
      <w:r w:rsidRPr="007F62FE">
        <w:rPr>
          <w:color w:val="FF0000"/>
          <w:sz w:val="28"/>
          <w:szCs w:val="28"/>
        </w:rPr>
        <w:lastRenderedPageBreak/>
        <w:tab/>
      </w:r>
    </w:p>
    <w:tbl>
      <w:tblPr>
        <w:tblW w:w="103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9297"/>
      </w:tblGrid>
      <w:tr w:rsidR="007F62FE" w:rsidRPr="007F62FE" w:rsidTr="000878E2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FE" w:rsidRPr="007F62FE" w:rsidRDefault="007F62FE" w:rsidP="000878E2">
            <w:pPr>
              <w:jc w:val="center"/>
              <w:rPr>
                <w:sz w:val="28"/>
                <w:szCs w:val="28"/>
              </w:rPr>
            </w:pPr>
            <w:r w:rsidRPr="007F62F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FE" w:rsidRPr="007F62FE" w:rsidRDefault="007F62FE" w:rsidP="000878E2">
            <w:pPr>
              <w:jc w:val="center"/>
              <w:rPr>
                <w:sz w:val="28"/>
                <w:szCs w:val="28"/>
              </w:rPr>
            </w:pPr>
            <w:r w:rsidRPr="007F62FE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7F62FE" w:rsidRPr="007F62FE" w:rsidTr="000878E2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FE" w:rsidRPr="00391879" w:rsidRDefault="007F62FE" w:rsidP="00BC31F2">
            <w:pPr>
              <w:rPr>
                <w:sz w:val="28"/>
                <w:szCs w:val="28"/>
              </w:rPr>
            </w:pPr>
            <w:r w:rsidRPr="00391879">
              <w:rPr>
                <w:bCs/>
                <w:sz w:val="28"/>
                <w:szCs w:val="28"/>
              </w:rPr>
              <w:t xml:space="preserve">ЛР </w:t>
            </w:r>
            <w:r w:rsidRPr="00391879">
              <w:rPr>
                <w:bCs/>
                <w:sz w:val="28"/>
                <w:szCs w:val="28"/>
                <w:lang w:val="en-US"/>
              </w:rPr>
              <w:t>1</w:t>
            </w:r>
            <w:r w:rsidR="00391879" w:rsidRPr="0039187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62FE" w:rsidRPr="00391879" w:rsidRDefault="00391879" w:rsidP="00391879">
            <w:pPr>
              <w:rPr>
                <w:sz w:val="28"/>
                <w:szCs w:val="28"/>
              </w:rPr>
            </w:pPr>
            <w:r w:rsidRPr="00391879">
              <w:rPr>
                <w:sz w:val="28"/>
                <w:szCs w:val="28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7F62FE" w:rsidRPr="007F62FE" w:rsidTr="000878E2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FE" w:rsidRPr="00391879" w:rsidRDefault="007F62FE" w:rsidP="00391879">
            <w:pPr>
              <w:rPr>
                <w:sz w:val="28"/>
                <w:szCs w:val="28"/>
              </w:rPr>
            </w:pPr>
            <w:r w:rsidRPr="00391879">
              <w:rPr>
                <w:bCs/>
                <w:sz w:val="28"/>
                <w:szCs w:val="28"/>
              </w:rPr>
              <w:t xml:space="preserve">ЛР </w:t>
            </w:r>
            <w:r w:rsidR="00391879" w:rsidRPr="00391879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FE" w:rsidRPr="00391879" w:rsidRDefault="00391879" w:rsidP="00391879">
            <w:pPr>
              <w:rPr>
                <w:sz w:val="28"/>
                <w:szCs w:val="28"/>
              </w:rPr>
            </w:pPr>
            <w:r w:rsidRPr="00391879">
              <w:rPr>
                <w:sz w:val="28"/>
                <w:szCs w:val="28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7F62FE" w:rsidRPr="007F62FE" w:rsidTr="000878E2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FE" w:rsidRPr="00391879" w:rsidRDefault="007F62FE" w:rsidP="00BC31F2">
            <w:pPr>
              <w:rPr>
                <w:sz w:val="28"/>
                <w:szCs w:val="28"/>
              </w:rPr>
            </w:pPr>
            <w:r w:rsidRPr="00391879">
              <w:rPr>
                <w:sz w:val="28"/>
                <w:szCs w:val="28"/>
              </w:rPr>
              <w:t xml:space="preserve">ЛР </w:t>
            </w:r>
            <w:r w:rsidR="00391879" w:rsidRPr="00391879">
              <w:rPr>
                <w:sz w:val="28"/>
                <w:szCs w:val="28"/>
              </w:rPr>
              <w:t>25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FE" w:rsidRPr="00391879" w:rsidRDefault="00391879" w:rsidP="00391879">
            <w:pPr>
              <w:rPr>
                <w:sz w:val="28"/>
                <w:szCs w:val="28"/>
              </w:rPr>
            </w:pPr>
            <w:r w:rsidRPr="00391879">
              <w:rPr>
                <w:sz w:val="28"/>
                <w:szCs w:val="28"/>
              </w:rPr>
              <w:t>Способный к генерированию, осмыслению  и доведению до конечной реализации предлагаемых инноваций.</w:t>
            </w:r>
          </w:p>
        </w:tc>
      </w:tr>
      <w:tr w:rsidR="00391879" w:rsidRPr="007F62FE" w:rsidTr="000878E2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79" w:rsidRPr="00391879" w:rsidRDefault="00391879" w:rsidP="000878E2">
            <w:pPr>
              <w:rPr>
                <w:sz w:val="28"/>
                <w:szCs w:val="28"/>
              </w:rPr>
            </w:pPr>
            <w:r w:rsidRPr="00391879">
              <w:rPr>
                <w:bCs/>
                <w:sz w:val="28"/>
                <w:szCs w:val="28"/>
              </w:rPr>
              <w:t>ЛР 27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79" w:rsidRPr="00391879" w:rsidRDefault="00391879" w:rsidP="00391879">
            <w:pPr>
              <w:rPr>
                <w:sz w:val="28"/>
                <w:szCs w:val="28"/>
              </w:rPr>
            </w:pPr>
            <w:r w:rsidRPr="00391879">
              <w:rPr>
                <w:sz w:val="28"/>
                <w:szCs w:val="28"/>
              </w:rPr>
              <w:t>Проявляющий способности к непрерывному развитию в области профессиональных компетенций и междисциплинарных знаний.</w:t>
            </w:r>
          </w:p>
        </w:tc>
      </w:tr>
      <w:tr w:rsidR="00391879" w:rsidRPr="007F62FE" w:rsidTr="000878E2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79" w:rsidRPr="00391879" w:rsidRDefault="00391879" w:rsidP="000878E2">
            <w:pPr>
              <w:rPr>
                <w:sz w:val="28"/>
                <w:szCs w:val="28"/>
              </w:rPr>
            </w:pPr>
            <w:r w:rsidRPr="00391879">
              <w:rPr>
                <w:bCs/>
                <w:sz w:val="28"/>
                <w:szCs w:val="28"/>
              </w:rPr>
              <w:t>ЛР 30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79" w:rsidRPr="00391879" w:rsidRDefault="00391879" w:rsidP="00391879">
            <w:pPr>
              <w:rPr>
                <w:sz w:val="28"/>
                <w:szCs w:val="28"/>
              </w:rPr>
            </w:pPr>
            <w:r w:rsidRPr="00391879">
              <w:rPr>
                <w:sz w:val="28"/>
                <w:szCs w:val="28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391879" w:rsidRPr="007F62FE" w:rsidTr="000878E2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79" w:rsidRPr="00391879" w:rsidRDefault="00391879" w:rsidP="000878E2">
            <w:pPr>
              <w:rPr>
                <w:sz w:val="28"/>
                <w:szCs w:val="28"/>
              </w:rPr>
            </w:pPr>
            <w:r w:rsidRPr="00391879">
              <w:rPr>
                <w:sz w:val="28"/>
                <w:szCs w:val="28"/>
              </w:rPr>
              <w:t>ЛР 31</w:t>
            </w:r>
          </w:p>
        </w:tc>
        <w:tc>
          <w:tcPr>
            <w:tcW w:w="9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79" w:rsidRPr="00391879" w:rsidRDefault="00391879" w:rsidP="00391879">
            <w:pPr>
              <w:rPr>
                <w:sz w:val="28"/>
                <w:szCs w:val="28"/>
              </w:rPr>
            </w:pPr>
            <w:r w:rsidRPr="00391879">
              <w:rPr>
                <w:sz w:val="28"/>
                <w:szCs w:val="28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7F62FE" w:rsidRPr="007F62FE" w:rsidRDefault="007F62FE" w:rsidP="007F62FE">
      <w:pPr>
        <w:jc w:val="right"/>
        <w:rPr>
          <w:i/>
          <w:sz w:val="28"/>
          <w:szCs w:val="28"/>
        </w:rPr>
      </w:pPr>
    </w:p>
    <w:p w:rsidR="00633B06" w:rsidRPr="007F62FE" w:rsidRDefault="00633B06" w:rsidP="00633B06">
      <w:pPr>
        <w:rPr>
          <w:b/>
          <w:sz w:val="28"/>
          <w:szCs w:val="28"/>
          <w:u w:val="single"/>
        </w:rPr>
      </w:pPr>
    </w:p>
    <w:p w:rsidR="00633B06" w:rsidRPr="00A20A8B" w:rsidRDefault="00633B06" w:rsidP="00633B06">
      <w:pPr>
        <w:rPr>
          <w:sz w:val="28"/>
        </w:rPr>
      </w:pPr>
    </w:p>
    <w:p w:rsidR="00633B06" w:rsidRPr="00A20A8B" w:rsidRDefault="00633B06" w:rsidP="00633B06">
      <w:pPr>
        <w:sectPr w:rsidR="00633B06" w:rsidRPr="00A20A8B" w:rsidSect="004D4B2D">
          <w:footerReference w:type="even" r:id="rId8"/>
          <w:footerReference w:type="default" r:id="rId9"/>
          <w:pgSz w:w="11906" w:h="16838"/>
          <w:pgMar w:top="1134" w:right="707" w:bottom="1134" w:left="1134" w:header="709" w:footer="709" w:gutter="0"/>
          <w:pgNumType w:start="1"/>
          <w:cols w:space="720"/>
          <w:titlePg/>
          <w:docGrid w:linePitch="326"/>
        </w:sectPr>
      </w:pPr>
    </w:p>
    <w:p w:rsidR="00633B06" w:rsidRDefault="00BC31F2" w:rsidP="00633B06">
      <w:pPr>
        <w:rPr>
          <w:b/>
          <w:sz w:val="28"/>
        </w:rPr>
      </w:pPr>
      <w:r>
        <w:rPr>
          <w:b/>
          <w:sz w:val="28"/>
        </w:rPr>
        <w:lastRenderedPageBreak/>
        <w:t>2.2 С</w:t>
      </w:r>
      <w:r w:rsidR="00633B06" w:rsidRPr="00DF3BFE">
        <w:rPr>
          <w:b/>
          <w:sz w:val="28"/>
        </w:rPr>
        <w:t xml:space="preserve">одержание </w:t>
      </w:r>
      <w:r>
        <w:rPr>
          <w:b/>
          <w:sz w:val="28"/>
        </w:rPr>
        <w:t xml:space="preserve">учебной (геодезической) </w:t>
      </w:r>
      <w:r w:rsidR="00633B06" w:rsidRPr="00DF3BFE">
        <w:rPr>
          <w:b/>
          <w:sz w:val="28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499"/>
        <w:gridCol w:w="3206"/>
        <w:gridCol w:w="933"/>
        <w:gridCol w:w="1379"/>
        <w:gridCol w:w="2260"/>
        <w:gridCol w:w="1207"/>
        <w:gridCol w:w="3132"/>
      </w:tblGrid>
      <w:tr w:rsidR="00BC31F2" w:rsidRPr="00BC31F2" w:rsidTr="00A64AD7">
        <w:tc>
          <w:tcPr>
            <w:tcW w:w="240" w:type="pct"/>
            <w:vMerge w:val="restart"/>
            <w:textDirection w:val="btLr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код ПК</w:t>
            </w:r>
          </w:p>
        </w:tc>
        <w:tc>
          <w:tcPr>
            <w:tcW w:w="4760" w:type="pct"/>
            <w:gridSpan w:val="7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Учебная</w:t>
            </w:r>
            <w:r>
              <w:rPr>
                <w:b/>
                <w:bCs/>
                <w:szCs w:val="22"/>
              </w:rPr>
              <w:t xml:space="preserve"> (геодезическая</w:t>
            </w:r>
            <w:r w:rsidRPr="00BC31F2">
              <w:rPr>
                <w:b/>
                <w:bCs/>
                <w:szCs w:val="22"/>
              </w:rPr>
              <w:t>) практика</w:t>
            </w:r>
          </w:p>
        </w:tc>
      </w:tr>
      <w:tr w:rsidR="00BC31F2" w:rsidRPr="00BC31F2" w:rsidTr="00A64AD7">
        <w:trPr>
          <w:trHeight w:val="1131"/>
        </w:trPr>
        <w:tc>
          <w:tcPr>
            <w:tcW w:w="240" w:type="pct"/>
            <w:vMerge/>
          </w:tcPr>
          <w:p w:rsidR="00BC31F2" w:rsidRPr="00BC31F2" w:rsidRDefault="00BC31F2" w:rsidP="00BC31F2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814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Наименование ПК</w:t>
            </w:r>
          </w:p>
        </w:tc>
        <w:tc>
          <w:tcPr>
            <w:tcW w:w="1044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Виды работ, обеспечивающих формирование ПК</w:t>
            </w:r>
          </w:p>
        </w:tc>
        <w:tc>
          <w:tcPr>
            <w:tcW w:w="304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Объем часов</w:t>
            </w:r>
          </w:p>
        </w:tc>
        <w:tc>
          <w:tcPr>
            <w:tcW w:w="1185" w:type="pct"/>
            <w:gridSpan w:val="2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Формат практики (рассредоточено/</w:t>
            </w:r>
          </w:p>
          <w:p w:rsidR="00BC31F2" w:rsidRPr="00BC31F2" w:rsidRDefault="00BC31F2" w:rsidP="00BC31F2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Уровень освоения</w:t>
            </w:r>
          </w:p>
        </w:tc>
        <w:tc>
          <w:tcPr>
            <w:tcW w:w="1020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b/>
                <w:bCs/>
                <w:szCs w:val="22"/>
              </w:rPr>
            </w:pPr>
            <w:r w:rsidRPr="00BC31F2">
              <w:rPr>
                <w:b/>
                <w:bCs/>
                <w:szCs w:val="22"/>
              </w:rPr>
              <w:t>Показатели освоения ПК</w:t>
            </w:r>
          </w:p>
        </w:tc>
      </w:tr>
      <w:tr w:rsidR="00BC31F2" w:rsidRPr="00BC31F2" w:rsidTr="00A64AD7">
        <w:tc>
          <w:tcPr>
            <w:tcW w:w="240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szCs w:val="22"/>
              </w:rPr>
            </w:pPr>
            <w:r w:rsidRPr="00BC31F2">
              <w:rPr>
                <w:szCs w:val="22"/>
              </w:rPr>
              <w:t>1</w:t>
            </w:r>
          </w:p>
        </w:tc>
        <w:tc>
          <w:tcPr>
            <w:tcW w:w="814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szCs w:val="22"/>
              </w:rPr>
            </w:pPr>
            <w:r w:rsidRPr="00BC31F2">
              <w:rPr>
                <w:szCs w:val="22"/>
              </w:rPr>
              <w:t>2</w:t>
            </w:r>
          </w:p>
        </w:tc>
        <w:tc>
          <w:tcPr>
            <w:tcW w:w="1044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szCs w:val="22"/>
              </w:rPr>
            </w:pPr>
            <w:r w:rsidRPr="00BC31F2">
              <w:rPr>
                <w:szCs w:val="22"/>
              </w:rPr>
              <w:t>3</w:t>
            </w:r>
          </w:p>
        </w:tc>
        <w:tc>
          <w:tcPr>
            <w:tcW w:w="304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szCs w:val="22"/>
              </w:rPr>
            </w:pPr>
            <w:r w:rsidRPr="00BC31F2">
              <w:rPr>
                <w:szCs w:val="22"/>
              </w:rPr>
              <w:t>4</w:t>
            </w:r>
          </w:p>
        </w:tc>
        <w:tc>
          <w:tcPr>
            <w:tcW w:w="449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szCs w:val="22"/>
              </w:rPr>
            </w:pPr>
            <w:r w:rsidRPr="00BC31F2">
              <w:rPr>
                <w:szCs w:val="22"/>
              </w:rPr>
              <w:t>5</w:t>
            </w:r>
          </w:p>
        </w:tc>
        <w:tc>
          <w:tcPr>
            <w:tcW w:w="736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szCs w:val="22"/>
              </w:rPr>
            </w:pPr>
            <w:r w:rsidRPr="00BC31F2">
              <w:rPr>
                <w:szCs w:val="22"/>
              </w:rPr>
              <w:t>6</w:t>
            </w:r>
          </w:p>
        </w:tc>
        <w:tc>
          <w:tcPr>
            <w:tcW w:w="393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szCs w:val="22"/>
              </w:rPr>
            </w:pPr>
            <w:r w:rsidRPr="00BC31F2">
              <w:rPr>
                <w:szCs w:val="22"/>
              </w:rPr>
              <w:t>7</w:t>
            </w:r>
          </w:p>
        </w:tc>
        <w:tc>
          <w:tcPr>
            <w:tcW w:w="1020" w:type="pct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bCs/>
                <w:szCs w:val="22"/>
              </w:rPr>
            </w:pPr>
            <w:r w:rsidRPr="00BC31F2">
              <w:rPr>
                <w:bCs/>
                <w:szCs w:val="22"/>
              </w:rPr>
              <w:t>8</w:t>
            </w:r>
          </w:p>
        </w:tc>
      </w:tr>
      <w:tr w:rsidR="007B7208" w:rsidRPr="00BC31F2" w:rsidTr="00A64AD7">
        <w:trPr>
          <w:trHeight w:val="535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08" w:rsidRPr="007F62FE" w:rsidRDefault="007B7208" w:rsidP="007B7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ПК 1.1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08" w:rsidRPr="002C6D70" w:rsidRDefault="007B7208" w:rsidP="007B7208">
            <w:pPr>
              <w:rPr>
                <w:sz w:val="28"/>
              </w:rPr>
            </w:pPr>
            <w:r w:rsidRPr="002C6D70">
              <w:rPr>
                <w:sz w:val="28"/>
              </w:rPr>
              <w:t>Выполнять различные виды геодезических съемок.</w:t>
            </w:r>
          </w:p>
        </w:tc>
        <w:tc>
          <w:tcPr>
            <w:tcW w:w="1044" w:type="pct"/>
            <w:vAlign w:val="center"/>
          </w:tcPr>
          <w:p w:rsidR="00A64AD7" w:rsidRPr="00A64AD7" w:rsidRDefault="00A64AD7" w:rsidP="00A64AD7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A64AD7">
              <w:rPr>
                <w:bCs/>
                <w:szCs w:val="22"/>
              </w:rPr>
              <w:t>разбивки трассы, закрепления точек на местности;</w:t>
            </w:r>
          </w:p>
          <w:p w:rsidR="007B7208" w:rsidRPr="00A64AD7" w:rsidRDefault="00A64AD7" w:rsidP="00A64AD7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A64AD7">
              <w:rPr>
                <w:bCs/>
                <w:szCs w:val="22"/>
              </w:rPr>
              <w:t>обработки технической документации;</w:t>
            </w:r>
          </w:p>
        </w:tc>
        <w:tc>
          <w:tcPr>
            <w:tcW w:w="304" w:type="pct"/>
            <w:vMerge w:val="restart"/>
            <w:vAlign w:val="center"/>
          </w:tcPr>
          <w:p w:rsidR="007B7208" w:rsidRPr="00A64AD7" w:rsidRDefault="00A64AD7" w:rsidP="007B7208">
            <w:pPr>
              <w:spacing w:line="276" w:lineRule="auto"/>
              <w:jc w:val="center"/>
              <w:rPr>
                <w:bCs/>
                <w:szCs w:val="22"/>
              </w:rPr>
            </w:pPr>
            <w:r w:rsidRPr="00A64AD7">
              <w:rPr>
                <w:bCs/>
                <w:szCs w:val="22"/>
              </w:rPr>
              <w:t>144</w:t>
            </w:r>
          </w:p>
        </w:tc>
        <w:tc>
          <w:tcPr>
            <w:tcW w:w="449" w:type="pct"/>
            <w:vMerge w:val="restart"/>
            <w:vAlign w:val="center"/>
          </w:tcPr>
          <w:p w:rsidR="007B7208" w:rsidRPr="00A64AD7" w:rsidRDefault="00305FFC" w:rsidP="007B7208">
            <w:pPr>
              <w:spacing w:line="276" w:lineRule="auto"/>
              <w:jc w:val="center"/>
              <w:rPr>
                <w:bCs/>
                <w:szCs w:val="22"/>
              </w:rPr>
            </w:pPr>
            <w:r w:rsidRPr="00A64AD7">
              <w:rPr>
                <w:bCs/>
                <w:szCs w:val="22"/>
              </w:rPr>
              <w:t>концентрированно</w:t>
            </w:r>
          </w:p>
        </w:tc>
        <w:tc>
          <w:tcPr>
            <w:tcW w:w="736" w:type="pct"/>
            <w:vMerge w:val="restart"/>
            <w:vAlign w:val="center"/>
          </w:tcPr>
          <w:p w:rsidR="007B7208" w:rsidRPr="00A64AD7" w:rsidRDefault="00A64AD7" w:rsidP="00A64AD7">
            <w:pPr>
              <w:spacing w:line="276" w:lineRule="auto"/>
              <w:jc w:val="center"/>
              <w:rPr>
                <w:bCs/>
                <w:szCs w:val="22"/>
              </w:rPr>
            </w:pPr>
            <w:r w:rsidRPr="00A64AD7">
              <w:rPr>
                <w:bCs/>
                <w:szCs w:val="22"/>
              </w:rPr>
              <w:t>Образовательная организация</w:t>
            </w:r>
          </w:p>
        </w:tc>
        <w:tc>
          <w:tcPr>
            <w:tcW w:w="393" w:type="pct"/>
            <w:vMerge w:val="restart"/>
            <w:vAlign w:val="center"/>
          </w:tcPr>
          <w:p w:rsidR="007B7208" w:rsidRPr="00BC31F2" w:rsidRDefault="00A64AD7" w:rsidP="007B7208">
            <w:pPr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20" w:type="pct"/>
            <w:vMerge w:val="restart"/>
            <w:vAlign w:val="center"/>
          </w:tcPr>
          <w:p w:rsidR="007B7208" w:rsidRPr="00305FFC" w:rsidRDefault="00305FFC" w:rsidP="007B720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05FFC">
              <w:rPr>
                <w:bCs/>
                <w:sz w:val="28"/>
                <w:szCs w:val="28"/>
              </w:rPr>
              <w:t>Сформирована</w:t>
            </w:r>
            <w:r w:rsidRPr="00305FFC">
              <w:rPr>
                <w:bCs/>
                <w:sz w:val="28"/>
                <w:szCs w:val="28"/>
                <w:lang w:val="en-US"/>
              </w:rPr>
              <w:t>/</w:t>
            </w:r>
            <w:r w:rsidRPr="00305FFC">
              <w:rPr>
                <w:bCs/>
                <w:sz w:val="28"/>
                <w:szCs w:val="28"/>
              </w:rPr>
              <w:t>не сформирована</w:t>
            </w:r>
          </w:p>
        </w:tc>
      </w:tr>
      <w:tr w:rsidR="007B7208" w:rsidRPr="00BC31F2" w:rsidTr="00A64AD7">
        <w:tc>
          <w:tcPr>
            <w:tcW w:w="240" w:type="pct"/>
            <w:vMerge/>
          </w:tcPr>
          <w:p w:rsidR="007B7208" w:rsidRPr="00BC31F2" w:rsidRDefault="007B7208" w:rsidP="007B7208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14" w:type="pct"/>
            <w:vMerge/>
          </w:tcPr>
          <w:p w:rsidR="007B7208" w:rsidRPr="00BC31F2" w:rsidRDefault="007B7208" w:rsidP="007B7208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044" w:type="pct"/>
            <w:vAlign w:val="center"/>
          </w:tcPr>
          <w:p w:rsidR="00A64AD7" w:rsidRPr="00A64AD7" w:rsidRDefault="00A64AD7" w:rsidP="00A64AD7">
            <w:pPr>
              <w:spacing w:line="276" w:lineRule="auto"/>
              <w:jc w:val="both"/>
              <w:rPr>
                <w:bCs/>
                <w:szCs w:val="22"/>
              </w:rPr>
            </w:pPr>
            <w:r w:rsidRPr="00A64AD7">
              <w:rPr>
                <w:bCs/>
                <w:szCs w:val="22"/>
              </w:rPr>
              <w:t>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7B7208" w:rsidRPr="00A64AD7" w:rsidRDefault="00A64AD7" w:rsidP="00A64AD7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A64AD7">
              <w:rPr>
                <w:bCs/>
                <w:szCs w:val="22"/>
              </w:rPr>
              <w:t>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304" w:type="pct"/>
            <w:vMerge/>
          </w:tcPr>
          <w:p w:rsidR="007B7208" w:rsidRPr="00BC31F2" w:rsidRDefault="007B7208" w:rsidP="007B7208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49" w:type="pct"/>
            <w:vMerge/>
          </w:tcPr>
          <w:p w:rsidR="007B7208" w:rsidRPr="00A64AD7" w:rsidRDefault="007B7208" w:rsidP="007B7208">
            <w:pPr>
              <w:spacing w:line="276" w:lineRule="auto"/>
              <w:jc w:val="right"/>
              <w:rPr>
                <w:bCs/>
                <w:szCs w:val="22"/>
              </w:rPr>
            </w:pPr>
          </w:p>
        </w:tc>
        <w:tc>
          <w:tcPr>
            <w:tcW w:w="736" w:type="pct"/>
            <w:vMerge/>
          </w:tcPr>
          <w:p w:rsidR="007B7208" w:rsidRPr="00A64AD7" w:rsidRDefault="007B7208" w:rsidP="00A64AD7">
            <w:pPr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393" w:type="pct"/>
            <w:vMerge/>
            <w:vAlign w:val="center"/>
          </w:tcPr>
          <w:p w:rsidR="007B7208" w:rsidRPr="00BC31F2" w:rsidRDefault="007B7208" w:rsidP="007B7208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020" w:type="pct"/>
            <w:vMerge/>
          </w:tcPr>
          <w:p w:rsidR="007B7208" w:rsidRPr="00BC31F2" w:rsidRDefault="007B7208" w:rsidP="007B7208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</w:tr>
      <w:tr w:rsidR="00A64AD7" w:rsidRPr="00BC31F2" w:rsidTr="00A64AD7">
        <w:trPr>
          <w:trHeight w:val="652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D7" w:rsidRPr="007F62FE" w:rsidRDefault="00A64AD7" w:rsidP="00A64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ПК 1.2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D7" w:rsidRPr="007F62FE" w:rsidRDefault="00A64AD7" w:rsidP="00A64AD7">
            <w:pPr>
              <w:rPr>
                <w:sz w:val="28"/>
              </w:rPr>
            </w:pPr>
            <w:r w:rsidRPr="00B94A6E">
              <w:rPr>
                <w:sz w:val="28"/>
              </w:rPr>
              <w:t>Обрабатывать материалы геодезических съемок.</w:t>
            </w:r>
          </w:p>
        </w:tc>
        <w:tc>
          <w:tcPr>
            <w:tcW w:w="1044" w:type="pct"/>
            <w:vAlign w:val="center"/>
          </w:tcPr>
          <w:p w:rsidR="00A64AD7" w:rsidRPr="00A64AD7" w:rsidRDefault="00A64AD7" w:rsidP="00A64AD7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A64AD7">
              <w:rPr>
                <w:bCs/>
                <w:szCs w:val="22"/>
              </w:rPr>
              <w:t>разбивки трассы, закрепления точек на местности;</w:t>
            </w:r>
          </w:p>
          <w:p w:rsidR="00A64AD7" w:rsidRPr="00A64AD7" w:rsidRDefault="00A64AD7" w:rsidP="00A64AD7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A64AD7">
              <w:rPr>
                <w:bCs/>
                <w:szCs w:val="22"/>
              </w:rPr>
              <w:t>обработки технической документации;</w:t>
            </w:r>
          </w:p>
        </w:tc>
        <w:tc>
          <w:tcPr>
            <w:tcW w:w="304" w:type="pct"/>
            <w:vMerge w:val="restart"/>
            <w:vAlign w:val="center"/>
          </w:tcPr>
          <w:p w:rsidR="00A64AD7" w:rsidRPr="00A64AD7" w:rsidRDefault="00A64AD7" w:rsidP="00A64AD7">
            <w:pPr>
              <w:spacing w:line="276" w:lineRule="auto"/>
              <w:jc w:val="center"/>
              <w:rPr>
                <w:bCs/>
                <w:szCs w:val="22"/>
              </w:rPr>
            </w:pPr>
            <w:r w:rsidRPr="00A64AD7">
              <w:rPr>
                <w:bCs/>
                <w:szCs w:val="22"/>
              </w:rPr>
              <w:t>144</w:t>
            </w:r>
          </w:p>
        </w:tc>
        <w:tc>
          <w:tcPr>
            <w:tcW w:w="449" w:type="pct"/>
            <w:vMerge w:val="restart"/>
          </w:tcPr>
          <w:p w:rsidR="00A64AD7" w:rsidRPr="00A64AD7" w:rsidRDefault="00A64AD7" w:rsidP="00A64AD7">
            <w:pPr>
              <w:spacing w:line="276" w:lineRule="auto"/>
              <w:jc w:val="right"/>
              <w:rPr>
                <w:bCs/>
                <w:szCs w:val="22"/>
              </w:rPr>
            </w:pPr>
            <w:r w:rsidRPr="00A64AD7">
              <w:rPr>
                <w:bCs/>
                <w:szCs w:val="22"/>
              </w:rPr>
              <w:t>концентрированно</w:t>
            </w:r>
          </w:p>
        </w:tc>
        <w:tc>
          <w:tcPr>
            <w:tcW w:w="736" w:type="pct"/>
            <w:vMerge w:val="restart"/>
          </w:tcPr>
          <w:p w:rsidR="00A64AD7" w:rsidRPr="00A64AD7" w:rsidRDefault="00A64AD7" w:rsidP="00A64AD7">
            <w:pPr>
              <w:spacing w:line="276" w:lineRule="auto"/>
              <w:jc w:val="center"/>
              <w:rPr>
                <w:bCs/>
                <w:szCs w:val="22"/>
              </w:rPr>
            </w:pPr>
            <w:r w:rsidRPr="00A64AD7">
              <w:rPr>
                <w:bCs/>
                <w:szCs w:val="22"/>
              </w:rPr>
              <w:t>Образовательная организация</w:t>
            </w:r>
          </w:p>
        </w:tc>
        <w:tc>
          <w:tcPr>
            <w:tcW w:w="393" w:type="pct"/>
            <w:vMerge w:val="restart"/>
            <w:vAlign w:val="center"/>
          </w:tcPr>
          <w:p w:rsidR="00A64AD7" w:rsidRPr="00BC31F2" w:rsidRDefault="00A64AD7" w:rsidP="00A64AD7">
            <w:pPr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20" w:type="pct"/>
            <w:vMerge w:val="restart"/>
            <w:vAlign w:val="center"/>
          </w:tcPr>
          <w:p w:rsidR="00A64AD7" w:rsidRPr="00305FFC" w:rsidRDefault="00A64AD7" w:rsidP="00A64AD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305FFC">
              <w:rPr>
                <w:bCs/>
                <w:sz w:val="28"/>
                <w:szCs w:val="28"/>
              </w:rPr>
              <w:t>Сформирована/не сформирована</w:t>
            </w:r>
          </w:p>
        </w:tc>
      </w:tr>
      <w:tr w:rsidR="00A64AD7" w:rsidRPr="00BC31F2" w:rsidTr="00A64AD7">
        <w:trPr>
          <w:trHeight w:val="571"/>
        </w:trPr>
        <w:tc>
          <w:tcPr>
            <w:tcW w:w="240" w:type="pct"/>
            <w:vMerge/>
          </w:tcPr>
          <w:p w:rsidR="00A64AD7" w:rsidRPr="00BC31F2" w:rsidRDefault="00A64AD7" w:rsidP="00A64AD7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14" w:type="pct"/>
            <w:vMerge/>
          </w:tcPr>
          <w:p w:rsidR="00A64AD7" w:rsidRPr="00BC31F2" w:rsidRDefault="00A64AD7" w:rsidP="00A64AD7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044" w:type="pct"/>
            <w:vAlign w:val="center"/>
          </w:tcPr>
          <w:p w:rsidR="00A64AD7" w:rsidRPr="00A64AD7" w:rsidRDefault="00A64AD7" w:rsidP="00A64AD7">
            <w:pPr>
              <w:spacing w:line="276" w:lineRule="auto"/>
              <w:jc w:val="both"/>
              <w:rPr>
                <w:bCs/>
                <w:szCs w:val="22"/>
              </w:rPr>
            </w:pPr>
            <w:r w:rsidRPr="00A64AD7">
              <w:rPr>
                <w:bCs/>
                <w:szCs w:val="22"/>
              </w:rPr>
              <w:t>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A64AD7" w:rsidRPr="00A64AD7" w:rsidRDefault="00A64AD7" w:rsidP="00A64AD7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A64AD7">
              <w:rPr>
                <w:bCs/>
                <w:szCs w:val="22"/>
              </w:rPr>
              <w:t>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304" w:type="pct"/>
            <w:vMerge/>
          </w:tcPr>
          <w:p w:rsidR="00A64AD7" w:rsidRPr="00BC31F2" w:rsidRDefault="00A64AD7" w:rsidP="00A64AD7">
            <w:pPr>
              <w:spacing w:line="276" w:lineRule="auto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449" w:type="pct"/>
            <w:vMerge/>
          </w:tcPr>
          <w:p w:rsidR="00A64AD7" w:rsidRPr="00A64AD7" w:rsidRDefault="00A64AD7" w:rsidP="00A64AD7">
            <w:pPr>
              <w:spacing w:line="276" w:lineRule="auto"/>
              <w:jc w:val="right"/>
              <w:rPr>
                <w:bCs/>
                <w:szCs w:val="22"/>
              </w:rPr>
            </w:pPr>
          </w:p>
        </w:tc>
        <w:tc>
          <w:tcPr>
            <w:tcW w:w="736" w:type="pct"/>
            <w:vMerge/>
          </w:tcPr>
          <w:p w:rsidR="00A64AD7" w:rsidRPr="00A64AD7" w:rsidRDefault="00A64AD7" w:rsidP="00A64AD7">
            <w:pPr>
              <w:spacing w:line="276" w:lineRule="auto"/>
              <w:jc w:val="center"/>
              <w:rPr>
                <w:bCs/>
                <w:szCs w:val="22"/>
              </w:rPr>
            </w:pPr>
          </w:p>
        </w:tc>
        <w:tc>
          <w:tcPr>
            <w:tcW w:w="393" w:type="pct"/>
            <w:vMerge/>
          </w:tcPr>
          <w:p w:rsidR="00A64AD7" w:rsidRPr="00BC31F2" w:rsidRDefault="00A64AD7" w:rsidP="00A64AD7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020" w:type="pct"/>
            <w:vMerge/>
          </w:tcPr>
          <w:p w:rsidR="00A64AD7" w:rsidRPr="00BC31F2" w:rsidRDefault="00A64AD7" w:rsidP="00A64AD7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</w:tr>
      <w:tr w:rsidR="00A64AD7" w:rsidRPr="00BC31F2" w:rsidTr="00A64AD7">
        <w:trPr>
          <w:trHeight w:val="1622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D7" w:rsidRPr="007F62FE" w:rsidRDefault="00A64AD7" w:rsidP="00A64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ПК 1.3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D7" w:rsidRPr="007F62FE" w:rsidRDefault="00A64AD7" w:rsidP="00A64AD7">
            <w:pPr>
              <w:rPr>
                <w:sz w:val="28"/>
              </w:rPr>
            </w:pPr>
            <w:r w:rsidRPr="00B94A6E">
              <w:rPr>
                <w:sz w:val="28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  <w:tc>
          <w:tcPr>
            <w:tcW w:w="1044" w:type="pct"/>
            <w:vAlign w:val="center"/>
          </w:tcPr>
          <w:p w:rsidR="00A64AD7" w:rsidRPr="00A64AD7" w:rsidRDefault="00A64AD7" w:rsidP="00A64AD7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A64AD7">
              <w:rPr>
                <w:bCs/>
                <w:szCs w:val="22"/>
              </w:rPr>
              <w:t>разбивки трассы, закрепления точек на местности;</w:t>
            </w:r>
          </w:p>
          <w:p w:rsidR="00A64AD7" w:rsidRPr="00A64AD7" w:rsidRDefault="00A64AD7" w:rsidP="00A64AD7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A64AD7">
              <w:rPr>
                <w:bCs/>
                <w:szCs w:val="22"/>
              </w:rPr>
              <w:t>обработки технической документации;</w:t>
            </w:r>
          </w:p>
        </w:tc>
        <w:tc>
          <w:tcPr>
            <w:tcW w:w="304" w:type="pct"/>
            <w:vMerge w:val="restart"/>
            <w:vAlign w:val="center"/>
          </w:tcPr>
          <w:p w:rsidR="00A64AD7" w:rsidRPr="00A64AD7" w:rsidRDefault="00A64AD7" w:rsidP="00A64AD7">
            <w:pPr>
              <w:spacing w:line="276" w:lineRule="auto"/>
              <w:jc w:val="center"/>
              <w:rPr>
                <w:bCs/>
                <w:szCs w:val="22"/>
              </w:rPr>
            </w:pPr>
            <w:r w:rsidRPr="00A64AD7">
              <w:rPr>
                <w:bCs/>
                <w:szCs w:val="22"/>
              </w:rPr>
              <w:t>144</w:t>
            </w:r>
          </w:p>
        </w:tc>
        <w:tc>
          <w:tcPr>
            <w:tcW w:w="449" w:type="pct"/>
            <w:vMerge w:val="restart"/>
          </w:tcPr>
          <w:p w:rsidR="00A64AD7" w:rsidRPr="00A64AD7" w:rsidRDefault="00A64AD7" w:rsidP="00A64AD7">
            <w:pPr>
              <w:spacing w:line="276" w:lineRule="auto"/>
              <w:jc w:val="right"/>
              <w:rPr>
                <w:bCs/>
                <w:szCs w:val="22"/>
              </w:rPr>
            </w:pPr>
            <w:r w:rsidRPr="00A64AD7">
              <w:rPr>
                <w:bCs/>
                <w:szCs w:val="22"/>
              </w:rPr>
              <w:t>концентрированно</w:t>
            </w:r>
          </w:p>
        </w:tc>
        <w:tc>
          <w:tcPr>
            <w:tcW w:w="736" w:type="pct"/>
            <w:vMerge w:val="restart"/>
          </w:tcPr>
          <w:p w:rsidR="00A64AD7" w:rsidRPr="00A64AD7" w:rsidRDefault="00A64AD7" w:rsidP="00A64AD7">
            <w:pPr>
              <w:spacing w:line="276" w:lineRule="auto"/>
              <w:jc w:val="center"/>
              <w:rPr>
                <w:bCs/>
                <w:szCs w:val="22"/>
              </w:rPr>
            </w:pPr>
            <w:r w:rsidRPr="00A64AD7">
              <w:rPr>
                <w:bCs/>
                <w:szCs w:val="22"/>
              </w:rPr>
              <w:t>Образовательная организация</w:t>
            </w:r>
          </w:p>
        </w:tc>
        <w:tc>
          <w:tcPr>
            <w:tcW w:w="393" w:type="pct"/>
            <w:vMerge w:val="restart"/>
            <w:vAlign w:val="center"/>
          </w:tcPr>
          <w:p w:rsidR="00A64AD7" w:rsidRPr="00BC31F2" w:rsidRDefault="00A64AD7" w:rsidP="00A64AD7">
            <w:pPr>
              <w:spacing w:line="276" w:lineRule="auto"/>
              <w:jc w:val="right"/>
              <w:rPr>
                <w:b/>
                <w:bCs/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020" w:type="pct"/>
            <w:vMerge w:val="restart"/>
            <w:vAlign w:val="center"/>
          </w:tcPr>
          <w:p w:rsidR="00A64AD7" w:rsidRPr="00BC31F2" w:rsidRDefault="00A64AD7" w:rsidP="00A64AD7">
            <w:pPr>
              <w:spacing w:line="276" w:lineRule="auto"/>
              <w:jc w:val="both"/>
              <w:rPr>
                <w:b/>
                <w:bCs/>
                <w:szCs w:val="22"/>
              </w:rPr>
            </w:pPr>
            <w:r w:rsidRPr="00305FFC">
              <w:rPr>
                <w:bCs/>
                <w:sz w:val="28"/>
                <w:szCs w:val="28"/>
              </w:rPr>
              <w:t>Сформирована/не сформирована</w:t>
            </w:r>
          </w:p>
        </w:tc>
      </w:tr>
      <w:tr w:rsidR="00A64AD7" w:rsidRPr="00BC31F2" w:rsidTr="00A64AD7">
        <w:tc>
          <w:tcPr>
            <w:tcW w:w="240" w:type="pct"/>
            <w:vMerge/>
          </w:tcPr>
          <w:p w:rsidR="00A64AD7" w:rsidRPr="00BC31F2" w:rsidRDefault="00A64AD7" w:rsidP="00A64AD7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814" w:type="pct"/>
            <w:vMerge/>
          </w:tcPr>
          <w:p w:rsidR="00A64AD7" w:rsidRPr="00BC31F2" w:rsidRDefault="00A64AD7" w:rsidP="00A64AD7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  <w:tc>
          <w:tcPr>
            <w:tcW w:w="1044" w:type="pct"/>
            <w:vAlign w:val="center"/>
          </w:tcPr>
          <w:p w:rsidR="00A64AD7" w:rsidRPr="00A64AD7" w:rsidRDefault="00A64AD7" w:rsidP="00A64AD7">
            <w:pPr>
              <w:spacing w:line="276" w:lineRule="auto"/>
              <w:jc w:val="both"/>
              <w:rPr>
                <w:bCs/>
                <w:szCs w:val="22"/>
              </w:rPr>
            </w:pPr>
            <w:r w:rsidRPr="00A64AD7">
              <w:rPr>
                <w:bCs/>
                <w:szCs w:val="22"/>
              </w:rPr>
              <w:t>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A64AD7" w:rsidRPr="00A64AD7" w:rsidRDefault="00A64AD7" w:rsidP="00A64AD7">
            <w:pPr>
              <w:spacing w:line="276" w:lineRule="auto"/>
              <w:jc w:val="both"/>
              <w:rPr>
                <w:bCs/>
                <w:szCs w:val="22"/>
              </w:rPr>
            </w:pPr>
            <w:r>
              <w:rPr>
                <w:bCs/>
                <w:szCs w:val="22"/>
              </w:rPr>
              <w:t>-</w:t>
            </w:r>
            <w:r w:rsidRPr="00A64AD7">
              <w:rPr>
                <w:bCs/>
                <w:szCs w:val="22"/>
              </w:rPr>
              <w:t>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304" w:type="pct"/>
            <w:vMerge/>
          </w:tcPr>
          <w:p w:rsidR="00A64AD7" w:rsidRPr="00BC31F2" w:rsidRDefault="00A64AD7" w:rsidP="00A64AD7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449" w:type="pct"/>
            <w:vMerge/>
          </w:tcPr>
          <w:p w:rsidR="00A64AD7" w:rsidRPr="00BC31F2" w:rsidRDefault="00A64AD7" w:rsidP="00A64AD7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736" w:type="pct"/>
            <w:vMerge/>
          </w:tcPr>
          <w:p w:rsidR="00A64AD7" w:rsidRPr="00BC31F2" w:rsidRDefault="00A64AD7" w:rsidP="00A64AD7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393" w:type="pct"/>
            <w:vMerge/>
            <w:vAlign w:val="center"/>
          </w:tcPr>
          <w:p w:rsidR="00A64AD7" w:rsidRPr="00BC31F2" w:rsidRDefault="00A64AD7" w:rsidP="00A64AD7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020" w:type="pct"/>
            <w:vMerge/>
          </w:tcPr>
          <w:p w:rsidR="00A64AD7" w:rsidRPr="00BC31F2" w:rsidRDefault="00A64AD7" w:rsidP="00A64AD7">
            <w:pPr>
              <w:spacing w:line="276" w:lineRule="auto"/>
              <w:jc w:val="right"/>
              <w:rPr>
                <w:b/>
                <w:bCs/>
                <w:szCs w:val="22"/>
              </w:rPr>
            </w:pPr>
          </w:p>
        </w:tc>
      </w:tr>
    </w:tbl>
    <w:p w:rsidR="00BC31F2" w:rsidRPr="00BC31F2" w:rsidRDefault="00BC31F2" w:rsidP="00BC31F2">
      <w:pPr>
        <w:spacing w:line="276" w:lineRule="auto"/>
        <w:jc w:val="right"/>
        <w:rPr>
          <w:i/>
          <w:szCs w:val="22"/>
        </w:rPr>
        <w:sectPr w:rsidR="00BC31F2" w:rsidRPr="00BC31F2" w:rsidSect="00BC31F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BC31F2" w:rsidRPr="00BC31F2" w:rsidRDefault="00BC31F2" w:rsidP="00BC31F2">
      <w:pPr>
        <w:spacing w:line="276" w:lineRule="auto"/>
        <w:rPr>
          <w:b/>
          <w:bCs/>
          <w:sz w:val="28"/>
          <w:szCs w:val="28"/>
        </w:rPr>
      </w:pPr>
      <w:r w:rsidRPr="00BC31F2">
        <w:rPr>
          <w:b/>
          <w:bCs/>
          <w:sz w:val="28"/>
          <w:szCs w:val="28"/>
        </w:rPr>
        <w:lastRenderedPageBreak/>
        <w:t>2.3 Содержание разделов учебной (геодезической) практики</w:t>
      </w:r>
    </w:p>
    <w:p w:rsidR="00BC31F2" w:rsidRPr="00BC31F2" w:rsidRDefault="00BC31F2" w:rsidP="00BC31F2">
      <w:pPr>
        <w:spacing w:line="276" w:lineRule="auto"/>
        <w:jc w:val="right"/>
        <w:rPr>
          <w:b/>
          <w:bCs/>
          <w:i/>
          <w:szCs w:val="22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9642"/>
        <w:gridCol w:w="1007"/>
        <w:gridCol w:w="1007"/>
        <w:gridCol w:w="1007"/>
        <w:gridCol w:w="957"/>
      </w:tblGrid>
      <w:tr w:rsidR="00BC31F2" w:rsidRPr="00BC31F2" w:rsidTr="000878E2">
        <w:trPr>
          <w:cantSplit/>
          <w:trHeight w:val="1134"/>
        </w:trPr>
        <w:tc>
          <w:tcPr>
            <w:tcW w:w="346" w:type="pct"/>
            <w:vMerge w:val="restart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Разделы (этапы) практики</w:t>
            </w:r>
          </w:p>
        </w:tc>
        <w:tc>
          <w:tcPr>
            <w:tcW w:w="1359" w:type="pct"/>
            <w:gridSpan w:val="4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Виды работы на практике, включая самостоятельную работу обучающихся, ч</w:t>
            </w:r>
          </w:p>
        </w:tc>
      </w:tr>
      <w:tr w:rsidR="00BC31F2" w:rsidRPr="00BC31F2" w:rsidTr="00BC31F2">
        <w:trPr>
          <w:cantSplit/>
          <w:trHeight w:val="2098"/>
        </w:trPr>
        <w:tc>
          <w:tcPr>
            <w:tcW w:w="346" w:type="pct"/>
            <w:vMerge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295" w:type="pct"/>
            <w:vMerge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камеральные</w:t>
            </w:r>
          </w:p>
        </w:tc>
        <w:tc>
          <w:tcPr>
            <w:tcW w:w="327" w:type="pct"/>
            <w:textDirection w:val="btLr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всего</w:t>
            </w:r>
          </w:p>
        </w:tc>
      </w:tr>
      <w:tr w:rsidR="00BC31F2" w:rsidRPr="00BC31F2" w:rsidTr="00BC31F2">
        <w:trPr>
          <w:trHeight w:val="559"/>
        </w:trPr>
        <w:tc>
          <w:tcPr>
            <w:tcW w:w="346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1</w:t>
            </w:r>
          </w:p>
        </w:tc>
        <w:tc>
          <w:tcPr>
            <w:tcW w:w="3295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2</w:t>
            </w:r>
          </w:p>
        </w:tc>
        <w:tc>
          <w:tcPr>
            <w:tcW w:w="344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3</w:t>
            </w:r>
          </w:p>
        </w:tc>
        <w:tc>
          <w:tcPr>
            <w:tcW w:w="344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4</w:t>
            </w:r>
          </w:p>
        </w:tc>
        <w:tc>
          <w:tcPr>
            <w:tcW w:w="344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5</w:t>
            </w:r>
          </w:p>
        </w:tc>
        <w:tc>
          <w:tcPr>
            <w:tcW w:w="327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center"/>
              <w:rPr>
                <w:szCs w:val="22"/>
              </w:rPr>
            </w:pPr>
            <w:r w:rsidRPr="00BC31F2">
              <w:rPr>
                <w:szCs w:val="22"/>
              </w:rPr>
              <w:t>6</w:t>
            </w:r>
          </w:p>
        </w:tc>
      </w:tr>
      <w:tr w:rsidR="00BC31F2" w:rsidRPr="00BC31F2" w:rsidTr="00BC31F2">
        <w:trPr>
          <w:cantSplit/>
          <w:trHeight w:val="20"/>
        </w:trPr>
        <w:tc>
          <w:tcPr>
            <w:tcW w:w="346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i/>
                <w:szCs w:val="22"/>
              </w:rPr>
            </w:pPr>
            <w:r>
              <w:rPr>
                <w:i/>
                <w:szCs w:val="22"/>
              </w:rPr>
              <w:t>1</w:t>
            </w:r>
          </w:p>
        </w:tc>
        <w:tc>
          <w:tcPr>
            <w:tcW w:w="3295" w:type="pct"/>
            <w:vAlign w:val="center"/>
          </w:tcPr>
          <w:p w:rsidR="00A64AD7" w:rsidRPr="00A64AD7" w:rsidRDefault="00A64AD7" w:rsidP="00A64AD7">
            <w:pPr>
              <w:spacing w:line="276" w:lineRule="auto"/>
              <w:rPr>
                <w:szCs w:val="22"/>
              </w:rPr>
            </w:pPr>
            <w:r w:rsidRPr="00A64AD7">
              <w:rPr>
                <w:szCs w:val="22"/>
              </w:rPr>
              <w:t>Место проведения практики. Организация студенческих бригад. Руководство практикой студентов. Продолжительность рабочего дня на практике. Тематический план практики.</w:t>
            </w:r>
          </w:p>
          <w:p w:rsidR="00A64AD7" w:rsidRPr="00A64AD7" w:rsidRDefault="00A64AD7" w:rsidP="00A64AD7">
            <w:pPr>
              <w:spacing w:line="276" w:lineRule="auto"/>
              <w:rPr>
                <w:szCs w:val="22"/>
              </w:rPr>
            </w:pPr>
            <w:r w:rsidRPr="00A64AD7">
              <w:rPr>
                <w:szCs w:val="22"/>
              </w:rPr>
              <w:t>Основные положения правил техник</w:t>
            </w:r>
            <w:r>
              <w:rPr>
                <w:szCs w:val="22"/>
              </w:rPr>
              <w:t xml:space="preserve">и безопасности, охраны труда и </w:t>
            </w:r>
            <w:r w:rsidRPr="00A64AD7">
              <w:rPr>
                <w:szCs w:val="22"/>
              </w:rPr>
              <w:t>окружающей среды во время прохождения практики. Инструктаж на рабочем месте по выполнени</w:t>
            </w:r>
            <w:r>
              <w:rPr>
                <w:szCs w:val="22"/>
              </w:rPr>
              <w:t xml:space="preserve">ю правил техники безопасности, </w:t>
            </w:r>
            <w:r w:rsidRPr="00A64AD7">
              <w:rPr>
                <w:szCs w:val="22"/>
              </w:rPr>
              <w:t>охраны труда и окружающей среды.</w:t>
            </w:r>
          </w:p>
          <w:p w:rsidR="00A64AD7" w:rsidRPr="00A64AD7" w:rsidRDefault="00A64AD7" w:rsidP="00A64AD7">
            <w:pPr>
              <w:spacing w:line="276" w:lineRule="auto"/>
              <w:rPr>
                <w:szCs w:val="22"/>
              </w:rPr>
            </w:pPr>
            <w:r w:rsidRPr="00A64AD7">
              <w:rPr>
                <w:szCs w:val="22"/>
              </w:rPr>
              <w:t>Оформление журнала инструктажа.</w:t>
            </w:r>
          </w:p>
          <w:p w:rsidR="00A64AD7" w:rsidRPr="00A64AD7" w:rsidRDefault="00A64AD7" w:rsidP="00A64AD7">
            <w:pPr>
              <w:spacing w:line="276" w:lineRule="auto"/>
              <w:rPr>
                <w:szCs w:val="22"/>
              </w:rPr>
            </w:pPr>
            <w:r w:rsidRPr="00A64AD7">
              <w:rPr>
                <w:szCs w:val="22"/>
              </w:rPr>
              <w:t>Получение приборов и инструментов бригадами обучающихся. Осмотр и проверка работоспособности приборов.</w:t>
            </w:r>
          </w:p>
          <w:p w:rsidR="00BC31F2" w:rsidRPr="00BC31F2" w:rsidRDefault="00A64AD7" w:rsidP="00A64AD7">
            <w:pPr>
              <w:spacing w:line="276" w:lineRule="auto"/>
              <w:rPr>
                <w:i/>
                <w:szCs w:val="22"/>
              </w:rPr>
            </w:pPr>
            <w:r w:rsidRPr="00A64AD7">
              <w:rPr>
                <w:szCs w:val="22"/>
              </w:rPr>
              <w:t>Изучение правил обращения с приборами на практике.</w:t>
            </w:r>
          </w:p>
        </w:tc>
        <w:tc>
          <w:tcPr>
            <w:tcW w:w="344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4</w:t>
            </w:r>
          </w:p>
        </w:tc>
        <w:tc>
          <w:tcPr>
            <w:tcW w:w="344" w:type="pct"/>
            <w:vAlign w:val="center"/>
          </w:tcPr>
          <w:p w:rsidR="00BC31F2" w:rsidRPr="00BC31F2" w:rsidRDefault="00BC31F2" w:rsidP="000878E2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BC31F2" w:rsidRPr="00BC31F2" w:rsidRDefault="00BC31F2" w:rsidP="000878E2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BC31F2" w:rsidRPr="00BC31F2" w:rsidRDefault="00A64AD7" w:rsidP="000878E2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4</w:t>
            </w:r>
          </w:p>
        </w:tc>
      </w:tr>
      <w:tr w:rsidR="00BC31F2" w:rsidRPr="00BC31F2" w:rsidTr="00BC31F2">
        <w:trPr>
          <w:cantSplit/>
          <w:trHeight w:val="20"/>
        </w:trPr>
        <w:tc>
          <w:tcPr>
            <w:tcW w:w="346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</w:p>
        </w:tc>
        <w:tc>
          <w:tcPr>
            <w:tcW w:w="3295" w:type="pct"/>
            <w:vAlign w:val="center"/>
          </w:tcPr>
          <w:p w:rsidR="00A64AD7" w:rsidRPr="00A64AD7" w:rsidRDefault="00A64AD7" w:rsidP="00A64AD7">
            <w:pPr>
              <w:spacing w:line="276" w:lineRule="auto"/>
              <w:rPr>
                <w:szCs w:val="22"/>
              </w:rPr>
            </w:pPr>
            <w:r w:rsidRPr="00A64AD7">
              <w:rPr>
                <w:szCs w:val="22"/>
              </w:rPr>
              <w:t>Полевые работы. Рекогносцировка участка и закрепление на местности вершин полигона.</w:t>
            </w:r>
          </w:p>
          <w:p w:rsidR="00A64AD7" w:rsidRPr="00A64AD7" w:rsidRDefault="00A64AD7" w:rsidP="00A64AD7">
            <w:pPr>
              <w:spacing w:line="276" w:lineRule="auto"/>
              <w:rPr>
                <w:szCs w:val="22"/>
              </w:rPr>
            </w:pPr>
            <w:r w:rsidRPr="00A64AD7">
              <w:rPr>
                <w:szCs w:val="22"/>
              </w:rPr>
              <w:t>Измерение горизонтальных углов и длин сторон полигона.</w:t>
            </w:r>
          </w:p>
          <w:p w:rsidR="00A64AD7" w:rsidRPr="00A64AD7" w:rsidRDefault="00A64AD7" w:rsidP="00A64AD7">
            <w:pPr>
              <w:spacing w:line="276" w:lineRule="auto"/>
              <w:rPr>
                <w:szCs w:val="22"/>
              </w:rPr>
            </w:pPr>
            <w:r w:rsidRPr="00A64AD7">
              <w:rPr>
                <w:szCs w:val="22"/>
              </w:rPr>
              <w:t>Увязка измеренных горизонтальных углов. Съемка ситуации. Составление абриса.</w:t>
            </w:r>
          </w:p>
          <w:p w:rsidR="00A64AD7" w:rsidRPr="00A64AD7" w:rsidRDefault="00A64AD7" w:rsidP="00A64AD7">
            <w:pPr>
              <w:spacing w:line="276" w:lineRule="auto"/>
              <w:rPr>
                <w:szCs w:val="22"/>
              </w:rPr>
            </w:pPr>
            <w:r w:rsidRPr="00A64AD7">
              <w:rPr>
                <w:szCs w:val="22"/>
              </w:rPr>
              <w:t xml:space="preserve">Камеральные работы. Заполнение ведомости координат вершин полигона. </w:t>
            </w:r>
          </w:p>
          <w:p w:rsidR="00BC31F2" w:rsidRPr="00BC31F2" w:rsidRDefault="00A64AD7" w:rsidP="00A64AD7">
            <w:pPr>
              <w:spacing w:line="276" w:lineRule="auto"/>
              <w:rPr>
                <w:i/>
                <w:szCs w:val="22"/>
              </w:rPr>
            </w:pPr>
            <w:r w:rsidRPr="00A64AD7">
              <w:rPr>
                <w:szCs w:val="22"/>
              </w:rPr>
              <w:t>Построение плана теодолитной съемки по координатам вершин, нанесение ситуации на план</w:t>
            </w:r>
            <w:r w:rsidRPr="00A64AD7">
              <w:rPr>
                <w:i/>
                <w:szCs w:val="22"/>
              </w:rPr>
              <w:t>.</w:t>
            </w:r>
          </w:p>
        </w:tc>
        <w:tc>
          <w:tcPr>
            <w:tcW w:w="344" w:type="pct"/>
            <w:vAlign w:val="center"/>
          </w:tcPr>
          <w:p w:rsidR="00BC31F2" w:rsidRPr="00BC31F2" w:rsidRDefault="00BC31F2" w:rsidP="000878E2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8</w:t>
            </w:r>
          </w:p>
        </w:tc>
        <w:tc>
          <w:tcPr>
            <w:tcW w:w="344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12</w:t>
            </w:r>
          </w:p>
        </w:tc>
        <w:tc>
          <w:tcPr>
            <w:tcW w:w="327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20</w:t>
            </w:r>
          </w:p>
        </w:tc>
      </w:tr>
      <w:tr w:rsidR="00BC31F2" w:rsidRPr="00BC31F2" w:rsidTr="00BC31F2">
        <w:trPr>
          <w:cantSplit/>
          <w:trHeight w:val="20"/>
        </w:trPr>
        <w:tc>
          <w:tcPr>
            <w:tcW w:w="346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i/>
                <w:szCs w:val="22"/>
              </w:rPr>
            </w:pPr>
            <w:r>
              <w:rPr>
                <w:i/>
                <w:szCs w:val="22"/>
              </w:rPr>
              <w:lastRenderedPageBreak/>
              <w:t>3</w:t>
            </w:r>
          </w:p>
        </w:tc>
        <w:tc>
          <w:tcPr>
            <w:tcW w:w="3295" w:type="pct"/>
            <w:vAlign w:val="center"/>
          </w:tcPr>
          <w:p w:rsidR="000878E2" w:rsidRDefault="000878E2" w:rsidP="000878E2">
            <w:pPr>
              <w:rPr>
                <w:rFonts w:eastAsia="Calibri"/>
              </w:rPr>
            </w:pPr>
            <w:r>
              <w:rPr>
                <w:rFonts w:eastAsia="Calibri"/>
              </w:rPr>
              <w:t>Полевые работы. Рекогносцировка местности и уточнение положения трассы.</w:t>
            </w:r>
          </w:p>
          <w:p w:rsidR="000878E2" w:rsidRPr="0028372D" w:rsidRDefault="000878E2" w:rsidP="000878E2">
            <w:pPr>
              <w:rPr>
                <w:rFonts w:eastAsia="Calibri"/>
              </w:rPr>
            </w:pPr>
            <w:r>
              <w:rPr>
                <w:rFonts w:eastAsia="Calibri"/>
              </w:rPr>
              <w:t>Разбивка трассы на пикеты. Измерения расстояний между пикетами и плюсовыми точками.</w:t>
            </w:r>
          </w:p>
          <w:p w:rsidR="000878E2" w:rsidRPr="0028372D" w:rsidRDefault="000878E2" w:rsidP="000878E2">
            <w:pPr>
              <w:rPr>
                <w:rFonts w:eastAsia="Calibri"/>
              </w:rPr>
            </w:pPr>
            <w:r>
              <w:rPr>
                <w:rFonts w:eastAsia="Calibri"/>
              </w:rPr>
              <w:t>Закрепление углов поворота трассы. Трассирование.</w:t>
            </w:r>
          </w:p>
          <w:p w:rsidR="000878E2" w:rsidRPr="0028372D" w:rsidRDefault="000878E2" w:rsidP="000878E2">
            <w:pPr>
              <w:rPr>
                <w:rFonts w:eastAsia="Calibri"/>
              </w:rPr>
            </w:pPr>
            <w:r>
              <w:rPr>
                <w:rFonts w:eastAsia="Calibri"/>
              </w:rPr>
              <w:t>Ведение пикетажного журнала.</w:t>
            </w:r>
          </w:p>
          <w:p w:rsidR="000878E2" w:rsidRPr="0028372D" w:rsidRDefault="000878E2" w:rsidP="000878E2">
            <w:pPr>
              <w:rPr>
                <w:rFonts w:eastAsia="Calibri"/>
              </w:rPr>
            </w:pPr>
            <w:r>
              <w:rPr>
                <w:rFonts w:eastAsia="Calibri"/>
              </w:rPr>
              <w:t>Нивелирование трассы методом из середины.</w:t>
            </w:r>
          </w:p>
          <w:p w:rsidR="000878E2" w:rsidRDefault="000878E2" w:rsidP="000878E2">
            <w:pPr>
              <w:rPr>
                <w:rFonts w:eastAsia="Calibri"/>
              </w:rPr>
            </w:pPr>
            <w:r>
              <w:rPr>
                <w:rFonts w:eastAsia="Calibri"/>
              </w:rPr>
              <w:t>Съемка поперечников.</w:t>
            </w:r>
          </w:p>
          <w:p w:rsidR="000878E2" w:rsidRDefault="000878E2" w:rsidP="000878E2">
            <w:pPr>
              <w:rPr>
                <w:rFonts w:eastAsia="Calibri"/>
              </w:rPr>
            </w:pPr>
            <w:r>
              <w:rPr>
                <w:rFonts w:eastAsia="Calibri"/>
              </w:rPr>
              <w:t>Контроль нивелирования на станции и по трассе - проложение обратного хода.</w:t>
            </w:r>
          </w:p>
          <w:p w:rsidR="00BC31F2" w:rsidRDefault="000878E2" w:rsidP="000878E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Заполнение журнала нивелирования. Определение отметок связующих точек</w:t>
            </w:r>
          </w:p>
          <w:p w:rsidR="000878E2" w:rsidRDefault="000878E2" w:rsidP="000878E2">
            <w:pPr>
              <w:rPr>
                <w:rFonts w:eastAsia="Calibri"/>
              </w:rPr>
            </w:pPr>
            <w:r>
              <w:t xml:space="preserve">Камеральные работы. </w:t>
            </w:r>
            <w:r w:rsidRPr="002A7E1D">
              <w:rPr>
                <w:rFonts w:eastAsia="Calibri"/>
              </w:rPr>
              <w:t>Последовательность составления подробного продольного профиля трассы.</w:t>
            </w:r>
          </w:p>
          <w:p w:rsidR="000878E2" w:rsidRDefault="000878E2" w:rsidP="000878E2">
            <w:pPr>
              <w:rPr>
                <w:rFonts w:eastAsia="Calibri"/>
              </w:rPr>
            </w:pPr>
            <w:r w:rsidRPr="00522931">
              <w:rPr>
                <w:color w:val="000000"/>
              </w:rPr>
              <w:t>Построение подробного продольного профиля трассы с проектированием красной линии</w:t>
            </w:r>
          </w:p>
          <w:p w:rsidR="000878E2" w:rsidRPr="002A7E1D" w:rsidRDefault="000878E2" w:rsidP="000878E2">
            <w:pPr>
              <w:rPr>
                <w:rFonts w:eastAsia="Calibri"/>
              </w:rPr>
            </w:pPr>
            <w:r w:rsidRPr="002A7E1D">
              <w:rPr>
                <w:rFonts w:eastAsia="Calibri"/>
              </w:rPr>
              <w:t xml:space="preserve">Исходные данные для проектирования </w:t>
            </w:r>
            <w:r>
              <w:rPr>
                <w:rFonts w:eastAsia="Calibri"/>
              </w:rPr>
              <w:t xml:space="preserve">по </w:t>
            </w:r>
            <w:r w:rsidRPr="002A7E1D">
              <w:rPr>
                <w:rFonts w:eastAsia="Calibri"/>
              </w:rPr>
              <w:t>продольно</w:t>
            </w:r>
            <w:r>
              <w:rPr>
                <w:rFonts w:eastAsia="Calibri"/>
              </w:rPr>
              <w:t>му</w:t>
            </w:r>
            <w:r w:rsidRPr="002A7E1D">
              <w:rPr>
                <w:rFonts w:eastAsia="Calibri"/>
              </w:rPr>
              <w:t xml:space="preserve"> профил</w:t>
            </w:r>
            <w:r>
              <w:rPr>
                <w:rFonts w:eastAsia="Calibri"/>
              </w:rPr>
              <w:t>ю</w:t>
            </w:r>
            <w:r w:rsidRPr="002A7E1D">
              <w:rPr>
                <w:rFonts w:eastAsia="Calibri"/>
              </w:rPr>
              <w:t xml:space="preserve"> Основной принцип проложения проектной линии.</w:t>
            </w:r>
          </w:p>
          <w:p w:rsidR="000878E2" w:rsidRPr="00BC31F2" w:rsidRDefault="000878E2" w:rsidP="000878E2">
            <w:pPr>
              <w:spacing w:line="276" w:lineRule="auto"/>
              <w:rPr>
                <w:i/>
                <w:szCs w:val="22"/>
              </w:rPr>
            </w:pPr>
            <w:r>
              <w:rPr>
                <w:rFonts w:eastAsia="Calibri"/>
              </w:rPr>
              <w:t>Проектирование по продольному профилю: определение проектных отметок, проектных уклонов, рабочих отметок, точек нулевых работ.</w:t>
            </w:r>
          </w:p>
        </w:tc>
        <w:tc>
          <w:tcPr>
            <w:tcW w:w="344" w:type="pct"/>
            <w:vAlign w:val="center"/>
          </w:tcPr>
          <w:p w:rsidR="00BC31F2" w:rsidRPr="00BC31F2" w:rsidRDefault="00BC31F2" w:rsidP="000878E2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18</w:t>
            </w:r>
          </w:p>
        </w:tc>
        <w:tc>
          <w:tcPr>
            <w:tcW w:w="344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24</w:t>
            </w:r>
          </w:p>
        </w:tc>
        <w:tc>
          <w:tcPr>
            <w:tcW w:w="327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42</w:t>
            </w:r>
          </w:p>
        </w:tc>
      </w:tr>
      <w:tr w:rsidR="00BC31F2" w:rsidRPr="00BC31F2" w:rsidTr="00BC31F2">
        <w:trPr>
          <w:cantSplit/>
          <w:trHeight w:val="20"/>
        </w:trPr>
        <w:tc>
          <w:tcPr>
            <w:tcW w:w="346" w:type="pct"/>
            <w:vAlign w:val="center"/>
          </w:tcPr>
          <w:p w:rsidR="00BC31F2" w:rsidRPr="00BC31F2" w:rsidRDefault="00BC31F2" w:rsidP="000878E2">
            <w:pPr>
              <w:spacing w:line="276" w:lineRule="auto"/>
              <w:jc w:val="right"/>
              <w:rPr>
                <w:bCs/>
                <w:i/>
                <w:szCs w:val="22"/>
              </w:rPr>
            </w:pPr>
            <w:r w:rsidRPr="00BC31F2">
              <w:rPr>
                <w:bCs/>
                <w:i/>
                <w:szCs w:val="22"/>
              </w:rPr>
              <w:t>4</w:t>
            </w:r>
          </w:p>
        </w:tc>
        <w:tc>
          <w:tcPr>
            <w:tcW w:w="3295" w:type="pct"/>
            <w:vAlign w:val="center"/>
          </w:tcPr>
          <w:p w:rsidR="000878E2" w:rsidRPr="00A33BEE" w:rsidRDefault="000878E2" w:rsidP="000878E2">
            <w:pPr>
              <w:rPr>
                <w:b/>
              </w:rPr>
            </w:pPr>
            <w:r>
              <w:t xml:space="preserve">Камеральные работы. </w:t>
            </w:r>
            <w:r w:rsidRPr="00A33BEE">
              <w:rPr>
                <w:rStyle w:val="a5"/>
                <w:b w:val="0"/>
              </w:rPr>
              <w:t>Способ прямоугольных координат от тангенсов.</w:t>
            </w:r>
          </w:p>
          <w:p w:rsidR="00BC31F2" w:rsidRPr="000878E2" w:rsidRDefault="000878E2" w:rsidP="000878E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Определение элементов круговой и переходных кривых и данных для детальной разбивки. </w:t>
            </w:r>
            <w:r>
              <w:rPr>
                <w:bCs/>
              </w:rPr>
              <w:t>Графическое оформление.</w:t>
            </w:r>
          </w:p>
          <w:p w:rsidR="000878E2" w:rsidRPr="00BC31F2" w:rsidRDefault="000878E2" w:rsidP="000878E2">
            <w:pPr>
              <w:spacing w:line="276" w:lineRule="auto"/>
              <w:rPr>
                <w:i/>
                <w:szCs w:val="22"/>
              </w:rPr>
            </w:pPr>
            <w:r>
              <w:rPr>
                <w:bCs/>
              </w:rPr>
              <w:t xml:space="preserve">Полевые работы. </w:t>
            </w:r>
            <w:r w:rsidRPr="00AB50F1">
              <w:rPr>
                <w:bCs/>
              </w:rPr>
              <w:t>Разбивка</w:t>
            </w:r>
            <w:r>
              <w:rPr>
                <w:bCs/>
              </w:rPr>
              <w:t xml:space="preserve"> и закрепление на местности </w:t>
            </w:r>
            <w:r w:rsidRPr="00AB50F1">
              <w:rPr>
                <w:bCs/>
              </w:rPr>
              <w:t>главных точек кривой</w:t>
            </w:r>
            <w:r>
              <w:rPr>
                <w:bCs/>
              </w:rPr>
              <w:t xml:space="preserve"> </w:t>
            </w:r>
            <w:r w:rsidRPr="00C47EDA">
              <w:rPr>
                <w:rStyle w:val="a5"/>
                <w:b w:val="0"/>
              </w:rPr>
              <w:t>Способ прямоугольных координат от тангенсов.</w:t>
            </w:r>
          </w:p>
        </w:tc>
        <w:tc>
          <w:tcPr>
            <w:tcW w:w="344" w:type="pct"/>
            <w:vAlign w:val="center"/>
          </w:tcPr>
          <w:p w:rsidR="00BC31F2" w:rsidRPr="00BC31F2" w:rsidRDefault="00BC31F2" w:rsidP="000878E2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6</w:t>
            </w:r>
          </w:p>
        </w:tc>
        <w:tc>
          <w:tcPr>
            <w:tcW w:w="344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6</w:t>
            </w:r>
          </w:p>
        </w:tc>
        <w:tc>
          <w:tcPr>
            <w:tcW w:w="327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12</w:t>
            </w:r>
          </w:p>
        </w:tc>
      </w:tr>
      <w:tr w:rsidR="00BC31F2" w:rsidRPr="00BC31F2" w:rsidTr="00BC31F2">
        <w:trPr>
          <w:cantSplit/>
          <w:trHeight w:val="20"/>
        </w:trPr>
        <w:tc>
          <w:tcPr>
            <w:tcW w:w="346" w:type="pct"/>
            <w:vAlign w:val="center"/>
          </w:tcPr>
          <w:p w:rsidR="00BC31F2" w:rsidRPr="00BC31F2" w:rsidRDefault="00BC31F2" w:rsidP="000878E2">
            <w:pPr>
              <w:spacing w:line="276" w:lineRule="auto"/>
              <w:jc w:val="right"/>
              <w:rPr>
                <w:bCs/>
                <w:i/>
                <w:szCs w:val="22"/>
              </w:rPr>
            </w:pPr>
            <w:r w:rsidRPr="00BC31F2">
              <w:rPr>
                <w:bCs/>
                <w:i/>
                <w:szCs w:val="22"/>
              </w:rPr>
              <w:t>5</w:t>
            </w:r>
          </w:p>
        </w:tc>
        <w:tc>
          <w:tcPr>
            <w:tcW w:w="3295" w:type="pct"/>
            <w:vAlign w:val="center"/>
          </w:tcPr>
          <w:p w:rsidR="000878E2" w:rsidRPr="000878E2" w:rsidRDefault="000878E2" w:rsidP="000878E2">
            <w:pPr>
              <w:spacing w:line="276" w:lineRule="auto"/>
              <w:rPr>
                <w:szCs w:val="22"/>
              </w:rPr>
            </w:pPr>
            <w:r w:rsidRPr="000878E2">
              <w:rPr>
                <w:szCs w:val="22"/>
              </w:rPr>
              <w:t>Полевые работы. Рекогносцировка участка местности.</w:t>
            </w:r>
          </w:p>
          <w:p w:rsidR="000878E2" w:rsidRPr="000878E2" w:rsidRDefault="000878E2" w:rsidP="000878E2">
            <w:pPr>
              <w:spacing w:line="276" w:lineRule="auto"/>
              <w:rPr>
                <w:szCs w:val="22"/>
              </w:rPr>
            </w:pPr>
            <w:r w:rsidRPr="000878E2">
              <w:rPr>
                <w:szCs w:val="22"/>
              </w:rPr>
              <w:t>Разбивка сетки квадратов и составление схемы нивелирования.</w:t>
            </w:r>
          </w:p>
          <w:p w:rsidR="000878E2" w:rsidRPr="000878E2" w:rsidRDefault="000878E2" w:rsidP="000878E2">
            <w:pPr>
              <w:spacing w:line="276" w:lineRule="auto"/>
              <w:rPr>
                <w:szCs w:val="22"/>
              </w:rPr>
            </w:pPr>
            <w:r w:rsidRPr="000878E2">
              <w:rPr>
                <w:szCs w:val="22"/>
              </w:rPr>
              <w:t>Нивелирование поверхности</w:t>
            </w:r>
          </w:p>
          <w:p w:rsidR="000878E2" w:rsidRPr="000878E2" w:rsidRDefault="000878E2" w:rsidP="000878E2">
            <w:pPr>
              <w:spacing w:line="276" w:lineRule="auto"/>
              <w:rPr>
                <w:szCs w:val="22"/>
              </w:rPr>
            </w:pPr>
            <w:r w:rsidRPr="000878E2">
              <w:rPr>
                <w:szCs w:val="22"/>
              </w:rPr>
              <w:t>Вычисление высот связующих и промежуточных точек.</w:t>
            </w:r>
          </w:p>
          <w:p w:rsidR="000878E2" w:rsidRPr="000878E2" w:rsidRDefault="000878E2" w:rsidP="000878E2">
            <w:pPr>
              <w:spacing w:line="276" w:lineRule="auto"/>
              <w:rPr>
                <w:szCs w:val="22"/>
              </w:rPr>
            </w:pPr>
            <w:r w:rsidRPr="000878E2">
              <w:rPr>
                <w:szCs w:val="22"/>
              </w:rPr>
              <w:t>Камеральные работы. Составление плана с горизонталями участка местности.</w:t>
            </w:r>
          </w:p>
          <w:p w:rsidR="000878E2" w:rsidRPr="000878E2" w:rsidRDefault="000878E2" w:rsidP="000878E2">
            <w:pPr>
              <w:spacing w:line="276" w:lineRule="auto"/>
              <w:rPr>
                <w:szCs w:val="22"/>
              </w:rPr>
            </w:pPr>
            <w:r w:rsidRPr="000878E2">
              <w:rPr>
                <w:szCs w:val="22"/>
              </w:rPr>
              <w:t>Вертикальная планировка поверхности. Картограмма земляных работ</w:t>
            </w:r>
          </w:p>
          <w:p w:rsidR="00BC31F2" w:rsidRPr="00BC31F2" w:rsidRDefault="000878E2" w:rsidP="000878E2">
            <w:pPr>
              <w:spacing w:line="276" w:lineRule="auto"/>
              <w:rPr>
                <w:i/>
                <w:szCs w:val="22"/>
              </w:rPr>
            </w:pPr>
            <w:r w:rsidRPr="000878E2">
              <w:rPr>
                <w:szCs w:val="22"/>
              </w:rPr>
              <w:t>Определения объема земляных масс, вычисление баланса земляных масс</w:t>
            </w:r>
          </w:p>
        </w:tc>
        <w:tc>
          <w:tcPr>
            <w:tcW w:w="344" w:type="pct"/>
            <w:vAlign w:val="center"/>
          </w:tcPr>
          <w:p w:rsidR="00BC31F2" w:rsidRPr="00BC31F2" w:rsidRDefault="00BC31F2" w:rsidP="000878E2">
            <w:pPr>
              <w:spacing w:line="276" w:lineRule="auto"/>
              <w:jc w:val="center"/>
              <w:rPr>
                <w:i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6</w:t>
            </w:r>
          </w:p>
        </w:tc>
        <w:tc>
          <w:tcPr>
            <w:tcW w:w="344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12</w:t>
            </w:r>
          </w:p>
        </w:tc>
        <w:tc>
          <w:tcPr>
            <w:tcW w:w="327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i/>
                <w:szCs w:val="22"/>
              </w:rPr>
            </w:pPr>
            <w:r>
              <w:rPr>
                <w:i/>
                <w:szCs w:val="22"/>
              </w:rPr>
              <w:t>18</w:t>
            </w:r>
          </w:p>
        </w:tc>
      </w:tr>
      <w:tr w:rsidR="00BC31F2" w:rsidRPr="00BC31F2" w:rsidTr="00BC31F2">
        <w:trPr>
          <w:cantSplit/>
          <w:trHeight w:val="20"/>
        </w:trPr>
        <w:tc>
          <w:tcPr>
            <w:tcW w:w="346" w:type="pct"/>
            <w:vAlign w:val="center"/>
          </w:tcPr>
          <w:p w:rsidR="00BC31F2" w:rsidRPr="00BC31F2" w:rsidRDefault="00BC31F2" w:rsidP="000878E2">
            <w:pPr>
              <w:spacing w:line="276" w:lineRule="auto"/>
              <w:jc w:val="right"/>
              <w:rPr>
                <w:bCs/>
                <w:i/>
                <w:szCs w:val="22"/>
              </w:rPr>
            </w:pPr>
            <w:r w:rsidRPr="00BC31F2">
              <w:rPr>
                <w:bCs/>
                <w:i/>
                <w:szCs w:val="22"/>
              </w:rPr>
              <w:t>6</w:t>
            </w:r>
          </w:p>
        </w:tc>
        <w:tc>
          <w:tcPr>
            <w:tcW w:w="3295" w:type="pct"/>
            <w:vAlign w:val="center"/>
          </w:tcPr>
          <w:p w:rsidR="000878E2" w:rsidRPr="000878E2" w:rsidRDefault="000878E2" w:rsidP="000878E2">
            <w:pPr>
              <w:spacing w:line="276" w:lineRule="auto"/>
              <w:rPr>
                <w:bCs/>
                <w:szCs w:val="22"/>
              </w:rPr>
            </w:pPr>
            <w:r w:rsidRPr="000878E2">
              <w:rPr>
                <w:bCs/>
                <w:szCs w:val="22"/>
              </w:rPr>
              <w:t>Полевые работы. Съемка поперечных профилей.</w:t>
            </w:r>
          </w:p>
          <w:p w:rsidR="00BC31F2" w:rsidRPr="00BC31F2" w:rsidRDefault="000878E2" w:rsidP="000878E2">
            <w:pPr>
              <w:spacing w:line="276" w:lineRule="auto"/>
              <w:rPr>
                <w:bCs/>
                <w:i/>
                <w:szCs w:val="22"/>
              </w:rPr>
            </w:pPr>
            <w:r w:rsidRPr="000878E2">
              <w:rPr>
                <w:bCs/>
                <w:szCs w:val="22"/>
              </w:rPr>
              <w:t>Камеральные работы. Построение продольного профиля.</w:t>
            </w:r>
            <w:r>
              <w:rPr>
                <w:bCs/>
                <w:szCs w:val="22"/>
              </w:rPr>
              <w:t xml:space="preserve"> </w:t>
            </w:r>
            <w:r w:rsidRPr="000878E2">
              <w:rPr>
                <w:bCs/>
                <w:szCs w:val="22"/>
              </w:rPr>
              <w:t>Построение продольного и поперечного профилей существующей железнодорожной линии</w:t>
            </w:r>
          </w:p>
        </w:tc>
        <w:tc>
          <w:tcPr>
            <w:tcW w:w="344" w:type="pct"/>
            <w:vAlign w:val="center"/>
          </w:tcPr>
          <w:p w:rsidR="00BC31F2" w:rsidRPr="00BC31F2" w:rsidRDefault="00BC31F2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6</w:t>
            </w:r>
          </w:p>
        </w:tc>
        <w:tc>
          <w:tcPr>
            <w:tcW w:w="344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6</w:t>
            </w:r>
          </w:p>
        </w:tc>
        <w:tc>
          <w:tcPr>
            <w:tcW w:w="327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12</w:t>
            </w:r>
          </w:p>
        </w:tc>
      </w:tr>
      <w:tr w:rsidR="00BC31F2" w:rsidRPr="00BC31F2" w:rsidTr="00BC31F2">
        <w:trPr>
          <w:cantSplit/>
          <w:trHeight w:val="20"/>
        </w:trPr>
        <w:tc>
          <w:tcPr>
            <w:tcW w:w="346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lastRenderedPageBreak/>
              <w:t>7</w:t>
            </w:r>
          </w:p>
        </w:tc>
        <w:tc>
          <w:tcPr>
            <w:tcW w:w="3295" w:type="pct"/>
            <w:vAlign w:val="center"/>
          </w:tcPr>
          <w:p w:rsidR="000878E2" w:rsidRPr="000878E2" w:rsidRDefault="000878E2" w:rsidP="000878E2">
            <w:pPr>
              <w:spacing w:line="276" w:lineRule="auto"/>
              <w:rPr>
                <w:bCs/>
                <w:szCs w:val="22"/>
              </w:rPr>
            </w:pPr>
            <w:r w:rsidRPr="000878E2">
              <w:rPr>
                <w:bCs/>
                <w:szCs w:val="22"/>
              </w:rPr>
              <w:t>Полевые работы. Съемка подходов к водотоку, сечения водотока, измерение глубины и скорости воды.</w:t>
            </w:r>
          </w:p>
          <w:p w:rsidR="00BC31F2" w:rsidRPr="00BC31F2" w:rsidRDefault="000878E2" w:rsidP="000878E2">
            <w:pPr>
              <w:spacing w:line="276" w:lineRule="auto"/>
              <w:rPr>
                <w:bCs/>
                <w:i/>
                <w:szCs w:val="22"/>
              </w:rPr>
            </w:pPr>
            <w:r w:rsidRPr="000878E2">
              <w:rPr>
                <w:bCs/>
                <w:szCs w:val="22"/>
              </w:rPr>
              <w:t>Камеральные работы. Журнал нивелирования водотока. Построение поперечного профиля водотока</w:t>
            </w:r>
            <w:r w:rsidRPr="000878E2">
              <w:rPr>
                <w:bCs/>
                <w:i/>
                <w:szCs w:val="22"/>
              </w:rPr>
              <w:t>.</w:t>
            </w:r>
          </w:p>
        </w:tc>
        <w:tc>
          <w:tcPr>
            <w:tcW w:w="344" w:type="pct"/>
            <w:vAlign w:val="center"/>
          </w:tcPr>
          <w:p w:rsidR="00BC31F2" w:rsidRPr="00BC31F2" w:rsidRDefault="00BC31F2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6</w:t>
            </w:r>
          </w:p>
        </w:tc>
        <w:tc>
          <w:tcPr>
            <w:tcW w:w="344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6</w:t>
            </w:r>
          </w:p>
        </w:tc>
        <w:tc>
          <w:tcPr>
            <w:tcW w:w="327" w:type="pct"/>
            <w:vAlign w:val="center"/>
          </w:tcPr>
          <w:p w:rsidR="00BC31F2" w:rsidRPr="00BC31F2" w:rsidRDefault="000878E2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12</w:t>
            </w:r>
          </w:p>
        </w:tc>
      </w:tr>
      <w:tr w:rsidR="00BC31F2" w:rsidRPr="00BC31F2" w:rsidTr="00BC31F2">
        <w:trPr>
          <w:cantSplit/>
          <w:trHeight w:val="20"/>
        </w:trPr>
        <w:tc>
          <w:tcPr>
            <w:tcW w:w="346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8</w:t>
            </w:r>
          </w:p>
        </w:tc>
        <w:tc>
          <w:tcPr>
            <w:tcW w:w="3295" w:type="pct"/>
            <w:vAlign w:val="center"/>
          </w:tcPr>
          <w:p w:rsidR="000878E2" w:rsidRPr="000878E2" w:rsidRDefault="000878E2" w:rsidP="000878E2">
            <w:pPr>
              <w:spacing w:line="276" w:lineRule="auto"/>
              <w:rPr>
                <w:szCs w:val="22"/>
              </w:rPr>
            </w:pPr>
            <w:r w:rsidRPr="000878E2">
              <w:rPr>
                <w:szCs w:val="22"/>
              </w:rPr>
              <w:t>Полевые работы. Рекогносцировка местности, тахеометрическая съемка 2 станций,</w:t>
            </w:r>
          </w:p>
          <w:p w:rsidR="000878E2" w:rsidRPr="000878E2" w:rsidRDefault="000878E2" w:rsidP="000878E2">
            <w:pPr>
              <w:spacing w:line="276" w:lineRule="auto"/>
              <w:rPr>
                <w:szCs w:val="22"/>
              </w:rPr>
            </w:pPr>
            <w:r w:rsidRPr="000878E2">
              <w:rPr>
                <w:szCs w:val="22"/>
              </w:rPr>
              <w:t xml:space="preserve">Измерение вертикальных и горизонтальных углов, работа с дальномером </w:t>
            </w:r>
          </w:p>
          <w:p w:rsidR="00BC31F2" w:rsidRPr="00BC31F2" w:rsidRDefault="000878E2" w:rsidP="000878E2">
            <w:pPr>
              <w:spacing w:line="276" w:lineRule="auto"/>
              <w:rPr>
                <w:i/>
                <w:szCs w:val="22"/>
              </w:rPr>
            </w:pPr>
            <w:r w:rsidRPr="000878E2">
              <w:rPr>
                <w:szCs w:val="22"/>
              </w:rPr>
              <w:t>Камеральные работы. Заполнение журнала тахеометрической съемки, построение крок и плана в горизонталях тахеометрической съемки</w:t>
            </w:r>
          </w:p>
        </w:tc>
        <w:tc>
          <w:tcPr>
            <w:tcW w:w="344" w:type="pct"/>
            <w:vAlign w:val="center"/>
          </w:tcPr>
          <w:p w:rsidR="00BC31F2" w:rsidRPr="00BC31F2" w:rsidRDefault="00BC31F2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BC31F2" w:rsidRPr="00BC31F2" w:rsidRDefault="003E66FF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6</w:t>
            </w:r>
          </w:p>
        </w:tc>
        <w:tc>
          <w:tcPr>
            <w:tcW w:w="344" w:type="pct"/>
            <w:vAlign w:val="center"/>
          </w:tcPr>
          <w:p w:rsidR="00BC31F2" w:rsidRPr="00BC31F2" w:rsidRDefault="003E66FF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12</w:t>
            </w:r>
          </w:p>
        </w:tc>
        <w:tc>
          <w:tcPr>
            <w:tcW w:w="327" w:type="pct"/>
            <w:vAlign w:val="center"/>
          </w:tcPr>
          <w:p w:rsidR="00BC31F2" w:rsidRPr="00BC31F2" w:rsidRDefault="003E66FF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18</w:t>
            </w:r>
          </w:p>
        </w:tc>
      </w:tr>
      <w:tr w:rsidR="000878E2" w:rsidRPr="00BC31F2" w:rsidTr="00BC31F2">
        <w:trPr>
          <w:cantSplit/>
          <w:trHeight w:val="20"/>
        </w:trPr>
        <w:tc>
          <w:tcPr>
            <w:tcW w:w="346" w:type="pct"/>
            <w:vAlign w:val="center"/>
          </w:tcPr>
          <w:p w:rsidR="000878E2" w:rsidRDefault="000878E2" w:rsidP="00BC31F2">
            <w:pPr>
              <w:spacing w:line="276" w:lineRule="auto"/>
              <w:jc w:val="right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9</w:t>
            </w:r>
          </w:p>
        </w:tc>
        <w:tc>
          <w:tcPr>
            <w:tcW w:w="3295" w:type="pct"/>
            <w:vAlign w:val="center"/>
          </w:tcPr>
          <w:p w:rsidR="000878E2" w:rsidRPr="003E66FF" w:rsidRDefault="003E66FF" w:rsidP="003E66FF">
            <w:pPr>
              <w:spacing w:line="276" w:lineRule="auto"/>
              <w:rPr>
                <w:szCs w:val="22"/>
              </w:rPr>
            </w:pPr>
            <w:r w:rsidRPr="003E66FF">
              <w:rPr>
                <w:szCs w:val="22"/>
              </w:rPr>
              <w:t>Полевая приемка работ, сдача дифференцированного зачета</w:t>
            </w:r>
          </w:p>
        </w:tc>
        <w:tc>
          <w:tcPr>
            <w:tcW w:w="344" w:type="pct"/>
            <w:vAlign w:val="center"/>
          </w:tcPr>
          <w:p w:rsidR="000878E2" w:rsidRPr="00BC31F2" w:rsidRDefault="000878E2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0878E2" w:rsidRPr="00BC31F2" w:rsidRDefault="000878E2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0878E2" w:rsidRPr="00BC31F2" w:rsidRDefault="000878E2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</w:p>
        </w:tc>
        <w:tc>
          <w:tcPr>
            <w:tcW w:w="327" w:type="pct"/>
            <w:vAlign w:val="center"/>
          </w:tcPr>
          <w:p w:rsidR="000878E2" w:rsidRPr="00BC31F2" w:rsidRDefault="003E66FF" w:rsidP="000878E2">
            <w:pPr>
              <w:spacing w:line="276" w:lineRule="auto"/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6</w:t>
            </w:r>
          </w:p>
        </w:tc>
      </w:tr>
      <w:tr w:rsidR="00BC31F2" w:rsidRPr="00BC31F2" w:rsidTr="00BC31F2">
        <w:tc>
          <w:tcPr>
            <w:tcW w:w="346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i/>
                <w:szCs w:val="22"/>
              </w:rPr>
            </w:pPr>
          </w:p>
        </w:tc>
        <w:tc>
          <w:tcPr>
            <w:tcW w:w="3295" w:type="pct"/>
            <w:vAlign w:val="center"/>
          </w:tcPr>
          <w:p w:rsidR="00BC31F2" w:rsidRPr="00BC31F2" w:rsidRDefault="00BC31F2" w:rsidP="00BC31F2">
            <w:pPr>
              <w:spacing w:line="276" w:lineRule="auto"/>
              <w:jc w:val="right"/>
              <w:rPr>
                <w:b/>
                <w:i/>
                <w:szCs w:val="22"/>
              </w:rPr>
            </w:pPr>
            <w:r w:rsidRPr="00BC31F2">
              <w:rPr>
                <w:b/>
                <w:i/>
                <w:szCs w:val="22"/>
              </w:rPr>
              <w:t>всего</w:t>
            </w:r>
          </w:p>
        </w:tc>
        <w:tc>
          <w:tcPr>
            <w:tcW w:w="344" w:type="pct"/>
            <w:vAlign w:val="center"/>
          </w:tcPr>
          <w:p w:rsidR="00BC31F2" w:rsidRPr="00BC31F2" w:rsidRDefault="003E66FF" w:rsidP="000878E2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4</w:t>
            </w:r>
          </w:p>
        </w:tc>
        <w:tc>
          <w:tcPr>
            <w:tcW w:w="344" w:type="pct"/>
            <w:vAlign w:val="center"/>
          </w:tcPr>
          <w:p w:rsidR="00BC31F2" w:rsidRPr="00BC31F2" w:rsidRDefault="003E66FF" w:rsidP="000878E2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56</w:t>
            </w:r>
          </w:p>
        </w:tc>
        <w:tc>
          <w:tcPr>
            <w:tcW w:w="344" w:type="pct"/>
            <w:vAlign w:val="center"/>
          </w:tcPr>
          <w:p w:rsidR="00BC31F2" w:rsidRPr="00BC31F2" w:rsidRDefault="003E66FF" w:rsidP="000878E2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78</w:t>
            </w:r>
          </w:p>
        </w:tc>
        <w:tc>
          <w:tcPr>
            <w:tcW w:w="327" w:type="pct"/>
            <w:vAlign w:val="center"/>
          </w:tcPr>
          <w:p w:rsidR="00BC31F2" w:rsidRPr="00BC31F2" w:rsidRDefault="003E66FF" w:rsidP="000878E2">
            <w:pPr>
              <w:spacing w:line="276" w:lineRule="auto"/>
              <w:jc w:val="center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144</w:t>
            </w:r>
          </w:p>
        </w:tc>
      </w:tr>
    </w:tbl>
    <w:p w:rsidR="00633B06" w:rsidRPr="00114CBB" w:rsidRDefault="00633B06" w:rsidP="00633B06">
      <w:pPr>
        <w:rPr>
          <w:b/>
          <w:sz w:val="28"/>
        </w:rPr>
      </w:pPr>
    </w:p>
    <w:p w:rsidR="00633B06" w:rsidRPr="00A20A8B" w:rsidRDefault="00633B06" w:rsidP="00633B06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633B06" w:rsidRDefault="00633B06" w:rsidP="00633B06">
      <w:pPr>
        <w:rPr>
          <w:sz w:val="28"/>
        </w:rPr>
        <w:sectPr w:rsidR="00633B06" w:rsidSect="00AE09E4">
          <w:pgSz w:w="16838" w:h="11906" w:orient="landscape"/>
          <w:pgMar w:top="993" w:right="1134" w:bottom="850" w:left="1134" w:header="708" w:footer="708" w:gutter="0"/>
          <w:cols w:space="720"/>
          <w:docGrid w:linePitch="326"/>
        </w:sectPr>
      </w:pPr>
    </w:p>
    <w:p w:rsidR="00E534A9" w:rsidRPr="006A4EA9" w:rsidRDefault="00633B06" w:rsidP="00E534A9">
      <w:pPr>
        <w:ind w:firstLine="709"/>
        <w:jc w:val="both"/>
        <w:rPr>
          <w:b/>
          <w:bCs/>
        </w:rPr>
      </w:pPr>
      <w:r w:rsidRPr="00DF3BFE">
        <w:rPr>
          <w:b/>
          <w:caps/>
          <w:color w:val="000000"/>
          <w:sz w:val="28"/>
        </w:rPr>
        <w:lastRenderedPageBreak/>
        <w:t xml:space="preserve">3. </w:t>
      </w:r>
      <w:r w:rsidR="00E534A9" w:rsidRPr="00E534A9">
        <w:rPr>
          <w:b/>
          <w:bCs/>
          <w:sz w:val="28"/>
          <w:szCs w:val="28"/>
        </w:rPr>
        <w:t>МАТЕРИАЛЬНО-ТЕХНИЧЕСКОЕ ОБЕСПЕЧЕНИЕ УЧЕБНОЙ (</w:t>
      </w:r>
      <w:r w:rsidR="00E534A9">
        <w:rPr>
          <w:b/>
          <w:bCs/>
          <w:sz w:val="28"/>
          <w:szCs w:val="28"/>
        </w:rPr>
        <w:t>ГЕОДЕЗИЧЕСК</w:t>
      </w:r>
      <w:r w:rsidR="00E534A9" w:rsidRPr="00E534A9">
        <w:rPr>
          <w:b/>
          <w:bCs/>
          <w:sz w:val="28"/>
          <w:szCs w:val="28"/>
        </w:rPr>
        <w:t>ОЙ) ПРАКТИКИ</w:t>
      </w:r>
    </w:p>
    <w:p w:rsidR="00E534A9" w:rsidRPr="00E534A9" w:rsidRDefault="00E534A9" w:rsidP="00E53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534A9">
        <w:rPr>
          <w:sz w:val="28"/>
          <w:szCs w:val="28"/>
        </w:rPr>
        <w:t xml:space="preserve">Реализация программы учебной практики предполагает наличие кабинета «Геодезия» </w:t>
      </w:r>
      <w:r>
        <w:rPr>
          <w:sz w:val="28"/>
          <w:szCs w:val="28"/>
        </w:rPr>
        <w:t>и учебного полигона</w:t>
      </w:r>
      <w:r w:rsidRPr="00F85126">
        <w:rPr>
          <w:b/>
          <w:sz w:val="28"/>
          <w:szCs w:val="28"/>
        </w:rPr>
        <w:t xml:space="preserve"> </w:t>
      </w:r>
      <w:r w:rsidRPr="00E534A9">
        <w:rPr>
          <w:sz w:val="28"/>
          <w:szCs w:val="28"/>
        </w:rPr>
        <w:t>технической эксплуатации и ремонта пути</w:t>
      </w:r>
      <w:r>
        <w:rPr>
          <w:sz w:val="28"/>
          <w:szCs w:val="28"/>
        </w:rPr>
        <w:t>.</w:t>
      </w:r>
    </w:p>
    <w:p w:rsidR="00E534A9" w:rsidRPr="00E534A9" w:rsidRDefault="00E534A9" w:rsidP="00E534A9">
      <w:pPr>
        <w:ind w:firstLine="709"/>
        <w:jc w:val="both"/>
        <w:rPr>
          <w:sz w:val="28"/>
          <w:szCs w:val="28"/>
        </w:rPr>
      </w:pPr>
    </w:p>
    <w:p w:rsidR="00E534A9" w:rsidRPr="00E534A9" w:rsidRDefault="00E534A9" w:rsidP="00E534A9">
      <w:pPr>
        <w:ind w:firstLine="709"/>
        <w:jc w:val="both"/>
        <w:rPr>
          <w:sz w:val="28"/>
          <w:szCs w:val="28"/>
        </w:rPr>
      </w:pPr>
      <w:r w:rsidRPr="00E534A9">
        <w:rPr>
          <w:sz w:val="28"/>
          <w:szCs w:val="28"/>
        </w:rPr>
        <w:t>Оснащение:</w:t>
      </w:r>
    </w:p>
    <w:p w:rsidR="00E534A9" w:rsidRPr="00E534A9" w:rsidRDefault="00E534A9" w:rsidP="00E534A9">
      <w:pPr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E534A9">
        <w:rPr>
          <w:sz w:val="28"/>
          <w:szCs w:val="28"/>
        </w:rPr>
        <w:t>Оборудование:</w:t>
      </w:r>
    </w:p>
    <w:p w:rsidR="00E534A9" w:rsidRPr="00E534A9" w:rsidRDefault="00E534A9" w:rsidP="00E534A9">
      <w:pPr>
        <w:ind w:left="720"/>
        <w:rPr>
          <w:sz w:val="28"/>
          <w:szCs w:val="28"/>
        </w:rPr>
      </w:pPr>
      <w:r w:rsidRPr="00E534A9">
        <w:rPr>
          <w:sz w:val="28"/>
          <w:szCs w:val="28"/>
        </w:rPr>
        <w:t>посадочные места по количеству обучающихся;</w:t>
      </w:r>
    </w:p>
    <w:p w:rsidR="00E534A9" w:rsidRPr="00E534A9" w:rsidRDefault="00E534A9" w:rsidP="00E534A9">
      <w:pPr>
        <w:ind w:left="720"/>
        <w:rPr>
          <w:sz w:val="28"/>
          <w:szCs w:val="28"/>
        </w:rPr>
      </w:pPr>
      <w:r w:rsidRPr="00E534A9">
        <w:rPr>
          <w:sz w:val="28"/>
          <w:szCs w:val="28"/>
        </w:rPr>
        <w:t>рабочее место преподавателя;</w:t>
      </w:r>
    </w:p>
    <w:p w:rsidR="00E534A9" w:rsidRPr="00E534A9" w:rsidRDefault="00E534A9" w:rsidP="00E534A9">
      <w:pPr>
        <w:ind w:left="720"/>
        <w:rPr>
          <w:sz w:val="28"/>
          <w:szCs w:val="28"/>
        </w:rPr>
      </w:pPr>
      <w:r w:rsidRPr="00E534A9">
        <w:rPr>
          <w:sz w:val="28"/>
          <w:szCs w:val="28"/>
        </w:rPr>
        <w:t>доска классная;</w:t>
      </w:r>
    </w:p>
    <w:p w:rsidR="00E534A9" w:rsidRPr="00E534A9" w:rsidRDefault="00E534A9" w:rsidP="00E534A9">
      <w:pPr>
        <w:ind w:left="720"/>
        <w:rPr>
          <w:sz w:val="28"/>
          <w:szCs w:val="28"/>
        </w:rPr>
      </w:pPr>
      <w:r w:rsidRPr="00E534A9">
        <w:rPr>
          <w:sz w:val="28"/>
          <w:szCs w:val="28"/>
        </w:rPr>
        <w:t xml:space="preserve">компьютерное оборудование, </w:t>
      </w:r>
    </w:p>
    <w:p w:rsidR="00E534A9" w:rsidRPr="00E534A9" w:rsidRDefault="00E534A9" w:rsidP="00E534A9">
      <w:pPr>
        <w:ind w:left="720"/>
        <w:rPr>
          <w:sz w:val="28"/>
          <w:szCs w:val="28"/>
        </w:rPr>
      </w:pPr>
      <w:r w:rsidRPr="00E534A9">
        <w:rPr>
          <w:sz w:val="28"/>
          <w:szCs w:val="28"/>
        </w:rPr>
        <w:t xml:space="preserve">мультимедийное оборудование </w:t>
      </w:r>
      <w:r>
        <w:rPr>
          <w:sz w:val="28"/>
          <w:szCs w:val="28"/>
        </w:rPr>
        <w:t>(проектор и проекционный экран).</w:t>
      </w:r>
    </w:p>
    <w:p w:rsidR="00E534A9" w:rsidRPr="00E534A9" w:rsidRDefault="00E534A9" w:rsidP="00E534A9">
      <w:pPr>
        <w:numPr>
          <w:ilvl w:val="0"/>
          <w:numId w:val="44"/>
        </w:numPr>
        <w:rPr>
          <w:sz w:val="28"/>
          <w:szCs w:val="28"/>
        </w:rPr>
      </w:pPr>
      <w:r w:rsidRPr="00E534A9">
        <w:rPr>
          <w:sz w:val="28"/>
          <w:szCs w:val="28"/>
        </w:rPr>
        <w:t>Инструменты и приспособления:</w:t>
      </w:r>
    </w:p>
    <w:p w:rsidR="00E534A9" w:rsidRPr="00E534A9" w:rsidRDefault="00E534A9" w:rsidP="00E534A9">
      <w:pPr>
        <w:pStyle w:val="aff"/>
        <w:spacing w:line="240" w:lineRule="auto"/>
        <w:rPr>
          <w:rFonts w:ascii="Times New Roman" w:hAnsi="Times New Roman"/>
          <w:sz w:val="28"/>
          <w:szCs w:val="28"/>
        </w:rPr>
      </w:pPr>
      <w:r w:rsidRPr="00E534A9">
        <w:rPr>
          <w:rFonts w:ascii="Times New Roman" w:hAnsi="Times New Roman"/>
          <w:sz w:val="28"/>
          <w:szCs w:val="28"/>
        </w:rPr>
        <w:t>Геодезические инструменты:</w:t>
      </w:r>
    </w:p>
    <w:p w:rsidR="00E534A9" w:rsidRPr="00E534A9" w:rsidRDefault="00E534A9" w:rsidP="00E534A9">
      <w:pPr>
        <w:pStyle w:val="aff"/>
        <w:spacing w:line="240" w:lineRule="auto"/>
        <w:rPr>
          <w:rFonts w:ascii="Times New Roman" w:hAnsi="Times New Roman"/>
          <w:sz w:val="28"/>
          <w:szCs w:val="28"/>
        </w:rPr>
      </w:pPr>
      <w:r w:rsidRPr="00E534A9">
        <w:rPr>
          <w:rFonts w:ascii="Times New Roman" w:hAnsi="Times New Roman"/>
          <w:sz w:val="28"/>
          <w:szCs w:val="28"/>
        </w:rPr>
        <w:t xml:space="preserve">Нивелиры </w:t>
      </w:r>
    </w:p>
    <w:p w:rsidR="00E534A9" w:rsidRPr="00E534A9" w:rsidRDefault="00E534A9" w:rsidP="00E534A9">
      <w:pPr>
        <w:pStyle w:val="aff"/>
        <w:spacing w:line="240" w:lineRule="auto"/>
        <w:rPr>
          <w:rFonts w:ascii="Times New Roman" w:hAnsi="Times New Roman"/>
          <w:sz w:val="28"/>
          <w:szCs w:val="28"/>
        </w:rPr>
      </w:pPr>
      <w:r w:rsidRPr="00E534A9">
        <w:rPr>
          <w:rFonts w:ascii="Times New Roman" w:hAnsi="Times New Roman"/>
          <w:sz w:val="28"/>
          <w:szCs w:val="28"/>
        </w:rPr>
        <w:t>Теодолиты</w:t>
      </w:r>
    </w:p>
    <w:p w:rsidR="00E534A9" w:rsidRPr="00E534A9" w:rsidRDefault="00E534A9" w:rsidP="00E534A9">
      <w:pPr>
        <w:pStyle w:val="aff"/>
        <w:spacing w:line="240" w:lineRule="auto"/>
        <w:rPr>
          <w:rFonts w:ascii="Times New Roman" w:hAnsi="Times New Roman"/>
          <w:sz w:val="28"/>
          <w:szCs w:val="28"/>
        </w:rPr>
      </w:pPr>
      <w:r w:rsidRPr="00E534A9">
        <w:rPr>
          <w:rFonts w:ascii="Times New Roman" w:hAnsi="Times New Roman"/>
          <w:sz w:val="28"/>
          <w:szCs w:val="28"/>
        </w:rPr>
        <w:t xml:space="preserve">Рейки нивелирные </w:t>
      </w:r>
    </w:p>
    <w:p w:rsidR="00E534A9" w:rsidRPr="00E534A9" w:rsidRDefault="00E534A9" w:rsidP="00E534A9">
      <w:pPr>
        <w:pStyle w:val="aff"/>
        <w:spacing w:line="240" w:lineRule="auto"/>
        <w:rPr>
          <w:rFonts w:ascii="Times New Roman" w:hAnsi="Times New Roman"/>
          <w:sz w:val="28"/>
          <w:szCs w:val="28"/>
        </w:rPr>
      </w:pPr>
      <w:r w:rsidRPr="00E534A9">
        <w:rPr>
          <w:rFonts w:ascii="Times New Roman" w:hAnsi="Times New Roman"/>
          <w:sz w:val="28"/>
          <w:szCs w:val="28"/>
        </w:rPr>
        <w:t>Штативы</w:t>
      </w:r>
    </w:p>
    <w:p w:rsidR="00E534A9" w:rsidRPr="00E534A9" w:rsidRDefault="00E534A9" w:rsidP="00E534A9">
      <w:pPr>
        <w:pStyle w:val="aff"/>
        <w:spacing w:line="240" w:lineRule="auto"/>
        <w:rPr>
          <w:rFonts w:ascii="Times New Roman" w:hAnsi="Times New Roman"/>
          <w:sz w:val="28"/>
          <w:szCs w:val="28"/>
        </w:rPr>
      </w:pPr>
      <w:r w:rsidRPr="00E534A9">
        <w:rPr>
          <w:rFonts w:ascii="Times New Roman" w:hAnsi="Times New Roman"/>
          <w:sz w:val="28"/>
          <w:szCs w:val="28"/>
        </w:rPr>
        <w:t>Транспортиры геодезические</w:t>
      </w:r>
    </w:p>
    <w:p w:rsidR="00E534A9" w:rsidRPr="00E534A9" w:rsidRDefault="00E534A9" w:rsidP="00E534A9">
      <w:pPr>
        <w:pStyle w:val="aff"/>
        <w:spacing w:line="240" w:lineRule="auto"/>
        <w:rPr>
          <w:rFonts w:ascii="Times New Roman" w:hAnsi="Times New Roman"/>
          <w:sz w:val="28"/>
          <w:szCs w:val="28"/>
        </w:rPr>
      </w:pPr>
      <w:r w:rsidRPr="00E534A9">
        <w:rPr>
          <w:rFonts w:ascii="Times New Roman" w:hAnsi="Times New Roman"/>
          <w:sz w:val="28"/>
          <w:szCs w:val="28"/>
        </w:rPr>
        <w:t>Рулетки</w:t>
      </w:r>
    </w:p>
    <w:p w:rsidR="00E534A9" w:rsidRPr="00E534A9" w:rsidRDefault="00E534A9" w:rsidP="00E534A9">
      <w:pPr>
        <w:pStyle w:val="aff"/>
        <w:spacing w:line="240" w:lineRule="auto"/>
        <w:rPr>
          <w:rFonts w:ascii="Times New Roman" w:hAnsi="Times New Roman"/>
          <w:sz w:val="28"/>
          <w:szCs w:val="28"/>
        </w:rPr>
      </w:pPr>
      <w:r w:rsidRPr="00E534A9">
        <w:rPr>
          <w:rFonts w:ascii="Times New Roman" w:hAnsi="Times New Roman"/>
          <w:sz w:val="28"/>
          <w:szCs w:val="28"/>
        </w:rPr>
        <w:t>Электронный тахеометр</w:t>
      </w:r>
    </w:p>
    <w:p w:rsidR="00E534A9" w:rsidRPr="00E534A9" w:rsidRDefault="00E534A9" w:rsidP="00E534A9">
      <w:pPr>
        <w:numPr>
          <w:ilvl w:val="0"/>
          <w:numId w:val="44"/>
        </w:numPr>
        <w:spacing w:line="276" w:lineRule="auto"/>
        <w:rPr>
          <w:sz w:val="28"/>
          <w:szCs w:val="28"/>
        </w:rPr>
      </w:pPr>
      <w:r w:rsidRPr="00E534A9">
        <w:rPr>
          <w:sz w:val="28"/>
          <w:szCs w:val="28"/>
        </w:rPr>
        <w:t xml:space="preserve">Средства обучения </w:t>
      </w:r>
    </w:p>
    <w:p w:rsidR="00E534A9" w:rsidRPr="00E534A9" w:rsidRDefault="00E534A9" w:rsidP="00E534A9">
      <w:pPr>
        <w:ind w:firstLine="851"/>
        <w:rPr>
          <w:sz w:val="28"/>
          <w:szCs w:val="28"/>
        </w:rPr>
      </w:pPr>
      <w:r w:rsidRPr="00E534A9">
        <w:rPr>
          <w:sz w:val="28"/>
          <w:szCs w:val="28"/>
        </w:rPr>
        <w:t>Плакаты:</w:t>
      </w:r>
    </w:p>
    <w:p w:rsidR="00A70732" w:rsidRPr="00966D86" w:rsidRDefault="00A70732" w:rsidP="00A70732">
      <w:pPr>
        <w:rPr>
          <w:sz w:val="28"/>
          <w:szCs w:val="28"/>
          <w:lang w:val="en-US"/>
        </w:rPr>
      </w:pPr>
      <w:r w:rsidRPr="00A70732">
        <w:rPr>
          <w:sz w:val="28"/>
          <w:szCs w:val="28"/>
          <w:lang w:val="en-US"/>
        </w:rPr>
        <w:t xml:space="preserve">          </w:t>
      </w:r>
    </w:p>
    <w:p w:rsidR="00E534A9" w:rsidRPr="00E416A1" w:rsidRDefault="00E534A9" w:rsidP="00E534A9">
      <w:pPr>
        <w:ind w:firstLine="709"/>
        <w:jc w:val="both"/>
        <w:rPr>
          <w:b/>
        </w:rPr>
      </w:pPr>
      <w:r w:rsidRPr="00E416A1">
        <w:rPr>
          <w:b/>
        </w:rPr>
        <w:t>4. ОБЩИЕ ТРЕБОВАНИЯ К ОРГАНИЗАЦИИ УЧЕБНОЙ</w:t>
      </w:r>
      <w:r>
        <w:rPr>
          <w:b/>
        </w:rPr>
        <w:t xml:space="preserve"> (ГЕОДЕЗИЧЕСКОЙ) </w:t>
      </w:r>
      <w:r w:rsidRPr="00E416A1">
        <w:rPr>
          <w:b/>
        </w:rPr>
        <w:t>ПРАКТИКИ</w:t>
      </w:r>
    </w:p>
    <w:p w:rsidR="00E534A9" w:rsidRPr="00E534A9" w:rsidRDefault="00E534A9" w:rsidP="00E534A9">
      <w:pPr>
        <w:ind w:firstLine="709"/>
        <w:jc w:val="both"/>
        <w:rPr>
          <w:bCs/>
          <w:sz w:val="28"/>
          <w:szCs w:val="28"/>
        </w:rPr>
      </w:pPr>
      <w:r w:rsidRPr="00E534A9">
        <w:rPr>
          <w:bCs/>
          <w:sz w:val="28"/>
          <w:szCs w:val="28"/>
        </w:rPr>
        <w:t>Реализация учебной практики проводится концентрированно/рассредоточено,</w:t>
      </w:r>
      <w:r w:rsidRPr="00E534A9">
        <w:rPr>
          <w:sz w:val="28"/>
          <w:szCs w:val="28"/>
        </w:rPr>
        <w:t xml:space="preserve"> </w:t>
      </w:r>
      <w:r w:rsidRPr="00E534A9">
        <w:rPr>
          <w:bCs/>
          <w:sz w:val="28"/>
          <w:szCs w:val="28"/>
        </w:rPr>
        <w:t>после изучения МДК в рамках профессионального модуля</w:t>
      </w:r>
      <w:r>
        <w:rPr>
          <w:bCs/>
          <w:sz w:val="28"/>
          <w:szCs w:val="28"/>
        </w:rPr>
        <w:t>.</w:t>
      </w:r>
      <w:r w:rsidRPr="00E534A9">
        <w:rPr>
          <w:bCs/>
          <w:sz w:val="28"/>
          <w:szCs w:val="28"/>
        </w:rPr>
        <w:t xml:space="preserve"> </w:t>
      </w:r>
      <w:r w:rsidRPr="00E534A9">
        <w:rPr>
          <w:sz w:val="28"/>
          <w:szCs w:val="28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633B06" w:rsidRDefault="00633B06" w:rsidP="00A546EC">
      <w:pPr>
        <w:ind w:firstLine="567"/>
        <w:jc w:val="both"/>
        <w:rPr>
          <w:sz w:val="28"/>
        </w:rPr>
      </w:pPr>
      <w:r>
        <w:rPr>
          <w:sz w:val="28"/>
        </w:rPr>
        <w:t>О</w:t>
      </w:r>
      <w:r w:rsidRPr="00DC3009">
        <w:rPr>
          <w:sz w:val="28"/>
        </w:rPr>
        <w:t xml:space="preserve">своение </w:t>
      </w:r>
      <w:r w:rsidR="00A546EC">
        <w:rPr>
          <w:sz w:val="28"/>
        </w:rPr>
        <w:t xml:space="preserve">учебной практики </w:t>
      </w:r>
      <w:r w:rsidR="00A546EC">
        <w:rPr>
          <w:sz w:val="28"/>
          <w:szCs w:val="28"/>
        </w:rPr>
        <w:t>УП.01.01 Учебная</w:t>
      </w:r>
      <w:r w:rsidR="00A546EC" w:rsidRPr="00477ADA">
        <w:rPr>
          <w:sz w:val="28"/>
          <w:szCs w:val="28"/>
        </w:rPr>
        <w:t xml:space="preserve"> </w:t>
      </w:r>
      <w:r w:rsidR="00A546EC">
        <w:rPr>
          <w:sz w:val="28"/>
          <w:szCs w:val="28"/>
        </w:rPr>
        <w:t xml:space="preserve">(геодезическая) практика </w:t>
      </w:r>
      <w:r>
        <w:rPr>
          <w:sz w:val="28"/>
        </w:rPr>
        <w:t>профессионального</w:t>
      </w:r>
      <w:r w:rsidRPr="00DC3009">
        <w:rPr>
          <w:sz w:val="28"/>
        </w:rPr>
        <w:t xml:space="preserve"> модуля</w:t>
      </w:r>
      <w:r w:rsidR="00A546EC">
        <w:rPr>
          <w:sz w:val="28"/>
        </w:rPr>
        <w:t xml:space="preserve"> </w:t>
      </w:r>
      <w:r w:rsidR="007276C6" w:rsidRPr="007276C6">
        <w:rPr>
          <w:sz w:val="28"/>
        </w:rPr>
        <w:t>ПМ.</w:t>
      </w:r>
      <w:r w:rsidR="007276C6">
        <w:rPr>
          <w:sz w:val="28"/>
        </w:rPr>
        <w:t>01</w:t>
      </w:r>
      <w:r w:rsidR="00A546EC">
        <w:rPr>
          <w:sz w:val="28"/>
        </w:rPr>
        <w:t xml:space="preserve"> </w:t>
      </w:r>
      <w:r w:rsidRPr="00DC3009">
        <w:rPr>
          <w:sz w:val="28"/>
        </w:rPr>
        <w:t xml:space="preserve">Проведение геодезических работ при изысканиях по реконструкции, проектированию, строительству и эксплуатации </w:t>
      </w:r>
      <w:r w:rsidR="009D4F03">
        <w:rPr>
          <w:sz w:val="28"/>
        </w:rPr>
        <w:t xml:space="preserve">железных дорог, </w:t>
      </w:r>
      <w:r w:rsidRPr="00DC3009">
        <w:rPr>
          <w:sz w:val="28"/>
        </w:rPr>
        <w:t>является</w:t>
      </w:r>
      <w:r w:rsidR="00A546EC">
        <w:rPr>
          <w:sz w:val="28"/>
        </w:rPr>
        <w:t xml:space="preserve"> </w:t>
      </w:r>
      <w:r>
        <w:rPr>
          <w:sz w:val="28"/>
        </w:rPr>
        <w:t>обязательным условием допуска к производственной практике (по профилю специальности) в рамках данного</w:t>
      </w:r>
      <w:r w:rsidRPr="00DC3009">
        <w:rPr>
          <w:sz w:val="28"/>
        </w:rPr>
        <w:t xml:space="preserve"> модуля</w:t>
      </w:r>
      <w:r>
        <w:rPr>
          <w:sz w:val="28"/>
        </w:rPr>
        <w:t xml:space="preserve">. Освоению </w:t>
      </w:r>
      <w:r w:rsidR="00A546EC">
        <w:rPr>
          <w:sz w:val="28"/>
        </w:rPr>
        <w:t xml:space="preserve">учебной практики </w:t>
      </w:r>
      <w:r w:rsidR="00A546EC">
        <w:rPr>
          <w:sz w:val="28"/>
          <w:szCs w:val="28"/>
        </w:rPr>
        <w:t>УП.01.01 Учебная</w:t>
      </w:r>
      <w:r w:rsidR="00A546EC" w:rsidRPr="00477ADA">
        <w:rPr>
          <w:sz w:val="28"/>
          <w:szCs w:val="28"/>
        </w:rPr>
        <w:t xml:space="preserve"> </w:t>
      </w:r>
      <w:r w:rsidR="00A546EC">
        <w:rPr>
          <w:sz w:val="28"/>
          <w:szCs w:val="28"/>
        </w:rPr>
        <w:t xml:space="preserve">(геодезическая) </w:t>
      </w:r>
      <w:r>
        <w:rPr>
          <w:sz w:val="28"/>
        </w:rPr>
        <w:t xml:space="preserve">должно предшествовать изучение </w:t>
      </w:r>
      <w:r w:rsidR="00E60642">
        <w:rPr>
          <w:sz w:val="28"/>
        </w:rPr>
        <w:t>дисциплины Геодезия</w:t>
      </w:r>
      <w:r w:rsidR="00941812">
        <w:rPr>
          <w:sz w:val="28"/>
        </w:rPr>
        <w:t xml:space="preserve"> и МДК</w:t>
      </w:r>
      <w:r w:rsidR="002F115A">
        <w:rPr>
          <w:sz w:val="28"/>
        </w:rPr>
        <w:t xml:space="preserve"> </w:t>
      </w:r>
      <w:r w:rsidR="00941812">
        <w:rPr>
          <w:sz w:val="28"/>
        </w:rPr>
        <w:t>01.01 Технология ге</w:t>
      </w:r>
      <w:r w:rsidR="00EB27CF">
        <w:rPr>
          <w:sz w:val="28"/>
        </w:rPr>
        <w:t>одезических работ.</w:t>
      </w:r>
    </w:p>
    <w:p w:rsidR="005703FC" w:rsidRDefault="002F115A" w:rsidP="00A546EC">
      <w:pPr>
        <w:ind w:firstLine="567"/>
        <w:jc w:val="both"/>
        <w:rPr>
          <w:sz w:val="28"/>
        </w:rPr>
      </w:pPr>
      <w:r>
        <w:rPr>
          <w:sz w:val="28"/>
        </w:rPr>
        <w:t xml:space="preserve">УП 01.01 </w:t>
      </w:r>
      <w:r w:rsidR="00633B06" w:rsidRPr="001D0E35">
        <w:rPr>
          <w:sz w:val="28"/>
        </w:rPr>
        <w:t xml:space="preserve">Учебная </w:t>
      </w:r>
      <w:r w:rsidR="00633B06">
        <w:rPr>
          <w:sz w:val="28"/>
        </w:rPr>
        <w:t>(</w:t>
      </w:r>
      <w:r w:rsidR="007E3A95">
        <w:rPr>
          <w:sz w:val="28"/>
        </w:rPr>
        <w:t>геодезическая</w:t>
      </w:r>
      <w:r w:rsidR="005703FC">
        <w:rPr>
          <w:sz w:val="28"/>
        </w:rPr>
        <w:t>)</w:t>
      </w:r>
      <w:r>
        <w:rPr>
          <w:sz w:val="28"/>
        </w:rPr>
        <w:t xml:space="preserve"> </w:t>
      </w:r>
      <w:r w:rsidR="00633B06" w:rsidRPr="001D0E35">
        <w:rPr>
          <w:sz w:val="28"/>
        </w:rPr>
        <w:t>практика</w:t>
      </w:r>
      <w:r w:rsidR="00A546EC">
        <w:rPr>
          <w:sz w:val="28"/>
        </w:rPr>
        <w:t xml:space="preserve"> </w:t>
      </w:r>
      <w:r w:rsidR="00633B06" w:rsidRPr="001D0E35">
        <w:rPr>
          <w:sz w:val="28"/>
        </w:rPr>
        <w:t xml:space="preserve">предназначена для закрепления теоретических знаний, полученных </w:t>
      </w:r>
      <w:r w:rsidR="00633B06">
        <w:rPr>
          <w:sz w:val="28"/>
        </w:rPr>
        <w:t>об</w:t>
      </w:r>
      <w:r w:rsidR="00633B06" w:rsidRPr="001D0E35">
        <w:rPr>
          <w:sz w:val="28"/>
        </w:rPr>
        <w:t>уча</w:t>
      </w:r>
      <w:r w:rsidR="00633B06">
        <w:rPr>
          <w:sz w:val="28"/>
        </w:rPr>
        <w:t>ю</w:t>
      </w:r>
      <w:r w:rsidR="00633B06" w:rsidRPr="001D0E35">
        <w:rPr>
          <w:sz w:val="28"/>
        </w:rPr>
        <w:t xml:space="preserve">щимися за курс обучения; </w:t>
      </w:r>
    </w:p>
    <w:p w:rsidR="00EB27CF" w:rsidRPr="002F115A" w:rsidRDefault="00633B06" w:rsidP="002F115A">
      <w:pPr>
        <w:ind w:firstLine="567"/>
        <w:jc w:val="both"/>
        <w:rPr>
          <w:sz w:val="28"/>
        </w:rPr>
      </w:pPr>
      <w:r w:rsidRPr="001D0E35">
        <w:rPr>
          <w:sz w:val="28"/>
        </w:rPr>
        <w:t>для детального изучения инструментов и приобретения практических навыков работы с ними в  полевых условиях при строительстве</w:t>
      </w:r>
      <w:r>
        <w:rPr>
          <w:sz w:val="28"/>
        </w:rPr>
        <w:t xml:space="preserve"> железных дорог</w:t>
      </w:r>
      <w:r w:rsidRPr="001D0E35">
        <w:rPr>
          <w:sz w:val="28"/>
        </w:rPr>
        <w:t>; для получения навыков организации работ и оформления полевой документации.</w:t>
      </w:r>
    </w:p>
    <w:p w:rsidR="00633B06" w:rsidRPr="001D0E35" w:rsidRDefault="002F115A" w:rsidP="00A546EC">
      <w:pPr>
        <w:ind w:firstLine="567"/>
        <w:jc w:val="both"/>
        <w:rPr>
          <w:sz w:val="28"/>
        </w:rPr>
      </w:pPr>
      <w:r>
        <w:rPr>
          <w:sz w:val="28"/>
          <w:szCs w:val="28"/>
        </w:rPr>
        <w:t>УП.01.01 Учебная</w:t>
      </w:r>
      <w:r w:rsidRPr="00477ADA">
        <w:rPr>
          <w:sz w:val="28"/>
          <w:szCs w:val="28"/>
        </w:rPr>
        <w:t xml:space="preserve"> </w:t>
      </w:r>
      <w:r>
        <w:rPr>
          <w:sz w:val="28"/>
          <w:szCs w:val="28"/>
        </w:rPr>
        <w:t>(геодезическая) практика</w:t>
      </w:r>
      <w:r>
        <w:rPr>
          <w:sz w:val="28"/>
        </w:rPr>
        <w:t xml:space="preserve"> </w:t>
      </w:r>
      <w:r w:rsidR="00EB27CF" w:rsidRPr="00EB27CF">
        <w:rPr>
          <w:sz w:val="28"/>
        </w:rPr>
        <w:t xml:space="preserve">для очной формы обучения </w:t>
      </w:r>
      <w:r w:rsidR="00633B06" w:rsidRPr="001D0E35">
        <w:rPr>
          <w:sz w:val="28"/>
        </w:rPr>
        <w:t>проводится группой под руководством преподавателя</w:t>
      </w:r>
      <w:r w:rsidR="00A546EC">
        <w:rPr>
          <w:sz w:val="28"/>
        </w:rPr>
        <w:t xml:space="preserve"> </w:t>
      </w:r>
      <w:r w:rsidR="00633B06" w:rsidRPr="003A6699">
        <w:rPr>
          <w:sz w:val="28"/>
        </w:rPr>
        <w:t xml:space="preserve">дисциплин </w:t>
      </w:r>
      <w:r w:rsidR="00633B06" w:rsidRPr="003A6699">
        <w:rPr>
          <w:sz w:val="28"/>
        </w:rPr>
        <w:lastRenderedPageBreak/>
        <w:t>профессионального цикла.</w:t>
      </w:r>
      <w:r w:rsidR="00633B06" w:rsidRPr="001D0E35">
        <w:rPr>
          <w:sz w:val="28"/>
        </w:rPr>
        <w:t xml:space="preserve"> Для выполнения отдельных видов рабо</w:t>
      </w:r>
      <w:r w:rsidR="009F25F6">
        <w:rPr>
          <w:sz w:val="28"/>
        </w:rPr>
        <w:t xml:space="preserve">т группа </w:t>
      </w:r>
      <w:r w:rsidR="00EB27CF">
        <w:rPr>
          <w:sz w:val="28"/>
        </w:rPr>
        <w:t>обучающихся</w:t>
      </w:r>
      <w:r w:rsidR="00A546EC">
        <w:rPr>
          <w:sz w:val="28"/>
        </w:rPr>
        <w:t xml:space="preserve"> </w:t>
      </w:r>
      <w:r w:rsidR="009F25F6">
        <w:rPr>
          <w:sz w:val="28"/>
        </w:rPr>
        <w:t>делится на бригады по 5-7</w:t>
      </w:r>
      <w:r w:rsidR="00633B06" w:rsidRPr="001D0E35">
        <w:rPr>
          <w:sz w:val="28"/>
        </w:rPr>
        <w:t xml:space="preserve"> человек.</w:t>
      </w:r>
      <w:r w:rsidR="00A546EC">
        <w:rPr>
          <w:sz w:val="28"/>
        </w:rPr>
        <w:t xml:space="preserve"> </w:t>
      </w:r>
      <w:r w:rsidR="00633B06" w:rsidRPr="001D0E35">
        <w:rPr>
          <w:sz w:val="28"/>
        </w:rPr>
        <w:t>Состав бригады не меняется в течение всего периода практики. Каждой бригаде отводится участок для выполнения работ</w:t>
      </w:r>
      <w:r w:rsidR="00633B06">
        <w:rPr>
          <w:sz w:val="28"/>
        </w:rPr>
        <w:t>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В бригадах назначаются бригадиры из числа наиболее успевающ</w:t>
      </w:r>
      <w:r w:rsidR="00EB27CF">
        <w:rPr>
          <w:sz w:val="28"/>
        </w:rPr>
        <w:t>их, дисциплинированных обучающихся</w:t>
      </w:r>
      <w:r w:rsidRPr="001D0E35">
        <w:rPr>
          <w:sz w:val="28"/>
        </w:rPr>
        <w:t>, имеющих организаторские способности. Бригадиры занимаются организацией работ в своих бригадах.</w:t>
      </w:r>
    </w:p>
    <w:p w:rsidR="00633B06" w:rsidRPr="00FC175D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Руководитель группы проверяет знания и составляет акт инструктажа по технике безопасности.</w:t>
      </w:r>
      <w:r w:rsidR="002F115A">
        <w:rPr>
          <w:sz w:val="28"/>
        </w:rPr>
        <w:t xml:space="preserve"> </w:t>
      </w:r>
      <w:r w:rsidRPr="00FC175D">
        <w:rPr>
          <w:sz w:val="28"/>
        </w:rPr>
        <w:t>Лица, не прошедшие инструктаж по технике безопасности, к учебной практике не допускаются.</w:t>
      </w:r>
    </w:p>
    <w:p w:rsidR="0001734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Приборы, принадлежности, таблицы и учебную литературу получает бригадир</w:t>
      </w:r>
      <w:r>
        <w:rPr>
          <w:sz w:val="28"/>
        </w:rPr>
        <w:t xml:space="preserve"> группы</w:t>
      </w:r>
      <w:r w:rsidRPr="001D0E35">
        <w:rPr>
          <w:sz w:val="28"/>
        </w:rPr>
        <w:t xml:space="preserve"> под расписку. При получении необходимо обращать внимание на исправность и комплектность инструментов. В случае поломки или утери геодезических приборов и оборудования материальную ответственность несет вся бригада в целом. Бригадир закрепляет за каждым членом бригады определенные приборы и принадлежности.</w:t>
      </w:r>
      <w:r w:rsidR="002F115A">
        <w:rPr>
          <w:sz w:val="28"/>
        </w:rPr>
        <w:t xml:space="preserve"> </w:t>
      </w:r>
      <w:r w:rsidRPr="001D0E35">
        <w:rPr>
          <w:sz w:val="28"/>
        </w:rPr>
        <w:t>По окончании практики инструменты сдаются в исправном состоянии бригадирами.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Ответственность за сохранность инструментов несет бригада в целом.</w:t>
      </w:r>
    </w:p>
    <w:p w:rsidR="00633B06" w:rsidRPr="001D0E35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Перед выполнением очередного вида работ студентам необходимо ознакомиться с содержанием работы в целом, изучить методику ее выполнения, выслушать пояснения преподавателя. Перед началом работы в бригаде распределяются обязанности и порядок их чередования. При этом в каждом виде работ студент последовательно выполняет обязанности исполнителя, записывающего и рабочего (реечника).</w:t>
      </w:r>
      <w:r w:rsidR="002F115A">
        <w:rPr>
          <w:sz w:val="28"/>
        </w:rPr>
        <w:t xml:space="preserve"> </w:t>
      </w:r>
      <w:r w:rsidRPr="001D0E35">
        <w:rPr>
          <w:sz w:val="28"/>
        </w:rPr>
        <w:t>Записи в журналах измерений производят четко, шариковой ручкой или простым карандашом, не допуская неясных, трудночитаемых, малоразборчивых цифр и букв.</w:t>
      </w:r>
      <w:r w:rsidR="002F115A">
        <w:rPr>
          <w:sz w:val="28"/>
        </w:rPr>
        <w:t xml:space="preserve"> </w:t>
      </w:r>
      <w:r w:rsidRPr="001D0E35">
        <w:rPr>
          <w:sz w:val="28"/>
        </w:rPr>
        <w:t>Исправление и подчистка записей отсчетов, и подчистка записей вычислений в журналах категорически запрещена. Неправильные записи перечеркиваются и подписываются исполнителем работ.</w:t>
      </w:r>
    </w:p>
    <w:p w:rsidR="00633B06" w:rsidRDefault="00633B06" w:rsidP="00A546EC">
      <w:pPr>
        <w:ind w:firstLine="567"/>
        <w:jc w:val="both"/>
        <w:rPr>
          <w:sz w:val="28"/>
        </w:rPr>
      </w:pPr>
      <w:r w:rsidRPr="001D0E35">
        <w:rPr>
          <w:sz w:val="28"/>
        </w:rPr>
        <w:t>В конце практики бригада представляет отчет по полевым и камеральным работам.</w:t>
      </w:r>
      <w:r w:rsidR="002F115A">
        <w:rPr>
          <w:sz w:val="28"/>
        </w:rPr>
        <w:t xml:space="preserve"> </w:t>
      </w:r>
      <w:r w:rsidRPr="001D0E35">
        <w:rPr>
          <w:sz w:val="28"/>
        </w:rPr>
        <w:t>Каждый студент должен выполнить все виды работ, предусмотренные программой практики.</w:t>
      </w:r>
      <w:r w:rsidR="002F115A">
        <w:rPr>
          <w:sz w:val="28"/>
        </w:rPr>
        <w:t xml:space="preserve"> Дифференцированный з</w:t>
      </w:r>
      <w:r w:rsidRPr="001D0E35">
        <w:rPr>
          <w:sz w:val="28"/>
        </w:rPr>
        <w:t xml:space="preserve">ачет по </w:t>
      </w:r>
      <w:r>
        <w:rPr>
          <w:sz w:val="28"/>
        </w:rPr>
        <w:t>учебной</w:t>
      </w:r>
      <w:r w:rsidRPr="001D0E35">
        <w:rPr>
          <w:sz w:val="28"/>
        </w:rPr>
        <w:t xml:space="preserve"> практике принимает </w:t>
      </w:r>
      <w:r>
        <w:rPr>
          <w:sz w:val="28"/>
        </w:rPr>
        <w:t>преподаватель, р</w:t>
      </w:r>
      <w:r w:rsidRPr="001D0E35">
        <w:rPr>
          <w:sz w:val="28"/>
        </w:rPr>
        <w:t xml:space="preserve">уководитель </w:t>
      </w:r>
      <w:r>
        <w:rPr>
          <w:sz w:val="28"/>
        </w:rPr>
        <w:t xml:space="preserve">учебной </w:t>
      </w:r>
      <w:r w:rsidRPr="001D0E35">
        <w:rPr>
          <w:sz w:val="28"/>
        </w:rPr>
        <w:t>группы</w:t>
      </w:r>
      <w:r>
        <w:rPr>
          <w:sz w:val="28"/>
        </w:rPr>
        <w:t>,</w:t>
      </w:r>
      <w:r w:rsidRPr="001D0E35">
        <w:rPr>
          <w:sz w:val="28"/>
        </w:rPr>
        <w:t xml:space="preserve"> совместно с бригад</w:t>
      </w:r>
      <w:r>
        <w:rPr>
          <w:sz w:val="28"/>
        </w:rPr>
        <w:t>иром</w:t>
      </w:r>
      <w:r w:rsidRPr="001D0E35">
        <w:rPr>
          <w:sz w:val="28"/>
        </w:rPr>
        <w:t>.</w:t>
      </w:r>
      <w:r w:rsidR="002F115A">
        <w:rPr>
          <w:sz w:val="28"/>
        </w:rPr>
        <w:t xml:space="preserve"> </w:t>
      </w:r>
      <w:r w:rsidRPr="001D0E35">
        <w:rPr>
          <w:sz w:val="28"/>
        </w:rPr>
        <w:t xml:space="preserve">На </w:t>
      </w:r>
      <w:r w:rsidR="002F115A">
        <w:rPr>
          <w:sz w:val="28"/>
        </w:rPr>
        <w:t xml:space="preserve">дифференцированном </w:t>
      </w:r>
      <w:r w:rsidRPr="001D0E35">
        <w:rPr>
          <w:sz w:val="28"/>
        </w:rPr>
        <w:t>зачете каждый член бригады должен показать знание методов выполнения и организации работ, входящих в программу практики, поверок и юстировки приборов, умение обращаться с ними.</w:t>
      </w:r>
    </w:p>
    <w:p w:rsidR="00B04763" w:rsidRPr="001D0E35" w:rsidRDefault="00B04763" w:rsidP="00A546EC">
      <w:pPr>
        <w:ind w:firstLine="567"/>
        <w:jc w:val="both"/>
        <w:rPr>
          <w:sz w:val="28"/>
        </w:rPr>
      </w:pPr>
    </w:p>
    <w:p w:rsidR="00B04763" w:rsidRDefault="00B04763" w:rsidP="00B04763">
      <w:pPr>
        <w:ind w:firstLine="709"/>
        <w:jc w:val="both"/>
        <w:rPr>
          <w:b/>
        </w:rPr>
      </w:pPr>
      <w:r>
        <w:rPr>
          <w:b/>
        </w:rPr>
        <w:t xml:space="preserve">5. </w:t>
      </w:r>
      <w:r w:rsidRPr="00B04763">
        <w:rPr>
          <w:b/>
          <w:sz w:val="28"/>
          <w:szCs w:val="28"/>
        </w:rPr>
        <w:t>КАДРОВОЕ ОБЕСПЕЧЕНИЕ УЧЕБНОЙ (ГЕОДЕЗИЧЕСКОЙ) ПРАКТИКИ</w:t>
      </w:r>
    </w:p>
    <w:p w:rsidR="00B04763" w:rsidRPr="00E416A1" w:rsidRDefault="00B04763" w:rsidP="00B04763">
      <w:pPr>
        <w:ind w:firstLine="709"/>
        <w:jc w:val="both"/>
        <w:rPr>
          <w:bCs/>
        </w:rPr>
      </w:pPr>
    </w:p>
    <w:p w:rsidR="00B04763" w:rsidRPr="00B04763" w:rsidRDefault="00B04763" w:rsidP="00B04763">
      <w:pPr>
        <w:ind w:firstLine="709"/>
        <w:jc w:val="both"/>
        <w:rPr>
          <w:sz w:val="28"/>
          <w:szCs w:val="28"/>
        </w:rPr>
      </w:pPr>
      <w:r w:rsidRPr="00B04763">
        <w:rPr>
          <w:sz w:val="28"/>
          <w:szCs w:val="28"/>
        </w:rPr>
        <w:t xml:space="preserve">Реализация </w:t>
      </w:r>
      <w:r w:rsidRPr="00B04763">
        <w:rPr>
          <w:bCs/>
          <w:sz w:val="28"/>
          <w:szCs w:val="28"/>
        </w:rPr>
        <w:t xml:space="preserve">учебной практики проводиться </w:t>
      </w:r>
      <w:r w:rsidRPr="00B04763">
        <w:rPr>
          <w:sz w:val="28"/>
          <w:szCs w:val="28"/>
        </w:rPr>
        <w:t>педагогами, имеющих высшее образование, соответствующее профилю преподаваемого модуля,</w:t>
      </w:r>
      <w:r w:rsidRPr="00B04763">
        <w:rPr>
          <w:b/>
          <w:sz w:val="28"/>
          <w:szCs w:val="28"/>
        </w:rPr>
        <w:t xml:space="preserve"> </w:t>
      </w:r>
      <w:r w:rsidRPr="00B04763">
        <w:rPr>
          <w:sz w:val="28"/>
          <w:szCs w:val="28"/>
        </w:rPr>
        <w:t xml:space="preserve">соответствующего профессиональному циклу специальности, опыт деятельности в организациях соответствующей профессиональной сферы и прошедшие стажировку в профильных организациях. </w:t>
      </w:r>
    </w:p>
    <w:p w:rsidR="00972972" w:rsidRDefault="00B04763" w:rsidP="00592837">
      <w:pPr>
        <w:ind w:firstLine="567"/>
        <w:jc w:val="both"/>
        <w:rPr>
          <w:bCs/>
          <w:color w:val="000000"/>
          <w:sz w:val="28"/>
        </w:rPr>
      </w:pPr>
      <w:r w:rsidRPr="005717DB">
        <w:rPr>
          <w:b/>
          <w:i/>
        </w:rPr>
        <w:br w:type="page"/>
      </w:r>
    </w:p>
    <w:p w:rsidR="00633B06" w:rsidRPr="00DF3BFE" w:rsidRDefault="00E534A9" w:rsidP="00FE1D06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 xml:space="preserve">6. КОНТРОЛЬ И ОЦЕНКА </w:t>
      </w:r>
      <w:r w:rsidR="00633B06" w:rsidRPr="00DF3BFE">
        <w:rPr>
          <w:b/>
          <w:bCs/>
          <w:color w:val="000000"/>
          <w:sz w:val="28"/>
        </w:rPr>
        <w:t>ОСВОЕНИЯ</w:t>
      </w:r>
      <w:r w:rsidRPr="00E534A9">
        <w:rPr>
          <w:b/>
          <w:bCs/>
          <w:color w:val="000000"/>
          <w:sz w:val="28"/>
        </w:rPr>
        <w:t xml:space="preserve"> </w:t>
      </w:r>
      <w:r w:rsidRPr="00DF3BFE">
        <w:rPr>
          <w:b/>
          <w:bCs/>
          <w:color w:val="000000"/>
          <w:sz w:val="28"/>
        </w:rPr>
        <w:t>РЕЗУЛЬТАТОВ</w:t>
      </w:r>
    </w:p>
    <w:p w:rsidR="00633B06" w:rsidRPr="00DF3BFE" w:rsidRDefault="00524755" w:rsidP="00FE1D06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УЧЕБНОЙ</w:t>
      </w:r>
      <w:r w:rsidR="00633B06" w:rsidRPr="00DF3BFE">
        <w:rPr>
          <w:b/>
          <w:bCs/>
          <w:color w:val="000000"/>
          <w:sz w:val="28"/>
        </w:rPr>
        <w:t xml:space="preserve"> ПРАКТИКИ</w:t>
      </w:r>
    </w:p>
    <w:p w:rsidR="001B4601" w:rsidRDefault="001B4601" w:rsidP="00633B06">
      <w:pPr>
        <w:rPr>
          <w:bCs/>
          <w:color w:val="000000"/>
          <w:sz w:val="28"/>
        </w:rPr>
      </w:pPr>
    </w:p>
    <w:p w:rsidR="00EB27CF" w:rsidRDefault="00D41DBE" w:rsidP="008D6A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 w:rsidR="002F115A">
        <w:rPr>
          <w:sz w:val="28"/>
          <w:szCs w:val="28"/>
        </w:rPr>
        <w:t>учебной практике УП.01.01 Учебная</w:t>
      </w:r>
      <w:r w:rsidR="002F115A" w:rsidRPr="00477ADA">
        <w:rPr>
          <w:sz w:val="28"/>
          <w:szCs w:val="28"/>
        </w:rPr>
        <w:t xml:space="preserve"> </w:t>
      </w:r>
      <w:r w:rsidR="002F115A">
        <w:rPr>
          <w:sz w:val="28"/>
          <w:szCs w:val="28"/>
        </w:rPr>
        <w:t xml:space="preserve">(геодезическая) практика </w:t>
      </w:r>
      <w:r w:rsidR="00EB27CF">
        <w:rPr>
          <w:sz w:val="28"/>
          <w:szCs w:val="28"/>
        </w:rPr>
        <w:t xml:space="preserve">для очной формы </w:t>
      </w:r>
      <w:r w:rsidR="00F85126">
        <w:rPr>
          <w:sz w:val="28"/>
          <w:szCs w:val="28"/>
        </w:rPr>
        <w:t xml:space="preserve">и заочной формы </w:t>
      </w:r>
      <w:r w:rsidR="00EB27CF">
        <w:rPr>
          <w:sz w:val="28"/>
          <w:szCs w:val="28"/>
        </w:rPr>
        <w:t xml:space="preserve">обучения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 w:rsidR="002F115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характеристики </w:t>
      </w:r>
      <w:r w:rsidR="002F115A" w:rsidRPr="002F115A">
        <w:rPr>
          <w:sz w:val="28"/>
          <w:szCs w:val="28"/>
        </w:rPr>
        <w:t xml:space="preserve">на обучающегося по освоению профессиональных компетенций в период прохождения учебной практики </w:t>
      </w:r>
      <w:r w:rsidR="002F115A">
        <w:rPr>
          <w:sz w:val="28"/>
          <w:szCs w:val="28"/>
        </w:rPr>
        <w:t xml:space="preserve">УП 01.01 Учебная </w:t>
      </w:r>
      <w:r w:rsidR="002F115A" w:rsidRPr="002F115A">
        <w:rPr>
          <w:sz w:val="28"/>
          <w:szCs w:val="28"/>
        </w:rPr>
        <w:t>(геодезическая) практика</w:t>
      </w:r>
      <w:r w:rsidRPr="002F115A">
        <w:rPr>
          <w:sz w:val="28"/>
          <w:szCs w:val="28"/>
        </w:rPr>
        <w:t xml:space="preserve">, </w:t>
      </w:r>
      <w:r w:rsidR="00347840">
        <w:rPr>
          <w:sz w:val="28"/>
          <w:szCs w:val="28"/>
        </w:rPr>
        <w:t>дневника установленной формы</w:t>
      </w:r>
      <w:r w:rsidR="008D6A55">
        <w:rPr>
          <w:sz w:val="28"/>
          <w:szCs w:val="28"/>
        </w:rPr>
        <w:t xml:space="preserve"> (дневники выдаются централизовано председателем предметно</w:t>
      </w:r>
      <w:r w:rsidR="0049296B">
        <w:rPr>
          <w:sz w:val="28"/>
          <w:szCs w:val="28"/>
        </w:rPr>
        <w:t xml:space="preserve">й </w:t>
      </w:r>
      <w:r w:rsidR="008D6A55">
        <w:rPr>
          <w:sz w:val="28"/>
          <w:szCs w:val="28"/>
        </w:rPr>
        <w:t xml:space="preserve"> цикловой комиссии специальности)</w:t>
      </w:r>
      <w:r w:rsidR="00347840">
        <w:rPr>
          <w:sz w:val="28"/>
          <w:szCs w:val="28"/>
        </w:rPr>
        <w:t xml:space="preserve">, </w:t>
      </w:r>
      <w:r w:rsidR="009E4D20" w:rsidRPr="002F115A">
        <w:rPr>
          <w:sz w:val="28"/>
          <w:szCs w:val="28"/>
        </w:rPr>
        <w:t>а так же отчет</w:t>
      </w:r>
      <w:r w:rsidR="00EB27CF" w:rsidRPr="002F115A">
        <w:rPr>
          <w:sz w:val="28"/>
          <w:szCs w:val="28"/>
        </w:rPr>
        <w:t>а</w:t>
      </w:r>
      <w:r w:rsidR="002F115A">
        <w:rPr>
          <w:sz w:val="28"/>
          <w:szCs w:val="28"/>
        </w:rPr>
        <w:t xml:space="preserve"> по (геодезической</w:t>
      </w:r>
      <w:r w:rsidR="009E4D20" w:rsidRPr="002F115A">
        <w:rPr>
          <w:sz w:val="28"/>
          <w:szCs w:val="28"/>
        </w:rPr>
        <w:t>) практике</w:t>
      </w:r>
      <w:r w:rsidR="002F115A">
        <w:rPr>
          <w:sz w:val="28"/>
          <w:szCs w:val="28"/>
        </w:rPr>
        <w:t xml:space="preserve"> по индивидуальному заданию.</w:t>
      </w:r>
    </w:p>
    <w:p w:rsidR="001B2C55" w:rsidRDefault="001B2C55" w:rsidP="008D6A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2937"/>
        <w:gridCol w:w="4296"/>
        <w:gridCol w:w="3048"/>
      </w:tblGrid>
      <w:tr w:rsidR="001B2C55" w:rsidRPr="001B2C55" w:rsidTr="000878E2">
        <w:tc>
          <w:tcPr>
            <w:tcW w:w="2937" w:type="dxa"/>
            <w:vAlign w:val="center"/>
          </w:tcPr>
          <w:p w:rsidR="001B2C55" w:rsidRPr="001B2C55" w:rsidRDefault="001B2C55" w:rsidP="001B2C55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Результаты</w:t>
            </w:r>
          </w:p>
          <w:p w:rsidR="001B2C55" w:rsidRPr="001B2C55" w:rsidRDefault="001B2C55" w:rsidP="001B2C55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(освоенные</w:t>
            </w:r>
          </w:p>
          <w:p w:rsidR="001B2C55" w:rsidRPr="001B2C55" w:rsidRDefault="001B2C55" w:rsidP="001B2C55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общие</w:t>
            </w:r>
          </w:p>
          <w:p w:rsidR="001B2C55" w:rsidRPr="001B2C55" w:rsidRDefault="001B2C55" w:rsidP="001B2C55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компетенции)</w:t>
            </w:r>
          </w:p>
        </w:tc>
        <w:tc>
          <w:tcPr>
            <w:tcW w:w="4408" w:type="dxa"/>
            <w:vAlign w:val="center"/>
          </w:tcPr>
          <w:p w:rsidR="001B2C55" w:rsidRPr="001B2C55" w:rsidRDefault="001B2C55" w:rsidP="001B2C55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b/>
                <w:sz w:val="28"/>
                <w:szCs w:val="28"/>
                <w:lang w:eastAsia="zh-CN"/>
              </w:rPr>
              <w:t>Основные показатели оценки</w:t>
            </w:r>
          </w:p>
          <w:p w:rsidR="001B2C55" w:rsidRPr="001B2C55" w:rsidRDefault="001B2C55" w:rsidP="001B2C55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b/>
                <w:sz w:val="28"/>
                <w:szCs w:val="28"/>
                <w:lang w:eastAsia="zh-CN"/>
              </w:rPr>
              <w:t>результата</w:t>
            </w:r>
          </w:p>
        </w:tc>
        <w:tc>
          <w:tcPr>
            <w:tcW w:w="3076" w:type="dxa"/>
            <w:vAlign w:val="center"/>
          </w:tcPr>
          <w:p w:rsidR="001B2C55" w:rsidRPr="001B2C55" w:rsidRDefault="001B2C55" w:rsidP="001B2C55">
            <w:pPr>
              <w:jc w:val="center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Формы и методы контроля и оценки</w:t>
            </w:r>
          </w:p>
        </w:tc>
      </w:tr>
      <w:tr w:rsidR="001B2C55" w:rsidRPr="001B2C55" w:rsidTr="000878E2">
        <w:tc>
          <w:tcPr>
            <w:tcW w:w="2937" w:type="dxa"/>
            <w:vAlign w:val="center"/>
          </w:tcPr>
          <w:p w:rsidR="001B2C55" w:rsidRPr="001B2C55" w:rsidRDefault="001B2C55" w:rsidP="001B2C5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sz w:val="28"/>
                <w:szCs w:val="28"/>
                <w:lang w:eastAsia="zh-CN"/>
              </w:rPr>
              <w:t>ОК 1</w:t>
            </w:r>
            <w:r w:rsidRPr="001B2C55">
              <w:rPr>
                <w:rFonts w:eastAsia="SimSun"/>
                <w:sz w:val="28"/>
                <w:lang w:eastAsia="zh-CN"/>
              </w:rPr>
              <w:t xml:space="preserve"> Выбирать способы решения задач профессиональной деятельности применительно к различным контекстам.</w:t>
            </w:r>
          </w:p>
        </w:tc>
        <w:tc>
          <w:tcPr>
            <w:tcW w:w="4408" w:type="dxa"/>
          </w:tcPr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умение определять проблему в профессионально ориентированных ситуациях;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умение разрабатывать алгоритмы решения профессиональных задач, применять разнообразные методы и выбирать эффективные технологии и рациональные способы;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умение прогнозировать и оценивать результат;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3076" w:type="dxa"/>
          </w:tcPr>
          <w:p w:rsidR="001B2C55" w:rsidRPr="001B2C55" w:rsidRDefault="001B2C55" w:rsidP="001B2C55">
            <w:pPr>
              <w:rPr>
                <w:rFonts w:eastAsia="SimSun"/>
                <w:lang w:eastAsia="zh-CN"/>
              </w:rPr>
            </w:pPr>
            <w:r w:rsidRPr="001B2C55">
              <w:rPr>
                <w:rFonts w:eastAsia="SimSun"/>
                <w:color w:val="000000"/>
                <w:sz w:val="28"/>
                <w:lang w:eastAsia="zh-CN"/>
              </w:rPr>
              <w:t xml:space="preserve">оценка деятельности в ходе проведения </w:t>
            </w:r>
            <w:r>
              <w:rPr>
                <w:rFonts w:eastAsia="SimSun"/>
                <w:sz w:val="28"/>
                <w:lang w:eastAsia="zh-CN"/>
              </w:rPr>
              <w:t>учебной практики</w:t>
            </w:r>
            <w:r w:rsidRPr="001B2C55">
              <w:rPr>
                <w:rFonts w:eastAsia="SimSun"/>
                <w:color w:val="000000"/>
                <w:sz w:val="28"/>
                <w:lang w:eastAsia="zh-CN"/>
              </w:rPr>
              <w:t>, дифференцированный зачет</w:t>
            </w:r>
          </w:p>
        </w:tc>
      </w:tr>
      <w:tr w:rsidR="001B2C55" w:rsidRPr="001B2C55" w:rsidTr="000878E2">
        <w:tc>
          <w:tcPr>
            <w:tcW w:w="2937" w:type="dxa"/>
            <w:vAlign w:val="center"/>
          </w:tcPr>
          <w:p w:rsidR="001B2C55" w:rsidRPr="001B2C55" w:rsidRDefault="001B2C55" w:rsidP="001B2C5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sz w:val="28"/>
                <w:szCs w:val="28"/>
                <w:lang w:eastAsia="zh-CN"/>
              </w:rPr>
              <w:t>ОК 2</w:t>
            </w:r>
            <w:r w:rsidRPr="001B2C55">
              <w:rPr>
                <w:rFonts w:eastAsia="SimSun"/>
                <w:sz w:val="28"/>
                <w:lang w:eastAsia="zh-CN"/>
              </w:rPr>
              <w:t xml:space="preserve">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4408" w:type="dxa"/>
          </w:tcPr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осуществление эффективного поиска необходимой информации, используя широкий спектр источников информации, в том числе электронных;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>- анализ информации, выделение главных аспектов, структурирование, презентация;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 - владение способами систематизации и интерпретации полученной информации в контексте профессиональной </w:t>
            </w:r>
            <w:r w:rsidRPr="001B2C55">
              <w:rPr>
                <w:rFonts w:eastAsia="Arial Unicode MS"/>
                <w:sz w:val="28"/>
                <w:szCs w:val="28"/>
              </w:rPr>
              <w:lastRenderedPageBreak/>
              <w:t>деятельности и в соответствии с задачей информационного поиска.</w:t>
            </w:r>
          </w:p>
        </w:tc>
        <w:tc>
          <w:tcPr>
            <w:tcW w:w="3076" w:type="dxa"/>
          </w:tcPr>
          <w:p w:rsidR="001B2C55" w:rsidRPr="001B2C55" w:rsidRDefault="001B2C55" w:rsidP="001B2C55">
            <w:pPr>
              <w:rPr>
                <w:rFonts w:eastAsia="SimSun"/>
                <w:lang w:eastAsia="zh-CN"/>
              </w:rPr>
            </w:pPr>
            <w:r w:rsidRPr="001B2C55">
              <w:rPr>
                <w:rFonts w:eastAsia="SimSun"/>
                <w:color w:val="000000"/>
                <w:sz w:val="28"/>
                <w:lang w:eastAsia="zh-CN"/>
              </w:rPr>
              <w:lastRenderedPageBreak/>
              <w:t xml:space="preserve">оценка деятельности в ходе проведения </w:t>
            </w:r>
            <w:r>
              <w:rPr>
                <w:rFonts w:eastAsia="SimSun"/>
                <w:sz w:val="28"/>
                <w:lang w:eastAsia="zh-CN"/>
              </w:rPr>
              <w:t>учебной практики</w:t>
            </w:r>
            <w:r w:rsidRPr="001B2C55">
              <w:rPr>
                <w:rFonts w:eastAsia="SimSun"/>
                <w:color w:val="000000"/>
                <w:sz w:val="28"/>
                <w:lang w:eastAsia="zh-CN"/>
              </w:rPr>
              <w:t>, дифференцированный зачет</w:t>
            </w:r>
          </w:p>
        </w:tc>
      </w:tr>
      <w:tr w:rsidR="001B2C55" w:rsidRPr="001B2C55" w:rsidTr="000878E2">
        <w:tc>
          <w:tcPr>
            <w:tcW w:w="2937" w:type="dxa"/>
            <w:vAlign w:val="center"/>
          </w:tcPr>
          <w:p w:rsidR="001B2C55" w:rsidRPr="001B2C55" w:rsidRDefault="001B2C55" w:rsidP="001B2C5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sz w:val="28"/>
                <w:szCs w:val="28"/>
                <w:lang w:eastAsia="zh-CN"/>
              </w:rPr>
              <w:lastRenderedPageBreak/>
              <w:t xml:space="preserve">ОК 3 </w:t>
            </w:r>
            <w:r w:rsidRPr="001B2C55">
              <w:rPr>
                <w:rFonts w:eastAsia="SimSun"/>
                <w:sz w:val="28"/>
                <w:lang w:eastAsia="zh-CN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4408" w:type="dxa"/>
          </w:tcPr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умение осознанно определять потребности профессионального и личностного развития, в соответствии с потребностями определять цели и планировать деятельность по достижению поставленных целей;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владение методиками самопознания, самооценки, саморегуляции и саморазвития в целях эффективной профессиональной и личностной самореализации и развития карьеры;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умения принимать управленческие решения по совершенствованию собственной деятельности;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>- стремление расширять набор компетенций и повышать квалификацию для саморазвития и самореализации в профессиональной и личностной сфере</w:t>
            </w:r>
          </w:p>
        </w:tc>
        <w:tc>
          <w:tcPr>
            <w:tcW w:w="3076" w:type="dxa"/>
          </w:tcPr>
          <w:p w:rsidR="001B2C55" w:rsidRPr="001B2C55" w:rsidRDefault="001B2C55" w:rsidP="001B2C55">
            <w:pPr>
              <w:rPr>
                <w:rFonts w:eastAsia="SimSun"/>
                <w:lang w:eastAsia="zh-CN"/>
              </w:rPr>
            </w:pPr>
            <w:r w:rsidRPr="001B2C55">
              <w:rPr>
                <w:rFonts w:eastAsia="SimSun"/>
                <w:color w:val="000000"/>
                <w:sz w:val="28"/>
                <w:lang w:eastAsia="zh-CN"/>
              </w:rPr>
              <w:t xml:space="preserve">оценка деятельности в ходе проведения </w:t>
            </w:r>
            <w:r>
              <w:rPr>
                <w:rFonts w:eastAsia="SimSun"/>
                <w:sz w:val="28"/>
                <w:lang w:eastAsia="zh-CN"/>
              </w:rPr>
              <w:t>учебной практики</w:t>
            </w:r>
            <w:r w:rsidRPr="001B2C55">
              <w:rPr>
                <w:rFonts w:eastAsia="SimSun"/>
                <w:color w:val="000000"/>
                <w:sz w:val="28"/>
                <w:lang w:eastAsia="zh-CN"/>
              </w:rPr>
              <w:t>, дифференцированный зачет</w:t>
            </w:r>
          </w:p>
        </w:tc>
      </w:tr>
      <w:tr w:rsidR="001B2C55" w:rsidRPr="001B2C55" w:rsidTr="000878E2">
        <w:tc>
          <w:tcPr>
            <w:tcW w:w="2937" w:type="dxa"/>
            <w:vAlign w:val="center"/>
          </w:tcPr>
          <w:p w:rsidR="001B2C55" w:rsidRPr="001B2C55" w:rsidRDefault="001B2C55" w:rsidP="001B2C5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sz w:val="28"/>
                <w:szCs w:val="28"/>
                <w:lang w:eastAsia="zh-CN"/>
              </w:rPr>
              <w:t>ОК 4</w:t>
            </w:r>
            <w:r w:rsidRPr="001B2C55">
              <w:rPr>
                <w:rFonts w:eastAsia="SimSun"/>
                <w:sz w:val="28"/>
                <w:lang w:eastAsia="zh-CN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4408" w:type="dxa"/>
          </w:tcPr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умение согласованно трудиться для достижения цели, поставленной перед коллективом работников;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умение выстраивать позитивные коммуникаций, справляться с кризисами взаимодействия в процессе деятельности (проявление коммуникативных качеств);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умение анализировать и корректировать результаты собственной работы и работы членов команды;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проявлять ответственность за выполнение собственной работы и работы членов команды;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lastRenderedPageBreak/>
              <w:t>- умение эффективно распределять объем работы среди членов коллектива.</w:t>
            </w:r>
          </w:p>
        </w:tc>
        <w:tc>
          <w:tcPr>
            <w:tcW w:w="3076" w:type="dxa"/>
          </w:tcPr>
          <w:p w:rsidR="001B2C55" w:rsidRPr="001B2C55" w:rsidRDefault="001B2C55" w:rsidP="001B2C55">
            <w:pPr>
              <w:rPr>
                <w:rFonts w:eastAsia="SimSun"/>
                <w:lang w:eastAsia="zh-CN"/>
              </w:rPr>
            </w:pPr>
            <w:r w:rsidRPr="001B2C55">
              <w:rPr>
                <w:rFonts w:eastAsia="SimSun"/>
                <w:color w:val="000000"/>
                <w:sz w:val="28"/>
                <w:lang w:eastAsia="zh-CN"/>
              </w:rPr>
              <w:lastRenderedPageBreak/>
              <w:t xml:space="preserve">оценка деятельности в ходе проведения </w:t>
            </w:r>
            <w:r>
              <w:rPr>
                <w:rFonts w:eastAsia="SimSun"/>
                <w:sz w:val="28"/>
                <w:lang w:eastAsia="zh-CN"/>
              </w:rPr>
              <w:t>учебной практики</w:t>
            </w:r>
            <w:r w:rsidRPr="001B2C55">
              <w:rPr>
                <w:rFonts w:eastAsia="SimSun"/>
                <w:color w:val="000000"/>
                <w:sz w:val="28"/>
                <w:lang w:eastAsia="zh-CN"/>
              </w:rPr>
              <w:t>, дифференцированный зачет</w:t>
            </w:r>
          </w:p>
        </w:tc>
      </w:tr>
      <w:tr w:rsidR="001B2C55" w:rsidRPr="001B2C55" w:rsidTr="000878E2">
        <w:tc>
          <w:tcPr>
            <w:tcW w:w="2937" w:type="dxa"/>
            <w:vAlign w:val="center"/>
          </w:tcPr>
          <w:p w:rsidR="001B2C55" w:rsidRPr="001B2C55" w:rsidRDefault="001B2C55" w:rsidP="001B2C5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sz w:val="28"/>
                <w:szCs w:val="28"/>
                <w:lang w:eastAsia="zh-CN"/>
              </w:rPr>
              <w:lastRenderedPageBreak/>
              <w:t>ОК 5</w:t>
            </w:r>
            <w:r w:rsidRPr="001B2C55">
              <w:rPr>
                <w:rFonts w:eastAsia="SimSun"/>
                <w:sz w:val="28"/>
                <w:lang w:eastAsia="zh-CN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4408" w:type="dxa"/>
          </w:tcPr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ascii="Arial Unicode MS" w:eastAsia="Arial Unicode MS" w:hAnsi="Arial" w:cs="Arial Unicode MS"/>
              </w:rPr>
              <w:t xml:space="preserve">- </w:t>
            </w:r>
            <w:r w:rsidRPr="001B2C55">
              <w:rPr>
                <w:rFonts w:eastAsia="Arial Unicode MS"/>
                <w:sz w:val="28"/>
                <w:szCs w:val="28"/>
              </w:rPr>
              <w:t>использовать вербальные и невербальные способы коммуникации на государственном языке с учетом особенностей и различий социального и культурного контекста;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 - соблюдать нормы публичной речи и регламента;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 - самостоятельно выбирать стиль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создавать продукт письменной коммуникации определенной структуры,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стиля (жанра) на государственном языке;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>- уметь ясно, четко, последовательно и обоснованно излагать мысль, используя вербальные и невербальные способы коммуникации;</w:t>
            </w:r>
          </w:p>
          <w:p w:rsidR="001B2C55" w:rsidRPr="001B2C55" w:rsidRDefault="001B2C55" w:rsidP="001B2C55">
            <w:pPr>
              <w:rPr>
                <w:rFonts w:ascii="Arial Unicode MS" w:eastAsia="Arial Unicode MS" w:hAnsi="Arial" w:cs="Arial Unicode MS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 - следовать этическим правилам, нормам и принципам в межличностном общении.</w:t>
            </w:r>
          </w:p>
        </w:tc>
        <w:tc>
          <w:tcPr>
            <w:tcW w:w="3076" w:type="dxa"/>
          </w:tcPr>
          <w:p w:rsidR="001B2C55" w:rsidRPr="001B2C55" w:rsidRDefault="001B2C55" w:rsidP="001B2C55">
            <w:pPr>
              <w:rPr>
                <w:rFonts w:eastAsia="SimSun"/>
                <w:lang w:eastAsia="zh-CN"/>
              </w:rPr>
            </w:pPr>
            <w:r w:rsidRPr="001B2C55">
              <w:rPr>
                <w:rFonts w:eastAsia="SimSun"/>
                <w:color w:val="000000"/>
                <w:sz w:val="28"/>
                <w:lang w:eastAsia="zh-CN"/>
              </w:rPr>
              <w:t xml:space="preserve">оценка деятельности в ходе проведения </w:t>
            </w:r>
            <w:r>
              <w:rPr>
                <w:rFonts w:eastAsia="SimSun"/>
                <w:sz w:val="28"/>
                <w:lang w:eastAsia="zh-CN"/>
              </w:rPr>
              <w:t>учебной практики</w:t>
            </w:r>
            <w:r w:rsidRPr="001B2C55">
              <w:rPr>
                <w:rFonts w:eastAsia="SimSun"/>
                <w:color w:val="000000"/>
                <w:sz w:val="28"/>
                <w:lang w:eastAsia="zh-CN"/>
              </w:rPr>
              <w:t>, дифференцированный зачет</w:t>
            </w:r>
          </w:p>
        </w:tc>
      </w:tr>
      <w:tr w:rsidR="001B2C55" w:rsidRPr="001B2C55" w:rsidTr="000878E2">
        <w:tc>
          <w:tcPr>
            <w:tcW w:w="2937" w:type="dxa"/>
            <w:vAlign w:val="center"/>
          </w:tcPr>
          <w:p w:rsidR="001B2C55" w:rsidRPr="001B2C55" w:rsidRDefault="001B2C55" w:rsidP="001B2C5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sz w:val="28"/>
                <w:szCs w:val="28"/>
                <w:lang w:eastAsia="zh-CN"/>
              </w:rPr>
              <w:t>ОК 6</w:t>
            </w:r>
            <w:r w:rsidRPr="001B2C55">
              <w:rPr>
                <w:rFonts w:eastAsia="SimSun"/>
                <w:sz w:val="28"/>
                <w:lang w:eastAsia="zh-CN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ценностей, в том </w:t>
            </w:r>
            <w:r w:rsidRPr="001B2C55">
              <w:rPr>
                <w:rFonts w:eastAsia="SimSun"/>
                <w:sz w:val="28"/>
                <w:lang w:eastAsia="zh-CN"/>
              </w:rPr>
              <w:lastRenderedPageBreak/>
              <w:t>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4408" w:type="dxa"/>
          </w:tcPr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ascii="Arial Unicode MS" w:eastAsia="Arial Unicode MS" w:hAnsi="Arial" w:cs="Arial Unicode MS"/>
              </w:rPr>
              <w:lastRenderedPageBreak/>
              <w:t xml:space="preserve">- </w:t>
            </w:r>
            <w:r w:rsidRPr="001B2C55">
              <w:rPr>
                <w:rFonts w:eastAsia="Arial Unicode MS"/>
                <w:sz w:val="28"/>
                <w:szCs w:val="28"/>
              </w:rPr>
              <w:t xml:space="preserve">знание и соблюдение конституционных прав и обязанностей, законов; позицию, демонстрировать осознанное поведение на основе традиционных общечеловеческих ценностей.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осуществление деятельности на основе правопорядка и общечеловеческих ценностей;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lastRenderedPageBreak/>
              <w:t xml:space="preserve">-участие в мероприятиях гражданскопатриотического характера, волонтерском движении;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>- осуществлять подготовку к выполнению воинского долга;</w:t>
            </w:r>
          </w:p>
          <w:p w:rsidR="001B2C55" w:rsidRPr="001B2C55" w:rsidRDefault="001B2C55" w:rsidP="001B2C55">
            <w:pPr>
              <w:rPr>
                <w:rFonts w:ascii="Arial Unicode MS" w:eastAsia="Arial Unicode MS" w:hAnsi="Arial" w:cs="Arial Unicode MS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>- проявлять сформированную позицию гражданской идентичности, патриотизма, уважения к своему государству, народу, государственным символам.</w:t>
            </w:r>
          </w:p>
        </w:tc>
        <w:tc>
          <w:tcPr>
            <w:tcW w:w="3076" w:type="dxa"/>
          </w:tcPr>
          <w:p w:rsidR="001B2C55" w:rsidRPr="001B2C55" w:rsidRDefault="001B2C55" w:rsidP="001B2C55">
            <w:pPr>
              <w:rPr>
                <w:rFonts w:eastAsia="SimSun"/>
                <w:lang w:eastAsia="zh-CN"/>
              </w:rPr>
            </w:pPr>
            <w:r w:rsidRPr="001B2C55">
              <w:rPr>
                <w:rFonts w:eastAsia="SimSun"/>
                <w:color w:val="000000"/>
                <w:sz w:val="28"/>
                <w:lang w:eastAsia="zh-CN"/>
              </w:rPr>
              <w:lastRenderedPageBreak/>
              <w:t xml:space="preserve">оценка деятельности в ходе проведения </w:t>
            </w:r>
            <w:r>
              <w:rPr>
                <w:rFonts w:eastAsia="SimSun"/>
                <w:sz w:val="28"/>
                <w:lang w:eastAsia="zh-CN"/>
              </w:rPr>
              <w:t>учебной практики</w:t>
            </w:r>
            <w:r w:rsidRPr="001B2C55">
              <w:rPr>
                <w:rFonts w:eastAsia="SimSun"/>
                <w:color w:val="000000"/>
                <w:sz w:val="28"/>
                <w:lang w:eastAsia="zh-CN"/>
              </w:rPr>
              <w:t>, дифференцированный зачет</w:t>
            </w:r>
          </w:p>
        </w:tc>
      </w:tr>
      <w:tr w:rsidR="001B2C55" w:rsidRPr="001B2C55" w:rsidTr="000878E2">
        <w:tc>
          <w:tcPr>
            <w:tcW w:w="2937" w:type="dxa"/>
            <w:vAlign w:val="center"/>
          </w:tcPr>
          <w:p w:rsidR="001B2C55" w:rsidRPr="001B2C55" w:rsidRDefault="001B2C55" w:rsidP="001B2C5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sz w:val="28"/>
                <w:szCs w:val="28"/>
                <w:lang w:eastAsia="zh-CN"/>
              </w:rPr>
              <w:lastRenderedPageBreak/>
              <w:t>ОК 7</w:t>
            </w:r>
            <w:r w:rsidRPr="001B2C55">
              <w:rPr>
                <w:rFonts w:eastAsia="SimSun"/>
                <w:sz w:val="28"/>
                <w:lang w:eastAsia="zh-CN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4408" w:type="dxa"/>
          </w:tcPr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>- пропагандировать и соблюдать нормы экологической чистоты и безопасности;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 - осуществлять деятельность по сбережению ресурсов и сохранению окружающей среды, участвовать в природоохранных мероприятиях;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 - владеть приемами эффективных действий в опасных и чрезвычайных ситуациях природного, техногенного и социального характера;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>- пропагандировать правила поведения в чрезвычайных ситуациях и участвовать в учебных мероприятиях, проводимых ГУ МЧС.</w:t>
            </w:r>
          </w:p>
        </w:tc>
        <w:tc>
          <w:tcPr>
            <w:tcW w:w="3076" w:type="dxa"/>
          </w:tcPr>
          <w:p w:rsidR="001B2C55" w:rsidRPr="001B2C55" w:rsidRDefault="001B2C55" w:rsidP="001B2C55">
            <w:pPr>
              <w:rPr>
                <w:rFonts w:eastAsia="SimSun"/>
                <w:lang w:eastAsia="zh-CN"/>
              </w:rPr>
            </w:pPr>
            <w:r w:rsidRPr="001B2C55">
              <w:rPr>
                <w:rFonts w:eastAsia="SimSun"/>
                <w:color w:val="000000"/>
                <w:sz w:val="28"/>
                <w:lang w:eastAsia="zh-CN"/>
              </w:rPr>
              <w:t xml:space="preserve">оценка деятельности в ходе проведения </w:t>
            </w:r>
            <w:r>
              <w:rPr>
                <w:rFonts w:eastAsia="SimSun"/>
                <w:sz w:val="28"/>
                <w:lang w:eastAsia="zh-CN"/>
              </w:rPr>
              <w:t>учебной практики</w:t>
            </w:r>
            <w:r w:rsidRPr="001B2C55">
              <w:rPr>
                <w:rFonts w:eastAsia="SimSun"/>
                <w:color w:val="000000"/>
                <w:sz w:val="28"/>
                <w:lang w:eastAsia="zh-CN"/>
              </w:rPr>
              <w:t>, дифференцированный зачет</w:t>
            </w:r>
          </w:p>
        </w:tc>
      </w:tr>
      <w:tr w:rsidR="001B2C55" w:rsidRPr="001B2C55" w:rsidTr="000878E2">
        <w:tc>
          <w:tcPr>
            <w:tcW w:w="2937" w:type="dxa"/>
            <w:vAlign w:val="center"/>
          </w:tcPr>
          <w:p w:rsidR="001B2C55" w:rsidRPr="001B2C55" w:rsidRDefault="001B2C55" w:rsidP="001B2C5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sz w:val="28"/>
                <w:szCs w:val="28"/>
                <w:lang w:eastAsia="zh-CN"/>
              </w:rPr>
              <w:t>ОК 8</w:t>
            </w:r>
            <w:r w:rsidRPr="001B2C55">
              <w:rPr>
                <w:rFonts w:eastAsia="SimSun"/>
                <w:sz w:val="28"/>
                <w:lang w:eastAsia="zh-CN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408" w:type="dxa"/>
          </w:tcPr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пропагандировать и соблюдать нормы здорового образа жизни с целью профилактики профессиональных заболеваний;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уметь организовывать собственную деятельность по укреплению здоровья и физической выносливости;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>- участвовать в спортивных мероприятиях, программе физкультурной подготовки ГТО.</w:t>
            </w:r>
          </w:p>
        </w:tc>
        <w:tc>
          <w:tcPr>
            <w:tcW w:w="3076" w:type="dxa"/>
          </w:tcPr>
          <w:p w:rsidR="001B2C55" w:rsidRPr="001B2C55" w:rsidRDefault="001B2C55" w:rsidP="001B2C55">
            <w:pPr>
              <w:rPr>
                <w:rFonts w:eastAsia="SimSun"/>
                <w:lang w:eastAsia="zh-CN"/>
              </w:rPr>
            </w:pPr>
            <w:r w:rsidRPr="001B2C55">
              <w:rPr>
                <w:rFonts w:eastAsia="SimSun"/>
                <w:color w:val="000000"/>
                <w:sz w:val="28"/>
                <w:lang w:eastAsia="zh-CN"/>
              </w:rPr>
              <w:t xml:space="preserve">оценка деятельности в ходе проведения </w:t>
            </w:r>
            <w:r>
              <w:rPr>
                <w:rFonts w:eastAsia="SimSun"/>
                <w:sz w:val="28"/>
                <w:lang w:eastAsia="zh-CN"/>
              </w:rPr>
              <w:t>учебной практики</w:t>
            </w:r>
            <w:r w:rsidRPr="001B2C55">
              <w:rPr>
                <w:rFonts w:eastAsia="SimSun"/>
                <w:color w:val="000000"/>
                <w:sz w:val="28"/>
                <w:lang w:eastAsia="zh-CN"/>
              </w:rPr>
              <w:t>, дифференцированный зачет</w:t>
            </w:r>
          </w:p>
        </w:tc>
      </w:tr>
      <w:tr w:rsidR="001B2C55" w:rsidRPr="001B2C55" w:rsidTr="000878E2">
        <w:tc>
          <w:tcPr>
            <w:tcW w:w="2937" w:type="dxa"/>
            <w:vAlign w:val="center"/>
          </w:tcPr>
          <w:p w:rsidR="001B2C55" w:rsidRPr="001B2C55" w:rsidRDefault="001B2C55" w:rsidP="001B2C5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sz w:val="28"/>
                <w:szCs w:val="28"/>
                <w:lang w:eastAsia="zh-CN"/>
              </w:rPr>
              <w:t>ОК 9</w:t>
            </w:r>
            <w:r w:rsidRPr="001B2C55">
              <w:rPr>
                <w:rFonts w:eastAsia="SimSun"/>
                <w:sz w:val="28"/>
                <w:lang w:eastAsia="zh-CN"/>
              </w:rPr>
              <w:t xml:space="preserve"> Пользоваться профессиональной </w:t>
            </w:r>
            <w:r w:rsidRPr="001B2C55">
              <w:rPr>
                <w:rFonts w:eastAsia="SimSun"/>
                <w:sz w:val="28"/>
                <w:lang w:eastAsia="zh-CN"/>
              </w:rPr>
              <w:lastRenderedPageBreak/>
              <w:t>документацией на государственном и иностранном языках.</w:t>
            </w:r>
          </w:p>
        </w:tc>
        <w:tc>
          <w:tcPr>
            <w:tcW w:w="4408" w:type="dxa"/>
          </w:tcPr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lastRenderedPageBreak/>
              <w:t xml:space="preserve">осуществлять эффективный поиск необходимой информации </w:t>
            </w:r>
            <w:r w:rsidRPr="001B2C55">
              <w:rPr>
                <w:rFonts w:eastAsia="Arial Unicode MS"/>
                <w:sz w:val="28"/>
                <w:szCs w:val="28"/>
              </w:rPr>
              <w:lastRenderedPageBreak/>
              <w:t>в российских и зарубежных источниках: нормативно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 xml:space="preserve">- правовой документации, стандартов, научных публикации, технической документации; 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>- уметь применять лексику и грамматику иностранного языка для перевода текста, содержание которого включает профессиональную лексику;</w:t>
            </w:r>
          </w:p>
          <w:p w:rsidR="001B2C55" w:rsidRPr="001B2C55" w:rsidRDefault="001B2C55" w:rsidP="001B2C55">
            <w:pPr>
              <w:rPr>
                <w:rFonts w:eastAsia="Arial Unicode MS"/>
                <w:sz w:val="28"/>
                <w:szCs w:val="28"/>
              </w:rPr>
            </w:pPr>
            <w:r w:rsidRPr="001B2C55">
              <w:rPr>
                <w:rFonts w:eastAsia="Arial Unicode MS"/>
                <w:sz w:val="28"/>
                <w:szCs w:val="28"/>
              </w:rPr>
              <w:t>- уметь анализировать, систематизировать и применять в профессиональной деятельности информацию, содержащуюся в документации профессиональной области.</w:t>
            </w:r>
          </w:p>
        </w:tc>
        <w:tc>
          <w:tcPr>
            <w:tcW w:w="3076" w:type="dxa"/>
          </w:tcPr>
          <w:p w:rsidR="001B2C55" w:rsidRPr="001B2C55" w:rsidRDefault="001B2C55" w:rsidP="001B2C55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1B2C55">
              <w:rPr>
                <w:rFonts w:eastAsia="SimSun"/>
                <w:color w:val="000000"/>
                <w:sz w:val="28"/>
                <w:lang w:eastAsia="zh-CN"/>
              </w:rPr>
              <w:lastRenderedPageBreak/>
              <w:t xml:space="preserve">оценка деятельности в ходе проведения </w:t>
            </w:r>
            <w:r>
              <w:rPr>
                <w:rFonts w:eastAsia="SimSun"/>
                <w:sz w:val="28"/>
                <w:lang w:eastAsia="zh-CN"/>
              </w:rPr>
              <w:lastRenderedPageBreak/>
              <w:t>учебной практики</w:t>
            </w:r>
            <w:r w:rsidRPr="001B2C55">
              <w:rPr>
                <w:rFonts w:eastAsia="SimSun"/>
                <w:color w:val="000000"/>
                <w:sz w:val="28"/>
                <w:lang w:eastAsia="zh-CN"/>
              </w:rPr>
              <w:t>, дифференцированный зачет</w:t>
            </w:r>
          </w:p>
        </w:tc>
      </w:tr>
    </w:tbl>
    <w:p w:rsidR="00B04763" w:rsidRDefault="00B04763" w:rsidP="008D6A5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04763" w:rsidRPr="002F115A" w:rsidRDefault="00B04763" w:rsidP="008D6A55">
      <w:pPr>
        <w:pStyle w:val="a4"/>
        <w:spacing w:before="0" w:beforeAutospacing="0" w:after="0" w:afterAutospacing="0"/>
        <w:ind w:firstLine="708"/>
        <w:jc w:val="both"/>
      </w:pPr>
    </w:p>
    <w:p w:rsidR="001B4601" w:rsidRDefault="001B4601" w:rsidP="00633B06">
      <w:pPr>
        <w:rPr>
          <w:bCs/>
          <w:color w:val="000000"/>
          <w:sz w:val="28"/>
        </w:rPr>
      </w:pPr>
    </w:p>
    <w:p w:rsidR="00F85264" w:rsidRPr="00F85264" w:rsidRDefault="00F85264" w:rsidP="00F85264">
      <w:pPr>
        <w:ind w:firstLine="709"/>
        <w:jc w:val="both"/>
        <w:rPr>
          <w:sz w:val="28"/>
          <w:szCs w:val="28"/>
        </w:rPr>
      </w:pPr>
      <w:r w:rsidRPr="00F85264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</w:t>
      </w:r>
      <w:r w:rsidR="009A5CC5">
        <w:rPr>
          <w:sz w:val="28"/>
          <w:szCs w:val="28"/>
        </w:rPr>
        <w:t xml:space="preserve">обеспечивающих их умений, но и </w:t>
      </w:r>
      <w:r w:rsidRPr="00F85264">
        <w:rPr>
          <w:sz w:val="28"/>
          <w:szCs w:val="28"/>
        </w:rPr>
        <w:t>сформированность профессиональных компетенций.</w:t>
      </w:r>
    </w:p>
    <w:p w:rsidR="00F85264" w:rsidRPr="00F85264" w:rsidRDefault="00F85264" w:rsidP="00633B06">
      <w:pPr>
        <w:rPr>
          <w:bCs/>
          <w:color w:val="00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568"/>
        <w:gridCol w:w="3094"/>
      </w:tblGrid>
      <w:tr w:rsidR="00633B06" w:rsidRPr="00A70732" w:rsidTr="00ED3355">
        <w:tc>
          <w:tcPr>
            <w:tcW w:w="2376" w:type="dxa"/>
            <w:vAlign w:val="center"/>
          </w:tcPr>
          <w:p w:rsidR="00FE1D06" w:rsidRPr="00A70732" w:rsidRDefault="00FE1D06" w:rsidP="00ED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Результаты</w:t>
            </w:r>
          </w:p>
          <w:p w:rsidR="00FE1D06" w:rsidRPr="00A70732" w:rsidRDefault="00FE1D06" w:rsidP="00ED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(освоенные</w:t>
            </w:r>
          </w:p>
          <w:p w:rsidR="00FE1D06" w:rsidRPr="00A70732" w:rsidRDefault="00FE1D06" w:rsidP="00ED3355">
            <w:pPr>
              <w:jc w:val="center"/>
              <w:rPr>
                <w:b/>
                <w:bCs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профессиональные</w:t>
            </w:r>
          </w:p>
          <w:p w:rsidR="00633B06" w:rsidRPr="00A70732" w:rsidRDefault="00FE1D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компетенции)</w:t>
            </w:r>
          </w:p>
        </w:tc>
        <w:tc>
          <w:tcPr>
            <w:tcW w:w="4820" w:type="dxa"/>
            <w:vAlign w:val="center"/>
          </w:tcPr>
          <w:p w:rsidR="00FE1D06" w:rsidRPr="00A70732" w:rsidRDefault="00FE1D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Основные показатели оценки</w:t>
            </w:r>
          </w:p>
          <w:p w:rsidR="00633B06" w:rsidRPr="00A70732" w:rsidRDefault="00FE1D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sz w:val="28"/>
                <w:szCs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633B06" w:rsidRPr="00A70732" w:rsidRDefault="00633B06" w:rsidP="00ED3355">
            <w:pPr>
              <w:jc w:val="center"/>
              <w:rPr>
                <w:b/>
                <w:sz w:val="28"/>
                <w:szCs w:val="28"/>
              </w:rPr>
            </w:pPr>
            <w:r w:rsidRPr="00A70732">
              <w:rPr>
                <w:b/>
                <w:bCs/>
                <w:sz w:val="28"/>
                <w:szCs w:val="28"/>
              </w:rPr>
              <w:t>Формы и методы контроля и оценки</w:t>
            </w:r>
          </w:p>
        </w:tc>
      </w:tr>
      <w:tr w:rsidR="00633B06" w:rsidRPr="00A70732" w:rsidTr="00B1153A">
        <w:tc>
          <w:tcPr>
            <w:tcW w:w="10314" w:type="dxa"/>
            <w:gridSpan w:val="3"/>
          </w:tcPr>
          <w:p w:rsidR="00633B06" w:rsidRPr="00A70732" w:rsidRDefault="00633B06" w:rsidP="00AE09E4">
            <w:pPr>
              <w:rPr>
                <w:bCs/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ПК 1.1. Выполнять различные виды геодезических съемок</w:t>
            </w:r>
          </w:p>
        </w:tc>
      </w:tr>
      <w:tr w:rsidR="00633B06" w:rsidRPr="00A70732" w:rsidTr="00B1153A">
        <w:tc>
          <w:tcPr>
            <w:tcW w:w="2376" w:type="dxa"/>
            <w:vMerge w:val="restart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Точность и технологическая грамотность выполнения геодезических съемок при полевом трассировании, различных видах ремонта и эксплуатации пути.</w:t>
            </w:r>
          </w:p>
        </w:tc>
        <w:tc>
          <w:tcPr>
            <w:tcW w:w="4820" w:type="dxa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практического опыта:</w:t>
            </w:r>
          </w:p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разбивки трассы, закрепления точек на местности;</w:t>
            </w:r>
          </w:p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обработки технической документации;</w:t>
            </w:r>
          </w:p>
        </w:tc>
        <w:tc>
          <w:tcPr>
            <w:tcW w:w="3118" w:type="dxa"/>
          </w:tcPr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347840" w:rsidRPr="00A70732" w:rsidRDefault="00347840" w:rsidP="00347840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633B06" w:rsidRPr="00A70732" w:rsidRDefault="00347840" w:rsidP="00347840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умений: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усвоение знаний: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устройство и применение геодезических приборов;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способы и правила геодезических измерений;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правила трассирования и проектирования железных дорог, требования, предъявляемые к ним.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633B06" w:rsidRPr="00A70732" w:rsidTr="00B1153A">
        <w:tc>
          <w:tcPr>
            <w:tcW w:w="10314" w:type="dxa"/>
            <w:gridSpan w:val="3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ПК 1.2. Обрабатывать материалы геодезических съемок</w:t>
            </w:r>
          </w:p>
        </w:tc>
      </w:tr>
      <w:tr w:rsidR="00347840" w:rsidRPr="00A70732" w:rsidTr="00B1153A">
        <w:tc>
          <w:tcPr>
            <w:tcW w:w="2376" w:type="dxa"/>
            <w:vMerge w:val="restart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Грамотное выполнение обработки материалов геодезических съемок, трассирование по картам, проектирование продольного и поперечного профилей, выбор оптимального варианта.</w:t>
            </w: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практического опыта: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разбивки трассы, закрепления точек на местности;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обработки технической документации;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умений: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разбивочные работы, 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усвоение знаний: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способы и правила геодезических измерений;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правила трассирования и проектирования железных дорог, требования, предъявляемые к ним.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633B06" w:rsidRPr="00A70732" w:rsidTr="00B1153A">
        <w:tc>
          <w:tcPr>
            <w:tcW w:w="10314" w:type="dxa"/>
            <w:gridSpan w:val="3"/>
          </w:tcPr>
          <w:p w:rsidR="00633B06" w:rsidRPr="00A70732" w:rsidRDefault="00633B06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ПК 1.3. 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347840" w:rsidRPr="00A70732" w:rsidTr="00B1153A">
        <w:tc>
          <w:tcPr>
            <w:tcW w:w="2376" w:type="dxa"/>
            <w:vMerge w:val="restart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Точность и грамотность выполнения разбивочных работ, ведения геодезического контроля на различных этапах строительства и эксплуатации железных дорог.</w:t>
            </w: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  <w:p w:rsidR="00347840" w:rsidRPr="00A70732" w:rsidRDefault="00347840" w:rsidP="00E933CA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lastRenderedPageBreak/>
              <w:t>освоение практического опыта: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разбивки трассы, закрепления точек на местности;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обработки технической документации;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освоение умений: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 xml:space="preserve">- выполнять разбивочные работы, </w:t>
            </w:r>
            <w:r w:rsidRPr="00A70732">
              <w:rPr>
                <w:sz w:val="28"/>
                <w:szCs w:val="28"/>
              </w:rPr>
              <w:lastRenderedPageBreak/>
              <w:t>вести геодезический контроль на изысканиях и различных этапах строительства железных дорог;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lastRenderedPageBreak/>
              <w:t xml:space="preserve">оценка  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A70732" w:rsidRDefault="00347840" w:rsidP="004D4B2D">
            <w:pPr>
              <w:rPr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>зачет</w:t>
            </w:r>
          </w:p>
        </w:tc>
      </w:tr>
      <w:tr w:rsidR="00347840" w:rsidRPr="00A70732" w:rsidTr="00B1153A">
        <w:trPr>
          <w:trHeight w:val="1679"/>
        </w:trPr>
        <w:tc>
          <w:tcPr>
            <w:tcW w:w="2376" w:type="dxa"/>
            <w:vMerge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усвоение знаний:</w:t>
            </w:r>
          </w:p>
          <w:p w:rsidR="00347840" w:rsidRPr="00A70732" w:rsidRDefault="00347840" w:rsidP="00AE09E4">
            <w:pPr>
              <w:rPr>
                <w:sz w:val="28"/>
                <w:szCs w:val="28"/>
              </w:rPr>
            </w:pPr>
            <w:r w:rsidRPr="00A70732">
              <w:rPr>
                <w:sz w:val="28"/>
                <w:szCs w:val="28"/>
              </w:rPr>
              <w:t>- правила трассирования и проектирования железных дорог, требования, предъявляемые к ним.</w:t>
            </w:r>
          </w:p>
        </w:tc>
        <w:tc>
          <w:tcPr>
            <w:tcW w:w="3118" w:type="dxa"/>
          </w:tcPr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оценка  деятельности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в  ходе  проведения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учебной  практики, </w:t>
            </w:r>
          </w:p>
          <w:p w:rsidR="00347840" w:rsidRPr="00A70732" w:rsidRDefault="00347840" w:rsidP="004D4B2D">
            <w:pPr>
              <w:rPr>
                <w:color w:val="000000"/>
                <w:sz w:val="28"/>
                <w:szCs w:val="28"/>
              </w:rPr>
            </w:pPr>
            <w:r w:rsidRPr="00A70732">
              <w:rPr>
                <w:color w:val="000000"/>
                <w:sz w:val="28"/>
                <w:szCs w:val="28"/>
              </w:rPr>
              <w:t xml:space="preserve">дифференцированный </w:t>
            </w:r>
          </w:p>
          <w:p w:rsidR="00347840" w:rsidRPr="00E22D9E" w:rsidRDefault="00E22D9E" w:rsidP="004D4B2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зачет</w:t>
            </w:r>
          </w:p>
        </w:tc>
      </w:tr>
    </w:tbl>
    <w:p w:rsidR="00017345" w:rsidRDefault="00017345" w:rsidP="007E3A95">
      <w:pPr>
        <w:autoSpaceDE w:val="0"/>
        <w:autoSpaceDN w:val="0"/>
        <w:adjustRightInd w:val="0"/>
        <w:spacing w:before="120" w:after="120"/>
        <w:ind w:firstLine="702"/>
        <w:jc w:val="both"/>
        <w:rPr>
          <w:b/>
          <w:bCs/>
          <w:sz w:val="28"/>
          <w:szCs w:val="28"/>
        </w:rPr>
      </w:pPr>
    </w:p>
    <w:sectPr w:rsidR="00017345" w:rsidSect="0073623B">
      <w:pgSz w:w="11906" w:h="16838"/>
      <w:pgMar w:top="1135" w:right="707" w:bottom="568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CA" w:rsidRDefault="00165DCA" w:rsidP="00E21D45">
      <w:r>
        <w:separator/>
      </w:r>
    </w:p>
  </w:endnote>
  <w:endnote w:type="continuationSeparator" w:id="0">
    <w:p w:rsidR="00165DCA" w:rsidRDefault="00165DCA" w:rsidP="00E2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8E2" w:rsidRDefault="000878E2" w:rsidP="00AE09E4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878E2" w:rsidRDefault="000878E2" w:rsidP="00AE09E4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15007"/>
      <w:docPartObj>
        <w:docPartGallery w:val="Page Numbers (Bottom of Page)"/>
        <w:docPartUnique/>
      </w:docPartObj>
    </w:sdtPr>
    <w:sdtEndPr/>
    <w:sdtContent>
      <w:p w:rsidR="000878E2" w:rsidRDefault="000878E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F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78E2" w:rsidRDefault="000878E2" w:rsidP="00AE09E4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CA" w:rsidRDefault="00165DCA" w:rsidP="00E21D45">
      <w:r>
        <w:separator/>
      </w:r>
    </w:p>
  </w:footnote>
  <w:footnote w:type="continuationSeparator" w:id="0">
    <w:p w:rsidR="00165DCA" w:rsidRDefault="00165DCA" w:rsidP="00E2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1070FFB"/>
    <w:multiLevelType w:val="hybridMultilevel"/>
    <w:tmpl w:val="836AE556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3680D"/>
    <w:multiLevelType w:val="hybridMultilevel"/>
    <w:tmpl w:val="3656D2B8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53211"/>
    <w:multiLevelType w:val="hybridMultilevel"/>
    <w:tmpl w:val="9E00E664"/>
    <w:lvl w:ilvl="0" w:tplc="12E4F2B4">
      <w:start w:val="1"/>
      <w:numFmt w:val="upperRoman"/>
      <w:pStyle w:val="a"/>
      <w:lvlText w:val="%1."/>
      <w:lvlJc w:val="left"/>
      <w:pPr>
        <w:tabs>
          <w:tab w:val="num" w:pos="2118"/>
        </w:tabs>
        <w:ind w:left="2118" w:hanging="141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46A6BC54">
      <w:start w:val="9"/>
      <w:numFmt w:val="decimal"/>
      <w:lvlText w:val="%2."/>
      <w:lvlJc w:val="left"/>
      <w:pPr>
        <w:tabs>
          <w:tab w:val="num" w:pos="2298"/>
        </w:tabs>
        <w:ind w:left="2298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4415362"/>
    <w:multiLevelType w:val="hybridMultilevel"/>
    <w:tmpl w:val="3F2CE77E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406FC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1B1E"/>
    <w:multiLevelType w:val="singleLevel"/>
    <w:tmpl w:val="005C0364"/>
    <w:lvl w:ilvl="0">
      <w:start w:val="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0A36A04"/>
    <w:multiLevelType w:val="hybridMultilevel"/>
    <w:tmpl w:val="BA389BEC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47B7B"/>
    <w:multiLevelType w:val="hybridMultilevel"/>
    <w:tmpl w:val="A53C8CDA"/>
    <w:lvl w:ilvl="0" w:tplc="52A4DDE8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1E66659"/>
    <w:multiLevelType w:val="hybridMultilevel"/>
    <w:tmpl w:val="B36CAD7C"/>
    <w:lvl w:ilvl="0" w:tplc="F738A2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4345C"/>
    <w:multiLevelType w:val="hybridMultilevel"/>
    <w:tmpl w:val="DBDE744A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B21D1"/>
    <w:multiLevelType w:val="hybridMultilevel"/>
    <w:tmpl w:val="2BE43FBE"/>
    <w:lvl w:ilvl="0" w:tplc="9FF4E21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3D6DDF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B33B8"/>
    <w:multiLevelType w:val="hybridMultilevel"/>
    <w:tmpl w:val="B0C89D92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F4CAC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303B1"/>
    <w:multiLevelType w:val="hybridMultilevel"/>
    <w:tmpl w:val="BEAEAB4C"/>
    <w:lvl w:ilvl="0" w:tplc="14EAB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95F37"/>
    <w:multiLevelType w:val="hybridMultilevel"/>
    <w:tmpl w:val="12F20A90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F53FA"/>
    <w:multiLevelType w:val="multilevel"/>
    <w:tmpl w:val="EE48D5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6BD346B"/>
    <w:multiLevelType w:val="hybridMultilevel"/>
    <w:tmpl w:val="71EAAEF8"/>
    <w:lvl w:ilvl="0" w:tplc="14EAB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F55D9"/>
    <w:multiLevelType w:val="hybridMultilevel"/>
    <w:tmpl w:val="614623BC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86819"/>
    <w:multiLevelType w:val="multilevel"/>
    <w:tmpl w:val="B1A23A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2">
    <w:nsid w:val="3EA44BA2"/>
    <w:multiLevelType w:val="hybridMultilevel"/>
    <w:tmpl w:val="9B405326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F254C"/>
    <w:multiLevelType w:val="hybridMultilevel"/>
    <w:tmpl w:val="21DC3B94"/>
    <w:lvl w:ilvl="0" w:tplc="056408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4032F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92AA4"/>
    <w:multiLevelType w:val="hybridMultilevel"/>
    <w:tmpl w:val="087CF98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4B2102AD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1D59FE"/>
    <w:multiLevelType w:val="hybridMultilevel"/>
    <w:tmpl w:val="5554D580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34113"/>
    <w:multiLevelType w:val="singleLevel"/>
    <w:tmpl w:val="7878334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53AB1A47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63263"/>
    <w:multiLevelType w:val="hybridMultilevel"/>
    <w:tmpl w:val="8FF07FCA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700D1"/>
    <w:multiLevelType w:val="hybridMultilevel"/>
    <w:tmpl w:val="F056BEB0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165DD"/>
    <w:multiLevelType w:val="hybridMultilevel"/>
    <w:tmpl w:val="41108BBC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D0DB4"/>
    <w:multiLevelType w:val="hybridMultilevel"/>
    <w:tmpl w:val="E5B61DB6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134E3"/>
    <w:multiLevelType w:val="hybridMultilevel"/>
    <w:tmpl w:val="4F3C0640"/>
    <w:lvl w:ilvl="0" w:tplc="05640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E3954"/>
    <w:multiLevelType w:val="hybridMultilevel"/>
    <w:tmpl w:val="346A0D78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60A3B"/>
    <w:multiLevelType w:val="hybridMultilevel"/>
    <w:tmpl w:val="79C02402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B4139"/>
    <w:multiLevelType w:val="hybridMultilevel"/>
    <w:tmpl w:val="EBD63188"/>
    <w:lvl w:ilvl="0" w:tplc="31CCAA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F3D4D"/>
    <w:multiLevelType w:val="hybridMultilevel"/>
    <w:tmpl w:val="BBDA08FA"/>
    <w:lvl w:ilvl="0" w:tplc="DCC65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6453F"/>
    <w:multiLevelType w:val="hybridMultilevel"/>
    <w:tmpl w:val="4C4EC3C0"/>
    <w:lvl w:ilvl="0" w:tplc="43CC6C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02894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5067D"/>
    <w:multiLevelType w:val="hybridMultilevel"/>
    <w:tmpl w:val="21422D46"/>
    <w:lvl w:ilvl="0" w:tplc="51C8D4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92A18"/>
    <w:multiLevelType w:val="hybridMultilevel"/>
    <w:tmpl w:val="3B06B480"/>
    <w:lvl w:ilvl="0" w:tplc="14EABD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42"/>
  </w:num>
  <w:num w:numId="4">
    <w:abstractNumId w:val="19"/>
  </w:num>
  <w:num w:numId="5">
    <w:abstractNumId w:val="27"/>
  </w:num>
  <w:num w:numId="6">
    <w:abstractNumId w:val="23"/>
  </w:num>
  <w:num w:numId="7">
    <w:abstractNumId w:val="34"/>
  </w:num>
  <w:num w:numId="8">
    <w:abstractNumId w:val="7"/>
  </w:num>
  <w:num w:numId="9">
    <w:abstractNumId w:val="36"/>
  </w:num>
  <w:num w:numId="10">
    <w:abstractNumId w:val="30"/>
  </w:num>
  <w:num w:numId="11">
    <w:abstractNumId w:val="38"/>
  </w:num>
  <w:num w:numId="12">
    <w:abstractNumId w:val="32"/>
  </w:num>
  <w:num w:numId="13">
    <w:abstractNumId w:val="41"/>
  </w:num>
  <w:num w:numId="14">
    <w:abstractNumId w:val="17"/>
  </w:num>
  <w:num w:numId="15">
    <w:abstractNumId w:val="25"/>
  </w:num>
  <w:num w:numId="16">
    <w:abstractNumId w:val="9"/>
  </w:num>
  <w:num w:numId="17">
    <w:abstractNumId w:val="39"/>
  </w:num>
  <w:num w:numId="18">
    <w:abstractNumId w:val="33"/>
  </w:num>
  <w:num w:numId="19">
    <w:abstractNumId w:val="3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15"/>
  </w:num>
  <w:num w:numId="25">
    <w:abstractNumId w:val="40"/>
  </w:num>
  <w:num w:numId="26">
    <w:abstractNumId w:val="26"/>
  </w:num>
  <w:num w:numId="27">
    <w:abstractNumId w:val="5"/>
  </w:num>
  <w:num w:numId="28">
    <w:abstractNumId w:val="13"/>
  </w:num>
  <w:num w:numId="29">
    <w:abstractNumId w:val="20"/>
  </w:num>
  <w:num w:numId="30">
    <w:abstractNumId w:val="37"/>
  </w:num>
  <w:num w:numId="31">
    <w:abstractNumId w:val="31"/>
  </w:num>
  <w:num w:numId="32">
    <w:abstractNumId w:val="2"/>
  </w:num>
  <w:num w:numId="33">
    <w:abstractNumId w:val="14"/>
  </w:num>
  <w:num w:numId="34">
    <w:abstractNumId w:val="22"/>
  </w:num>
  <w:num w:numId="35">
    <w:abstractNumId w:val="35"/>
  </w:num>
  <w:num w:numId="36">
    <w:abstractNumId w:val="11"/>
  </w:num>
  <w:num w:numId="37">
    <w:abstractNumId w:val="12"/>
  </w:num>
  <w:num w:numId="38">
    <w:abstractNumId w:val="18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8"/>
  </w:num>
  <w:num w:numId="42">
    <w:abstractNumId w:val="6"/>
  </w:num>
  <w:num w:numId="43">
    <w:abstractNumId w:val="2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06"/>
    <w:rsid w:val="00017345"/>
    <w:rsid w:val="0002450F"/>
    <w:rsid w:val="0002590D"/>
    <w:rsid w:val="00030E19"/>
    <w:rsid w:val="00056172"/>
    <w:rsid w:val="00065C3D"/>
    <w:rsid w:val="0007217A"/>
    <w:rsid w:val="0007337C"/>
    <w:rsid w:val="000878E2"/>
    <w:rsid w:val="0009484A"/>
    <w:rsid w:val="000A7A35"/>
    <w:rsid w:val="000C5090"/>
    <w:rsid w:val="000D2F6F"/>
    <w:rsid w:val="00103640"/>
    <w:rsid w:val="00114CBB"/>
    <w:rsid w:val="00122A13"/>
    <w:rsid w:val="00122C77"/>
    <w:rsid w:val="00132396"/>
    <w:rsid w:val="00133926"/>
    <w:rsid w:val="00134844"/>
    <w:rsid w:val="001421A8"/>
    <w:rsid w:val="00154522"/>
    <w:rsid w:val="00165DCA"/>
    <w:rsid w:val="00171EFF"/>
    <w:rsid w:val="00175C53"/>
    <w:rsid w:val="00177AFC"/>
    <w:rsid w:val="00193141"/>
    <w:rsid w:val="00197DBA"/>
    <w:rsid w:val="001B2C55"/>
    <w:rsid w:val="001B4601"/>
    <w:rsid w:val="001B5A6F"/>
    <w:rsid w:val="001C2692"/>
    <w:rsid w:val="001C4162"/>
    <w:rsid w:val="001D484B"/>
    <w:rsid w:val="001E45FA"/>
    <w:rsid w:val="0020169F"/>
    <w:rsid w:val="002056E6"/>
    <w:rsid w:val="00206FD8"/>
    <w:rsid w:val="0021070B"/>
    <w:rsid w:val="00237423"/>
    <w:rsid w:val="00246833"/>
    <w:rsid w:val="00264F86"/>
    <w:rsid w:val="0027677A"/>
    <w:rsid w:val="00280C86"/>
    <w:rsid w:val="002863DD"/>
    <w:rsid w:val="00291C14"/>
    <w:rsid w:val="002A7E1D"/>
    <w:rsid w:val="002B7913"/>
    <w:rsid w:val="002C6D70"/>
    <w:rsid w:val="002D1153"/>
    <w:rsid w:val="002F115A"/>
    <w:rsid w:val="003042F9"/>
    <w:rsid w:val="00305610"/>
    <w:rsid w:val="00305FFC"/>
    <w:rsid w:val="00347271"/>
    <w:rsid w:val="00347840"/>
    <w:rsid w:val="003552FC"/>
    <w:rsid w:val="00387FCC"/>
    <w:rsid w:val="00391879"/>
    <w:rsid w:val="003A3954"/>
    <w:rsid w:val="003D0FFC"/>
    <w:rsid w:val="003D6F04"/>
    <w:rsid w:val="003E66FF"/>
    <w:rsid w:val="004156BD"/>
    <w:rsid w:val="00416C32"/>
    <w:rsid w:val="00425879"/>
    <w:rsid w:val="0045212D"/>
    <w:rsid w:val="00467593"/>
    <w:rsid w:val="00477ADA"/>
    <w:rsid w:val="00490EDE"/>
    <w:rsid w:val="0049296B"/>
    <w:rsid w:val="004A5299"/>
    <w:rsid w:val="004C1D32"/>
    <w:rsid w:val="004D4B2D"/>
    <w:rsid w:val="004F147D"/>
    <w:rsid w:val="004F1CBF"/>
    <w:rsid w:val="004F3F2F"/>
    <w:rsid w:val="00512A72"/>
    <w:rsid w:val="005242D5"/>
    <w:rsid w:val="00524755"/>
    <w:rsid w:val="0053110E"/>
    <w:rsid w:val="00535FB3"/>
    <w:rsid w:val="00543C81"/>
    <w:rsid w:val="005521FB"/>
    <w:rsid w:val="0056684B"/>
    <w:rsid w:val="005703FC"/>
    <w:rsid w:val="00571809"/>
    <w:rsid w:val="00592837"/>
    <w:rsid w:val="005A24A0"/>
    <w:rsid w:val="005B4FAB"/>
    <w:rsid w:val="005C7CD3"/>
    <w:rsid w:val="006179DE"/>
    <w:rsid w:val="0062510F"/>
    <w:rsid w:val="00633B06"/>
    <w:rsid w:val="00654D6F"/>
    <w:rsid w:val="00672EF3"/>
    <w:rsid w:val="00683365"/>
    <w:rsid w:val="00683C35"/>
    <w:rsid w:val="00695C2C"/>
    <w:rsid w:val="006A7C7D"/>
    <w:rsid w:val="006B4AF5"/>
    <w:rsid w:val="006C0335"/>
    <w:rsid w:val="006C2ECB"/>
    <w:rsid w:val="006E31F3"/>
    <w:rsid w:val="006E354B"/>
    <w:rsid w:val="006E6C87"/>
    <w:rsid w:val="007064CE"/>
    <w:rsid w:val="00707684"/>
    <w:rsid w:val="007121EC"/>
    <w:rsid w:val="007276C6"/>
    <w:rsid w:val="0073623B"/>
    <w:rsid w:val="007A68F1"/>
    <w:rsid w:val="007B25E3"/>
    <w:rsid w:val="007B7208"/>
    <w:rsid w:val="007D3474"/>
    <w:rsid w:val="007E3A95"/>
    <w:rsid w:val="007F62FE"/>
    <w:rsid w:val="00806506"/>
    <w:rsid w:val="00813372"/>
    <w:rsid w:val="008207A5"/>
    <w:rsid w:val="00820DC1"/>
    <w:rsid w:val="008351E4"/>
    <w:rsid w:val="008352C4"/>
    <w:rsid w:val="008372B1"/>
    <w:rsid w:val="00845129"/>
    <w:rsid w:val="00846DA9"/>
    <w:rsid w:val="008659DA"/>
    <w:rsid w:val="008721FA"/>
    <w:rsid w:val="00883B52"/>
    <w:rsid w:val="00885774"/>
    <w:rsid w:val="0088724B"/>
    <w:rsid w:val="008A33E6"/>
    <w:rsid w:val="008D6A55"/>
    <w:rsid w:val="008F252C"/>
    <w:rsid w:val="00935F6C"/>
    <w:rsid w:val="00941812"/>
    <w:rsid w:val="00942E5A"/>
    <w:rsid w:val="00955C75"/>
    <w:rsid w:val="00966D86"/>
    <w:rsid w:val="0096784F"/>
    <w:rsid w:val="00972972"/>
    <w:rsid w:val="00977E46"/>
    <w:rsid w:val="00980865"/>
    <w:rsid w:val="009856F2"/>
    <w:rsid w:val="00995DF1"/>
    <w:rsid w:val="009A5CC5"/>
    <w:rsid w:val="009B03EA"/>
    <w:rsid w:val="009B20A4"/>
    <w:rsid w:val="009C126F"/>
    <w:rsid w:val="009D4F03"/>
    <w:rsid w:val="009E018E"/>
    <w:rsid w:val="009E4D20"/>
    <w:rsid w:val="009F25F6"/>
    <w:rsid w:val="009F36B8"/>
    <w:rsid w:val="00A06EDE"/>
    <w:rsid w:val="00A1660A"/>
    <w:rsid w:val="00A33725"/>
    <w:rsid w:val="00A33BEE"/>
    <w:rsid w:val="00A52F6F"/>
    <w:rsid w:val="00A546EC"/>
    <w:rsid w:val="00A62214"/>
    <w:rsid w:val="00A64AD7"/>
    <w:rsid w:val="00A64ED4"/>
    <w:rsid w:val="00A70732"/>
    <w:rsid w:val="00A86820"/>
    <w:rsid w:val="00AA21C0"/>
    <w:rsid w:val="00AA693C"/>
    <w:rsid w:val="00AB4C54"/>
    <w:rsid w:val="00AC2FD3"/>
    <w:rsid w:val="00AD258A"/>
    <w:rsid w:val="00AE09E4"/>
    <w:rsid w:val="00AE21D0"/>
    <w:rsid w:val="00B04763"/>
    <w:rsid w:val="00B0494C"/>
    <w:rsid w:val="00B066D1"/>
    <w:rsid w:val="00B1153A"/>
    <w:rsid w:val="00B11686"/>
    <w:rsid w:val="00B14996"/>
    <w:rsid w:val="00B22CC8"/>
    <w:rsid w:val="00B27F89"/>
    <w:rsid w:val="00B527A5"/>
    <w:rsid w:val="00B807DE"/>
    <w:rsid w:val="00B83199"/>
    <w:rsid w:val="00B835F7"/>
    <w:rsid w:val="00B86FBE"/>
    <w:rsid w:val="00B9348A"/>
    <w:rsid w:val="00B94A6E"/>
    <w:rsid w:val="00B97CBF"/>
    <w:rsid w:val="00BA6BBF"/>
    <w:rsid w:val="00BC31F2"/>
    <w:rsid w:val="00BC6981"/>
    <w:rsid w:val="00BD0549"/>
    <w:rsid w:val="00BD516F"/>
    <w:rsid w:val="00BD560A"/>
    <w:rsid w:val="00C022EB"/>
    <w:rsid w:val="00C135C4"/>
    <w:rsid w:val="00C344AE"/>
    <w:rsid w:val="00C47EDA"/>
    <w:rsid w:val="00C72F0A"/>
    <w:rsid w:val="00C930BA"/>
    <w:rsid w:val="00CB753C"/>
    <w:rsid w:val="00CC391F"/>
    <w:rsid w:val="00CC4A5A"/>
    <w:rsid w:val="00CF586C"/>
    <w:rsid w:val="00CF6E8F"/>
    <w:rsid w:val="00D1141B"/>
    <w:rsid w:val="00D33A83"/>
    <w:rsid w:val="00D41DBE"/>
    <w:rsid w:val="00D43E4D"/>
    <w:rsid w:val="00D8189F"/>
    <w:rsid w:val="00D942E8"/>
    <w:rsid w:val="00DB0CF3"/>
    <w:rsid w:val="00DB1CCF"/>
    <w:rsid w:val="00DD718B"/>
    <w:rsid w:val="00DF3BFE"/>
    <w:rsid w:val="00E21D45"/>
    <w:rsid w:val="00E22D9E"/>
    <w:rsid w:val="00E522E4"/>
    <w:rsid w:val="00E53311"/>
    <w:rsid w:val="00E534A9"/>
    <w:rsid w:val="00E57ACF"/>
    <w:rsid w:val="00E60642"/>
    <w:rsid w:val="00E7231A"/>
    <w:rsid w:val="00E7456A"/>
    <w:rsid w:val="00E74582"/>
    <w:rsid w:val="00E90CF8"/>
    <w:rsid w:val="00E923FF"/>
    <w:rsid w:val="00E933CA"/>
    <w:rsid w:val="00EA6AC0"/>
    <w:rsid w:val="00EB27CF"/>
    <w:rsid w:val="00ED1F0E"/>
    <w:rsid w:val="00ED3355"/>
    <w:rsid w:val="00ED7DA2"/>
    <w:rsid w:val="00EF36C5"/>
    <w:rsid w:val="00F02220"/>
    <w:rsid w:val="00F045AB"/>
    <w:rsid w:val="00F1562D"/>
    <w:rsid w:val="00F157C6"/>
    <w:rsid w:val="00F2317D"/>
    <w:rsid w:val="00F23BBF"/>
    <w:rsid w:val="00F257EE"/>
    <w:rsid w:val="00F42353"/>
    <w:rsid w:val="00F80909"/>
    <w:rsid w:val="00F847CE"/>
    <w:rsid w:val="00F85126"/>
    <w:rsid w:val="00F85264"/>
    <w:rsid w:val="00FA39A0"/>
    <w:rsid w:val="00FA6CC4"/>
    <w:rsid w:val="00FD13DA"/>
    <w:rsid w:val="00FE007F"/>
    <w:rsid w:val="00FE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7F4B7-8B35-491E-9C05-A0199CFF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33B0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unhideWhenUsed/>
    <w:qFormat/>
    <w:rsid w:val="00633B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4258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258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33B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rmal (Web)"/>
    <w:basedOn w:val="a0"/>
    <w:uiPriority w:val="99"/>
    <w:rsid w:val="00633B06"/>
    <w:pPr>
      <w:spacing w:before="100" w:beforeAutospacing="1" w:after="100" w:afterAutospacing="1"/>
    </w:pPr>
  </w:style>
  <w:style w:type="paragraph" w:styleId="21">
    <w:name w:val="List 2"/>
    <w:basedOn w:val="a0"/>
    <w:rsid w:val="00633B06"/>
    <w:pPr>
      <w:ind w:left="566" w:hanging="283"/>
    </w:pPr>
  </w:style>
  <w:style w:type="paragraph" w:styleId="22">
    <w:name w:val="Body Text Indent 2"/>
    <w:basedOn w:val="a0"/>
    <w:link w:val="23"/>
    <w:rsid w:val="00633B0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33B06"/>
    <w:rPr>
      <w:b/>
      <w:bCs/>
    </w:rPr>
  </w:style>
  <w:style w:type="paragraph" w:styleId="a6">
    <w:name w:val="footnote text"/>
    <w:basedOn w:val="a0"/>
    <w:link w:val="a7"/>
    <w:semiHidden/>
    <w:rsid w:val="00633B06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633B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33B06"/>
    <w:rPr>
      <w:vertAlign w:val="superscript"/>
    </w:rPr>
  </w:style>
  <w:style w:type="paragraph" w:styleId="a9">
    <w:name w:val="Balloon Text"/>
    <w:basedOn w:val="a0"/>
    <w:link w:val="aa"/>
    <w:uiPriority w:val="99"/>
    <w:semiHidden/>
    <w:rsid w:val="00633B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33B0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633B06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633B06"/>
    <w:pPr>
      <w:spacing w:after="120"/>
    </w:pPr>
  </w:style>
  <w:style w:type="character" w:customStyle="1" w:styleId="ac">
    <w:name w:val="Основной текст Знак"/>
    <w:basedOn w:val="a1"/>
    <w:link w:val="ab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633B06"/>
    <w:rPr>
      <w:sz w:val="16"/>
      <w:szCs w:val="16"/>
    </w:rPr>
  </w:style>
  <w:style w:type="paragraph" w:styleId="ae">
    <w:name w:val="annotation text"/>
    <w:basedOn w:val="a0"/>
    <w:link w:val="af"/>
    <w:semiHidden/>
    <w:rsid w:val="00633B06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63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633B0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633B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63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0"/>
    <w:rsid w:val="00633B06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633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633B0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633B06"/>
  </w:style>
  <w:style w:type="paragraph" w:customStyle="1" w:styleId="26">
    <w:name w:val="Знак2"/>
    <w:basedOn w:val="a0"/>
    <w:rsid w:val="00633B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0"/>
    <w:link w:val="af8"/>
    <w:rsid w:val="00633B0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0"/>
    <w:link w:val="afa"/>
    <w:rsid w:val="00633B06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1"/>
    <w:link w:val="af9"/>
    <w:rsid w:val="00633B0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b">
    <w:name w:val="Hyperlink"/>
    <w:uiPriority w:val="99"/>
    <w:unhideWhenUsed/>
    <w:rsid w:val="00633B06"/>
    <w:rPr>
      <w:color w:val="0069BC"/>
      <w:u w:val="single"/>
    </w:rPr>
  </w:style>
  <w:style w:type="character" w:styleId="afc">
    <w:name w:val="Emphasis"/>
    <w:uiPriority w:val="20"/>
    <w:qFormat/>
    <w:rsid w:val="00633B06"/>
    <w:rPr>
      <w:i/>
      <w:iCs/>
    </w:rPr>
  </w:style>
  <w:style w:type="paragraph" w:styleId="afd">
    <w:name w:val="Body Text Indent"/>
    <w:basedOn w:val="a0"/>
    <w:link w:val="afe"/>
    <w:rsid w:val="00633B06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0"/>
    <w:uiPriority w:val="99"/>
    <w:qFormat/>
    <w:rsid w:val="00633B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сновной текст1"/>
    <w:basedOn w:val="a0"/>
    <w:next w:val="a0"/>
    <w:link w:val="aff0"/>
    <w:rsid w:val="00633B06"/>
    <w:pPr>
      <w:autoSpaceDE w:val="0"/>
      <w:autoSpaceDN w:val="0"/>
      <w:adjustRightInd w:val="0"/>
    </w:pPr>
  </w:style>
  <w:style w:type="character" w:customStyle="1" w:styleId="aff0">
    <w:name w:val="Основной текст_"/>
    <w:basedOn w:val="a1"/>
    <w:link w:val="12"/>
    <w:rsid w:val="00633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Subtitle"/>
    <w:basedOn w:val="a0"/>
    <w:next w:val="ab"/>
    <w:link w:val="aff2"/>
    <w:qFormat/>
    <w:rsid w:val="00633B06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2">
    <w:name w:val="Подзаголовок Знак"/>
    <w:basedOn w:val="a1"/>
    <w:link w:val="aff1"/>
    <w:rsid w:val="00633B0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33B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......."/>
    <w:basedOn w:val="Default"/>
    <w:next w:val="Default"/>
    <w:uiPriority w:val="99"/>
    <w:rsid w:val="00633B06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633B06"/>
    <w:rPr>
      <w:color w:val="auto"/>
    </w:rPr>
  </w:style>
  <w:style w:type="paragraph" w:customStyle="1" w:styleId="13">
    <w:name w:val="......... 1"/>
    <w:basedOn w:val="Default"/>
    <w:next w:val="Default"/>
    <w:uiPriority w:val="99"/>
    <w:rsid w:val="00633B06"/>
    <w:rPr>
      <w:color w:val="auto"/>
    </w:rPr>
  </w:style>
  <w:style w:type="paragraph" w:customStyle="1" w:styleId="aff4">
    <w:name w:val="Стиль"/>
    <w:rsid w:val="00633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...... 3"/>
    <w:basedOn w:val="Default"/>
    <w:next w:val="Default"/>
    <w:uiPriority w:val="99"/>
    <w:rsid w:val="00633B06"/>
    <w:rPr>
      <w:color w:val="auto"/>
    </w:rPr>
  </w:style>
  <w:style w:type="paragraph" w:customStyle="1" w:styleId="aff5">
    <w:name w:val="Обычный с отступом"/>
    <w:basedOn w:val="a0"/>
    <w:rsid w:val="00633B06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a">
    <w:name w:val="список с точками"/>
    <w:basedOn w:val="a0"/>
    <w:uiPriority w:val="99"/>
    <w:rsid w:val="00633B06"/>
    <w:pPr>
      <w:numPr>
        <w:numId w:val="19"/>
      </w:numPr>
      <w:spacing w:line="312" w:lineRule="auto"/>
      <w:jc w:val="both"/>
    </w:pPr>
  </w:style>
  <w:style w:type="paragraph" w:styleId="aff6">
    <w:name w:val="No Spacing"/>
    <w:link w:val="aff7"/>
    <w:qFormat/>
    <w:rsid w:val="00633B06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customStyle="1" w:styleId="Style22">
    <w:name w:val="Style22"/>
    <w:basedOn w:val="a0"/>
    <w:uiPriority w:val="99"/>
    <w:rsid w:val="00972972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1"/>
    <w:uiPriority w:val="99"/>
    <w:rsid w:val="009729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uiPriority w:val="99"/>
    <w:rsid w:val="0097297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9">
    <w:name w:val="Style29"/>
    <w:basedOn w:val="a0"/>
    <w:uiPriority w:val="99"/>
    <w:rsid w:val="00972972"/>
    <w:pPr>
      <w:widowControl w:val="0"/>
      <w:autoSpaceDE w:val="0"/>
      <w:autoSpaceDN w:val="0"/>
      <w:adjustRightInd w:val="0"/>
      <w:spacing w:line="418" w:lineRule="exact"/>
      <w:ind w:firstLine="710"/>
    </w:pPr>
  </w:style>
  <w:style w:type="character" w:customStyle="1" w:styleId="FontStyle52">
    <w:name w:val="Font Style52"/>
    <w:basedOn w:val="a1"/>
    <w:uiPriority w:val="99"/>
    <w:rsid w:val="00972972"/>
    <w:rPr>
      <w:rFonts w:ascii="Times New Roman" w:hAnsi="Times New Roman" w:cs="Times New Roman"/>
      <w:i/>
      <w:iCs/>
      <w:sz w:val="26"/>
      <w:szCs w:val="26"/>
    </w:rPr>
  </w:style>
  <w:style w:type="character" w:customStyle="1" w:styleId="7">
    <w:name w:val="Основной текст (7)_"/>
    <w:link w:val="70"/>
    <w:rsid w:val="00972972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97297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42587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4258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7">
    <w:name w:val="Без интервала Знак"/>
    <w:link w:val="aff6"/>
    <w:rsid w:val="00DB0CF3"/>
    <w:rPr>
      <w:rFonts w:ascii="Verdana" w:eastAsia="Verdana" w:hAnsi="Verdana" w:cs="Times New Roman"/>
      <w:sz w:val="15"/>
      <w:szCs w:val="16"/>
      <w:lang w:eastAsia="ru-RU"/>
    </w:rPr>
  </w:style>
  <w:style w:type="character" w:customStyle="1" w:styleId="aff8">
    <w:name w:val="Название Знак"/>
    <w:link w:val="aff9"/>
    <w:locked/>
    <w:rsid w:val="009C126F"/>
    <w:rPr>
      <w:b/>
      <w:bCs/>
      <w:i/>
      <w:iCs/>
      <w:sz w:val="28"/>
      <w:szCs w:val="28"/>
      <w:lang w:eastAsia="ru-RU"/>
    </w:rPr>
  </w:style>
  <w:style w:type="paragraph" w:styleId="aff9">
    <w:name w:val="Title"/>
    <w:basedOn w:val="a0"/>
    <w:link w:val="aff8"/>
    <w:qFormat/>
    <w:rsid w:val="009C126F"/>
    <w:pPr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</w:rPr>
  </w:style>
  <w:style w:type="character" w:customStyle="1" w:styleId="14">
    <w:name w:val="Название Знак1"/>
    <w:basedOn w:val="a1"/>
    <w:uiPriority w:val="10"/>
    <w:rsid w:val="009C126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Style2">
    <w:name w:val="Style2"/>
    <w:basedOn w:val="a0"/>
    <w:uiPriority w:val="99"/>
    <w:rsid w:val="006179D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28">
    <w:name w:val="Style28"/>
    <w:basedOn w:val="a0"/>
    <w:uiPriority w:val="99"/>
    <w:rsid w:val="006179DE"/>
    <w:pPr>
      <w:widowControl w:val="0"/>
      <w:autoSpaceDE w:val="0"/>
      <w:autoSpaceDN w:val="0"/>
      <w:adjustRightInd w:val="0"/>
      <w:spacing w:line="422" w:lineRule="exact"/>
      <w:jc w:val="both"/>
    </w:pPr>
  </w:style>
  <w:style w:type="character" w:customStyle="1" w:styleId="FontStyle53">
    <w:name w:val="Font Style53"/>
    <w:uiPriority w:val="99"/>
    <w:rsid w:val="006179DE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B11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0">
    <w:name w:val="Основной текст3"/>
    <w:basedOn w:val="a0"/>
    <w:rsid w:val="0062510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yle4">
    <w:name w:val="Style4"/>
    <w:basedOn w:val="a0"/>
    <w:uiPriority w:val="99"/>
    <w:rsid w:val="00C022EB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customStyle="1" w:styleId="15">
    <w:name w:val="Сетка таблицы1"/>
    <w:basedOn w:val="a2"/>
    <w:next w:val="af2"/>
    <w:rsid w:val="001B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7F07-212D-4C30-996A-1A5E8B79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20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2018-11-29T12:53:00Z</cp:lastPrinted>
  <dcterms:created xsi:type="dcterms:W3CDTF">2022-11-28T15:33:00Z</dcterms:created>
  <dcterms:modified xsi:type="dcterms:W3CDTF">2023-05-16T07:12:00Z</dcterms:modified>
</cp:coreProperties>
</file>