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9C6" w:rsidRPr="00F111DF" w:rsidRDefault="002F79C6" w:rsidP="002F79C6">
      <w:pPr>
        <w:ind w:right="2"/>
        <w:jc w:val="right"/>
        <w:rPr>
          <w:rFonts w:ascii="Times New Roman" w:hAnsi="Times New Roman" w:cs="Times New Roman"/>
          <w:b/>
          <w:bCs/>
          <w:sz w:val="24"/>
          <w:szCs w:val="24"/>
        </w:rPr>
      </w:pPr>
      <w:r w:rsidRPr="00F111DF">
        <w:rPr>
          <w:rFonts w:ascii="Times New Roman" w:hAnsi="Times New Roman" w:cs="Times New Roman"/>
          <w:b/>
          <w:bCs/>
          <w:sz w:val="24"/>
          <w:szCs w:val="24"/>
        </w:rPr>
        <w:t>Приложение № 9.3.10</w:t>
      </w:r>
    </w:p>
    <w:p w:rsidR="002F79C6" w:rsidRPr="00F111DF" w:rsidRDefault="002F79C6" w:rsidP="002F79C6">
      <w:pPr>
        <w:ind w:right="2"/>
        <w:jc w:val="right"/>
        <w:rPr>
          <w:rFonts w:ascii="Times New Roman" w:hAnsi="Times New Roman" w:cs="Times New Roman"/>
          <w:bCs/>
          <w:sz w:val="24"/>
          <w:szCs w:val="24"/>
        </w:rPr>
      </w:pPr>
      <w:r w:rsidRPr="00F111DF">
        <w:rPr>
          <w:rFonts w:ascii="Times New Roman" w:hAnsi="Times New Roman" w:cs="Times New Roman"/>
          <w:bCs/>
          <w:sz w:val="24"/>
          <w:szCs w:val="24"/>
        </w:rPr>
        <w:t>к ОПОП-ППССЗ</w:t>
      </w:r>
    </w:p>
    <w:p w:rsidR="002F79C6" w:rsidRPr="00F111DF" w:rsidRDefault="002F79C6" w:rsidP="002F79C6">
      <w:pPr>
        <w:ind w:right="2"/>
        <w:jc w:val="right"/>
        <w:rPr>
          <w:rFonts w:ascii="Times New Roman" w:hAnsi="Times New Roman" w:cs="Times New Roman"/>
          <w:bCs/>
          <w:color w:val="000000"/>
          <w:sz w:val="24"/>
          <w:szCs w:val="24"/>
        </w:rPr>
      </w:pPr>
      <w:r w:rsidRPr="00F111DF">
        <w:rPr>
          <w:rFonts w:ascii="Times New Roman" w:hAnsi="Times New Roman" w:cs="Times New Roman"/>
          <w:bCs/>
          <w:color w:val="000000"/>
          <w:sz w:val="24"/>
          <w:szCs w:val="24"/>
        </w:rPr>
        <w:t xml:space="preserve">по специальности </w:t>
      </w:r>
    </w:p>
    <w:p w:rsidR="002F79C6" w:rsidRPr="00F111DF" w:rsidRDefault="002F79C6" w:rsidP="002F79C6">
      <w:pPr>
        <w:ind w:right="2"/>
        <w:jc w:val="right"/>
        <w:rPr>
          <w:rFonts w:ascii="Times New Roman" w:hAnsi="Times New Roman" w:cs="Times New Roman"/>
          <w:bCs/>
          <w:color w:val="000000"/>
          <w:sz w:val="24"/>
          <w:szCs w:val="24"/>
        </w:rPr>
      </w:pPr>
      <w:r w:rsidRPr="00F111DF">
        <w:rPr>
          <w:rFonts w:ascii="Times New Roman" w:hAnsi="Times New Roman" w:cs="Times New Roman"/>
          <w:bCs/>
          <w:color w:val="000000"/>
          <w:sz w:val="24"/>
          <w:szCs w:val="24"/>
        </w:rPr>
        <w:t xml:space="preserve">23.02.01 Организация перевозок </w:t>
      </w:r>
    </w:p>
    <w:p w:rsidR="002F79C6" w:rsidRDefault="002F79C6" w:rsidP="002F79C6">
      <w:pPr>
        <w:ind w:right="2"/>
        <w:jc w:val="right"/>
        <w:rPr>
          <w:rFonts w:ascii="Times New Roman" w:hAnsi="Times New Roman" w:cs="Times New Roman"/>
          <w:bCs/>
          <w:color w:val="000000"/>
          <w:sz w:val="24"/>
          <w:szCs w:val="24"/>
        </w:rPr>
      </w:pPr>
      <w:r w:rsidRPr="00F111DF">
        <w:rPr>
          <w:rFonts w:ascii="Times New Roman" w:hAnsi="Times New Roman" w:cs="Times New Roman"/>
          <w:bCs/>
          <w:color w:val="000000"/>
          <w:sz w:val="24"/>
          <w:szCs w:val="24"/>
        </w:rPr>
        <w:t xml:space="preserve">и управление на транспорте </w:t>
      </w:r>
    </w:p>
    <w:p w:rsidR="002F79C6" w:rsidRPr="00F111DF" w:rsidRDefault="002F79C6" w:rsidP="002F79C6">
      <w:pPr>
        <w:ind w:right="2"/>
        <w:jc w:val="right"/>
        <w:rPr>
          <w:rFonts w:ascii="Times New Roman" w:hAnsi="Times New Roman" w:cs="Times New Roman"/>
          <w:bCs/>
          <w:color w:val="000000"/>
          <w:sz w:val="24"/>
          <w:szCs w:val="24"/>
        </w:rPr>
      </w:pPr>
      <w:r w:rsidRPr="00F111DF">
        <w:rPr>
          <w:rFonts w:ascii="Times New Roman" w:hAnsi="Times New Roman" w:cs="Times New Roman"/>
          <w:bCs/>
          <w:color w:val="000000"/>
          <w:sz w:val="24"/>
          <w:szCs w:val="24"/>
        </w:rPr>
        <w:t>(по видам)</w:t>
      </w:r>
    </w:p>
    <w:p w:rsidR="002F79C6" w:rsidRPr="00D64D2E" w:rsidRDefault="002F79C6" w:rsidP="002F79C6">
      <w:pPr>
        <w:widowControl w:val="0"/>
        <w:autoSpaceDE w:val="0"/>
        <w:autoSpaceDN w:val="0"/>
        <w:adjustRightInd w:val="0"/>
        <w:jc w:val="right"/>
        <w:rPr>
          <w:rFonts w:ascii="Times New Roman" w:eastAsia="Times New Roman" w:hAnsi="Times New Roman" w:cs="Times New Roman"/>
        </w:rPr>
      </w:pPr>
    </w:p>
    <w:p w:rsidR="002F79C6" w:rsidRPr="00D64D2E" w:rsidRDefault="002F79C6" w:rsidP="002F79C6">
      <w:pPr>
        <w:jc w:val="center"/>
        <w:rPr>
          <w:rFonts w:ascii="Times New Roman" w:eastAsia="Times New Roman" w:hAnsi="Times New Roman" w:cs="Times New Roman"/>
          <w:sz w:val="24"/>
          <w:szCs w:val="24"/>
        </w:rPr>
      </w:pPr>
    </w:p>
    <w:p w:rsidR="002F79C6" w:rsidRPr="00D64D2E" w:rsidRDefault="002F79C6" w:rsidP="002F79C6">
      <w:pPr>
        <w:jc w:val="center"/>
        <w:rPr>
          <w:rFonts w:ascii="Times New Roman" w:eastAsia="Times New Roman" w:hAnsi="Times New Roman" w:cs="Times New Roman"/>
          <w:sz w:val="24"/>
          <w:szCs w:val="24"/>
        </w:rPr>
      </w:pPr>
    </w:p>
    <w:p w:rsidR="002F79C6" w:rsidRPr="00D64D2E" w:rsidRDefault="002F79C6" w:rsidP="002F79C6">
      <w:pPr>
        <w:jc w:val="center"/>
        <w:rPr>
          <w:rFonts w:ascii="Times New Roman" w:eastAsia="Times New Roman" w:hAnsi="Times New Roman" w:cs="Times New Roman"/>
          <w:sz w:val="24"/>
          <w:szCs w:val="24"/>
        </w:rPr>
      </w:pPr>
    </w:p>
    <w:p w:rsidR="002F79C6" w:rsidRPr="00D64D2E" w:rsidRDefault="002F79C6" w:rsidP="002F79C6">
      <w:pPr>
        <w:jc w:val="center"/>
        <w:rPr>
          <w:rFonts w:ascii="Times New Roman" w:eastAsia="Times New Roman" w:hAnsi="Times New Roman" w:cs="Times New Roman"/>
          <w:sz w:val="24"/>
          <w:szCs w:val="24"/>
        </w:rPr>
      </w:pPr>
    </w:p>
    <w:p w:rsidR="002F79C6" w:rsidRPr="00D64D2E" w:rsidRDefault="002F79C6" w:rsidP="002F79C6">
      <w:pPr>
        <w:jc w:val="center"/>
        <w:rPr>
          <w:rFonts w:ascii="Times New Roman" w:eastAsia="Times New Roman" w:hAnsi="Times New Roman" w:cs="Times New Roman"/>
          <w:sz w:val="24"/>
          <w:szCs w:val="24"/>
        </w:rPr>
      </w:pPr>
    </w:p>
    <w:p w:rsidR="002F79C6" w:rsidRDefault="002F79C6" w:rsidP="002F79C6">
      <w:pPr>
        <w:jc w:val="center"/>
        <w:rPr>
          <w:rFonts w:ascii="Times New Roman" w:eastAsia="Times New Roman" w:hAnsi="Times New Roman" w:cs="Times New Roman"/>
          <w:sz w:val="24"/>
          <w:szCs w:val="24"/>
        </w:rPr>
      </w:pPr>
    </w:p>
    <w:p w:rsidR="002F79C6" w:rsidRDefault="002F79C6" w:rsidP="002F79C6">
      <w:pPr>
        <w:jc w:val="center"/>
        <w:rPr>
          <w:rFonts w:ascii="Times New Roman" w:eastAsia="Times New Roman" w:hAnsi="Times New Roman" w:cs="Times New Roman"/>
          <w:sz w:val="24"/>
          <w:szCs w:val="24"/>
        </w:rPr>
      </w:pPr>
    </w:p>
    <w:p w:rsidR="002F79C6" w:rsidRPr="00D64D2E" w:rsidRDefault="002F79C6" w:rsidP="002F79C6">
      <w:pPr>
        <w:jc w:val="center"/>
        <w:rPr>
          <w:rFonts w:ascii="Times New Roman" w:eastAsia="Times New Roman" w:hAnsi="Times New Roman" w:cs="Times New Roman"/>
          <w:sz w:val="24"/>
          <w:szCs w:val="24"/>
        </w:rPr>
      </w:pPr>
    </w:p>
    <w:p w:rsidR="002F79C6" w:rsidRPr="00D64D2E" w:rsidRDefault="002F79C6" w:rsidP="002F79C6">
      <w:pPr>
        <w:jc w:val="center"/>
        <w:rPr>
          <w:rFonts w:ascii="Times New Roman" w:eastAsia="Times New Roman" w:hAnsi="Times New Roman" w:cs="Times New Roman"/>
          <w:sz w:val="24"/>
          <w:szCs w:val="24"/>
        </w:rPr>
      </w:pPr>
    </w:p>
    <w:p w:rsidR="002F79C6" w:rsidRPr="00D64D2E" w:rsidRDefault="002F79C6" w:rsidP="002F79C6">
      <w:pPr>
        <w:jc w:val="center"/>
        <w:rPr>
          <w:rFonts w:ascii="Times New Roman" w:eastAsia="Times New Roman" w:hAnsi="Times New Roman" w:cs="Times New Roman"/>
          <w:sz w:val="24"/>
          <w:szCs w:val="24"/>
        </w:rPr>
      </w:pPr>
    </w:p>
    <w:p w:rsidR="002F79C6" w:rsidRPr="00D64D2E" w:rsidRDefault="002F79C6" w:rsidP="002F79C6">
      <w:pPr>
        <w:jc w:val="center"/>
        <w:rPr>
          <w:rFonts w:ascii="Times New Roman" w:eastAsia="Times New Roman" w:hAnsi="Times New Roman" w:cs="Times New Roman"/>
          <w:sz w:val="24"/>
          <w:szCs w:val="24"/>
        </w:rPr>
      </w:pPr>
    </w:p>
    <w:p w:rsidR="00C63964" w:rsidRDefault="002F79C6" w:rsidP="002F79C6">
      <w:pPr>
        <w:spacing w:line="360" w:lineRule="auto"/>
        <w:jc w:val="center"/>
        <w:rPr>
          <w:rFonts w:ascii="Times New Roman" w:eastAsia="Times New Roman" w:hAnsi="Times New Roman" w:cs="Times New Roman"/>
          <w:b/>
          <w:sz w:val="28"/>
          <w:szCs w:val="28"/>
        </w:rPr>
      </w:pPr>
      <w:r w:rsidRPr="00D64D2E">
        <w:rPr>
          <w:rFonts w:ascii="Times New Roman" w:eastAsia="Times New Roman" w:hAnsi="Times New Roman" w:cs="Times New Roman"/>
          <w:b/>
          <w:sz w:val="28"/>
          <w:szCs w:val="28"/>
        </w:rPr>
        <w:t xml:space="preserve">РАБОЧАЯ ПРОГРАММА </w:t>
      </w:r>
    </w:p>
    <w:p w:rsidR="002F79C6" w:rsidRPr="00D64D2E" w:rsidRDefault="00C63964" w:rsidP="002F79C6">
      <w:pPr>
        <w:spacing w:line="360" w:lineRule="auto"/>
        <w:jc w:val="center"/>
        <w:rPr>
          <w:rFonts w:ascii="Times New Roman" w:eastAsia="Times New Roman" w:hAnsi="Times New Roman" w:cs="Times New Roman"/>
          <w:b/>
          <w:sz w:val="28"/>
          <w:szCs w:val="28"/>
        </w:rPr>
      </w:pPr>
      <w:r w:rsidRPr="00C63964">
        <w:rPr>
          <w:rFonts w:ascii="Times New Roman" w:eastAsia="Times New Roman" w:hAnsi="Times New Roman" w:cs="Times New Roman"/>
          <w:b/>
          <w:sz w:val="28"/>
          <w:szCs w:val="28"/>
        </w:rPr>
        <w:t xml:space="preserve">ОБЩЕОБРАЗОВАТЕЛЬНОЙ </w:t>
      </w:r>
      <w:r w:rsidR="002F79C6" w:rsidRPr="00D64D2E">
        <w:rPr>
          <w:rFonts w:ascii="Times New Roman" w:eastAsia="Times New Roman" w:hAnsi="Times New Roman" w:cs="Times New Roman"/>
          <w:b/>
          <w:sz w:val="28"/>
          <w:szCs w:val="28"/>
        </w:rPr>
        <w:t>УЧЕБНОЙ ДИСЦИПЛИНЫ</w:t>
      </w:r>
    </w:p>
    <w:p w:rsidR="00C63964" w:rsidRDefault="00C63964" w:rsidP="002F79C6">
      <w:pPr>
        <w:spacing w:line="360" w:lineRule="auto"/>
        <w:jc w:val="center"/>
        <w:rPr>
          <w:rFonts w:ascii="Times New Roman" w:eastAsia="Times New Roman" w:hAnsi="Times New Roman" w:cs="Times New Roman"/>
          <w:b/>
          <w:sz w:val="28"/>
          <w:szCs w:val="28"/>
        </w:rPr>
      </w:pPr>
    </w:p>
    <w:p w:rsidR="002F79C6" w:rsidRPr="00D64D2E" w:rsidRDefault="002F79C6" w:rsidP="002F79C6">
      <w:pPr>
        <w:spacing w:line="360" w:lineRule="auto"/>
        <w:jc w:val="center"/>
        <w:rPr>
          <w:rFonts w:ascii="Times New Roman" w:eastAsia="Times New Roman" w:hAnsi="Times New Roman" w:cs="Times New Roman"/>
          <w:b/>
          <w:sz w:val="28"/>
          <w:szCs w:val="28"/>
        </w:rPr>
      </w:pPr>
      <w:r w:rsidRPr="00D64D2E">
        <w:rPr>
          <w:rFonts w:ascii="Times New Roman" w:eastAsia="Times New Roman" w:hAnsi="Times New Roman" w:cs="Times New Roman"/>
          <w:b/>
          <w:sz w:val="28"/>
          <w:szCs w:val="28"/>
        </w:rPr>
        <w:t xml:space="preserve">ОУД.10 ЭКОНОМИКА </w:t>
      </w:r>
    </w:p>
    <w:p w:rsidR="002F79C6" w:rsidRDefault="002F79C6">
      <w:pPr>
        <w:spacing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2F79C6" w:rsidRDefault="002F79C6" w:rsidP="002F79C6">
      <w:pPr>
        <w:tabs>
          <w:tab w:val="left" w:pos="1095"/>
        </w:tabs>
        <w:jc w:val="center"/>
        <w:rPr>
          <w:rFonts w:ascii="Times New Roman" w:eastAsia="Franklin Gothic Demi" w:hAnsi="Times New Roman" w:cs="Times New Roman"/>
          <w:b/>
          <w:sz w:val="28"/>
          <w:szCs w:val="24"/>
        </w:rPr>
      </w:pPr>
      <w:r w:rsidRPr="00D236DF">
        <w:rPr>
          <w:rFonts w:ascii="Times New Roman" w:eastAsia="Franklin Gothic Demi" w:hAnsi="Times New Roman" w:cs="Times New Roman"/>
          <w:b/>
          <w:sz w:val="28"/>
          <w:szCs w:val="24"/>
        </w:rPr>
        <w:lastRenderedPageBreak/>
        <w:t>СОДЕРЖАНИЕ</w:t>
      </w:r>
    </w:p>
    <w:p w:rsidR="002F79C6" w:rsidRDefault="002F79C6" w:rsidP="002F79C6">
      <w:pPr>
        <w:tabs>
          <w:tab w:val="left" w:pos="1095"/>
        </w:tabs>
        <w:jc w:val="center"/>
        <w:rPr>
          <w:rFonts w:ascii="Times New Roman" w:eastAsia="Franklin Gothic Demi" w:hAnsi="Times New Roman" w:cs="Times New Roman"/>
          <w:b/>
          <w:sz w:val="28"/>
          <w:szCs w:val="24"/>
        </w:rPr>
      </w:pPr>
    </w:p>
    <w:p w:rsidR="002F79C6" w:rsidRPr="00E445D9" w:rsidRDefault="002F79C6" w:rsidP="002F79C6">
      <w:pPr>
        <w:spacing w:line="200" w:lineRule="exact"/>
        <w:ind w:firstLine="567"/>
        <w:rPr>
          <w:rFonts w:ascii="Times New Roman" w:hAnsi="Times New Roman"/>
          <w:sz w:val="24"/>
          <w:szCs w:val="24"/>
        </w:rPr>
      </w:pPr>
    </w:p>
    <w:p w:rsidR="002F79C6" w:rsidRPr="00F111DF" w:rsidRDefault="002F79C6" w:rsidP="00343432">
      <w:pPr>
        <w:numPr>
          <w:ilvl w:val="0"/>
          <w:numId w:val="1"/>
        </w:numPr>
        <w:tabs>
          <w:tab w:val="left" w:pos="0"/>
          <w:tab w:val="left" w:pos="993"/>
        </w:tabs>
        <w:spacing w:line="360" w:lineRule="auto"/>
        <w:ind w:right="-28" w:firstLine="709"/>
        <w:rPr>
          <w:rFonts w:ascii="Times New Roman" w:hAnsi="Times New Roman"/>
          <w:bCs/>
          <w:sz w:val="28"/>
          <w:szCs w:val="28"/>
        </w:rPr>
      </w:pPr>
      <w:r w:rsidRPr="00F111DF">
        <w:rPr>
          <w:rFonts w:ascii="Times New Roman" w:hAnsi="Times New Roman"/>
          <w:bCs/>
          <w:sz w:val="28"/>
          <w:szCs w:val="28"/>
        </w:rPr>
        <w:t>Общая характеристика рабочей программы учебной дисциплины</w:t>
      </w:r>
    </w:p>
    <w:p w:rsidR="002F79C6" w:rsidRDefault="002F79C6" w:rsidP="00343432">
      <w:pPr>
        <w:numPr>
          <w:ilvl w:val="0"/>
          <w:numId w:val="1"/>
        </w:numPr>
        <w:tabs>
          <w:tab w:val="left" w:pos="0"/>
          <w:tab w:val="left" w:pos="993"/>
        </w:tabs>
        <w:spacing w:line="360" w:lineRule="auto"/>
        <w:ind w:right="-28" w:firstLine="709"/>
        <w:rPr>
          <w:rFonts w:ascii="Times New Roman" w:hAnsi="Times New Roman"/>
          <w:bCs/>
          <w:sz w:val="28"/>
          <w:szCs w:val="28"/>
        </w:rPr>
      </w:pPr>
      <w:r w:rsidRPr="00F111DF">
        <w:rPr>
          <w:rFonts w:ascii="Times New Roman" w:hAnsi="Times New Roman"/>
          <w:bCs/>
          <w:sz w:val="28"/>
          <w:szCs w:val="28"/>
        </w:rPr>
        <w:t>Структура и содержание учебной дисциплины</w:t>
      </w:r>
    </w:p>
    <w:p w:rsidR="00343432" w:rsidRPr="00F111DF" w:rsidRDefault="00343432" w:rsidP="00343432">
      <w:pPr>
        <w:numPr>
          <w:ilvl w:val="0"/>
          <w:numId w:val="1"/>
        </w:numPr>
        <w:tabs>
          <w:tab w:val="left" w:pos="0"/>
          <w:tab w:val="left" w:pos="993"/>
        </w:tabs>
        <w:spacing w:line="360" w:lineRule="auto"/>
        <w:ind w:right="-28" w:firstLine="709"/>
        <w:rPr>
          <w:rFonts w:ascii="Times New Roman" w:hAnsi="Times New Roman"/>
          <w:bCs/>
          <w:sz w:val="28"/>
          <w:szCs w:val="28"/>
        </w:rPr>
      </w:pPr>
      <w:r>
        <w:rPr>
          <w:rFonts w:ascii="Times New Roman" w:hAnsi="Times New Roman"/>
          <w:bCs/>
          <w:sz w:val="28"/>
          <w:szCs w:val="28"/>
        </w:rPr>
        <w:t>У</w:t>
      </w:r>
      <w:r w:rsidRPr="00343432">
        <w:rPr>
          <w:rFonts w:ascii="Times New Roman" w:hAnsi="Times New Roman"/>
          <w:bCs/>
          <w:sz w:val="28"/>
          <w:szCs w:val="28"/>
        </w:rPr>
        <w:t>словия реализации рабочей программы учебной дисциплины</w:t>
      </w:r>
    </w:p>
    <w:p w:rsidR="002F79C6" w:rsidRDefault="002F79C6" w:rsidP="00343432">
      <w:pPr>
        <w:numPr>
          <w:ilvl w:val="0"/>
          <w:numId w:val="1"/>
        </w:numPr>
        <w:tabs>
          <w:tab w:val="left" w:pos="0"/>
          <w:tab w:val="left" w:pos="993"/>
        </w:tabs>
        <w:spacing w:line="360" w:lineRule="auto"/>
        <w:ind w:right="-28" w:firstLine="709"/>
        <w:rPr>
          <w:rFonts w:ascii="Times New Roman" w:hAnsi="Times New Roman"/>
          <w:bCs/>
          <w:sz w:val="28"/>
          <w:szCs w:val="28"/>
        </w:rPr>
      </w:pPr>
      <w:r w:rsidRPr="00F111DF">
        <w:rPr>
          <w:rFonts w:ascii="Times New Roman" w:hAnsi="Times New Roman"/>
          <w:bCs/>
          <w:sz w:val="28"/>
          <w:szCs w:val="28"/>
        </w:rPr>
        <w:t>Контроль и оценка результатов освоения учебной дисциплины</w:t>
      </w:r>
    </w:p>
    <w:p w:rsidR="00416AD3" w:rsidRDefault="00416AD3" w:rsidP="00343432">
      <w:pPr>
        <w:numPr>
          <w:ilvl w:val="0"/>
          <w:numId w:val="1"/>
        </w:numPr>
        <w:tabs>
          <w:tab w:val="left" w:pos="0"/>
          <w:tab w:val="left" w:pos="993"/>
        </w:tabs>
        <w:spacing w:line="360" w:lineRule="auto"/>
        <w:ind w:right="-28" w:firstLine="709"/>
        <w:rPr>
          <w:rFonts w:ascii="Times New Roman" w:hAnsi="Times New Roman"/>
          <w:bCs/>
          <w:sz w:val="28"/>
          <w:szCs w:val="28"/>
        </w:rPr>
      </w:pPr>
      <w:r>
        <w:rPr>
          <w:rFonts w:ascii="Times New Roman" w:hAnsi="Times New Roman"/>
          <w:bCs/>
          <w:sz w:val="28"/>
          <w:szCs w:val="28"/>
        </w:rPr>
        <w:t>Перечень используемых методов обучения</w:t>
      </w:r>
    </w:p>
    <w:p w:rsidR="00416AD3" w:rsidRPr="00F111DF" w:rsidRDefault="00416AD3" w:rsidP="00416AD3">
      <w:pPr>
        <w:tabs>
          <w:tab w:val="left" w:pos="0"/>
          <w:tab w:val="left" w:pos="993"/>
        </w:tabs>
        <w:spacing w:line="360" w:lineRule="auto"/>
        <w:ind w:left="709" w:right="-28"/>
        <w:rPr>
          <w:rFonts w:ascii="Times New Roman" w:hAnsi="Times New Roman"/>
          <w:bCs/>
          <w:sz w:val="28"/>
          <w:szCs w:val="28"/>
        </w:rPr>
      </w:pPr>
    </w:p>
    <w:p w:rsidR="002F79C6" w:rsidRPr="00E445D9" w:rsidRDefault="002F79C6" w:rsidP="002F79C6">
      <w:pPr>
        <w:ind w:firstLine="567"/>
        <w:rPr>
          <w:rFonts w:ascii="Times New Roman" w:hAnsi="Times New Roman"/>
          <w:sz w:val="24"/>
          <w:szCs w:val="24"/>
        </w:rPr>
      </w:pPr>
    </w:p>
    <w:p w:rsidR="002F79C6" w:rsidRPr="00D236DF" w:rsidRDefault="002F79C6" w:rsidP="002F79C6">
      <w:pPr>
        <w:tabs>
          <w:tab w:val="left" w:pos="1095"/>
        </w:tabs>
        <w:jc w:val="center"/>
        <w:rPr>
          <w:rFonts w:ascii="Times New Roman" w:eastAsia="Franklin Gothic Demi" w:hAnsi="Times New Roman" w:cs="Times New Roman"/>
          <w:b/>
          <w:sz w:val="28"/>
          <w:szCs w:val="24"/>
        </w:rPr>
      </w:pPr>
    </w:p>
    <w:p w:rsidR="002F79C6" w:rsidRDefault="002F79C6">
      <w:pPr>
        <w:spacing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2F79C6" w:rsidRPr="00510BC7" w:rsidRDefault="002F79C6" w:rsidP="002F79C6">
      <w:pPr>
        <w:ind w:firstLine="720"/>
        <w:jc w:val="center"/>
        <w:rPr>
          <w:rFonts w:ascii="Times New Roman" w:eastAsia="Times New Roman" w:hAnsi="Times New Roman" w:cs="Times New Roman"/>
          <w:b/>
          <w:sz w:val="28"/>
          <w:szCs w:val="24"/>
        </w:rPr>
      </w:pPr>
      <w:r>
        <w:rPr>
          <w:rFonts w:ascii="Times New Roman" w:eastAsia="Franklin Gothic Medium" w:hAnsi="Times New Roman" w:cs="Times New Roman"/>
          <w:b/>
          <w:sz w:val="28"/>
          <w:szCs w:val="24"/>
        </w:rPr>
        <w:lastRenderedPageBreak/>
        <w:t xml:space="preserve">1. </w:t>
      </w:r>
      <w:r w:rsidRPr="00F111DF">
        <w:rPr>
          <w:rFonts w:ascii="Times New Roman" w:eastAsia="Franklin Gothic Medium" w:hAnsi="Times New Roman" w:cs="Times New Roman"/>
          <w:b/>
          <w:sz w:val="28"/>
          <w:szCs w:val="24"/>
        </w:rPr>
        <w:t>ОБЩАЯ ХАРАКТЕРИСТИКА РАБОЧЕЙ ПРОГРАММЫ УЧЕБНОЙ ДИСЦИПЛИНЫ</w:t>
      </w:r>
    </w:p>
    <w:p w:rsidR="002F79C6" w:rsidRPr="00510BC7" w:rsidRDefault="002F79C6" w:rsidP="002F79C6">
      <w:pPr>
        <w:ind w:firstLine="720"/>
        <w:jc w:val="center"/>
        <w:rPr>
          <w:rFonts w:ascii="Times New Roman" w:eastAsia="Arial" w:hAnsi="Times New Roman" w:cs="Times New Roman"/>
          <w:sz w:val="28"/>
          <w:szCs w:val="24"/>
        </w:rPr>
      </w:pPr>
      <w:r w:rsidRPr="00D64D2E">
        <w:rPr>
          <w:rFonts w:ascii="Times New Roman" w:eastAsia="Times New Roman" w:hAnsi="Times New Roman" w:cs="Times New Roman"/>
          <w:b/>
          <w:sz w:val="28"/>
          <w:szCs w:val="28"/>
        </w:rPr>
        <w:t>ОУД.10 Экономика</w:t>
      </w:r>
    </w:p>
    <w:p w:rsidR="002F79C6" w:rsidRPr="00223AF1" w:rsidRDefault="002F79C6" w:rsidP="002F79C6">
      <w:pPr>
        <w:ind w:firstLine="720"/>
        <w:jc w:val="both"/>
        <w:rPr>
          <w:rFonts w:ascii="Times New Roman" w:eastAsia="Arial" w:hAnsi="Times New Roman" w:cs="Times New Roman"/>
          <w:sz w:val="28"/>
          <w:szCs w:val="24"/>
        </w:rPr>
      </w:pPr>
    </w:p>
    <w:p w:rsidR="002F79C6" w:rsidRPr="00223AF1" w:rsidRDefault="002F79C6" w:rsidP="002F79C6">
      <w:pPr>
        <w:ind w:firstLine="720"/>
        <w:jc w:val="both"/>
        <w:rPr>
          <w:rFonts w:ascii="Times New Roman" w:eastAsia="Arial" w:hAnsi="Times New Roman" w:cs="Times New Roman"/>
          <w:b/>
          <w:sz w:val="28"/>
          <w:szCs w:val="24"/>
        </w:rPr>
      </w:pPr>
      <w:r w:rsidRPr="00223AF1">
        <w:rPr>
          <w:rFonts w:ascii="Times New Roman" w:eastAsia="Arial" w:hAnsi="Times New Roman" w:cs="Times New Roman"/>
          <w:b/>
          <w:sz w:val="28"/>
          <w:szCs w:val="24"/>
        </w:rPr>
        <w:t>1.1. Место дисциплины в структуре основной профессиональной образовательной программы:</w:t>
      </w:r>
    </w:p>
    <w:p w:rsidR="002F79C6" w:rsidRPr="00510BC7" w:rsidRDefault="002F79C6" w:rsidP="002F79C6">
      <w:pPr>
        <w:ind w:firstLine="720"/>
        <w:jc w:val="both"/>
        <w:rPr>
          <w:rFonts w:ascii="Times New Roman" w:eastAsia="Arial" w:hAnsi="Times New Roman" w:cs="Times New Roman"/>
          <w:sz w:val="28"/>
          <w:szCs w:val="24"/>
        </w:rPr>
      </w:pPr>
      <w:r w:rsidRPr="00510BC7">
        <w:rPr>
          <w:rFonts w:ascii="Times New Roman" w:eastAsia="Arial" w:hAnsi="Times New Roman" w:cs="Times New Roman"/>
          <w:sz w:val="28"/>
          <w:szCs w:val="24"/>
        </w:rPr>
        <w:t xml:space="preserve">Учебная дисциплина </w:t>
      </w:r>
      <w:r>
        <w:rPr>
          <w:rFonts w:ascii="Times New Roman" w:eastAsia="Arial" w:hAnsi="Times New Roman" w:cs="Times New Roman"/>
          <w:sz w:val="28"/>
          <w:szCs w:val="24"/>
        </w:rPr>
        <w:t>ОУД.10 Экономика</w:t>
      </w:r>
      <w:r w:rsidRPr="00510BC7">
        <w:rPr>
          <w:rFonts w:ascii="Times New Roman" w:eastAsia="Arial" w:hAnsi="Times New Roman" w:cs="Times New Roman"/>
          <w:sz w:val="28"/>
          <w:szCs w:val="24"/>
        </w:rPr>
        <w:t xml:space="preserve"> является </w:t>
      </w:r>
      <w:r w:rsidRPr="00C620B4">
        <w:rPr>
          <w:rFonts w:ascii="Times New Roman" w:eastAsia="Arial" w:hAnsi="Times New Roman" w:cs="Times New Roman"/>
          <w:sz w:val="28"/>
          <w:szCs w:val="24"/>
        </w:rPr>
        <w:t>учебным предметом</w:t>
      </w:r>
      <w:r w:rsidRPr="00510BC7">
        <w:rPr>
          <w:rFonts w:ascii="Times New Roman" w:eastAsia="Arial" w:hAnsi="Times New Roman" w:cs="Times New Roman"/>
          <w:sz w:val="28"/>
          <w:szCs w:val="24"/>
        </w:rPr>
        <w:t xml:space="preserve"> по выбору из обязательной предметной области «Общественные науки» ФГОС среднего общего образования.</w:t>
      </w:r>
    </w:p>
    <w:p w:rsidR="002F79C6" w:rsidRPr="00510BC7" w:rsidRDefault="002F79C6" w:rsidP="002F79C6">
      <w:pPr>
        <w:ind w:firstLine="720"/>
        <w:jc w:val="both"/>
        <w:rPr>
          <w:rFonts w:ascii="Times New Roman" w:eastAsia="Arial" w:hAnsi="Times New Roman" w:cs="Times New Roman"/>
          <w:sz w:val="28"/>
          <w:szCs w:val="24"/>
        </w:rPr>
      </w:pPr>
      <w:r>
        <w:rPr>
          <w:rFonts w:ascii="Times New Roman" w:eastAsia="Arial" w:hAnsi="Times New Roman" w:cs="Times New Roman"/>
          <w:sz w:val="28"/>
          <w:szCs w:val="24"/>
        </w:rPr>
        <w:t xml:space="preserve">Общеобразовательная </w:t>
      </w:r>
      <w:r w:rsidRPr="00510BC7">
        <w:rPr>
          <w:rFonts w:ascii="Times New Roman" w:eastAsia="Arial" w:hAnsi="Times New Roman" w:cs="Times New Roman"/>
          <w:sz w:val="28"/>
          <w:szCs w:val="24"/>
        </w:rPr>
        <w:t xml:space="preserve">учебная дисциплина </w:t>
      </w:r>
      <w:r>
        <w:rPr>
          <w:rFonts w:ascii="Times New Roman" w:eastAsia="Arial" w:hAnsi="Times New Roman" w:cs="Times New Roman"/>
          <w:sz w:val="28"/>
          <w:szCs w:val="24"/>
        </w:rPr>
        <w:t>ОУД.10 Экономика</w:t>
      </w:r>
      <w:r w:rsidRPr="00510BC7">
        <w:rPr>
          <w:rFonts w:ascii="Times New Roman" w:eastAsia="Arial" w:hAnsi="Times New Roman" w:cs="Times New Roman"/>
          <w:sz w:val="28"/>
          <w:szCs w:val="24"/>
        </w:rPr>
        <w:t xml:space="preserve"> изучается в общеобразовательном цикле учебного плана ОПОП СПО </w:t>
      </w:r>
      <w:r>
        <w:rPr>
          <w:rFonts w:ascii="Times New Roman" w:eastAsia="Arial" w:hAnsi="Times New Roman" w:cs="Times New Roman"/>
          <w:sz w:val="28"/>
          <w:szCs w:val="24"/>
        </w:rPr>
        <w:t xml:space="preserve">по специальности 23.02.01 Организация перевозок и управление на транспорте (по видам) </w:t>
      </w:r>
      <w:r w:rsidRPr="00510BC7">
        <w:rPr>
          <w:rFonts w:ascii="Times New Roman" w:eastAsia="Arial" w:hAnsi="Times New Roman" w:cs="Times New Roman"/>
          <w:sz w:val="28"/>
          <w:szCs w:val="24"/>
        </w:rPr>
        <w:t>на базе основного общего образования с получением среднего общего образования (ППССЗ).</w:t>
      </w:r>
    </w:p>
    <w:p w:rsidR="002F79C6" w:rsidRPr="00510BC7" w:rsidRDefault="002F79C6" w:rsidP="002F79C6">
      <w:pPr>
        <w:ind w:firstLine="720"/>
        <w:jc w:val="both"/>
        <w:rPr>
          <w:rFonts w:ascii="Times New Roman" w:eastAsia="Arial" w:hAnsi="Times New Roman" w:cs="Times New Roman"/>
          <w:sz w:val="28"/>
          <w:szCs w:val="24"/>
        </w:rPr>
      </w:pPr>
      <w:bookmarkStart w:id="0" w:name="page6"/>
      <w:bookmarkEnd w:id="0"/>
      <w:r w:rsidRPr="00510BC7">
        <w:rPr>
          <w:rFonts w:ascii="Times New Roman" w:eastAsia="Arial" w:hAnsi="Times New Roman" w:cs="Times New Roman"/>
          <w:sz w:val="28"/>
          <w:szCs w:val="24"/>
        </w:rPr>
        <w:t xml:space="preserve">В учебных планах ППССЗ учебная дисциплина </w:t>
      </w:r>
      <w:r>
        <w:rPr>
          <w:rFonts w:ascii="Times New Roman" w:eastAsia="Arial" w:hAnsi="Times New Roman" w:cs="Times New Roman"/>
          <w:sz w:val="28"/>
          <w:szCs w:val="24"/>
        </w:rPr>
        <w:t xml:space="preserve">ОУД.10 Экономика </w:t>
      </w:r>
      <w:r w:rsidRPr="00510BC7">
        <w:rPr>
          <w:rFonts w:ascii="Times New Roman" w:eastAsia="Arial" w:hAnsi="Times New Roman" w:cs="Times New Roman"/>
          <w:sz w:val="28"/>
          <w:szCs w:val="24"/>
        </w:rPr>
        <w:t>находится в составе общеобразовательных учебных дисциплин по выбору, формируемых из обязательных предметных областей Ф</w:t>
      </w:r>
      <w:r>
        <w:rPr>
          <w:rFonts w:ascii="Times New Roman" w:eastAsia="Arial" w:hAnsi="Times New Roman" w:cs="Times New Roman"/>
          <w:sz w:val="28"/>
          <w:szCs w:val="24"/>
        </w:rPr>
        <w:t>ГОС среднего общего образования</w:t>
      </w:r>
      <w:r w:rsidRPr="00510BC7">
        <w:rPr>
          <w:rFonts w:ascii="Times New Roman" w:eastAsia="Arial" w:hAnsi="Times New Roman" w:cs="Times New Roman"/>
          <w:sz w:val="28"/>
          <w:szCs w:val="24"/>
        </w:rPr>
        <w:t>.</w:t>
      </w:r>
    </w:p>
    <w:p w:rsidR="002F79C6" w:rsidRPr="00223AF1" w:rsidRDefault="002F79C6" w:rsidP="002F79C6">
      <w:pPr>
        <w:ind w:firstLine="720"/>
        <w:jc w:val="both"/>
        <w:rPr>
          <w:rFonts w:ascii="Times New Roman" w:eastAsia="Arial" w:hAnsi="Times New Roman" w:cs="Times New Roman"/>
          <w:sz w:val="28"/>
          <w:szCs w:val="24"/>
        </w:rPr>
      </w:pPr>
      <w:r w:rsidRPr="00223AF1">
        <w:rPr>
          <w:rFonts w:ascii="Times New Roman" w:eastAsia="Arial" w:hAnsi="Times New Roman" w:cs="Times New Roman"/>
          <w:sz w:val="28"/>
          <w:szCs w:val="24"/>
        </w:rPr>
        <w:t>Рабочая программа учебной дисциплины разработана на основе федерального государственного образовательного стандарта среднего общего образования (утв. приказом Министерства образования и науки РФ от 17.05.2012</w:t>
      </w:r>
      <w:r>
        <w:rPr>
          <w:rFonts w:ascii="Times New Roman" w:eastAsia="Arial" w:hAnsi="Times New Roman" w:cs="Times New Roman"/>
          <w:sz w:val="28"/>
          <w:szCs w:val="24"/>
        </w:rPr>
        <w:t> </w:t>
      </w:r>
      <w:r w:rsidRPr="00223AF1">
        <w:rPr>
          <w:rFonts w:ascii="Times New Roman" w:eastAsia="Arial" w:hAnsi="Times New Roman" w:cs="Times New Roman"/>
          <w:sz w:val="28"/>
          <w:szCs w:val="24"/>
        </w:rPr>
        <w:t>г. №413).</w:t>
      </w:r>
    </w:p>
    <w:p w:rsidR="002F79C6" w:rsidRPr="00223AF1" w:rsidRDefault="002F79C6" w:rsidP="002F79C6">
      <w:pPr>
        <w:ind w:firstLine="720"/>
        <w:jc w:val="both"/>
        <w:rPr>
          <w:rFonts w:ascii="Times New Roman" w:eastAsia="Arial" w:hAnsi="Times New Roman" w:cs="Times New Roman"/>
          <w:sz w:val="28"/>
          <w:szCs w:val="24"/>
        </w:rPr>
      </w:pPr>
    </w:p>
    <w:p w:rsidR="002F79C6" w:rsidRPr="009F1A2C" w:rsidRDefault="002F79C6" w:rsidP="002F79C6">
      <w:pPr>
        <w:ind w:firstLine="720"/>
        <w:jc w:val="both"/>
        <w:rPr>
          <w:rFonts w:ascii="Times New Roman" w:eastAsia="Arial" w:hAnsi="Times New Roman" w:cs="Times New Roman"/>
          <w:b/>
          <w:sz w:val="28"/>
          <w:szCs w:val="24"/>
        </w:rPr>
      </w:pPr>
      <w:r w:rsidRPr="009F1A2C">
        <w:rPr>
          <w:rFonts w:ascii="Times New Roman" w:eastAsia="Arial" w:hAnsi="Times New Roman" w:cs="Times New Roman"/>
          <w:b/>
          <w:sz w:val="28"/>
          <w:szCs w:val="24"/>
        </w:rPr>
        <w:t>1.2. Цель и планируемые результаты освоения дисциплины:</w:t>
      </w:r>
    </w:p>
    <w:p w:rsidR="002F79C6" w:rsidRPr="00223AF1" w:rsidRDefault="002F79C6" w:rsidP="002F79C6">
      <w:pPr>
        <w:ind w:firstLine="720"/>
        <w:jc w:val="both"/>
        <w:rPr>
          <w:rFonts w:ascii="Times New Roman" w:eastAsia="Arial" w:hAnsi="Times New Roman" w:cs="Times New Roman"/>
          <w:sz w:val="28"/>
          <w:szCs w:val="24"/>
        </w:rPr>
      </w:pPr>
      <w:r w:rsidRPr="00412D88">
        <w:rPr>
          <w:rFonts w:ascii="Times New Roman" w:eastAsia="Arial" w:hAnsi="Times New Roman" w:cs="Times New Roman"/>
          <w:sz w:val="28"/>
          <w:szCs w:val="24"/>
        </w:rPr>
        <w:t xml:space="preserve">Содержание </w:t>
      </w:r>
      <w:r>
        <w:rPr>
          <w:rFonts w:ascii="Times New Roman" w:eastAsia="Arial" w:hAnsi="Times New Roman" w:cs="Times New Roman"/>
          <w:sz w:val="28"/>
          <w:szCs w:val="24"/>
        </w:rPr>
        <w:t>р</w:t>
      </w:r>
      <w:r w:rsidRPr="00222FEA">
        <w:rPr>
          <w:rFonts w:ascii="Times New Roman" w:eastAsia="Arial" w:hAnsi="Times New Roman" w:cs="Times New Roman"/>
          <w:sz w:val="28"/>
          <w:szCs w:val="24"/>
        </w:rPr>
        <w:t>абоч</w:t>
      </w:r>
      <w:r>
        <w:rPr>
          <w:rFonts w:ascii="Times New Roman" w:eastAsia="Arial" w:hAnsi="Times New Roman" w:cs="Times New Roman"/>
          <w:sz w:val="28"/>
          <w:szCs w:val="24"/>
        </w:rPr>
        <w:t>ей</w:t>
      </w:r>
      <w:r w:rsidRPr="00222FEA">
        <w:rPr>
          <w:rFonts w:ascii="Times New Roman" w:eastAsia="Arial" w:hAnsi="Times New Roman" w:cs="Times New Roman"/>
          <w:sz w:val="28"/>
          <w:szCs w:val="24"/>
        </w:rPr>
        <w:t xml:space="preserve"> программ</w:t>
      </w:r>
      <w:r>
        <w:rPr>
          <w:rFonts w:ascii="Times New Roman" w:eastAsia="Arial" w:hAnsi="Times New Roman" w:cs="Times New Roman"/>
          <w:sz w:val="28"/>
          <w:szCs w:val="24"/>
        </w:rPr>
        <w:t>ы</w:t>
      </w:r>
      <w:r w:rsidRPr="00222FEA">
        <w:rPr>
          <w:rFonts w:ascii="Times New Roman" w:eastAsia="Arial" w:hAnsi="Times New Roman" w:cs="Times New Roman"/>
          <w:sz w:val="28"/>
          <w:szCs w:val="24"/>
        </w:rPr>
        <w:t xml:space="preserve"> </w:t>
      </w:r>
      <w:r w:rsidRPr="00343AE1">
        <w:rPr>
          <w:rStyle w:val="1"/>
          <w:rFonts w:eastAsia="Calibri"/>
          <w:sz w:val="28"/>
          <w:szCs w:val="28"/>
        </w:rPr>
        <w:t xml:space="preserve">общеобразовательной </w:t>
      </w:r>
      <w:r w:rsidRPr="00222FEA">
        <w:rPr>
          <w:rFonts w:ascii="Times New Roman" w:eastAsia="Arial" w:hAnsi="Times New Roman" w:cs="Times New Roman"/>
          <w:sz w:val="28"/>
          <w:szCs w:val="24"/>
        </w:rPr>
        <w:t xml:space="preserve">учебной дисциплины </w:t>
      </w:r>
      <w:r>
        <w:rPr>
          <w:rFonts w:ascii="Times New Roman" w:eastAsia="Arial" w:hAnsi="Times New Roman" w:cs="Times New Roman"/>
          <w:sz w:val="28"/>
          <w:szCs w:val="24"/>
        </w:rPr>
        <w:t>ОУД.10 Экономика</w:t>
      </w:r>
      <w:r w:rsidRPr="00412D88">
        <w:rPr>
          <w:rFonts w:ascii="Times New Roman" w:eastAsia="Arial" w:hAnsi="Times New Roman" w:cs="Times New Roman"/>
          <w:sz w:val="28"/>
          <w:szCs w:val="24"/>
        </w:rPr>
        <w:t xml:space="preserve"> направлено на достижение следующих </w:t>
      </w:r>
      <w:r w:rsidRPr="00222FEA">
        <w:rPr>
          <w:rFonts w:ascii="Times New Roman" w:eastAsia="Arial" w:hAnsi="Times New Roman" w:cs="Times New Roman"/>
          <w:b/>
          <w:sz w:val="28"/>
          <w:szCs w:val="24"/>
        </w:rPr>
        <w:t>целей</w:t>
      </w:r>
      <w:r w:rsidRPr="00412D88">
        <w:rPr>
          <w:rFonts w:ascii="Times New Roman" w:eastAsia="Arial" w:hAnsi="Times New Roman" w:cs="Times New Roman"/>
          <w:sz w:val="28"/>
          <w:szCs w:val="24"/>
        </w:rPr>
        <w:t>:</w:t>
      </w:r>
    </w:p>
    <w:p w:rsidR="002F79C6" w:rsidRDefault="002F79C6" w:rsidP="002F79C6">
      <w:pPr>
        <w:ind w:firstLine="720"/>
        <w:jc w:val="both"/>
        <w:rPr>
          <w:rFonts w:ascii="Times New Roman" w:eastAsia="Arial" w:hAnsi="Times New Roman" w:cs="Times New Roman"/>
          <w:sz w:val="28"/>
          <w:szCs w:val="24"/>
        </w:rPr>
      </w:pPr>
      <w:r>
        <w:rPr>
          <w:rFonts w:ascii="Times New Roman" w:eastAsia="Arial" w:hAnsi="Times New Roman" w:cs="Times New Roman"/>
          <w:sz w:val="28"/>
          <w:szCs w:val="24"/>
        </w:rPr>
        <w:t xml:space="preserve">- </w:t>
      </w:r>
      <w:r w:rsidRPr="006A71DF">
        <w:rPr>
          <w:rFonts w:ascii="Times New Roman" w:eastAsia="Arial" w:hAnsi="Times New Roman" w:cs="Times New Roman"/>
          <w:sz w:val="28"/>
          <w:szCs w:val="24"/>
        </w:rPr>
        <w:t>освоение основных знаний об экономической жизни общества, в котором осуществляется экономическая деятельность индивидов, семей, отдельных предприятий и государства;</w:t>
      </w:r>
    </w:p>
    <w:p w:rsidR="002F79C6" w:rsidRDefault="002F79C6" w:rsidP="002F79C6">
      <w:pPr>
        <w:ind w:firstLine="720"/>
        <w:jc w:val="both"/>
        <w:rPr>
          <w:rFonts w:ascii="Times New Roman" w:eastAsia="Arial" w:hAnsi="Times New Roman" w:cs="Times New Roman"/>
          <w:sz w:val="28"/>
          <w:szCs w:val="24"/>
        </w:rPr>
      </w:pPr>
      <w:r>
        <w:rPr>
          <w:rFonts w:ascii="Times New Roman" w:eastAsia="Arial" w:hAnsi="Times New Roman" w:cs="Times New Roman"/>
          <w:sz w:val="28"/>
          <w:szCs w:val="24"/>
        </w:rPr>
        <w:t xml:space="preserve">- </w:t>
      </w:r>
      <w:r w:rsidRPr="006A71DF">
        <w:rPr>
          <w:rFonts w:ascii="Times New Roman" w:eastAsia="Arial" w:hAnsi="Times New Roman" w:cs="Times New Roman"/>
          <w:sz w:val="28"/>
          <w:szCs w:val="24"/>
        </w:rPr>
        <w:t>развитие экономического мышления, умение принимать рациональные решения</w:t>
      </w:r>
      <w:r>
        <w:rPr>
          <w:rFonts w:ascii="Times New Roman" w:eastAsia="Arial" w:hAnsi="Times New Roman" w:cs="Times New Roman"/>
          <w:sz w:val="28"/>
          <w:szCs w:val="24"/>
        </w:rPr>
        <w:t xml:space="preserve"> </w:t>
      </w:r>
      <w:r w:rsidRPr="006A71DF">
        <w:rPr>
          <w:rFonts w:ascii="Times New Roman" w:eastAsia="Arial" w:hAnsi="Times New Roman" w:cs="Times New Roman"/>
          <w:sz w:val="28"/>
          <w:szCs w:val="24"/>
        </w:rPr>
        <w:t>при ограниченности природных ресурсов, оценивать возможные последствия</w:t>
      </w:r>
      <w:r>
        <w:rPr>
          <w:rFonts w:ascii="Times New Roman" w:eastAsia="Arial" w:hAnsi="Times New Roman" w:cs="Times New Roman"/>
          <w:sz w:val="28"/>
          <w:szCs w:val="24"/>
        </w:rPr>
        <w:t xml:space="preserve"> </w:t>
      </w:r>
      <w:r w:rsidRPr="006A71DF">
        <w:rPr>
          <w:rFonts w:ascii="Times New Roman" w:eastAsia="Arial" w:hAnsi="Times New Roman" w:cs="Times New Roman"/>
          <w:sz w:val="28"/>
          <w:szCs w:val="24"/>
        </w:rPr>
        <w:t>для себя, окружения и общества в целом;</w:t>
      </w:r>
    </w:p>
    <w:p w:rsidR="002F79C6" w:rsidRDefault="002F79C6" w:rsidP="002F79C6">
      <w:pPr>
        <w:ind w:firstLine="720"/>
        <w:jc w:val="both"/>
        <w:rPr>
          <w:rFonts w:ascii="Times New Roman" w:eastAsia="Arial" w:hAnsi="Times New Roman" w:cs="Times New Roman"/>
          <w:sz w:val="28"/>
          <w:szCs w:val="24"/>
        </w:rPr>
      </w:pPr>
      <w:r>
        <w:rPr>
          <w:rFonts w:ascii="Times New Roman" w:eastAsia="Arial" w:hAnsi="Times New Roman" w:cs="Times New Roman"/>
          <w:sz w:val="28"/>
          <w:szCs w:val="24"/>
        </w:rPr>
        <w:t xml:space="preserve">- </w:t>
      </w:r>
      <w:r w:rsidRPr="00D853C8">
        <w:rPr>
          <w:rFonts w:ascii="Times New Roman" w:eastAsia="Arial" w:hAnsi="Times New Roman" w:cs="Times New Roman"/>
          <w:sz w:val="28"/>
          <w:szCs w:val="24"/>
        </w:rPr>
        <w:t>воспитание ответственности за экономические решения, уважение к труду и</w:t>
      </w:r>
      <w:r>
        <w:rPr>
          <w:rFonts w:ascii="Times New Roman" w:eastAsia="Arial" w:hAnsi="Times New Roman" w:cs="Times New Roman"/>
          <w:sz w:val="28"/>
          <w:szCs w:val="24"/>
        </w:rPr>
        <w:t xml:space="preserve"> </w:t>
      </w:r>
      <w:r w:rsidRPr="00D853C8">
        <w:rPr>
          <w:rFonts w:ascii="Times New Roman" w:eastAsia="Arial" w:hAnsi="Times New Roman" w:cs="Times New Roman"/>
          <w:sz w:val="28"/>
          <w:szCs w:val="24"/>
        </w:rPr>
        <w:t>предпринимательской деятельности;</w:t>
      </w:r>
    </w:p>
    <w:p w:rsidR="002F79C6" w:rsidRDefault="002F79C6" w:rsidP="002F79C6">
      <w:pPr>
        <w:ind w:firstLine="720"/>
        <w:jc w:val="both"/>
        <w:rPr>
          <w:rFonts w:ascii="Times New Roman" w:eastAsia="Arial" w:hAnsi="Times New Roman" w:cs="Times New Roman"/>
          <w:sz w:val="28"/>
          <w:szCs w:val="24"/>
        </w:rPr>
      </w:pPr>
      <w:r>
        <w:rPr>
          <w:rFonts w:ascii="Times New Roman" w:eastAsia="Arial" w:hAnsi="Times New Roman" w:cs="Times New Roman"/>
          <w:sz w:val="28"/>
          <w:szCs w:val="24"/>
        </w:rPr>
        <w:t xml:space="preserve">- </w:t>
      </w:r>
      <w:r w:rsidRPr="00222FEA">
        <w:rPr>
          <w:rFonts w:ascii="Times New Roman" w:eastAsia="Arial" w:hAnsi="Times New Roman" w:cs="Times New Roman"/>
          <w:sz w:val="28"/>
          <w:szCs w:val="24"/>
        </w:rPr>
        <w:t>овладение умением находить актуальную экономическую информацию в источниках, включая Интернет; анализ, преобразование и использование экономической информации, решение практических задач в учебной деятельности и</w:t>
      </w:r>
      <w:r>
        <w:rPr>
          <w:rFonts w:ascii="Times New Roman" w:eastAsia="Arial" w:hAnsi="Times New Roman" w:cs="Times New Roman"/>
          <w:sz w:val="28"/>
          <w:szCs w:val="24"/>
        </w:rPr>
        <w:t xml:space="preserve"> </w:t>
      </w:r>
      <w:r w:rsidRPr="00222FEA">
        <w:rPr>
          <w:rFonts w:ascii="Times New Roman" w:eastAsia="Arial" w:hAnsi="Times New Roman" w:cs="Times New Roman"/>
          <w:sz w:val="28"/>
          <w:szCs w:val="24"/>
        </w:rPr>
        <w:t>реальной жизни, в том числе в семье;</w:t>
      </w:r>
    </w:p>
    <w:p w:rsidR="002F79C6" w:rsidRDefault="002F79C6" w:rsidP="002F79C6">
      <w:pPr>
        <w:ind w:firstLine="720"/>
        <w:jc w:val="both"/>
        <w:rPr>
          <w:rFonts w:ascii="Times New Roman" w:eastAsia="Arial" w:hAnsi="Times New Roman" w:cs="Times New Roman"/>
          <w:sz w:val="28"/>
          <w:szCs w:val="24"/>
        </w:rPr>
      </w:pPr>
      <w:r>
        <w:rPr>
          <w:rFonts w:ascii="Times New Roman" w:eastAsia="Arial" w:hAnsi="Times New Roman" w:cs="Times New Roman"/>
          <w:sz w:val="28"/>
          <w:szCs w:val="24"/>
        </w:rPr>
        <w:t xml:space="preserve">- </w:t>
      </w:r>
      <w:r w:rsidRPr="00AA1A49">
        <w:rPr>
          <w:rFonts w:ascii="Times New Roman" w:eastAsia="Arial" w:hAnsi="Times New Roman" w:cs="Times New Roman"/>
          <w:sz w:val="28"/>
          <w:szCs w:val="24"/>
        </w:rPr>
        <w:t>овладение умением разрабатывать и реализовывать проекты экономической и</w:t>
      </w:r>
      <w:r>
        <w:rPr>
          <w:rFonts w:ascii="Times New Roman" w:eastAsia="Arial" w:hAnsi="Times New Roman" w:cs="Times New Roman"/>
          <w:sz w:val="28"/>
          <w:szCs w:val="24"/>
        </w:rPr>
        <w:t xml:space="preserve"> </w:t>
      </w:r>
      <w:r w:rsidRPr="00AA1A49">
        <w:rPr>
          <w:rFonts w:ascii="Times New Roman" w:eastAsia="Arial" w:hAnsi="Times New Roman" w:cs="Times New Roman"/>
          <w:sz w:val="28"/>
          <w:szCs w:val="24"/>
        </w:rPr>
        <w:t>междисциплинарной направленности на основе базовых экономических знаний;</w:t>
      </w:r>
    </w:p>
    <w:p w:rsidR="002F79C6" w:rsidRPr="006A71DF" w:rsidRDefault="002F79C6" w:rsidP="002F79C6">
      <w:pPr>
        <w:ind w:firstLine="720"/>
        <w:jc w:val="both"/>
        <w:rPr>
          <w:rFonts w:ascii="Times New Roman" w:eastAsia="Arial" w:hAnsi="Times New Roman" w:cs="Times New Roman"/>
          <w:sz w:val="28"/>
          <w:szCs w:val="24"/>
        </w:rPr>
      </w:pPr>
      <w:r>
        <w:rPr>
          <w:rFonts w:ascii="Times New Roman" w:eastAsia="Arial" w:hAnsi="Times New Roman" w:cs="Times New Roman"/>
          <w:sz w:val="28"/>
          <w:szCs w:val="24"/>
        </w:rPr>
        <w:t xml:space="preserve">- </w:t>
      </w:r>
      <w:r w:rsidRPr="00AA1A49">
        <w:rPr>
          <w:rFonts w:ascii="Times New Roman" w:eastAsia="Arial" w:hAnsi="Times New Roman" w:cs="Times New Roman"/>
          <w:sz w:val="28"/>
          <w:szCs w:val="24"/>
        </w:rPr>
        <w:t xml:space="preserve">формирование готовности использовать приобретенные знания о функционировании рынка труда, сферы малого предпринимательства и </w:t>
      </w:r>
      <w:r w:rsidRPr="00AA1A49">
        <w:rPr>
          <w:rFonts w:ascii="Times New Roman" w:eastAsia="Arial" w:hAnsi="Times New Roman" w:cs="Times New Roman"/>
          <w:sz w:val="28"/>
          <w:szCs w:val="24"/>
        </w:rPr>
        <w:lastRenderedPageBreak/>
        <w:t>индивидуальной трудовой</w:t>
      </w:r>
      <w:r>
        <w:rPr>
          <w:rFonts w:ascii="Times New Roman" w:eastAsia="Arial" w:hAnsi="Times New Roman" w:cs="Times New Roman"/>
          <w:sz w:val="28"/>
          <w:szCs w:val="24"/>
        </w:rPr>
        <w:t xml:space="preserve"> </w:t>
      </w:r>
      <w:r w:rsidRPr="00AA1A49">
        <w:rPr>
          <w:rFonts w:ascii="Times New Roman" w:eastAsia="Arial" w:hAnsi="Times New Roman" w:cs="Times New Roman"/>
          <w:sz w:val="28"/>
          <w:szCs w:val="24"/>
        </w:rPr>
        <w:t>деятельности для ориентации в выборе профессии и дальнейшего образования;</w:t>
      </w:r>
    </w:p>
    <w:p w:rsidR="002F79C6" w:rsidRPr="00223AF1" w:rsidRDefault="002F79C6" w:rsidP="002F79C6">
      <w:pPr>
        <w:ind w:firstLine="709"/>
        <w:jc w:val="both"/>
        <w:rPr>
          <w:rFonts w:ascii="Times New Roman" w:eastAsia="Arial" w:hAnsi="Times New Roman" w:cs="Times New Roman"/>
          <w:sz w:val="28"/>
          <w:szCs w:val="24"/>
        </w:rPr>
      </w:pPr>
      <w:r>
        <w:rPr>
          <w:rFonts w:ascii="Times New Roman" w:eastAsia="Arial" w:hAnsi="Times New Roman" w:cs="Times New Roman"/>
          <w:sz w:val="28"/>
          <w:szCs w:val="24"/>
        </w:rPr>
        <w:t xml:space="preserve">- </w:t>
      </w:r>
      <w:r w:rsidRPr="00735748">
        <w:rPr>
          <w:rFonts w:ascii="Times New Roman" w:eastAsia="Arial" w:hAnsi="Times New Roman" w:cs="Times New Roman"/>
          <w:sz w:val="28"/>
          <w:szCs w:val="24"/>
        </w:rPr>
        <w:t>понимание особенностей современной мировой экономики, место и роли России,</w:t>
      </w:r>
      <w:r>
        <w:rPr>
          <w:rFonts w:ascii="Times New Roman" w:eastAsia="Arial" w:hAnsi="Times New Roman" w:cs="Times New Roman"/>
          <w:sz w:val="28"/>
          <w:szCs w:val="24"/>
        </w:rPr>
        <w:t xml:space="preserve"> </w:t>
      </w:r>
      <w:r w:rsidRPr="00735748">
        <w:rPr>
          <w:rFonts w:ascii="Times New Roman" w:eastAsia="Arial" w:hAnsi="Times New Roman" w:cs="Times New Roman"/>
          <w:sz w:val="28"/>
          <w:szCs w:val="24"/>
        </w:rPr>
        <w:t>умение ориентироваться в текущих экономических событиях.</w:t>
      </w:r>
    </w:p>
    <w:p w:rsidR="002F79C6" w:rsidRDefault="002F79C6" w:rsidP="002F79C6">
      <w:pPr>
        <w:ind w:firstLine="720"/>
        <w:jc w:val="both"/>
        <w:rPr>
          <w:rFonts w:ascii="Times New Roman" w:eastAsia="Arial" w:hAnsi="Times New Roman" w:cs="Times New Roman"/>
          <w:sz w:val="28"/>
          <w:szCs w:val="24"/>
        </w:rPr>
      </w:pPr>
      <w:r w:rsidRPr="005E2934">
        <w:rPr>
          <w:rFonts w:ascii="Times New Roman" w:eastAsia="Arial" w:hAnsi="Times New Roman" w:cs="Times New Roman"/>
          <w:sz w:val="28"/>
          <w:szCs w:val="24"/>
        </w:rPr>
        <w:t xml:space="preserve">Освоение содержания учебной дисциплины ОУД.10 Экономика обеспечивает достижение обучающимися следующих </w:t>
      </w:r>
      <w:r w:rsidRPr="005E2934">
        <w:rPr>
          <w:rFonts w:ascii="Times New Roman" w:eastAsia="Arial" w:hAnsi="Times New Roman" w:cs="Times New Roman"/>
          <w:b/>
          <w:sz w:val="28"/>
          <w:szCs w:val="24"/>
        </w:rPr>
        <w:t>результатов</w:t>
      </w:r>
      <w:r w:rsidRPr="005E2934">
        <w:rPr>
          <w:rFonts w:ascii="Times New Roman" w:eastAsia="Arial" w:hAnsi="Times New Roman" w:cs="Times New Roman"/>
          <w:sz w:val="28"/>
          <w:szCs w:val="24"/>
        </w:rPr>
        <w: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271"/>
        <w:gridCol w:w="3002"/>
        <w:gridCol w:w="2972"/>
      </w:tblGrid>
      <w:tr w:rsidR="002F79C6" w:rsidRPr="00E445D9" w:rsidTr="00204E3A">
        <w:tc>
          <w:tcPr>
            <w:tcW w:w="3429" w:type="dxa"/>
            <w:tcBorders>
              <w:bottom w:val="single" w:sz="4" w:space="0" w:color="auto"/>
            </w:tcBorders>
            <w:vAlign w:val="center"/>
          </w:tcPr>
          <w:p w:rsidR="002F79C6" w:rsidRPr="00E445D9" w:rsidRDefault="002F79C6" w:rsidP="00204E3A">
            <w:pPr>
              <w:autoSpaceDE w:val="0"/>
              <w:autoSpaceDN w:val="0"/>
              <w:adjustRightInd w:val="0"/>
              <w:ind w:left="142" w:right="142" w:firstLine="680"/>
              <w:rPr>
                <w:rFonts w:ascii="Times New Roman" w:hAnsi="Times New Roman"/>
                <w:b/>
                <w:sz w:val="24"/>
                <w:szCs w:val="24"/>
              </w:rPr>
            </w:pPr>
            <w:r w:rsidRPr="00E445D9">
              <w:rPr>
                <w:rFonts w:ascii="Times New Roman" w:hAnsi="Times New Roman"/>
                <w:b/>
                <w:bCs/>
                <w:sz w:val="24"/>
                <w:szCs w:val="24"/>
              </w:rPr>
              <w:t>Личностные:</w:t>
            </w:r>
          </w:p>
        </w:tc>
        <w:tc>
          <w:tcPr>
            <w:tcW w:w="3260" w:type="dxa"/>
            <w:tcBorders>
              <w:bottom w:val="single" w:sz="4" w:space="0" w:color="auto"/>
            </w:tcBorders>
            <w:vAlign w:val="center"/>
          </w:tcPr>
          <w:p w:rsidR="002F79C6" w:rsidRPr="00E445D9" w:rsidRDefault="002F79C6" w:rsidP="00204E3A">
            <w:pPr>
              <w:autoSpaceDE w:val="0"/>
              <w:autoSpaceDN w:val="0"/>
              <w:adjustRightInd w:val="0"/>
              <w:ind w:left="142" w:right="141" w:firstLine="567"/>
              <w:rPr>
                <w:rFonts w:ascii="Times New Roman" w:hAnsi="Times New Roman"/>
                <w:b/>
                <w:sz w:val="24"/>
                <w:szCs w:val="24"/>
              </w:rPr>
            </w:pPr>
            <w:r w:rsidRPr="00E445D9">
              <w:rPr>
                <w:rFonts w:ascii="Times New Roman" w:hAnsi="Times New Roman"/>
                <w:b/>
                <w:bCs/>
                <w:sz w:val="24"/>
                <w:szCs w:val="24"/>
              </w:rPr>
              <w:t>Метапредметные:</w:t>
            </w:r>
          </w:p>
        </w:tc>
        <w:tc>
          <w:tcPr>
            <w:tcW w:w="3119" w:type="dxa"/>
            <w:tcBorders>
              <w:bottom w:val="single" w:sz="4" w:space="0" w:color="auto"/>
            </w:tcBorders>
            <w:vAlign w:val="center"/>
          </w:tcPr>
          <w:p w:rsidR="002F79C6" w:rsidRPr="00E445D9" w:rsidRDefault="002F79C6" w:rsidP="00204E3A">
            <w:pPr>
              <w:autoSpaceDE w:val="0"/>
              <w:autoSpaceDN w:val="0"/>
              <w:adjustRightInd w:val="0"/>
              <w:ind w:left="142" w:right="142" w:firstLine="709"/>
              <w:rPr>
                <w:rFonts w:ascii="Times New Roman" w:hAnsi="Times New Roman"/>
                <w:b/>
                <w:sz w:val="24"/>
                <w:szCs w:val="24"/>
              </w:rPr>
            </w:pPr>
            <w:r w:rsidRPr="00E445D9">
              <w:rPr>
                <w:rFonts w:ascii="Times New Roman" w:hAnsi="Times New Roman"/>
                <w:b/>
                <w:bCs/>
                <w:sz w:val="24"/>
                <w:szCs w:val="24"/>
              </w:rPr>
              <w:t>Предметные:</w:t>
            </w:r>
          </w:p>
        </w:tc>
      </w:tr>
      <w:tr w:rsidR="002F79C6" w:rsidRPr="00E445D9" w:rsidTr="00204E3A">
        <w:trPr>
          <w:trHeight w:val="1901"/>
        </w:trPr>
        <w:tc>
          <w:tcPr>
            <w:tcW w:w="3429" w:type="dxa"/>
            <w:tcBorders>
              <w:top w:val="single" w:sz="4" w:space="0" w:color="auto"/>
              <w:left w:val="single" w:sz="4" w:space="0" w:color="auto"/>
              <w:bottom w:val="single" w:sz="4" w:space="0" w:color="auto"/>
              <w:right w:val="single" w:sz="4" w:space="0" w:color="auto"/>
            </w:tcBorders>
          </w:tcPr>
          <w:p w:rsidR="002F79C6" w:rsidRPr="00E445D9" w:rsidRDefault="002F79C6" w:rsidP="00204E3A">
            <w:pPr>
              <w:pStyle w:val="10"/>
              <w:ind w:left="142" w:right="142"/>
              <w:jc w:val="both"/>
              <w:rPr>
                <w:rFonts w:ascii="Times New Roman" w:hAnsi="Times New Roman"/>
                <w:sz w:val="24"/>
                <w:szCs w:val="24"/>
              </w:rPr>
            </w:pPr>
            <w:r w:rsidRPr="00E445D9">
              <w:rPr>
                <w:rFonts w:ascii="Times New Roman" w:hAnsi="Times New Roman"/>
                <w:sz w:val="24"/>
                <w:szCs w:val="24"/>
              </w:rPr>
              <w:t>Л1</w:t>
            </w:r>
            <w:r w:rsidR="0091311A">
              <w:rPr>
                <w:rFonts w:ascii="Times New Roman" w:hAnsi="Times New Roman"/>
                <w:sz w:val="24"/>
                <w:szCs w:val="24"/>
              </w:rPr>
              <w:t xml:space="preserve"> -</w:t>
            </w:r>
            <w:r w:rsidRPr="00E445D9">
              <w:rPr>
                <w:rFonts w:ascii="Times New Roman" w:hAnsi="Times New Roman"/>
                <w:sz w:val="24"/>
                <w:szCs w:val="24"/>
              </w:rPr>
              <w:t xml:space="preserve"> </w:t>
            </w:r>
            <w:r w:rsidRPr="007F7D59">
              <w:rPr>
                <w:rFonts w:ascii="Times New Roman" w:hAnsi="Times New Roman"/>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2F79C6" w:rsidRPr="00E445D9" w:rsidRDefault="002F79C6" w:rsidP="00204E3A">
            <w:pPr>
              <w:pStyle w:val="10"/>
              <w:ind w:left="142" w:right="142"/>
              <w:jc w:val="both"/>
              <w:rPr>
                <w:rFonts w:ascii="Times New Roman" w:hAnsi="Times New Roman"/>
                <w:sz w:val="24"/>
                <w:szCs w:val="24"/>
              </w:rPr>
            </w:pPr>
            <w:r w:rsidRPr="00E445D9">
              <w:rPr>
                <w:rFonts w:ascii="Times New Roman" w:hAnsi="Times New Roman"/>
                <w:sz w:val="24"/>
                <w:szCs w:val="24"/>
              </w:rPr>
              <w:t xml:space="preserve">Л2 </w:t>
            </w:r>
            <w:r w:rsidR="0091311A">
              <w:rPr>
                <w:rFonts w:ascii="Times New Roman" w:hAnsi="Times New Roman"/>
                <w:sz w:val="24"/>
                <w:szCs w:val="24"/>
              </w:rPr>
              <w:t xml:space="preserve">- </w:t>
            </w:r>
            <w:r w:rsidRPr="007F7D59">
              <w:rPr>
                <w:rFonts w:ascii="Times New Roman" w:hAnsi="Times New Roman"/>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2F79C6" w:rsidRPr="00E445D9" w:rsidRDefault="002F79C6" w:rsidP="00204E3A">
            <w:pPr>
              <w:pStyle w:val="10"/>
              <w:ind w:left="142" w:right="142"/>
              <w:jc w:val="both"/>
              <w:rPr>
                <w:rFonts w:ascii="Times New Roman" w:hAnsi="Times New Roman"/>
                <w:sz w:val="24"/>
                <w:szCs w:val="24"/>
              </w:rPr>
            </w:pPr>
            <w:r w:rsidRPr="00E445D9">
              <w:rPr>
                <w:rFonts w:ascii="Times New Roman" w:hAnsi="Times New Roman"/>
                <w:sz w:val="24"/>
                <w:szCs w:val="24"/>
              </w:rPr>
              <w:t xml:space="preserve">Л3 </w:t>
            </w:r>
            <w:r w:rsidR="0091311A">
              <w:rPr>
                <w:rFonts w:ascii="Times New Roman" w:hAnsi="Times New Roman"/>
                <w:sz w:val="24"/>
                <w:szCs w:val="24"/>
              </w:rPr>
              <w:t xml:space="preserve">- </w:t>
            </w:r>
            <w:r w:rsidRPr="007F7D59">
              <w:rPr>
                <w:rFonts w:ascii="Times New Roman" w:hAnsi="Times New Roman"/>
                <w:sz w:val="24"/>
                <w:szCs w:val="24"/>
              </w:rPr>
              <w:t>готовность к служению Отечеству, его защите;</w:t>
            </w:r>
          </w:p>
          <w:p w:rsidR="002F79C6" w:rsidRPr="00E445D9" w:rsidRDefault="002F79C6" w:rsidP="00204E3A">
            <w:pPr>
              <w:pStyle w:val="10"/>
              <w:ind w:left="142" w:right="142"/>
              <w:jc w:val="both"/>
              <w:rPr>
                <w:rFonts w:ascii="Times New Roman" w:hAnsi="Times New Roman"/>
                <w:sz w:val="24"/>
                <w:szCs w:val="24"/>
              </w:rPr>
            </w:pPr>
            <w:r w:rsidRPr="00E445D9">
              <w:rPr>
                <w:rFonts w:ascii="Times New Roman" w:hAnsi="Times New Roman"/>
                <w:sz w:val="24"/>
                <w:szCs w:val="24"/>
              </w:rPr>
              <w:t>Л4</w:t>
            </w:r>
            <w:r w:rsidR="0091311A">
              <w:rPr>
                <w:rFonts w:ascii="Times New Roman" w:hAnsi="Times New Roman"/>
                <w:sz w:val="24"/>
                <w:szCs w:val="24"/>
              </w:rPr>
              <w:t xml:space="preserve"> -</w:t>
            </w:r>
            <w:r w:rsidRPr="00E445D9">
              <w:rPr>
                <w:rFonts w:ascii="Times New Roman" w:hAnsi="Times New Roman"/>
                <w:sz w:val="24"/>
                <w:szCs w:val="24"/>
              </w:rPr>
              <w:t xml:space="preserve"> </w:t>
            </w:r>
            <w:r w:rsidRPr="007F7D59">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F79C6" w:rsidRPr="007F7D59" w:rsidRDefault="002F79C6" w:rsidP="00204E3A">
            <w:pPr>
              <w:pStyle w:val="10"/>
              <w:ind w:left="142" w:right="142"/>
              <w:jc w:val="both"/>
              <w:rPr>
                <w:rFonts w:ascii="Times New Roman" w:hAnsi="Times New Roman"/>
                <w:sz w:val="24"/>
                <w:szCs w:val="24"/>
              </w:rPr>
            </w:pPr>
            <w:r w:rsidRPr="00E445D9">
              <w:rPr>
                <w:rFonts w:ascii="Times New Roman" w:hAnsi="Times New Roman"/>
                <w:sz w:val="24"/>
                <w:szCs w:val="24"/>
              </w:rPr>
              <w:t xml:space="preserve">Л5 </w:t>
            </w:r>
            <w:r w:rsidR="0091311A">
              <w:rPr>
                <w:rFonts w:ascii="Times New Roman" w:hAnsi="Times New Roman"/>
                <w:sz w:val="24"/>
                <w:szCs w:val="24"/>
              </w:rPr>
              <w:t xml:space="preserve">- </w:t>
            </w:r>
            <w:r w:rsidRPr="007F7D59">
              <w:rPr>
                <w:rFonts w:ascii="Times New Roman" w:hAnsi="Times New Roman"/>
                <w:sz w:val="24"/>
                <w:szCs w:val="24"/>
              </w:rPr>
              <w:t xml:space="preserve">сформированность основ саморазвития и </w:t>
            </w:r>
            <w:r w:rsidRPr="007F7D59">
              <w:rPr>
                <w:rFonts w:ascii="Times New Roman" w:hAnsi="Times New Roman"/>
                <w:sz w:val="24"/>
                <w:szCs w:val="24"/>
              </w:rPr>
              <w:lastRenderedPageBreak/>
              <w:t>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2F79C6" w:rsidRPr="007F7D59" w:rsidRDefault="002F79C6" w:rsidP="00204E3A">
            <w:pPr>
              <w:pStyle w:val="10"/>
              <w:ind w:left="142" w:right="142"/>
              <w:jc w:val="both"/>
              <w:rPr>
                <w:rFonts w:ascii="Times New Roman" w:hAnsi="Times New Roman"/>
                <w:sz w:val="24"/>
                <w:szCs w:val="24"/>
              </w:rPr>
            </w:pPr>
            <w:r>
              <w:rPr>
                <w:rFonts w:ascii="Times New Roman" w:hAnsi="Times New Roman"/>
                <w:sz w:val="24"/>
                <w:szCs w:val="24"/>
              </w:rPr>
              <w:t>Л6</w:t>
            </w:r>
            <w:r w:rsidRPr="007F7D59">
              <w:rPr>
                <w:rFonts w:ascii="Times New Roman" w:hAnsi="Times New Roman"/>
                <w:sz w:val="24"/>
                <w:szCs w:val="24"/>
              </w:rPr>
              <w:t xml:space="preserve"> </w:t>
            </w:r>
            <w:r w:rsidR="0091311A">
              <w:rPr>
                <w:rFonts w:ascii="Times New Roman" w:hAnsi="Times New Roman"/>
                <w:sz w:val="24"/>
                <w:szCs w:val="24"/>
              </w:rPr>
              <w:t xml:space="preserve">- </w:t>
            </w:r>
            <w:r w:rsidRPr="007F7D59">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2F79C6" w:rsidRPr="007F7D59" w:rsidRDefault="002F79C6" w:rsidP="00204E3A">
            <w:pPr>
              <w:pStyle w:val="10"/>
              <w:ind w:left="142" w:right="142"/>
              <w:jc w:val="both"/>
              <w:rPr>
                <w:rFonts w:ascii="Times New Roman" w:hAnsi="Times New Roman"/>
                <w:sz w:val="24"/>
                <w:szCs w:val="24"/>
              </w:rPr>
            </w:pPr>
            <w:r>
              <w:rPr>
                <w:rFonts w:ascii="Times New Roman" w:hAnsi="Times New Roman"/>
                <w:sz w:val="24"/>
                <w:szCs w:val="24"/>
              </w:rPr>
              <w:t>Л7</w:t>
            </w:r>
            <w:r w:rsidRPr="007F7D59">
              <w:rPr>
                <w:rFonts w:ascii="Times New Roman" w:hAnsi="Times New Roman"/>
                <w:sz w:val="24"/>
                <w:szCs w:val="24"/>
              </w:rPr>
              <w:t xml:space="preserve"> </w:t>
            </w:r>
            <w:r w:rsidR="0091311A">
              <w:rPr>
                <w:rFonts w:ascii="Times New Roman" w:hAnsi="Times New Roman"/>
                <w:sz w:val="24"/>
                <w:szCs w:val="24"/>
              </w:rPr>
              <w:t xml:space="preserve">- </w:t>
            </w:r>
            <w:r w:rsidRPr="007F7D59">
              <w:rPr>
                <w:rFonts w:ascii="Times New Roman" w:hAnsi="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2F79C6" w:rsidRPr="007F7D59" w:rsidRDefault="002F79C6" w:rsidP="00204E3A">
            <w:pPr>
              <w:pStyle w:val="10"/>
              <w:ind w:left="142" w:right="142"/>
              <w:jc w:val="both"/>
              <w:rPr>
                <w:rFonts w:ascii="Times New Roman" w:hAnsi="Times New Roman"/>
                <w:sz w:val="24"/>
                <w:szCs w:val="24"/>
              </w:rPr>
            </w:pPr>
            <w:r>
              <w:rPr>
                <w:rFonts w:ascii="Times New Roman" w:hAnsi="Times New Roman"/>
                <w:sz w:val="24"/>
                <w:szCs w:val="24"/>
              </w:rPr>
              <w:t>Л</w:t>
            </w:r>
            <w:r w:rsidRPr="007F7D59">
              <w:rPr>
                <w:rFonts w:ascii="Times New Roman" w:hAnsi="Times New Roman"/>
                <w:sz w:val="24"/>
                <w:szCs w:val="24"/>
              </w:rPr>
              <w:t xml:space="preserve">8 </w:t>
            </w:r>
            <w:r w:rsidR="0091311A">
              <w:rPr>
                <w:rFonts w:ascii="Times New Roman" w:hAnsi="Times New Roman"/>
                <w:sz w:val="24"/>
                <w:szCs w:val="24"/>
              </w:rPr>
              <w:t xml:space="preserve">- </w:t>
            </w:r>
            <w:r w:rsidRPr="007F7D59">
              <w:rPr>
                <w:rFonts w:ascii="Times New Roman" w:hAnsi="Times New Roman"/>
                <w:sz w:val="24"/>
                <w:szCs w:val="24"/>
              </w:rPr>
              <w:t>нравственное сознание и поведение на основе усвоения общечеловеческих ценностей;</w:t>
            </w:r>
          </w:p>
          <w:p w:rsidR="002F79C6" w:rsidRPr="007F7D59" w:rsidRDefault="002F79C6" w:rsidP="00204E3A">
            <w:pPr>
              <w:pStyle w:val="10"/>
              <w:ind w:left="142" w:right="142"/>
              <w:jc w:val="both"/>
              <w:rPr>
                <w:rFonts w:ascii="Times New Roman" w:hAnsi="Times New Roman"/>
                <w:sz w:val="24"/>
                <w:szCs w:val="24"/>
              </w:rPr>
            </w:pPr>
            <w:r>
              <w:rPr>
                <w:rFonts w:ascii="Times New Roman" w:hAnsi="Times New Roman"/>
                <w:sz w:val="24"/>
                <w:szCs w:val="24"/>
              </w:rPr>
              <w:t>Л</w:t>
            </w:r>
            <w:r w:rsidRPr="007F7D59">
              <w:rPr>
                <w:rFonts w:ascii="Times New Roman" w:hAnsi="Times New Roman"/>
                <w:sz w:val="24"/>
                <w:szCs w:val="24"/>
              </w:rPr>
              <w:t>9</w:t>
            </w:r>
            <w:r w:rsidR="0091311A">
              <w:rPr>
                <w:rFonts w:ascii="Times New Roman" w:hAnsi="Times New Roman"/>
                <w:sz w:val="24"/>
                <w:szCs w:val="24"/>
              </w:rPr>
              <w:t xml:space="preserve"> -</w:t>
            </w:r>
            <w:r w:rsidRPr="007F7D59">
              <w:rPr>
                <w:rFonts w:ascii="Times New Roman" w:hAnsi="Times New Roman"/>
                <w:sz w:val="24"/>
                <w:szCs w:val="24"/>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F79C6" w:rsidRPr="007F7D59" w:rsidRDefault="002F79C6" w:rsidP="00204E3A">
            <w:pPr>
              <w:pStyle w:val="10"/>
              <w:ind w:left="142" w:right="142"/>
              <w:jc w:val="both"/>
              <w:rPr>
                <w:rFonts w:ascii="Times New Roman" w:hAnsi="Times New Roman"/>
                <w:sz w:val="24"/>
                <w:szCs w:val="24"/>
              </w:rPr>
            </w:pPr>
            <w:r>
              <w:rPr>
                <w:rFonts w:ascii="Times New Roman" w:hAnsi="Times New Roman"/>
                <w:sz w:val="24"/>
                <w:szCs w:val="24"/>
              </w:rPr>
              <w:t>Л</w:t>
            </w:r>
            <w:r w:rsidRPr="007F7D59">
              <w:rPr>
                <w:rFonts w:ascii="Times New Roman" w:hAnsi="Times New Roman"/>
                <w:sz w:val="24"/>
                <w:szCs w:val="24"/>
              </w:rPr>
              <w:t>10</w:t>
            </w:r>
            <w:r w:rsidR="0091311A">
              <w:rPr>
                <w:rFonts w:ascii="Times New Roman" w:hAnsi="Times New Roman"/>
                <w:sz w:val="24"/>
                <w:szCs w:val="24"/>
              </w:rPr>
              <w:t xml:space="preserve"> -</w:t>
            </w:r>
            <w:r w:rsidRPr="007F7D59">
              <w:rPr>
                <w:rFonts w:ascii="Times New Roman" w:hAnsi="Times New Roman"/>
                <w:sz w:val="24"/>
                <w:szCs w:val="24"/>
              </w:rPr>
              <w:t xml:space="preserve"> эстетическое отношение к миру, включая </w:t>
            </w:r>
            <w:r w:rsidRPr="007F7D59">
              <w:rPr>
                <w:rFonts w:ascii="Times New Roman" w:hAnsi="Times New Roman"/>
                <w:sz w:val="24"/>
                <w:szCs w:val="24"/>
              </w:rPr>
              <w:lastRenderedPageBreak/>
              <w:t>эстетику быта, научного и технического творчества, спорта, общественных отношений;</w:t>
            </w:r>
          </w:p>
          <w:p w:rsidR="002F79C6" w:rsidRPr="007F7D59" w:rsidRDefault="002F79C6" w:rsidP="00204E3A">
            <w:pPr>
              <w:pStyle w:val="10"/>
              <w:ind w:left="142" w:right="142"/>
              <w:jc w:val="both"/>
              <w:rPr>
                <w:rFonts w:ascii="Times New Roman" w:hAnsi="Times New Roman"/>
                <w:sz w:val="24"/>
                <w:szCs w:val="24"/>
              </w:rPr>
            </w:pPr>
            <w:r>
              <w:rPr>
                <w:rFonts w:ascii="Times New Roman" w:hAnsi="Times New Roman"/>
                <w:sz w:val="24"/>
                <w:szCs w:val="24"/>
              </w:rPr>
              <w:t>Л</w:t>
            </w:r>
            <w:r w:rsidRPr="007F7D59">
              <w:rPr>
                <w:rFonts w:ascii="Times New Roman" w:hAnsi="Times New Roman"/>
                <w:sz w:val="24"/>
                <w:szCs w:val="24"/>
              </w:rPr>
              <w:t xml:space="preserve">11 </w:t>
            </w:r>
            <w:r w:rsidR="0091311A">
              <w:rPr>
                <w:rFonts w:ascii="Times New Roman" w:hAnsi="Times New Roman"/>
                <w:sz w:val="24"/>
                <w:szCs w:val="24"/>
              </w:rPr>
              <w:t xml:space="preserve">- </w:t>
            </w:r>
            <w:r w:rsidRPr="007F7D59">
              <w:rPr>
                <w:rFonts w:ascii="Times New Roman" w:hAnsi="Times New Roman"/>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2F79C6" w:rsidRPr="007F7D59" w:rsidRDefault="002F79C6" w:rsidP="00204E3A">
            <w:pPr>
              <w:pStyle w:val="10"/>
              <w:ind w:left="142" w:right="142"/>
              <w:jc w:val="both"/>
              <w:rPr>
                <w:rFonts w:ascii="Times New Roman" w:hAnsi="Times New Roman"/>
                <w:sz w:val="24"/>
                <w:szCs w:val="24"/>
              </w:rPr>
            </w:pPr>
            <w:r>
              <w:rPr>
                <w:rFonts w:ascii="Times New Roman" w:hAnsi="Times New Roman"/>
                <w:sz w:val="24"/>
                <w:szCs w:val="24"/>
              </w:rPr>
              <w:t>Л</w:t>
            </w:r>
            <w:r w:rsidRPr="007F7D59">
              <w:rPr>
                <w:rFonts w:ascii="Times New Roman" w:hAnsi="Times New Roman"/>
                <w:sz w:val="24"/>
                <w:szCs w:val="24"/>
              </w:rPr>
              <w:t>12</w:t>
            </w:r>
            <w:r w:rsidR="0091311A">
              <w:rPr>
                <w:rFonts w:ascii="Times New Roman" w:hAnsi="Times New Roman"/>
                <w:sz w:val="24"/>
                <w:szCs w:val="24"/>
              </w:rPr>
              <w:t xml:space="preserve"> -</w:t>
            </w:r>
            <w:r w:rsidRPr="007F7D59">
              <w:rPr>
                <w:rFonts w:ascii="Times New Roman" w:hAnsi="Times New Roman"/>
                <w:sz w:val="24"/>
                <w:szCs w:val="24"/>
              </w:rPr>
              <w:t xml:space="preserve">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F79C6" w:rsidRPr="007F7D59" w:rsidRDefault="002F79C6" w:rsidP="00204E3A">
            <w:pPr>
              <w:pStyle w:val="10"/>
              <w:ind w:left="142" w:right="142"/>
              <w:jc w:val="both"/>
              <w:rPr>
                <w:rFonts w:ascii="Times New Roman" w:hAnsi="Times New Roman"/>
                <w:sz w:val="24"/>
                <w:szCs w:val="24"/>
              </w:rPr>
            </w:pPr>
            <w:r>
              <w:rPr>
                <w:rFonts w:ascii="Times New Roman" w:hAnsi="Times New Roman"/>
                <w:sz w:val="24"/>
                <w:szCs w:val="24"/>
              </w:rPr>
              <w:t>Л</w:t>
            </w:r>
            <w:r w:rsidRPr="007F7D59">
              <w:rPr>
                <w:rFonts w:ascii="Times New Roman" w:hAnsi="Times New Roman"/>
                <w:sz w:val="24"/>
                <w:szCs w:val="24"/>
              </w:rPr>
              <w:t xml:space="preserve">13 </w:t>
            </w:r>
            <w:r w:rsidR="0091311A">
              <w:rPr>
                <w:rFonts w:ascii="Times New Roman" w:hAnsi="Times New Roman"/>
                <w:sz w:val="24"/>
                <w:szCs w:val="24"/>
              </w:rPr>
              <w:t xml:space="preserve">- </w:t>
            </w:r>
            <w:r w:rsidRPr="007F7D59">
              <w:rPr>
                <w:rFonts w:ascii="Times New Roman" w:hAnsi="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2F79C6" w:rsidRPr="007F7D59" w:rsidRDefault="002F79C6" w:rsidP="00204E3A">
            <w:pPr>
              <w:pStyle w:val="10"/>
              <w:ind w:left="142" w:right="142"/>
              <w:jc w:val="both"/>
              <w:rPr>
                <w:rFonts w:ascii="Times New Roman" w:hAnsi="Times New Roman"/>
                <w:sz w:val="24"/>
                <w:szCs w:val="24"/>
              </w:rPr>
            </w:pPr>
            <w:r>
              <w:rPr>
                <w:rFonts w:ascii="Times New Roman" w:hAnsi="Times New Roman"/>
                <w:sz w:val="24"/>
                <w:szCs w:val="24"/>
              </w:rPr>
              <w:t>Л</w:t>
            </w:r>
            <w:r w:rsidRPr="007F7D59">
              <w:rPr>
                <w:rFonts w:ascii="Times New Roman" w:hAnsi="Times New Roman"/>
                <w:sz w:val="24"/>
                <w:szCs w:val="24"/>
              </w:rPr>
              <w:t xml:space="preserve">14 </w:t>
            </w:r>
            <w:r w:rsidR="0091311A">
              <w:rPr>
                <w:rFonts w:ascii="Times New Roman" w:hAnsi="Times New Roman"/>
                <w:sz w:val="24"/>
                <w:szCs w:val="24"/>
              </w:rPr>
              <w:t xml:space="preserve">- </w:t>
            </w:r>
            <w:r w:rsidRPr="007F7D59">
              <w:rPr>
                <w:rFonts w:ascii="Times New Roman" w:hAnsi="Times New Roman"/>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2F79C6" w:rsidRPr="00E445D9" w:rsidRDefault="002F79C6" w:rsidP="001839A3">
            <w:pPr>
              <w:pStyle w:val="10"/>
              <w:ind w:left="142" w:right="142"/>
              <w:jc w:val="both"/>
              <w:rPr>
                <w:rFonts w:ascii="Times New Roman" w:hAnsi="Times New Roman"/>
                <w:sz w:val="24"/>
                <w:szCs w:val="24"/>
              </w:rPr>
            </w:pPr>
            <w:r>
              <w:rPr>
                <w:rFonts w:ascii="Times New Roman" w:hAnsi="Times New Roman"/>
                <w:sz w:val="24"/>
                <w:szCs w:val="24"/>
              </w:rPr>
              <w:t>Л</w:t>
            </w:r>
            <w:r w:rsidRPr="007F7D59">
              <w:rPr>
                <w:rFonts w:ascii="Times New Roman" w:hAnsi="Times New Roman"/>
                <w:sz w:val="24"/>
                <w:szCs w:val="24"/>
              </w:rPr>
              <w:t xml:space="preserve">15 </w:t>
            </w:r>
            <w:r w:rsidR="0091311A">
              <w:rPr>
                <w:rFonts w:ascii="Times New Roman" w:hAnsi="Times New Roman"/>
                <w:sz w:val="24"/>
                <w:szCs w:val="24"/>
              </w:rPr>
              <w:t xml:space="preserve">- </w:t>
            </w:r>
            <w:r w:rsidRPr="007F7D59">
              <w:rPr>
                <w:rFonts w:ascii="Times New Roman" w:hAnsi="Times New Roman"/>
                <w:sz w:val="24"/>
                <w:szCs w:val="24"/>
              </w:rPr>
              <w:t>ответственное отношение к созданию семьи на основе осознанного принятия ценностей семейной жизни.</w:t>
            </w:r>
          </w:p>
        </w:tc>
        <w:tc>
          <w:tcPr>
            <w:tcW w:w="3260" w:type="dxa"/>
            <w:tcBorders>
              <w:top w:val="single" w:sz="4" w:space="0" w:color="auto"/>
              <w:left w:val="single" w:sz="4" w:space="0" w:color="auto"/>
              <w:bottom w:val="single" w:sz="4" w:space="0" w:color="auto"/>
              <w:right w:val="single" w:sz="4" w:space="0" w:color="auto"/>
            </w:tcBorders>
          </w:tcPr>
          <w:p w:rsidR="002F79C6" w:rsidRPr="007F7D59" w:rsidRDefault="002F79C6" w:rsidP="00204E3A">
            <w:pPr>
              <w:pStyle w:val="10"/>
              <w:ind w:left="142" w:right="141"/>
              <w:jc w:val="both"/>
              <w:rPr>
                <w:rFonts w:ascii="Times New Roman" w:hAnsi="Times New Roman"/>
                <w:sz w:val="24"/>
                <w:szCs w:val="24"/>
              </w:rPr>
            </w:pPr>
            <w:r w:rsidRPr="00E445D9">
              <w:rPr>
                <w:rFonts w:ascii="Times New Roman" w:hAnsi="Times New Roman"/>
                <w:sz w:val="24"/>
                <w:szCs w:val="24"/>
              </w:rPr>
              <w:lastRenderedPageBreak/>
              <w:t>М1</w:t>
            </w:r>
            <w:r w:rsidR="0091311A">
              <w:rPr>
                <w:rFonts w:ascii="Times New Roman" w:hAnsi="Times New Roman"/>
                <w:sz w:val="24"/>
                <w:szCs w:val="24"/>
              </w:rPr>
              <w:t xml:space="preserve"> -</w:t>
            </w:r>
            <w:r w:rsidRPr="00E445D9">
              <w:rPr>
                <w:rFonts w:ascii="Times New Roman" w:hAnsi="Times New Roman"/>
                <w:sz w:val="24"/>
                <w:szCs w:val="24"/>
              </w:rPr>
              <w:t xml:space="preserve"> </w:t>
            </w:r>
            <w:r w:rsidRPr="007F7D59">
              <w:rPr>
                <w:rFonts w:ascii="Times New Roman" w:hAnsi="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F79C6" w:rsidRPr="007F7D59" w:rsidRDefault="002F79C6" w:rsidP="00204E3A">
            <w:pPr>
              <w:pStyle w:val="10"/>
              <w:ind w:left="142" w:right="141"/>
              <w:jc w:val="both"/>
              <w:rPr>
                <w:rFonts w:ascii="Times New Roman" w:hAnsi="Times New Roman"/>
                <w:sz w:val="24"/>
                <w:szCs w:val="24"/>
              </w:rPr>
            </w:pPr>
            <w:r>
              <w:rPr>
                <w:rFonts w:ascii="Times New Roman" w:hAnsi="Times New Roman"/>
                <w:sz w:val="24"/>
                <w:szCs w:val="24"/>
              </w:rPr>
              <w:t>М</w:t>
            </w:r>
            <w:r w:rsidRPr="007F7D59">
              <w:rPr>
                <w:rFonts w:ascii="Times New Roman" w:hAnsi="Times New Roman"/>
                <w:sz w:val="24"/>
                <w:szCs w:val="24"/>
              </w:rPr>
              <w:t xml:space="preserve">2 </w:t>
            </w:r>
            <w:r w:rsidR="0091311A">
              <w:rPr>
                <w:rFonts w:ascii="Times New Roman" w:hAnsi="Times New Roman"/>
                <w:sz w:val="24"/>
                <w:szCs w:val="24"/>
              </w:rPr>
              <w:t xml:space="preserve">- </w:t>
            </w:r>
            <w:r w:rsidRPr="007F7D59">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2F79C6" w:rsidRPr="007F7D59" w:rsidRDefault="002F79C6" w:rsidP="00204E3A">
            <w:pPr>
              <w:pStyle w:val="10"/>
              <w:ind w:left="142" w:right="141"/>
              <w:jc w:val="both"/>
              <w:rPr>
                <w:rFonts w:ascii="Times New Roman" w:hAnsi="Times New Roman"/>
                <w:sz w:val="24"/>
                <w:szCs w:val="24"/>
              </w:rPr>
            </w:pPr>
            <w:r>
              <w:rPr>
                <w:rFonts w:ascii="Times New Roman" w:hAnsi="Times New Roman"/>
                <w:sz w:val="24"/>
                <w:szCs w:val="24"/>
              </w:rPr>
              <w:t>М</w:t>
            </w:r>
            <w:r w:rsidRPr="007F7D59">
              <w:rPr>
                <w:rFonts w:ascii="Times New Roman" w:hAnsi="Times New Roman"/>
                <w:sz w:val="24"/>
                <w:szCs w:val="24"/>
              </w:rPr>
              <w:t>3</w:t>
            </w:r>
            <w:r w:rsidR="0091311A">
              <w:rPr>
                <w:rFonts w:ascii="Times New Roman" w:hAnsi="Times New Roman"/>
                <w:sz w:val="24"/>
                <w:szCs w:val="24"/>
              </w:rPr>
              <w:t xml:space="preserve"> -</w:t>
            </w:r>
            <w:r w:rsidRPr="007F7D59">
              <w:rPr>
                <w:rFonts w:ascii="Times New Roman" w:hAnsi="Times New Roman"/>
                <w:sz w:val="24"/>
                <w:szCs w:val="24"/>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F79C6" w:rsidRPr="007F7D59" w:rsidRDefault="002F79C6" w:rsidP="00204E3A">
            <w:pPr>
              <w:pStyle w:val="10"/>
              <w:ind w:left="142" w:right="141"/>
              <w:jc w:val="both"/>
              <w:rPr>
                <w:rFonts w:ascii="Times New Roman" w:hAnsi="Times New Roman"/>
                <w:sz w:val="24"/>
                <w:szCs w:val="24"/>
              </w:rPr>
            </w:pPr>
            <w:r>
              <w:rPr>
                <w:rFonts w:ascii="Times New Roman" w:hAnsi="Times New Roman"/>
                <w:sz w:val="24"/>
                <w:szCs w:val="24"/>
              </w:rPr>
              <w:t>М</w:t>
            </w:r>
            <w:r w:rsidRPr="007F7D59">
              <w:rPr>
                <w:rFonts w:ascii="Times New Roman" w:hAnsi="Times New Roman"/>
                <w:sz w:val="24"/>
                <w:szCs w:val="24"/>
              </w:rPr>
              <w:t>4</w:t>
            </w:r>
            <w:r w:rsidR="0091311A">
              <w:rPr>
                <w:rFonts w:ascii="Times New Roman" w:hAnsi="Times New Roman"/>
                <w:sz w:val="24"/>
                <w:szCs w:val="24"/>
              </w:rPr>
              <w:t xml:space="preserve"> -</w:t>
            </w:r>
            <w:r w:rsidRPr="007F7D59">
              <w:rPr>
                <w:rFonts w:ascii="Times New Roman" w:hAnsi="Times New Roman"/>
                <w:sz w:val="24"/>
                <w:szCs w:val="24"/>
              </w:rPr>
              <w:t xml:space="preserve"> готовность и способность к самостоятельной информационно-</w:t>
            </w:r>
            <w:r w:rsidRPr="007F7D59">
              <w:rPr>
                <w:rFonts w:ascii="Times New Roman" w:hAnsi="Times New Roman"/>
                <w:sz w:val="24"/>
                <w:szCs w:val="24"/>
              </w:rPr>
              <w:lastRenderedPageBreak/>
              <w:t>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F79C6" w:rsidRPr="007F7D59" w:rsidRDefault="002F79C6" w:rsidP="00204E3A">
            <w:pPr>
              <w:pStyle w:val="10"/>
              <w:ind w:left="142" w:right="141"/>
              <w:jc w:val="both"/>
              <w:rPr>
                <w:rFonts w:ascii="Times New Roman" w:hAnsi="Times New Roman"/>
                <w:sz w:val="24"/>
                <w:szCs w:val="24"/>
              </w:rPr>
            </w:pPr>
            <w:r>
              <w:rPr>
                <w:rFonts w:ascii="Times New Roman" w:hAnsi="Times New Roman"/>
                <w:sz w:val="24"/>
                <w:szCs w:val="24"/>
              </w:rPr>
              <w:t>М</w:t>
            </w:r>
            <w:r w:rsidRPr="007F7D59">
              <w:rPr>
                <w:rFonts w:ascii="Times New Roman" w:hAnsi="Times New Roman"/>
                <w:sz w:val="24"/>
                <w:szCs w:val="24"/>
              </w:rPr>
              <w:t xml:space="preserve">5 </w:t>
            </w:r>
            <w:r w:rsidR="0091311A">
              <w:rPr>
                <w:rFonts w:ascii="Times New Roman" w:hAnsi="Times New Roman"/>
                <w:sz w:val="24"/>
                <w:szCs w:val="24"/>
              </w:rPr>
              <w:t xml:space="preserve">- </w:t>
            </w:r>
            <w:r w:rsidRPr="007F7D59">
              <w:rPr>
                <w:rFonts w:ascii="Times New Roman" w:hAnsi="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F79C6" w:rsidRPr="007F7D59" w:rsidRDefault="002F79C6" w:rsidP="00204E3A">
            <w:pPr>
              <w:pStyle w:val="10"/>
              <w:ind w:left="142" w:right="141"/>
              <w:jc w:val="both"/>
              <w:rPr>
                <w:rFonts w:ascii="Times New Roman" w:hAnsi="Times New Roman"/>
                <w:sz w:val="24"/>
                <w:szCs w:val="24"/>
              </w:rPr>
            </w:pPr>
            <w:r>
              <w:rPr>
                <w:rFonts w:ascii="Times New Roman" w:hAnsi="Times New Roman"/>
                <w:sz w:val="24"/>
                <w:szCs w:val="24"/>
              </w:rPr>
              <w:t>М</w:t>
            </w:r>
            <w:r w:rsidRPr="007F7D59">
              <w:rPr>
                <w:rFonts w:ascii="Times New Roman" w:hAnsi="Times New Roman"/>
                <w:sz w:val="24"/>
                <w:szCs w:val="24"/>
              </w:rPr>
              <w:t xml:space="preserve">6 </w:t>
            </w:r>
            <w:r w:rsidR="0091311A">
              <w:rPr>
                <w:rFonts w:ascii="Times New Roman" w:hAnsi="Times New Roman"/>
                <w:sz w:val="24"/>
                <w:szCs w:val="24"/>
              </w:rPr>
              <w:t xml:space="preserve">- </w:t>
            </w:r>
            <w:r w:rsidRPr="007F7D59">
              <w:rPr>
                <w:rFonts w:ascii="Times New Roman" w:hAnsi="Times New Roman"/>
                <w:sz w:val="24"/>
                <w:szCs w:val="24"/>
              </w:rPr>
              <w:t>умение определять назначение и функции различных социальных институтов;</w:t>
            </w:r>
          </w:p>
          <w:p w:rsidR="002F79C6" w:rsidRPr="007F7D59" w:rsidRDefault="002F79C6" w:rsidP="00204E3A">
            <w:pPr>
              <w:pStyle w:val="10"/>
              <w:ind w:left="142" w:right="141"/>
              <w:jc w:val="both"/>
              <w:rPr>
                <w:rFonts w:ascii="Times New Roman" w:hAnsi="Times New Roman"/>
                <w:sz w:val="24"/>
                <w:szCs w:val="24"/>
              </w:rPr>
            </w:pPr>
            <w:r>
              <w:rPr>
                <w:rFonts w:ascii="Times New Roman" w:hAnsi="Times New Roman"/>
                <w:sz w:val="24"/>
                <w:szCs w:val="24"/>
              </w:rPr>
              <w:t>М</w:t>
            </w:r>
            <w:r w:rsidRPr="007F7D59">
              <w:rPr>
                <w:rFonts w:ascii="Times New Roman" w:hAnsi="Times New Roman"/>
                <w:sz w:val="24"/>
                <w:szCs w:val="24"/>
              </w:rPr>
              <w:t>7</w:t>
            </w:r>
            <w:r w:rsidR="0091311A">
              <w:rPr>
                <w:rFonts w:ascii="Times New Roman" w:hAnsi="Times New Roman"/>
                <w:sz w:val="24"/>
                <w:szCs w:val="24"/>
              </w:rPr>
              <w:t xml:space="preserve"> -</w:t>
            </w:r>
            <w:r w:rsidRPr="007F7D59">
              <w:rPr>
                <w:rFonts w:ascii="Times New Roman" w:hAnsi="Times New Roman"/>
                <w:sz w:val="24"/>
                <w:szCs w:val="24"/>
              </w:rPr>
              <w:t xml:space="preserve"> умение самостоятельно оценивать и принимать решения, определяющие стратегию поведения, с учетом гражданских и нравственных ценностей;</w:t>
            </w:r>
          </w:p>
          <w:p w:rsidR="002F79C6" w:rsidRPr="007F7D59" w:rsidRDefault="002F79C6" w:rsidP="00204E3A">
            <w:pPr>
              <w:pStyle w:val="10"/>
              <w:ind w:left="142" w:right="141"/>
              <w:jc w:val="both"/>
              <w:rPr>
                <w:rFonts w:ascii="Times New Roman" w:hAnsi="Times New Roman"/>
                <w:sz w:val="24"/>
                <w:szCs w:val="24"/>
              </w:rPr>
            </w:pPr>
            <w:r>
              <w:rPr>
                <w:rFonts w:ascii="Times New Roman" w:hAnsi="Times New Roman"/>
                <w:sz w:val="24"/>
                <w:szCs w:val="24"/>
              </w:rPr>
              <w:t>М</w:t>
            </w:r>
            <w:r w:rsidRPr="007F7D59">
              <w:rPr>
                <w:rFonts w:ascii="Times New Roman" w:hAnsi="Times New Roman"/>
                <w:sz w:val="24"/>
                <w:szCs w:val="24"/>
              </w:rPr>
              <w:t>8</w:t>
            </w:r>
            <w:r w:rsidR="0091311A">
              <w:rPr>
                <w:rFonts w:ascii="Times New Roman" w:hAnsi="Times New Roman"/>
                <w:sz w:val="24"/>
                <w:szCs w:val="24"/>
              </w:rPr>
              <w:t xml:space="preserve"> -</w:t>
            </w:r>
            <w:r w:rsidRPr="007F7D59">
              <w:rPr>
                <w:rFonts w:ascii="Times New Roman" w:hAnsi="Times New Roman"/>
                <w:sz w:val="24"/>
                <w:szCs w:val="24"/>
              </w:rPr>
              <w:t xml:space="preserve"> владение языковыми средствами - умение ясно, логично и точно излагать свою точку зрения, использовать адекватные языковые средства;</w:t>
            </w:r>
          </w:p>
          <w:p w:rsidR="002F79C6" w:rsidRPr="00E445D9" w:rsidRDefault="002F79C6" w:rsidP="001839A3">
            <w:pPr>
              <w:pStyle w:val="10"/>
              <w:ind w:left="142" w:right="141"/>
              <w:jc w:val="both"/>
              <w:rPr>
                <w:rFonts w:ascii="Times New Roman" w:hAnsi="Times New Roman"/>
                <w:sz w:val="24"/>
                <w:szCs w:val="24"/>
              </w:rPr>
            </w:pPr>
            <w:r>
              <w:rPr>
                <w:rFonts w:ascii="Times New Roman" w:hAnsi="Times New Roman"/>
                <w:sz w:val="24"/>
                <w:szCs w:val="24"/>
              </w:rPr>
              <w:t>М</w:t>
            </w:r>
            <w:r w:rsidRPr="007F7D59">
              <w:rPr>
                <w:rFonts w:ascii="Times New Roman" w:hAnsi="Times New Roman"/>
                <w:sz w:val="24"/>
                <w:szCs w:val="24"/>
              </w:rPr>
              <w:t>9</w:t>
            </w:r>
            <w:r w:rsidR="0091311A">
              <w:rPr>
                <w:rFonts w:ascii="Times New Roman" w:hAnsi="Times New Roman"/>
                <w:sz w:val="24"/>
                <w:szCs w:val="24"/>
              </w:rPr>
              <w:t xml:space="preserve"> -</w:t>
            </w:r>
            <w:r w:rsidRPr="007F7D59">
              <w:rPr>
                <w:rFonts w:ascii="Times New Roman" w:hAnsi="Times New Roman"/>
                <w:sz w:val="24"/>
                <w:szCs w:val="24"/>
              </w:rPr>
              <w:t xml:space="preserve"> владение навыками познавательной рефлексии как осознания совершаемых действий и мыслительных процессов, </w:t>
            </w:r>
            <w:r w:rsidRPr="007F7D59">
              <w:rPr>
                <w:rFonts w:ascii="Times New Roman" w:hAnsi="Times New Roman"/>
                <w:sz w:val="24"/>
                <w:szCs w:val="24"/>
              </w:rPr>
              <w:lastRenderedPageBreak/>
              <w:t>их результатов и оснований, границ своего знания и незнания, новых познавательных задач и средств их достижения.</w:t>
            </w:r>
          </w:p>
        </w:tc>
        <w:tc>
          <w:tcPr>
            <w:tcW w:w="3119" w:type="dxa"/>
            <w:tcBorders>
              <w:top w:val="single" w:sz="4" w:space="0" w:color="auto"/>
              <w:left w:val="single" w:sz="4" w:space="0" w:color="auto"/>
              <w:bottom w:val="single" w:sz="4" w:space="0" w:color="auto"/>
              <w:right w:val="single" w:sz="4" w:space="0" w:color="auto"/>
            </w:tcBorders>
          </w:tcPr>
          <w:p w:rsidR="002F79C6" w:rsidRPr="003E3B35" w:rsidRDefault="002F79C6" w:rsidP="00204E3A">
            <w:pPr>
              <w:autoSpaceDE w:val="0"/>
              <w:autoSpaceDN w:val="0"/>
              <w:adjustRightInd w:val="0"/>
              <w:ind w:left="142" w:right="142"/>
              <w:jc w:val="both"/>
              <w:rPr>
                <w:rFonts w:ascii="Times New Roman" w:hAnsi="Times New Roman"/>
                <w:sz w:val="24"/>
                <w:szCs w:val="24"/>
                <w:u w:val="single"/>
              </w:rPr>
            </w:pPr>
            <w:r w:rsidRPr="003E3B35">
              <w:rPr>
                <w:rFonts w:ascii="Times New Roman" w:hAnsi="Times New Roman"/>
                <w:sz w:val="24"/>
                <w:szCs w:val="24"/>
                <w:u w:val="single"/>
              </w:rPr>
              <w:lastRenderedPageBreak/>
              <w:t>Базовый уровень</w:t>
            </w:r>
          </w:p>
          <w:p w:rsidR="002F79C6" w:rsidRPr="003E3B35" w:rsidRDefault="002F79C6" w:rsidP="00204E3A">
            <w:pPr>
              <w:autoSpaceDE w:val="0"/>
              <w:autoSpaceDN w:val="0"/>
              <w:adjustRightInd w:val="0"/>
              <w:ind w:left="142" w:right="142"/>
              <w:jc w:val="both"/>
              <w:rPr>
                <w:rFonts w:ascii="Times New Roman" w:hAnsi="Times New Roman"/>
                <w:sz w:val="24"/>
                <w:szCs w:val="24"/>
              </w:rPr>
            </w:pPr>
            <w:r>
              <w:rPr>
                <w:rFonts w:ascii="Times New Roman" w:hAnsi="Times New Roman"/>
                <w:sz w:val="24"/>
                <w:szCs w:val="24"/>
              </w:rPr>
              <w:t>П</w:t>
            </w:r>
            <w:r w:rsidRPr="003E3B35">
              <w:rPr>
                <w:rFonts w:ascii="Times New Roman" w:hAnsi="Times New Roman"/>
                <w:sz w:val="24"/>
                <w:szCs w:val="24"/>
              </w:rPr>
              <w:t xml:space="preserve">1 </w:t>
            </w:r>
            <w:r w:rsidR="0091311A">
              <w:rPr>
                <w:rFonts w:ascii="Times New Roman" w:hAnsi="Times New Roman"/>
                <w:sz w:val="24"/>
                <w:szCs w:val="24"/>
              </w:rPr>
              <w:t xml:space="preserve">- </w:t>
            </w:r>
            <w:r w:rsidRPr="003E3B35">
              <w:rPr>
                <w:rFonts w:ascii="Times New Roman" w:hAnsi="Times New Roman"/>
                <w:sz w:val="24"/>
                <w:szCs w:val="24"/>
              </w:rPr>
              <w:t>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2F79C6" w:rsidRPr="003E3B35" w:rsidRDefault="002F79C6" w:rsidP="00204E3A">
            <w:pPr>
              <w:autoSpaceDE w:val="0"/>
              <w:autoSpaceDN w:val="0"/>
              <w:adjustRightInd w:val="0"/>
              <w:ind w:left="142" w:right="142"/>
              <w:jc w:val="both"/>
              <w:rPr>
                <w:rFonts w:ascii="Times New Roman" w:hAnsi="Times New Roman"/>
                <w:sz w:val="24"/>
                <w:szCs w:val="24"/>
              </w:rPr>
            </w:pPr>
            <w:r>
              <w:rPr>
                <w:rFonts w:ascii="Times New Roman" w:hAnsi="Times New Roman"/>
                <w:sz w:val="24"/>
                <w:szCs w:val="24"/>
              </w:rPr>
              <w:t>П</w:t>
            </w:r>
            <w:r w:rsidRPr="003E3B35">
              <w:rPr>
                <w:rFonts w:ascii="Times New Roman" w:hAnsi="Times New Roman"/>
                <w:sz w:val="24"/>
                <w:szCs w:val="24"/>
              </w:rPr>
              <w:t>2</w:t>
            </w:r>
            <w:r w:rsidR="0091311A">
              <w:rPr>
                <w:rFonts w:ascii="Times New Roman" w:hAnsi="Times New Roman"/>
                <w:sz w:val="24"/>
                <w:szCs w:val="24"/>
              </w:rPr>
              <w:t xml:space="preserve"> -</w:t>
            </w:r>
            <w:r w:rsidRPr="003E3B35">
              <w:rPr>
                <w:rFonts w:ascii="Times New Roman" w:hAnsi="Times New Roman"/>
                <w:sz w:val="24"/>
                <w:szCs w:val="24"/>
              </w:rPr>
              <w:t xml:space="preserve">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2F79C6" w:rsidRPr="003E3B35" w:rsidRDefault="002F79C6" w:rsidP="00204E3A">
            <w:pPr>
              <w:autoSpaceDE w:val="0"/>
              <w:autoSpaceDN w:val="0"/>
              <w:adjustRightInd w:val="0"/>
              <w:ind w:left="142" w:right="142"/>
              <w:jc w:val="both"/>
              <w:rPr>
                <w:rFonts w:ascii="Times New Roman" w:hAnsi="Times New Roman"/>
                <w:sz w:val="24"/>
                <w:szCs w:val="24"/>
              </w:rPr>
            </w:pPr>
            <w:r>
              <w:rPr>
                <w:rFonts w:ascii="Times New Roman" w:hAnsi="Times New Roman"/>
                <w:sz w:val="24"/>
                <w:szCs w:val="24"/>
              </w:rPr>
              <w:t>П</w:t>
            </w:r>
            <w:r w:rsidRPr="003E3B35">
              <w:rPr>
                <w:rFonts w:ascii="Times New Roman" w:hAnsi="Times New Roman"/>
                <w:sz w:val="24"/>
                <w:szCs w:val="24"/>
              </w:rPr>
              <w:t>3</w:t>
            </w:r>
            <w:r w:rsidR="0091311A">
              <w:rPr>
                <w:rFonts w:ascii="Times New Roman" w:hAnsi="Times New Roman"/>
                <w:sz w:val="24"/>
                <w:szCs w:val="24"/>
              </w:rPr>
              <w:t xml:space="preserve"> -</w:t>
            </w:r>
            <w:r w:rsidRPr="003E3B35">
              <w:rPr>
                <w:rFonts w:ascii="Times New Roman" w:hAnsi="Times New Roman"/>
                <w:sz w:val="24"/>
                <w:szCs w:val="24"/>
              </w:rPr>
              <w:t xml:space="preserve">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r w:rsidRPr="003E3B35">
              <w:rPr>
                <w:rFonts w:ascii="Times New Roman" w:hAnsi="Times New Roman"/>
                <w:sz w:val="24"/>
                <w:szCs w:val="24"/>
              </w:rPr>
              <w:cr/>
            </w:r>
            <w:r>
              <w:rPr>
                <w:rFonts w:ascii="Times New Roman" w:hAnsi="Times New Roman"/>
                <w:sz w:val="24"/>
                <w:szCs w:val="24"/>
              </w:rPr>
              <w:t>П</w:t>
            </w:r>
            <w:r w:rsidRPr="003E3B35">
              <w:rPr>
                <w:rFonts w:ascii="Times New Roman" w:hAnsi="Times New Roman"/>
                <w:sz w:val="24"/>
                <w:szCs w:val="24"/>
              </w:rPr>
              <w:t>4</w:t>
            </w:r>
            <w:r w:rsidR="0091311A">
              <w:rPr>
                <w:rFonts w:ascii="Times New Roman" w:hAnsi="Times New Roman"/>
                <w:sz w:val="24"/>
                <w:szCs w:val="24"/>
              </w:rPr>
              <w:t xml:space="preserve"> -</w:t>
            </w:r>
            <w:r w:rsidRPr="003E3B35">
              <w:rPr>
                <w:rFonts w:ascii="Times New Roman" w:hAnsi="Times New Roman"/>
                <w:sz w:val="24"/>
                <w:szCs w:val="24"/>
              </w:rPr>
              <w:t xml:space="preserve"> владение навыками поиска актуальной </w:t>
            </w:r>
            <w:r w:rsidRPr="003E3B35">
              <w:rPr>
                <w:rFonts w:ascii="Times New Roman" w:hAnsi="Times New Roman"/>
                <w:sz w:val="24"/>
                <w:szCs w:val="24"/>
              </w:rPr>
              <w:lastRenderedPageBreak/>
              <w:t>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2F79C6" w:rsidRPr="003E3B35" w:rsidRDefault="002F79C6" w:rsidP="00204E3A">
            <w:pPr>
              <w:autoSpaceDE w:val="0"/>
              <w:autoSpaceDN w:val="0"/>
              <w:adjustRightInd w:val="0"/>
              <w:ind w:left="142" w:right="142"/>
              <w:jc w:val="both"/>
              <w:rPr>
                <w:rFonts w:ascii="Times New Roman" w:hAnsi="Times New Roman"/>
                <w:sz w:val="24"/>
                <w:szCs w:val="24"/>
              </w:rPr>
            </w:pPr>
            <w:r>
              <w:rPr>
                <w:rFonts w:ascii="Times New Roman" w:hAnsi="Times New Roman"/>
                <w:sz w:val="24"/>
                <w:szCs w:val="24"/>
              </w:rPr>
              <w:t>П</w:t>
            </w:r>
            <w:r w:rsidRPr="003E3B35">
              <w:rPr>
                <w:rFonts w:ascii="Times New Roman" w:hAnsi="Times New Roman"/>
                <w:sz w:val="24"/>
                <w:szCs w:val="24"/>
              </w:rPr>
              <w:t>5</w:t>
            </w:r>
            <w:r w:rsidR="0091311A">
              <w:rPr>
                <w:rFonts w:ascii="Times New Roman" w:hAnsi="Times New Roman"/>
                <w:sz w:val="24"/>
                <w:szCs w:val="24"/>
              </w:rPr>
              <w:t xml:space="preserve"> -</w:t>
            </w:r>
            <w:r w:rsidRPr="003E3B35">
              <w:rPr>
                <w:rFonts w:ascii="Times New Roman" w:hAnsi="Times New Roman"/>
                <w:sz w:val="24"/>
                <w:szCs w:val="24"/>
              </w:rPr>
              <w:t xml:space="preserve">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2F79C6" w:rsidRPr="003E3B35" w:rsidRDefault="002F79C6" w:rsidP="00204E3A">
            <w:pPr>
              <w:autoSpaceDE w:val="0"/>
              <w:autoSpaceDN w:val="0"/>
              <w:adjustRightInd w:val="0"/>
              <w:ind w:left="142" w:right="142"/>
              <w:jc w:val="both"/>
              <w:rPr>
                <w:rFonts w:ascii="Times New Roman" w:hAnsi="Times New Roman"/>
                <w:sz w:val="24"/>
                <w:szCs w:val="24"/>
              </w:rPr>
            </w:pPr>
            <w:r>
              <w:rPr>
                <w:rFonts w:ascii="Times New Roman" w:hAnsi="Times New Roman"/>
                <w:sz w:val="24"/>
                <w:szCs w:val="24"/>
              </w:rPr>
              <w:t>П</w:t>
            </w:r>
            <w:r w:rsidRPr="003E3B35">
              <w:rPr>
                <w:rFonts w:ascii="Times New Roman" w:hAnsi="Times New Roman"/>
                <w:sz w:val="24"/>
                <w:szCs w:val="24"/>
              </w:rPr>
              <w:t>6</w:t>
            </w:r>
            <w:r w:rsidR="0091311A">
              <w:rPr>
                <w:rFonts w:ascii="Times New Roman" w:hAnsi="Times New Roman"/>
                <w:sz w:val="24"/>
                <w:szCs w:val="24"/>
              </w:rPr>
              <w:t xml:space="preserve"> -</w:t>
            </w:r>
            <w:r w:rsidRPr="003E3B35">
              <w:rPr>
                <w:rFonts w:ascii="Times New Roman" w:hAnsi="Times New Roman"/>
                <w:sz w:val="24"/>
                <w:szCs w:val="24"/>
              </w:rPr>
              <w:t xml:space="preserve">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2F79C6" w:rsidRPr="003E3B35" w:rsidRDefault="002F79C6" w:rsidP="00204E3A">
            <w:pPr>
              <w:autoSpaceDE w:val="0"/>
              <w:autoSpaceDN w:val="0"/>
              <w:adjustRightInd w:val="0"/>
              <w:ind w:left="142" w:right="142"/>
              <w:jc w:val="both"/>
              <w:rPr>
                <w:rFonts w:ascii="Times New Roman" w:hAnsi="Times New Roman"/>
                <w:sz w:val="24"/>
                <w:szCs w:val="24"/>
              </w:rPr>
            </w:pPr>
            <w:r>
              <w:rPr>
                <w:rFonts w:ascii="Times New Roman" w:hAnsi="Times New Roman"/>
                <w:sz w:val="24"/>
                <w:szCs w:val="24"/>
              </w:rPr>
              <w:t>П</w:t>
            </w:r>
            <w:r w:rsidRPr="003E3B35">
              <w:rPr>
                <w:rFonts w:ascii="Times New Roman" w:hAnsi="Times New Roman"/>
                <w:sz w:val="24"/>
                <w:szCs w:val="24"/>
              </w:rPr>
              <w:t>7</w:t>
            </w:r>
            <w:r w:rsidR="0091311A">
              <w:rPr>
                <w:rFonts w:ascii="Times New Roman" w:hAnsi="Times New Roman"/>
                <w:sz w:val="24"/>
                <w:szCs w:val="24"/>
              </w:rPr>
              <w:t xml:space="preserve"> -</w:t>
            </w:r>
            <w:r w:rsidRPr="003E3B35">
              <w:rPr>
                <w:rFonts w:ascii="Times New Roman" w:hAnsi="Times New Roman"/>
                <w:sz w:val="24"/>
                <w:szCs w:val="24"/>
              </w:rPr>
              <w:t xml:space="preserve">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2F79C6" w:rsidRPr="003E3B35" w:rsidRDefault="002F79C6" w:rsidP="00204E3A">
            <w:pPr>
              <w:autoSpaceDE w:val="0"/>
              <w:autoSpaceDN w:val="0"/>
              <w:adjustRightInd w:val="0"/>
              <w:ind w:left="142" w:right="142"/>
              <w:jc w:val="both"/>
              <w:rPr>
                <w:rFonts w:ascii="Times New Roman" w:hAnsi="Times New Roman"/>
                <w:sz w:val="24"/>
                <w:szCs w:val="24"/>
              </w:rPr>
            </w:pPr>
            <w:r>
              <w:rPr>
                <w:rFonts w:ascii="Times New Roman" w:hAnsi="Times New Roman"/>
                <w:sz w:val="24"/>
                <w:szCs w:val="24"/>
              </w:rPr>
              <w:lastRenderedPageBreak/>
              <w:t>П</w:t>
            </w:r>
            <w:r w:rsidRPr="003E3B35">
              <w:rPr>
                <w:rFonts w:ascii="Times New Roman" w:hAnsi="Times New Roman"/>
                <w:sz w:val="24"/>
                <w:szCs w:val="24"/>
              </w:rPr>
              <w:t>8</w:t>
            </w:r>
            <w:r w:rsidR="0091311A">
              <w:rPr>
                <w:rFonts w:ascii="Times New Roman" w:hAnsi="Times New Roman"/>
                <w:sz w:val="24"/>
                <w:szCs w:val="24"/>
              </w:rPr>
              <w:t xml:space="preserve"> -</w:t>
            </w:r>
            <w:r w:rsidRPr="003E3B35">
              <w:rPr>
                <w:rFonts w:ascii="Times New Roman" w:hAnsi="Times New Roman"/>
                <w:sz w:val="24"/>
                <w:szCs w:val="24"/>
              </w:rPr>
              <w:t xml:space="preserve"> понимание места и роли России в современной мировой экономике; умение ориентироваться в текущих экономических событиях в России и в мире.</w:t>
            </w:r>
          </w:p>
          <w:p w:rsidR="002F79C6" w:rsidRPr="003E3B35" w:rsidRDefault="002F79C6" w:rsidP="00204E3A">
            <w:pPr>
              <w:autoSpaceDE w:val="0"/>
              <w:autoSpaceDN w:val="0"/>
              <w:adjustRightInd w:val="0"/>
              <w:ind w:left="142" w:right="142"/>
              <w:jc w:val="both"/>
              <w:rPr>
                <w:rFonts w:ascii="Times New Roman" w:hAnsi="Times New Roman"/>
                <w:sz w:val="24"/>
                <w:szCs w:val="24"/>
                <w:u w:val="single"/>
              </w:rPr>
            </w:pPr>
            <w:r>
              <w:rPr>
                <w:rFonts w:ascii="Times New Roman" w:hAnsi="Times New Roman"/>
                <w:sz w:val="24"/>
                <w:szCs w:val="24"/>
                <w:u w:val="single"/>
              </w:rPr>
              <w:t>Углубленный уровень</w:t>
            </w:r>
          </w:p>
          <w:p w:rsidR="002F79C6" w:rsidRPr="003E3B35" w:rsidRDefault="002F79C6" w:rsidP="00204E3A">
            <w:pPr>
              <w:autoSpaceDE w:val="0"/>
              <w:autoSpaceDN w:val="0"/>
              <w:adjustRightInd w:val="0"/>
              <w:ind w:left="142" w:right="142"/>
              <w:jc w:val="both"/>
              <w:rPr>
                <w:rFonts w:ascii="Times New Roman" w:hAnsi="Times New Roman"/>
                <w:sz w:val="24"/>
                <w:szCs w:val="24"/>
              </w:rPr>
            </w:pPr>
            <w:r>
              <w:rPr>
                <w:rFonts w:ascii="Times New Roman" w:hAnsi="Times New Roman"/>
                <w:sz w:val="24"/>
                <w:szCs w:val="24"/>
              </w:rPr>
              <w:t>П</w:t>
            </w:r>
            <w:r w:rsidRPr="003E3B35">
              <w:rPr>
                <w:rFonts w:ascii="Times New Roman" w:hAnsi="Times New Roman"/>
                <w:sz w:val="24"/>
                <w:szCs w:val="24"/>
              </w:rPr>
              <w:t xml:space="preserve">9 </w:t>
            </w:r>
            <w:r w:rsidR="0091311A">
              <w:rPr>
                <w:rFonts w:ascii="Times New Roman" w:hAnsi="Times New Roman"/>
                <w:sz w:val="24"/>
                <w:szCs w:val="24"/>
              </w:rPr>
              <w:t xml:space="preserve">- </w:t>
            </w:r>
            <w:r w:rsidRPr="003E3B35">
              <w:rPr>
                <w:rFonts w:ascii="Times New Roman" w:hAnsi="Times New Roman"/>
                <w:sz w:val="24"/>
                <w:szCs w:val="24"/>
              </w:rPr>
              <w:t>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2F79C6" w:rsidRPr="003E3B35" w:rsidRDefault="002F79C6" w:rsidP="00204E3A">
            <w:pPr>
              <w:autoSpaceDE w:val="0"/>
              <w:autoSpaceDN w:val="0"/>
              <w:adjustRightInd w:val="0"/>
              <w:ind w:left="142" w:right="142"/>
              <w:jc w:val="both"/>
              <w:rPr>
                <w:rFonts w:ascii="Times New Roman" w:hAnsi="Times New Roman"/>
                <w:sz w:val="24"/>
                <w:szCs w:val="24"/>
              </w:rPr>
            </w:pPr>
            <w:r>
              <w:rPr>
                <w:rFonts w:ascii="Times New Roman" w:hAnsi="Times New Roman"/>
                <w:sz w:val="24"/>
                <w:szCs w:val="24"/>
              </w:rPr>
              <w:t>П</w:t>
            </w:r>
            <w:r w:rsidRPr="003E3B35">
              <w:rPr>
                <w:rFonts w:ascii="Times New Roman" w:hAnsi="Times New Roman"/>
                <w:sz w:val="24"/>
                <w:szCs w:val="24"/>
              </w:rPr>
              <w:t>10</w:t>
            </w:r>
            <w:r w:rsidR="0091311A">
              <w:rPr>
                <w:rFonts w:ascii="Times New Roman" w:hAnsi="Times New Roman"/>
                <w:sz w:val="24"/>
                <w:szCs w:val="24"/>
              </w:rPr>
              <w:t xml:space="preserve"> -</w:t>
            </w:r>
            <w:r w:rsidRPr="003E3B35">
              <w:rPr>
                <w:rFonts w:ascii="Times New Roman" w:hAnsi="Times New Roman"/>
                <w:sz w:val="24"/>
                <w:szCs w:val="24"/>
              </w:rPr>
              <w:t xml:space="preserve">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2F79C6" w:rsidRPr="003E3B35" w:rsidRDefault="002F79C6" w:rsidP="00204E3A">
            <w:pPr>
              <w:autoSpaceDE w:val="0"/>
              <w:autoSpaceDN w:val="0"/>
              <w:adjustRightInd w:val="0"/>
              <w:ind w:left="142" w:right="142"/>
              <w:jc w:val="both"/>
              <w:rPr>
                <w:rFonts w:ascii="Times New Roman" w:hAnsi="Times New Roman"/>
                <w:sz w:val="24"/>
                <w:szCs w:val="24"/>
              </w:rPr>
            </w:pPr>
            <w:r>
              <w:rPr>
                <w:rFonts w:ascii="Times New Roman" w:hAnsi="Times New Roman"/>
                <w:sz w:val="24"/>
                <w:szCs w:val="24"/>
              </w:rPr>
              <w:t>П</w:t>
            </w:r>
            <w:r w:rsidRPr="003E3B35">
              <w:rPr>
                <w:rFonts w:ascii="Times New Roman" w:hAnsi="Times New Roman"/>
                <w:sz w:val="24"/>
                <w:szCs w:val="24"/>
              </w:rPr>
              <w:t xml:space="preserve">11 </w:t>
            </w:r>
            <w:r w:rsidR="0091311A">
              <w:rPr>
                <w:rFonts w:ascii="Times New Roman" w:hAnsi="Times New Roman"/>
                <w:sz w:val="24"/>
                <w:szCs w:val="24"/>
              </w:rPr>
              <w:t xml:space="preserve">- </w:t>
            </w:r>
            <w:r w:rsidRPr="003E3B35">
              <w:rPr>
                <w:rFonts w:ascii="Times New Roman" w:hAnsi="Times New Roman"/>
                <w:sz w:val="24"/>
                <w:szCs w:val="24"/>
              </w:rPr>
              <w:t>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2F79C6" w:rsidRPr="003E3B35" w:rsidRDefault="002F79C6" w:rsidP="00204E3A">
            <w:pPr>
              <w:autoSpaceDE w:val="0"/>
              <w:autoSpaceDN w:val="0"/>
              <w:adjustRightInd w:val="0"/>
              <w:ind w:left="142" w:right="142"/>
              <w:jc w:val="both"/>
              <w:rPr>
                <w:rFonts w:ascii="Times New Roman" w:hAnsi="Times New Roman"/>
                <w:sz w:val="24"/>
                <w:szCs w:val="24"/>
              </w:rPr>
            </w:pPr>
            <w:r>
              <w:rPr>
                <w:rFonts w:ascii="Times New Roman" w:hAnsi="Times New Roman"/>
                <w:sz w:val="24"/>
                <w:szCs w:val="24"/>
              </w:rPr>
              <w:t>П</w:t>
            </w:r>
            <w:r w:rsidRPr="003E3B35">
              <w:rPr>
                <w:rFonts w:ascii="Times New Roman" w:hAnsi="Times New Roman"/>
                <w:sz w:val="24"/>
                <w:szCs w:val="24"/>
              </w:rPr>
              <w:t>12</w:t>
            </w:r>
            <w:r w:rsidR="0091311A">
              <w:rPr>
                <w:rFonts w:ascii="Times New Roman" w:hAnsi="Times New Roman"/>
                <w:sz w:val="24"/>
                <w:szCs w:val="24"/>
              </w:rPr>
              <w:t xml:space="preserve"> -</w:t>
            </w:r>
            <w:r w:rsidRPr="003E3B35">
              <w:rPr>
                <w:rFonts w:ascii="Times New Roman" w:hAnsi="Times New Roman"/>
                <w:sz w:val="24"/>
                <w:szCs w:val="24"/>
              </w:rPr>
              <w:t xml:space="preserve"> умение оценивать и аргументировать собственную точку зрения по экономическим проблемам, различным </w:t>
            </w:r>
            <w:r w:rsidRPr="003E3B35">
              <w:rPr>
                <w:rFonts w:ascii="Times New Roman" w:hAnsi="Times New Roman"/>
                <w:sz w:val="24"/>
                <w:szCs w:val="24"/>
              </w:rPr>
              <w:lastRenderedPageBreak/>
              <w:t>аспектам социально-экономической политики государства;</w:t>
            </w:r>
          </w:p>
          <w:p w:rsidR="002F79C6" w:rsidRPr="00E445D9" w:rsidRDefault="002F79C6" w:rsidP="001839A3">
            <w:pPr>
              <w:autoSpaceDE w:val="0"/>
              <w:autoSpaceDN w:val="0"/>
              <w:adjustRightInd w:val="0"/>
              <w:ind w:left="142" w:right="142"/>
              <w:jc w:val="both"/>
              <w:rPr>
                <w:rFonts w:ascii="Times New Roman" w:hAnsi="Times New Roman"/>
                <w:b/>
                <w:sz w:val="24"/>
                <w:szCs w:val="24"/>
                <w:highlight w:val="yellow"/>
              </w:rPr>
            </w:pPr>
            <w:r>
              <w:rPr>
                <w:rFonts w:ascii="Times New Roman" w:hAnsi="Times New Roman"/>
                <w:sz w:val="24"/>
                <w:szCs w:val="24"/>
              </w:rPr>
              <w:t>П</w:t>
            </w:r>
            <w:r w:rsidRPr="003E3B35">
              <w:rPr>
                <w:rFonts w:ascii="Times New Roman" w:hAnsi="Times New Roman"/>
                <w:sz w:val="24"/>
                <w:szCs w:val="24"/>
              </w:rPr>
              <w:t xml:space="preserve">13 </w:t>
            </w:r>
            <w:r w:rsidR="0091311A">
              <w:rPr>
                <w:rFonts w:ascii="Times New Roman" w:hAnsi="Times New Roman"/>
                <w:sz w:val="24"/>
                <w:szCs w:val="24"/>
              </w:rPr>
              <w:t xml:space="preserve">- </w:t>
            </w:r>
            <w:r w:rsidRPr="003E3B35">
              <w:rPr>
                <w:rFonts w:ascii="Times New Roman" w:hAnsi="Times New Roman"/>
                <w:sz w:val="24"/>
                <w:szCs w:val="24"/>
              </w:rPr>
              <w:t>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tc>
      </w:tr>
    </w:tbl>
    <w:p w:rsidR="002F79C6" w:rsidRDefault="002F79C6" w:rsidP="002F79C6">
      <w:pPr>
        <w:ind w:firstLine="720"/>
        <w:jc w:val="both"/>
        <w:rPr>
          <w:rFonts w:ascii="Times New Roman" w:eastAsia="Arial" w:hAnsi="Times New Roman" w:cs="Times New Roman"/>
          <w:sz w:val="28"/>
          <w:szCs w:val="24"/>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79"/>
        <w:gridCol w:w="2835"/>
      </w:tblGrid>
      <w:tr w:rsidR="00656154" w:rsidRPr="00C256BA" w:rsidTr="00D15FB6">
        <w:tc>
          <w:tcPr>
            <w:tcW w:w="6379" w:type="dxa"/>
          </w:tcPr>
          <w:p w:rsidR="00656154" w:rsidRPr="00C256BA" w:rsidRDefault="00656154" w:rsidP="00D15FB6">
            <w:pPr>
              <w:ind w:firstLine="33"/>
              <w:jc w:val="center"/>
              <w:rPr>
                <w:rFonts w:ascii="Times New Roman" w:hAnsi="Times New Roman"/>
                <w:b/>
                <w:bCs/>
                <w:sz w:val="24"/>
                <w:szCs w:val="24"/>
              </w:rPr>
            </w:pPr>
            <w:bookmarkStart w:id="1" w:name="_Hlk73632186"/>
            <w:r w:rsidRPr="00C256BA">
              <w:rPr>
                <w:rFonts w:ascii="Times New Roman" w:hAnsi="Times New Roman"/>
                <w:b/>
                <w:bCs/>
                <w:sz w:val="24"/>
                <w:szCs w:val="24"/>
              </w:rPr>
              <w:t xml:space="preserve">Личностные результаты  </w:t>
            </w:r>
          </w:p>
          <w:p w:rsidR="00656154" w:rsidRPr="00C256BA" w:rsidRDefault="00656154" w:rsidP="00D15FB6">
            <w:pPr>
              <w:ind w:firstLine="33"/>
              <w:jc w:val="center"/>
              <w:rPr>
                <w:rFonts w:ascii="Times New Roman" w:hAnsi="Times New Roman"/>
                <w:b/>
                <w:bCs/>
                <w:sz w:val="24"/>
                <w:szCs w:val="24"/>
              </w:rPr>
            </w:pPr>
            <w:r w:rsidRPr="00C256BA">
              <w:rPr>
                <w:rFonts w:ascii="Times New Roman" w:hAnsi="Times New Roman"/>
                <w:b/>
                <w:bCs/>
                <w:sz w:val="24"/>
                <w:szCs w:val="24"/>
              </w:rPr>
              <w:t xml:space="preserve">реализации программы воспитания </w:t>
            </w:r>
          </w:p>
          <w:p w:rsidR="00656154" w:rsidRPr="00C256BA" w:rsidRDefault="00656154" w:rsidP="00D15FB6">
            <w:pPr>
              <w:ind w:firstLine="33"/>
              <w:jc w:val="center"/>
              <w:rPr>
                <w:rFonts w:ascii="Times New Roman" w:hAnsi="Times New Roman"/>
                <w:b/>
                <w:bCs/>
                <w:sz w:val="24"/>
                <w:szCs w:val="24"/>
              </w:rPr>
            </w:pPr>
            <w:r w:rsidRPr="00C256BA">
              <w:rPr>
                <w:rFonts w:ascii="Times New Roman" w:hAnsi="Times New Roman"/>
                <w:i/>
                <w:iCs/>
                <w:sz w:val="24"/>
                <w:szCs w:val="24"/>
              </w:rPr>
              <w:t>(дескрипторы)</w:t>
            </w:r>
          </w:p>
        </w:tc>
        <w:tc>
          <w:tcPr>
            <w:tcW w:w="2835" w:type="dxa"/>
            <w:vAlign w:val="center"/>
          </w:tcPr>
          <w:p w:rsidR="00656154" w:rsidRPr="00C256BA" w:rsidRDefault="00656154" w:rsidP="00D15FB6">
            <w:pPr>
              <w:ind w:firstLine="33"/>
              <w:jc w:val="center"/>
              <w:rPr>
                <w:rFonts w:ascii="Times New Roman" w:hAnsi="Times New Roman"/>
                <w:b/>
                <w:bCs/>
                <w:sz w:val="24"/>
                <w:szCs w:val="24"/>
              </w:rPr>
            </w:pPr>
            <w:r w:rsidRPr="00C256BA">
              <w:rPr>
                <w:rFonts w:ascii="Times New Roman" w:hAnsi="Times New Roman"/>
                <w:b/>
                <w:bCs/>
                <w:sz w:val="24"/>
                <w:szCs w:val="24"/>
              </w:rPr>
              <w:t>Код личностных результатов реализации программы воспитания</w:t>
            </w:r>
          </w:p>
        </w:tc>
      </w:tr>
      <w:tr w:rsidR="00656154" w:rsidRPr="00C256BA" w:rsidTr="00D15FB6">
        <w:tc>
          <w:tcPr>
            <w:tcW w:w="6379" w:type="dxa"/>
            <w:tcBorders>
              <w:top w:val="single" w:sz="4" w:space="0" w:color="auto"/>
              <w:left w:val="single" w:sz="4" w:space="0" w:color="auto"/>
              <w:bottom w:val="single" w:sz="4" w:space="0" w:color="auto"/>
              <w:right w:val="single" w:sz="4" w:space="0" w:color="auto"/>
            </w:tcBorders>
            <w:shd w:val="clear" w:color="auto" w:fill="auto"/>
          </w:tcPr>
          <w:p w:rsidR="00656154" w:rsidRPr="00C256BA" w:rsidRDefault="00656154" w:rsidP="00D15FB6">
            <w:pPr>
              <w:ind w:left="142" w:right="142" w:firstLine="33"/>
              <w:jc w:val="both"/>
              <w:rPr>
                <w:rFonts w:ascii="Times New Roman" w:hAnsi="Times New Roman"/>
                <w:b/>
                <w:bCs/>
                <w:sz w:val="24"/>
                <w:szCs w:val="24"/>
              </w:rPr>
            </w:pPr>
            <w:r w:rsidRPr="00C256BA">
              <w:rPr>
                <w:rFonts w:ascii="Times New Roman" w:eastAsia="Times New Roman" w:hAnsi="Times New Roman" w:cs="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35" w:type="dxa"/>
            <w:tcBorders>
              <w:top w:val="single" w:sz="4" w:space="0" w:color="auto"/>
              <w:left w:val="single" w:sz="4" w:space="0" w:color="auto"/>
              <w:bottom w:val="single" w:sz="4" w:space="0" w:color="auto"/>
            </w:tcBorders>
            <w:vAlign w:val="center"/>
          </w:tcPr>
          <w:p w:rsidR="00656154" w:rsidRPr="00C256BA" w:rsidRDefault="00656154" w:rsidP="00D15FB6">
            <w:pPr>
              <w:ind w:firstLine="33"/>
              <w:jc w:val="center"/>
              <w:rPr>
                <w:rFonts w:ascii="Times New Roman" w:hAnsi="Times New Roman"/>
                <w:b/>
                <w:bCs/>
                <w:sz w:val="24"/>
                <w:szCs w:val="24"/>
              </w:rPr>
            </w:pPr>
            <w:r w:rsidRPr="00C256BA">
              <w:rPr>
                <w:rFonts w:ascii="Times New Roman" w:hAnsi="Times New Roman"/>
                <w:b/>
                <w:bCs/>
                <w:sz w:val="24"/>
                <w:szCs w:val="24"/>
              </w:rPr>
              <w:t>ЛР 2</w:t>
            </w:r>
          </w:p>
        </w:tc>
      </w:tr>
      <w:tr w:rsidR="00656154" w:rsidRPr="00C256BA" w:rsidTr="00D15FB6">
        <w:trPr>
          <w:trHeight w:val="560"/>
        </w:trPr>
        <w:tc>
          <w:tcPr>
            <w:tcW w:w="6379" w:type="dxa"/>
          </w:tcPr>
          <w:p w:rsidR="00656154" w:rsidRPr="00C256BA" w:rsidRDefault="00656154" w:rsidP="00D15FB6">
            <w:pPr>
              <w:ind w:left="142" w:right="142"/>
              <w:jc w:val="both"/>
              <w:rPr>
                <w:rFonts w:ascii="Times New Roman" w:hAnsi="Times New Roman"/>
                <w:sz w:val="24"/>
                <w:szCs w:val="24"/>
              </w:rPr>
            </w:pPr>
            <w:r w:rsidRPr="00C256BA">
              <w:rPr>
                <w:rFonts w:ascii="Times New Roman" w:hAnsi="Times New Roman"/>
                <w:sz w:val="24"/>
                <w:szCs w:val="24"/>
              </w:rPr>
              <w:t>Получение обучающимися возможности самораскрытия и самореализация личности.</w:t>
            </w:r>
          </w:p>
        </w:tc>
        <w:tc>
          <w:tcPr>
            <w:tcW w:w="2835" w:type="dxa"/>
            <w:vAlign w:val="center"/>
          </w:tcPr>
          <w:p w:rsidR="00656154" w:rsidRPr="00C256BA" w:rsidRDefault="00656154" w:rsidP="00D15FB6">
            <w:pPr>
              <w:ind w:firstLine="33"/>
              <w:jc w:val="center"/>
              <w:rPr>
                <w:rFonts w:ascii="Times New Roman" w:hAnsi="Times New Roman"/>
                <w:b/>
                <w:bCs/>
                <w:sz w:val="24"/>
                <w:szCs w:val="24"/>
              </w:rPr>
            </w:pPr>
            <w:r w:rsidRPr="00C256BA">
              <w:rPr>
                <w:rFonts w:ascii="Times New Roman" w:hAnsi="Times New Roman"/>
                <w:b/>
                <w:sz w:val="24"/>
                <w:szCs w:val="24"/>
              </w:rPr>
              <w:t>ЛР 23</w:t>
            </w:r>
          </w:p>
        </w:tc>
      </w:tr>
      <w:tr w:rsidR="00656154" w:rsidRPr="00C256BA" w:rsidTr="00D15FB6">
        <w:trPr>
          <w:trHeight w:val="560"/>
        </w:trPr>
        <w:tc>
          <w:tcPr>
            <w:tcW w:w="6379" w:type="dxa"/>
          </w:tcPr>
          <w:p w:rsidR="00656154" w:rsidRPr="00C256BA" w:rsidRDefault="00656154" w:rsidP="00D15FB6">
            <w:pPr>
              <w:ind w:left="142" w:right="142"/>
              <w:jc w:val="both"/>
              <w:rPr>
                <w:rFonts w:ascii="Times New Roman" w:hAnsi="Times New Roman"/>
                <w:sz w:val="24"/>
                <w:szCs w:val="24"/>
              </w:rPr>
            </w:pPr>
            <w:r w:rsidRPr="00C256BA">
              <w:rPr>
                <w:rFonts w:ascii="Times New Roman" w:hAnsi="Times New Roman"/>
                <w:sz w:val="24"/>
                <w:szCs w:val="24"/>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2835" w:type="dxa"/>
            <w:vAlign w:val="center"/>
          </w:tcPr>
          <w:p w:rsidR="00656154" w:rsidRPr="00C256BA" w:rsidRDefault="00656154" w:rsidP="00D15FB6">
            <w:pPr>
              <w:ind w:firstLine="33"/>
              <w:jc w:val="center"/>
              <w:rPr>
                <w:rFonts w:ascii="Times New Roman" w:hAnsi="Times New Roman"/>
                <w:b/>
                <w:sz w:val="24"/>
                <w:szCs w:val="24"/>
              </w:rPr>
            </w:pPr>
            <w:r w:rsidRPr="00C256BA">
              <w:rPr>
                <w:rFonts w:ascii="Times New Roman" w:hAnsi="Times New Roman"/>
                <w:b/>
                <w:sz w:val="24"/>
                <w:szCs w:val="24"/>
              </w:rPr>
              <w:t>ЛР 30</w:t>
            </w:r>
          </w:p>
        </w:tc>
      </w:tr>
      <w:bookmarkEnd w:id="1"/>
    </w:tbl>
    <w:p w:rsidR="002F79C6" w:rsidRDefault="002F79C6" w:rsidP="002F79C6">
      <w:pPr>
        <w:ind w:firstLine="720"/>
        <w:jc w:val="both"/>
        <w:rPr>
          <w:rFonts w:ascii="Times New Roman" w:eastAsia="Arial" w:hAnsi="Times New Roman" w:cs="Times New Roman"/>
          <w:sz w:val="28"/>
          <w:szCs w:val="24"/>
        </w:rPr>
      </w:pPr>
    </w:p>
    <w:p w:rsidR="002F79C6" w:rsidRPr="00D236DF" w:rsidRDefault="002F79C6" w:rsidP="002F79C6">
      <w:pPr>
        <w:spacing w:line="228" w:lineRule="auto"/>
        <w:ind w:firstLine="709"/>
        <w:jc w:val="center"/>
        <w:rPr>
          <w:rFonts w:ascii="Times New Roman" w:eastAsia="Franklin Gothic Medium" w:hAnsi="Times New Roman" w:cs="Times New Roman"/>
          <w:b/>
          <w:sz w:val="28"/>
          <w:szCs w:val="28"/>
        </w:rPr>
      </w:pPr>
      <w:r w:rsidRPr="004D1630">
        <w:rPr>
          <w:rFonts w:ascii="Times New Roman" w:eastAsia="Franklin Gothic Medium" w:hAnsi="Times New Roman" w:cs="Times New Roman"/>
          <w:sz w:val="24"/>
          <w:szCs w:val="24"/>
        </w:rPr>
        <w:br w:type="page"/>
      </w:r>
      <w:r w:rsidRPr="00D236DF">
        <w:rPr>
          <w:rFonts w:ascii="Times New Roman" w:eastAsia="Franklin Gothic Medium" w:hAnsi="Times New Roman" w:cs="Times New Roman"/>
          <w:b/>
          <w:sz w:val="28"/>
          <w:szCs w:val="28"/>
        </w:rPr>
        <w:lastRenderedPageBreak/>
        <w:t xml:space="preserve">2. </w:t>
      </w:r>
      <w:r w:rsidRPr="00A26BCE">
        <w:rPr>
          <w:rFonts w:ascii="Times New Roman" w:eastAsia="Franklin Gothic Medium" w:hAnsi="Times New Roman" w:cs="Times New Roman"/>
          <w:b/>
          <w:sz w:val="28"/>
          <w:szCs w:val="28"/>
        </w:rPr>
        <w:t>СТРУКТУРА И СОДЕРЖАНИЕ УЧЕБНОЙ ДИСЦИПЛИНЫ</w:t>
      </w:r>
    </w:p>
    <w:p w:rsidR="002F79C6" w:rsidRDefault="002F79C6" w:rsidP="002F79C6">
      <w:pPr>
        <w:spacing w:line="228" w:lineRule="auto"/>
        <w:ind w:firstLine="720"/>
        <w:jc w:val="center"/>
        <w:rPr>
          <w:rFonts w:ascii="Times New Roman" w:eastAsia="Franklin Gothic Medium" w:hAnsi="Times New Roman" w:cs="Times New Roman"/>
          <w:b/>
          <w:sz w:val="28"/>
          <w:szCs w:val="28"/>
        </w:rPr>
      </w:pPr>
    </w:p>
    <w:p w:rsidR="002F79C6" w:rsidRDefault="002F79C6" w:rsidP="002F79C6">
      <w:pPr>
        <w:spacing w:line="228" w:lineRule="auto"/>
        <w:ind w:firstLine="720"/>
        <w:jc w:val="center"/>
        <w:rPr>
          <w:rFonts w:ascii="Times New Roman" w:hAnsi="Times New Roman"/>
          <w:b/>
          <w:bCs/>
          <w:sz w:val="28"/>
          <w:szCs w:val="28"/>
        </w:rPr>
      </w:pPr>
      <w:r w:rsidRPr="00A26BCE">
        <w:rPr>
          <w:rFonts w:ascii="Times New Roman" w:hAnsi="Times New Roman"/>
          <w:b/>
          <w:bCs/>
          <w:sz w:val="28"/>
          <w:szCs w:val="28"/>
        </w:rPr>
        <w:t>2.1. Объем учебной дисциплины и виды учебной работы</w:t>
      </w:r>
    </w:p>
    <w:p w:rsidR="002F79C6" w:rsidRPr="00A26BCE" w:rsidRDefault="002F79C6" w:rsidP="002F79C6">
      <w:pPr>
        <w:spacing w:line="228" w:lineRule="auto"/>
        <w:ind w:firstLine="720"/>
        <w:jc w:val="center"/>
        <w:rPr>
          <w:rFonts w:ascii="Times New Roman" w:eastAsia="Franklin Gothic Medium" w:hAnsi="Times New Roman" w:cs="Times New Roman"/>
          <w:b/>
          <w:sz w:val="28"/>
          <w:szCs w:val="28"/>
        </w:rPr>
      </w:pPr>
    </w:p>
    <w:tbl>
      <w:tblPr>
        <w:tblpPr w:leftFromText="180" w:rightFromText="180" w:vertAnchor="text" w:tblpY="1"/>
        <w:tblOverlap w:val="never"/>
        <w:tblW w:w="960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7479"/>
        <w:gridCol w:w="2127"/>
      </w:tblGrid>
      <w:tr w:rsidR="002F79C6" w:rsidRPr="00E445D9" w:rsidTr="002F79C6">
        <w:tc>
          <w:tcPr>
            <w:tcW w:w="7479" w:type="dxa"/>
          </w:tcPr>
          <w:p w:rsidR="002F79C6" w:rsidRPr="00E445D9" w:rsidRDefault="002F79C6" w:rsidP="00204E3A">
            <w:pPr>
              <w:spacing w:line="403" w:lineRule="auto"/>
              <w:jc w:val="center"/>
              <w:rPr>
                <w:rFonts w:ascii="Times New Roman" w:hAnsi="Times New Roman"/>
                <w:sz w:val="24"/>
                <w:szCs w:val="24"/>
              </w:rPr>
            </w:pPr>
            <w:r w:rsidRPr="00E445D9">
              <w:rPr>
                <w:rFonts w:ascii="Times New Roman" w:hAnsi="Times New Roman"/>
                <w:b/>
                <w:bCs/>
                <w:sz w:val="24"/>
                <w:szCs w:val="24"/>
              </w:rPr>
              <w:t>Вид учебной работы</w:t>
            </w:r>
          </w:p>
        </w:tc>
        <w:tc>
          <w:tcPr>
            <w:tcW w:w="2127" w:type="dxa"/>
          </w:tcPr>
          <w:p w:rsidR="002F79C6" w:rsidRPr="00E445D9" w:rsidRDefault="002F79C6" w:rsidP="00204E3A">
            <w:pPr>
              <w:spacing w:line="403" w:lineRule="auto"/>
              <w:jc w:val="center"/>
              <w:rPr>
                <w:rFonts w:ascii="Times New Roman" w:hAnsi="Times New Roman"/>
                <w:sz w:val="24"/>
                <w:szCs w:val="24"/>
              </w:rPr>
            </w:pPr>
            <w:r w:rsidRPr="00E445D9">
              <w:rPr>
                <w:rFonts w:ascii="Times New Roman" w:hAnsi="Times New Roman"/>
                <w:b/>
                <w:bCs/>
                <w:w w:val="99"/>
                <w:sz w:val="24"/>
                <w:szCs w:val="24"/>
              </w:rPr>
              <w:t>Объем в часах</w:t>
            </w:r>
          </w:p>
        </w:tc>
      </w:tr>
      <w:tr w:rsidR="002F79C6" w:rsidRPr="00E445D9" w:rsidTr="002F79C6">
        <w:tc>
          <w:tcPr>
            <w:tcW w:w="7479" w:type="dxa"/>
          </w:tcPr>
          <w:p w:rsidR="002F79C6" w:rsidRPr="00E445D9" w:rsidRDefault="002F79C6" w:rsidP="00204E3A">
            <w:pPr>
              <w:spacing w:line="403" w:lineRule="auto"/>
              <w:rPr>
                <w:rFonts w:ascii="Times New Roman" w:hAnsi="Times New Roman"/>
                <w:sz w:val="24"/>
                <w:szCs w:val="24"/>
              </w:rPr>
            </w:pPr>
            <w:r w:rsidRPr="00E445D9">
              <w:rPr>
                <w:rFonts w:ascii="Times New Roman" w:hAnsi="Times New Roman"/>
                <w:b/>
                <w:bCs/>
                <w:sz w:val="24"/>
                <w:szCs w:val="24"/>
              </w:rPr>
              <w:t>Объем образовательной программы учебной дисциплины</w:t>
            </w:r>
          </w:p>
        </w:tc>
        <w:tc>
          <w:tcPr>
            <w:tcW w:w="2127" w:type="dxa"/>
            <w:vAlign w:val="center"/>
          </w:tcPr>
          <w:p w:rsidR="002F79C6" w:rsidRPr="00E445D9" w:rsidRDefault="002F79C6" w:rsidP="00204E3A">
            <w:pPr>
              <w:spacing w:line="403" w:lineRule="auto"/>
              <w:jc w:val="center"/>
              <w:rPr>
                <w:rFonts w:ascii="Times New Roman" w:hAnsi="Times New Roman"/>
                <w:b/>
                <w:sz w:val="24"/>
                <w:szCs w:val="24"/>
              </w:rPr>
            </w:pPr>
            <w:r>
              <w:rPr>
                <w:rFonts w:ascii="Times New Roman" w:hAnsi="Times New Roman"/>
                <w:b/>
                <w:sz w:val="24"/>
                <w:szCs w:val="24"/>
              </w:rPr>
              <w:t>117</w:t>
            </w:r>
          </w:p>
        </w:tc>
      </w:tr>
      <w:tr w:rsidR="002F79C6" w:rsidRPr="00E445D9" w:rsidTr="002F79C6">
        <w:tc>
          <w:tcPr>
            <w:tcW w:w="7479" w:type="dxa"/>
          </w:tcPr>
          <w:p w:rsidR="002F79C6" w:rsidRPr="00E445D9" w:rsidRDefault="002F79C6" w:rsidP="00204E3A">
            <w:pPr>
              <w:spacing w:line="403" w:lineRule="auto"/>
              <w:rPr>
                <w:rFonts w:ascii="Times New Roman" w:hAnsi="Times New Roman"/>
                <w:sz w:val="24"/>
                <w:szCs w:val="24"/>
              </w:rPr>
            </w:pPr>
            <w:r w:rsidRPr="00E445D9">
              <w:rPr>
                <w:rFonts w:ascii="Times New Roman" w:hAnsi="Times New Roman"/>
                <w:sz w:val="24"/>
                <w:szCs w:val="24"/>
              </w:rPr>
              <w:t>в том числе:</w:t>
            </w:r>
          </w:p>
        </w:tc>
        <w:tc>
          <w:tcPr>
            <w:tcW w:w="2127" w:type="dxa"/>
            <w:vAlign w:val="center"/>
          </w:tcPr>
          <w:p w:rsidR="002F79C6" w:rsidRPr="00E445D9" w:rsidRDefault="002F79C6" w:rsidP="00204E3A">
            <w:pPr>
              <w:spacing w:line="403" w:lineRule="auto"/>
              <w:jc w:val="center"/>
              <w:rPr>
                <w:rFonts w:ascii="Times New Roman" w:hAnsi="Times New Roman"/>
                <w:sz w:val="24"/>
                <w:szCs w:val="24"/>
              </w:rPr>
            </w:pPr>
          </w:p>
        </w:tc>
      </w:tr>
      <w:tr w:rsidR="002F79C6" w:rsidRPr="00E445D9" w:rsidTr="002F79C6">
        <w:tc>
          <w:tcPr>
            <w:tcW w:w="7479" w:type="dxa"/>
          </w:tcPr>
          <w:p w:rsidR="002F79C6" w:rsidRPr="00E445D9" w:rsidRDefault="002F79C6" w:rsidP="00204E3A">
            <w:pPr>
              <w:spacing w:line="403" w:lineRule="auto"/>
              <w:rPr>
                <w:rFonts w:ascii="Times New Roman" w:hAnsi="Times New Roman"/>
                <w:sz w:val="24"/>
                <w:szCs w:val="24"/>
              </w:rPr>
            </w:pPr>
            <w:r w:rsidRPr="00E445D9">
              <w:rPr>
                <w:rFonts w:ascii="Times New Roman" w:hAnsi="Times New Roman"/>
                <w:sz w:val="24"/>
                <w:szCs w:val="24"/>
              </w:rPr>
              <w:t>теоретическое обучение</w:t>
            </w:r>
          </w:p>
        </w:tc>
        <w:tc>
          <w:tcPr>
            <w:tcW w:w="2127" w:type="dxa"/>
            <w:vAlign w:val="center"/>
          </w:tcPr>
          <w:p w:rsidR="002F79C6" w:rsidRPr="00E445D9" w:rsidRDefault="002F79C6" w:rsidP="00204E3A">
            <w:pPr>
              <w:spacing w:line="403" w:lineRule="auto"/>
              <w:jc w:val="center"/>
              <w:rPr>
                <w:rFonts w:ascii="Times New Roman" w:hAnsi="Times New Roman"/>
                <w:sz w:val="24"/>
                <w:szCs w:val="24"/>
              </w:rPr>
            </w:pPr>
            <w:r>
              <w:rPr>
                <w:rFonts w:ascii="Times New Roman" w:hAnsi="Times New Roman"/>
                <w:sz w:val="24"/>
                <w:szCs w:val="24"/>
              </w:rPr>
              <w:t>78</w:t>
            </w:r>
          </w:p>
        </w:tc>
      </w:tr>
      <w:tr w:rsidR="002F79C6" w:rsidRPr="00E445D9" w:rsidTr="002F79C6">
        <w:tc>
          <w:tcPr>
            <w:tcW w:w="7479" w:type="dxa"/>
          </w:tcPr>
          <w:p w:rsidR="002F79C6" w:rsidRPr="000A6FFC" w:rsidRDefault="002F79C6" w:rsidP="00204E3A">
            <w:pPr>
              <w:spacing w:line="403" w:lineRule="auto"/>
              <w:rPr>
                <w:rFonts w:ascii="Times New Roman" w:hAnsi="Times New Roman"/>
                <w:sz w:val="24"/>
                <w:szCs w:val="24"/>
              </w:rPr>
            </w:pPr>
            <w:r>
              <w:rPr>
                <w:rFonts w:ascii="Times New Roman" w:hAnsi="Times New Roman"/>
                <w:sz w:val="24"/>
                <w:szCs w:val="24"/>
              </w:rPr>
              <w:t>с</w:t>
            </w:r>
            <w:r w:rsidRPr="000A6FFC">
              <w:rPr>
                <w:rFonts w:ascii="Times New Roman" w:hAnsi="Times New Roman"/>
                <w:sz w:val="24"/>
                <w:szCs w:val="24"/>
              </w:rPr>
              <w:t>амостоятельная работа</w:t>
            </w:r>
          </w:p>
        </w:tc>
        <w:tc>
          <w:tcPr>
            <w:tcW w:w="2127" w:type="dxa"/>
            <w:vAlign w:val="center"/>
          </w:tcPr>
          <w:p w:rsidR="002F79C6" w:rsidRPr="00E4276B" w:rsidRDefault="002F79C6" w:rsidP="00204E3A">
            <w:pPr>
              <w:spacing w:line="403" w:lineRule="auto"/>
              <w:jc w:val="center"/>
              <w:rPr>
                <w:rFonts w:ascii="Times New Roman" w:hAnsi="Times New Roman"/>
                <w:sz w:val="24"/>
                <w:szCs w:val="24"/>
              </w:rPr>
            </w:pPr>
            <w:r>
              <w:rPr>
                <w:rFonts w:ascii="Times New Roman" w:hAnsi="Times New Roman"/>
                <w:sz w:val="24"/>
                <w:szCs w:val="24"/>
              </w:rPr>
              <w:t>39</w:t>
            </w:r>
          </w:p>
        </w:tc>
      </w:tr>
      <w:tr w:rsidR="002F79C6" w:rsidRPr="00E445D9" w:rsidTr="002F79C6">
        <w:tc>
          <w:tcPr>
            <w:tcW w:w="9606" w:type="dxa"/>
            <w:gridSpan w:val="2"/>
            <w:vAlign w:val="bottom"/>
          </w:tcPr>
          <w:p w:rsidR="002F79C6" w:rsidRPr="004118B5" w:rsidRDefault="002F79C6" w:rsidP="002F79C6">
            <w:pPr>
              <w:spacing w:line="403" w:lineRule="auto"/>
              <w:rPr>
                <w:rFonts w:ascii="Times New Roman" w:hAnsi="Times New Roman"/>
                <w:b/>
                <w:i/>
                <w:sz w:val="24"/>
                <w:szCs w:val="24"/>
              </w:rPr>
            </w:pPr>
            <w:r w:rsidRPr="004118B5">
              <w:rPr>
                <w:rFonts w:ascii="Times New Roman" w:hAnsi="Times New Roman"/>
                <w:b/>
                <w:i/>
                <w:sz w:val="24"/>
                <w:szCs w:val="24"/>
              </w:rPr>
              <w:t>Промежуточная аттестация в форме экзамена</w:t>
            </w:r>
            <w:r>
              <w:rPr>
                <w:rFonts w:ascii="Times New Roman" w:hAnsi="Times New Roman"/>
                <w:b/>
                <w:i/>
                <w:sz w:val="24"/>
                <w:szCs w:val="24"/>
              </w:rPr>
              <w:t xml:space="preserve"> - 1 семестр</w:t>
            </w:r>
          </w:p>
        </w:tc>
      </w:tr>
    </w:tbl>
    <w:p w:rsidR="002F79C6" w:rsidRDefault="002F79C6" w:rsidP="002F79C6">
      <w:pPr>
        <w:spacing w:line="360" w:lineRule="auto"/>
        <w:jc w:val="center"/>
        <w:rPr>
          <w:rFonts w:ascii="Times New Roman" w:eastAsia="Times New Roman" w:hAnsi="Times New Roman" w:cs="Times New Roman"/>
          <w:b/>
          <w:sz w:val="28"/>
          <w:szCs w:val="28"/>
        </w:rPr>
        <w:sectPr w:rsidR="002F79C6" w:rsidSect="004F50EB">
          <w:pgSz w:w="11906" w:h="16838"/>
          <w:pgMar w:top="1134" w:right="850" w:bottom="1134" w:left="1701" w:header="708" w:footer="708" w:gutter="0"/>
          <w:cols w:space="708"/>
          <w:docGrid w:linePitch="360"/>
        </w:sectPr>
      </w:pPr>
    </w:p>
    <w:p w:rsidR="002F79C6" w:rsidRDefault="002F79C6" w:rsidP="00204E3A">
      <w:pPr>
        <w:widowControl w:val="0"/>
        <w:spacing w:line="228" w:lineRule="auto"/>
        <w:ind w:firstLine="709"/>
        <w:jc w:val="center"/>
        <w:rPr>
          <w:rFonts w:ascii="Times New Roman" w:hAnsi="Times New Roman"/>
          <w:b/>
          <w:bCs/>
          <w:sz w:val="24"/>
          <w:szCs w:val="24"/>
        </w:rPr>
      </w:pPr>
      <w:r>
        <w:rPr>
          <w:rFonts w:ascii="Times New Roman" w:hAnsi="Times New Roman"/>
          <w:b/>
          <w:bCs/>
          <w:sz w:val="24"/>
          <w:szCs w:val="24"/>
        </w:rPr>
        <w:lastRenderedPageBreak/>
        <w:t xml:space="preserve">2.2. Тематический план и содержание учебной дисциплины </w:t>
      </w:r>
      <w:r w:rsidR="00204E3A" w:rsidRPr="00204E3A">
        <w:rPr>
          <w:rFonts w:ascii="Times New Roman" w:hAnsi="Times New Roman"/>
          <w:b/>
          <w:bCs/>
          <w:sz w:val="24"/>
          <w:szCs w:val="24"/>
        </w:rPr>
        <w:t>ОУД.10 Экономика</w:t>
      </w:r>
    </w:p>
    <w:p w:rsidR="00204E3A" w:rsidRDefault="00204E3A" w:rsidP="00204E3A">
      <w:pPr>
        <w:widowControl w:val="0"/>
        <w:spacing w:line="228" w:lineRule="auto"/>
        <w:ind w:firstLine="709"/>
        <w:jc w:val="center"/>
        <w:rPr>
          <w:rFonts w:ascii="Times New Roman" w:eastAsia="Franklin Gothic Medium" w:hAnsi="Times New Roman" w:cs="Times New Roman"/>
          <w:b/>
          <w:sz w:val="28"/>
          <w:szCs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5"/>
        <w:gridCol w:w="15"/>
        <w:gridCol w:w="9491"/>
        <w:gridCol w:w="1372"/>
        <w:gridCol w:w="2043"/>
      </w:tblGrid>
      <w:tr w:rsidR="00204E3A" w:rsidRPr="00204E3A" w:rsidTr="006D7DE3">
        <w:tc>
          <w:tcPr>
            <w:tcW w:w="2355" w:type="dxa"/>
            <w:vAlign w:val="center"/>
          </w:tcPr>
          <w:p w:rsidR="00204E3A" w:rsidRPr="00204E3A" w:rsidRDefault="00204E3A" w:rsidP="00A275CD">
            <w:pPr>
              <w:ind w:right="140"/>
              <w:jc w:val="center"/>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Наименование</w:t>
            </w:r>
          </w:p>
          <w:p w:rsidR="00204E3A" w:rsidRPr="00204E3A" w:rsidRDefault="00204E3A" w:rsidP="00A275CD">
            <w:pPr>
              <w:ind w:right="140"/>
              <w:jc w:val="center"/>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разделов и тем</w:t>
            </w:r>
          </w:p>
        </w:tc>
        <w:tc>
          <w:tcPr>
            <w:tcW w:w="9506" w:type="dxa"/>
            <w:gridSpan w:val="2"/>
            <w:vAlign w:val="center"/>
          </w:tcPr>
          <w:p w:rsidR="00204E3A" w:rsidRPr="00204E3A" w:rsidRDefault="00204E3A" w:rsidP="00A275CD">
            <w:pPr>
              <w:ind w:left="34" w:right="-1"/>
              <w:jc w:val="center"/>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 и практические занятия, самостоятельная работа обучающихся</w:t>
            </w:r>
          </w:p>
        </w:tc>
        <w:tc>
          <w:tcPr>
            <w:tcW w:w="1372" w:type="dxa"/>
            <w:vAlign w:val="center"/>
          </w:tcPr>
          <w:p w:rsidR="00204E3A" w:rsidRPr="00204E3A" w:rsidRDefault="00204E3A" w:rsidP="00A275CD">
            <w:pPr>
              <w:jc w:val="center"/>
              <w:rPr>
                <w:b/>
                <w:sz w:val="24"/>
                <w:szCs w:val="24"/>
              </w:rPr>
            </w:pPr>
            <w:r w:rsidRPr="00204E3A">
              <w:rPr>
                <w:rFonts w:ascii="Times New Roman" w:hAnsi="Times New Roman"/>
                <w:b/>
                <w:bCs/>
                <w:sz w:val="24"/>
                <w:szCs w:val="24"/>
              </w:rPr>
              <w:t xml:space="preserve">Объем </w:t>
            </w:r>
            <w:r w:rsidRPr="00204E3A">
              <w:rPr>
                <w:rFonts w:ascii="Times New Roman" w:hAnsi="Times New Roman"/>
                <w:b/>
                <w:bCs/>
                <w:w w:val="99"/>
                <w:sz w:val="24"/>
                <w:szCs w:val="24"/>
              </w:rPr>
              <w:t xml:space="preserve"> в часах</w:t>
            </w:r>
          </w:p>
        </w:tc>
        <w:tc>
          <w:tcPr>
            <w:tcW w:w="2043" w:type="dxa"/>
            <w:vAlign w:val="center"/>
          </w:tcPr>
          <w:p w:rsidR="00204E3A" w:rsidRPr="00204E3A" w:rsidRDefault="00204E3A" w:rsidP="00A275CD">
            <w:pPr>
              <w:jc w:val="center"/>
              <w:rPr>
                <w:sz w:val="24"/>
                <w:szCs w:val="24"/>
              </w:rPr>
            </w:pPr>
            <w:r w:rsidRPr="00204E3A">
              <w:rPr>
                <w:rFonts w:ascii="Times New Roman" w:hAnsi="Times New Roman"/>
                <w:b/>
                <w:bCs/>
                <w:w w:val="99"/>
                <w:sz w:val="24"/>
                <w:szCs w:val="24"/>
              </w:rPr>
              <w:t>Коды Л,</w:t>
            </w:r>
            <w:r w:rsidR="00B1078E">
              <w:rPr>
                <w:rFonts w:ascii="Times New Roman" w:hAnsi="Times New Roman"/>
                <w:b/>
                <w:bCs/>
                <w:w w:val="99"/>
                <w:sz w:val="24"/>
                <w:szCs w:val="24"/>
              </w:rPr>
              <w:t xml:space="preserve"> </w:t>
            </w:r>
            <w:r w:rsidRPr="00204E3A">
              <w:rPr>
                <w:rFonts w:ascii="Times New Roman" w:hAnsi="Times New Roman"/>
                <w:b/>
                <w:bCs/>
                <w:w w:val="99"/>
                <w:sz w:val="24"/>
                <w:szCs w:val="24"/>
              </w:rPr>
              <w:t>М,</w:t>
            </w:r>
            <w:r w:rsidR="00B1078E">
              <w:rPr>
                <w:rFonts w:ascii="Times New Roman" w:hAnsi="Times New Roman"/>
                <w:b/>
                <w:bCs/>
                <w:w w:val="99"/>
                <w:sz w:val="24"/>
                <w:szCs w:val="24"/>
              </w:rPr>
              <w:t xml:space="preserve"> </w:t>
            </w:r>
            <w:r w:rsidRPr="00204E3A">
              <w:rPr>
                <w:rFonts w:ascii="Times New Roman" w:hAnsi="Times New Roman"/>
                <w:b/>
                <w:bCs/>
                <w:w w:val="99"/>
                <w:sz w:val="24"/>
                <w:szCs w:val="24"/>
              </w:rPr>
              <w:t>П результатов</w:t>
            </w:r>
            <w:r w:rsidRPr="00204E3A">
              <w:rPr>
                <w:rFonts w:ascii="Times New Roman" w:hAnsi="Times New Roman"/>
                <w:b/>
                <w:bCs/>
                <w:sz w:val="24"/>
                <w:szCs w:val="24"/>
              </w:rPr>
              <w:t xml:space="preserve">, </w:t>
            </w:r>
            <w:r w:rsidR="009E0A89">
              <w:rPr>
                <w:rFonts w:ascii="Times New Roman" w:hAnsi="Times New Roman"/>
                <w:b/>
                <w:bCs/>
                <w:sz w:val="24"/>
                <w:szCs w:val="24"/>
              </w:rPr>
              <w:t xml:space="preserve">ЛР, </w:t>
            </w:r>
            <w:r w:rsidRPr="00204E3A">
              <w:rPr>
                <w:rFonts w:ascii="Times New Roman" w:hAnsi="Times New Roman"/>
                <w:b/>
                <w:bCs/>
                <w:sz w:val="24"/>
                <w:szCs w:val="24"/>
              </w:rPr>
              <w:t>формированию которых способствует элемент</w:t>
            </w:r>
          </w:p>
          <w:p w:rsidR="00204E3A" w:rsidRPr="00204E3A" w:rsidRDefault="00204E3A" w:rsidP="00A275CD">
            <w:pPr>
              <w:jc w:val="center"/>
              <w:rPr>
                <w:sz w:val="24"/>
                <w:szCs w:val="24"/>
              </w:rPr>
            </w:pPr>
            <w:r w:rsidRPr="00204E3A">
              <w:rPr>
                <w:rFonts w:ascii="Times New Roman" w:hAnsi="Times New Roman"/>
                <w:b/>
                <w:bCs/>
                <w:sz w:val="24"/>
                <w:szCs w:val="24"/>
              </w:rPr>
              <w:t>программы</w:t>
            </w:r>
          </w:p>
        </w:tc>
      </w:tr>
      <w:tr w:rsidR="002F79C6" w:rsidRPr="00204E3A" w:rsidTr="006D7DE3">
        <w:tc>
          <w:tcPr>
            <w:tcW w:w="2355" w:type="dxa"/>
          </w:tcPr>
          <w:p w:rsidR="002F79C6" w:rsidRPr="00204E3A" w:rsidRDefault="002F79C6" w:rsidP="00204E3A">
            <w:pPr>
              <w:ind w:right="140"/>
              <w:jc w:val="center"/>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1</w:t>
            </w:r>
          </w:p>
        </w:tc>
        <w:tc>
          <w:tcPr>
            <w:tcW w:w="9506" w:type="dxa"/>
            <w:gridSpan w:val="2"/>
          </w:tcPr>
          <w:p w:rsidR="002F79C6" w:rsidRPr="00204E3A" w:rsidRDefault="002F79C6" w:rsidP="00204E3A">
            <w:pPr>
              <w:ind w:left="34" w:right="-1"/>
              <w:jc w:val="center"/>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2</w:t>
            </w:r>
          </w:p>
        </w:tc>
        <w:tc>
          <w:tcPr>
            <w:tcW w:w="1372" w:type="dxa"/>
            <w:vAlign w:val="center"/>
          </w:tcPr>
          <w:p w:rsidR="002F79C6" w:rsidRPr="00204E3A" w:rsidRDefault="002F79C6" w:rsidP="001839A3">
            <w:pPr>
              <w:ind w:left="34" w:right="-1"/>
              <w:jc w:val="center"/>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3</w:t>
            </w:r>
          </w:p>
        </w:tc>
        <w:tc>
          <w:tcPr>
            <w:tcW w:w="2043" w:type="dxa"/>
            <w:vAlign w:val="center"/>
          </w:tcPr>
          <w:p w:rsidR="002F79C6" w:rsidRPr="00204E3A" w:rsidRDefault="002F79C6" w:rsidP="001839A3">
            <w:pPr>
              <w:ind w:left="34" w:right="-1"/>
              <w:jc w:val="center"/>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4</w:t>
            </w:r>
          </w:p>
        </w:tc>
      </w:tr>
      <w:tr w:rsidR="00A275CD" w:rsidRPr="00204E3A" w:rsidTr="006D7DE3">
        <w:tc>
          <w:tcPr>
            <w:tcW w:w="2355" w:type="dxa"/>
            <w:tcBorders>
              <w:right w:val="single" w:sz="4" w:space="0" w:color="auto"/>
            </w:tcBorders>
          </w:tcPr>
          <w:p w:rsidR="00A275CD" w:rsidRPr="00204E3A" w:rsidRDefault="00A275CD" w:rsidP="00A275CD">
            <w:pPr>
              <w:spacing w:line="223" w:lineRule="auto"/>
              <w:ind w:right="-1"/>
              <w:jc w:val="center"/>
              <w:rPr>
                <w:rFonts w:ascii="Times New Roman" w:eastAsia="Franklin Gothic Medium" w:hAnsi="Times New Roman" w:cs="Times New Roman"/>
                <w:i/>
                <w:sz w:val="24"/>
                <w:szCs w:val="24"/>
              </w:rPr>
            </w:pPr>
          </w:p>
        </w:tc>
        <w:tc>
          <w:tcPr>
            <w:tcW w:w="9506" w:type="dxa"/>
            <w:gridSpan w:val="2"/>
            <w:tcBorders>
              <w:left w:val="single" w:sz="4" w:space="0" w:color="auto"/>
            </w:tcBorders>
          </w:tcPr>
          <w:p w:rsidR="00A275CD" w:rsidRPr="00204E3A" w:rsidRDefault="00A275CD" w:rsidP="00A275CD">
            <w:pPr>
              <w:spacing w:line="223" w:lineRule="auto"/>
              <w:ind w:right="-1"/>
              <w:jc w:val="center"/>
              <w:rPr>
                <w:rFonts w:ascii="Times New Roman" w:eastAsia="Franklin Gothic Medium" w:hAnsi="Times New Roman" w:cs="Times New Roman"/>
                <w:i/>
                <w:sz w:val="24"/>
                <w:szCs w:val="24"/>
              </w:rPr>
            </w:pPr>
            <w:r w:rsidRPr="00204E3A">
              <w:rPr>
                <w:rFonts w:ascii="Times New Roman" w:eastAsia="Times New Roman" w:hAnsi="Times New Roman" w:cs="Times New Roman"/>
                <w:b/>
                <w:i/>
                <w:sz w:val="24"/>
                <w:szCs w:val="24"/>
              </w:rPr>
              <w:t>1 семестр</w:t>
            </w:r>
          </w:p>
        </w:tc>
        <w:tc>
          <w:tcPr>
            <w:tcW w:w="1372" w:type="dxa"/>
            <w:vAlign w:val="center"/>
          </w:tcPr>
          <w:p w:rsidR="00A275CD" w:rsidRPr="00204E3A" w:rsidRDefault="00A275CD" w:rsidP="001839A3">
            <w:pPr>
              <w:spacing w:line="223" w:lineRule="auto"/>
              <w:ind w:left="34" w:right="-1"/>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117</w:t>
            </w:r>
          </w:p>
        </w:tc>
        <w:tc>
          <w:tcPr>
            <w:tcW w:w="2043" w:type="dxa"/>
            <w:vAlign w:val="center"/>
          </w:tcPr>
          <w:p w:rsidR="00A275CD" w:rsidRPr="00204E3A" w:rsidRDefault="00A275CD" w:rsidP="001839A3">
            <w:pPr>
              <w:spacing w:line="223" w:lineRule="auto"/>
              <w:ind w:left="34" w:right="-1"/>
              <w:jc w:val="center"/>
              <w:rPr>
                <w:rFonts w:ascii="Times New Roman" w:eastAsia="Times New Roman" w:hAnsi="Times New Roman" w:cs="Times New Roman"/>
                <w:b/>
                <w:i/>
                <w:sz w:val="24"/>
                <w:szCs w:val="24"/>
              </w:rPr>
            </w:pPr>
          </w:p>
        </w:tc>
      </w:tr>
      <w:tr w:rsidR="00FD59AC" w:rsidRPr="00204E3A" w:rsidTr="006D7DE3">
        <w:tc>
          <w:tcPr>
            <w:tcW w:w="2355" w:type="dxa"/>
            <w:vMerge w:val="restart"/>
            <w:tcBorders>
              <w:right w:val="single" w:sz="4" w:space="0" w:color="auto"/>
            </w:tcBorders>
          </w:tcPr>
          <w:p w:rsidR="00FD59AC" w:rsidRPr="0020588E" w:rsidRDefault="00FD59AC" w:rsidP="00204E3A">
            <w:pPr>
              <w:ind w:left="34" w:right="-1"/>
              <w:jc w:val="both"/>
              <w:rPr>
                <w:rFonts w:ascii="Times New Roman" w:eastAsia="Times New Roman" w:hAnsi="Times New Roman" w:cs="Times New Roman"/>
                <w:sz w:val="24"/>
                <w:szCs w:val="24"/>
                <w:u w:val="single"/>
              </w:rPr>
            </w:pPr>
            <w:r w:rsidRPr="0020588E">
              <w:rPr>
                <w:rFonts w:ascii="Times New Roman" w:eastAsia="Times New Roman" w:hAnsi="Times New Roman" w:cs="Times New Roman"/>
                <w:b/>
                <w:sz w:val="24"/>
                <w:szCs w:val="24"/>
                <w:u w:val="single"/>
              </w:rPr>
              <w:t>Введение</w:t>
            </w:r>
          </w:p>
        </w:tc>
        <w:tc>
          <w:tcPr>
            <w:tcW w:w="9506" w:type="dxa"/>
            <w:gridSpan w:val="2"/>
            <w:tcBorders>
              <w:left w:val="single" w:sz="4" w:space="0" w:color="auto"/>
            </w:tcBorders>
          </w:tcPr>
          <w:p w:rsidR="00FD59AC" w:rsidRPr="00204E3A" w:rsidRDefault="00FD59AC" w:rsidP="00FD59AC">
            <w:pPr>
              <w:ind w:right="-1"/>
              <w:jc w:val="both"/>
              <w:rPr>
                <w:rFonts w:ascii="Times New Roman" w:eastAsia="Times New Roman" w:hAnsi="Times New Roman" w:cs="Times New Roman"/>
                <w:sz w:val="24"/>
                <w:szCs w:val="24"/>
                <w:u w:val="single"/>
              </w:rPr>
            </w:pPr>
          </w:p>
        </w:tc>
        <w:tc>
          <w:tcPr>
            <w:tcW w:w="1372" w:type="dxa"/>
            <w:vAlign w:val="center"/>
          </w:tcPr>
          <w:p w:rsidR="00FD59AC" w:rsidRPr="0020588E" w:rsidRDefault="00FD59AC" w:rsidP="001839A3">
            <w:pPr>
              <w:ind w:left="34" w:right="-1"/>
              <w:jc w:val="center"/>
              <w:rPr>
                <w:rFonts w:ascii="Times New Roman" w:eastAsia="Times New Roman" w:hAnsi="Times New Roman" w:cs="Times New Roman"/>
                <w:b/>
                <w:sz w:val="24"/>
                <w:szCs w:val="24"/>
                <w:u w:val="single"/>
              </w:rPr>
            </w:pPr>
            <w:r w:rsidRPr="0020588E">
              <w:rPr>
                <w:rFonts w:ascii="Times New Roman" w:eastAsia="Times New Roman" w:hAnsi="Times New Roman" w:cs="Times New Roman"/>
                <w:b/>
                <w:sz w:val="24"/>
                <w:szCs w:val="24"/>
                <w:u w:val="single"/>
              </w:rPr>
              <w:t>3</w:t>
            </w:r>
          </w:p>
        </w:tc>
        <w:tc>
          <w:tcPr>
            <w:tcW w:w="2043" w:type="dxa"/>
            <w:vAlign w:val="center"/>
          </w:tcPr>
          <w:p w:rsidR="00FD59AC" w:rsidRPr="00FD59AC" w:rsidRDefault="00FD59AC" w:rsidP="001839A3">
            <w:pPr>
              <w:ind w:left="34" w:right="-1"/>
              <w:jc w:val="center"/>
              <w:rPr>
                <w:rFonts w:ascii="Times New Roman" w:eastAsia="Times New Roman" w:hAnsi="Times New Roman" w:cs="Times New Roman"/>
                <w:b/>
                <w:sz w:val="24"/>
                <w:szCs w:val="24"/>
              </w:rPr>
            </w:pPr>
          </w:p>
        </w:tc>
      </w:tr>
      <w:tr w:rsidR="00B35EE6" w:rsidRPr="00204E3A" w:rsidTr="006D7DE3">
        <w:tc>
          <w:tcPr>
            <w:tcW w:w="2355" w:type="dxa"/>
            <w:vMerge/>
            <w:tcBorders>
              <w:right w:val="single" w:sz="4" w:space="0" w:color="auto"/>
            </w:tcBorders>
          </w:tcPr>
          <w:p w:rsidR="00B35EE6" w:rsidRPr="00204E3A" w:rsidRDefault="00B35EE6" w:rsidP="00204E3A">
            <w:pPr>
              <w:pStyle w:val="a3"/>
              <w:tabs>
                <w:tab w:val="right" w:pos="2895"/>
              </w:tabs>
              <w:spacing w:line="276" w:lineRule="auto"/>
              <w:ind w:right="140"/>
              <w:jc w:val="both"/>
              <w:rPr>
                <w:rFonts w:ascii="Times New Roman" w:hAnsi="Times New Roman"/>
                <w:b/>
                <w:sz w:val="24"/>
                <w:szCs w:val="24"/>
              </w:rPr>
            </w:pPr>
          </w:p>
        </w:tc>
        <w:tc>
          <w:tcPr>
            <w:tcW w:w="9506" w:type="dxa"/>
            <w:gridSpan w:val="2"/>
            <w:tcBorders>
              <w:left w:val="single" w:sz="4" w:space="0" w:color="auto"/>
            </w:tcBorders>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 xml:space="preserve">Содержание учебного материала </w:t>
            </w:r>
          </w:p>
          <w:p w:rsidR="00B35EE6" w:rsidRPr="00204E3A" w:rsidRDefault="00B35EE6" w:rsidP="0020588E">
            <w:pPr>
              <w:pStyle w:val="3"/>
              <w:shd w:val="clear" w:color="auto" w:fill="auto"/>
              <w:spacing w:after="0" w:line="240" w:lineRule="auto"/>
              <w:ind w:left="34" w:right="-1" w:firstLine="0"/>
              <w:jc w:val="both"/>
              <w:rPr>
                <w:sz w:val="24"/>
                <w:szCs w:val="24"/>
              </w:rPr>
            </w:pPr>
            <w:r w:rsidRPr="00204E3A">
              <w:rPr>
                <w:rStyle w:val="1"/>
                <w:sz w:val="24"/>
                <w:szCs w:val="24"/>
              </w:rPr>
              <w:t>Содержание учебной дисциплины «Экономика» и ее задачи при освоении обучающимися специальност</w:t>
            </w:r>
            <w:r w:rsidR="0020588E">
              <w:rPr>
                <w:rStyle w:val="1"/>
                <w:sz w:val="24"/>
                <w:szCs w:val="24"/>
              </w:rPr>
              <w:t>и</w:t>
            </w:r>
            <w:r w:rsidRPr="00204E3A">
              <w:rPr>
                <w:rStyle w:val="1"/>
                <w:sz w:val="24"/>
                <w:szCs w:val="24"/>
              </w:rPr>
              <w:t xml:space="preserve"> для подготовки специалистов в условиях многообразия и равноправия различных форм собственности. Связь с другими учебными дисциплинами, теорией и практикой рыночной экономики. </w:t>
            </w:r>
          </w:p>
        </w:tc>
        <w:tc>
          <w:tcPr>
            <w:tcW w:w="1372" w:type="dxa"/>
            <w:vAlign w:val="center"/>
          </w:tcPr>
          <w:p w:rsidR="00B35EE6" w:rsidRPr="00FD59AC" w:rsidRDefault="00B35EE6" w:rsidP="001839A3">
            <w:pPr>
              <w:ind w:left="34" w:right="-1"/>
              <w:jc w:val="center"/>
              <w:rPr>
                <w:rFonts w:ascii="Times New Roman" w:eastAsia="Times New Roman" w:hAnsi="Times New Roman" w:cs="Times New Roman"/>
                <w:sz w:val="24"/>
                <w:szCs w:val="24"/>
              </w:rPr>
            </w:pPr>
            <w:r w:rsidRPr="00FD59AC">
              <w:rPr>
                <w:rFonts w:ascii="Times New Roman" w:eastAsia="Times New Roman" w:hAnsi="Times New Roman" w:cs="Times New Roman"/>
                <w:sz w:val="24"/>
                <w:szCs w:val="24"/>
              </w:rPr>
              <w:t>2</w:t>
            </w:r>
          </w:p>
        </w:tc>
        <w:tc>
          <w:tcPr>
            <w:tcW w:w="2043" w:type="dxa"/>
            <w:vMerge w:val="restart"/>
          </w:tcPr>
          <w:p w:rsidR="00B35EE6" w:rsidRDefault="00B35EE6" w:rsidP="009E0A89">
            <w:pPr>
              <w:jc w:val="center"/>
              <w:rPr>
                <w:rFonts w:ascii="Times New Roman" w:hAnsi="Times New Roman"/>
                <w:sz w:val="24"/>
                <w:szCs w:val="24"/>
              </w:rPr>
            </w:pPr>
            <w:r>
              <w:rPr>
                <w:rFonts w:ascii="Times New Roman" w:hAnsi="Times New Roman"/>
                <w:sz w:val="24"/>
                <w:szCs w:val="24"/>
              </w:rPr>
              <w:t xml:space="preserve">Л1 – </w:t>
            </w:r>
            <w:r w:rsidR="0057415C">
              <w:rPr>
                <w:rFonts w:ascii="Times New Roman" w:hAnsi="Times New Roman"/>
                <w:sz w:val="24"/>
                <w:szCs w:val="24"/>
              </w:rPr>
              <w:t>Л15</w:t>
            </w:r>
          </w:p>
          <w:p w:rsidR="00B35EE6" w:rsidRDefault="00B35EE6" w:rsidP="009E0A89">
            <w:pPr>
              <w:jc w:val="center"/>
              <w:rPr>
                <w:rFonts w:ascii="Times New Roman" w:hAnsi="Times New Roman"/>
                <w:sz w:val="24"/>
                <w:szCs w:val="24"/>
              </w:rPr>
            </w:pPr>
            <w:r>
              <w:rPr>
                <w:rFonts w:ascii="Times New Roman" w:hAnsi="Times New Roman"/>
                <w:sz w:val="24"/>
                <w:szCs w:val="24"/>
              </w:rPr>
              <w:t xml:space="preserve">М1 – </w:t>
            </w:r>
            <w:r w:rsidR="0057415C">
              <w:rPr>
                <w:rFonts w:ascii="Times New Roman" w:hAnsi="Times New Roman"/>
                <w:sz w:val="24"/>
                <w:szCs w:val="24"/>
              </w:rPr>
              <w:t>М9</w:t>
            </w:r>
          </w:p>
          <w:p w:rsidR="00B35EE6" w:rsidRDefault="00B35EE6" w:rsidP="009E0A89">
            <w:pPr>
              <w:ind w:left="34" w:right="-1"/>
              <w:jc w:val="center"/>
              <w:rPr>
                <w:rFonts w:ascii="Times New Roman" w:hAnsi="Times New Roman"/>
                <w:sz w:val="24"/>
                <w:szCs w:val="24"/>
              </w:rPr>
            </w:pPr>
            <w:r>
              <w:rPr>
                <w:rFonts w:ascii="Times New Roman" w:hAnsi="Times New Roman"/>
                <w:sz w:val="24"/>
                <w:szCs w:val="24"/>
              </w:rPr>
              <w:t xml:space="preserve">П1 - </w:t>
            </w:r>
            <w:r w:rsidR="0057415C">
              <w:rPr>
                <w:rFonts w:ascii="Times New Roman" w:hAnsi="Times New Roman"/>
                <w:sz w:val="24"/>
                <w:szCs w:val="24"/>
              </w:rPr>
              <w:t>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55" w:type="dxa"/>
            <w:vMerge/>
            <w:tcBorders>
              <w:right w:val="single" w:sz="4" w:space="0" w:color="auto"/>
            </w:tcBorders>
          </w:tcPr>
          <w:p w:rsidR="00B35EE6" w:rsidRPr="00204E3A" w:rsidRDefault="00B35EE6" w:rsidP="00204E3A">
            <w:pPr>
              <w:pStyle w:val="a3"/>
              <w:tabs>
                <w:tab w:val="right" w:pos="2895"/>
              </w:tabs>
              <w:spacing w:line="276" w:lineRule="auto"/>
              <w:ind w:right="140"/>
              <w:jc w:val="both"/>
              <w:rPr>
                <w:rFonts w:ascii="Times New Roman" w:hAnsi="Times New Roman"/>
                <w:b/>
                <w:sz w:val="24"/>
                <w:szCs w:val="24"/>
                <w:u w:val="single"/>
              </w:rPr>
            </w:pPr>
          </w:p>
        </w:tc>
        <w:tc>
          <w:tcPr>
            <w:tcW w:w="9506" w:type="dxa"/>
            <w:gridSpan w:val="2"/>
            <w:tcBorders>
              <w:left w:val="single" w:sz="4" w:space="0" w:color="auto"/>
            </w:tcBorders>
          </w:tcPr>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 xml:space="preserve">Самостоятельная работа № 1 </w:t>
            </w:r>
            <w:r w:rsidRPr="00204E3A">
              <w:rPr>
                <w:rFonts w:ascii="Times New Roman" w:eastAsia="Times New Roman" w:hAnsi="Times New Roman" w:cs="Times New Roman"/>
                <w:bCs/>
                <w:sz w:val="24"/>
                <w:szCs w:val="24"/>
              </w:rPr>
              <w:t xml:space="preserve"> </w:t>
            </w:r>
          </w:p>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sz w:val="24"/>
                <w:szCs w:val="24"/>
              </w:rPr>
              <w:t>Заполнить таблицу «Экономические школы»</w:t>
            </w:r>
          </w:p>
        </w:tc>
        <w:tc>
          <w:tcPr>
            <w:tcW w:w="1372" w:type="dxa"/>
            <w:vAlign w:val="center"/>
          </w:tcPr>
          <w:p w:rsidR="00B35EE6" w:rsidRPr="00FD59AC" w:rsidRDefault="00B35EE6" w:rsidP="001839A3">
            <w:pPr>
              <w:ind w:left="34" w:right="-1"/>
              <w:jc w:val="center"/>
              <w:rPr>
                <w:rFonts w:ascii="Times New Roman" w:eastAsia="Times New Roman" w:hAnsi="Times New Roman" w:cs="Times New Roman"/>
                <w:sz w:val="24"/>
                <w:szCs w:val="24"/>
              </w:rPr>
            </w:pPr>
            <w:r w:rsidRPr="00FD59AC">
              <w:rPr>
                <w:rFonts w:ascii="Times New Roman" w:eastAsia="Times New Roman" w:hAnsi="Times New Roman" w:cs="Times New Roman"/>
                <w:sz w:val="24"/>
                <w:szCs w:val="24"/>
              </w:rPr>
              <w:t>1</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20588E" w:rsidRPr="0020588E" w:rsidTr="006D7DE3">
        <w:tc>
          <w:tcPr>
            <w:tcW w:w="2355" w:type="dxa"/>
            <w:tcBorders>
              <w:right w:val="single" w:sz="4" w:space="0" w:color="auto"/>
            </w:tcBorders>
          </w:tcPr>
          <w:p w:rsidR="0020588E" w:rsidRPr="0020588E" w:rsidRDefault="0020588E" w:rsidP="00204E3A">
            <w:pPr>
              <w:ind w:left="34" w:right="-1"/>
              <w:jc w:val="both"/>
              <w:rPr>
                <w:rFonts w:ascii="Times New Roman" w:eastAsia="Times New Roman" w:hAnsi="Times New Roman" w:cs="Times New Roman"/>
                <w:b/>
                <w:sz w:val="24"/>
                <w:szCs w:val="24"/>
                <w:u w:val="single"/>
              </w:rPr>
            </w:pPr>
            <w:r w:rsidRPr="0020588E">
              <w:rPr>
                <w:rFonts w:ascii="Times New Roman" w:hAnsi="Times New Roman"/>
                <w:b/>
                <w:bCs/>
                <w:sz w:val="24"/>
                <w:szCs w:val="24"/>
                <w:u w:val="single"/>
              </w:rPr>
              <w:t xml:space="preserve">Раздел 1. </w:t>
            </w:r>
            <w:r w:rsidRPr="0020588E">
              <w:rPr>
                <w:rStyle w:val="8pt"/>
                <w:rFonts w:ascii="Times New Roman" w:eastAsia="Calibri" w:hAnsi="Times New Roman"/>
                <w:sz w:val="24"/>
                <w:szCs w:val="24"/>
                <w:u w:val="single"/>
              </w:rPr>
              <w:t>Экономика и экономическая наука</w:t>
            </w:r>
          </w:p>
        </w:tc>
        <w:tc>
          <w:tcPr>
            <w:tcW w:w="9506" w:type="dxa"/>
            <w:gridSpan w:val="2"/>
            <w:tcBorders>
              <w:left w:val="single" w:sz="4" w:space="0" w:color="auto"/>
            </w:tcBorders>
          </w:tcPr>
          <w:p w:rsidR="0020588E" w:rsidRPr="0020588E" w:rsidRDefault="0020588E" w:rsidP="00204E3A">
            <w:pPr>
              <w:ind w:left="34" w:right="-1"/>
              <w:jc w:val="both"/>
              <w:rPr>
                <w:rFonts w:ascii="Times New Roman" w:eastAsia="Times New Roman" w:hAnsi="Times New Roman" w:cs="Times New Roman"/>
                <w:b/>
                <w:sz w:val="24"/>
                <w:szCs w:val="24"/>
                <w:u w:val="single"/>
              </w:rPr>
            </w:pPr>
          </w:p>
        </w:tc>
        <w:tc>
          <w:tcPr>
            <w:tcW w:w="1372" w:type="dxa"/>
            <w:vAlign w:val="center"/>
          </w:tcPr>
          <w:p w:rsidR="0020588E" w:rsidRPr="0020588E" w:rsidRDefault="0020588E" w:rsidP="001839A3">
            <w:pPr>
              <w:ind w:left="34" w:right="-1"/>
              <w:jc w:val="center"/>
              <w:rPr>
                <w:rFonts w:ascii="Times New Roman" w:eastAsia="Times New Roman" w:hAnsi="Times New Roman" w:cs="Times New Roman"/>
                <w:b/>
                <w:sz w:val="24"/>
                <w:szCs w:val="24"/>
                <w:u w:val="single"/>
              </w:rPr>
            </w:pPr>
            <w:r w:rsidRPr="0020588E">
              <w:rPr>
                <w:rFonts w:ascii="Times New Roman" w:eastAsia="Times New Roman" w:hAnsi="Times New Roman" w:cs="Times New Roman"/>
                <w:b/>
                <w:sz w:val="24"/>
                <w:szCs w:val="24"/>
                <w:u w:val="single"/>
              </w:rPr>
              <w:t>20</w:t>
            </w:r>
          </w:p>
        </w:tc>
        <w:tc>
          <w:tcPr>
            <w:tcW w:w="2043" w:type="dxa"/>
            <w:vAlign w:val="center"/>
          </w:tcPr>
          <w:p w:rsidR="0020588E" w:rsidRPr="0020588E" w:rsidRDefault="0020588E" w:rsidP="001839A3">
            <w:pPr>
              <w:ind w:left="34" w:right="-1"/>
              <w:jc w:val="center"/>
              <w:rPr>
                <w:rFonts w:ascii="Times New Roman" w:eastAsia="Times New Roman" w:hAnsi="Times New Roman" w:cs="Times New Roman"/>
                <w:b/>
                <w:sz w:val="24"/>
                <w:szCs w:val="24"/>
                <w:u w:val="single"/>
              </w:rPr>
            </w:pPr>
          </w:p>
        </w:tc>
      </w:tr>
      <w:tr w:rsidR="00FD59AC" w:rsidRPr="00204E3A" w:rsidTr="006D7DE3">
        <w:tc>
          <w:tcPr>
            <w:tcW w:w="2355" w:type="dxa"/>
            <w:vMerge w:val="restart"/>
            <w:tcBorders>
              <w:right w:val="single" w:sz="4" w:space="0" w:color="auto"/>
            </w:tcBorders>
          </w:tcPr>
          <w:p w:rsidR="00FD59AC" w:rsidRPr="00204E3A" w:rsidRDefault="00FD59AC" w:rsidP="00204E3A">
            <w:pPr>
              <w:pStyle w:val="a3"/>
              <w:tabs>
                <w:tab w:val="right" w:pos="2895"/>
              </w:tabs>
              <w:ind w:right="140"/>
              <w:jc w:val="both"/>
              <w:rPr>
                <w:rFonts w:ascii="Times New Roman" w:hAnsi="Times New Roman"/>
                <w:b/>
                <w:bCs/>
                <w:sz w:val="24"/>
                <w:szCs w:val="24"/>
              </w:rPr>
            </w:pPr>
            <w:r w:rsidRPr="00204E3A">
              <w:rPr>
                <w:rFonts w:ascii="Times New Roman" w:hAnsi="Times New Roman"/>
                <w:b/>
                <w:bCs/>
                <w:sz w:val="24"/>
                <w:szCs w:val="24"/>
              </w:rPr>
              <w:t>Тема 1.1. Потребности человека и ограниченность ресурсов</w:t>
            </w:r>
          </w:p>
        </w:tc>
        <w:tc>
          <w:tcPr>
            <w:tcW w:w="9506" w:type="dxa"/>
            <w:gridSpan w:val="2"/>
            <w:tcBorders>
              <w:left w:val="single" w:sz="4" w:space="0" w:color="auto"/>
            </w:tcBorders>
          </w:tcPr>
          <w:p w:rsidR="00FD59AC" w:rsidRPr="00204E3A" w:rsidRDefault="00FD59AC" w:rsidP="00204E3A">
            <w:pPr>
              <w:ind w:left="34" w:right="-1"/>
              <w:jc w:val="both"/>
              <w:rPr>
                <w:rFonts w:ascii="Times New Roman" w:eastAsia="Times New Roman" w:hAnsi="Times New Roman" w:cs="Times New Roman"/>
                <w:b/>
                <w:sz w:val="24"/>
                <w:szCs w:val="24"/>
              </w:rPr>
            </w:pPr>
          </w:p>
        </w:tc>
        <w:tc>
          <w:tcPr>
            <w:tcW w:w="1372" w:type="dxa"/>
            <w:vAlign w:val="center"/>
          </w:tcPr>
          <w:p w:rsidR="00FD59AC" w:rsidRPr="00204E3A" w:rsidRDefault="00FE4574" w:rsidP="001839A3">
            <w:pPr>
              <w:ind w:left="34"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043" w:type="dxa"/>
            <w:vAlign w:val="center"/>
          </w:tcPr>
          <w:p w:rsidR="00FD59AC" w:rsidRPr="00204E3A" w:rsidRDefault="00FD59AC" w:rsidP="001839A3">
            <w:pPr>
              <w:ind w:left="34" w:right="-1"/>
              <w:jc w:val="center"/>
              <w:rPr>
                <w:rFonts w:ascii="Times New Roman" w:eastAsia="Times New Roman" w:hAnsi="Times New Roman" w:cs="Times New Roman"/>
                <w:b/>
                <w:sz w:val="24"/>
                <w:szCs w:val="24"/>
              </w:rPr>
            </w:pPr>
          </w:p>
        </w:tc>
      </w:tr>
      <w:tr w:rsidR="00B35EE6" w:rsidRPr="00204E3A" w:rsidTr="006D7DE3">
        <w:tc>
          <w:tcPr>
            <w:tcW w:w="2355" w:type="dxa"/>
            <w:vMerge/>
            <w:tcBorders>
              <w:right w:val="single" w:sz="4" w:space="0" w:color="auto"/>
            </w:tcBorders>
          </w:tcPr>
          <w:p w:rsidR="00B35EE6" w:rsidRPr="00204E3A" w:rsidRDefault="00B35EE6" w:rsidP="00204E3A">
            <w:pPr>
              <w:pStyle w:val="a3"/>
              <w:tabs>
                <w:tab w:val="right" w:pos="2895"/>
              </w:tabs>
              <w:spacing w:line="276" w:lineRule="auto"/>
              <w:ind w:right="140"/>
              <w:jc w:val="both"/>
              <w:rPr>
                <w:rFonts w:ascii="Times New Roman" w:hAnsi="Times New Roman"/>
                <w:b/>
                <w:bCs/>
                <w:sz w:val="24"/>
                <w:szCs w:val="24"/>
                <w:u w:val="single"/>
              </w:rPr>
            </w:pPr>
          </w:p>
        </w:tc>
        <w:tc>
          <w:tcPr>
            <w:tcW w:w="9506" w:type="dxa"/>
            <w:gridSpan w:val="2"/>
            <w:tcBorders>
              <w:left w:val="single" w:sz="4" w:space="0" w:color="auto"/>
            </w:tcBorders>
          </w:tcPr>
          <w:p w:rsidR="00B35EE6" w:rsidRPr="00204E3A" w:rsidRDefault="00B35EE6" w:rsidP="00204E3A">
            <w:pPr>
              <w:shd w:val="clear" w:color="auto" w:fill="FFFFFF"/>
              <w:ind w:left="34" w:right="-1"/>
              <w:jc w:val="both"/>
              <w:rPr>
                <w:rFonts w:ascii="Times New Roman" w:eastAsia="Times New Roman" w:hAnsi="Times New Roman" w:cs="Times New Roman"/>
                <w:b/>
                <w:bCs/>
                <w:sz w:val="24"/>
                <w:szCs w:val="24"/>
              </w:rPr>
            </w:pPr>
            <w:r w:rsidRPr="00204E3A">
              <w:rPr>
                <w:rFonts w:ascii="Times New Roman" w:eastAsia="Times New Roman" w:hAnsi="Times New Roman" w:cs="Times New Roman"/>
                <w:b/>
                <w:bCs/>
                <w:sz w:val="24"/>
                <w:szCs w:val="24"/>
              </w:rPr>
              <w:t>Содержание учебного материала</w:t>
            </w:r>
          </w:p>
          <w:p w:rsidR="00B35EE6" w:rsidRPr="00204E3A" w:rsidRDefault="00B35EE6" w:rsidP="00204E3A">
            <w:pPr>
              <w:shd w:val="clear" w:color="auto" w:fill="FFFFFF"/>
              <w:ind w:left="34" w:right="-1"/>
              <w:jc w:val="both"/>
              <w:rPr>
                <w:rFonts w:ascii="Times New Roman" w:eastAsia="Times New Roman" w:hAnsi="Times New Roman" w:cs="Times New Roman"/>
                <w:sz w:val="24"/>
                <w:szCs w:val="24"/>
              </w:rPr>
            </w:pPr>
            <w:r w:rsidRPr="00204E3A">
              <w:rPr>
                <w:rStyle w:val="1"/>
                <w:rFonts w:eastAsia="Calibri"/>
                <w:sz w:val="24"/>
                <w:szCs w:val="24"/>
              </w:rPr>
              <w:t>Понятие экономики. Экономические потребности общества. Свободные и экономические блага общества. Важнейшие экономические ресурсы: труд, земля, капитал, предпринимательство. Ограниченность экономических ресурсов — главная проблема экономики. Границы производственных возможностей.</w:t>
            </w:r>
          </w:p>
        </w:tc>
        <w:tc>
          <w:tcPr>
            <w:tcW w:w="1372" w:type="dxa"/>
            <w:vAlign w:val="center"/>
          </w:tcPr>
          <w:p w:rsidR="00B35EE6" w:rsidRPr="00FE4574" w:rsidRDefault="00B35EE6" w:rsidP="001839A3">
            <w:pPr>
              <w:shd w:val="clear" w:color="auto" w:fill="FFFFFF"/>
              <w:ind w:left="34" w:right="-1"/>
              <w:jc w:val="center"/>
              <w:rPr>
                <w:rFonts w:ascii="Times New Roman" w:eastAsia="Times New Roman" w:hAnsi="Times New Roman" w:cs="Times New Roman"/>
                <w:bCs/>
                <w:sz w:val="24"/>
                <w:szCs w:val="24"/>
              </w:rPr>
            </w:pPr>
            <w:r w:rsidRPr="00FE4574">
              <w:rPr>
                <w:rFonts w:ascii="Times New Roman" w:eastAsia="Times New Roman" w:hAnsi="Times New Roman" w:cs="Times New Roman"/>
                <w:bCs/>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shd w:val="clear" w:color="auto" w:fill="FFFFFF"/>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shd w:val="clear" w:color="auto" w:fill="FFFFFF"/>
              <w:ind w:left="34" w:right="-1"/>
              <w:jc w:val="center"/>
              <w:rPr>
                <w:rFonts w:ascii="Times New Roman" w:eastAsia="Times New Roman" w:hAnsi="Times New Roman" w:cs="Times New Roman"/>
                <w:b/>
                <w:bCs/>
                <w:sz w:val="24"/>
                <w:szCs w:val="24"/>
              </w:rPr>
            </w:pPr>
            <w:r>
              <w:rPr>
                <w:rFonts w:ascii="Times New Roman" w:hAnsi="Times New Roman"/>
                <w:sz w:val="24"/>
                <w:szCs w:val="24"/>
              </w:rPr>
              <w:t>ЛР 30</w:t>
            </w:r>
          </w:p>
        </w:tc>
      </w:tr>
      <w:tr w:rsidR="00B35EE6" w:rsidRPr="00204E3A" w:rsidTr="006D7DE3">
        <w:tc>
          <w:tcPr>
            <w:tcW w:w="2355" w:type="dxa"/>
            <w:vMerge/>
            <w:tcBorders>
              <w:right w:val="single" w:sz="4" w:space="0" w:color="auto"/>
            </w:tcBorders>
          </w:tcPr>
          <w:p w:rsidR="00B35EE6" w:rsidRPr="00204E3A" w:rsidRDefault="00B35EE6" w:rsidP="00204E3A">
            <w:pPr>
              <w:pStyle w:val="a3"/>
              <w:tabs>
                <w:tab w:val="right" w:pos="2895"/>
              </w:tabs>
              <w:spacing w:line="276" w:lineRule="auto"/>
              <w:ind w:right="140"/>
              <w:jc w:val="both"/>
              <w:rPr>
                <w:rFonts w:ascii="Times New Roman" w:hAnsi="Times New Roman"/>
                <w:b/>
                <w:bCs/>
                <w:color w:val="FF0000"/>
                <w:sz w:val="24"/>
                <w:szCs w:val="24"/>
                <w:highlight w:val="yellow"/>
                <w:u w:val="single"/>
              </w:rPr>
            </w:pPr>
          </w:p>
        </w:tc>
        <w:tc>
          <w:tcPr>
            <w:tcW w:w="9506" w:type="dxa"/>
            <w:gridSpan w:val="2"/>
            <w:tcBorders>
              <w:left w:val="single" w:sz="4" w:space="0" w:color="auto"/>
            </w:tcBorders>
          </w:tcPr>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 xml:space="preserve">Самостоятельная работа № 2 </w:t>
            </w:r>
            <w:r w:rsidRPr="00204E3A">
              <w:rPr>
                <w:rFonts w:ascii="Times New Roman" w:eastAsia="Times New Roman" w:hAnsi="Times New Roman" w:cs="Times New Roman"/>
                <w:bCs/>
                <w:sz w:val="24"/>
                <w:szCs w:val="24"/>
              </w:rPr>
              <w:t xml:space="preserve"> </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 xml:space="preserve">Подготовить реферат на одну из тем (по выбору): </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1. Лауреаты Нобелевской премии по экономике и их вклад в развитие экономической мысли.</w:t>
            </w:r>
          </w:p>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sz w:val="24"/>
                <w:szCs w:val="24"/>
              </w:rPr>
              <w:t>2. Уровень жизни: понятие и факторы, его определяющие.</w:t>
            </w:r>
          </w:p>
        </w:tc>
        <w:tc>
          <w:tcPr>
            <w:tcW w:w="1372" w:type="dxa"/>
            <w:vAlign w:val="center"/>
          </w:tcPr>
          <w:p w:rsidR="00B35EE6" w:rsidRPr="00FE4574" w:rsidRDefault="00B35EE6" w:rsidP="001839A3">
            <w:pPr>
              <w:ind w:left="34" w:right="-1"/>
              <w:jc w:val="center"/>
              <w:rPr>
                <w:rFonts w:ascii="Times New Roman" w:eastAsia="Times New Roman" w:hAnsi="Times New Roman" w:cs="Times New Roman"/>
                <w:sz w:val="24"/>
                <w:szCs w:val="24"/>
              </w:rPr>
            </w:pPr>
            <w:r w:rsidRPr="00FE4574">
              <w:rPr>
                <w:rFonts w:ascii="Times New Roman" w:eastAsia="Times New Roman" w:hAnsi="Times New Roman" w:cs="Times New Roman"/>
                <w:sz w:val="24"/>
                <w:szCs w:val="24"/>
              </w:rPr>
              <w:t>1</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FD59AC" w:rsidRPr="00204E3A" w:rsidTr="006D7DE3">
        <w:tc>
          <w:tcPr>
            <w:tcW w:w="2355" w:type="dxa"/>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bCs/>
                <w:sz w:val="24"/>
                <w:szCs w:val="24"/>
              </w:rPr>
              <w:t xml:space="preserve">Тема 1.2. Факторы </w:t>
            </w:r>
            <w:r w:rsidRPr="00204E3A">
              <w:rPr>
                <w:rFonts w:ascii="Times New Roman" w:eastAsia="Times New Roman" w:hAnsi="Times New Roman" w:cs="Times New Roman"/>
                <w:b/>
                <w:bCs/>
                <w:sz w:val="24"/>
                <w:szCs w:val="24"/>
              </w:rPr>
              <w:lastRenderedPageBreak/>
              <w:t>производства. Прибыль и рентабельность</w:t>
            </w:r>
          </w:p>
        </w:tc>
        <w:tc>
          <w:tcPr>
            <w:tcW w:w="9506" w:type="dxa"/>
            <w:gridSpan w:val="2"/>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FE4574" w:rsidRDefault="00FE4574" w:rsidP="001839A3">
            <w:pPr>
              <w:spacing w:line="223" w:lineRule="auto"/>
              <w:ind w:left="34" w:right="-1"/>
              <w:jc w:val="center"/>
              <w:rPr>
                <w:rFonts w:ascii="Times New Roman" w:eastAsia="Franklin Gothic Medium" w:hAnsi="Times New Roman" w:cs="Times New Roman"/>
                <w:b/>
                <w:sz w:val="24"/>
                <w:szCs w:val="24"/>
              </w:rPr>
            </w:pPr>
            <w:r w:rsidRPr="00FE4574">
              <w:rPr>
                <w:rFonts w:ascii="Times New Roman" w:eastAsia="Franklin Gothic Medium" w:hAnsi="Times New Roman" w:cs="Times New Roman"/>
                <w:b/>
                <w:sz w:val="24"/>
                <w:szCs w:val="24"/>
              </w:rPr>
              <w:t>5</w:t>
            </w:r>
          </w:p>
        </w:tc>
        <w:tc>
          <w:tcPr>
            <w:tcW w:w="2043" w:type="dxa"/>
            <w:vAlign w:val="center"/>
          </w:tcPr>
          <w:p w:rsidR="00FD59AC" w:rsidRPr="00204E3A" w:rsidRDefault="00FD59AC" w:rsidP="001839A3">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55" w:type="dxa"/>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Pr>
          <w:p w:rsidR="00B35EE6" w:rsidRPr="00204E3A" w:rsidRDefault="00B35EE6" w:rsidP="00204E3A">
            <w:pPr>
              <w:shd w:val="clear" w:color="auto" w:fill="FFFFFF"/>
              <w:ind w:left="34" w:right="-1"/>
              <w:jc w:val="both"/>
              <w:rPr>
                <w:rFonts w:ascii="Times New Roman" w:eastAsia="Times New Roman" w:hAnsi="Times New Roman" w:cs="Times New Roman"/>
                <w:b/>
                <w:bCs/>
                <w:sz w:val="24"/>
                <w:szCs w:val="24"/>
              </w:rPr>
            </w:pPr>
            <w:r w:rsidRPr="00204E3A">
              <w:rPr>
                <w:rFonts w:ascii="Times New Roman" w:eastAsia="Times New Roman" w:hAnsi="Times New Roman" w:cs="Times New Roman"/>
                <w:b/>
                <w:bCs/>
                <w:sz w:val="24"/>
                <w:szCs w:val="24"/>
              </w:rPr>
              <w:t>Содержание учебного материала</w:t>
            </w:r>
          </w:p>
          <w:p w:rsidR="00B35EE6" w:rsidRPr="00204E3A" w:rsidRDefault="00B35EE6" w:rsidP="00204E3A">
            <w:pPr>
              <w:shd w:val="clear" w:color="auto" w:fill="FFFFFF"/>
              <w:ind w:left="34" w:right="-1"/>
              <w:jc w:val="both"/>
              <w:rPr>
                <w:rFonts w:eastAsia="Times New Roman" w:cs="Times New Roman"/>
                <w:b/>
                <w:bCs/>
                <w:sz w:val="24"/>
                <w:szCs w:val="24"/>
              </w:rPr>
            </w:pPr>
            <w:r w:rsidRPr="00204E3A">
              <w:rPr>
                <w:rStyle w:val="1"/>
                <w:rFonts w:eastAsia="Calibri"/>
                <w:sz w:val="24"/>
                <w:szCs w:val="24"/>
              </w:rPr>
              <w:t>Факторы производства. Заработная плата. Формы оплаты труда. Поощрительные системы оплаты труда. Прибыль. Структура прибыли. Планирование прибыли. Рентабельность. Рента. Земельная рента. Научные подходы к категории процента. Основные теории происхождения процента.</w:t>
            </w:r>
          </w:p>
        </w:tc>
        <w:tc>
          <w:tcPr>
            <w:tcW w:w="1372" w:type="dxa"/>
            <w:vAlign w:val="center"/>
          </w:tcPr>
          <w:p w:rsidR="00B35EE6" w:rsidRPr="00FE4574" w:rsidRDefault="00B35EE6" w:rsidP="001839A3">
            <w:pPr>
              <w:shd w:val="clear" w:color="auto" w:fill="FFFFFF"/>
              <w:ind w:left="34" w:right="-1"/>
              <w:jc w:val="center"/>
              <w:rPr>
                <w:rFonts w:ascii="Times New Roman" w:eastAsia="Times New Roman" w:hAnsi="Times New Roman" w:cs="Times New Roman"/>
                <w:bCs/>
                <w:sz w:val="24"/>
                <w:szCs w:val="24"/>
              </w:rPr>
            </w:pPr>
            <w:r w:rsidRPr="00FE4574">
              <w:rPr>
                <w:rFonts w:ascii="Times New Roman" w:eastAsia="Times New Roman" w:hAnsi="Times New Roman" w:cs="Times New Roman"/>
                <w:bCs/>
                <w:sz w:val="24"/>
                <w:szCs w:val="24"/>
              </w:rPr>
              <w:t>4</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shd w:val="clear" w:color="auto" w:fill="FFFFFF"/>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shd w:val="clear" w:color="auto" w:fill="FFFFFF"/>
              <w:ind w:left="34" w:right="-1"/>
              <w:jc w:val="center"/>
              <w:rPr>
                <w:rFonts w:ascii="Times New Roman" w:eastAsia="Times New Roman" w:hAnsi="Times New Roman" w:cs="Times New Roman"/>
                <w:b/>
                <w:bCs/>
                <w:sz w:val="24"/>
                <w:szCs w:val="24"/>
              </w:rPr>
            </w:pPr>
            <w:r>
              <w:rPr>
                <w:rFonts w:ascii="Times New Roman" w:hAnsi="Times New Roman"/>
                <w:sz w:val="24"/>
                <w:szCs w:val="24"/>
              </w:rPr>
              <w:t>ЛР 30</w:t>
            </w:r>
          </w:p>
        </w:tc>
      </w:tr>
      <w:tr w:rsidR="00B35EE6" w:rsidRPr="00204E3A" w:rsidTr="006D7DE3">
        <w:tc>
          <w:tcPr>
            <w:tcW w:w="2355" w:type="dxa"/>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Pr>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 xml:space="preserve">Самостоятельная работа № 3 </w:t>
            </w:r>
            <w:r w:rsidRPr="00204E3A">
              <w:rPr>
                <w:rFonts w:ascii="Times New Roman" w:eastAsia="Times New Roman" w:hAnsi="Times New Roman" w:cs="Times New Roman"/>
                <w:bCs/>
                <w:sz w:val="24"/>
                <w:szCs w:val="24"/>
              </w:rPr>
              <w:t xml:space="preserve"> </w:t>
            </w:r>
          </w:p>
          <w:p w:rsidR="00B35EE6" w:rsidRPr="00204E3A" w:rsidRDefault="00B35EE6" w:rsidP="00204E3A">
            <w:pPr>
              <w:ind w:left="34" w:right="-1"/>
              <w:jc w:val="both"/>
              <w:rPr>
                <w:rStyle w:val="1"/>
                <w:rFonts w:eastAsia="Calibri"/>
                <w:color w:val="auto"/>
                <w:sz w:val="24"/>
                <w:szCs w:val="24"/>
              </w:rPr>
            </w:pPr>
            <w:r w:rsidRPr="00204E3A">
              <w:rPr>
                <w:rStyle w:val="1"/>
                <w:rFonts w:eastAsia="Calibri"/>
                <w:color w:val="auto"/>
                <w:sz w:val="24"/>
                <w:szCs w:val="24"/>
              </w:rPr>
              <w:t xml:space="preserve">Подготовить реферат на  тему: </w:t>
            </w:r>
          </w:p>
          <w:p w:rsidR="00B35EE6" w:rsidRPr="00204E3A" w:rsidRDefault="00B35EE6" w:rsidP="00204E3A">
            <w:pPr>
              <w:ind w:left="34" w:right="-1"/>
              <w:jc w:val="both"/>
              <w:rPr>
                <w:rStyle w:val="1"/>
                <w:rFonts w:eastAsia="Calibri"/>
                <w:color w:val="auto"/>
                <w:sz w:val="24"/>
                <w:szCs w:val="24"/>
              </w:rPr>
            </w:pPr>
            <w:r w:rsidRPr="00204E3A">
              <w:rPr>
                <w:rStyle w:val="1"/>
                <w:rFonts w:eastAsia="Calibri"/>
                <w:color w:val="auto"/>
                <w:sz w:val="24"/>
                <w:szCs w:val="24"/>
              </w:rPr>
              <w:t>Научные подходы к категории процента.</w:t>
            </w:r>
          </w:p>
          <w:p w:rsidR="00B35EE6" w:rsidRPr="00204E3A" w:rsidRDefault="00B35EE6" w:rsidP="00204E3A">
            <w:pPr>
              <w:ind w:left="34" w:right="-1"/>
              <w:jc w:val="both"/>
              <w:rPr>
                <w:rFonts w:ascii="Times New Roman" w:eastAsia="Times New Roman" w:hAnsi="Times New Roman" w:cs="Times New Roman"/>
                <w:sz w:val="24"/>
                <w:szCs w:val="24"/>
                <w:shd w:val="clear" w:color="auto" w:fill="FFFFFF"/>
              </w:rPr>
            </w:pPr>
            <w:r w:rsidRPr="00204E3A">
              <w:rPr>
                <w:rFonts w:ascii="Times New Roman" w:eastAsia="Times New Roman" w:hAnsi="Times New Roman" w:cs="Times New Roman"/>
                <w:sz w:val="24"/>
                <w:szCs w:val="24"/>
                <w:shd w:val="clear" w:color="auto" w:fill="FFFFFF"/>
              </w:rPr>
              <w:t xml:space="preserve">Подготовить доклад на тему: </w:t>
            </w:r>
          </w:p>
          <w:p w:rsidR="00B35EE6" w:rsidRPr="00204E3A" w:rsidRDefault="00B35EE6" w:rsidP="00204E3A">
            <w:pPr>
              <w:ind w:left="34" w:right="-1"/>
              <w:jc w:val="both"/>
              <w:rPr>
                <w:rFonts w:ascii="Times New Roman" w:eastAsia="Times New Roman" w:hAnsi="Times New Roman" w:cs="Times New Roman"/>
                <w:color w:val="FF0000"/>
                <w:sz w:val="24"/>
                <w:szCs w:val="24"/>
                <w:shd w:val="clear" w:color="auto" w:fill="FFFFFF"/>
              </w:rPr>
            </w:pPr>
            <w:r w:rsidRPr="00204E3A">
              <w:rPr>
                <w:rFonts w:ascii="Times New Roman" w:eastAsia="Times New Roman" w:hAnsi="Times New Roman" w:cs="Times New Roman"/>
                <w:sz w:val="24"/>
                <w:szCs w:val="24"/>
                <w:shd w:val="clear" w:color="auto" w:fill="FFFFFF"/>
              </w:rPr>
              <w:t>Основные теории происхождения процента.</w:t>
            </w:r>
          </w:p>
        </w:tc>
        <w:tc>
          <w:tcPr>
            <w:tcW w:w="1372" w:type="dxa"/>
            <w:vAlign w:val="center"/>
          </w:tcPr>
          <w:p w:rsidR="00B35EE6" w:rsidRPr="00FE4574" w:rsidRDefault="00B35EE6" w:rsidP="001839A3">
            <w:pPr>
              <w:ind w:left="34" w:right="-1"/>
              <w:jc w:val="center"/>
              <w:rPr>
                <w:rFonts w:ascii="Times New Roman" w:eastAsia="Times New Roman" w:hAnsi="Times New Roman" w:cs="Times New Roman"/>
                <w:sz w:val="24"/>
                <w:szCs w:val="24"/>
              </w:rPr>
            </w:pPr>
            <w:r w:rsidRPr="00FE4574">
              <w:rPr>
                <w:rFonts w:ascii="Times New Roman" w:eastAsia="Times New Roman" w:hAnsi="Times New Roman" w:cs="Times New Roman"/>
                <w:sz w:val="24"/>
                <w:szCs w:val="24"/>
              </w:rPr>
              <w:t>1</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FD59AC" w:rsidRPr="00204E3A" w:rsidTr="006D7DE3">
        <w:tc>
          <w:tcPr>
            <w:tcW w:w="2355" w:type="dxa"/>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bCs/>
                <w:sz w:val="24"/>
                <w:szCs w:val="24"/>
              </w:rPr>
              <w:t>Тема 1.3. Выбор и альтернативная стоимость</w:t>
            </w:r>
          </w:p>
        </w:tc>
        <w:tc>
          <w:tcPr>
            <w:tcW w:w="9506" w:type="dxa"/>
            <w:gridSpan w:val="2"/>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FE4574"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3</w:t>
            </w:r>
          </w:p>
        </w:tc>
        <w:tc>
          <w:tcPr>
            <w:tcW w:w="2043" w:type="dxa"/>
            <w:vAlign w:val="center"/>
          </w:tcPr>
          <w:p w:rsidR="00FD59AC" w:rsidRPr="00204E3A" w:rsidRDefault="00FD59AC" w:rsidP="001839A3">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55" w:type="dxa"/>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Pr>
          <w:p w:rsidR="00B35EE6" w:rsidRPr="00204E3A" w:rsidRDefault="00B35EE6" w:rsidP="00204E3A">
            <w:pPr>
              <w:shd w:val="clear" w:color="auto" w:fill="FFFFFF"/>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b/>
                <w:bCs/>
                <w:sz w:val="24"/>
                <w:szCs w:val="24"/>
              </w:rPr>
              <w:t>Содержание учебного материала</w:t>
            </w:r>
          </w:p>
          <w:p w:rsidR="00B35EE6" w:rsidRPr="00204E3A" w:rsidRDefault="00B35EE6" w:rsidP="00204E3A">
            <w:pPr>
              <w:pStyle w:val="3"/>
              <w:spacing w:after="0" w:line="240" w:lineRule="auto"/>
              <w:ind w:left="34" w:right="-1" w:firstLine="0"/>
              <w:jc w:val="both"/>
              <w:rPr>
                <w:bCs/>
                <w:sz w:val="24"/>
                <w:szCs w:val="24"/>
              </w:rPr>
            </w:pPr>
            <w:r w:rsidRPr="00204E3A">
              <w:rPr>
                <w:bCs/>
                <w:sz w:val="24"/>
                <w:szCs w:val="24"/>
              </w:rPr>
              <w:t>Экономический выбор. Метод научной абстракции. Стоимость. Потребительная и меновая стоимость. Альтернативная стоимость. Альтернативные затраты.</w:t>
            </w:r>
          </w:p>
        </w:tc>
        <w:tc>
          <w:tcPr>
            <w:tcW w:w="1372" w:type="dxa"/>
            <w:vAlign w:val="center"/>
          </w:tcPr>
          <w:p w:rsidR="00B35EE6" w:rsidRPr="002C5602" w:rsidRDefault="00B35EE6" w:rsidP="001839A3">
            <w:pPr>
              <w:shd w:val="clear" w:color="auto" w:fill="FFFFFF"/>
              <w:ind w:left="34" w:right="-1"/>
              <w:jc w:val="center"/>
              <w:rPr>
                <w:rFonts w:ascii="Times New Roman" w:eastAsia="Times New Roman" w:hAnsi="Times New Roman" w:cs="Times New Roman"/>
                <w:bCs/>
                <w:sz w:val="24"/>
                <w:szCs w:val="24"/>
              </w:rPr>
            </w:pPr>
            <w:r w:rsidRPr="002C5602">
              <w:rPr>
                <w:rFonts w:ascii="Times New Roman" w:eastAsia="Times New Roman" w:hAnsi="Times New Roman" w:cs="Times New Roman"/>
                <w:bCs/>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shd w:val="clear" w:color="auto" w:fill="FFFFFF"/>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shd w:val="clear" w:color="auto" w:fill="FFFFFF"/>
              <w:ind w:left="34" w:right="-1"/>
              <w:jc w:val="center"/>
              <w:rPr>
                <w:rFonts w:ascii="Times New Roman" w:eastAsia="Times New Roman" w:hAnsi="Times New Roman" w:cs="Times New Roman"/>
                <w:b/>
                <w:bCs/>
                <w:sz w:val="24"/>
                <w:szCs w:val="24"/>
              </w:rPr>
            </w:pPr>
            <w:r>
              <w:rPr>
                <w:rFonts w:ascii="Times New Roman" w:hAnsi="Times New Roman"/>
                <w:sz w:val="24"/>
                <w:szCs w:val="24"/>
              </w:rPr>
              <w:t>ЛР 30</w:t>
            </w:r>
          </w:p>
        </w:tc>
      </w:tr>
      <w:tr w:rsidR="00B35EE6" w:rsidRPr="00204E3A" w:rsidTr="006D7DE3">
        <w:tc>
          <w:tcPr>
            <w:tcW w:w="2355" w:type="dxa"/>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Pr>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Самостоятельная работа № 4</w:t>
            </w:r>
            <w:r w:rsidRPr="00204E3A">
              <w:rPr>
                <w:rFonts w:ascii="Times New Roman" w:eastAsia="Times New Roman" w:hAnsi="Times New Roman" w:cs="Times New Roman"/>
                <w:bCs/>
                <w:sz w:val="24"/>
                <w:szCs w:val="24"/>
              </w:rPr>
              <w:t xml:space="preserve"> </w:t>
            </w:r>
          </w:p>
          <w:p w:rsidR="00B35EE6" w:rsidRPr="00204E3A" w:rsidRDefault="00B35EE6" w:rsidP="00204E3A">
            <w:pPr>
              <w:ind w:left="34" w:right="-1"/>
              <w:jc w:val="both"/>
              <w:rPr>
                <w:rFonts w:ascii="Times New Roman" w:eastAsia="Times New Roman" w:hAnsi="Times New Roman" w:cs="Times New Roman"/>
                <w:spacing w:val="-1"/>
                <w:sz w:val="24"/>
                <w:szCs w:val="24"/>
              </w:rPr>
            </w:pPr>
            <w:r w:rsidRPr="00204E3A">
              <w:rPr>
                <w:rFonts w:ascii="Times New Roman" w:eastAsia="Times New Roman" w:hAnsi="Times New Roman" w:cs="Times New Roman"/>
                <w:spacing w:val="-1"/>
                <w:sz w:val="24"/>
                <w:szCs w:val="24"/>
              </w:rPr>
              <w:t>Составить пример определения альтернативной стоимости.</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1</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FD59AC" w:rsidRPr="00204E3A" w:rsidTr="006D7DE3">
        <w:tc>
          <w:tcPr>
            <w:tcW w:w="2355" w:type="dxa"/>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bCs/>
                <w:sz w:val="24"/>
                <w:szCs w:val="24"/>
              </w:rPr>
              <w:t>Тема 1.4. Типы экономических систем</w:t>
            </w:r>
          </w:p>
        </w:tc>
        <w:tc>
          <w:tcPr>
            <w:tcW w:w="9506" w:type="dxa"/>
            <w:gridSpan w:val="2"/>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FE4574"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3</w:t>
            </w:r>
          </w:p>
        </w:tc>
        <w:tc>
          <w:tcPr>
            <w:tcW w:w="2043" w:type="dxa"/>
            <w:vAlign w:val="center"/>
          </w:tcPr>
          <w:p w:rsidR="00FD59AC" w:rsidRPr="00204E3A" w:rsidRDefault="00FD59AC" w:rsidP="001839A3">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55" w:type="dxa"/>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shd w:val="clear" w:color="auto" w:fill="FFFFFF"/>
              <w:ind w:left="34" w:right="-1"/>
              <w:jc w:val="both"/>
              <w:rPr>
                <w:rFonts w:ascii="Times New Roman" w:eastAsia="Times New Roman" w:hAnsi="Times New Roman" w:cs="Times New Roman"/>
                <w:b/>
                <w:bCs/>
                <w:sz w:val="24"/>
                <w:szCs w:val="24"/>
              </w:rPr>
            </w:pPr>
            <w:r w:rsidRPr="00204E3A">
              <w:rPr>
                <w:rStyle w:val="1"/>
                <w:rFonts w:eastAsia="Calibri"/>
                <w:sz w:val="24"/>
                <w:szCs w:val="24"/>
              </w:rPr>
              <w:t>Традиционная экономика. «Чистая» рыночная экономика. Механизм свободного образования цен. Принцип рациональности. Основные государственные функции при рыночной экономике. Административно-командная экономика. Условия функционирования командной экономики. Смешанная экономика. Модели смешанной экономики. Участие государства в хозяйственной деятельности.</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55" w:type="dxa"/>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Pr>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Самостоятельная работа № 5</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 xml:space="preserve">Подготовить доклад на одну из тем (по выбору): </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1. Экономические кризисы в истории России.</w:t>
            </w:r>
          </w:p>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sz w:val="24"/>
                <w:szCs w:val="24"/>
              </w:rPr>
              <w:t>2. Россия на рынке технологий.</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1</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FD59AC" w:rsidRPr="00204E3A" w:rsidTr="006D7DE3">
        <w:tc>
          <w:tcPr>
            <w:tcW w:w="2355" w:type="dxa"/>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bCs/>
                <w:sz w:val="24"/>
                <w:szCs w:val="24"/>
              </w:rPr>
              <w:t xml:space="preserve">Тема </w:t>
            </w:r>
            <w:r w:rsidRPr="00204E3A">
              <w:rPr>
                <w:rFonts w:ascii="Times New Roman" w:eastAsia="Times New Roman" w:hAnsi="Times New Roman" w:cs="Times New Roman"/>
                <w:b/>
                <w:sz w:val="24"/>
                <w:szCs w:val="24"/>
              </w:rPr>
              <w:t>1.5. Собственность и конкуренция</w:t>
            </w:r>
          </w:p>
        </w:tc>
        <w:tc>
          <w:tcPr>
            <w:tcW w:w="9506" w:type="dxa"/>
            <w:gridSpan w:val="2"/>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FE4574"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3</w:t>
            </w:r>
          </w:p>
        </w:tc>
        <w:tc>
          <w:tcPr>
            <w:tcW w:w="2043" w:type="dxa"/>
            <w:vAlign w:val="center"/>
          </w:tcPr>
          <w:p w:rsidR="00FD59AC" w:rsidRPr="00204E3A" w:rsidRDefault="00FD59AC" w:rsidP="001839A3">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55" w:type="dxa"/>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pStyle w:val="3"/>
              <w:shd w:val="clear" w:color="auto" w:fill="auto"/>
              <w:spacing w:after="0" w:line="240" w:lineRule="auto"/>
              <w:ind w:left="34" w:right="-1" w:firstLine="0"/>
              <w:jc w:val="both"/>
              <w:rPr>
                <w:sz w:val="24"/>
                <w:szCs w:val="24"/>
              </w:rPr>
            </w:pPr>
            <w:r w:rsidRPr="00204E3A">
              <w:rPr>
                <w:rStyle w:val="1"/>
                <w:sz w:val="24"/>
                <w:szCs w:val="24"/>
              </w:rPr>
              <w:t>Понятие собственности. Собственность как основа социально-экономических отношений. Собственность как экономическая категория в современном понимании. Формы собственности: государственная, муниципальная, частная. Конкуренция. Совершенная конкуренция. Условия совершенной конкуренции. Монополия. Монополистическая конкуренция. Олигополия. Антимонопольная политика государства.</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55" w:type="dxa"/>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Pr>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Самостоятельная работа № 6</w:t>
            </w:r>
            <w:r w:rsidRPr="00204E3A">
              <w:rPr>
                <w:rFonts w:ascii="Times New Roman" w:eastAsia="Times New Roman" w:hAnsi="Times New Roman" w:cs="Times New Roman"/>
                <w:bCs/>
                <w:sz w:val="24"/>
                <w:szCs w:val="24"/>
              </w:rPr>
              <w:t xml:space="preserve"> </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bCs/>
                <w:sz w:val="24"/>
                <w:szCs w:val="24"/>
              </w:rPr>
              <w:t>Составить кроссворд из 10-15 терминов на тему: Собственность и конкуренция.</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1</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FD59AC" w:rsidRPr="00204E3A" w:rsidTr="006D7DE3">
        <w:tc>
          <w:tcPr>
            <w:tcW w:w="2355" w:type="dxa"/>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bCs/>
                <w:sz w:val="24"/>
                <w:szCs w:val="24"/>
              </w:rPr>
              <w:t xml:space="preserve">Тема </w:t>
            </w:r>
            <w:r w:rsidRPr="00204E3A">
              <w:rPr>
                <w:rFonts w:ascii="Times New Roman" w:eastAsia="Times New Roman" w:hAnsi="Times New Roman" w:cs="Times New Roman"/>
                <w:b/>
                <w:bCs/>
                <w:spacing w:val="-1"/>
                <w:sz w:val="24"/>
                <w:szCs w:val="24"/>
              </w:rPr>
              <w:t>1.6. Экономическая свобода. Значение специализации и обмена</w:t>
            </w:r>
          </w:p>
        </w:tc>
        <w:tc>
          <w:tcPr>
            <w:tcW w:w="9506" w:type="dxa"/>
            <w:gridSpan w:val="2"/>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FE4574"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3</w:t>
            </w:r>
          </w:p>
        </w:tc>
        <w:tc>
          <w:tcPr>
            <w:tcW w:w="2043" w:type="dxa"/>
            <w:vAlign w:val="center"/>
          </w:tcPr>
          <w:p w:rsidR="00FD59AC" w:rsidRPr="00204E3A" w:rsidRDefault="00FD59AC" w:rsidP="001839A3">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55" w:type="dxa"/>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pStyle w:val="3"/>
              <w:shd w:val="clear" w:color="auto" w:fill="auto"/>
              <w:spacing w:after="0" w:line="240" w:lineRule="auto"/>
              <w:ind w:left="34" w:right="-1" w:firstLine="0"/>
              <w:jc w:val="both"/>
              <w:rPr>
                <w:sz w:val="24"/>
                <w:szCs w:val="24"/>
                <w:shd w:val="clear" w:color="auto" w:fill="FFFFFF"/>
              </w:rPr>
            </w:pPr>
            <w:r w:rsidRPr="00204E3A">
              <w:rPr>
                <w:rStyle w:val="1"/>
                <w:sz w:val="24"/>
                <w:szCs w:val="24"/>
              </w:rPr>
              <w:t>Понятие экономической свободы. Специализация и ее значение для формирования рынка. Понятие обмена. Организованный и хаотичный обмен. Принудительный и добровольный обмен. Товарный обмен. Ступени или формы обмена.</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55" w:type="dxa"/>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Pr>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Самостоятельная работа № 7</w:t>
            </w:r>
          </w:p>
          <w:p w:rsidR="00B35EE6" w:rsidRPr="00204E3A" w:rsidRDefault="00B35EE6" w:rsidP="00204E3A">
            <w:pPr>
              <w:widowControl w:val="0"/>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Оформить экономический терминологический словарь по разделу 1.</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1</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20588E" w:rsidRPr="0020588E" w:rsidTr="006D7DE3">
        <w:tc>
          <w:tcPr>
            <w:tcW w:w="2355" w:type="dxa"/>
            <w:vMerge w:val="restart"/>
            <w:tcBorders>
              <w:right w:val="single" w:sz="4" w:space="0" w:color="auto"/>
            </w:tcBorders>
          </w:tcPr>
          <w:p w:rsidR="0020588E" w:rsidRPr="0020588E" w:rsidRDefault="0020588E" w:rsidP="00204E3A">
            <w:pPr>
              <w:spacing w:line="223" w:lineRule="auto"/>
              <w:ind w:left="34" w:right="-1"/>
              <w:jc w:val="both"/>
              <w:rPr>
                <w:rFonts w:ascii="Times New Roman" w:eastAsia="Franklin Gothic Medium" w:hAnsi="Times New Roman" w:cs="Times New Roman"/>
                <w:i/>
                <w:sz w:val="24"/>
                <w:szCs w:val="24"/>
                <w:u w:val="single"/>
              </w:rPr>
            </w:pPr>
            <w:r w:rsidRPr="0020588E">
              <w:rPr>
                <w:rFonts w:ascii="Times New Roman" w:eastAsia="Times New Roman" w:hAnsi="Times New Roman" w:cs="Times New Roman"/>
                <w:b/>
                <w:bCs/>
                <w:spacing w:val="-1"/>
                <w:sz w:val="24"/>
                <w:szCs w:val="24"/>
                <w:u w:val="single"/>
              </w:rPr>
              <w:t>Раздел 2. Семейный бюджет</w:t>
            </w:r>
          </w:p>
        </w:tc>
        <w:tc>
          <w:tcPr>
            <w:tcW w:w="9506" w:type="dxa"/>
            <w:gridSpan w:val="2"/>
            <w:tcBorders>
              <w:left w:val="single" w:sz="4" w:space="0" w:color="auto"/>
            </w:tcBorders>
          </w:tcPr>
          <w:p w:rsidR="0020588E" w:rsidRPr="0020588E" w:rsidRDefault="0020588E" w:rsidP="00204E3A">
            <w:pPr>
              <w:spacing w:line="223" w:lineRule="auto"/>
              <w:ind w:left="34" w:right="-1"/>
              <w:jc w:val="both"/>
              <w:rPr>
                <w:rFonts w:ascii="Times New Roman" w:eastAsia="Franklin Gothic Medium" w:hAnsi="Times New Roman" w:cs="Times New Roman"/>
                <w:i/>
                <w:sz w:val="24"/>
                <w:szCs w:val="24"/>
                <w:u w:val="single"/>
              </w:rPr>
            </w:pPr>
          </w:p>
        </w:tc>
        <w:tc>
          <w:tcPr>
            <w:tcW w:w="1372" w:type="dxa"/>
            <w:vAlign w:val="center"/>
          </w:tcPr>
          <w:p w:rsidR="0020588E" w:rsidRPr="0020588E" w:rsidRDefault="0020588E" w:rsidP="001839A3">
            <w:pPr>
              <w:spacing w:line="223" w:lineRule="auto"/>
              <w:ind w:left="34" w:right="-1"/>
              <w:jc w:val="center"/>
              <w:rPr>
                <w:rFonts w:ascii="Times New Roman" w:eastAsia="Franklin Gothic Medium" w:hAnsi="Times New Roman" w:cs="Times New Roman"/>
                <w:b/>
                <w:sz w:val="24"/>
                <w:szCs w:val="24"/>
                <w:u w:val="single"/>
              </w:rPr>
            </w:pPr>
            <w:r w:rsidRPr="0020588E">
              <w:rPr>
                <w:rFonts w:ascii="Times New Roman" w:eastAsia="Franklin Gothic Medium" w:hAnsi="Times New Roman" w:cs="Times New Roman"/>
                <w:b/>
                <w:sz w:val="24"/>
                <w:szCs w:val="24"/>
                <w:u w:val="single"/>
              </w:rPr>
              <w:t>6</w:t>
            </w:r>
          </w:p>
        </w:tc>
        <w:tc>
          <w:tcPr>
            <w:tcW w:w="2043" w:type="dxa"/>
            <w:vAlign w:val="center"/>
          </w:tcPr>
          <w:p w:rsidR="0020588E" w:rsidRPr="0020588E" w:rsidRDefault="0020588E" w:rsidP="001839A3">
            <w:pPr>
              <w:spacing w:line="223" w:lineRule="auto"/>
              <w:ind w:left="34" w:right="-1"/>
              <w:jc w:val="center"/>
              <w:rPr>
                <w:rFonts w:ascii="Times New Roman" w:eastAsia="Franklin Gothic Medium" w:hAnsi="Times New Roman" w:cs="Times New Roman"/>
                <w:i/>
                <w:sz w:val="24"/>
                <w:szCs w:val="24"/>
                <w:u w:val="single"/>
              </w:rPr>
            </w:pPr>
          </w:p>
        </w:tc>
      </w:tr>
      <w:tr w:rsidR="0020588E" w:rsidRPr="00204E3A" w:rsidTr="006D7DE3">
        <w:tc>
          <w:tcPr>
            <w:tcW w:w="2355" w:type="dxa"/>
            <w:vMerge/>
            <w:tcBorders>
              <w:right w:val="single" w:sz="4" w:space="0" w:color="auto"/>
            </w:tcBorders>
          </w:tcPr>
          <w:p w:rsidR="0020588E" w:rsidRPr="00204E3A" w:rsidRDefault="0020588E" w:rsidP="00204E3A">
            <w:pPr>
              <w:spacing w:line="223" w:lineRule="auto"/>
              <w:jc w:val="both"/>
              <w:rPr>
                <w:rFonts w:ascii="Times New Roman" w:eastAsia="Franklin Gothic Medium" w:hAnsi="Times New Roman" w:cs="Times New Roman"/>
                <w:i/>
                <w:sz w:val="24"/>
                <w:szCs w:val="24"/>
              </w:rPr>
            </w:pPr>
          </w:p>
        </w:tc>
        <w:tc>
          <w:tcPr>
            <w:tcW w:w="9506" w:type="dxa"/>
            <w:gridSpan w:val="2"/>
            <w:tcBorders>
              <w:left w:val="single" w:sz="4" w:space="0" w:color="auto"/>
            </w:tcBorders>
          </w:tcPr>
          <w:p w:rsidR="0020588E" w:rsidRPr="00204E3A" w:rsidRDefault="0020588E"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20588E" w:rsidRPr="00204E3A" w:rsidRDefault="0020588E" w:rsidP="00204E3A">
            <w:pPr>
              <w:pStyle w:val="3"/>
              <w:shd w:val="clear" w:color="auto" w:fill="auto"/>
              <w:spacing w:after="0" w:line="240" w:lineRule="auto"/>
              <w:ind w:left="34" w:right="-1" w:firstLine="0"/>
              <w:jc w:val="both"/>
              <w:rPr>
                <w:sz w:val="24"/>
                <w:szCs w:val="24"/>
              </w:rPr>
            </w:pPr>
            <w:r w:rsidRPr="00204E3A">
              <w:rPr>
                <w:rStyle w:val="1"/>
                <w:sz w:val="24"/>
                <w:szCs w:val="24"/>
              </w:rPr>
              <w:t>Семейный бюджет. Источники доходов семьи. Основные статьи расходов. Личный располагаемый доход. Реальная и номинальная заработная плата, реальные и номинальные доходы. Сбережения населения. Страхование.</w:t>
            </w:r>
          </w:p>
        </w:tc>
        <w:tc>
          <w:tcPr>
            <w:tcW w:w="1372" w:type="dxa"/>
            <w:vAlign w:val="center"/>
          </w:tcPr>
          <w:p w:rsidR="0020588E" w:rsidRPr="00FE4574" w:rsidRDefault="0020588E" w:rsidP="001839A3">
            <w:pPr>
              <w:ind w:left="34" w:right="-1"/>
              <w:jc w:val="center"/>
              <w:rPr>
                <w:rFonts w:ascii="Times New Roman" w:eastAsia="Times New Roman" w:hAnsi="Times New Roman" w:cs="Times New Roman"/>
                <w:sz w:val="24"/>
                <w:szCs w:val="24"/>
              </w:rPr>
            </w:pPr>
            <w:r w:rsidRPr="00FE4574">
              <w:rPr>
                <w:rFonts w:ascii="Times New Roman" w:eastAsia="Times New Roman" w:hAnsi="Times New Roman" w:cs="Times New Roman"/>
                <w:sz w:val="24"/>
                <w:szCs w:val="24"/>
              </w:rPr>
              <w:t>4</w:t>
            </w:r>
          </w:p>
        </w:tc>
        <w:tc>
          <w:tcPr>
            <w:tcW w:w="2043" w:type="dxa"/>
            <w:vMerge w:val="restart"/>
          </w:tcPr>
          <w:p w:rsidR="0020588E" w:rsidRDefault="0020588E" w:rsidP="009E0A89">
            <w:pPr>
              <w:jc w:val="center"/>
              <w:rPr>
                <w:rFonts w:ascii="Times New Roman" w:hAnsi="Times New Roman"/>
                <w:sz w:val="24"/>
                <w:szCs w:val="24"/>
              </w:rPr>
            </w:pPr>
            <w:r>
              <w:rPr>
                <w:rFonts w:ascii="Times New Roman" w:hAnsi="Times New Roman"/>
                <w:sz w:val="24"/>
                <w:szCs w:val="24"/>
              </w:rPr>
              <w:t>Л1 – Л15</w:t>
            </w:r>
          </w:p>
          <w:p w:rsidR="0020588E" w:rsidRDefault="0020588E" w:rsidP="009E0A89">
            <w:pPr>
              <w:jc w:val="center"/>
              <w:rPr>
                <w:rFonts w:ascii="Times New Roman" w:hAnsi="Times New Roman"/>
                <w:sz w:val="24"/>
                <w:szCs w:val="24"/>
              </w:rPr>
            </w:pPr>
            <w:r>
              <w:rPr>
                <w:rFonts w:ascii="Times New Roman" w:hAnsi="Times New Roman"/>
                <w:sz w:val="24"/>
                <w:szCs w:val="24"/>
              </w:rPr>
              <w:t>М1 – М9</w:t>
            </w:r>
          </w:p>
          <w:p w:rsidR="0020588E" w:rsidRDefault="002058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20588E" w:rsidRPr="00204E3A" w:rsidTr="006D7DE3">
        <w:tc>
          <w:tcPr>
            <w:tcW w:w="2355" w:type="dxa"/>
            <w:vMerge/>
            <w:tcBorders>
              <w:right w:val="single" w:sz="4" w:space="0" w:color="auto"/>
            </w:tcBorders>
          </w:tcPr>
          <w:p w:rsidR="0020588E" w:rsidRPr="00204E3A" w:rsidRDefault="0020588E" w:rsidP="00204E3A">
            <w:pPr>
              <w:spacing w:line="223" w:lineRule="auto"/>
              <w:jc w:val="both"/>
              <w:rPr>
                <w:rFonts w:ascii="Times New Roman" w:eastAsia="Franklin Gothic Medium" w:hAnsi="Times New Roman" w:cs="Times New Roman"/>
                <w:i/>
                <w:sz w:val="24"/>
                <w:szCs w:val="24"/>
              </w:rPr>
            </w:pPr>
          </w:p>
        </w:tc>
        <w:tc>
          <w:tcPr>
            <w:tcW w:w="9506" w:type="dxa"/>
            <w:gridSpan w:val="2"/>
            <w:tcBorders>
              <w:left w:val="single" w:sz="4" w:space="0" w:color="auto"/>
            </w:tcBorders>
          </w:tcPr>
          <w:p w:rsidR="0020588E" w:rsidRPr="00204E3A" w:rsidRDefault="0020588E"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Самостоятельная работа № 8</w:t>
            </w:r>
            <w:r w:rsidRPr="00204E3A">
              <w:rPr>
                <w:rFonts w:ascii="Times New Roman" w:eastAsia="Times New Roman" w:hAnsi="Times New Roman" w:cs="Times New Roman"/>
                <w:bCs/>
                <w:sz w:val="24"/>
                <w:szCs w:val="24"/>
              </w:rPr>
              <w:t xml:space="preserve"> </w:t>
            </w:r>
          </w:p>
          <w:p w:rsidR="0020588E" w:rsidRPr="00204E3A" w:rsidRDefault="0020588E"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Оформить экономический терминологический словарь по разделу 2.</w:t>
            </w:r>
          </w:p>
        </w:tc>
        <w:tc>
          <w:tcPr>
            <w:tcW w:w="1372" w:type="dxa"/>
            <w:vAlign w:val="center"/>
          </w:tcPr>
          <w:p w:rsidR="0020588E" w:rsidRPr="00FE4574" w:rsidRDefault="0020588E" w:rsidP="001839A3">
            <w:pPr>
              <w:ind w:left="34" w:right="-1"/>
              <w:jc w:val="center"/>
              <w:rPr>
                <w:rFonts w:ascii="Times New Roman" w:eastAsia="Times New Roman" w:hAnsi="Times New Roman" w:cs="Times New Roman"/>
                <w:sz w:val="24"/>
                <w:szCs w:val="24"/>
              </w:rPr>
            </w:pPr>
            <w:r w:rsidRPr="00FE4574">
              <w:rPr>
                <w:rFonts w:ascii="Times New Roman" w:eastAsia="Times New Roman" w:hAnsi="Times New Roman" w:cs="Times New Roman"/>
                <w:sz w:val="24"/>
                <w:szCs w:val="24"/>
              </w:rPr>
              <w:t>2</w:t>
            </w:r>
          </w:p>
        </w:tc>
        <w:tc>
          <w:tcPr>
            <w:tcW w:w="2043" w:type="dxa"/>
            <w:vMerge/>
            <w:vAlign w:val="center"/>
          </w:tcPr>
          <w:p w:rsidR="0020588E" w:rsidRPr="00204E3A" w:rsidRDefault="0020588E" w:rsidP="001839A3">
            <w:pPr>
              <w:ind w:left="34" w:right="-1"/>
              <w:jc w:val="center"/>
              <w:rPr>
                <w:rFonts w:ascii="Times New Roman" w:eastAsia="Times New Roman" w:hAnsi="Times New Roman" w:cs="Times New Roman"/>
                <w:b/>
                <w:sz w:val="24"/>
                <w:szCs w:val="24"/>
              </w:rPr>
            </w:pPr>
          </w:p>
        </w:tc>
      </w:tr>
      <w:tr w:rsidR="0020588E" w:rsidRPr="0020588E" w:rsidTr="006D7DE3">
        <w:tc>
          <w:tcPr>
            <w:tcW w:w="2355" w:type="dxa"/>
            <w:vMerge w:val="restart"/>
            <w:tcBorders>
              <w:right w:val="single" w:sz="4" w:space="0" w:color="auto"/>
            </w:tcBorders>
          </w:tcPr>
          <w:p w:rsidR="0020588E" w:rsidRPr="0020588E" w:rsidRDefault="0020588E" w:rsidP="00204E3A">
            <w:pPr>
              <w:autoSpaceDE w:val="0"/>
              <w:autoSpaceDN w:val="0"/>
              <w:adjustRightInd w:val="0"/>
              <w:ind w:left="34" w:right="-1"/>
              <w:jc w:val="both"/>
              <w:rPr>
                <w:rFonts w:ascii="Times New Roman" w:eastAsia="Times New Roman" w:hAnsi="Times New Roman" w:cs="Times New Roman"/>
                <w:sz w:val="24"/>
                <w:szCs w:val="24"/>
                <w:u w:val="single"/>
              </w:rPr>
            </w:pPr>
            <w:r w:rsidRPr="0020588E">
              <w:rPr>
                <w:rFonts w:ascii="Times New Roman" w:eastAsia="Times New Roman" w:hAnsi="Times New Roman" w:cs="Times New Roman"/>
                <w:b/>
                <w:bCs/>
                <w:spacing w:val="-1"/>
                <w:sz w:val="24"/>
                <w:szCs w:val="24"/>
                <w:u w:val="single"/>
              </w:rPr>
              <w:t>Раздел 3. Товар и его стоимость</w:t>
            </w:r>
          </w:p>
        </w:tc>
        <w:tc>
          <w:tcPr>
            <w:tcW w:w="9506" w:type="dxa"/>
            <w:gridSpan w:val="2"/>
            <w:tcBorders>
              <w:left w:val="single" w:sz="4" w:space="0" w:color="auto"/>
            </w:tcBorders>
          </w:tcPr>
          <w:p w:rsidR="0020588E" w:rsidRPr="0020588E" w:rsidRDefault="0020588E" w:rsidP="00204E3A">
            <w:pPr>
              <w:autoSpaceDE w:val="0"/>
              <w:autoSpaceDN w:val="0"/>
              <w:adjustRightInd w:val="0"/>
              <w:ind w:left="34" w:right="-1"/>
              <w:jc w:val="both"/>
              <w:rPr>
                <w:rFonts w:ascii="Times New Roman" w:eastAsia="Times New Roman" w:hAnsi="Times New Roman" w:cs="Times New Roman"/>
                <w:sz w:val="24"/>
                <w:szCs w:val="24"/>
                <w:u w:val="single"/>
              </w:rPr>
            </w:pPr>
          </w:p>
        </w:tc>
        <w:tc>
          <w:tcPr>
            <w:tcW w:w="1372" w:type="dxa"/>
            <w:vAlign w:val="center"/>
          </w:tcPr>
          <w:p w:rsidR="0020588E" w:rsidRPr="0020588E" w:rsidRDefault="0020588E" w:rsidP="001839A3">
            <w:pPr>
              <w:autoSpaceDE w:val="0"/>
              <w:autoSpaceDN w:val="0"/>
              <w:adjustRightInd w:val="0"/>
              <w:ind w:left="34" w:right="-1"/>
              <w:jc w:val="center"/>
              <w:rPr>
                <w:rFonts w:ascii="Times New Roman" w:eastAsia="Times New Roman" w:hAnsi="Times New Roman" w:cs="Times New Roman"/>
                <w:b/>
                <w:sz w:val="24"/>
                <w:szCs w:val="24"/>
                <w:u w:val="single"/>
              </w:rPr>
            </w:pPr>
            <w:r w:rsidRPr="0020588E">
              <w:rPr>
                <w:rFonts w:ascii="Times New Roman" w:eastAsia="Times New Roman" w:hAnsi="Times New Roman" w:cs="Times New Roman"/>
                <w:b/>
                <w:sz w:val="24"/>
                <w:szCs w:val="24"/>
                <w:u w:val="single"/>
              </w:rPr>
              <w:t>8</w:t>
            </w:r>
          </w:p>
        </w:tc>
        <w:tc>
          <w:tcPr>
            <w:tcW w:w="2043" w:type="dxa"/>
            <w:vAlign w:val="center"/>
          </w:tcPr>
          <w:p w:rsidR="0020588E" w:rsidRPr="0020588E" w:rsidRDefault="0020588E" w:rsidP="001839A3">
            <w:pPr>
              <w:autoSpaceDE w:val="0"/>
              <w:autoSpaceDN w:val="0"/>
              <w:adjustRightInd w:val="0"/>
              <w:ind w:left="34" w:right="-1"/>
              <w:jc w:val="center"/>
              <w:rPr>
                <w:rFonts w:ascii="Times New Roman" w:eastAsia="Times New Roman" w:hAnsi="Times New Roman" w:cs="Times New Roman"/>
                <w:sz w:val="24"/>
                <w:szCs w:val="24"/>
                <w:u w:val="single"/>
              </w:rPr>
            </w:pPr>
          </w:p>
        </w:tc>
      </w:tr>
      <w:tr w:rsidR="0020588E" w:rsidRPr="00204E3A" w:rsidTr="006D7DE3">
        <w:tc>
          <w:tcPr>
            <w:tcW w:w="2355" w:type="dxa"/>
            <w:vMerge/>
            <w:tcBorders>
              <w:right w:val="single" w:sz="4" w:space="0" w:color="auto"/>
            </w:tcBorders>
          </w:tcPr>
          <w:p w:rsidR="0020588E" w:rsidRPr="00204E3A" w:rsidRDefault="0020588E" w:rsidP="00204E3A">
            <w:pPr>
              <w:spacing w:line="223" w:lineRule="auto"/>
              <w:jc w:val="both"/>
              <w:rPr>
                <w:rFonts w:ascii="Times New Roman" w:eastAsia="Times New Roman" w:hAnsi="Times New Roman" w:cs="Times New Roman"/>
                <w:b/>
                <w:bCs/>
                <w:spacing w:val="-1"/>
                <w:sz w:val="24"/>
                <w:szCs w:val="24"/>
              </w:rPr>
            </w:pPr>
          </w:p>
        </w:tc>
        <w:tc>
          <w:tcPr>
            <w:tcW w:w="9506" w:type="dxa"/>
            <w:gridSpan w:val="2"/>
            <w:tcBorders>
              <w:left w:val="single" w:sz="4" w:space="0" w:color="auto"/>
            </w:tcBorders>
          </w:tcPr>
          <w:p w:rsidR="0020588E" w:rsidRPr="00204E3A" w:rsidRDefault="0020588E" w:rsidP="00204E3A">
            <w:pPr>
              <w:shd w:val="clear" w:color="auto" w:fill="FFFFFF"/>
              <w:ind w:left="34" w:right="-1"/>
              <w:jc w:val="both"/>
              <w:rPr>
                <w:rFonts w:ascii="Times New Roman" w:eastAsia="Times New Roman" w:hAnsi="Times New Roman" w:cs="Times New Roman"/>
                <w:b/>
                <w:bCs/>
                <w:sz w:val="24"/>
                <w:szCs w:val="24"/>
              </w:rPr>
            </w:pPr>
            <w:r w:rsidRPr="00204E3A">
              <w:rPr>
                <w:rFonts w:ascii="Times New Roman" w:eastAsia="Times New Roman" w:hAnsi="Times New Roman" w:cs="Times New Roman"/>
                <w:b/>
                <w:bCs/>
                <w:sz w:val="24"/>
                <w:szCs w:val="24"/>
              </w:rPr>
              <w:t>Содержание учебного материала</w:t>
            </w:r>
          </w:p>
          <w:p w:rsidR="0020588E" w:rsidRPr="00204E3A" w:rsidRDefault="0020588E" w:rsidP="00204E3A">
            <w:pPr>
              <w:shd w:val="clear" w:color="auto" w:fill="FFFFFF"/>
              <w:ind w:left="34" w:right="-1"/>
              <w:jc w:val="both"/>
              <w:rPr>
                <w:rFonts w:ascii="Times New Roman" w:eastAsia="Times New Roman" w:hAnsi="Times New Roman" w:cs="Times New Roman"/>
                <w:b/>
                <w:bCs/>
                <w:sz w:val="24"/>
                <w:szCs w:val="24"/>
              </w:rPr>
            </w:pPr>
            <w:r w:rsidRPr="00204E3A">
              <w:rPr>
                <w:rStyle w:val="1"/>
                <w:rFonts w:eastAsia="Calibri"/>
                <w:sz w:val="24"/>
                <w:szCs w:val="24"/>
              </w:rPr>
              <w:t>Понятие стоимости товара. Соотношение полезности и стоимости товаров.</w:t>
            </w:r>
          </w:p>
        </w:tc>
        <w:tc>
          <w:tcPr>
            <w:tcW w:w="1372" w:type="dxa"/>
            <w:vAlign w:val="center"/>
          </w:tcPr>
          <w:p w:rsidR="0020588E" w:rsidRPr="00FE4574" w:rsidRDefault="0020588E" w:rsidP="001839A3">
            <w:pPr>
              <w:shd w:val="clear" w:color="auto" w:fill="FFFFFF"/>
              <w:ind w:left="34" w:right="-1"/>
              <w:jc w:val="center"/>
              <w:rPr>
                <w:rFonts w:ascii="Times New Roman" w:eastAsia="Times New Roman" w:hAnsi="Times New Roman" w:cs="Times New Roman"/>
                <w:bCs/>
                <w:sz w:val="24"/>
                <w:szCs w:val="24"/>
              </w:rPr>
            </w:pPr>
            <w:r w:rsidRPr="00FE4574">
              <w:rPr>
                <w:rFonts w:ascii="Times New Roman" w:eastAsia="Times New Roman" w:hAnsi="Times New Roman" w:cs="Times New Roman"/>
                <w:bCs/>
                <w:sz w:val="24"/>
                <w:szCs w:val="24"/>
              </w:rPr>
              <w:t>6</w:t>
            </w:r>
          </w:p>
        </w:tc>
        <w:tc>
          <w:tcPr>
            <w:tcW w:w="2043" w:type="dxa"/>
            <w:vMerge w:val="restart"/>
          </w:tcPr>
          <w:p w:rsidR="0020588E" w:rsidRDefault="0020588E" w:rsidP="009E0A89">
            <w:pPr>
              <w:jc w:val="center"/>
              <w:rPr>
                <w:rFonts w:ascii="Times New Roman" w:hAnsi="Times New Roman"/>
                <w:sz w:val="24"/>
                <w:szCs w:val="24"/>
              </w:rPr>
            </w:pPr>
            <w:r>
              <w:rPr>
                <w:rFonts w:ascii="Times New Roman" w:hAnsi="Times New Roman"/>
                <w:sz w:val="24"/>
                <w:szCs w:val="24"/>
              </w:rPr>
              <w:t>Л1 – Л15</w:t>
            </w:r>
          </w:p>
          <w:p w:rsidR="0020588E" w:rsidRDefault="0020588E" w:rsidP="009E0A89">
            <w:pPr>
              <w:jc w:val="center"/>
              <w:rPr>
                <w:rFonts w:ascii="Times New Roman" w:hAnsi="Times New Roman"/>
                <w:sz w:val="24"/>
                <w:szCs w:val="24"/>
              </w:rPr>
            </w:pPr>
            <w:r>
              <w:rPr>
                <w:rFonts w:ascii="Times New Roman" w:hAnsi="Times New Roman"/>
                <w:sz w:val="24"/>
                <w:szCs w:val="24"/>
              </w:rPr>
              <w:t>М1 – М9</w:t>
            </w:r>
          </w:p>
          <w:p w:rsidR="0020588E" w:rsidRDefault="0020588E" w:rsidP="009E0A89">
            <w:pPr>
              <w:shd w:val="clear" w:color="auto" w:fill="FFFFFF"/>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shd w:val="clear" w:color="auto" w:fill="FFFFFF"/>
              <w:ind w:left="34" w:right="-1"/>
              <w:jc w:val="center"/>
              <w:rPr>
                <w:rFonts w:ascii="Times New Roman" w:eastAsia="Times New Roman" w:hAnsi="Times New Roman" w:cs="Times New Roman"/>
                <w:b/>
                <w:bCs/>
                <w:sz w:val="24"/>
                <w:szCs w:val="24"/>
              </w:rPr>
            </w:pPr>
            <w:r>
              <w:rPr>
                <w:rFonts w:ascii="Times New Roman" w:hAnsi="Times New Roman"/>
                <w:sz w:val="24"/>
                <w:szCs w:val="24"/>
              </w:rPr>
              <w:t>ЛР 30</w:t>
            </w:r>
          </w:p>
        </w:tc>
      </w:tr>
      <w:tr w:rsidR="0020588E" w:rsidRPr="00204E3A" w:rsidTr="006D7DE3">
        <w:tc>
          <w:tcPr>
            <w:tcW w:w="2355" w:type="dxa"/>
            <w:vMerge/>
            <w:tcBorders>
              <w:right w:val="single" w:sz="4" w:space="0" w:color="auto"/>
            </w:tcBorders>
          </w:tcPr>
          <w:p w:rsidR="0020588E" w:rsidRPr="00204E3A" w:rsidRDefault="0020588E" w:rsidP="00204E3A">
            <w:pPr>
              <w:spacing w:line="223" w:lineRule="auto"/>
              <w:jc w:val="both"/>
              <w:rPr>
                <w:rFonts w:ascii="Times New Roman" w:eastAsia="Franklin Gothic Medium" w:hAnsi="Times New Roman" w:cs="Times New Roman"/>
                <w:i/>
                <w:sz w:val="24"/>
                <w:szCs w:val="24"/>
              </w:rPr>
            </w:pPr>
          </w:p>
        </w:tc>
        <w:tc>
          <w:tcPr>
            <w:tcW w:w="9506" w:type="dxa"/>
            <w:gridSpan w:val="2"/>
            <w:tcBorders>
              <w:left w:val="single" w:sz="4" w:space="0" w:color="auto"/>
            </w:tcBorders>
          </w:tcPr>
          <w:p w:rsidR="0020588E" w:rsidRPr="00204E3A" w:rsidRDefault="0020588E"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 xml:space="preserve">Самостоятельная работа № 9 </w:t>
            </w:r>
            <w:r w:rsidRPr="00204E3A">
              <w:rPr>
                <w:rFonts w:ascii="Times New Roman" w:eastAsia="Times New Roman" w:hAnsi="Times New Roman" w:cs="Times New Roman"/>
                <w:bCs/>
                <w:sz w:val="24"/>
                <w:szCs w:val="24"/>
              </w:rPr>
              <w:t xml:space="preserve"> </w:t>
            </w:r>
          </w:p>
          <w:p w:rsidR="0020588E" w:rsidRPr="00204E3A" w:rsidRDefault="0020588E" w:rsidP="00204E3A">
            <w:pPr>
              <w:pStyle w:val="7"/>
              <w:shd w:val="clear" w:color="auto" w:fill="auto"/>
              <w:tabs>
                <w:tab w:val="left" w:pos="0"/>
                <w:tab w:val="left" w:pos="567"/>
              </w:tabs>
              <w:spacing w:line="240" w:lineRule="auto"/>
              <w:ind w:left="34" w:right="-1" w:firstLine="0"/>
              <w:jc w:val="both"/>
              <w:rPr>
                <w:rStyle w:val="1"/>
                <w:color w:val="auto"/>
                <w:sz w:val="24"/>
                <w:szCs w:val="24"/>
              </w:rPr>
            </w:pPr>
            <w:r w:rsidRPr="00204E3A">
              <w:rPr>
                <w:rStyle w:val="1"/>
                <w:color w:val="auto"/>
                <w:sz w:val="24"/>
                <w:szCs w:val="24"/>
              </w:rPr>
              <w:t xml:space="preserve">Подготовить презентацию по теме: </w:t>
            </w:r>
          </w:p>
          <w:p w:rsidR="0020588E" w:rsidRPr="00204E3A" w:rsidRDefault="0020588E" w:rsidP="00204E3A">
            <w:pPr>
              <w:pStyle w:val="7"/>
              <w:shd w:val="clear" w:color="auto" w:fill="auto"/>
              <w:tabs>
                <w:tab w:val="left" w:pos="0"/>
                <w:tab w:val="left" w:pos="567"/>
              </w:tabs>
              <w:spacing w:line="240" w:lineRule="auto"/>
              <w:ind w:left="34" w:right="-1" w:firstLine="0"/>
              <w:jc w:val="both"/>
              <w:rPr>
                <w:rStyle w:val="1"/>
                <w:color w:val="auto"/>
                <w:sz w:val="24"/>
                <w:szCs w:val="24"/>
              </w:rPr>
            </w:pPr>
            <w:r w:rsidRPr="00204E3A">
              <w:rPr>
                <w:rStyle w:val="1"/>
                <w:color w:val="auto"/>
                <w:sz w:val="24"/>
                <w:szCs w:val="24"/>
              </w:rPr>
              <w:t>Особенности различных теорий стоимости товара.</w:t>
            </w:r>
          </w:p>
          <w:p w:rsidR="0020588E" w:rsidRPr="00204E3A" w:rsidRDefault="0020588E" w:rsidP="00204E3A">
            <w:pPr>
              <w:pStyle w:val="7"/>
              <w:shd w:val="clear" w:color="auto" w:fill="auto"/>
              <w:tabs>
                <w:tab w:val="left" w:pos="0"/>
                <w:tab w:val="left" w:pos="567"/>
              </w:tabs>
              <w:spacing w:line="240" w:lineRule="auto"/>
              <w:ind w:left="34" w:right="-1" w:firstLine="0"/>
              <w:jc w:val="both"/>
              <w:rPr>
                <w:color w:val="auto"/>
                <w:spacing w:val="0"/>
                <w:sz w:val="24"/>
                <w:szCs w:val="24"/>
                <w:shd w:val="clear" w:color="auto" w:fill="FFFFFF"/>
              </w:rPr>
            </w:pPr>
            <w:r w:rsidRPr="00204E3A">
              <w:rPr>
                <w:color w:val="auto"/>
                <w:spacing w:val="0"/>
                <w:sz w:val="24"/>
                <w:szCs w:val="24"/>
                <w:shd w:val="clear" w:color="auto" w:fill="FFFFFF"/>
              </w:rPr>
              <w:t>Подготовить сообщение на тему:</w:t>
            </w:r>
          </w:p>
          <w:p w:rsidR="0020588E" w:rsidRPr="00204E3A" w:rsidRDefault="0020588E" w:rsidP="00204E3A">
            <w:pPr>
              <w:pStyle w:val="7"/>
              <w:shd w:val="clear" w:color="auto" w:fill="auto"/>
              <w:tabs>
                <w:tab w:val="left" w:pos="0"/>
                <w:tab w:val="left" w:pos="567"/>
              </w:tabs>
              <w:spacing w:line="240" w:lineRule="auto"/>
              <w:ind w:left="34" w:right="-1" w:firstLine="0"/>
              <w:jc w:val="both"/>
              <w:rPr>
                <w:color w:val="FF0000"/>
                <w:spacing w:val="0"/>
                <w:sz w:val="24"/>
                <w:szCs w:val="24"/>
                <w:shd w:val="clear" w:color="auto" w:fill="FFFFFF"/>
              </w:rPr>
            </w:pPr>
            <w:r w:rsidRPr="00204E3A">
              <w:rPr>
                <w:color w:val="auto"/>
                <w:spacing w:val="0"/>
                <w:sz w:val="24"/>
                <w:szCs w:val="24"/>
                <w:shd w:val="clear" w:color="auto" w:fill="FFFFFF"/>
              </w:rPr>
              <w:t>Товар и его стоимость.</w:t>
            </w:r>
          </w:p>
        </w:tc>
        <w:tc>
          <w:tcPr>
            <w:tcW w:w="1372" w:type="dxa"/>
            <w:vAlign w:val="center"/>
          </w:tcPr>
          <w:p w:rsidR="0020588E" w:rsidRPr="00FE4574" w:rsidRDefault="0020588E" w:rsidP="001839A3">
            <w:pPr>
              <w:ind w:left="34" w:right="-1"/>
              <w:jc w:val="center"/>
              <w:rPr>
                <w:rFonts w:ascii="Times New Roman" w:eastAsia="Times New Roman" w:hAnsi="Times New Roman" w:cs="Times New Roman"/>
                <w:sz w:val="24"/>
                <w:szCs w:val="24"/>
              </w:rPr>
            </w:pPr>
            <w:r w:rsidRPr="00FE4574">
              <w:rPr>
                <w:rFonts w:ascii="Times New Roman" w:eastAsia="Times New Roman" w:hAnsi="Times New Roman" w:cs="Times New Roman"/>
                <w:sz w:val="24"/>
                <w:szCs w:val="24"/>
              </w:rPr>
              <w:t>2</w:t>
            </w:r>
          </w:p>
        </w:tc>
        <w:tc>
          <w:tcPr>
            <w:tcW w:w="2043" w:type="dxa"/>
            <w:vMerge/>
            <w:vAlign w:val="center"/>
          </w:tcPr>
          <w:p w:rsidR="0020588E" w:rsidRPr="00204E3A" w:rsidRDefault="0020588E" w:rsidP="001839A3">
            <w:pPr>
              <w:ind w:left="34" w:right="-1"/>
              <w:jc w:val="center"/>
              <w:rPr>
                <w:rFonts w:ascii="Times New Roman" w:eastAsia="Times New Roman" w:hAnsi="Times New Roman" w:cs="Times New Roman"/>
                <w:b/>
                <w:sz w:val="24"/>
                <w:szCs w:val="24"/>
              </w:rPr>
            </w:pPr>
          </w:p>
        </w:tc>
      </w:tr>
      <w:tr w:rsidR="0020588E" w:rsidRPr="0020588E" w:rsidTr="006D7DE3">
        <w:tc>
          <w:tcPr>
            <w:tcW w:w="2355" w:type="dxa"/>
            <w:tcBorders>
              <w:right w:val="single" w:sz="4" w:space="0" w:color="auto"/>
            </w:tcBorders>
          </w:tcPr>
          <w:p w:rsidR="0020588E" w:rsidRPr="0020588E" w:rsidRDefault="0020588E" w:rsidP="00204E3A">
            <w:pPr>
              <w:spacing w:line="223" w:lineRule="auto"/>
              <w:ind w:left="34" w:right="-1"/>
              <w:jc w:val="both"/>
              <w:rPr>
                <w:rFonts w:ascii="Times New Roman" w:eastAsia="Franklin Gothic Medium" w:hAnsi="Times New Roman" w:cs="Times New Roman"/>
                <w:i/>
                <w:sz w:val="24"/>
                <w:szCs w:val="24"/>
                <w:u w:val="single"/>
              </w:rPr>
            </w:pPr>
            <w:r w:rsidRPr="0020588E">
              <w:rPr>
                <w:rFonts w:ascii="Times New Roman" w:eastAsia="Times New Roman" w:hAnsi="Times New Roman" w:cs="Times New Roman"/>
                <w:b/>
                <w:bCs/>
                <w:spacing w:val="-1"/>
                <w:sz w:val="24"/>
                <w:szCs w:val="24"/>
                <w:u w:val="single"/>
              </w:rPr>
              <w:t>Раздел 4. Рыночная экономика</w:t>
            </w:r>
          </w:p>
        </w:tc>
        <w:tc>
          <w:tcPr>
            <w:tcW w:w="9506" w:type="dxa"/>
            <w:gridSpan w:val="2"/>
            <w:tcBorders>
              <w:left w:val="single" w:sz="4" w:space="0" w:color="auto"/>
            </w:tcBorders>
          </w:tcPr>
          <w:p w:rsidR="0020588E" w:rsidRPr="0020588E" w:rsidRDefault="0020588E" w:rsidP="00204E3A">
            <w:pPr>
              <w:spacing w:line="223" w:lineRule="auto"/>
              <w:ind w:left="34" w:right="-1"/>
              <w:jc w:val="both"/>
              <w:rPr>
                <w:rFonts w:ascii="Times New Roman" w:eastAsia="Franklin Gothic Medium" w:hAnsi="Times New Roman" w:cs="Times New Roman"/>
                <w:i/>
                <w:sz w:val="24"/>
                <w:szCs w:val="24"/>
                <w:u w:val="single"/>
              </w:rPr>
            </w:pPr>
          </w:p>
        </w:tc>
        <w:tc>
          <w:tcPr>
            <w:tcW w:w="1372" w:type="dxa"/>
            <w:vAlign w:val="center"/>
          </w:tcPr>
          <w:p w:rsidR="0020588E" w:rsidRPr="0020588E" w:rsidRDefault="0020588E" w:rsidP="001839A3">
            <w:pPr>
              <w:spacing w:line="223" w:lineRule="auto"/>
              <w:ind w:left="34" w:right="-1"/>
              <w:jc w:val="center"/>
              <w:rPr>
                <w:rFonts w:ascii="Times New Roman" w:eastAsia="Franklin Gothic Medium" w:hAnsi="Times New Roman" w:cs="Times New Roman"/>
                <w:b/>
                <w:sz w:val="24"/>
                <w:szCs w:val="24"/>
                <w:u w:val="single"/>
              </w:rPr>
            </w:pPr>
            <w:r w:rsidRPr="0020588E">
              <w:rPr>
                <w:rFonts w:ascii="Times New Roman" w:eastAsia="Franklin Gothic Medium" w:hAnsi="Times New Roman" w:cs="Times New Roman"/>
                <w:b/>
                <w:sz w:val="24"/>
                <w:szCs w:val="24"/>
                <w:u w:val="single"/>
              </w:rPr>
              <w:t>18</w:t>
            </w:r>
          </w:p>
        </w:tc>
        <w:tc>
          <w:tcPr>
            <w:tcW w:w="2043" w:type="dxa"/>
            <w:vAlign w:val="center"/>
          </w:tcPr>
          <w:p w:rsidR="0020588E" w:rsidRPr="0020588E" w:rsidRDefault="0020588E" w:rsidP="001839A3">
            <w:pPr>
              <w:spacing w:line="223" w:lineRule="auto"/>
              <w:ind w:left="34" w:right="-1"/>
              <w:jc w:val="center"/>
              <w:rPr>
                <w:rFonts w:ascii="Times New Roman" w:eastAsia="Franklin Gothic Medium" w:hAnsi="Times New Roman" w:cs="Times New Roman"/>
                <w:i/>
                <w:sz w:val="24"/>
                <w:szCs w:val="24"/>
                <w:u w:val="single"/>
              </w:rPr>
            </w:pPr>
          </w:p>
        </w:tc>
      </w:tr>
      <w:tr w:rsidR="00FD59AC" w:rsidRPr="00204E3A" w:rsidTr="006D7DE3">
        <w:tc>
          <w:tcPr>
            <w:tcW w:w="2355" w:type="dxa"/>
            <w:vMerge w:val="restart"/>
            <w:tcBorders>
              <w:right w:val="single" w:sz="4" w:space="0" w:color="auto"/>
            </w:tcBorders>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bCs/>
                <w:spacing w:val="-1"/>
                <w:sz w:val="24"/>
                <w:szCs w:val="24"/>
              </w:rPr>
              <w:t>Тема 4.1. Рыночный механизм. Рыночное равновесие. Рыночные структуры</w:t>
            </w:r>
          </w:p>
        </w:tc>
        <w:tc>
          <w:tcPr>
            <w:tcW w:w="9506" w:type="dxa"/>
            <w:gridSpan w:val="2"/>
            <w:tcBorders>
              <w:left w:val="single" w:sz="4" w:space="0" w:color="auto"/>
            </w:tcBorders>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FE4574"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5</w:t>
            </w:r>
          </w:p>
        </w:tc>
        <w:tc>
          <w:tcPr>
            <w:tcW w:w="2043" w:type="dxa"/>
            <w:vAlign w:val="center"/>
          </w:tcPr>
          <w:p w:rsidR="00FD59AC" w:rsidRPr="00204E3A" w:rsidRDefault="00FD59AC" w:rsidP="001839A3">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55" w:type="dxa"/>
            <w:vMerge/>
            <w:tcBorders>
              <w:right w:val="single" w:sz="4" w:space="0" w:color="auto"/>
            </w:tcBorders>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Borders>
              <w:left w:val="single" w:sz="4" w:space="0" w:color="auto"/>
            </w:tcBorders>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pStyle w:val="3"/>
              <w:shd w:val="clear" w:color="auto" w:fill="auto"/>
              <w:spacing w:after="0" w:line="240" w:lineRule="auto"/>
              <w:ind w:left="34" w:right="-1" w:firstLine="0"/>
              <w:jc w:val="both"/>
              <w:rPr>
                <w:sz w:val="24"/>
                <w:szCs w:val="24"/>
                <w:shd w:val="clear" w:color="auto" w:fill="FFFFFF"/>
              </w:rPr>
            </w:pPr>
            <w:r w:rsidRPr="00204E3A">
              <w:rPr>
                <w:rStyle w:val="41"/>
                <w:rFonts w:ascii="Times New Roman" w:eastAsia="Calibri" w:hAnsi="Times New Roman" w:cs="Times New Roman"/>
                <w:i w:val="0"/>
                <w:sz w:val="24"/>
                <w:szCs w:val="24"/>
              </w:rPr>
              <w:t>Круговорот производства и обмена продукции в экономической системе. Закон спроса. Факторы, влияющие на спрос. Агрегированная функция спроса. Закон предложения. Концепция равновесия рынка. Устойчивость равновесия. Эластичность спроса по цене. Эластичность спроса по доходу. Перекрестная эластичность спроса. Эластичность предложения. Рыночные структуры.</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4</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55" w:type="dxa"/>
            <w:vMerge/>
            <w:tcBorders>
              <w:right w:val="single" w:sz="4" w:space="0" w:color="auto"/>
            </w:tcBorders>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Borders>
              <w:left w:val="single" w:sz="4" w:space="0" w:color="auto"/>
            </w:tcBorders>
          </w:tcPr>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Самостоятельная работа № 10</w:t>
            </w:r>
          </w:p>
          <w:p w:rsidR="00B35EE6" w:rsidRPr="00204E3A" w:rsidRDefault="00B35EE6" w:rsidP="00204E3A">
            <w:pPr>
              <w:ind w:left="34" w:right="-1"/>
              <w:jc w:val="both"/>
              <w:rPr>
                <w:rFonts w:ascii="Times New Roman" w:eastAsia="Times New Roman" w:hAnsi="Times New Roman" w:cs="Times New Roman"/>
                <w:color w:val="FF0000"/>
                <w:sz w:val="24"/>
                <w:szCs w:val="24"/>
              </w:rPr>
            </w:pPr>
            <w:r w:rsidRPr="00204E3A">
              <w:rPr>
                <w:rFonts w:ascii="Times New Roman" w:eastAsia="Times New Roman" w:hAnsi="Times New Roman" w:cs="Times New Roman"/>
                <w:sz w:val="24"/>
                <w:szCs w:val="24"/>
              </w:rPr>
              <w:lastRenderedPageBreak/>
              <w:t>Оформить экономический терминологический словарь по теме 4.1.</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lastRenderedPageBreak/>
              <w:t>1</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FD59AC" w:rsidRPr="00204E3A" w:rsidTr="006D7DE3">
        <w:tc>
          <w:tcPr>
            <w:tcW w:w="2355" w:type="dxa"/>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sz w:val="24"/>
                <w:szCs w:val="24"/>
              </w:rPr>
              <w:lastRenderedPageBreak/>
              <w:t>Тема 4.2. Экономика предприятия: цели, организационные формы</w:t>
            </w:r>
          </w:p>
        </w:tc>
        <w:tc>
          <w:tcPr>
            <w:tcW w:w="9506" w:type="dxa"/>
            <w:gridSpan w:val="2"/>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FE4574"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3</w:t>
            </w:r>
          </w:p>
        </w:tc>
        <w:tc>
          <w:tcPr>
            <w:tcW w:w="2043" w:type="dxa"/>
            <w:vAlign w:val="center"/>
          </w:tcPr>
          <w:p w:rsidR="00FD59AC" w:rsidRPr="00204E3A" w:rsidRDefault="00FD59AC" w:rsidP="001839A3">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55" w:type="dxa"/>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ind w:left="34" w:right="-1"/>
              <w:jc w:val="both"/>
              <w:rPr>
                <w:rFonts w:eastAsia="Times New Roman" w:cs="Times New Roman"/>
                <w:i/>
                <w:sz w:val="24"/>
                <w:szCs w:val="24"/>
              </w:rPr>
            </w:pPr>
            <w:r w:rsidRPr="00204E3A">
              <w:rPr>
                <w:rStyle w:val="41"/>
                <w:rFonts w:ascii="Times New Roman" w:eastAsia="Times New Roman" w:hAnsi="Times New Roman" w:cs="Times New Roman"/>
                <w:i w:val="0"/>
                <w:sz w:val="24"/>
                <w:szCs w:val="24"/>
              </w:rPr>
              <w:t>Предприятие (фирма). Основные признаки предприятия. Предпринимательская деятельность. Виды предпринимательской деятельности. Цели предпринимательской деятельности. Структура целей организации, ее миссия. Классификация предприятий. Организационно-правовые формы предприятий.</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55" w:type="dxa"/>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Pr>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Самостоятельная работа № 11</w:t>
            </w:r>
            <w:r w:rsidRPr="00204E3A">
              <w:rPr>
                <w:rFonts w:ascii="Times New Roman" w:eastAsia="Times New Roman" w:hAnsi="Times New Roman" w:cs="Times New Roman"/>
                <w:bCs/>
                <w:sz w:val="24"/>
                <w:szCs w:val="24"/>
              </w:rPr>
              <w:t xml:space="preserve"> </w:t>
            </w:r>
          </w:p>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Cs/>
                <w:sz w:val="24"/>
                <w:szCs w:val="24"/>
              </w:rPr>
              <w:t>Подготовить реферат на одну из тем (по выбору):</w:t>
            </w:r>
          </w:p>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Cs/>
                <w:sz w:val="24"/>
                <w:szCs w:val="24"/>
              </w:rPr>
              <w:t>1. Организация предпринимательской деятельности. Проблемы ее реализации на современном этапе развития.</w:t>
            </w:r>
          </w:p>
          <w:p w:rsidR="00B35EE6" w:rsidRPr="00204E3A" w:rsidRDefault="00B35EE6" w:rsidP="00204E3A">
            <w:pPr>
              <w:ind w:left="34" w:right="-1"/>
              <w:jc w:val="both"/>
              <w:rPr>
                <w:rFonts w:ascii="Times New Roman" w:eastAsia="Times New Roman" w:hAnsi="Times New Roman" w:cs="Times New Roman"/>
                <w:b/>
                <w:color w:val="FF0000"/>
                <w:sz w:val="24"/>
                <w:szCs w:val="24"/>
              </w:rPr>
            </w:pPr>
            <w:r w:rsidRPr="00204E3A">
              <w:rPr>
                <w:rFonts w:ascii="Times New Roman" w:eastAsia="Times New Roman" w:hAnsi="Times New Roman" w:cs="Times New Roman"/>
                <w:bCs/>
                <w:sz w:val="24"/>
                <w:szCs w:val="24"/>
              </w:rPr>
              <w:t>2. Роль малого бизнеса в развитии экономики РФ (региона, муниципального образования).</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1</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FD59AC" w:rsidRPr="00204E3A" w:rsidTr="006D7DE3">
        <w:tc>
          <w:tcPr>
            <w:tcW w:w="2355" w:type="dxa"/>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sz w:val="24"/>
                <w:szCs w:val="24"/>
              </w:rPr>
              <w:t>Тема 4.3. Организация производства</w:t>
            </w:r>
          </w:p>
        </w:tc>
        <w:tc>
          <w:tcPr>
            <w:tcW w:w="9506" w:type="dxa"/>
            <w:gridSpan w:val="2"/>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FE4574"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5</w:t>
            </w:r>
          </w:p>
        </w:tc>
        <w:tc>
          <w:tcPr>
            <w:tcW w:w="2043" w:type="dxa"/>
            <w:vAlign w:val="center"/>
          </w:tcPr>
          <w:p w:rsidR="00FD59AC" w:rsidRPr="00204E3A" w:rsidRDefault="00FD59AC" w:rsidP="001839A3">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55" w:type="dxa"/>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Style w:val="1"/>
                <w:rFonts w:eastAsia="Calibri"/>
                <w:sz w:val="24"/>
                <w:szCs w:val="24"/>
              </w:rPr>
              <w:t>Общая производственная структура предприятия. Инфраструктура предприятия. Типы производственной структуры хозяйствующих субъектов. Производственный и технологический процесс. Производственный цикл. Основные формы организации производства. Основной капитал. Классификация элементов основного капитала. Оборотный капитал. Роль оборотного капитала в процессе производства. Оборотные средства. Производственная функция. Материально-технические и социально-экономические факторы. Нормирование труда. Характеристика производительности труда. Методы измерения производительности труда. Показатели уровня производительности труда.</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4</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55" w:type="dxa"/>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Pr>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Самостоятельная работа № 12</w:t>
            </w:r>
            <w:r w:rsidRPr="00204E3A">
              <w:rPr>
                <w:rFonts w:ascii="Times New Roman" w:eastAsia="Times New Roman" w:hAnsi="Times New Roman" w:cs="Times New Roman"/>
                <w:bCs/>
                <w:sz w:val="24"/>
                <w:szCs w:val="24"/>
              </w:rPr>
              <w:t xml:space="preserve"> </w:t>
            </w:r>
          </w:p>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Cs/>
                <w:sz w:val="24"/>
                <w:szCs w:val="24"/>
              </w:rPr>
              <w:t xml:space="preserve">Составить презентацию на тему: </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bCs/>
                <w:sz w:val="24"/>
                <w:szCs w:val="24"/>
              </w:rPr>
              <w:t>Методы организации производства.</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1</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FD59AC" w:rsidRPr="00204E3A" w:rsidTr="006D7DE3">
        <w:tc>
          <w:tcPr>
            <w:tcW w:w="2355" w:type="dxa"/>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sz w:val="24"/>
                <w:szCs w:val="24"/>
              </w:rPr>
              <w:t>Тема 4.4. Производственные затраты. Бюджет затрат</w:t>
            </w:r>
          </w:p>
        </w:tc>
        <w:tc>
          <w:tcPr>
            <w:tcW w:w="9506" w:type="dxa"/>
            <w:gridSpan w:val="2"/>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FE4574"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5</w:t>
            </w:r>
          </w:p>
        </w:tc>
        <w:tc>
          <w:tcPr>
            <w:tcW w:w="2043" w:type="dxa"/>
            <w:vAlign w:val="center"/>
          </w:tcPr>
          <w:p w:rsidR="00FD59AC" w:rsidRPr="00204E3A" w:rsidRDefault="00FD59AC" w:rsidP="001839A3">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55" w:type="dxa"/>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ind w:left="34" w:right="-1"/>
              <w:jc w:val="both"/>
              <w:rPr>
                <w:rFonts w:eastAsia="Times New Roman" w:cs="Times New Roman"/>
                <w:sz w:val="24"/>
                <w:szCs w:val="24"/>
              </w:rPr>
            </w:pPr>
            <w:r w:rsidRPr="00204E3A">
              <w:rPr>
                <w:rStyle w:val="1"/>
                <w:rFonts w:eastAsia="Calibri"/>
                <w:sz w:val="24"/>
                <w:szCs w:val="24"/>
              </w:rPr>
              <w:t>Издержки предприятия и себестоимость его продукции. Классификация издержек предприятия. Сметы затрат на производство. Факторы, влияющие на себестоимость. Предельные издержки производства. Ценообразование. Доход предприятия.</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4</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55" w:type="dxa"/>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Pr>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Самостоятельная работа № 13</w:t>
            </w:r>
            <w:r w:rsidRPr="00204E3A">
              <w:rPr>
                <w:rFonts w:ascii="Times New Roman" w:eastAsia="Times New Roman" w:hAnsi="Times New Roman" w:cs="Times New Roman"/>
                <w:bCs/>
                <w:sz w:val="24"/>
                <w:szCs w:val="24"/>
              </w:rPr>
              <w:t xml:space="preserve"> </w:t>
            </w:r>
          </w:p>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Cs/>
                <w:sz w:val="24"/>
                <w:szCs w:val="24"/>
              </w:rPr>
              <w:t>Оформить экономический терминологический словарь по темам 4.2, 4.3, 4.4.</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 xml:space="preserve">Подготовить опорный конспект на тему: Структура производственных затрат </w:t>
            </w:r>
            <w:r w:rsidRPr="00204E3A">
              <w:rPr>
                <w:rFonts w:ascii="Times New Roman" w:eastAsia="Times New Roman" w:hAnsi="Times New Roman" w:cs="Times New Roman"/>
                <w:sz w:val="24"/>
                <w:szCs w:val="24"/>
              </w:rPr>
              <w:lastRenderedPageBreak/>
              <w:t>предприятия промышленности.</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lastRenderedPageBreak/>
              <w:t>1</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20588E" w:rsidRPr="0020588E" w:rsidTr="006D7DE3">
        <w:tc>
          <w:tcPr>
            <w:tcW w:w="2370" w:type="dxa"/>
            <w:gridSpan w:val="2"/>
            <w:tcBorders>
              <w:right w:val="single" w:sz="4" w:space="0" w:color="auto"/>
            </w:tcBorders>
          </w:tcPr>
          <w:p w:rsidR="0020588E" w:rsidRPr="0020588E" w:rsidRDefault="0020588E" w:rsidP="00204E3A">
            <w:pPr>
              <w:spacing w:line="223" w:lineRule="auto"/>
              <w:ind w:left="34" w:right="-1"/>
              <w:jc w:val="both"/>
              <w:rPr>
                <w:rFonts w:ascii="Times New Roman" w:eastAsia="Franklin Gothic Medium" w:hAnsi="Times New Roman" w:cs="Times New Roman"/>
                <w:i/>
                <w:sz w:val="24"/>
                <w:szCs w:val="24"/>
                <w:u w:val="single"/>
              </w:rPr>
            </w:pPr>
            <w:r w:rsidRPr="0020588E">
              <w:rPr>
                <w:rFonts w:ascii="Times New Roman" w:eastAsia="Times New Roman" w:hAnsi="Times New Roman" w:cs="Times New Roman"/>
                <w:b/>
                <w:sz w:val="24"/>
                <w:szCs w:val="24"/>
                <w:u w:val="single"/>
              </w:rPr>
              <w:lastRenderedPageBreak/>
              <w:t>Раздел 5. Труд и заработная плата</w:t>
            </w:r>
          </w:p>
        </w:tc>
        <w:tc>
          <w:tcPr>
            <w:tcW w:w="9491" w:type="dxa"/>
            <w:tcBorders>
              <w:left w:val="single" w:sz="4" w:space="0" w:color="auto"/>
            </w:tcBorders>
          </w:tcPr>
          <w:p w:rsidR="0020588E" w:rsidRPr="0020588E" w:rsidRDefault="0020588E" w:rsidP="00204E3A">
            <w:pPr>
              <w:spacing w:line="223" w:lineRule="auto"/>
              <w:ind w:left="34" w:right="-1"/>
              <w:jc w:val="both"/>
              <w:rPr>
                <w:rFonts w:ascii="Times New Roman" w:eastAsia="Franklin Gothic Medium" w:hAnsi="Times New Roman" w:cs="Times New Roman"/>
                <w:i/>
                <w:sz w:val="24"/>
                <w:szCs w:val="24"/>
                <w:u w:val="single"/>
              </w:rPr>
            </w:pPr>
          </w:p>
        </w:tc>
        <w:tc>
          <w:tcPr>
            <w:tcW w:w="1372" w:type="dxa"/>
            <w:vAlign w:val="center"/>
          </w:tcPr>
          <w:p w:rsidR="0020588E" w:rsidRPr="0020588E" w:rsidRDefault="0020588E" w:rsidP="001839A3">
            <w:pPr>
              <w:spacing w:line="223" w:lineRule="auto"/>
              <w:ind w:left="34" w:right="-1"/>
              <w:jc w:val="center"/>
              <w:rPr>
                <w:rFonts w:ascii="Times New Roman" w:eastAsia="Franklin Gothic Medium" w:hAnsi="Times New Roman" w:cs="Times New Roman"/>
                <w:b/>
                <w:sz w:val="24"/>
                <w:szCs w:val="24"/>
                <w:u w:val="single"/>
              </w:rPr>
            </w:pPr>
            <w:r w:rsidRPr="0020588E">
              <w:rPr>
                <w:rFonts w:ascii="Times New Roman" w:eastAsia="Franklin Gothic Medium" w:hAnsi="Times New Roman" w:cs="Times New Roman"/>
                <w:b/>
                <w:sz w:val="24"/>
                <w:szCs w:val="24"/>
                <w:u w:val="single"/>
              </w:rPr>
              <w:t>13</w:t>
            </w:r>
          </w:p>
        </w:tc>
        <w:tc>
          <w:tcPr>
            <w:tcW w:w="2043" w:type="dxa"/>
            <w:vAlign w:val="center"/>
          </w:tcPr>
          <w:p w:rsidR="0020588E" w:rsidRPr="0020588E" w:rsidRDefault="0020588E" w:rsidP="001839A3">
            <w:pPr>
              <w:spacing w:line="223" w:lineRule="auto"/>
              <w:ind w:left="34" w:right="-1"/>
              <w:jc w:val="center"/>
              <w:rPr>
                <w:rFonts w:ascii="Times New Roman" w:eastAsia="Franklin Gothic Medium" w:hAnsi="Times New Roman" w:cs="Times New Roman"/>
                <w:i/>
                <w:sz w:val="24"/>
                <w:szCs w:val="24"/>
                <w:u w:val="single"/>
              </w:rPr>
            </w:pPr>
          </w:p>
        </w:tc>
      </w:tr>
      <w:tr w:rsidR="00FD59AC" w:rsidRPr="00204E3A" w:rsidTr="006D7DE3">
        <w:tc>
          <w:tcPr>
            <w:tcW w:w="2370" w:type="dxa"/>
            <w:gridSpan w:val="2"/>
            <w:vMerge w:val="restart"/>
            <w:tcBorders>
              <w:right w:val="single" w:sz="4" w:space="0" w:color="auto"/>
            </w:tcBorders>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sz w:val="24"/>
                <w:szCs w:val="24"/>
              </w:rPr>
              <w:t>Тема 5.1. Рынок труда. Заработная плата и мотивация труда</w:t>
            </w:r>
          </w:p>
        </w:tc>
        <w:tc>
          <w:tcPr>
            <w:tcW w:w="9491" w:type="dxa"/>
            <w:tcBorders>
              <w:left w:val="single" w:sz="4" w:space="0" w:color="auto"/>
            </w:tcBorders>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FE4574"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5</w:t>
            </w:r>
          </w:p>
        </w:tc>
        <w:tc>
          <w:tcPr>
            <w:tcW w:w="2043" w:type="dxa"/>
            <w:vAlign w:val="center"/>
          </w:tcPr>
          <w:p w:rsidR="00FD59AC" w:rsidRPr="00204E3A" w:rsidRDefault="00FD59AC" w:rsidP="001839A3">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70" w:type="dxa"/>
            <w:gridSpan w:val="2"/>
            <w:vMerge/>
            <w:tcBorders>
              <w:right w:val="single" w:sz="4" w:space="0" w:color="auto"/>
            </w:tcBorders>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Borders>
              <w:left w:val="single" w:sz="4" w:space="0" w:color="auto"/>
            </w:tcBorders>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ind w:left="34" w:right="-1"/>
              <w:jc w:val="both"/>
              <w:rPr>
                <w:rFonts w:ascii="Times New Roman" w:eastAsia="Times New Roman" w:hAnsi="Times New Roman" w:cs="Times New Roman"/>
                <w:i/>
                <w:sz w:val="24"/>
                <w:szCs w:val="24"/>
              </w:rPr>
            </w:pPr>
            <w:r w:rsidRPr="00204E3A">
              <w:rPr>
                <w:rStyle w:val="41"/>
                <w:rFonts w:ascii="Times New Roman" w:eastAsia="Times New Roman" w:hAnsi="Times New Roman" w:cs="Times New Roman"/>
                <w:i w:val="0"/>
                <w:sz w:val="24"/>
                <w:szCs w:val="24"/>
              </w:rPr>
              <w:t>Проблемы спроса на экономические ресурсы. Фактор труд и его цена. Рынок труда и его субъекты. Цена труда. Понятие заработной платы. Номинальная и реальная заработная плата. Организация оплаты труда. Форма оплаты труда. Поощрительные системы оплаты труда.</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4</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70" w:type="dxa"/>
            <w:gridSpan w:val="2"/>
            <w:vMerge/>
            <w:tcBorders>
              <w:right w:val="single" w:sz="4" w:space="0" w:color="auto"/>
            </w:tcBorders>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Borders>
              <w:left w:val="single" w:sz="4" w:space="0" w:color="auto"/>
            </w:tcBorders>
          </w:tcPr>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Самостоятельная работа № 14</w:t>
            </w:r>
            <w:r w:rsidRPr="00204E3A">
              <w:rPr>
                <w:rFonts w:ascii="Times New Roman" w:eastAsia="Times New Roman" w:hAnsi="Times New Roman" w:cs="Times New Roman"/>
                <w:bCs/>
                <w:sz w:val="24"/>
                <w:szCs w:val="24"/>
              </w:rPr>
              <w:t xml:space="preserve"> </w:t>
            </w:r>
          </w:p>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Cs/>
                <w:sz w:val="24"/>
                <w:szCs w:val="24"/>
              </w:rPr>
              <w:t>Оформить экономический терминологический словарь по теме 5.1.</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1</w:t>
            </w:r>
          </w:p>
        </w:tc>
        <w:tc>
          <w:tcPr>
            <w:tcW w:w="2043" w:type="dxa"/>
            <w:vMerge/>
          </w:tcPr>
          <w:p w:rsidR="00B35EE6" w:rsidRPr="00204E3A" w:rsidRDefault="00B35EE6" w:rsidP="009E0A89">
            <w:pPr>
              <w:ind w:left="34" w:right="-1"/>
              <w:jc w:val="center"/>
              <w:rPr>
                <w:rFonts w:ascii="Times New Roman" w:eastAsia="Times New Roman" w:hAnsi="Times New Roman" w:cs="Times New Roman"/>
                <w:b/>
                <w:sz w:val="24"/>
                <w:szCs w:val="24"/>
              </w:rPr>
            </w:pPr>
          </w:p>
        </w:tc>
      </w:tr>
      <w:tr w:rsidR="00FD59AC" w:rsidRPr="00204E3A" w:rsidTr="006D7DE3">
        <w:tc>
          <w:tcPr>
            <w:tcW w:w="2370" w:type="dxa"/>
            <w:gridSpan w:val="2"/>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sz w:val="24"/>
                <w:szCs w:val="24"/>
              </w:rPr>
              <w:t>Тема 5.2. Безработица. Политика государства в области занятости</w:t>
            </w:r>
          </w:p>
        </w:tc>
        <w:tc>
          <w:tcPr>
            <w:tcW w:w="9491" w:type="dxa"/>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FE4574"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5</w:t>
            </w:r>
          </w:p>
        </w:tc>
        <w:tc>
          <w:tcPr>
            <w:tcW w:w="2043" w:type="dxa"/>
          </w:tcPr>
          <w:p w:rsidR="00FD59AC" w:rsidRPr="00204E3A" w:rsidRDefault="00FD59AC" w:rsidP="009E0A89">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Style w:val="41"/>
                <w:rFonts w:ascii="Times New Roman" w:eastAsia="Times New Roman" w:hAnsi="Times New Roman" w:cs="Times New Roman"/>
                <w:i w:val="0"/>
                <w:sz w:val="24"/>
                <w:szCs w:val="24"/>
              </w:rPr>
              <w:t>Безработица. Фрикционная безработица. Структурная безработица. Циклическая безработица. Управление занятостью. Политика государства в области занятости населения.</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4</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Самостоятельная работа № 15</w:t>
            </w:r>
          </w:p>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Cs/>
                <w:sz w:val="24"/>
                <w:szCs w:val="24"/>
              </w:rPr>
              <w:t xml:space="preserve">Подготовить презентацию по теме: </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bCs/>
                <w:sz w:val="24"/>
                <w:szCs w:val="24"/>
              </w:rPr>
              <w:t>Безработица и государственная поддержка населения в России и других странах мира.</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1</w:t>
            </w:r>
          </w:p>
        </w:tc>
        <w:tc>
          <w:tcPr>
            <w:tcW w:w="2043" w:type="dxa"/>
            <w:vMerge/>
          </w:tcPr>
          <w:p w:rsidR="00B35EE6" w:rsidRPr="00204E3A" w:rsidRDefault="00B35EE6" w:rsidP="009E0A89">
            <w:pPr>
              <w:ind w:left="34" w:right="-1"/>
              <w:jc w:val="center"/>
              <w:rPr>
                <w:rFonts w:ascii="Times New Roman" w:eastAsia="Times New Roman" w:hAnsi="Times New Roman" w:cs="Times New Roman"/>
                <w:b/>
                <w:sz w:val="24"/>
                <w:szCs w:val="24"/>
              </w:rPr>
            </w:pPr>
          </w:p>
        </w:tc>
      </w:tr>
      <w:tr w:rsidR="00FD59AC" w:rsidRPr="00204E3A" w:rsidTr="006D7DE3">
        <w:tc>
          <w:tcPr>
            <w:tcW w:w="2370" w:type="dxa"/>
            <w:gridSpan w:val="2"/>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sz w:val="24"/>
                <w:szCs w:val="24"/>
              </w:rPr>
              <w:t>Тема 5.3. Наемный труд и профессиональные союзы</w:t>
            </w:r>
          </w:p>
        </w:tc>
        <w:tc>
          <w:tcPr>
            <w:tcW w:w="9491" w:type="dxa"/>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FE4574"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3</w:t>
            </w:r>
          </w:p>
        </w:tc>
        <w:tc>
          <w:tcPr>
            <w:tcW w:w="2043" w:type="dxa"/>
          </w:tcPr>
          <w:p w:rsidR="00FD59AC" w:rsidRPr="00204E3A" w:rsidRDefault="00FD59AC" w:rsidP="009E0A89">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bCs/>
                <w:sz w:val="24"/>
                <w:szCs w:val="24"/>
              </w:rPr>
              <w:t>Правовая основа деятельности профсоюзов. Основные права профсоюзов. Гарантии прав профсоюзов. Защита прав профсоюзов. Обязанности профсоюзов. Модели функционирования рынка труда с участием профсоюзов.</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Самостоятельная работа № 16</w:t>
            </w:r>
          </w:p>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Cs/>
                <w:sz w:val="24"/>
                <w:szCs w:val="24"/>
              </w:rPr>
              <w:t xml:space="preserve">Подготовить реферат на тему: </w:t>
            </w:r>
          </w:p>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Cs/>
                <w:sz w:val="24"/>
                <w:szCs w:val="24"/>
              </w:rPr>
              <w:t>Профсоюзы и защита прав наемных работников</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1</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20588E" w:rsidRPr="0020588E" w:rsidTr="006D7DE3">
        <w:tc>
          <w:tcPr>
            <w:tcW w:w="2370" w:type="dxa"/>
            <w:gridSpan w:val="2"/>
            <w:tcBorders>
              <w:right w:val="single" w:sz="4" w:space="0" w:color="auto"/>
            </w:tcBorders>
          </w:tcPr>
          <w:p w:rsidR="0020588E" w:rsidRPr="0020588E" w:rsidRDefault="0020588E" w:rsidP="00204E3A">
            <w:pPr>
              <w:spacing w:line="223" w:lineRule="auto"/>
              <w:ind w:left="34" w:right="-1"/>
              <w:jc w:val="both"/>
              <w:rPr>
                <w:rFonts w:ascii="Times New Roman" w:eastAsia="Franklin Gothic Medium" w:hAnsi="Times New Roman" w:cs="Times New Roman"/>
                <w:i/>
                <w:sz w:val="24"/>
                <w:szCs w:val="24"/>
                <w:u w:val="single"/>
              </w:rPr>
            </w:pPr>
            <w:r w:rsidRPr="0020588E">
              <w:rPr>
                <w:rFonts w:ascii="Times New Roman" w:eastAsia="Franklin Gothic Medium" w:hAnsi="Times New Roman" w:cs="Times New Roman"/>
                <w:b/>
                <w:sz w:val="24"/>
                <w:szCs w:val="24"/>
                <w:u w:val="single"/>
              </w:rPr>
              <w:t>Раздел 6. Деньги и банки</w:t>
            </w:r>
          </w:p>
        </w:tc>
        <w:tc>
          <w:tcPr>
            <w:tcW w:w="9491" w:type="dxa"/>
            <w:tcBorders>
              <w:left w:val="single" w:sz="4" w:space="0" w:color="auto"/>
            </w:tcBorders>
          </w:tcPr>
          <w:p w:rsidR="0020588E" w:rsidRPr="0020588E" w:rsidRDefault="0020588E" w:rsidP="00204E3A">
            <w:pPr>
              <w:spacing w:line="223" w:lineRule="auto"/>
              <w:ind w:left="34" w:right="-1"/>
              <w:jc w:val="both"/>
              <w:rPr>
                <w:rFonts w:ascii="Times New Roman" w:eastAsia="Franklin Gothic Medium" w:hAnsi="Times New Roman" w:cs="Times New Roman"/>
                <w:i/>
                <w:sz w:val="24"/>
                <w:szCs w:val="24"/>
                <w:u w:val="single"/>
              </w:rPr>
            </w:pPr>
          </w:p>
        </w:tc>
        <w:tc>
          <w:tcPr>
            <w:tcW w:w="1372" w:type="dxa"/>
            <w:vAlign w:val="center"/>
          </w:tcPr>
          <w:p w:rsidR="0020588E" w:rsidRPr="0020588E" w:rsidRDefault="0020588E" w:rsidP="001839A3">
            <w:pPr>
              <w:spacing w:line="223" w:lineRule="auto"/>
              <w:ind w:left="34" w:right="-1"/>
              <w:jc w:val="center"/>
              <w:rPr>
                <w:rFonts w:ascii="Times New Roman" w:eastAsia="Franklin Gothic Medium" w:hAnsi="Times New Roman" w:cs="Times New Roman"/>
                <w:b/>
                <w:sz w:val="24"/>
                <w:szCs w:val="24"/>
                <w:u w:val="single"/>
              </w:rPr>
            </w:pPr>
            <w:r w:rsidRPr="0020588E">
              <w:rPr>
                <w:rFonts w:ascii="Times New Roman" w:eastAsia="Franklin Gothic Medium" w:hAnsi="Times New Roman" w:cs="Times New Roman"/>
                <w:b/>
                <w:sz w:val="24"/>
                <w:szCs w:val="24"/>
                <w:u w:val="single"/>
              </w:rPr>
              <w:t>14</w:t>
            </w:r>
          </w:p>
        </w:tc>
        <w:tc>
          <w:tcPr>
            <w:tcW w:w="2043" w:type="dxa"/>
            <w:vAlign w:val="center"/>
          </w:tcPr>
          <w:p w:rsidR="0020588E" w:rsidRPr="0020588E" w:rsidRDefault="0020588E" w:rsidP="001839A3">
            <w:pPr>
              <w:spacing w:line="223" w:lineRule="auto"/>
              <w:ind w:left="34" w:right="-1"/>
              <w:jc w:val="center"/>
              <w:rPr>
                <w:rFonts w:ascii="Times New Roman" w:eastAsia="Franklin Gothic Medium" w:hAnsi="Times New Roman" w:cs="Times New Roman"/>
                <w:i/>
                <w:sz w:val="24"/>
                <w:szCs w:val="24"/>
                <w:u w:val="single"/>
              </w:rPr>
            </w:pPr>
          </w:p>
        </w:tc>
      </w:tr>
      <w:tr w:rsidR="00FD59AC" w:rsidRPr="00204E3A" w:rsidTr="006D7DE3">
        <w:tc>
          <w:tcPr>
            <w:tcW w:w="2370" w:type="dxa"/>
            <w:gridSpan w:val="2"/>
            <w:vMerge w:val="restart"/>
            <w:tcBorders>
              <w:right w:val="single" w:sz="4" w:space="0" w:color="auto"/>
            </w:tcBorders>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bCs/>
                <w:sz w:val="24"/>
                <w:szCs w:val="24"/>
              </w:rPr>
              <w:t>Тема 6.1. Деньги и их роль в экономике</w:t>
            </w:r>
          </w:p>
        </w:tc>
        <w:tc>
          <w:tcPr>
            <w:tcW w:w="9491" w:type="dxa"/>
            <w:tcBorders>
              <w:left w:val="single" w:sz="4" w:space="0" w:color="auto"/>
            </w:tcBorders>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FE4574"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5</w:t>
            </w:r>
          </w:p>
        </w:tc>
        <w:tc>
          <w:tcPr>
            <w:tcW w:w="2043" w:type="dxa"/>
            <w:vAlign w:val="center"/>
          </w:tcPr>
          <w:p w:rsidR="00FD59AC" w:rsidRPr="00204E3A" w:rsidRDefault="00FD59AC" w:rsidP="001839A3">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70" w:type="dxa"/>
            <w:gridSpan w:val="2"/>
            <w:vMerge/>
            <w:tcBorders>
              <w:right w:val="single" w:sz="4" w:space="0" w:color="auto"/>
            </w:tcBorders>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Borders>
              <w:left w:val="single" w:sz="4" w:space="0" w:color="auto"/>
            </w:tcBorders>
          </w:tcPr>
          <w:p w:rsidR="00B35EE6" w:rsidRPr="00204E3A" w:rsidRDefault="00B35EE6" w:rsidP="00204E3A">
            <w:pPr>
              <w:pStyle w:val="3"/>
              <w:shd w:val="clear" w:color="auto" w:fill="auto"/>
              <w:spacing w:after="0" w:line="240" w:lineRule="auto"/>
              <w:ind w:left="34" w:right="-1" w:firstLine="0"/>
              <w:jc w:val="both"/>
              <w:rPr>
                <w:rStyle w:val="1"/>
                <w:b/>
                <w:sz w:val="24"/>
                <w:szCs w:val="24"/>
              </w:rPr>
            </w:pPr>
            <w:r w:rsidRPr="00204E3A">
              <w:rPr>
                <w:rStyle w:val="1"/>
                <w:b/>
                <w:sz w:val="24"/>
                <w:szCs w:val="24"/>
              </w:rPr>
              <w:t>Содержание учебного материала</w:t>
            </w:r>
          </w:p>
          <w:p w:rsidR="00B35EE6" w:rsidRPr="00204E3A" w:rsidRDefault="00B35EE6" w:rsidP="00204E3A">
            <w:pPr>
              <w:autoSpaceDE w:val="0"/>
              <w:autoSpaceDN w:val="0"/>
              <w:adjustRightInd w:val="0"/>
              <w:ind w:left="34" w:right="-1"/>
              <w:jc w:val="both"/>
              <w:rPr>
                <w:rFonts w:ascii="Times New Roman" w:eastAsia="Times New Roman" w:hAnsi="Times New Roman" w:cs="Times New Roman"/>
                <w:sz w:val="24"/>
                <w:szCs w:val="24"/>
              </w:rPr>
            </w:pPr>
            <w:r w:rsidRPr="00204E3A">
              <w:rPr>
                <w:rStyle w:val="1"/>
                <w:rFonts w:eastAsia="Calibri"/>
                <w:sz w:val="24"/>
                <w:szCs w:val="24"/>
              </w:rPr>
              <w:t>Деньги: сущность и функции. Деньги как средство обращения. Деньги как мера стоимости. Деньги как средство накопления. Деньги как средство платежа. Проблема ликвидности. Закон денежного обращения. Уравнение обмена. Денежный запас. Роль денег в экономике.</w:t>
            </w:r>
          </w:p>
        </w:tc>
        <w:tc>
          <w:tcPr>
            <w:tcW w:w="1372" w:type="dxa"/>
            <w:vAlign w:val="center"/>
          </w:tcPr>
          <w:p w:rsidR="00B35EE6" w:rsidRPr="002C5602" w:rsidRDefault="00B35EE6" w:rsidP="001839A3">
            <w:pPr>
              <w:pStyle w:val="3"/>
              <w:shd w:val="clear" w:color="auto" w:fill="auto"/>
              <w:spacing w:after="0" w:line="240" w:lineRule="auto"/>
              <w:ind w:left="34" w:right="-1" w:firstLine="0"/>
              <w:jc w:val="center"/>
              <w:rPr>
                <w:rStyle w:val="1"/>
                <w:sz w:val="24"/>
                <w:szCs w:val="24"/>
              </w:rPr>
            </w:pPr>
            <w:r w:rsidRPr="002C5602">
              <w:rPr>
                <w:rStyle w:val="1"/>
                <w:sz w:val="24"/>
                <w:szCs w:val="24"/>
              </w:rPr>
              <w:t>4</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pStyle w:val="3"/>
              <w:shd w:val="clear" w:color="auto" w:fill="auto"/>
              <w:spacing w:after="0" w:line="240" w:lineRule="auto"/>
              <w:ind w:left="34" w:right="-1" w:firstLine="0"/>
              <w:jc w:val="center"/>
              <w:rPr>
                <w:sz w:val="24"/>
                <w:szCs w:val="24"/>
              </w:rPr>
            </w:pPr>
            <w:r>
              <w:rPr>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pStyle w:val="3"/>
              <w:shd w:val="clear" w:color="auto" w:fill="auto"/>
              <w:spacing w:after="0" w:line="240" w:lineRule="auto"/>
              <w:ind w:left="34" w:right="-1" w:firstLine="0"/>
              <w:jc w:val="center"/>
              <w:rPr>
                <w:rStyle w:val="1"/>
                <w:b/>
                <w:sz w:val="24"/>
                <w:szCs w:val="24"/>
              </w:rPr>
            </w:pPr>
            <w:r>
              <w:rPr>
                <w:sz w:val="24"/>
                <w:szCs w:val="24"/>
              </w:rPr>
              <w:lastRenderedPageBreak/>
              <w:t>ЛР 30</w:t>
            </w:r>
          </w:p>
        </w:tc>
      </w:tr>
      <w:tr w:rsidR="00B35EE6" w:rsidRPr="00204E3A" w:rsidTr="006D7DE3">
        <w:tc>
          <w:tcPr>
            <w:tcW w:w="2370" w:type="dxa"/>
            <w:gridSpan w:val="2"/>
            <w:vMerge/>
            <w:tcBorders>
              <w:right w:val="single" w:sz="4" w:space="0" w:color="auto"/>
            </w:tcBorders>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Borders>
              <w:left w:val="single" w:sz="4" w:space="0" w:color="auto"/>
            </w:tcBorders>
          </w:tcPr>
          <w:p w:rsidR="00B35EE6" w:rsidRPr="00204E3A" w:rsidRDefault="00B35EE6" w:rsidP="00204E3A">
            <w:pPr>
              <w:ind w:left="34" w:right="-1"/>
              <w:jc w:val="both"/>
              <w:rPr>
                <w:rStyle w:val="1"/>
                <w:rFonts w:eastAsia="Calibri"/>
                <w:b/>
                <w:sz w:val="24"/>
                <w:szCs w:val="24"/>
              </w:rPr>
            </w:pPr>
            <w:r w:rsidRPr="00204E3A">
              <w:rPr>
                <w:rStyle w:val="1"/>
                <w:rFonts w:eastAsia="Calibri"/>
                <w:b/>
                <w:sz w:val="24"/>
                <w:szCs w:val="24"/>
              </w:rPr>
              <w:t>Самостоятельная работа № 17</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Style w:val="1"/>
                <w:rFonts w:eastAsia="Calibri"/>
                <w:sz w:val="24"/>
                <w:szCs w:val="24"/>
              </w:rPr>
              <w:t>Подготовить кроссворд из 10-15 терминов на тему: Возникновение и эволюция денег.</w:t>
            </w:r>
          </w:p>
        </w:tc>
        <w:tc>
          <w:tcPr>
            <w:tcW w:w="1372" w:type="dxa"/>
            <w:vAlign w:val="center"/>
          </w:tcPr>
          <w:p w:rsidR="00B35EE6" w:rsidRPr="002C5602" w:rsidRDefault="00B35EE6" w:rsidP="001839A3">
            <w:pPr>
              <w:ind w:left="34" w:right="-1"/>
              <w:jc w:val="center"/>
              <w:rPr>
                <w:rStyle w:val="1"/>
                <w:rFonts w:eastAsia="Calibri"/>
                <w:sz w:val="24"/>
                <w:szCs w:val="24"/>
              </w:rPr>
            </w:pPr>
            <w:r w:rsidRPr="002C5602">
              <w:rPr>
                <w:rStyle w:val="1"/>
                <w:rFonts w:eastAsia="Calibri"/>
                <w:sz w:val="24"/>
                <w:szCs w:val="24"/>
              </w:rPr>
              <w:t>1</w:t>
            </w:r>
          </w:p>
        </w:tc>
        <w:tc>
          <w:tcPr>
            <w:tcW w:w="2043" w:type="dxa"/>
            <w:vMerge/>
          </w:tcPr>
          <w:p w:rsidR="00B35EE6" w:rsidRPr="00204E3A" w:rsidRDefault="00B35EE6" w:rsidP="009E0A89">
            <w:pPr>
              <w:ind w:left="34" w:right="-1"/>
              <w:jc w:val="center"/>
              <w:rPr>
                <w:rStyle w:val="1"/>
                <w:rFonts w:eastAsia="Calibri"/>
                <w:b/>
                <w:sz w:val="24"/>
                <w:szCs w:val="24"/>
              </w:rPr>
            </w:pPr>
          </w:p>
        </w:tc>
      </w:tr>
      <w:tr w:rsidR="00FD59AC" w:rsidRPr="00204E3A" w:rsidTr="006D7DE3">
        <w:tc>
          <w:tcPr>
            <w:tcW w:w="2370" w:type="dxa"/>
            <w:gridSpan w:val="2"/>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bCs/>
                <w:sz w:val="24"/>
                <w:szCs w:val="24"/>
              </w:rPr>
              <w:lastRenderedPageBreak/>
              <w:t>Тема 6.2. Банковская система</w:t>
            </w:r>
          </w:p>
        </w:tc>
        <w:tc>
          <w:tcPr>
            <w:tcW w:w="9491" w:type="dxa"/>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FE4574"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3</w:t>
            </w:r>
          </w:p>
        </w:tc>
        <w:tc>
          <w:tcPr>
            <w:tcW w:w="2043" w:type="dxa"/>
          </w:tcPr>
          <w:p w:rsidR="00FD59AC" w:rsidRPr="00204E3A" w:rsidRDefault="00FD59AC" w:rsidP="009E0A89">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Style w:val="1"/>
                <w:rFonts w:eastAsia="Calibri"/>
                <w:sz w:val="24"/>
                <w:szCs w:val="24"/>
              </w:rPr>
              <w:t>Понятие банковской системы. Двухуровневая банковская система РФ. Правовое положение Центрального банка (ЦБ) РФ. Основные функции и задачи ЦБ РФ. Инструменты и методы проведения кредитно-денежной политики. Понятие и функции коммерческих банков. Лицензии на осуществление операций. Виды банковских операций. Специализированные кредитно-финансовые учреждения.</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Style w:val="1"/>
                <w:rFonts w:eastAsia="Calibri"/>
                <w:b/>
                <w:sz w:val="24"/>
                <w:szCs w:val="24"/>
              </w:rPr>
            </w:pPr>
            <w:r w:rsidRPr="00204E3A">
              <w:rPr>
                <w:rStyle w:val="1"/>
                <w:rFonts w:eastAsia="Calibri"/>
                <w:b/>
                <w:sz w:val="24"/>
                <w:szCs w:val="24"/>
              </w:rPr>
              <w:t>Самостоятельная работа № 18</w:t>
            </w:r>
          </w:p>
          <w:p w:rsidR="00B35EE6" w:rsidRPr="00204E3A" w:rsidRDefault="00B35EE6" w:rsidP="00204E3A">
            <w:pPr>
              <w:ind w:left="34" w:right="-1"/>
              <w:jc w:val="both"/>
              <w:rPr>
                <w:rStyle w:val="1"/>
                <w:rFonts w:eastAsia="Calibri"/>
                <w:sz w:val="24"/>
                <w:szCs w:val="24"/>
              </w:rPr>
            </w:pPr>
            <w:r w:rsidRPr="00204E3A">
              <w:rPr>
                <w:rStyle w:val="1"/>
                <w:rFonts w:eastAsia="Calibri"/>
                <w:sz w:val="24"/>
                <w:szCs w:val="24"/>
              </w:rPr>
              <w:t xml:space="preserve">Подготовить презентацию на тему: </w:t>
            </w:r>
          </w:p>
          <w:p w:rsidR="00B35EE6" w:rsidRPr="00204E3A" w:rsidRDefault="00B35EE6" w:rsidP="00204E3A">
            <w:pPr>
              <w:ind w:left="34" w:right="-1"/>
              <w:jc w:val="both"/>
              <w:rPr>
                <w:rFonts w:ascii="Times New Roman" w:eastAsia="Times New Roman" w:hAnsi="Times New Roman" w:cs="Times New Roman"/>
                <w:b/>
                <w:sz w:val="24"/>
                <w:szCs w:val="24"/>
              </w:rPr>
            </w:pPr>
            <w:r w:rsidRPr="00204E3A">
              <w:rPr>
                <w:rStyle w:val="1"/>
                <w:rFonts w:eastAsia="Calibri"/>
                <w:sz w:val="24"/>
                <w:szCs w:val="24"/>
              </w:rPr>
              <w:t>Банк, которому доверяет моя семья (на примере одного из банков города).</w:t>
            </w:r>
          </w:p>
        </w:tc>
        <w:tc>
          <w:tcPr>
            <w:tcW w:w="1372" w:type="dxa"/>
            <w:vAlign w:val="center"/>
          </w:tcPr>
          <w:p w:rsidR="00B35EE6" w:rsidRPr="002C5602" w:rsidRDefault="00B35EE6" w:rsidP="001839A3">
            <w:pPr>
              <w:ind w:left="34" w:right="-1"/>
              <w:jc w:val="center"/>
              <w:rPr>
                <w:rStyle w:val="1"/>
                <w:rFonts w:eastAsia="Calibri"/>
                <w:sz w:val="24"/>
                <w:szCs w:val="24"/>
              </w:rPr>
            </w:pPr>
            <w:r w:rsidRPr="002C5602">
              <w:rPr>
                <w:rStyle w:val="1"/>
                <w:rFonts w:eastAsia="Calibri"/>
                <w:sz w:val="24"/>
                <w:szCs w:val="24"/>
              </w:rPr>
              <w:t>1</w:t>
            </w:r>
          </w:p>
        </w:tc>
        <w:tc>
          <w:tcPr>
            <w:tcW w:w="2043" w:type="dxa"/>
            <w:vMerge/>
            <w:vAlign w:val="center"/>
          </w:tcPr>
          <w:p w:rsidR="00B35EE6" w:rsidRPr="00204E3A" w:rsidRDefault="00B35EE6" w:rsidP="001839A3">
            <w:pPr>
              <w:ind w:left="34" w:right="-1"/>
              <w:jc w:val="center"/>
              <w:rPr>
                <w:rStyle w:val="1"/>
                <w:rFonts w:eastAsia="Calibri"/>
                <w:b/>
                <w:sz w:val="24"/>
                <w:szCs w:val="24"/>
              </w:rPr>
            </w:pPr>
          </w:p>
        </w:tc>
      </w:tr>
      <w:tr w:rsidR="00FD59AC" w:rsidRPr="00204E3A" w:rsidTr="006D7DE3">
        <w:tc>
          <w:tcPr>
            <w:tcW w:w="2370" w:type="dxa"/>
            <w:gridSpan w:val="2"/>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bCs/>
                <w:spacing w:val="-1"/>
                <w:sz w:val="24"/>
                <w:szCs w:val="24"/>
              </w:rPr>
              <w:t>Тема 6.3. Ценные бумаги: акции, облигации. Фондовый рынок</w:t>
            </w:r>
          </w:p>
        </w:tc>
        <w:tc>
          <w:tcPr>
            <w:tcW w:w="9491" w:type="dxa"/>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FE4574"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3</w:t>
            </w:r>
          </w:p>
        </w:tc>
        <w:tc>
          <w:tcPr>
            <w:tcW w:w="2043" w:type="dxa"/>
            <w:vAlign w:val="center"/>
          </w:tcPr>
          <w:p w:rsidR="00FD59AC" w:rsidRPr="00204E3A" w:rsidRDefault="00FD59AC" w:rsidP="001839A3">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pStyle w:val="3"/>
              <w:spacing w:after="0" w:line="240" w:lineRule="auto"/>
              <w:ind w:left="34" w:right="-1" w:firstLine="0"/>
              <w:jc w:val="both"/>
              <w:rPr>
                <w:b/>
                <w:sz w:val="24"/>
                <w:szCs w:val="24"/>
              </w:rPr>
            </w:pPr>
            <w:r w:rsidRPr="00204E3A">
              <w:rPr>
                <w:rStyle w:val="1"/>
                <w:sz w:val="24"/>
                <w:szCs w:val="24"/>
              </w:rPr>
              <w:t>Ценные бумаги и их виды. Акции. Номинальная стоимость курса акций. Облигации. Рынок ценных бумаг. Первичный и вторичный рынок. Организованный и неорганизованный рынок. Фондовая биржа и ее функции. Аккумуляция капитала. Межотраслевые переливы капитала. Переход управления к эффективному собственнику. Биржевые спекуляции. Биржи в России.</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Самостоятельная работа № 19</w:t>
            </w:r>
          </w:p>
          <w:p w:rsidR="00B35EE6" w:rsidRPr="00204E3A" w:rsidRDefault="00B35EE6" w:rsidP="00204E3A">
            <w:pPr>
              <w:shd w:val="clear" w:color="auto" w:fill="FFFFFF"/>
              <w:ind w:left="34" w:right="-1"/>
              <w:jc w:val="both"/>
              <w:rPr>
                <w:rFonts w:ascii="Times New Roman" w:eastAsia="Times New Roman" w:hAnsi="Times New Roman" w:cs="Times New Roman"/>
                <w:bCs/>
                <w:sz w:val="24"/>
                <w:szCs w:val="24"/>
              </w:rPr>
            </w:pPr>
            <w:r w:rsidRPr="00204E3A">
              <w:rPr>
                <w:rStyle w:val="1"/>
                <w:rFonts w:eastAsia="Calibri"/>
                <w:color w:val="auto"/>
                <w:sz w:val="24"/>
                <w:szCs w:val="24"/>
              </w:rPr>
              <w:t>Составить презентац</w:t>
            </w:r>
            <w:r w:rsidRPr="00204E3A">
              <w:rPr>
                <w:rStyle w:val="1"/>
                <w:rFonts w:eastAsia="Calibri"/>
                <w:sz w:val="24"/>
                <w:szCs w:val="24"/>
              </w:rPr>
              <w:t>ию по экономическим терминам, изученным в теме: Ценные бумаги: акции, облигации. Фондовый рынок.</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1</w:t>
            </w:r>
          </w:p>
        </w:tc>
        <w:tc>
          <w:tcPr>
            <w:tcW w:w="2043" w:type="dxa"/>
            <w:vMerge/>
          </w:tcPr>
          <w:p w:rsidR="00B35EE6" w:rsidRPr="00204E3A" w:rsidRDefault="00B35EE6" w:rsidP="009E0A89">
            <w:pPr>
              <w:ind w:left="34" w:right="-1"/>
              <w:jc w:val="center"/>
              <w:rPr>
                <w:rFonts w:ascii="Times New Roman" w:eastAsia="Times New Roman" w:hAnsi="Times New Roman" w:cs="Times New Roman"/>
                <w:b/>
                <w:sz w:val="24"/>
                <w:szCs w:val="24"/>
              </w:rPr>
            </w:pPr>
          </w:p>
        </w:tc>
      </w:tr>
      <w:tr w:rsidR="00FD59AC" w:rsidRPr="00204E3A" w:rsidTr="006D7DE3">
        <w:tc>
          <w:tcPr>
            <w:tcW w:w="2370" w:type="dxa"/>
            <w:gridSpan w:val="2"/>
            <w:vMerge w:val="restart"/>
          </w:tcPr>
          <w:p w:rsidR="00FD59AC" w:rsidRPr="00204E3A" w:rsidRDefault="00FD59AC" w:rsidP="00204E3A">
            <w:pPr>
              <w:spacing w:line="223" w:lineRule="auto"/>
              <w:jc w:val="both"/>
              <w:rPr>
                <w:rFonts w:ascii="Times New Roman" w:eastAsia="Franklin Gothic Medium" w:hAnsi="Times New Roman" w:cs="Times New Roman"/>
                <w:b/>
                <w:sz w:val="24"/>
                <w:szCs w:val="24"/>
              </w:rPr>
            </w:pPr>
            <w:r w:rsidRPr="00204E3A">
              <w:rPr>
                <w:rFonts w:ascii="Times New Roman" w:eastAsia="Franklin Gothic Medium" w:hAnsi="Times New Roman" w:cs="Times New Roman"/>
                <w:b/>
                <w:sz w:val="24"/>
                <w:szCs w:val="24"/>
              </w:rPr>
              <w:t>Тема 6.4. Инфляция и ее социальные последствия</w:t>
            </w:r>
          </w:p>
        </w:tc>
        <w:tc>
          <w:tcPr>
            <w:tcW w:w="9491" w:type="dxa"/>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2C5602"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3</w:t>
            </w:r>
          </w:p>
        </w:tc>
        <w:tc>
          <w:tcPr>
            <w:tcW w:w="2043" w:type="dxa"/>
          </w:tcPr>
          <w:p w:rsidR="00FD59AC" w:rsidRPr="00204E3A" w:rsidRDefault="00FD59AC" w:rsidP="009E0A89">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shd w:val="clear" w:color="auto" w:fill="FFFFFF"/>
              <w:ind w:left="34" w:right="-1"/>
              <w:jc w:val="both"/>
              <w:rPr>
                <w:rFonts w:ascii="Times New Roman" w:eastAsia="Times New Roman" w:hAnsi="Times New Roman" w:cs="Times New Roman"/>
                <w:b/>
                <w:sz w:val="24"/>
                <w:szCs w:val="24"/>
              </w:rPr>
            </w:pPr>
            <w:r w:rsidRPr="00204E3A">
              <w:rPr>
                <w:rStyle w:val="1"/>
                <w:rFonts w:eastAsia="Calibri"/>
                <w:sz w:val="24"/>
                <w:szCs w:val="24"/>
              </w:rPr>
              <w:t>Инфляция. Измерение уровня инфляции. Типы инфляции. Причины возникновения инфляции. Инфляция спроса. Инфляция предложения. Социально-экономические последствия инфляции. Государственная система антиинфляционных мер.</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Самостоятельная работа № 20</w:t>
            </w:r>
          </w:p>
          <w:p w:rsidR="00B35EE6" w:rsidRPr="00204E3A" w:rsidRDefault="00B35EE6" w:rsidP="00204E3A">
            <w:pPr>
              <w:shd w:val="clear" w:color="auto" w:fill="FFFFFF"/>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Cs/>
                <w:sz w:val="24"/>
                <w:szCs w:val="24"/>
              </w:rPr>
              <w:t>Оформить экономический терминологический словарь по разделу 6.</w:t>
            </w:r>
          </w:p>
          <w:p w:rsidR="00B35EE6" w:rsidRPr="00204E3A" w:rsidRDefault="00B35EE6" w:rsidP="00204E3A">
            <w:pPr>
              <w:shd w:val="clear" w:color="auto" w:fill="FFFFFF"/>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Cs/>
                <w:sz w:val="24"/>
                <w:szCs w:val="24"/>
              </w:rPr>
              <w:t>Подготовить опорный конспект на тему: Формы инфляции.</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1</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20588E" w:rsidRPr="0020588E" w:rsidTr="006D7DE3">
        <w:tc>
          <w:tcPr>
            <w:tcW w:w="2370" w:type="dxa"/>
            <w:gridSpan w:val="2"/>
            <w:tcBorders>
              <w:right w:val="single" w:sz="4" w:space="0" w:color="auto"/>
            </w:tcBorders>
          </w:tcPr>
          <w:p w:rsidR="0020588E" w:rsidRPr="0020588E" w:rsidRDefault="0020588E" w:rsidP="00204E3A">
            <w:pPr>
              <w:spacing w:line="223" w:lineRule="auto"/>
              <w:ind w:left="34" w:right="-1"/>
              <w:jc w:val="both"/>
              <w:rPr>
                <w:rFonts w:ascii="Times New Roman" w:eastAsia="Franklin Gothic Medium" w:hAnsi="Times New Roman" w:cs="Times New Roman"/>
                <w:i/>
                <w:sz w:val="24"/>
                <w:szCs w:val="24"/>
                <w:u w:val="single"/>
              </w:rPr>
            </w:pPr>
            <w:r w:rsidRPr="0020588E">
              <w:rPr>
                <w:rFonts w:ascii="Times New Roman" w:eastAsia="Times New Roman" w:hAnsi="Times New Roman" w:cs="Times New Roman"/>
                <w:b/>
                <w:sz w:val="24"/>
                <w:szCs w:val="24"/>
                <w:u w:val="single"/>
              </w:rPr>
              <w:t>Раздел 7. Государство и экономика</w:t>
            </w:r>
          </w:p>
        </w:tc>
        <w:tc>
          <w:tcPr>
            <w:tcW w:w="9491" w:type="dxa"/>
            <w:tcBorders>
              <w:left w:val="single" w:sz="4" w:space="0" w:color="auto"/>
            </w:tcBorders>
          </w:tcPr>
          <w:p w:rsidR="0020588E" w:rsidRPr="0020588E" w:rsidRDefault="0020588E" w:rsidP="00204E3A">
            <w:pPr>
              <w:spacing w:line="223" w:lineRule="auto"/>
              <w:ind w:left="34" w:right="-1"/>
              <w:jc w:val="both"/>
              <w:rPr>
                <w:rFonts w:ascii="Times New Roman" w:eastAsia="Franklin Gothic Medium" w:hAnsi="Times New Roman" w:cs="Times New Roman"/>
                <w:i/>
                <w:sz w:val="24"/>
                <w:szCs w:val="24"/>
                <w:u w:val="single"/>
              </w:rPr>
            </w:pPr>
          </w:p>
        </w:tc>
        <w:tc>
          <w:tcPr>
            <w:tcW w:w="1372" w:type="dxa"/>
            <w:vAlign w:val="center"/>
          </w:tcPr>
          <w:p w:rsidR="0020588E" w:rsidRPr="0020588E" w:rsidRDefault="0020588E" w:rsidP="001839A3">
            <w:pPr>
              <w:spacing w:line="223" w:lineRule="auto"/>
              <w:ind w:left="34" w:right="-1"/>
              <w:jc w:val="center"/>
              <w:rPr>
                <w:rFonts w:ascii="Times New Roman" w:eastAsia="Franklin Gothic Medium" w:hAnsi="Times New Roman" w:cs="Times New Roman"/>
                <w:b/>
                <w:sz w:val="24"/>
                <w:szCs w:val="24"/>
                <w:u w:val="single"/>
              </w:rPr>
            </w:pPr>
            <w:r w:rsidRPr="0020588E">
              <w:rPr>
                <w:rFonts w:ascii="Times New Roman" w:eastAsia="Franklin Gothic Medium" w:hAnsi="Times New Roman" w:cs="Times New Roman"/>
                <w:b/>
                <w:sz w:val="24"/>
                <w:szCs w:val="24"/>
                <w:u w:val="single"/>
              </w:rPr>
              <w:t>20</w:t>
            </w:r>
          </w:p>
        </w:tc>
        <w:tc>
          <w:tcPr>
            <w:tcW w:w="2043" w:type="dxa"/>
            <w:vAlign w:val="center"/>
          </w:tcPr>
          <w:p w:rsidR="0020588E" w:rsidRPr="0020588E" w:rsidRDefault="0020588E" w:rsidP="001839A3">
            <w:pPr>
              <w:spacing w:line="223" w:lineRule="auto"/>
              <w:ind w:left="34" w:right="-1"/>
              <w:jc w:val="center"/>
              <w:rPr>
                <w:rFonts w:ascii="Times New Roman" w:eastAsia="Franklin Gothic Medium" w:hAnsi="Times New Roman" w:cs="Times New Roman"/>
                <w:i/>
                <w:sz w:val="24"/>
                <w:szCs w:val="24"/>
                <w:u w:val="single"/>
              </w:rPr>
            </w:pPr>
          </w:p>
        </w:tc>
      </w:tr>
      <w:tr w:rsidR="00FD59AC" w:rsidRPr="00204E3A" w:rsidTr="006D7DE3">
        <w:tc>
          <w:tcPr>
            <w:tcW w:w="2370" w:type="dxa"/>
            <w:gridSpan w:val="2"/>
            <w:vMerge w:val="restart"/>
            <w:tcBorders>
              <w:right w:val="single" w:sz="4" w:space="0" w:color="auto"/>
            </w:tcBorders>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sz w:val="24"/>
                <w:szCs w:val="24"/>
              </w:rPr>
              <w:t xml:space="preserve">Тема 7.1. Роль государства в </w:t>
            </w:r>
            <w:r w:rsidRPr="00204E3A">
              <w:rPr>
                <w:rFonts w:ascii="Times New Roman" w:eastAsia="Times New Roman" w:hAnsi="Times New Roman" w:cs="Times New Roman"/>
                <w:b/>
                <w:sz w:val="24"/>
                <w:szCs w:val="24"/>
              </w:rPr>
              <w:lastRenderedPageBreak/>
              <w:t>развитии экономики</w:t>
            </w:r>
          </w:p>
        </w:tc>
        <w:tc>
          <w:tcPr>
            <w:tcW w:w="9491" w:type="dxa"/>
            <w:tcBorders>
              <w:left w:val="single" w:sz="4" w:space="0" w:color="auto"/>
            </w:tcBorders>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2C5602"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4</w:t>
            </w:r>
          </w:p>
        </w:tc>
        <w:tc>
          <w:tcPr>
            <w:tcW w:w="2043" w:type="dxa"/>
            <w:vAlign w:val="center"/>
          </w:tcPr>
          <w:p w:rsidR="00FD59AC" w:rsidRPr="00204E3A" w:rsidRDefault="00FD59AC" w:rsidP="001839A3">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70" w:type="dxa"/>
            <w:gridSpan w:val="2"/>
            <w:vMerge/>
            <w:tcBorders>
              <w:right w:val="single" w:sz="4" w:space="0" w:color="auto"/>
            </w:tcBorders>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Borders>
              <w:left w:val="single" w:sz="4" w:space="0" w:color="auto"/>
            </w:tcBorders>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lastRenderedPageBreak/>
              <w:t>Государство как рыночный субъект. Экономические функции государства. Принципы и цели государственного регулирования. Правовое регулирование экономики. Финансовое регулирование. Социальное регулирование. Общественные блага и спрос на них.</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lastRenderedPageBreak/>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lastRenderedPageBreak/>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70" w:type="dxa"/>
            <w:gridSpan w:val="2"/>
            <w:vMerge/>
            <w:tcBorders>
              <w:right w:val="single" w:sz="4" w:space="0" w:color="auto"/>
            </w:tcBorders>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Borders>
              <w:left w:val="single" w:sz="4" w:space="0" w:color="auto"/>
            </w:tcBorders>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Самостоятельная работа № 21</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Подготовить опорный конспект на тему:</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Роль государства в современной экономике.</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tcPr>
          <w:p w:rsidR="00B35EE6" w:rsidRPr="00204E3A" w:rsidRDefault="00B35EE6" w:rsidP="009E0A89">
            <w:pPr>
              <w:ind w:left="34" w:right="-1"/>
              <w:jc w:val="center"/>
              <w:rPr>
                <w:rFonts w:ascii="Times New Roman" w:eastAsia="Times New Roman" w:hAnsi="Times New Roman" w:cs="Times New Roman"/>
                <w:b/>
                <w:sz w:val="24"/>
                <w:szCs w:val="24"/>
              </w:rPr>
            </w:pPr>
          </w:p>
        </w:tc>
      </w:tr>
      <w:tr w:rsidR="00FD59AC" w:rsidRPr="00204E3A" w:rsidTr="006D7DE3">
        <w:tc>
          <w:tcPr>
            <w:tcW w:w="2370" w:type="dxa"/>
            <w:gridSpan w:val="2"/>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sz w:val="24"/>
                <w:szCs w:val="24"/>
              </w:rPr>
              <w:t>Тема 7.2. Налоги и налогообложение</w:t>
            </w:r>
          </w:p>
        </w:tc>
        <w:tc>
          <w:tcPr>
            <w:tcW w:w="9491" w:type="dxa"/>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2C5602"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4</w:t>
            </w:r>
          </w:p>
        </w:tc>
        <w:tc>
          <w:tcPr>
            <w:tcW w:w="2043" w:type="dxa"/>
          </w:tcPr>
          <w:p w:rsidR="00FD59AC" w:rsidRPr="00204E3A" w:rsidRDefault="00FD59AC" w:rsidP="009E0A89">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Система налогообложения. Принципы и методы построения налоговой системы. Понятие налогов. Виды налогов. Элементы налога и способы его взимания. Система и функции налоговых органов.</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Самостоятельная работа № 22</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 xml:space="preserve">Подготовить презентацию на тему: </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История возникновения налогов.</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Подготовить опорный конспект на тему: Виды налогов.</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FD59AC" w:rsidRPr="00204E3A" w:rsidTr="006D7DE3">
        <w:tc>
          <w:tcPr>
            <w:tcW w:w="2370" w:type="dxa"/>
            <w:gridSpan w:val="2"/>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sz w:val="24"/>
                <w:szCs w:val="24"/>
              </w:rPr>
              <w:t>Тема 7.3. Государственный бюджет. Дефицит и профицит бюджета</w:t>
            </w:r>
          </w:p>
        </w:tc>
        <w:tc>
          <w:tcPr>
            <w:tcW w:w="9491" w:type="dxa"/>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2C5602"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4</w:t>
            </w:r>
          </w:p>
        </w:tc>
        <w:tc>
          <w:tcPr>
            <w:tcW w:w="2043" w:type="dxa"/>
            <w:vAlign w:val="center"/>
          </w:tcPr>
          <w:p w:rsidR="00FD59AC" w:rsidRPr="00204E3A" w:rsidRDefault="00FD59AC" w:rsidP="001839A3">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sz w:val="24"/>
                <w:szCs w:val="24"/>
              </w:rPr>
              <w:t>Понятие государственного бюджета. Основные статьи доходов государственного бюджета. Структура бюджетных расходов. Дефицит и профицит государственного бюджета. Роль государства в кругообороте доходов и расходов. Государственный долг и его структура.</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Самостоятельная работа № 23</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Подготовить доклад на тему:</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Бюджетный дефицит и концепции его регулирования.</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Подготовить реферат на тему:</w:t>
            </w:r>
          </w:p>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sz w:val="24"/>
                <w:szCs w:val="24"/>
              </w:rPr>
              <w:t>Внешний долг России и проблемы его урегулирования.</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tcPr>
          <w:p w:rsidR="00B35EE6" w:rsidRPr="00204E3A" w:rsidRDefault="00B35EE6" w:rsidP="009E0A89">
            <w:pPr>
              <w:ind w:left="34" w:right="-1"/>
              <w:jc w:val="center"/>
              <w:rPr>
                <w:rFonts w:ascii="Times New Roman" w:eastAsia="Times New Roman" w:hAnsi="Times New Roman" w:cs="Times New Roman"/>
                <w:b/>
                <w:sz w:val="24"/>
                <w:szCs w:val="24"/>
              </w:rPr>
            </w:pPr>
          </w:p>
        </w:tc>
      </w:tr>
      <w:tr w:rsidR="00FD59AC" w:rsidRPr="00204E3A" w:rsidTr="006D7DE3">
        <w:tc>
          <w:tcPr>
            <w:tcW w:w="2370" w:type="dxa"/>
            <w:gridSpan w:val="2"/>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sz w:val="24"/>
                <w:szCs w:val="24"/>
              </w:rPr>
              <w:t>Тема 7.4. Показатели экономического роста. Экономические циклы</w:t>
            </w:r>
          </w:p>
        </w:tc>
        <w:tc>
          <w:tcPr>
            <w:tcW w:w="9491" w:type="dxa"/>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2C5602"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4</w:t>
            </w:r>
          </w:p>
        </w:tc>
        <w:tc>
          <w:tcPr>
            <w:tcW w:w="2043" w:type="dxa"/>
          </w:tcPr>
          <w:p w:rsidR="00FD59AC" w:rsidRPr="00204E3A" w:rsidRDefault="00FD59AC" w:rsidP="009E0A89">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Понятие валового внутреннего продукта (ВВП). Цели национального производства и состав ВВП. Методы расчета ВВП. Метод потока расходов. Метод потока доходов. Метод добавленной стоимости. Неравенство доходов и его измерение. Номинальный и реальный ВВП. Экономический цикл. Основные факторы экономического роста.</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Самостоятельная работа № 24</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 xml:space="preserve">Подготовить доклад на тему: </w:t>
            </w:r>
          </w:p>
          <w:p w:rsidR="00B35EE6" w:rsidRPr="00204E3A" w:rsidRDefault="00B35EE6" w:rsidP="00204E3A">
            <w:pPr>
              <w:ind w:left="34" w:right="-1"/>
              <w:jc w:val="both"/>
              <w:rPr>
                <w:rFonts w:eastAsia="Times New Roman" w:cs="Times New Roman"/>
                <w:sz w:val="24"/>
                <w:szCs w:val="24"/>
              </w:rPr>
            </w:pPr>
            <w:r w:rsidRPr="00204E3A">
              <w:rPr>
                <w:rFonts w:ascii="Times New Roman" w:eastAsia="Times New Roman" w:hAnsi="Times New Roman" w:cs="Times New Roman"/>
                <w:sz w:val="24"/>
                <w:szCs w:val="24"/>
              </w:rPr>
              <w:t>Проблемы вступления России в ВТО.</w:t>
            </w:r>
            <w:r w:rsidRPr="00204E3A">
              <w:rPr>
                <w:rFonts w:eastAsia="Times New Roman" w:cs="Times New Roman"/>
                <w:sz w:val="24"/>
                <w:szCs w:val="24"/>
              </w:rPr>
              <w:t xml:space="preserve"> </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lastRenderedPageBreak/>
              <w:t xml:space="preserve">Подготовить реферат  на тему: </w:t>
            </w:r>
          </w:p>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sz w:val="24"/>
                <w:szCs w:val="24"/>
              </w:rPr>
              <w:t>Проблемы европейской интеграции.</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lastRenderedPageBreak/>
              <w:t>2</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FD59AC" w:rsidRPr="00204E3A" w:rsidTr="006D7DE3">
        <w:tc>
          <w:tcPr>
            <w:tcW w:w="2370" w:type="dxa"/>
            <w:gridSpan w:val="2"/>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sz w:val="24"/>
                <w:szCs w:val="24"/>
              </w:rPr>
              <w:lastRenderedPageBreak/>
              <w:t>Тема 7.5. Основы денежно-кредитной политики государства</w:t>
            </w:r>
          </w:p>
        </w:tc>
        <w:tc>
          <w:tcPr>
            <w:tcW w:w="9491" w:type="dxa"/>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2C5602"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4</w:t>
            </w:r>
          </w:p>
        </w:tc>
        <w:tc>
          <w:tcPr>
            <w:tcW w:w="2043" w:type="dxa"/>
            <w:vAlign w:val="center"/>
          </w:tcPr>
          <w:p w:rsidR="00FD59AC" w:rsidRPr="00204E3A" w:rsidRDefault="00FD59AC" w:rsidP="001839A3">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rPr>
          <w:trHeight w:val="1303"/>
        </w:trPr>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C620B4">
            <w:pPr>
              <w:widowControl w:val="0"/>
              <w:ind w:left="34"/>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Понятие денежно-кредитной политики. Цели и задачи денежно-кредитной политики. Инструменты денежно-кредитной политики. Операции на открытом рынке. Политика изменения учетной ставки. Нормы обязательных резервов. Политика «дорогих» и «дешевых» денег. Эффективность и границы денежно-кредитного регулирования.</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Самостоятельная работа № 25</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 xml:space="preserve">Подготовить презентацию по теме: </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Выявление влияния кредитно-денежной политики государства на доходы населения.</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Подготовить опорный конспект на тему: Функции ЦБРФ.</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tcPr>
          <w:p w:rsidR="00B35EE6" w:rsidRPr="00204E3A" w:rsidRDefault="00B35EE6" w:rsidP="009E0A89">
            <w:pPr>
              <w:ind w:left="34" w:right="-1"/>
              <w:jc w:val="center"/>
              <w:rPr>
                <w:rFonts w:ascii="Times New Roman" w:eastAsia="Times New Roman" w:hAnsi="Times New Roman" w:cs="Times New Roman"/>
                <w:b/>
                <w:sz w:val="24"/>
                <w:szCs w:val="24"/>
              </w:rPr>
            </w:pPr>
          </w:p>
        </w:tc>
      </w:tr>
      <w:tr w:rsidR="0020588E" w:rsidRPr="0020588E" w:rsidTr="006D7DE3">
        <w:tc>
          <w:tcPr>
            <w:tcW w:w="2370" w:type="dxa"/>
            <w:gridSpan w:val="2"/>
            <w:tcBorders>
              <w:right w:val="single" w:sz="4" w:space="0" w:color="auto"/>
            </w:tcBorders>
          </w:tcPr>
          <w:p w:rsidR="0020588E" w:rsidRPr="0020588E" w:rsidRDefault="0020588E" w:rsidP="00204E3A">
            <w:pPr>
              <w:spacing w:line="223" w:lineRule="auto"/>
              <w:ind w:left="34" w:right="-1"/>
              <w:jc w:val="both"/>
              <w:rPr>
                <w:rFonts w:ascii="Times New Roman" w:eastAsia="Franklin Gothic Medium" w:hAnsi="Times New Roman" w:cs="Times New Roman"/>
                <w:i/>
                <w:sz w:val="24"/>
                <w:szCs w:val="24"/>
                <w:u w:val="single"/>
              </w:rPr>
            </w:pPr>
            <w:r w:rsidRPr="0020588E">
              <w:rPr>
                <w:rFonts w:ascii="Times New Roman" w:eastAsia="Times New Roman" w:hAnsi="Times New Roman" w:cs="Times New Roman"/>
                <w:b/>
                <w:sz w:val="24"/>
                <w:szCs w:val="24"/>
                <w:u w:val="single"/>
              </w:rPr>
              <w:t>Раздел 8. Международная экономика</w:t>
            </w:r>
          </w:p>
        </w:tc>
        <w:tc>
          <w:tcPr>
            <w:tcW w:w="9491" w:type="dxa"/>
            <w:tcBorders>
              <w:left w:val="single" w:sz="4" w:space="0" w:color="auto"/>
            </w:tcBorders>
          </w:tcPr>
          <w:p w:rsidR="0020588E" w:rsidRPr="0020588E" w:rsidRDefault="0020588E" w:rsidP="00204E3A">
            <w:pPr>
              <w:spacing w:line="223" w:lineRule="auto"/>
              <w:ind w:left="34" w:right="-1"/>
              <w:jc w:val="both"/>
              <w:rPr>
                <w:rFonts w:ascii="Times New Roman" w:eastAsia="Franklin Gothic Medium" w:hAnsi="Times New Roman" w:cs="Times New Roman"/>
                <w:i/>
                <w:sz w:val="24"/>
                <w:szCs w:val="24"/>
                <w:u w:val="single"/>
              </w:rPr>
            </w:pPr>
          </w:p>
        </w:tc>
        <w:tc>
          <w:tcPr>
            <w:tcW w:w="1372" w:type="dxa"/>
            <w:vAlign w:val="center"/>
          </w:tcPr>
          <w:p w:rsidR="0020588E" w:rsidRPr="0020588E" w:rsidRDefault="0020588E" w:rsidP="001839A3">
            <w:pPr>
              <w:spacing w:line="223" w:lineRule="auto"/>
              <w:ind w:left="34" w:right="-1"/>
              <w:jc w:val="center"/>
              <w:rPr>
                <w:rFonts w:ascii="Times New Roman" w:eastAsia="Franklin Gothic Medium" w:hAnsi="Times New Roman" w:cs="Times New Roman"/>
                <w:b/>
                <w:sz w:val="24"/>
                <w:szCs w:val="24"/>
                <w:u w:val="single"/>
              </w:rPr>
            </w:pPr>
            <w:r w:rsidRPr="0020588E">
              <w:rPr>
                <w:rFonts w:ascii="Times New Roman" w:eastAsia="Franklin Gothic Medium" w:hAnsi="Times New Roman" w:cs="Times New Roman"/>
                <w:b/>
                <w:sz w:val="24"/>
                <w:szCs w:val="24"/>
                <w:u w:val="single"/>
              </w:rPr>
              <w:t>15</w:t>
            </w:r>
          </w:p>
        </w:tc>
        <w:tc>
          <w:tcPr>
            <w:tcW w:w="2043" w:type="dxa"/>
          </w:tcPr>
          <w:p w:rsidR="0020588E" w:rsidRPr="0020588E" w:rsidRDefault="0020588E" w:rsidP="009E0A89">
            <w:pPr>
              <w:spacing w:line="223" w:lineRule="auto"/>
              <w:ind w:left="34" w:right="-1"/>
              <w:jc w:val="center"/>
              <w:rPr>
                <w:rFonts w:ascii="Times New Roman" w:eastAsia="Franklin Gothic Medium" w:hAnsi="Times New Roman" w:cs="Times New Roman"/>
                <w:i/>
                <w:sz w:val="24"/>
                <w:szCs w:val="24"/>
                <w:u w:val="single"/>
              </w:rPr>
            </w:pPr>
          </w:p>
        </w:tc>
      </w:tr>
      <w:tr w:rsidR="00FD59AC" w:rsidRPr="00204E3A" w:rsidTr="006D7DE3">
        <w:tc>
          <w:tcPr>
            <w:tcW w:w="2370" w:type="dxa"/>
            <w:gridSpan w:val="2"/>
            <w:vMerge w:val="restart"/>
            <w:tcBorders>
              <w:right w:val="single" w:sz="4" w:space="0" w:color="auto"/>
            </w:tcBorders>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sz w:val="24"/>
                <w:szCs w:val="24"/>
              </w:rPr>
              <w:t>Тема 8.1. Международная торговля – индикатор интеграции национальных экономик</w:t>
            </w:r>
          </w:p>
        </w:tc>
        <w:tc>
          <w:tcPr>
            <w:tcW w:w="9491" w:type="dxa"/>
            <w:tcBorders>
              <w:left w:val="single" w:sz="4" w:space="0" w:color="auto"/>
            </w:tcBorders>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2C5602"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3</w:t>
            </w:r>
          </w:p>
        </w:tc>
        <w:tc>
          <w:tcPr>
            <w:tcW w:w="2043" w:type="dxa"/>
          </w:tcPr>
          <w:p w:rsidR="00FD59AC" w:rsidRPr="00204E3A" w:rsidRDefault="00FD59AC" w:rsidP="009E0A89">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70" w:type="dxa"/>
            <w:gridSpan w:val="2"/>
            <w:vMerge/>
            <w:tcBorders>
              <w:right w:val="single" w:sz="4" w:space="0" w:color="auto"/>
            </w:tcBorders>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Borders>
              <w:left w:val="single" w:sz="4" w:space="0" w:color="auto"/>
            </w:tcBorders>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Международная торговля и мировой рынок. Международное разделение труда. Элементы теории сравнительных преимуществ. Международная торговая политика. Протекционизм в международной торговой политике. Причины ограничений в международной торговле. Фритредерство. Таможенная пошлина. Государственная политика в области международной торговли.</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70" w:type="dxa"/>
            <w:gridSpan w:val="2"/>
            <w:vMerge/>
            <w:tcBorders>
              <w:right w:val="single" w:sz="4" w:space="0" w:color="auto"/>
            </w:tcBorders>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Borders>
              <w:left w:val="single" w:sz="4" w:space="0" w:color="auto"/>
            </w:tcBorders>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Самостоятельная работа № 26</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 xml:space="preserve">Подготовить реферат на тему: </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Международное разделение труда.</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Подготовить опорный конспект на тему:</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Принципы международной торговли.</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1</w:t>
            </w:r>
          </w:p>
        </w:tc>
        <w:tc>
          <w:tcPr>
            <w:tcW w:w="2043" w:type="dxa"/>
            <w:vMerge/>
          </w:tcPr>
          <w:p w:rsidR="00B35EE6" w:rsidRPr="00204E3A" w:rsidRDefault="00B35EE6" w:rsidP="009E0A89">
            <w:pPr>
              <w:ind w:left="34" w:right="-1"/>
              <w:jc w:val="center"/>
              <w:rPr>
                <w:rFonts w:ascii="Times New Roman" w:eastAsia="Times New Roman" w:hAnsi="Times New Roman" w:cs="Times New Roman"/>
                <w:b/>
                <w:sz w:val="24"/>
                <w:szCs w:val="24"/>
              </w:rPr>
            </w:pPr>
          </w:p>
        </w:tc>
      </w:tr>
      <w:tr w:rsidR="00FD59AC" w:rsidRPr="00204E3A" w:rsidTr="006D7DE3">
        <w:tc>
          <w:tcPr>
            <w:tcW w:w="2370" w:type="dxa"/>
            <w:gridSpan w:val="2"/>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sz w:val="24"/>
                <w:szCs w:val="24"/>
              </w:rPr>
              <w:t>Тема 8.2. Валюта. Обменные курсы валют</w:t>
            </w:r>
          </w:p>
        </w:tc>
        <w:tc>
          <w:tcPr>
            <w:tcW w:w="9491" w:type="dxa"/>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2C5602"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4</w:t>
            </w:r>
          </w:p>
        </w:tc>
        <w:tc>
          <w:tcPr>
            <w:tcW w:w="2043" w:type="dxa"/>
          </w:tcPr>
          <w:p w:rsidR="00FD59AC" w:rsidRPr="00204E3A" w:rsidRDefault="00FD59AC" w:rsidP="009E0A89">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b/>
                <w:sz w:val="24"/>
                <w:szCs w:val="24"/>
              </w:rPr>
              <w:t>Содержание учебного материала</w:t>
            </w:r>
            <w:r w:rsidRPr="00204E3A">
              <w:rPr>
                <w:rFonts w:ascii="Times New Roman" w:eastAsia="Times New Roman" w:hAnsi="Times New Roman" w:cs="Times New Roman"/>
                <w:sz w:val="24"/>
                <w:szCs w:val="24"/>
              </w:rPr>
              <w:t xml:space="preserve"> </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Понятие валюты. Валютный курс и его характеристики. Спот-курс. Форвардный курс. Конвертируемость валюты. Динамика валютного курса. Факторы, определяющие валютные курсы: объем денежной массы, объем валового внутреннего продукта, паритет покупательной способности, колебания циклического характера, различия в процентных ставках и переливы капитала, ожидания относительно будущей динамики валютного курса.</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Самостоятельная работа № 27</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 xml:space="preserve">Подготовить доклад на тему: </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Международные валютно-финансовые организации.</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Подготовить опорный конспект на тему:</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Конвертируемость валюты.</w:t>
            </w:r>
          </w:p>
        </w:tc>
        <w:tc>
          <w:tcPr>
            <w:tcW w:w="1372" w:type="dxa"/>
            <w:vAlign w:val="center"/>
          </w:tcPr>
          <w:p w:rsidR="00B35EE6" w:rsidRPr="002C5602" w:rsidRDefault="00B35EE6" w:rsidP="001839A3">
            <w:pPr>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FD59AC" w:rsidRPr="00204E3A" w:rsidTr="006D7DE3">
        <w:tc>
          <w:tcPr>
            <w:tcW w:w="2370" w:type="dxa"/>
            <w:gridSpan w:val="2"/>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sz w:val="24"/>
                <w:szCs w:val="24"/>
              </w:rPr>
              <w:t>Тема 8.3. Глобализация мировой экономики</w:t>
            </w:r>
          </w:p>
        </w:tc>
        <w:tc>
          <w:tcPr>
            <w:tcW w:w="9491" w:type="dxa"/>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2C5602"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4</w:t>
            </w:r>
          </w:p>
        </w:tc>
        <w:tc>
          <w:tcPr>
            <w:tcW w:w="2043" w:type="dxa"/>
            <w:vAlign w:val="center"/>
          </w:tcPr>
          <w:p w:rsidR="00FD59AC" w:rsidRPr="00204E3A" w:rsidRDefault="00FD59AC" w:rsidP="001839A3">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b/>
                <w:sz w:val="24"/>
                <w:szCs w:val="24"/>
              </w:rPr>
              <w:t>Содержание учебного материала</w:t>
            </w:r>
            <w:r w:rsidRPr="00204E3A">
              <w:rPr>
                <w:rFonts w:ascii="Times New Roman" w:eastAsia="Times New Roman" w:hAnsi="Times New Roman" w:cs="Times New Roman"/>
                <w:sz w:val="24"/>
                <w:szCs w:val="24"/>
              </w:rPr>
              <w:t xml:space="preserve"> </w:t>
            </w:r>
          </w:p>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sz w:val="24"/>
                <w:szCs w:val="24"/>
              </w:rPr>
              <w:t>Глобальные экономические проблемы.</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Самостоятельная работа № 28</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 xml:space="preserve">Подготовить доклад на тему:  </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Теории глобализации (Т. Левитт, Дж. Стиглиц, Ж.-П.  Аллегре, П. Даниелс).</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Подготовить опорный конспект на тему:</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Последствия глобализации экономики.</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tcPr>
          <w:p w:rsidR="00B35EE6" w:rsidRPr="00204E3A" w:rsidRDefault="00B35EE6" w:rsidP="009E0A89">
            <w:pPr>
              <w:ind w:left="34" w:right="-1"/>
              <w:jc w:val="center"/>
              <w:rPr>
                <w:rFonts w:ascii="Times New Roman" w:eastAsia="Times New Roman" w:hAnsi="Times New Roman" w:cs="Times New Roman"/>
                <w:b/>
                <w:sz w:val="24"/>
                <w:szCs w:val="24"/>
              </w:rPr>
            </w:pPr>
          </w:p>
        </w:tc>
      </w:tr>
      <w:tr w:rsidR="00FD59AC" w:rsidRPr="00204E3A" w:rsidTr="006D7DE3">
        <w:tc>
          <w:tcPr>
            <w:tcW w:w="2370" w:type="dxa"/>
            <w:gridSpan w:val="2"/>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sz w:val="24"/>
                <w:szCs w:val="24"/>
              </w:rPr>
              <w:t>Тема 8.4. Особенности современной экономики России</w:t>
            </w:r>
          </w:p>
        </w:tc>
        <w:tc>
          <w:tcPr>
            <w:tcW w:w="9491" w:type="dxa"/>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2C5602"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4</w:t>
            </w:r>
          </w:p>
        </w:tc>
        <w:tc>
          <w:tcPr>
            <w:tcW w:w="2043" w:type="dxa"/>
          </w:tcPr>
          <w:p w:rsidR="00FD59AC" w:rsidRPr="00204E3A" w:rsidRDefault="00FD59AC" w:rsidP="009E0A89">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b/>
                <w:sz w:val="24"/>
                <w:szCs w:val="24"/>
              </w:rPr>
              <w:t>Содержание учебного материала</w:t>
            </w:r>
            <w:r w:rsidRPr="00204E3A">
              <w:rPr>
                <w:rFonts w:ascii="Times New Roman" w:eastAsia="Times New Roman" w:hAnsi="Times New Roman" w:cs="Times New Roman"/>
                <w:sz w:val="24"/>
                <w:szCs w:val="24"/>
              </w:rPr>
              <w:t xml:space="preserve"> </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Экономические реформы в России. Экономический рост. Инвестиционный климат в  современной России. Россия и мировая экономика.</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Самостоятельная работа № 29</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 xml:space="preserve">Подготовить доклад на одну из тем (по выбору): </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1. Электронные рынки как феномен мировой экономики.</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2. Особенности современной экономики США.</w:t>
            </w:r>
          </w:p>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sz w:val="24"/>
                <w:szCs w:val="24"/>
              </w:rPr>
              <w:t>Оформить экономический терминологический словарь по</w:t>
            </w:r>
            <w:r w:rsidRPr="00204E3A">
              <w:rPr>
                <w:rFonts w:ascii="Times New Roman" w:eastAsia="Times New Roman" w:hAnsi="Times New Roman" w:cs="Times New Roman"/>
                <w:b/>
                <w:sz w:val="24"/>
                <w:szCs w:val="24"/>
              </w:rPr>
              <w:t xml:space="preserve"> </w:t>
            </w:r>
            <w:r w:rsidRPr="00204E3A">
              <w:rPr>
                <w:rFonts w:ascii="Times New Roman" w:eastAsia="Times New Roman" w:hAnsi="Times New Roman" w:cs="Times New Roman"/>
                <w:sz w:val="24"/>
                <w:szCs w:val="24"/>
              </w:rPr>
              <w:t>разделу 8.</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2F79C6" w:rsidRPr="00A275CD" w:rsidTr="006D7DE3">
        <w:tc>
          <w:tcPr>
            <w:tcW w:w="2370" w:type="dxa"/>
            <w:gridSpan w:val="2"/>
          </w:tcPr>
          <w:p w:rsidR="002F79C6" w:rsidRPr="00A275CD" w:rsidRDefault="002F79C6" w:rsidP="00204E3A">
            <w:pPr>
              <w:spacing w:line="223" w:lineRule="auto"/>
              <w:jc w:val="both"/>
              <w:rPr>
                <w:rFonts w:ascii="Times New Roman" w:eastAsia="Franklin Gothic Medium" w:hAnsi="Times New Roman" w:cs="Times New Roman"/>
                <w:b/>
                <w:sz w:val="24"/>
                <w:szCs w:val="24"/>
                <w:u w:val="single"/>
              </w:rPr>
            </w:pPr>
          </w:p>
        </w:tc>
        <w:tc>
          <w:tcPr>
            <w:tcW w:w="9491" w:type="dxa"/>
          </w:tcPr>
          <w:p w:rsidR="002F79C6" w:rsidRDefault="00D15FB6" w:rsidP="00D15FB6">
            <w:pPr>
              <w:tabs>
                <w:tab w:val="left" w:pos="459"/>
              </w:tabs>
              <w:autoSpaceDE w:val="0"/>
              <w:autoSpaceDN w:val="0"/>
              <w:adjustRightInd w:val="0"/>
              <w:ind w:left="3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 максимальная нагрузка – 117</w:t>
            </w:r>
          </w:p>
          <w:p w:rsidR="00D15FB6" w:rsidRDefault="00D15FB6" w:rsidP="00D15FB6">
            <w:pPr>
              <w:tabs>
                <w:tab w:val="left" w:pos="459"/>
              </w:tabs>
              <w:autoSpaceDE w:val="0"/>
              <w:autoSpaceDN w:val="0"/>
              <w:adjustRightInd w:val="0"/>
              <w:ind w:left="3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Аудиторная 78</w:t>
            </w:r>
          </w:p>
          <w:p w:rsidR="00D15FB6" w:rsidRPr="00A275CD" w:rsidRDefault="00D15FB6" w:rsidP="00D15FB6">
            <w:pPr>
              <w:tabs>
                <w:tab w:val="left" w:pos="459"/>
              </w:tabs>
              <w:autoSpaceDE w:val="0"/>
              <w:autoSpaceDN w:val="0"/>
              <w:adjustRightInd w:val="0"/>
              <w:ind w:left="3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39</w:t>
            </w:r>
          </w:p>
        </w:tc>
        <w:tc>
          <w:tcPr>
            <w:tcW w:w="1372" w:type="dxa"/>
            <w:vAlign w:val="center"/>
          </w:tcPr>
          <w:p w:rsidR="002F79C6" w:rsidRPr="00A275CD" w:rsidRDefault="002F79C6" w:rsidP="001839A3">
            <w:pPr>
              <w:pStyle w:val="Default"/>
              <w:tabs>
                <w:tab w:val="left" w:pos="459"/>
              </w:tabs>
              <w:ind w:left="34"/>
              <w:jc w:val="center"/>
              <w:rPr>
                <w:color w:val="auto"/>
              </w:rPr>
            </w:pPr>
          </w:p>
        </w:tc>
        <w:tc>
          <w:tcPr>
            <w:tcW w:w="2043" w:type="dxa"/>
            <w:vAlign w:val="center"/>
          </w:tcPr>
          <w:p w:rsidR="002F79C6" w:rsidRPr="00A275CD" w:rsidRDefault="002F79C6" w:rsidP="001839A3">
            <w:pPr>
              <w:pStyle w:val="Default"/>
              <w:tabs>
                <w:tab w:val="left" w:pos="459"/>
              </w:tabs>
              <w:ind w:left="34"/>
              <w:jc w:val="center"/>
              <w:rPr>
                <w:color w:val="auto"/>
              </w:rPr>
            </w:pPr>
          </w:p>
        </w:tc>
      </w:tr>
    </w:tbl>
    <w:p w:rsidR="002F79C6" w:rsidRDefault="002F79C6" w:rsidP="002F79C6">
      <w:pPr>
        <w:spacing w:line="360" w:lineRule="auto"/>
        <w:jc w:val="center"/>
        <w:rPr>
          <w:rFonts w:ascii="Times New Roman" w:eastAsia="Times New Roman" w:hAnsi="Times New Roman" w:cs="Times New Roman"/>
          <w:b/>
          <w:sz w:val="28"/>
          <w:szCs w:val="28"/>
        </w:rPr>
      </w:pPr>
    </w:p>
    <w:p w:rsidR="00D15FB6" w:rsidRDefault="00D15FB6" w:rsidP="002F79C6">
      <w:pPr>
        <w:spacing w:line="360" w:lineRule="auto"/>
        <w:jc w:val="center"/>
        <w:rPr>
          <w:rFonts w:ascii="Times New Roman" w:eastAsia="Times New Roman" w:hAnsi="Times New Roman" w:cs="Times New Roman"/>
          <w:b/>
          <w:sz w:val="28"/>
          <w:szCs w:val="28"/>
        </w:rPr>
      </w:pPr>
    </w:p>
    <w:p w:rsidR="00D15FB6" w:rsidRDefault="00D15FB6" w:rsidP="002F79C6">
      <w:pPr>
        <w:spacing w:line="360" w:lineRule="auto"/>
        <w:jc w:val="center"/>
        <w:rPr>
          <w:rFonts w:ascii="Times New Roman" w:eastAsia="Times New Roman" w:hAnsi="Times New Roman" w:cs="Times New Roman"/>
          <w:b/>
          <w:sz w:val="28"/>
          <w:szCs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52"/>
        <w:gridCol w:w="12224"/>
      </w:tblGrid>
      <w:tr w:rsidR="00D15FB6" w:rsidRPr="00A275CD" w:rsidTr="00D15FB6">
        <w:tc>
          <w:tcPr>
            <w:tcW w:w="2370" w:type="dxa"/>
          </w:tcPr>
          <w:p w:rsidR="00D15FB6" w:rsidRPr="00A275CD" w:rsidRDefault="00D15FB6" w:rsidP="00D15FB6">
            <w:pPr>
              <w:spacing w:line="223" w:lineRule="auto"/>
              <w:jc w:val="both"/>
              <w:rPr>
                <w:rFonts w:ascii="Times New Roman" w:eastAsia="Franklin Gothic Medium" w:hAnsi="Times New Roman" w:cs="Times New Roman"/>
                <w:b/>
                <w:sz w:val="24"/>
                <w:szCs w:val="24"/>
                <w:u w:val="single"/>
              </w:rPr>
            </w:pPr>
            <w:r w:rsidRPr="00A275CD">
              <w:rPr>
                <w:rFonts w:ascii="Times New Roman" w:eastAsia="Franklin Gothic Medium" w:hAnsi="Times New Roman" w:cs="Times New Roman"/>
                <w:b/>
                <w:sz w:val="24"/>
                <w:szCs w:val="24"/>
                <w:u w:val="single"/>
              </w:rPr>
              <w:t>Темы рефератов (докладов) и индивидуальных проектов</w:t>
            </w:r>
          </w:p>
        </w:tc>
        <w:tc>
          <w:tcPr>
            <w:tcW w:w="9491" w:type="dxa"/>
          </w:tcPr>
          <w:p w:rsidR="00D15FB6" w:rsidRPr="00A275CD" w:rsidRDefault="00D15FB6" w:rsidP="00D15FB6">
            <w:pPr>
              <w:pStyle w:val="Default"/>
              <w:numPr>
                <w:ilvl w:val="0"/>
                <w:numId w:val="10"/>
              </w:numPr>
              <w:tabs>
                <w:tab w:val="left" w:pos="459"/>
              </w:tabs>
              <w:jc w:val="both"/>
              <w:rPr>
                <w:color w:val="auto"/>
              </w:rPr>
            </w:pPr>
            <w:r w:rsidRPr="00A275CD">
              <w:rPr>
                <w:color w:val="auto"/>
              </w:rPr>
              <w:t>Лауреаты Нобелевской премии по экономике и их вклад в развитие экономической мысли.</w:t>
            </w:r>
          </w:p>
          <w:p w:rsidR="00D15FB6" w:rsidRPr="00A275CD" w:rsidRDefault="00D15FB6" w:rsidP="00D15FB6">
            <w:pPr>
              <w:pStyle w:val="Default"/>
              <w:numPr>
                <w:ilvl w:val="0"/>
                <w:numId w:val="10"/>
              </w:numPr>
              <w:tabs>
                <w:tab w:val="left" w:pos="459"/>
              </w:tabs>
              <w:ind w:left="0" w:firstLine="34"/>
              <w:jc w:val="both"/>
              <w:rPr>
                <w:color w:val="auto"/>
              </w:rPr>
            </w:pPr>
            <w:r w:rsidRPr="00A275CD">
              <w:rPr>
                <w:color w:val="auto"/>
              </w:rPr>
              <w:t>Организация предпринимательской деятельности. Проблемы ее реализации на современном этапе развития.</w:t>
            </w:r>
          </w:p>
          <w:p w:rsidR="00D15FB6" w:rsidRPr="00A275CD" w:rsidRDefault="00D15FB6" w:rsidP="00D15FB6">
            <w:pPr>
              <w:pStyle w:val="Default"/>
              <w:numPr>
                <w:ilvl w:val="0"/>
                <w:numId w:val="10"/>
              </w:numPr>
              <w:tabs>
                <w:tab w:val="left" w:pos="459"/>
              </w:tabs>
              <w:ind w:left="0" w:firstLine="34"/>
              <w:jc w:val="both"/>
              <w:rPr>
                <w:color w:val="auto"/>
              </w:rPr>
            </w:pPr>
            <w:r w:rsidRPr="00A275CD">
              <w:rPr>
                <w:color w:val="auto"/>
              </w:rPr>
              <w:t xml:space="preserve"> Бюджетный дефицит и концепции его регулирования.</w:t>
            </w:r>
          </w:p>
          <w:p w:rsidR="00D15FB6" w:rsidRPr="00A275CD" w:rsidRDefault="00D15FB6" w:rsidP="00D15FB6">
            <w:pPr>
              <w:pStyle w:val="Default"/>
              <w:numPr>
                <w:ilvl w:val="0"/>
                <w:numId w:val="10"/>
              </w:numPr>
              <w:tabs>
                <w:tab w:val="left" w:pos="459"/>
              </w:tabs>
              <w:ind w:left="0" w:firstLine="34"/>
              <w:jc w:val="both"/>
              <w:rPr>
                <w:color w:val="auto"/>
              </w:rPr>
            </w:pPr>
            <w:r w:rsidRPr="00A275CD">
              <w:rPr>
                <w:color w:val="auto"/>
              </w:rPr>
              <w:t xml:space="preserve"> Уровень жизни: понятие и факторы его определяющие.</w:t>
            </w:r>
          </w:p>
          <w:p w:rsidR="00D15FB6" w:rsidRPr="00A275CD" w:rsidRDefault="00D15FB6" w:rsidP="00D15FB6">
            <w:pPr>
              <w:pStyle w:val="Default"/>
              <w:numPr>
                <w:ilvl w:val="0"/>
                <w:numId w:val="10"/>
              </w:numPr>
              <w:tabs>
                <w:tab w:val="left" w:pos="459"/>
              </w:tabs>
              <w:ind w:left="0" w:firstLine="34"/>
              <w:jc w:val="both"/>
              <w:rPr>
                <w:color w:val="auto"/>
              </w:rPr>
            </w:pPr>
            <w:r w:rsidRPr="00A275CD">
              <w:rPr>
                <w:color w:val="auto"/>
              </w:rPr>
              <w:t xml:space="preserve"> Экономические кризисы в истории России.</w:t>
            </w:r>
          </w:p>
          <w:p w:rsidR="00D15FB6" w:rsidRPr="00A275CD" w:rsidRDefault="00D15FB6" w:rsidP="00D15FB6">
            <w:pPr>
              <w:pStyle w:val="Default"/>
              <w:numPr>
                <w:ilvl w:val="0"/>
                <w:numId w:val="10"/>
              </w:numPr>
              <w:tabs>
                <w:tab w:val="left" w:pos="459"/>
              </w:tabs>
              <w:ind w:left="0" w:firstLine="34"/>
              <w:jc w:val="both"/>
              <w:rPr>
                <w:color w:val="auto"/>
              </w:rPr>
            </w:pPr>
            <w:r w:rsidRPr="00A275CD">
              <w:rPr>
                <w:color w:val="auto"/>
              </w:rPr>
              <w:lastRenderedPageBreak/>
              <w:t>Особенности миграционных процессов во 2-й половине ХХ в.</w:t>
            </w:r>
          </w:p>
          <w:p w:rsidR="00D15FB6" w:rsidRPr="00A275CD" w:rsidRDefault="00D15FB6" w:rsidP="00D15FB6">
            <w:pPr>
              <w:pStyle w:val="Default"/>
              <w:numPr>
                <w:ilvl w:val="0"/>
                <w:numId w:val="10"/>
              </w:numPr>
              <w:tabs>
                <w:tab w:val="left" w:pos="459"/>
              </w:tabs>
              <w:ind w:left="0" w:firstLine="34"/>
              <w:jc w:val="both"/>
              <w:rPr>
                <w:color w:val="auto"/>
              </w:rPr>
            </w:pPr>
            <w:r w:rsidRPr="00A275CD">
              <w:rPr>
                <w:color w:val="auto"/>
              </w:rPr>
              <w:t xml:space="preserve"> Проблемы вступления России в ВТО.</w:t>
            </w:r>
          </w:p>
          <w:p w:rsidR="00D15FB6" w:rsidRPr="00A275CD" w:rsidRDefault="00D15FB6" w:rsidP="00D15FB6">
            <w:pPr>
              <w:pStyle w:val="Default"/>
              <w:numPr>
                <w:ilvl w:val="0"/>
                <w:numId w:val="10"/>
              </w:numPr>
              <w:tabs>
                <w:tab w:val="left" w:pos="459"/>
              </w:tabs>
              <w:ind w:left="0" w:firstLine="34"/>
              <w:jc w:val="both"/>
              <w:rPr>
                <w:color w:val="auto"/>
              </w:rPr>
            </w:pPr>
            <w:r w:rsidRPr="00A275CD">
              <w:rPr>
                <w:color w:val="auto"/>
              </w:rPr>
              <w:t xml:space="preserve"> Россия на рынке технологий.</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sz w:val="24"/>
                <w:szCs w:val="24"/>
              </w:rPr>
            </w:pPr>
            <w:r w:rsidRPr="00A275CD">
              <w:rPr>
                <w:rFonts w:ascii="Times New Roman" w:eastAsia="Times New Roman" w:hAnsi="Times New Roman" w:cs="Times New Roman"/>
                <w:sz w:val="24"/>
                <w:szCs w:val="24"/>
              </w:rPr>
              <w:t>Проблемы европейской интеграции: углубление и расширение ЕС.</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sz w:val="24"/>
                <w:szCs w:val="24"/>
              </w:rPr>
            </w:pPr>
            <w:r w:rsidRPr="00A275CD">
              <w:rPr>
                <w:rFonts w:ascii="Times New Roman" w:eastAsia="Times New Roman" w:hAnsi="Times New Roman" w:cs="Times New Roman"/>
                <w:sz w:val="24"/>
                <w:szCs w:val="24"/>
              </w:rPr>
              <w:t xml:space="preserve"> Оффшорный бизнес и его роль в экономике России.</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sz w:val="24"/>
                <w:szCs w:val="24"/>
              </w:rPr>
            </w:pPr>
            <w:r w:rsidRPr="00A275CD">
              <w:rPr>
                <w:rFonts w:ascii="Times New Roman" w:eastAsia="Times New Roman" w:hAnsi="Times New Roman" w:cs="Times New Roman"/>
                <w:sz w:val="24"/>
                <w:szCs w:val="24"/>
              </w:rPr>
              <w:t xml:space="preserve"> Внешний долг России и проблемы его урегулирования.</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sz w:val="24"/>
                <w:szCs w:val="24"/>
              </w:rPr>
            </w:pPr>
            <w:r w:rsidRPr="00A275CD">
              <w:rPr>
                <w:rFonts w:ascii="Times New Roman" w:eastAsia="Times New Roman" w:hAnsi="Times New Roman" w:cs="Times New Roman"/>
                <w:sz w:val="24"/>
                <w:szCs w:val="24"/>
              </w:rPr>
              <w:t xml:space="preserve"> Возникновение и эволюция денег на Руси.</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sz w:val="24"/>
                <w:szCs w:val="24"/>
              </w:rPr>
            </w:pPr>
            <w:r w:rsidRPr="00A275CD">
              <w:rPr>
                <w:rFonts w:ascii="Times New Roman" w:eastAsia="Times New Roman" w:hAnsi="Times New Roman" w:cs="Times New Roman"/>
                <w:sz w:val="24"/>
                <w:szCs w:val="24"/>
              </w:rPr>
              <w:t xml:space="preserve"> Теории глобализации (Т. Левитт, Дж. Стиглиц, Ж.-П. Аллегре, П. Даниелс).</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sz w:val="24"/>
                <w:szCs w:val="24"/>
              </w:rPr>
            </w:pPr>
            <w:r w:rsidRPr="00A275CD">
              <w:rPr>
                <w:rFonts w:ascii="Times New Roman" w:eastAsia="Times New Roman" w:hAnsi="Times New Roman" w:cs="Times New Roman"/>
                <w:sz w:val="24"/>
                <w:szCs w:val="24"/>
              </w:rPr>
              <w:t>Безграничные потребности и редкость ресурсов.</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sz w:val="24"/>
                <w:szCs w:val="24"/>
              </w:rPr>
            </w:pPr>
            <w:r w:rsidRPr="00A275CD">
              <w:rPr>
                <w:rFonts w:ascii="Times New Roman" w:eastAsia="Times New Roman" w:hAnsi="Times New Roman" w:cs="Times New Roman"/>
                <w:sz w:val="24"/>
                <w:szCs w:val="24"/>
              </w:rPr>
              <w:t>Россия - ресурсная кладовая мира.</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sz w:val="24"/>
                <w:szCs w:val="24"/>
              </w:rPr>
            </w:pPr>
            <w:r w:rsidRPr="00A275CD">
              <w:rPr>
                <w:rFonts w:ascii="Times New Roman" w:eastAsia="Times New Roman" w:hAnsi="Times New Roman" w:cs="Times New Roman"/>
                <w:sz w:val="24"/>
                <w:szCs w:val="24"/>
              </w:rPr>
              <w:t>Сравнительный анализ западноевропейской и американской экономических систем.</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sz w:val="24"/>
                <w:szCs w:val="24"/>
              </w:rPr>
            </w:pPr>
            <w:r w:rsidRPr="00A275CD">
              <w:rPr>
                <w:rFonts w:ascii="Times New Roman" w:eastAsia="Times New Roman" w:hAnsi="Times New Roman" w:cs="Times New Roman"/>
                <w:sz w:val="24"/>
                <w:szCs w:val="24"/>
              </w:rPr>
              <w:t>Выбор как всеобщая проблема жизни.</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sz w:val="24"/>
                <w:szCs w:val="24"/>
              </w:rPr>
            </w:pPr>
            <w:r w:rsidRPr="00A275CD">
              <w:rPr>
                <w:rFonts w:ascii="Times New Roman" w:eastAsia="Times New Roman" w:hAnsi="Times New Roman" w:cs="Times New Roman"/>
                <w:sz w:val="24"/>
                <w:szCs w:val="24"/>
              </w:rPr>
              <w:t>Производственные возможности экономики России.</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sz w:val="24"/>
                <w:szCs w:val="24"/>
              </w:rPr>
            </w:pPr>
            <w:r w:rsidRPr="00A275CD">
              <w:rPr>
                <w:rFonts w:ascii="Times New Roman" w:eastAsia="Times New Roman" w:hAnsi="Times New Roman" w:cs="Times New Roman"/>
                <w:sz w:val="24"/>
                <w:szCs w:val="24"/>
              </w:rPr>
              <w:t>Производственные возможности в условиях экономического роста.</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sz w:val="24"/>
                <w:szCs w:val="24"/>
              </w:rPr>
            </w:pPr>
            <w:r w:rsidRPr="00A275CD">
              <w:rPr>
                <w:rFonts w:ascii="Times New Roman" w:eastAsia="Times New Roman" w:hAnsi="Times New Roman" w:cs="Times New Roman"/>
                <w:sz w:val="24"/>
                <w:szCs w:val="24"/>
              </w:rPr>
              <w:t>Роль и значение государственной собственности.</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sz w:val="24"/>
                <w:szCs w:val="24"/>
              </w:rPr>
            </w:pPr>
            <w:r w:rsidRPr="00A275CD">
              <w:rPr>
                <w:rFonts w:ascii="Times New Roman" w:eastAsia="Times New Roman" w:hAnsi="Times New Roman" w:cs="Times New Roman"/>
                <w:sz w:val="24"/>
                <w:szCs w:val="24"/>
              </w:rPr>
              <w:t xml:space="preserve"> Формы и методы разгосударствлевания и приватизации.</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sz w:val="24"/>
                <w:szCs w:val="24"/>
              </w:rPr>
            </w:pPr>
            <w:r w:rsidRPr="00A275CD">
              <w:rPr>
                <w:rFonts w:ascii="Times New Roman" w:eastAsia="Times New Roman" w:hAnsi="Times New Roman" w:cs="Times New Roman"/>
                <w:sz w:val="24"/>
                <w:szCs w:val="24"/>
              </w:rPr>
              <w:t>Интеллектуальная собственность и проблемы ее реализации.</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История русских бирж.</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Бартер в современной экономике.</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Неценовая конкуренция.</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Реформирование естественных монополий.</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Антимонопольная политика правительства России.</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Суверенитет потребителя.</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Реакция потребителя на изменение дохода и цен.</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Спрос и предложение труда в современной России.</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Природные ресурсы как фактор производства.</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Экономический рост и окружающая среда.</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Новое качество экономического роста: основные черты.</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Антикризисная политика государства и модификация экономического цикла.</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Кризисные процессы в экономике России.</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НЭП в России как форма хозяйствования.</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Регулирование государством экономики России.</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Наличная и безналичная форма денежного обращения.</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Денежно-кредитная политика в нашей стране.</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Российская налоговая система.</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lastRenderedPageBreak/>
              <w:t>Особенности российской инфляции.</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Денежные реформы в России.</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Национальное хозяйство - часть мировой хозяйственной системы.</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Место России в международном разделении труда.</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Международная торговля и ее особенности на своренном этапе.</w:t>
            </w:r>
          </w:p>
          <w:p w:rsidR="00D15FB6" w:rsidRPr="00A275CD" w:rsidRDefault="00D15FB6" w:rsidP="00D15FB6">
            <w:pPr>
              <w:numPr>
                <w:ilvl w:val="0"/>
                <w:numId w:val="10"/>
              </w:numPr>
              <w:tabs>
                <w:tab w:val="left" w:pos="459"/>
              </w:tabs>
              <w:autoSpaceDE w:val="0"/>
              <w:autoSpaceDN w:val="0"/>
              <w:adjustRightInd w:val="0"/>
              <w:ind w:left="0" w:firstLine="34"/>
              <w:jc w:val="both"/>
              <w:rPr>
                <w:rFonts w:ascii="Times New Roman" w:eastAsia="Times New Roman" w:hAnsi="Times New Roman" w:cs="Times New Roman"/>
                <w:b/>
                <w:sz w:val="24"/>
                <w:szCs w:val="24"/>
              </w:rPr>
            </w:pPr>
            <w:r w:rsidRPr="00A275CD">
              <w:rPr>
                <w:rFonts w:ascii="Times New Roman" w:eastAsia="Times New Roman" w:hAnsi="Times New Roman" w:cs="Times New Roman"/>
                <w:bCs/>
                <w:sz w:val="24"/>
                <w:szCs w:val="24"/>
              </w:rPr>
              <w:t>Реальный валютный курс и конкурентоспособность страны.</w:t>
            </w:r>
          </w:p>
        </w:tc>
      </w:tr>
    </w:tbl>
    <w:p w:rsidR="00D15FB6" w:rsidRDefault="00D15FB6" w:rsidP="002F79C6">
      <w:pPr>
        <w:spacing w:line="360" w:lineRule="auto"/>
        <w:jc w:val="center"/>
        <w:rPr>
          <w:rFonts w:ascii="Times New Roman" w:eastAsia="Times New Roman" w:hAnsi="Times New Roman" w:cs="Times New Roman"/>
          <w:b/>
          <w:sz w:val="28"/>
          <w:szCs w:val="28"/>
        </w:rPr>
        <w:sectPr w:rsidR="00D15FB6" w:rsidSect="00C620B4">
          <w:pgSz w:w="16838" w:h="11906" w:orient="landscape"/>
          <w:pgMar w:top="1134" w:right="1134" w:bottom="850" w:left="1134" w:header="708" w:footer="708" w:gutter="0"/>
          <w:cols w:space="708"/>
          <w:docGrid w:linePitch="360"/>
        </w:sectPr>
      </w:pPr>
    </w:p>
    <w:p w:rsidR="006C2EA3" w:rsidRPr="001F55CA" w:rsidRDefault="00343432" w:rsidP="006C2EA3">
      <w:pPr>
        <w:tabs>
          <w:tab w:val="left" w:pos="1312"/>
        </w:tabs>
        <w:spacing w:after="240"/>
        <w:jc w:val="center"/>
        <w:rPr>
          <w:rFonts w:ascii="Times New Roman" w:hAnsi="Times New Roman"/>
          <w:sz w:val="28"/>
          <w:szCs w:val="28"/>
        </w:rPr>
      </w:pPr>
      <w:r w:rsidRPr="001F55CA">
        <w:rPr>
          <w:rFonts w:ascii="Times New Roman" w:hAnsi="Times New Roman"/>
          <w:b/>
          <w:bCs/>
          <w:sz w:val="28"/>
          <w:szCs w:val="28"/>
        </w:rPr>
        <w:lastRenderedPageBreak/>
        <w:t xml:space="preserve">3. </w:t>
      </w:r>
      <w:r w:rsidRPr="00343432">
        <w:rPr>
          <w:rFonts w:ascii="Times New Roman" w:hAnsi="Times New Roman"/>
          <w:b/>
          <w:bCs/>
          <w:sz w:val="28"/>
          <w:szCs w:val="28"/>
        </w:rPr>
        <w:t>УСЛОВИЯ РЕАЛИЗАЦИИ РАБОЧЕЙ ПРОГРАММЫ УЧЕБНОЙ ДИСЦИПЛИНЫ</w:t>
      </w:r>
    </w:p>
    <w:p w:rsidR="00343432" w:rsidRPr="00343432" w:rsidRDefault="00343432" w:rsidP="00343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bCs/>
          <w:sz w:val="28"/>
          <w:szCs w:val="28"/>
        </w:rPr>
      </w:pPr>
      <w:r w:rsidRPr="00343432">
        <w:rPr>
          <w:rFonts w:ascii="Times New Roman" w:hAnsi="Times New Roman" w:cs="Times New Roman"/>
          <w:b/>
          <w:bCs/>
          <w:sz w:val="28"/>
          <w:szCs w:val="28"/>
        </w:rPr>
        <w:t>3.1. Требования к минимальному материально-техническому обеспечению</w:t>
      </w:r>
    </w:p>
    <w:p w:rsidR="00343432" w:rsidRPr="00343432" w:rsidRDefault="00343432" w:rsidP="001F64FA">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Cs/>
          <w:sz w:val="28"/>
          <w:szCs w:val="28"/>
        </w:rPr>
      </w:pPr>
      <w:r w:rsidRPr="00343432">
        <w:rPr>
          <w:rFonts w:ascii="Times New Roman" w:hAnsi="Times New Roman" w:cs="Times New Roman"/>
          <w:bCs/>
          <w:sz w:val="28"/>
          <w:szCs w:val="28"/>
        </w:rPr>
        <w:t xml:space="preserve">Реализация рабочей программы учебной дисциплины требует наличия </w:t>
      </w:r>
      <w:r w:rsidR="001F64FA">
        <w:rPr>
          <w:rFonts w:ascii="Times New Roman" w:hAnsi="Times New Roman" w:cs="Times New Roman"/>
          <w:bCs/>
          <w:sz w:val="28"/>
          <w:szCs w:val="28"/>
        </w:rPr>
        <w:t>к</w:t>
      </w:r>
      <w:r w:rsidR="001F64FA" w:rsidRPr="001F64FA">
        <w:rPr>
          <w:rFonts w:ascii="Times New Roman" w:hAnsi="Times New Roman" w:cs="Times New Roman"/>
          <w:bCs/>
          <w:sz w:val="28"/>
          <w:szCs w:val="28"/>
        </w:rPr>
        <w:t>абинет</w:t>
      </w:r>
      <w:r w:rsidR="001F64FA">
        <w:rPr>
          <w:rFonts w:ascii="Times New Roman" w:hAnsi="Times New Roman" w:cs="Times New Roman"/>
          <w:bCs/>
          <w:sz w:val="28"/>
          <w:szCs w:val="28"/>
        </w:rPr>
        <w:t>а</w:t>
      </w:r>
      <w:r w:rsidR="001F64FA" w:rsidRPr="001F64FA">
        <w:rPr>
          <w:rFonts w:ascii="Times New Roman" w:hAnsi="Times New Roman" w:cs="Times New Roman"/>
          <w:bCs/>
          <w:sz w:val="28"/>
          <w:szCs w:val="28"/>
        </w:rPr>
        <w:t xml:space="preserve"> социально-экономических дисциплин</w:t>
      </w:r>
      <w:r w:rsidRPr="00343432">
        <w:rPr>
          <w:rFonts w:ascii="Times New Roman" w:hAnsi="Times New Roman" w:cs="Times New Roman"/>
          <w:bCs/>
          <w:sz w:val="28"/>
          <w:szCs w:val="28"/>
        </w:rPr>
        <w:t>.</w:t>
      </w:r>
    </w:p>
    <w:p w:rsidR="001F64FA" w:rsidRPr="008239BF" w:rsidRDefault="001F64FA" w:rsidP="001F64FA">
      <w:pPr>
        <w:widowControl w:val="0"/>
        <w:tabs>
          <w:tab w:val="left" w:pos="993"/>
        </w:tabs>
        <w:autoSpaceDE w:val="0"/>
        <w:autoSpaceDN w:val="0"/>
        <w:adjustRightInd w:val="0"/>
        <w:ind w:firstLine="709"/>
        <w:jc w:val="both"/>
        <w:rPr>
          <w:rFonts w:ascii="Times New Roman" w:hAnsi="Times New Roman"/>
          <w:spacing w:val="-5"/>
          <w:sz w:val="28"/>
          <w:szCs w:val="28"/>
        </w:rPr>
      </w:pPr>
      <w:r w:rsidRPr="008239BF">
        <w:rPr>
          <w:rFonts w:ascii="Times New Roman" w:hAnsi="Times New Roman"/>
          <w:i/>
          <w:sz w:val="28"/>
          <w:szCs w:val="28"/>
        </w:rPr>
        <w:t>Оборудование кабинета</w:t>
      </w:r>
      <w:r>
        <w:rPr>
          <w:rFonts w:ascii="Times New Roman" w:hAnsi="Times New Roman"/>
          <w:i/>
          <w:sz w:val="28"/>
          <w:szCs w:val="28"/>
        </w:rPr>
        <w:t>:</w:t>
      </w:r>
    </w:p>
    <w:p w:rsidR="00FD1653" w:rsidRDefault="00FD1653" w:rsidP="00FD1653">
      <w:pPr>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посадочные места по количеству обучающихся;</w:t>
      </w:r>
    </w:p>
    <w:p w:rsidR="00FD1653" w:rsidRDefault="00FD1653" w:rsidP="00FD1653">
      <w:pPr>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рабочее место преподавателя;</w:t>
      </w:r>
    </w:p>
    <w:p w:rsidR="00FD1653" w:rsidRPr="00DD45CE" w:rsidRDefault="00FD1653" w:rsidP="00FD1653">
      <w:pPr>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дидактический материал.</w:t>
      </w:r>
    </w:p>
    <w:p w:rsidR="001F64FA" w:rsidRPr="008239BF" w:rsidRDefault="001F64FA" w:rsidP="001F64FA">
      <w:pPr>
        <w:widowControl w:val="0"/>
        <w:tabs>
          <w:tab w:val="left" w:pos="993"/>
        </w:tabs>
        <w:autoSpaceDE w:val="0"/>
        <w:autoSpaceDN w:val="0"/>
        <w:adjustRightInd w:val="0"/>
        <w:ind w:firstLine="709"/>
        <w:jc w:val="both"/>
        <w:rPr>
          <w:rFonts w:ascii="Times New Roman" w:hAnsi="Times New Roman"/>
          <w:i/>
          <w:sz w:val="28"/>
          <w:szCs w:val="28"/>
        </w:rPr>
      </w:pPr>
      <w:r w:rsidRPr="008239BF">
        <w:rPr>
          <w:rFonts w:ascii="Times New Roman" w:hAnsi="Times New Roman"/>
          <w:i/>
          <w:sz w:val="28"/>
          <w:szCs w:val="28"/>
        </w:rPr>
        <w:t>Технические средства обучения</w:t>
      </w:r>
      <w:r>
        <w:rPr>
          <w:rFonts w:ascii="Times New Roman" w:hAnsi="Times New Roman"/>
          <w:i/>
          <w:sz w:val="28"/>
          <w:szCs w:val="28"/>
        </w:rPr>
        <w:t>:</w:t>
      </w:r>
    </w:p>
    <w:p w:rsidR="001F64FA" w:rsidRPr="008239BF" w:rsidRDefault="00FD1653" w:rsidP="00FD1653">
      <w:pPr>
        <w:tabs>
          <w:tab w:val="left" w:pos="993"/>
        </w:tabs>
        <w:ind w:firstLine="709"/>
        <w:jc w:val="both"/>
        <w:rPr>
          <w:rFonts w:ascii="Times New Roman" w:hAnsi="Times New Roman"/>
          <w:sz w:val="28"/>
          <w:szCs w:val="28"/>
        </w:rPr>
      </w:pPr>
      <w:r>
        <w:rPr>
          <w:rFonts w:ascii="Times New Roman" w:hAnsi="Times New Roman"/>
          <w:sz w:val="28"/>
          <w:szCs w:val="28"/>
        </w:rPr>
        <w:t xml:space="preserve">- </w:t>
      </w:r>
      <w:r w:rsidR="001F64FA" w:rsidRPr="008239BF">
        <w:rPr>
          <w:rFonts w:ascii="Times New Roman" w:hAnsi="Times New Roman"/>
          <w:sz w:val="28"/>
          <w:szCs w:val="28"/>
        </w:rPr>
        <w:t>персональный компьютер в сборе с лицензионным программным обеспечением</w:t>
      </w:r>
      <w:r w:rsidR="004A42E7">
        <w:rPr>
          <w:rFonts w:ascii="Times New Roman" w:hAnsi="Times New Roman"/>
          <w:sz w:val="28"/>
          <w:szCs w:val="28"/>
        </w:rPr>
        <w:t>;</w:t>
      </w:r>
      <w:r w:rsidR="001F64FA" w:rsidRPr="008239BF">
        <w:rPr>
          <w:rFonts w:ascii="Times New Roman" w:hAnsi="Times New Roman"/>
          <w:sz w:val="28"/>
          <w:szCs w:val="28"/>
        </w:rPr>
        <w:t xml:space="preserve"> </w:t>
      </w:r>
    </w:p>
    <w:p w:rsidR="001F64FA" w:rsidRPr="008239BF" w:rsidRDefault="00FD1653" w:rsidP="00FD1653">
      <w:pPr>
        <w:tabs>
          <w:tab w:val="left" w:pos="993"/>
        </w:tabs>
        <w:ind w:firstLine="709"/>
        <w:jc w:val="both"/>
        <w:rPr>
          <w:rFonts w:ascii="Times New Roman" w:hAnsi="Times New Roman"/>
          <w:sz w:val="28"/>
          <w:szCs w:val="28"/>
        </w:rPr>
      </w:pPr>
      <w:r>
        <w:rPr>
          <w:rFonts w:ascii="Times New Roman" w:hAnsi="Times New Roman"/>
          <w:sz w:val="28"/>
          <w:szCs w:val="28"/>
        </w:rPr>
        <w:t xml:space="preserve">- </w:t>
      </w:r>
      <w:r w:rsidR="001F64FA" w:rsidRPr="008239BF">
        <w:rPr>
          <w:rFonts w:ascii="Times New Roman" w:hAnsi="Times New Roman"/>
          <w:sz w:val="28"/>
          <w:szCs w:val="28"/>
        </w:rPr>
        <w:t>видеопроектор</w:t>
      </w:r>
      <w:r w:rsidR="004A42E7">
        <w:rPr>
          <w:rFonts w:ascii="Times New Roman" w:hAnsi="Times New Roman"/>
          <w:sz w:val="28"/>
          <w:szCs w:val="28"/>
        </w:rPr>
        <w:t>;</w:t>
      </w:r>
    </w:p>
    <w:p w:rsidR="001F64FA" w:rsidRPr="008239BF" w:rsidRDefault="00FD1653" w:rsidP="00FD1653">
      <w:pPr>
        <w:tabs>
          <w:tab w:val="left" w:pos="993"/>
        </w:tabs>
        <w:ind w:firstLine="709"/>
        <w:jc w:val="both"/>
        <w:rPr>
          <w:rFonts w:ascii="Times New Roman" w:hAnsi="Times New Roman"/>
          <w:sz w:val="28"/>
          <w:szCs w:val="28"/>
        </w:rPr>
      </w:pPr>
      <w:r>
        <w:rPr>
          <w:rFonts w:ascii="Times New Roman" w:hAnsi="Times New Roman"/>
          <w:sz w:val="28"/>
          <w:szCs w:val="28"/>
        </w:rPr>
        <w:t xml:space="preserve">- </w:t>
      </w:r>
      <w:r w:rsidR="001F64FA" w:rsidRPr="008239BF">
        <w:rPr>
          <w:rFonts w:ascii="Times New Roman" w:hAnsi="Times New Roman"/>
          <w:sz w:val="28"/>
          <w:szCs w:val="28"/>
        </w:rPr>
        <w:t>экран для видеопроектора</w:t>
      </w:r>
      <w:r w:rsidR="004A42E7">
        <w:rPr>
          <w:rFonts w:ascii="Times New Roman" w:hAnsi="Times New Roman"/>
          <w:sz w:val="28"/>
          <w:szCs w:val="28"/>
        </w:rPr>
        <w:t>;</w:t>
      </w:r>
    </w:p>
    <w:p w:rsidR="001F64FA" w:rsidRPr="008239BF" w:rsidRDefault="00FD1653" w:rsidP="00FD1653">
      <w:pPr>
        <w:tabs>
          <w:tab w:val="left" w:pos="993"/>
        </w:tabs>
        <w:ind w:firstLine="709"/>
        <w:jc w:val="both"/>
        <w:rPr>
          <w:rFonts w:ascii="Times New Roman" w:hAnsi="Times New Roman"/>
          <w:sz w:val="28"/>
          <w:szCs w:val="28"/>
        </w:rPr>
      </w:pPr>
      <w:r>
        <w:rPr>
          <w:rFonts w:ascii="Times New Roman" w:hAnsi="Times New Roman"/>
          <w:sz w:val="28"/>
          <w:szCs w:val="28"/>
        </w:rPr>
        <w:t xml:space="preserve">- </w:t>
      </w:r>
      <w:r w:rsidR="001F64FA" w:rsidRPr="008239BF">
        <w:rPr>
          <w:rFonts w:ascii="Times New Roman" w:hAnsi="Times New Roman"/>
          <w:sz w:val="28"/>
          <w:szCs w:val="28"/>
        </w:rPr>
        <w:t>интерактивная доска.</w:t>
      </w:r>
    </w:p>
    <w:p w:rsidR="00B06999" w:rsidRPr="00B06999" w:rsidRDefault="00B06999" w:rsidP="00B06999">
      <w:pPr>
        <w:rPr>
          <w:rFonts w:ascii="Times New Roman" w:hAnsi="Times New Roman"/>
          <w:sz w:val="24"/>
          <w:szCs w:val="24"/>
        </w:rPr>
      </w:pPr>
      <w:r w:rsidRPr="00B06999">
        <w:rPr>
          <w:rFonts w:ascii="Times New Roman" w:hAnsi="Times New Roman"/>
          <w:b/>
          <w:sz w:val="24"/>
          <w:szCs w:val="24"/>
        </w:rPr>
        <w:t xml:space="preserve">Кабинет № </w:t>
      </w:r>
      <w:r w:rsidRPr="00B06999">
        <w:rPr>
          <w:rFonts w:ascii="Times New Roman" w:hAnsi="Times New Roman"/>
          <w:bCs/>
          <w:sz w:val="24"/>
          <w:szCs w:val="24"/>
        </w:rPr>
        <w:t>2313 «Социально – экономических дисциплин», «Кабинет истории»</w:t>
      </w:r>
      <w:r w:rsidRPr="00B06999">
        <w:rPr>
          <w:rFonts w:ascii="Times New Roman" w:hAnsi="Times New Roman"/>
          <w:b/>
          <w:sz w:val="24"/>
          <w:szCs w:val="24"/>
        </w:rPr>
        <w:t xml:space="preserve"> </w:t>
      </w:r>
      <w:r w:rsidRPr="00B06999">
        <w:rPr>
          <w:rFonts w:ascii="Times New Roman" w:hAnsi="Times New Roman"/>
          <w:sz w:val="24"/>
          <w:szCs w:val="24"/>
        </w:rPr>
        <w:t xml:space="preserve"> оснащенный оборудованием:</w:t>
      </w:r>
    </w:p>
    <w:p w:rsidR="00B06999" w:rsidRPr="00B06999" w:rsidRDefault="00B06999" w:rsidP="00B06999">
      <w:pPr>
        <w:rPr>
          <w:sz w:val="24"/>
          <w:szCs w:val="24"/>
        </w:rPr>
      </w:pPr>
    </w:p>
    <w:p w:rsidR="00B06999" w:rsidRPr="00B06999" w:rsidRDefault="00B06999" w:rsidP="00B06999">
      <w:pPr>
        <w:ind w:right="-6" w:firstLine="709"/>
        <w:rPr>
          <w:rFonts w:ascii="Times New Roman" w:hAnsi="Times New Roman"/>
          <w:sz w:val="24"/>
          <w:szCs w:val="24"/>
        </w:rPr>
      </w:pPr>
      <w:r w:rsidRPr="00B06999">
        <w:rPr>
          <w:rFonts w:ascii="Times New Roman" w:eastAsia="Arial Unicode MS" w:hAnsi="Times New Roman"/>
          <w:sz w:val="24"/>
          <w:szCs w:val="24"/>
        </w:rPr>
        <w:t>−</w:t>
      </w:r>
      <w:r w:rsidRPr="00B06999">
        <w:rPr>
          <w:rFonts w:ascii="Times New Roman" w:hAnsi="Times New Roman"/>
          <w:sz w:val="24"/>
          <w:szCs w:val="24"/>
        </w:rPr>
        <w:t xml:space="preserve"> посадочные места по количеству обучающихся; </w:t>
      </w:r>
    </w:p>
    <w:p w:rsidR="00B06999" w:rsidRPr="00B06999" w:rsidRDefault="00B06999" w:rsidP="00B06999">
      <w:pPr>
        <w:ind w:right="-6" w:firstLine="709"/>
        <w:rPr>
          <w:rFonts w:ascii="Times New Roman" w:hAnsi="Times New Roman"/>
          <w:sz w:val="24"/>
          <w:szCs w:val="24"/>
        </w:rPr>
      </w:pPr>
      <w:r w:rsidRPr="00B06999">
        <w:rPr>
          <w:rFonts w:ascii="Times New Roman" w:eastAsia="Arial Unicode MS" w:hAnsi="Times New Roman"/>
          <w:sz w:val="24"/>
          <w:szCs w:val="24"/>
        </w:rPr>
        <w:t>−</w:t>
      </w:r>
      <w:r w:rsidRPr="00B06999">
        <w:rPr>
          <w:rFonts w:ascii="Times New Roman" w:hAnsi="Times New Roman"/>
          <w:sz w:val="24"/>
          <w:szCs w:val="24"/>
        </w:rPr>
        <w:t xml:space="preserve"> рабочее место преподавателя;</w:t>
      </w:r>
    </w:p>
    <w:p w:rsidR="00B06999" w:rsidRPr="00B06999" w:rsidRDefault="00B06999" w:rsidP="00B06999">
      <w:pPr>
        <w:ind w:right="-6" w:firstLine="709"/>
        <w:jc w:val="both"/>
        <w:rPr>
          <w:rFonts w:ascii="Times New Roman" w:hAnsi="Times New Roman"/>
          <w:sz w:val="24"/>
          <w:szCs w:val="24"/>
        </w:rPr>
      </w:pPr>
      <w:r w:rsidRPr="00B06999">
        <w:rPr>
          <w:rFonts w:ascii="Times New Roman" w:hAnsi="Times New Roman"/>
          <w:sz w:val="24"/>
          <w:szCs w:val="24"/>
        </w:rPr>
        <w:t xml:space="preserve"> </w:t>
      </w:r>
      <w:r w:rsidRPr="00B06999">
        <w:rPr>
          <w:rFonts w:ascii="Times New Roman" w:eastAsia="Arial Unicode MS" w:hAnsi="Times New Roman"/>
          <w:sz w:val="24"/>
          <w:szCs w:val="24"/>
        </w:rPr>
        <w:t>−</w:t>
      </w:r>
      <w:r w:rsidRPr="00B06999">
        <w:rPr>
          <w:rFonts w:ascii="Times New Roman" w:hAnsi="Times New Roman"/>
          <w:sz w:val="24"/>
          <w:szCs w:val="24"/>
        </w:rPr>
        <w:t xml:space="preserve"> стенды </w:t>
      </w:r>
    </w:p>
    <w:p w:rsidR="001F64FA" w:rsidRPr="008239BF" w:rsidRDefault="001F64FA" w:rsidP="001F64FA">
      <w:pPr>
        <w:widowControl w:val="0"/>
        <w:autoSpaceDE w:val="0"/>
        <w:autoSpaceDN w:val="0"/>
        <w:adjustRightInd w:val="0"/>
        <w:ind w:firstLine="851"/>
        <w:jc w:val="both"/>
        <w:rPr>
          <w:rFonts w:ascii="Times New Roman" w:hAnsi="Times New Roman"/>
          <w:b/>
          <w:spacing w:val="-1"/>
          <w:sz w:val="28"/>
          <w:szCs w:val="28"/>
        </w:rPr>
      </w:pPr>
    </w:p>
    <w:p w:rsidR="00343432" w:rsidRPr="00343432" w:rsidRDefault="00343432" w:rsidP="003434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7"/>
        <w:outlineLvl w:val="0"/>
        <w:rPr>
          <w:rFonts w:ascii="Times New Roman" w:hAnsi="Times New Roman" w:cs="Times New Roman"/>
          <w:b/>
          <w:sz w:val="28"/>
          <w:szCs w:val="28"/>
        </w:rPr>
      </w:pPr>
      <w:r w:rsidRPr="00343432">
        <w:rPr>
          <w:rFonts w:ascii="Times New Roman" w:hAnsi="Times New Roman" w:cs="Times New Roman"/>
          <w:b/>
          <w:sz w:val="28"/>
          <w:szCs w:val="28"/>
        </w:rPr>
        <w:t>3.2. Информационное обеспечение обучения</w:t>
      </w:r>
    </w:p>
    <w:p w:rsidR="00343432" w:rsidRPr="00343432" w:rsidRDefault="00343432" w:rsidP="00343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Cs/>
          <w:sz w:val="28"/>
          <w:szCs w:val="28"/>
        </w:rPr>
      </w:pPr>
      <w:r w:rsidRPr="00343432">
        <w:rPr>
          <w:rFonts w:ascii="Times New Roman" w:hAnsi="Times New Roman" w:cs="Times New Roman"/>
          <w:bCs/>
          <w:sz w:val="28"/>
          <w:szCs w:val="28"/>
        </w:rPr>
        <w:t>Перечень учебных изданий, Интернет-ресурсов, дополнительной литературы.</w:t>
      </w:r>
    </w:p>
    <w:p w:rsidR="00343432" w:rsidRPr="00C620B4" w:rsidRDefault="00343432" w:rsidP="00343432">
      <w:pPr>
        <w:widowControl w:val="0"/>
        <w:jc w:val="center"/>
        <w:rPr>
          <w:rFonts w:ascii="Times New Roman" w:hAnsi="Times New Roman" w:cs="Times New Roman"/>
          <w:b/>
          <w:sz w:val="28"/>
          <w:szCs w:val="28"/>
        </w:rPr>
      </w:pPr>
      <w:r w:rsidRPr="00C620B4">
        <w:rPr>
          <w:rFonts w:ascii="Times New Roman" w:hAnsi="Times New Roman" w:cs="Times New Roman"/>
          <w:b/>
          <w:sz w:val="28"/>
          <w:szCs w:val="28"/>
        </w:rPr>
        <w:t>Основные</w:t>
      </w:r>
      <w:r w:rsidRPr="00C620B4">
        <w:rPr>
          <w:rFonts w:ascii="Times New Roman" w:hAnsi="Times New Roman" w:cs="Times New Roman"/>
          <w:b/>
          <w:spacing w:val="3"/>
          <w:sz w:val="28"/>
          <w:szCs w:val="28"/>
        </w:rPr>
        <w:t xml:space="preserve"> </w:t>
      </w:r>
      <w:r w:rsidRPr="00C620B4">
        <w:rPr>
          <w:rFonts w:ascii="Times New Roman" w:hAnsi="Times New Roman" w:cs="Times New Roman"/>
          <w:b/>
          <w:sz w:val="28"/>
          <w:szCs w:val="28"/>
        </w:rPr>
        <w:t>источники:</w:t>
      </w:r>
    </w:p>
    <w:p w:rsidR="00343432" w:rsidRPr="00C620B4" w:rsidRDefault="00C620B4" w:rsidP="00343432">
      <w:pPr>
        <w:numPr>
          <w:ilvl w:val="0"/>
          <w:numId w:val="8"/>
        </w:numPr>
        <w:shd w:val="clear" w:color="auto" w:fill="FFFFFF"/>
        <w:tabs>
          <w:tab w:val="left" w:pos="993"/>
        </w:tabs>
        <w:ind w:left="0" w:firstLine="567"/>
        <w:jc w:val="both"/>
        <w:rPr>
          <w:rFonts w:ascii="Times New Roman" w:hAnsi="Times New Roman" w:cs="Times New Roman"/>
          <w:sz w:val="28"/>
          <w:szCs w:val="28"/>
          <w:lang w:eastAsia="en-US"/>
        </w:rPr>
      </w:pPr>
      <w:r w:rsidRPr="00C620B4">
        <w:rPr>
          <w:rFonts w:ascii="Times New Roman" w:hAnsi="Times New Roman" w:cs="Times New Roman"/>
          <w:sz w:val="28"/>
          <w:szCs w:val="28"/>
          <w:lang w:eastAsia="en-US"/>
        </w:rPr>
        <w:t>Варакса, А. М., Экономика : учебник /А. М. Варакса, Е. А. Григорьев. — Москва : Русайнс, 2022. — 149 с. — ISBN 978-5-4365-0499-5. — URL:https://book.ru/book/943268. — Текст : электронный.</w:t>
      </w:r>
    </w:p>
    <w:p w:rsidR="00343432" w:rsidRPr="00C620B4" w:rsidRDefault="00343432" w:rsidP="00343432">
      <w:pPr>
        <w:widowControl w:val="0"/>
        <w:tabs>
          <w:tab w:val="left" w:pos="993"/>
        </w:tabs>
        <w:ind w:firstLine="567"/>
        <w:jc w:val="center"/>
        <w:rPr>
          <w:rFonts w:ascii="Times New Roman" w:hAnsi="Times New Roman" w:cs="Times New Roman"/>
          <w:b/>
          <w:sz w:val="28"/>
          <w:szCs w:val="28"/>
        </w:rPr>
      </w:pPr>
      <w:r w:rsidRPr="00C620B4">
        <w:rPr>
          <w:rFonts w:ascii="Times New Roman" w:hAnsi="Times New Roman" w:cs="Times New Roman"/>
          <w:b/>
          <w:sz w:val="28"/>
          <w:szCs w:val="28"/>
        </w:rPr>
        <w:t>Дополнительные</w:t>
      </w:r>
      <w:r w:rsidRPr="00C620B4">
        <w:rPr>
          <w:rFonts w:ascii="Times New Roman" w:hAnsi="Times New Roman" w:cs="Times New Roman"/>
          <w:b/>
          <w:spacing w:val="-22"/>
          <w:sz w:val="28"/>
          <w:szCs w:val="28"/>
        </w:rPr>
        <w:t xml:space="preserve"> </w:t>
      </w:r>
      <w:r w:rsidRPr="00C620B4">
        <w:rPr>
          <w:rFonts w:ascii="Times New Roman" w:hAnsi="Times New Roman" w:cs="Times New Roman"/>
          <w:b/>
          <w:sz w:val="28"/>
          <w:szCs w:val="28"/>
        </w:rPr>
        <w:t>источники:</w:t>
      </w:r>
    </w:p>
    <w:p w:rsidR="00343432" w:rsidRPr="00C620B4" w:rsidRDefault="00C620B4" w:rsidP="00343432">
      <w:pPr>
        <w:numPr>
          <w:ilvl w:val="0"/>
          <w:numId w:val="8"/>
        </w:numPr>
        <w:shd w:val="clear" w:color="auto" w:fill="FFFFFF"/>
        <w:tabs>
          <w:tab w:val="left" w:pos="993"/>
        </w:tabs>
        <w:ind w:left="0" w:firstLine="567"/>
        <w:jc w:val="both"/>
        <w:rPr>
          <w:rFonts w:ascii="Times New Roman" w:hAnsi="Times New Roman" w:cs="Times New Roman"/>
          <w:sz w:val="28"/>
          <w:szCs w:val="28"/>
          <w:lang w:eastAsia="en-US"/>
        </w:rPr>
      </w:pPr>
      <w:r w:rsidRPr="00C620B4">
        <w:rPr>
          <w:rFonts w:ascii="Times New Roman" w:hAnsi="Times New Roman" w:cs="Times New Roman"/>
          <w:sz w:val="28"/>
          <w:szCs w:val="28"/>
          <w:lang w:eastAsia="en-US"/>
        </w:rPr>
        <w:t>Блудова, С. Н., Экономика : учебное пособие /С. Н. Блудова [и др.]. — Москва : Русайнс, 2022. — 239 с. — ISBN 978-5-4365-9147-6. — URL:https://book.ru/book/943718. — Текст : электронный.</w:t>
      </w:r>
    </w:p>
    <w:p w:rsidR="006C2EA3" w:rsidRDefault="006C2EA3">
      <w:pPr>
        <w:spacing w:after="200" w:line="276" w:lineRule="auto"/>
        <w:rPr>
          <w:rFonts w:ascii="Times New Roman" w:hAnsi="Times New Roman"/>
          <w:b/>
          <w:bCs/>
          <w:color w:val="FF0000"/>
          <w:sz w:val="24"/>
          <w:szCs w:val="24"/>
        </w:rPr>
      </w:pPr>
      <w:r>
        <w:rPr>
          <w:rFonts w:ascii="Times New Roman" w:hAnsi="Times New Roman"/>
          <w:b/>
          <w:bCs/>
          <w:color w:val="FF0000"/>
          <w:sz w:val="24"/>
          <w:szCs w:val="24"/>
        </w:rPr>
        <w:br w:type="page"/>
      </w:r>
    </w:p>
    <w:p w:rsidR="006C2EA3" w:rsidRPr="00330CD9" w:rsidRDefault="006C2EA3" w:rsidP="006C2EA3">
      <w:pPr>
        <w:tabs>
          <w:tab w:val="left" w:pos="352"/>
        </w:tabs>
        <w:spacing w:after="120" w:line="324" w:lineRule="auto"/>
        <w:ind w:right="941"/>
        <w:jc w:val="center"/>
        <w:rPr>
          <w:b/>
          <w:bCs/>
          <w:sz w:val="24"/>
          <w:szCs w:val="24"/>
        </w:rPr>
      </w:pPr>
      <w:r w:rsidRPr="00330CD9">
        <w:rPr>
          <w:rFonts w:ascii="Times New Roman" w:hAnsi="Times New Roman"/>
          <w:b/>
          <w:bCs/>
          <w:sz w:val="24"/>
          <w:szCs w:val="24"/>
        </w:rPr>
        <w:lastRenderedPageBreak/>
        <w:t>4. КОНТРОЛЬ И ОЦЕНКА РЕЗУЛЬТАТОВ ОСВОЕНИЯ УЧЕБНОЙ ДИСЦИПЛИНЫ</w:t>
      </w: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3402"/>
        <w:gridCol w:w="3119"/>
      </w:tblGrid>
      <w:tr w:rsidR="006C2EA3" w:rsidRPr="00330CD9" w:rsidTr="001F64FA">
        <w:tc>
          <w:tcPr>
            <w:tcW w:w="4536" w:type="dxa"/>
            <w:vAlign w:val="center"/>
          </w:tcPr>
          <w:p w:rsidR="006C2EA3" w:rsidRPr="00330CD9" w:rsidRDefault="006C2EA3" w:rsidP="004E2FDB">
            <w:pPr>
              <w:jc w:val="center"/>
              <w:rPr>
                <w:rFonts w:ascii="Times New Roman" w:hAnsi="Times New Roman" w:cs="Times New Roman"/>
                <w:sz w:val="24"/>
                <w:szCs w:val="24"/>
              </w:rPr>
            </w:pPr>
            <w:r w:rsidRPr="00330CD9">
              <w:rPr>
                <w:rFonts w:ascii="Times New Roman" w:hAnsi="Times New Roman" w:cs="Times New Roman"/>
                <w:b/>
                <w:bCs/>
                <w:w w:val="99"/>
                <w:sz w:val="24"/>
                <w:szCs w:val="24"/>
              </w:rPr>
              <w:t>Результаты обучения</w:t>
            </w:r>
          </w:p>
        </w:tc>
        <w:tc>
          <w:tcPr>
            <w:tcW w:w="3402" w:type="dxa"/>
            <w:vAlign w:val="center"/>
          </w:tcPr>
          <w:p w:rsidR="006C2EA3" w:rsidRPr="00330CD9" w:rsidRDefault="006C2EA3" w:rsidP="004E2FDB">
            <w:pPr>
              <w:jc w:val="center"/>
              <w:rPr>
                <w:rFonts w:ascii="Times New Roman" w:hAnsi="Times New Roman" w:cs="Times New Roman"/>
                <w:sz w:val="24"/>
                <w:szCs w:val="24"/>
              </w:rPr>
            </w:pPr>
            <w:r w:rsidRPr="00330CD9">
              <w:rPr>
                <w:rFonts w:ascii="Times New Roman" w:hAnsi="Times New Roman" w:cs="Times New Roman"/>
                <w:b/>
                <w:bCs/>
                <w:sz w:val="24"/>
                <w:szCs w:val="24"/>
              </w:rPr>
              <w:t>Критерии оценки</w:t>
            </w:r>
          </w:p>
        </w:tc>
        <w:tc>
          <w:tcPr>
            <w:tcW w:w="3119" w:type="dxa"/>
            <w:vAlign w:val="center"/>
          </w:tcPr>
          <w:p w:rsidR="006C2EA3" w:rsidRPr="00330CD9" w:rsidRDefault="006C2EA3" w:rsidP="004E2FDB">
            <w:pPr>
              <w:jc w:val="center"/>
              <w:rPr>
                <w:rFonts w:ascii="Times New Roman" w:hAnsi="Times New Roman" w:cs="Times New Roman"/>
                <w:sz w:val="24"/>
                <w:szCs w:val="24"/>
              </w:rPr>
            </w:pPr>
            <w:r w:rsidRPr="00330CD9">
              <w:rPr>
                <w:rFonts w:ascii="Times New Roman" w:hAnsi="Times New Roman" w:cs="Times New Roman"/>
                <w:b/>
                <w:bCs/>
                <w:sz w:val="24"/>
                <w:szCs w:val="24"/>
              </w:rPr>
              <w:t>Методы оценки</w:t>
            </w:r>
          </w:p>
        </w:tc>
      </w:tr>
      <w:tr w:rsidR="006C2EA3" w:rsidRPr="00330CD9" w:rsidTr="00D64B6A">
        <w:tc>
          <w:tcPr>
            <w:tcW w:w="7938" w:type="dxa"/>
            <w:gridSpan w:val="2"/>
            <w:vAlign w:val="center"/>
          </w:tcPr>
          <w:p w:rsidR="006C2EA3" w:rsidRPr="00330CD9" w:rsidRDefault="006C2EA3" w:rsidP="004E2FDB">
            <w:pPr>
              <w:jc w:val="center"/>
              <w:rPr>
                <w:rFonts w:ascii="Times New Roman" w:hAnsi="Times New Roman" w:cs="Times New Roman"/>
                <w:b/>
                <w:bCs/>
                <w:sz w:val="24"/>
                <w:szCs w:val="24"/>
              </w:rPr>
            </w:pPr>
            <w:r w:rsidRPr="00330CD9">
              <w:rPr>
                <w:rFonts w:ascii="Times New Roman" w:hAnsi="Times New Roman" w:cs="Times New Roman"/>
                <w:b/>
                <w:bCs/>
                <w:sz w:val="24"/>
                <w:szCs w:val="24"/>
              </w:rPr>
              <w:t>Перечень личностных результатов, осваиваемых в рамках дисциплины:</w:t>
            </w:r>
          </w:p>
        </w:tc>
        <w:tc>
          <w:tcPr>
            <w:tcW w:w="3119" w:type="dxa"/>
            <w:vAlign w:val="center"/>
          </w:tcPr>
          <w:p w:rsidR="006C2EA3" w:rsidRPr="00330CD9" w:rsidRDefault="006C2EA3" w:rsidP="004E2FDB">
            <w:pPr>
              <w:jc w:val="center"/>
              <w:rPr>
                <w:rFonts w:ascii="Times New Roman" w:hAnsi="Times New Roman" w:cs="Times New Roman"/>
                <w:b/>
                <w:bCs/>
                <w:color w:val="FF0000"/>
                <w:sz w:val="24"/>
                <w:szCs w:val="24"/>
              </w:rPr>
            </w:pPr>
          </w:p>
        </w:tc>
      </w:tr>
      <w:tr w:rsidR="0091311A" w:rsidRPr="00330CD9" w:rsidTr="00C63964">
        <w:trPr>
          <w:trHeight w:val="1932"/>
        </w:trPr>
        <w:tc>
          <w:tcPr>
            <w:tcW w:w="4536" w:type="dxa"/>
            <w:tcBorders>
              <w:top w:val="single" w:sz="4" w:space="0" w:color="auto"/>
              <w:left w:val="single" w:sz="4" w:space="0" w:color="auto"/>
              <w:right w:val="single" w:sz="4" w:space="0" w:color="auto"/>
            </w:tcBorders>
          </w:tcPr>
          <w:p w:rsidR="0091311A" w:rsidRPr="0091311A" w:rsidRDefault="0091311A" w:rsidP="007E64C9">
            <w:pPr>
              <w:pStyle w:val="4"/>
              <w:keepNext w:val="0"/>
              <w:widowControl w:val="0"/>
              <w:spacing w:before="0" w:after="0"/>
              <w:jc w:val="both"/>
              <w:rPr>
                <w:b w:val="0"/>
                <w:bCs w:val="0"/>
                <w:sz w:val="24"/>
                <w:szCs w:val="24"/>
                <w:highlight w:val="yellow"/>
              </w:rPr>
            </w:pPr>
            <w:r w:rsidRPr="0091311A">
              <w:rPr>
                <w:b w:val="0"/>
                <w:bCs w:val="0"/>
                <w:sz w:val="24"/>
                <w:szCs w:val="24"/>
              </w:rPr>
              <w:t xml:space="preserve">Л1 </w:t>
            </w:r>
            <w:r>
              <w:rPr>
                <w:b w:val="0"/>
                <w:bCs w:val="0"/>
                <w:sz w:val="24"/>
                <w:szCs w:val="24"/>
              </w:rPr>
              <w:t xml:space="preserve">- </w:t>
            </w:r>
            <w:r w:rsidRPr="0091311A">
              <w:rPr>
                <w:b w:val="0"/>
                <w:bCs w:val="0"/>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3402" w:type="dxa"/>
            <w:tcBorders>
              <w:top w:val="single" w:sz="4" w:space="0" w:color="auto"/>
              <w:left w:val="single" w:sz="4" w:space="0" w:color="auto"/>
              <w:right w:val="single" w:sz="4" w:space="0" w:color="auto"/>
            </w:tcBorders>
          </w:tcPr>
          <w:p w:rsidR="0091311A" w:rsidRPr="00D86796" w:rsidRDefault="00A4413F" w:rsidP="007E64C9">
            <w:pPr>
              <w:ind w:right="-73"/>
              <w:rPr>
                <w:rFonts w:ascii="Times New Roman" w:hAnsi="Times New Roman" w:cs="Times New Roman"/>
                <w:sz w:val="24"/>
                <w:szCs w:val="24"/>
              </w:rPr>
            </w:pPr>
            <w:r w:rsidRPr="00D86796">
              <w:rPr>
                <w:rFonts w:ascii="Times New Roman" w:hAnsi="Times New Roman" w:cs="Times New Roman"/>
                <w:bCs/>
                <w:sz w:val="24"/>
                <w:szCs w:val="24"/>
              </w:rPr>
              <w:t>Формируется гражданская идентичность</w:t>
            </w:r>
          </w:p>
        </w:tc>
        <w:tc>
          <w:tcPr>
            <w:tcW w:w="3119" w:type="dxa"/>
            <w:vMerge w:val="restart"/>
            <w:tcBorders>
              <w:left w:val="single" w:sz="4" w:space="0" w:color="auto"/>
            </w:tcBorders>
          </w:tcPr>
          <w:p w:rsidR="0091311A" w:rsidRPr="00330CD9" w:rsidRDefault="005E191E" w:rsidP="00A26A15">
            <w:pPr>
              <w:rPr>
                <w:rFonts w:ascii="Times New Roman" w:hAnsi="Times New Roman" w:cs="Times New Roman"/>
                <w:b/>
                <w:bCs/>
                <w:color w:val="FF0000"/>
                <w:sz w:val="24"/>
                <w:szCs w:val="24"/>
              </w:rPr>
            </w:pPr>
            <w:r w:rsidRPr="00D67A07">
              <w:rPr>
                <w:rFonts w:ascii="Times New Roman" w:eastAsia="Arial" w:hAnsi="Times New Roman" w:cs="Times New Roman"/>
                <w:sz w:val="24"/>
                <w:szCs w:val="24"/>
              </w:rPr>
              <w:t>Устн</w:t>
            </w:r>
            <w:r w:rsidR="00A26A15">
              <w:rPr>
                <w:rFonts w:ascii="Times New Roman" w:eastAsia="Arial" w:hAnsi="Times New Roman" w:cs="Times New Roman"/>
                <w:sz w:val="24"/>
                <w:szCs w:val="24"/>
              </w:rPr>
              <w:t>ый/письменный опрос</w:t>
            </w:r>
            <w:r>
              <w:rPr>
                <w:rFonts w:ascii="Times New Roman" w:eastAsia="Arial" w:hAnsi="Times New Roman" w:cs="Times New Roman"/>
                <w:sz w:val="24"/>
                <w:szCs w:val="24"/>
              </w:rPr>
              <w:t xml:space="preserve">, </w:t>
            </w:r>
            <w:r w:rsidR="00A26A15">
              <w:rPr>
                <w:rFonts w:ascii="Times New Roman" w:eastAsia="Arial" w:hAnsi="Times New Roman" w:cs="Times New Roman"/>
                <w:sz w:val="24"/>
                <w:szCs w:val="24"/>
              </w:rPr>
              <w:t>тестовые задания</w:t>
            </w:r>
            <w:r>
              <w:rPr>
                <w:rFonts w:ascii="Times New Roman" w:eastAsia="Arial" w:hAnsi="Times New Roman" w:cs="Times New Roman"/>
                <w:sz w:val="24"/>
                <w:szCs w:val="24"/>
              </w:rPr>
              <w:t>, о</w:t>
            </w:r>
            <w:r w:rsidRPr="005E191E">
              <w:rPr>
                <w:rFonts w:ascii="Times New Roman" w:eastAsia="Arial" w:hAnsi="Times New Roman" w:cs="Times New Roman"/>
                <w:sz w:val="24"/>
                <w:szCs w:val="24"/>
              </w:rPr>
              <w:t xml:space="preserve">ценка </w:t>
            </w:r>
            <w:r w:rsidR="00A26A15">
              <w:rPr>
                <w:rFonts w:ascii="Times New Roman" w:eastAsia="Arial" w:hAnsi="Times New Roman" w:cs="Times New Roman"/>
                <w:sz w:val="24"/>
                <w:szCs w:val="24"/>
              </w:rPr>
              <w:t xml:space="preserve">выполнения практических заданий и </w:t>
            </w:r>
            <w:r w:rsidRPr="005E191E">
              <w:rPr>
                <w:rFonts w:ascii="Times New Roman" w:eastAsia="Arial" w:hAnsi="Times New Roman" w:cs="Times New Roman"/>
                <w:sz w:val="24"/>
                <w:szCs w:val="24"/>
              </w:rPr>
              <w:t xml:space="preserve">решения практических </w:t>
            </w:r>
            <w:r w:rsidR="00A26A15">
              <w:rPr>
                <w:rFonts w:ascii="Times New Roman" w:eastAsia="Arial" w:hAnsi="Times New Roman" w:cs="Times New Roman"/>
                <w:sz w:val="24"/>
                <w:szCs w:val="24"/>
              </w:rPr>
              <w:t>задач,</w:t>
            </w:r>
            <w:r>
              <w:rPr>
                <w:rFonts w:ascii="Times New Roman" w:eastAsia="Arial" w:hAnsi="Times New Roman" w:cs="Times New Roman"/>
                <w:sz w:val="24"/>
                <w:szCs w:val="24"/>
              </w:rPr>
              <w:t xml:space="preserve"> </w:t>
            </w:r>
            <w:r w:rsidRPr="00D67A07">
              <w:rPr>
                <w:rFonts w:ascii="Times New Roman" w:eastAsia="Arial" w:hAnsi="Times New Roman" w:cs="Times New Roman"/>
                <w:sz w:val="24"/>
                <w:szCs w:val="24"/>
              </w:rPr>
              <w:t>самостоятельной работы</w:t>
            </w:r>
          </w:p>
        </w:tc>
      </w:tr>
      <w:tr w:rsidR="0091311A" w:rsidRPr="00330CD9" w:rsidTr="00C63964">
        <w:trPr>
          <w:trHeight w:val="1932"/>
        </w:trPr>
        <w:tc>
          <w:tcPr>
            <w:tcW w:w="4536" w:type="dxa"/>
            <w:tcBorders>
              <w:top w:val="single" w:sz="4" w:space="0" w:color="auto"/>
              <w:left w:val="single" w:sz="4" w:space="0" w:color="auto"/>
              <w:right w:val="single" w:sz="4" w:space="0" w:color="auto"/>
            </w:tcBorders>
          </w:tcPr>
          <w:p w:rsidR="0091311A" w:rsidRPr="007E64C9" w:rsidRDefault="00A4413F" w:rsidP="007E64C9">
            <w:pPr>
              <w:pStyle w:val="4"/>
              <w:keepNext w:val="0"/>
              <w:widowControl w:val="0"/>
              <w:spacing w:before="0" w:after="0"/>
              <w:jc w:val="both"/>
              <w:rPr>
                <w:b w:val="0"/>
                <w:bCs w:val="0"/>
                <w:sz w:val="24"/>
                <w:szCs w:val="24"/>
                <w:highlight w:val="yellow"/>
              </w:rPr>
            </w:pPr>
            <w:r w:rsidRPr="007E64C9">
              <w:rPr>
                <w:b w:val="0"/>
                <w:bCs w:val="0"/>
                <w:sz w:val="24"/>
                <w:szCs w:val="24"/>
              </w:rPr>
              <w:t>Л2 -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3402" w:type="dxa"/>
            <w:tcBorders>
              <w:top w:val="single" w:sz="4" w:space="0" w:color="auto"/>
              <w:left w:val="single" w:sz="4" w:space="0" w:color="auto"/>
              <w:right w:val="single" w:sz="4" w:space="0" w:color="auto"/>
            </w:tcBorders>
          </w:tcPr>
          <w:p w:rsidR="0091311A" w:rsidRPr="00D86796" w:rsidRDefault="007E64C9" w:rsidP="007E64C9">
            <w:pPr>
              <w:widowControl w:val="0"/>
              <w:ind w:left="-71" w:right="-73"/>
              <w:rPr>
                <w:rFonts w:ascii="Times New Roman" w:hAnsi="Times New Roman" w:cs="Times New Roman"/>
                <w:sz w:val="24"/>
                <w:szCs w:val="24"/>
              </w:rPr>
            </w:pPr>
            <w:r w:rsidRPr="00D86796">
              <w:rPr>
                <w:rFonts w:ascii="Times New Roman" w:hAnsi="Times New Roman" w:cs="Times New Roman"/>
                <w:bCs/>
                <w:sz w:val="24"/>
                <w:szCs w:val="24"/>
              </w:rPr>
              <w:t>Вырабатывается активная гражданская позиция</w:t>
            </w:r>
          </w:p>
        </w:tc>
        <w:tc>
          <w:tcPr>
            <w:tcW w:w="3119" w:type="dxa"/>
            <w:vMerge/>
            <w:tcBorders>
              <w:left w:val="single" w:sz="4" w:space="0" w:color="auto"/>
            </w:tcBorders>
          </w:tcPr>
          <w:p w:rsidR="0091311A" w:rsidRPr="00330CD9" w:rsidRDefault="0091311A" w:rsidP="0091311A">
            <w:pPr>
              <w:rPr>
                <w:rFonts w:ascii="Times New Roman" w:hAnsi="Times New Roman" w:cs="Times New Roman"/>
                <w:bCs/>
                <w:color w:val="FF0000"/>
                <w:sz w:val="24"/>
                <w:szCs w:val="24"/>
              </w:rPr>
            </w:pPr>
          </w:p>
        </w:tc>
      </w:tr>
      <w:tr w:rsidR="007E64C9" w:rsidRPr="00330CD9" w:rsidTr="007E64C9">
        <w:trPr>
          <w:trHeight w:val="668"/>
        </w:trPr>
        <w:tc>
          <w:tcPr>
            <w:tcW w:w="4536" w:type="dxa"/>
            <w:tcBorders>
              <w:top w:val="single" w:sz="4" w:space="0" w:color="auto"/>
              <w:left w:val="single" w:sz="4" w:space="0" w:color="auto"/>
              <w:right w:val="single" w:sz="4" w:space="0" w:color="auto"/>
            </w:tcBorders>
          </w:tcPr>
          <w:p w:rsidR="007E64C9" w:rsidRPr="007E64C9" w:rsidRDefault="007E64C9" w:rsidP="007E64C9">
            <w:pPr>
              <w:pStyle w:val="4"/>
              <w:keepNext w:val="0"/>
              <w:widowControl w:val="0"/>
              <w:spacing w:before="0" w:after="0"/>
              <w:jc w:val="both"/>
              <w:rPr>
                <w:b w:val="0"/>
                <w:bCs w:val="0"/>
                <w:sz w:val="24"/>
                <w:szCs w:val="24"/>
              </w:rPr>
            </w:pPr>
            <w:r w:rsidRPr="007E64C9">
              <w:rPr>
                <w:b w:val="0"/>
                <w:bCs w:val="0"/>
                <w:sz w:val="24"/>
                <w:szCs w:val="24"/>
              </w:rPr>
              <w:t>Л3</w:t>
            </w:r>
            <w:r w:rsidR="005E191E">
              <w:rPr>
                <w:b w:val="0"/>
                <w:bCs w:val="0"/>
                <w:sz w:val="24"/>
                <w:szCs w:val="24"/>
              </w:rPr>
              <w:t xml:space="preserve"> -</w:t>
            </w:r>
            <w:r w:rsidRPr="007E64C9">
              <w:rPr>
                <w:b w:val="0"/>
                <w:bCs w:val="0"/>
                <w:sz w:val="24"/>
                <w:szCs w:val="24"/>
              </w:rPr>
              <w:t xml:space="preserve"> готовность к служению Отечеству, его защите;</w:t>
            </w:r>
          </w:p>
        </w:tc>
        <w:tc>
          <w:tcPr>
            <w:tcW w:w="3402" w:type="dxa"/>
            <w:tcBorders>
              <w:top w:val="single" w:sz="4" w:space="0" w:color="auto"/>
              <w:left w:val="single" w:sz="4" w:space="0" w:color="auto"/>
              <w:right w:val="single" w:sz="4" w:space="0" w:color="auto"/>
            </w:tcBorders>
          </w:tcPr>
          <w:p w:rsidR="007E64C9" w:rsidRPr="00C620B4" w:rsidRDefault="005E191E" w:rsidP="00320117">
            <w:pPr>
              <w:widowControl w:val="0"/>
              <w:ind w:left="-71" w:right="-73"/>
              <w:rPr>
                <w:rFonts w:ascii="Times New Roman" w:hAnsi="Times New Roman" w:cs="Times New Roman"/>
                <w:bCs/>
                <w:sz w:val="24"/>
                <w:szCs w:val="24"/>
              </w:rPr>
            </w:pPr>
            <w:r w:rsidRPr="00C620B4">
              <w:rPr>
                <w:rFonts w:ascii="Times New Roman" w:hAnsi="Times New Roman" w:cs="Times New Roman"/>
                <w:bCs/>
                <w:sz w:val="24"/>
                <w:szCs w:val="24"/>
              </w:rPr>
              <w:t xml:space="preserve">Вырабатывается </w:t>
            </w:r>
            <w:r w:rsidR="00320117" w:rsidRPr="00C620B4">
              <w:rPr>
                <w:rFonts w:ascii="Times New Roman" w:hAnsi="Times New Roman" w:cs="Times New Roman"/>
                <w:bCs/>
                <w:sz w:val="24"/>
                <w:szCs w:val="24"/>
              </w:rPr>
              <w:t>готовность к служению Отечеству</w:t>
            </w:r>
          </w:p>
        </w:tc>
        <w:tc>
          <w:tcPr>
            <w:tcW w:w="3119" w:type="dxa"/>
            <w:vMerge/>
            <w:tcBorders>
              <w:left w:val="single" w:sz="4" w:space="0" w:color="auto"/>
            </w:tcBorders>
          </w:tcPr>
          <w:p w:rsidR="007E64C9" w:rsidRPr="00330CD9" w:rsidRDefault="007E64C9" w:rsidP="0091311A">
            <w:pPr>
              <w:rPr>
                <w:rFonts w:ascii="Times New Roman" w:hAnsi="Times New Roman" w:cs="Times New Roman"/>
                <w:bCs/>
                <w:color w:val="FF0000"/>
                <w:sz w:val="24"/>
                <w:szCs w:val="24"/>
              </w:rPr>
            </w:pPr>
          </w:p>
        </w:tc>
      </w:tr>
      <w:tr w:rsidR="00A4413F" w:rsidRPr="00330CD9" w:rsidTr="00C63964">
        <w:trPr>
          <w:trHeight w:val="2116"/>
        </w:trPr>
        <w:tc>
          <w:tcPr>
            <w:tcW w:w="4536" w:type="dxa"/>
            <w:tcBorders>
              <w:top w:val="nil"/>
              <w:left w:val="single" w:sz="4" w:space="0" w:color="auto"/>
              <w:right w:val="single" w:sz="4" w:space="0" w:color="auto"/>
            </w:tcBorders>
          </w:tcPr>
          <w:p w:rsidR="00A4413F" w:rsidRPr="007E64C9" w:rsidRDefault="007E64C9" w:rsidP="007E64C9">
            <w:pPr>
              <w:pStyle w:val="4"/>
              <w:keepNext w:val="0"/>
              <w:widowControl w:val="0"/>
              <w:spacing w:before="0" w:after="0"/>
              <w:jc w:val="both"/>
              <w:rPr>
                <w:b w:val="0"/>
                <w:bCs w:val="0"/>
                <w:sz w:val="24"/>
                <w:szCs w:val="24"/>
                <w:highlight w:val="yellow"/>
              </w:rPr>
            </w:pPr>
            <w:r w:rsidRPr="007E64C9">
              <w:rPr>
                <w:b w:val="0"/>
                <w:sz w:val="24"/>
                <w:szCs w:val="24"/>
              </w:rPr>
              <w:t>Л4 -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3402" w:type="dxa"/>
            <w:tcBorders>
              <w:top w:val="nil"/>
              <w:left w:val="single" w:sz="4" w:space="0" w:color="auto"/>
              <w:right w:val="single" w:sz="4" w:space="0" w:color="auto"/>
            </w:tcBorders>
          </w:tcPr>
          <w:p w:rsidR="00A4413F" w:rsidRPr="00C620B4" w:rsidRDefault="00A4413F" w:rsidP="007E64C9">
            <w:pPr>
              <w:widowControl w:val="0"/>
              <w:ind w:left="-71" w:right="-73"/>
              <w:rPr>
                <w:rFonts w:ascii="Times New Roman" w:hAnsi="Times New Roman" w:cs="Times New Roman"/>
                <w:sz w:val="24"/>
                <w:szCs w:val="24"/>
              </w:rPr>
            </w:pPr>
            <w:r w:rsidRPr="00C620B4">
              <w:rPr>
                <w:rFonts w:ascii="Times New Roman" w:hAnsi="Times New Roman" w:cs="Times New Roman"/>
                <w:sz w:val="24"/>
                <w:szCs w:val="24"/>
              </w:rPr>
              <w:t>Мировоззрение соответствует современному уровню развития общественных наук</w:t>
            </w:r>
          </w:p>
        </w:tc>
        <w:tc>
          <w:tcPr>
            <w:tcW w:w="3119" w:type="dxa"/>
            <w:vMerge/>
            <w:tcBorders>
              <w:left w:val="single" w:sz="4" w:space="0" w:color="auto"/>
            </w:tcBorders>
            <w:vAlign w:val="center"/>
          </w:tcPr>
          <w:p w:rsidR="00A4413F" w:rsidRPr="00330CD9" w:rsidRDefault="00A4413F" w:rsidP="004E2FDB">
            <w:pPr>
              <w:jc w:val="center"/>
              <w:rPr>
                <w:rFonts w:ascii="Times New Roman" w:hAnsi="Times New Roman" w:cs="Times New Roman"/>
                <w:b/>
                <w:bCs/>
                <w:color w:val="FF0000"/>
                <w:sz w:val="24"/>
                <w:szCs w:val="24"/>
              </w:rPr>
            </w:pPr>
          </w:p>
        </w:tc>
      </w:tr>
      <w:tr w:rsidR="007E64C9" w:rsidRPr="00330CD9" w:rsidTr="007E64C9">
        <w:trPr>
          <w:trHeight w:val="1683"/>
        </w:trPr>
        <w:tc>
          <w:tcPr>
            <w:tcW w:w="4536" w:type="dxa"/>
            <w:tcBorders>
              <w:top w:val="nil"/>
              <w:left w:val="single" w:sz="4" w:space="0" w:color="auto"/>
              <w:right w:val="single" w:sz="4" w:space="0" w:color="auto"/>
            </w:tcBorders>
          </w:tcPr>
          <w:p w:rsidR="007E64C9" w:rsidRPr="007E64C9" w:rsidRDefault="007E64C9" w:rsidP="007E64C9">
            <w:pPr>
              <w:pStyle w:val="4"/>
              <w:keepNext w:val="0"/>
              <w:widowControl w:val="0"/>
              <w:spacing w:before="0" w:after="0"/>
              <w:jc w:val="both"/>
              <w:rPr>
                <w:b w:val="0"/>
                <w:sz w:val="24"/>
                <w:szCs w:val="24"/>
              </w:rPr>
            </w:pPr>
            <w:r w:rsidRPr="007E64C9">
              <w:rPr>
                <w:b w:val="0"/>
                <w:sz w:val="24"/>
                <w:szCs w:val="24"/>
              </w:rPr>
              <w:t>Л5</w:t>
            </w:r>
            <w:r>
              <w:rPr>
                <w:b w:val="0"/>
                <w:sz w:val="24"/>
                <w:szCs w:val="24"/>
              </w:rPr>
              <w:t xml:space="preserve"> -</w:t>
            </w:r>
            <w:r w:rsidRPr="007E64C9">
              <w:rPr>
                <w:b w:val="0"/>
                <w:sz w:val="24"/>
                <w:szCs w:val="24"/>
              </w:rPr>
              <w:t xml:space="preserve">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w:t>
            </w:r>
            <w:r>
              <w:rPr>
                <w:b w:val="0"/>
                <w:sz w:val="24"/>
                <w:szCs w:val="24"/>
              </w:rPr>
              <w:t>;</w:t>
            </w:r>
          </w:p>
        </w:tc>
        <w:tc>
          <w:tcPr>
            <w:tcW w:w="3402" w:type="dxa"/>
            <w:tcBorders>
              <w:top w:val="nil"/>
              <w:left w:val="single" w:sz="4" w:space="0" w:color="auto"/>
              <w:right w:val="single" w:sz="4" w:space="0" w:color="auto"/>
            </w:tcBorders>
          </w:tcPr>
          <w:p w:rsidR="007E64C9" w:rsidRPr="00C620B4" w:rsidRDefault="007E64C9" w:rsidP="007E64C9">
            <w:pPr>
              <w:widowControl w:val="0"/>
              <w:ind w:left="-71" w:right="-73"/>
              <w:rPr>
                <w:rFonts w:ascii="Times New Roman" w:hAnsi="Times New Roman" w:cs="Times New Roman"/>
                <w:sz w:val="24"/>
                <w:szCs w:val="24"/>
              </w:rPr>
            </w:pPr>
            <w:r w:rsidRPr="00C620B4">
              <w:rPr>
                <w:rFonts w:ascii="Times New Roman" w:hAnsi="Times New Roman" w:cs="Times New Roman"/>
                <w:sz w:val="24"/>
                <w:szCs w:val="24"/>
              </w:rPr>
              <w:t>Вырабатывается способность к саморазвитию и самовоспитанию</w:t>
            </w:r>
          </w:p>
        </w:tc>
        <w:tc>
          <w:tcPr>
            <w:tcW w:w="3119" w:type="dxa"/>
            <w:vMerge/>
            <w:tcBorders>
              <w:left w:val="single" w:sz="4" w:space="0" w:color="auto"/>
            </w:tcBorders>
            <w:vAlign w:val="center"/>
          </w:tcPr>
          <w:p w:rsidR="007E64C9" w:rsidRPr="00330CD9" w:rsidRDefault="007E64C9" w:rsidP="004E2FDB">
            <w:pPr>
              <w:jc w:val="center"/>
              <w:rPr>
                <w:rFonts w:ascii="Times New Roman" w:hAnsi="Times New Roman" w:cs="Times New Roman"/>
                <w:b/>
                <w:bCs/>
                <w:color w:val="FF0000"/>
                <w:sz w:val="24"/>
                <w:szCs w:val="24"/>
              </w:rPr>
            </w:pPr>
          </w:p>
        </w:tc>
      </w:tr>
      <w:tr w:rsidR="007E64C9" w:rsidRPr="00330CD9" w:rsidTr="007E64C9">
        <w:trPr>
          <w:trHeight w:val="1683"/>
        </w:trPr>
        <w:tc>
          <w:tcPr>
            <w:tcW w:w="4536" w:type="dxa"/>
            <w:tcBorders>
              <w:top w:val="nil"/>
              <w:left w:val="single" w:sz="4" w:space="0" w:color="auto"/>
              <w:bottom w:val="single" w:sz="4" w:space="0" w:color="auto"/>
              <w:right w:val="single" w:sz="4" w:space="0" w:color="auto"/>
            </w:tcBorders>
          </w:tcPr>
          <w:p w:rsidR="007E64C9" w:rsidRPr="007E64C9" w:rsidRDefault="007E64C9" w:rsidP="007E64C9">
            <w:pPr>
              <w:pStyle w:val="4"/>
              <w:keepNext w:val="0"/>
              <w:widowControl w:val="0"/>
              <w:spacing w:before="0" w:after="0"/>
              <w:jc w:val="both"/>
              <w:rPr>
                <w:b w:val="0"/>
                <w:sz w:val="24"/>
                <w:szCs w:val="24"/>
              </w:rPr>
            </w:pPr>
            <w:r w:rsidRPr="007E64C9">
              <w:rPr>
                <w:b w:val="0"/>
                <w:sz w:val="24"/>
                <w:szCs w:val="24"/>
              </w:rPr>
              <w:t xml:space="preserve">Л6 </w:t>
            </w:r>
            <w:r>
              <w:rPr>
                <w:b w:val="0"/>
                <w:sz w:val="24"/>
                <w:szCs w:val="24"/>
              </w:rPr>
              <w:t xml:space="preserve">- </w:t>
            </w:r>
            <w:r w:rsidRPr="007E64C9">
              <w:rPr>
                <w:b w:val="0"/>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3402" w:type="dxa"/>
            <w:tcBorders>
              <w:top w:val="nil"/>
              <w:left w:val="single" w:sz="4" w:space="0" w:color="auto"/>
              <w:bottom w:val="single" w:sz="4" w:space="0" w:color="auto"/>
              <w:right w:val="single" w:sz="4" w:space="0" w:color="auto"/>
            </w:tcBorders>
          </w:tcPr>
          <w:p w:rsidR="007E64C9" w:rsidRPr="00C620B4" w:rsidRDefault="007E64C9" w:rsidP="007E64C9">
            <w:pPr>
              <w:widowControl w:val="0"/>
              <w:ind w:left="-71" w:right="-73"/>
              <w:rPr>
                <w:rFonts w:ascii="Times New Roman" w:hAnsi="Times New Roman" w:cs="Times New Roman"/>
                <w:sz w:val="24"/>
                <w:szCs w:val="24"/>
              </w:rPr>
            </w:pPr>
            <w:r w:rsidRPr="00C620B4">
              <w:rPr>
                <w:rFonts w:ascii="Times New Roman" w:hAnsi="Times New Roman" w:cs="Times New Roman"/>
                <w:sz w:val="24"/>
                <w:szCs w:val="24"/>
              </w:rPr>
              <w:t>Способность вести диалог с другими людьми</w:t>
            </w:r>
          </w:p>
        </w:tc>
        <w:tc>
          <w:tcPr>
            <w:tcW w:w="3119" w:type="dxa"/>
            <w:vMerge/>
            <w:tcBorders>
              <w:left w:val="single" w:sz="4" w:space="0" w:color="auto"/>
              <w:bottom w:val="single" w:sz="4" w:space="0" w:color="auto"/>
            </w:tcBorders>
            <w:vAlign w:val="center"/>
          </w:tcPr>
          <w:p w:rsidR="007E64C9" w:rsidRPr="00330CD9" w:rsidRDefault="007E64C9" w:rsidP="004E2FDB">
            <w:pPr>
              <w:jc w:val="center"/>
              <w:rPr>
                <w:rFonts w:ascii="Times New Roman" w:hAnsi="Times New Roman" w:cs="Times New Roman"/>
                <w:b/>
                <w:bCs/>
                <w:color w:val="FF0000"/>
                <w:sz w:val="24"/>
                <w:szCs w:val="24"/>
              </w:rPr>
            </w:pPr>
          </w:p>
        </w:tc>
      </w:tr>
      <w:tr w:rsidR="007E64C9" w:rsidRPr="00330CD9" w:rsidTr="007E64C9">
        <w:trPr>
          <w:trHeight w:val="1683"/>
        </w:trPr>
        <w:tc>
          <w:tcPr>
            <w:tcW w:w="4536" w:type="dxa"/>
            <w:tcBorders>
              <w:top w:val="single" w:sz="4" w:space="0" w:color="auto"/>
              <w:left w:val="single" w:sz="4" w:space="0" w:color="auto"/>
              <w:right w:val="single" w:sz="4" w:space="0" w:color="auto"/>
            </w:tcBorders>
          </w:tcPr>
          <w:p w:rsidR="007E64C9" w:rsidRPr="007E64C9" w:rsidRDefault="007E64C9" w:rsidP="007E64C9">
            <w:pPr>
              <w:pStyle w:val="4"/>
              <w:keepNext w:val="0"/>
              <w:widowControl w:val="0"/>
              <w:spacing w:before="0" w:after="0"/>
              <w:jc w:val="both"/>
              <w:rPr>
                <w:b w:val="0"/>
                <w:sz w:val="24"/>
                <w:szCs w:val="24"/>
              </w:rPr>
            </w:pPr>
            <w:r w:rsidRPr="007E64C9">
              <w:rPr>
                <w:b w:val="0"/>
                <w:sz w:val="24"/>
                <w:szCs w:val="24"/>
              </w:rPr>
              <w:lastRenderedPageBreak/>
              <w:t xml:space="preserve">Л7 </w:t>
            </w:r>
            <w:r>
              <w:rPr>
                <w:b w:val="0"/>
                <w:sz w:val="24"/>
                <w:szCs w:val="24"/>
              </w:rPr>
              <w:t xml:space="preserve">- </w:t>
            </w:r>
            <w:r w:rsidRPr="007E64C9">
              <w:rPr>
                <w:b w:val="0"/>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3402" w:type="dxa"/>
            <w:tcBorders>
              <w:top w:val="single" w:sz="4" w:space="0" w:color="auto"/>
              <w:left w:val="single" w:sz="4" w:space="0" w:color="auto"/>
              <w:right w:val="single" w:sz="4" w:space="0" w:color="auto"/>
            </w:tcBorders>
          </w:tcPr>
          <w:p w:rsidR="007E64C9" w:rsidRPr="00C620B4" w:rsidRDefault="00346E57" w:rsidP="00346E57">
            <w:pPr>
              <w:widowControl w:val="0"/>
              <w:ind w:left="-71" w:right="-73"/>
              <w:rPr>
                <w:rFonts w:ascii="Times New Roman" w:hAnsi="Times New Roman" w:cs="Times New Roman"/>
                <w:sz w:val="24"/>
                <w:szCs w:val="24"/>
              </w:rPr>
            </w:pPr>
            <w:r w:rsidRPr="00C620B4">
              <w:rPr>
                <w:rFonts w:ascii="Times New Roman" w:hAnsi="Times New Roman" w:cs="Times New Roman"/>
                <w:sz w:val="24"/>
                <w:szCs w:val="24"/>
              </w:rPr>
              <w:t>Формируются навыки сотрудничества</w:t>
            </w:r>
          </w:p>
        </w:tc>
        <w:tc>
          <w:tcPr>
            <w:tcW w:w="3119" w:type="dxa"/>
            <w:vMerge/>
            <w:tcBorders>
              <w:top w:val="single" w:sz="4" w:space="0" w:color="auto"/>
              <w:left w:val="single" w:sz="4" w:space="0" w:color="auto"/>
            </w:tcBorders>
            <w:vAlign w:val="center"/>
          </w:tcPr>
          <w:p w:rsidR="007E64C9" w:rsidRPr="00330CD9" w:rsidRDefault="007E64C9" w:rsidP="004E2FDB">
            <w:pPr>
              <w:jc w:val="center"/>
              <w:rPr>
                <w:rFonts w:ascii="Times New Roman" w:hAnsi="Times New Roman" w:cs="Times New Roman"/>
                <w:b/>
                <w:bCs/>
                <w:color w:val="FF0000"/>
                <w:sz w:val="24"/>
                <w:szCs w:val="24"/>
              </w:rPr>
            </w:pPr>
          </w:p>
        </w:tc>
      </w:tr>
      <w:tr w:rsidR="007E64C9" w:rsidRPr="00330CD9" w:rsidTr="007E64C9">
        <w:trPr>
          <w:trHeight w:val="862"/>
        </w:trPr>
        <w:tc>
          <w:tcPr>
            <w:tcW w:w="4536" w:type="dxa"/>
            <w:tcBorders>
              <w:top w:val="single" w:sz="4" w:space="0" w:color="auto"/>
              <w:left w:val="single" w:sz="4" w:space="0" w:color="auto"/>
              <w:right w:val="single" w:sz="4" w:space="0" w:color="auto"/>
            </w:tcBorders>
          </w:tcPr>
          <w:p w:rsidR="007E64C9" w:rsidRPr="007E64C9" w:rsidRDefault="007E64C9" w:rsidP="007E64C9">
            <w:pPr>
              <w:pStyle w:val="4"/>
              <w:keepNext w:val="0"/>
              <w:widowControl w:val="0"/>
              <w:spacing w:before="0" w:after="0"/>
              <w:jc w:val="both"/>
              <w:rPr>
                <w:b w:val="0"/>
                <w:sz w:val="24"/>
                <w:szCs w:val="24"/>
              </w:rPr>
            </w:pPr>
            <w:r w:rsidRPr="007E64C9">
              <w:rPr>
                <w:b w:val="0"/>
                <w:sz w:val="24"/>
                <w:szCs w:val="24"/>
              </w:rPr>
              <w:t xml:space="preserve">Л8 </w:t>
            </w:r>
            <w:r>
              <w:rPr>
                <w:b w:val="0"/>
                <w:sz w:val="24"/>
                <w:szCs w:val="24"/>
              </w:rPr>
              <w:t xml:space="preserve">- </w:t>
            </w:r>
            <w:r w:rsidRPr="007E64C9">
              <w:rPr>
                <w:b w:val="0"/>
                <w:sz w:val="24"/>
                <w:szCs w:val="24"/>
              </w:rPr>
              <w:t>нравственное сознание и поведение на основе усвоения общечеловеческих ценностей;</w:t>
            </w:r>
          </w:p>
        </w:tc>
        <w:tc>
          <w:tcPr>
            <w:tcW w:w="3402" w:type="dxa"/>
            <w:tcBorders>
              <w:top w:val="single" w:sz="4" w:space="0" w:color="auto"/>
              <w:left w:val="single" w:sz="4" w:space="0" w:color="auto"/>
              <w:right w:val="single" w:sz="4" w:space="0" w:color="auto"/>
            </w:tcBorders>
          </w:tcPr>
          <w:p w:rsidR="007E64C9" w:rsidRPr="00C620B4" w:rsidRDefault="002E3590" w:rsidP="007E64C9">
            <w:pPr>
              <w:widowControl w:val="0"/>
              <w:ind w:left="-71" w:right="-73"/>
              <w:rPr>
                <w:rFonts w:ascii="Times New Roman" w:hAnsi="Times New Roman" w:cs="Times New Roman"/>
                <w:sz w:val="24"/>
                <w:szCs w:val="24"/>
              </w:rPr>
            </w:pPr>
            <w:r w:rsidRPr="00C620B4">
              <w:rPr>
                <w:rFonts w:ascii="Times New Roman" w:hAnsi="Times New Roman" w:cs="Times New Roman"/>
                <w:sz w:val="24"/>
                <w:szCs w:val="24"/>
              </w:rPr>
              <w:t>Формируется нравственное сознание</w:t>
            </w:r>
          </w:p>
        </w:tc>
        <w:tc>
          <w:tcPr>
            <w:tcW w:w="3119" w:type="dxa"/>
            <w:vMerge/>
            <w:tcBorders>
              <w:top w:val="single" w:sz="4" w:space="0" w:color="auto"/>
              <w:left w:val="single" w:sz="4" w:space="0" w:color="auto"/>
            </w:tcBorders>
            <w:vAlign w:val="center"/>
          </w:tcPr>
          <w:p w:rsidR="007E64C9" w:rsidRPr="00330CD9" w:rsidRDefault="007E64C9" w:rsidP="004E2FDB">
            <w:pPr>
              <w:jc w:val="center"/>
              <w:rPr>
                <w:rFonts w:ascii="Times New Roman" w:hAnsi="Times New Roman" w:cs="Times New Roman"/>
                <w:b/>
                <w:bCs/>
                <w:color w:val="FF0000"/>
                <w:sz w:val="24"/>
                <w:szCs w:val="24"/>
              </w:rPr>
            </w:pPr>
          </w:p>
        </w:tc>
      </w:tr>
      <w:tr w:rsidR="007E64C9" w:rsidRPr="00330CD9" w:rsidTr="007E64C9">
        <w:trPr>
          <w:trHeight w:val="862"/>
        </w:trPr>
        <w:tc>
          <w:tcPr>
            <w:tcW w:w="4536" w:type="dxa"/>
            <w:tcBorders>
              <w:top w:val="single" w:sz="4" w:space="0" w:color="auto"/>
              <w:left w:val="single" w:sz="4" w:space="0" w:color="auto"/>
              <w:right w:val="single" w:sz="4" w:space="0" w:color="auto"/>
            </w:tcBorders>
          </w:tcPr>
          <w:p w:rsidR="007E64C9" w:rsidRPr="007E64C9" w:rsidRDefault="007E64C9" w:rsidP="007E64C9">
            <w:pPr>
              <w:pStyle w:val="4"/>
              <w:keepNext w:val="0"/>
              <w:widowControl w:val="0"/>
              <w:spacing w:before="0" w:after="0"/>
              <w:jc w:val="both"/>
              <w:rPr>
                <w:b w:val="0"/>
                <w:sz w:val="24"/>
                <w:szCs w:val="24"/>
              </w:rPr>
            </w:pPr>
            <w:r w:rsidRPr="007E64C9">
              <w:rPr>
                <w:b w:val="0"/>
                <w:sz w:val="24"/>
                <w:szCs w:val="24"/>
              </w:rPr>
              <w:t xml:space="preserve">Л9 </w:t>
            </w:r>
            <w:r>
              <w:rPr>
                <w:b w:val="0"/>
                <w:sz w:val="24"/>
                <w:szCs w:val="24"/>
              </w:rPr>
              <w:t xml:space="preserve">- </w:t>
            </w:r>
            <w:r w:rsidRPr="007E64C9">
              <w:rPr>
                <w:b w:val="0"/>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3402" w:type="dxa"/>
            <w:tcBorders>
              <w:top w:val="single" w:sz="4" w:space="0" w:color="auto"/>
              <w:left w:val="single" w:sz="4" w:space="0" w:color="auto"/>
              <w:right w:val="single" w:sz="4" w:space="0" w:color="auto"/>
            </w:tcBorders>
          </w:tcPr>
          <w:p w:rsidR="007E64C9" w:rsidRPr="00C620B4" w:rsidRDefault="00346E57" w:rsidP="00F52379">
            <w:pPr>
              <w:widowControl w:val="0"/>
              <w:ind w:left="-71" w:right="-73"/>
              <w:rPr>
                <w:rFonts w:ascii="Times New Roman" w:hAnsi="Times New Roman" w:cs="Times New Roman"/>
                <w:sz w:val="24"/>
                <w:szCs w:val="24"/>
              </w:rPr>
            </w:pPr>
            <w:r w:rsidRPr="00C620B4">
              <w:rPr>
                <w:rFonts w:ascii="Times New Roman" w:hAnsi="Times New Roman" w:cs="Times New Roman"/>
                <w:sz w:val="24"/>
                <w:szCs w:val="24"/>
              </w:rPr>
              <w:t xml:space="preserve">Вырабатывается </w:t>
            </w:r>
            <w:r w:rsidR="00F52379" w:rsidRPr="00C620B4">
              <w:rPr>
                <w:rFonts w:ascii="Times New Roman" w:hAnsi="Times New Roman" w:cs="Times New Roman"/>
                <w:sz w:val="24"/>
                <w:szCs w:val="24"/>
              </w:rPr>
              <w:t xml:space="preserve">готовность и </w:t>
            </w:r>
            <w:r w:rsidRPr="00C620B4">
              <w:rPr>
                <w:rFonts w:ascii="Times New Roman" w:hAnsi="Times New Roman" w:cs="Times New Roman"/>
                <w:sz w:val="24"/>
                <w:szCs w:val="24"/>
              </w:rPr>
              <w:t xml:space="preserve">способность к </w:t>
            </w:r>
            <w:r w:rsidR="00F52379" w:rsidRPr="00C620B4">
              <w:rPr>
                <w:rFonts w:ascii="Times New Roman" w:hAnsi="Times New Roman" w:cs="Times New Roman"/>
                <w:sz w:val="24"/>
                <w:szCs w:val="24"/>
              </w:rPr>
              <w:t>образованию</w:t>
            </w:r>
          </w:p>
        </w:tc>
        <w:tc>
          <w:tcPr>
            <w:tcW w:w="3119" w:type="dxa"/>
            <w:vMerge/>
            <w:tcBorders>
              <w:top w:val="single" w:sz="4" w:space="0" w:color="auto"/>
              <w:left w:val="single" w:sz="4" w:space="0" w:color="auto"/>
            </w:tcBorders>
            <w:vAlign w:val="center"/>
          </w:tcPr>
          <w:p w:rsidR="007E64C9" w:rsidRPr="00330CD9" w:rsidRDefault="007E64C9" w:rsidP="004E2FDB">
            <w:pPr>
              <w:jc w:val="center"/>
              <w:rPr>
                <w:rFonts w:ascii="Times New Roman" w:hAnsi="Times New Roman" w:cs="Times New Roman"/>
                <w:b/>
                <w:bCs/>
                <w:color w:val="FF0000"/>
                <w:sz w:val="24"/>
                <w:szCs w:val="24"/>
              </w:rPr>
            </w:pPr>
          </w:p>
        </w:tc>
      </w:tr>
      <w:tr w:rsidR="007E64C9" w:rsidRPr="00330CD9" w:rsidTr="007E64C9">
        <w:trPr>
          <w:trHeight w:val="862"/>
        </w:trPr>
        <w:tc>
          <w:tcPr>
            <w:tcW w:w="4536" w:type="dxa"/>
            <w:tcBorders>
              <w:top w:val="single" w:sz="4" w:space="0" w:color="auto"/>
              <w:left w:val="single" w:sz="4" w:space="0" w:color="auto"/>
              <w:right w:val="single" w:sz="4" w:space="0" w:color="auto"/>
            </w:tcBorders>
          </w:tcPr>
          <w:p w:rsidR="007E64C9" w:rsidRPr="007E64C9" w:rsidRDefault="007E64C9" w:rsidP="007E64C9">
            <w:pPr>
              <w:pStyle w:val="4"/>
              <w:keepNext w:val="0"/>
              <w:widowControl w:val="0"/>
              <w:spacing w:before="0" w:after="0"/>
              <w:jc w:val="both"/>
              <w:rPr>
                <w:b w:val="0"/>
                <w:sz w:val="24"/>
                <w:szCs w:val="24"/>
              </w:rPr>
            </w:pPr>
            <w:r w:rsidRPr="007E64C9">
              <w:rPr>
                <w:b w:val="0"/>
                <w:sz w:val="24"/>
                <w:szCs w:val="24"/>
              </w:rPr>
              <w:t xml:space="preserve">Л10 </w:t>
            </w:r>
            <w:r>
              <w:rPr>
                <w:b w:val="0"/>
                <w:sz w:val="24"/>
                <w:szCs w:val="24"/>
              </w:rPr>
              <w:t xml:space="preserve">- </w:t>
            </w:r>
            <w:r w:rsidRPr="007E64C9">
              <w:rPr>
                <w:b w:val="0"/>
                <w:sz w:val="24"/>
                <w:szCs w:val="24"/>
              </w:rPr>
              <w:t>эстетическое отношение к миру, включая эстетику быта, научного и технического творчества, спорта, общественных отношений;</w:t>
            </w:r>
          </w:p>
        </w:tc>
        <w:tc>
          <w:tcPr>
            <w:tcW w:w="3402" w:type="dxa"/>
            <w:tcBorders>
              <w:top w:val="single" w:sz="4" w:space="0" w:color="auto"/>
              <w:left w:val="single" w:sz="4" w:space="0" w:color="auto"/>
              <w:right w:val="single" w:sz="4" w:space="0" w:color="auto"/>
            </w:tcBorders>
          </w:tcPr>
          <w:p w:rsidR="007E64C9" w:rsidRPr="00C620B4" w:rsidRDefault="002C34B3" w:rsidP="007E64C9">
            <w:pPr>
              <w:widowControl w:val="0"/>
              <w:ind w:left="-71" w:right="-73"/>
              <w:rPr>
                <w:rFonts w:ascii="Times New Roman" w:hAnsi="Times New Roman" w:cs="Times New Roman"/>
                <w:sz w:val="24"/>
                <w:szCs w:val="24"/>
              </w:rPr>
            </w:pPr>
            <w:r w:rsidRPr="00C620B4">
              <w:rPr>
                <w:rFonts w:ascii="Times New Roman" w:hAnsi="Times New Roman" w:cs="Times New Roman"/>
                <w:sz w:val="24"/>
                <w:szCs w:val="24"/>
              </w:rPr>
              <w:t>Формируется эстетическое отношение к миру</w:t>
            </w:r>
          </w:p>
        </w:tc>
        <w:tc>
          <w:tcPr>
            <w:tcW w:w="3119" w:type="dxa"/>
            <w:vMerge/>
            <w:tcBorders>
              <w:top w:val="single" w:sz="4" w:space="0" w:color="auto"/>
              <w:left w:val="single" w:sz="4" w:space="0" w:color="auto"/>
            </w:tcBorders>
            <w:vAlign w:val="center"/>
          </w:tcPr>
          <w:p w:rsidR="007E64C9" w:rsidRPr="00330CD9" w:rsidRDefault="007E64C9" w:rsidP="004E2FDB">
            <w:pPr>
              <w:jc w:val="center"/>
              <w:rPr>
                <w:rFonts w:ascii="Times New Roman" w:hAnsi="Times New Roman" w:cs="Times New Roman"/>
                <w:b/>
                <w:bCs/>
                <w:color w:val="FF0000"/>
                <w:sz w:val="24"/>
                <w:szCs w:val="24"/>
              </w:rPr>
            </w:pPr>
          </w:p>
        </w:tc>
      </w:tr>
      <w:tr w:rsidR="007E64C9" w:rsidRPr="00330CD9" w:rsidTr="007E64C9">
        <w:trPr>
          <w:trHeight w:val="862"/>
        </w:trPr>
        <w:tc>
          <w:tcPr>
            <w:tcW w:w="4536" w:type="dxa"/>
            <w:tcBorders>
              <w:top w:val="single" w:sz="4" w:space="0" w:color="auto"/>
              <w:left w:val="single" w:sz="4" w:space="0" w:color="auto"/>
              <w:right w:val="single" w:sz="4" w:space="0" w:color="auto"/>
            </w:tcBorders>
          </w:tcPr>
          <w:p w:rsidR="007E64C9" w:rsidRPr="007E64C9" w:rsidRDefault="007E64C9" w:rsidP="007E64C9">
            <w:pPr>
              <w:pStyle w:val="4"/>
              <w:keepNext w:val="0"/>
              <w:widowControl w:val="0"/>
              <w:spacing w:before="0" w:after="0"/>
              <w:jc w:val="both"/>
              <w:rPr>
                <w:b w:val="0"/>
                <w:sz w:val="24"/>
                <w:szCs w:val="24"/>
              </w:rPr>
            </w:pPr>
            <w:r w:rsidRPr="007E64C9">
              <w:rPr>
                <w:b w:val="0"/>
                <w:sz w:val="24"/>
                <w:szCs w:val="24"/>
              </w:rPr>
              <w:t xml:space="preserve">Л11 </w:t>
            </w:r>
            <w:r>
              <w:rPr>
                <w:b w:val="0"/>
                <w:sz w:val="24"/>
                <w:szCs w:val="24"/>
              </w:rPr>
              <w:t xml:space="preserve">- </w:t>
            </w:r>
            <w:r w:rsidRPr="007E64C9">
              <w:rPr>
                <w:b w:val="0"/>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3402" w:type="dxa"/>
            <w:tcBorders>
              <w:top w:val="single" w:sz="4" w:space="0" w:color="auto"/>
              <w:left w:val="single" w:sz="4" w:space="0" w:color="auto"/>
              <w:right w:val="single" w:sz="4" w:space="0" w:color="auto"/>
            </w:tcBorders>
          </w:tcPr>
          <w:p w:rsidR="007E64C9" w:rsidRPr="00C620B4" w:rsidRDefault="00325165" w:rsidP="00325165">
            <w:pPr>
              <w:widowControl w:val="0"/>
              <w:ind w:right="-73"/>
              <w:rPr>
                <w:rFonts w:ascii="Times New Roman" w:hAnsi="Times New Roman" w:cs="Times New Roman"/>
                <w:sz w:val="24"/>
                <w:szCs w:val="24"/>
              </w:rPr>
            </w:pPr>
            <w:r w:rsidRPr="00C620B4">
              <w:rPr>
                <w:rFonts w:ascii="Times New Roman" w:hAnsi="Times New Roman" w:cs="Times New Roman"/>
                <w:sz w:val="24"/>
                <w:szCs w:val="24"/>
              </w:rPr>
              <w:t>Вырабатываются навыки формирования здорового образа жизни</w:t>
            </w:r>
          </w:p>
        </w:tc>
        <w:tc>
          <w:tcPr>
            <w:tcW w:w="3119" w:type="dxa"/>
            <w:vMerge/>
            <w:tcBorders>
              <w:top w:val="single" w:sz="4" w:space="0" w:color="auto"/>
              <w:left w:val="single" w:sz="4" w:space="0" w:color="auto"/>
            </w:tcBorders>
            <w:vAlign w:val="center"/>
          </w:tcPr>
          <w:p w:rsidR="007E64C9" w:rsidRPr="00330CD9" w:rsidRDefault="007E64C9" w:rsidP="004E2FDB">
            <w:pPr>
              <w:jc w:val="center"/>
              <w:rPr>
                <w:rFonts w:ascii="Times New Roman" w:hAnsi="Times New Roman" w:cs="Times New Roman"/>
                <w:b/>
                <w:bCs/>
                <w:color w:val="FF0000"/>
                <w:sz w:val="24"/>
                <w:szCs w:val="24"/>
              </w:rPr>
            </w:pPr>
          </w:p>
        </w:tc>
      </w:tr>
      <w:tr w:rsidR="007E64C9" w:rsidRPr="00330CD9" w:rsidTr="007E64C9">
        <w:trPr>
          <w:trHeight w:val="862"/>
        </w:trPr>
        <w:tc>
          <w:tcPr>
            <w:tcW w:w="4536" w:type="dxa"/>
            <w:tcBorders>
              <w:top w:val="single" w:sz="4" w:space="0" w:color="auto"/>
              <w:left w:val="single" w:sz="4" w:space="0" w:color="auto"/>
              <w:right w:val="single" w:sz="4" w:space="0" w:color="auto"/>
            </w:tcBorders>
          </w:tcPr>
          <w:p w:rsidR="007E64C9" w:rsidRPr="007E64C9" w:rsidRDefault="007E64C9" w:rsidP="007E64C9">
            <w:pPr>
              <w:pStyle w:val="4"/>
              <w:keepNext w:val="0"/>
              <w:widowControl w:val="0"/>
              <w:spacing w:before="0" w:after="0"/>
              <w:jc w:val="both"/>
              <w:rPr>
                <w:b w:val="0"/>
                <w:sz w:val="24"/>
                <w:szCs w:val="24"/>
              </w:rPr>
            </w:pPr>
            <w:r w:rsidRPr="007E64C9">
              <w:rPr>
                <w:b w:val="0"/>
                <w:sz w:val="24"/>
                <w:szCs w:val="24"/>
              </w:rPr>
              <w:t>Л12</w:t>
            </w:r>
            <w:r>
              <w:rPr>
                <w:b w:val="0"/>
                <w:sz w:val="24"/>
                <w:szCs w:val="24"/>
              </w:rPr>
              <w:t xml:space="preserve"> -</w:t>
            </w:r>
            <w:r w:rsidRPr="007E64C9">
              <w:rPr>
                <w:b w:val="0"/>
                <w:sz w:val="24"/>
                <w:szCs w:val="24"/>
              </w:rPr>
              <w:t xml:space="preserve">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3402" w:type="dxa"/>
            <w:tcBorders>
              <w:top w:val="single" w:sz="4" w:space="0" w:color="auto"/>
              <w:left w:val="single" w:sz="4" w:space="0" w:color="auto"/>
              <w:right w:val="single" w:sz="4" w:space="0" w:color="auto"/>
            </w:tcBorders>
          </w:tcPr>
          <w:p w:rsidR="007E64C9" w:rsidRPr="00C620B4" w:rsidRDefault="00263603" w:rsidP="007E64C9">
            <w:pPr>
              <w:widowControl w:val="0"/>
              <w:ind w:left="-71" w:right="-73"/>
              <w:rPr>
                <w:rFonts w:ascii="Times New Roman" w:hAnsi="Times New Roman" w:cs="Times New Roman"/>
                <w:sz w:val="24"/>
                <w:szCs w:val="24"/>
              </w:rPr>
            </w:pPr>
            <w:r w:rsidRPr="00C620B4">
              <w:rPr>
                <w:rFonts w:ascii="Times New Roman" w:hAnsi="Times New Roman" w:cs="Times New Roman"/>
                <w:sz w:val="24"/>
                <w:szCs w:val="24"/>
              </w:rPr>
              <w:t>Формируется бережное и ответственное отношение к здоровью</w:t>
            </w:r>
          </w:p>
        </w:tc>
        <w:tc>
          <w:tcPr>
            <w:tcW w:w="3119" w:type="dxa"/>
            <w:vMerge/>
            <w:tcBorders>
              <w:top w:val="single" w:sz="4" w:space="0" w:color="auto"/>
              <w:left w:val="single" w:sz="4" w:space="0" w:color="auto"/>
            </w:tcBorders>
            <w:vAlign w:val="center"/>
          </w:tcPr>
          <w:p w:rsidR="007E64C9" w:rsidRPr="00330CD9" w:rsidRDefault="007E64C9" w:rsidP="004E2FDB">
            <w:pPr>
              <w:jc w:val="center"/>
              <w:rPr>
                <w:rFonts w:ascii="Times New Roman" w:hAnsi="Times New Roman" w:cs="Times New Roman"/>
                <w:b/>
                <w:bCs/>
                <w:color w:val="FF0000"/>
                <w:sz w:val="24"/>
                <w:szCs w:val="24"/>
              </w:rPr>
            </w:pPr>
          </w:p>
        </w:tc>
      </w:tr>
      <w:tr w:rsidR="007E64C9" w:rsidRPr="00330CD9" w:rsidTr="007E64C9">
        <w:trPr>
          <w:trHeight w:val="862"/>
        </w:trPr>
        <w:tc>
          <w:tcPr>
            <w:tcW w:w="4536" w:type="dxa"/>
            <w:tcBorders>
              <w:top w:val="single" w:sz="4" w:space="0" w:color="auto"/>
              <w:left w:val="single" w:sz="4" w:space="0" w:color="auto"/>
              <w:right w:val="single" w:sz="4" w:space="0" w:color="auto"/>
            </w:tcBorders>
          </w:tcPr>
          <w:p w:rsidR="007E64C9" w:rsidRPr="007E64C9" w:rsidRDefault="007E64C9" w:rsidP="007E64C9">
            <w:pPr>
              <w:pStyle w:val="4"/>
              <w:keepNext w:val="0"/>
              <w:widowControl w:val="0"/>
              <w:spacing w:before="0" w:after="0"/>
              <w:jc w:val="both"/>
              <w:rPr>
                <w:b w:val="0"/>
                <w:sz w:val="24"/>
                <w:szCs w:val="24"/>
              </w:rPr>
            </w:pPr>
            <w:r w:rsidRPr="007E64C9">
              <w:rPr>
                <w:b w:val="0"/>
                <w:sz w:val="24"/>
                <w:szCs w:val="24"/>
              </w:rPr>
              <w:t xml:space="preserve">Л13 </w:t>
            </w:r>
            <w:r>
              <w:rPr>
                <w:b w:val="0"/>
                <w:sz w:val="24"/>
                <w:szCs w:val="24"/>
              </w:rPr>
              <w:t xml:space="preserve">- </w:t>
            </w:r>
            <w:r w:rsidRPr="007E64C9">
              <w:rPr>
                <w:b w:val="0"/>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3402" w:type="dxa"/>
            <w:tcBorders>
              <w:top w:val="single" w:sz="4" w:space="0" w:color="auto"/>
              <w:left w:val="single" w:sz="4" w:space="0" w:color="auto"/>
              <w:right w:val="single" w:sz="4" w:space="0" w:color="auto"/>
            </w:tcBorders>
          </w:tcPr>
          <w:p w:rsidR="007E64C9" w:rsidRPr="00C620B4" w:rsidRDefault="007E64C9" w:rsidP="007E64C9">
            <w:pPr>
              <w:widowControl w:val="0"/>
              <w:ind w:left="-71" w:right="-73"/>
              <w:rPr>
                <w:rFonts w:ascii="Times New Roman" w:hAnsi="Times New Roman" w:cs="Times New Roman"/>
                <w:sz w:val="24"/>
                <w:szCs w:val="24"/>
              </w:rPr>
            </w:pPr>
            <w:r w:rsidRPr="00C620B4">
              <w:rPr>
                <w:rFonts w:ascii="Times New Roman" w:hAnsi="Times New Roman" w:cs="Times New Roman"/>
                <w:bCs/>
                <w:sz w:val="24"/>
                <w:szCs w:val="24"/>
              </w:rPr>
              <w:t>Формируется осознанное отношение к профессиональной деятельности</w:t>
            </w:r>
          </w:p>
        </w:tc>
        <w:tc>
          <w:tcPr>
            <w:tcW w:w="3119" w:type="dxa"/>
            <w:vMerge/>
            <w:tcBorders>
              <w:top w:val="single" w:sz="4" w:space="0" w:color="auto"/>
              <w:left w:val="single" w:sz="4" w:space="0" w:color="auto"/>
            </w:tcBorders>
            <w:vAlign w:val="center"/>
          </w:tcPr>
          <w:p w:rsidR="007E64C9" w:rsidRPr="00330CD9" w:rsidRDefault="007E64C9" w:rsidP="004E2FDB">
            <w:pPr>
              <w:jc w:val="center"/>
              <w:rPr>
                <w:rFonts w:ascii="Times New Roman" w:hAnsi="Times New Roman" w:cs="Times New Roman"/>
                <w:b/>
                <w:bCs/>
                <w:color w:val="FF0000"/>
                <w:sz w:val="24"/>
                <w:szCs w:val="24"/>
              </w:rPr>
            </w:pPr>
          </w:p>
        </w:tc>
      </w:tr>
      <w:tr w:rsidR="007E64C9" w:rsidRPr="00330CD9" w:rsidTr="007E64C9">
        <w:trPr>
          <w:trHeight w:val="862"/>
        </w:trPr>
        <w:tc>
          <w:tcPr>
            <w:tcW w:w="4536" w:type="dxa"/>
            <w:tcBorders>
              <w:top w:val="single" w:sz="4" w:space="0" w:color="auto"/>
              <w:left w:val="single" w:sz="4" w:space="0" w:color="auto"/>
              <w:right w:val="single" w:sz="4" w:space="0" w:color="auto"/>
            </w:tcBorders>
          </w:tcPr>
          <w:p w:rsidR="007E64C9" w:rsidRPr="007E64C9" w:rsidRDefault="007E64C9" w:rsidP="007E64C9">
            <w:pPr>
              <w:pStyle w:val="4"/>
              <w:keepNext w:val="0"/>
              <w:widowControl w:val="0"/>
              <w:spacing w:before="0" w:after="0"/>
              <w:jc w:val="both"/>
              <w:rPr>
                <w:b w:val="0"/>
                <w:sz w:val="24"/>
                <w:szCs w:val="24"/>
              </w:rPr>
            </w:pPr>
            <w:r w:rsidRPr="007E64C9">
              <w:rPr>
                <w:b w:val="0"/>
                <w:sz w:val="24"/>
                <w:szCs w:val="24"/>
              </w:rPr>
              <w:t>Л14</w:t>
            </w:r>
            <w:r>
              <w:rPr>
                <w:b w:val="0"/>
                <w:sz w:val="24"/>
                <w:szCs w:val="24"/>
              </w:rPr>
              <w:t xml:space="preserve"> -</w:t>
            </w:r>
            <w:r w:rsidRPr="007E64C9">
              <w:rPr>
                <w:b w:val="0"/>
                <w:sz w:val="24"/>
                <w:szCs w:val="24"/>
              </w:rPr>
              <w:t xml:space="preserve">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3402" w:type="dxa"/>
            <w:tcBorders>
              <w:top w:val="single" w:sz="4" w:space="0" w:color="auto"/>
              <w:left w:val="single" w:sz="4" w:space="0" w:color="auto"/>
              <w:right w:val="single" w:sz="4" w:space="0" w:color="auto"/>
            </w:tcBorders>
          </w:tcPr>
          <w:p w:rsidR="007E64C9" w:rsidRPr="00C620B4" w:rsidRDefault="009C3541" w:rsidP="007E64C9">
            <w:pPr>
              <w:widowControl w:val="0"/>
              <w:ind w:left="-71" w:right="-73"/>
              <w:rPr>
                <w:rFonts w:ascii="Times New Roman" w:hAnsi="Times New Roman" w:cs="Times New Roman"/>
                <w:sz w:val="24"/>
                <w:szCs w:val="24"/>
              </w:rPr>
            </w:pPr>
            <w:r w:rsidRPr="00C620B4">
              <w:rPr>
                <w:rFonts w:ascii="Times New Roman" w:hAnsi="Times New Roman" w:cs="Times New Roman"/>
                <w:sz w:val="24"/>
                <w:szCs w:val="24"/>
              </w:rPr>
              <w:t>Вырабатывается</w:t>
            </w:r>
            <w:r w:rsidR="005E1E8F" w:rsidRPr="00C620B4">
              <w:rPr>
                <w:rFonts w:ascii="Times New Roman" w:hAnsi="Times New Roman" w:cs="Times New Roman"/>
                <w:sz w:val="24"/>
                <w:szCs w:val="24"/>
              </w:rPr>
              <w:t xml:space="preserve"> экологическое мышление</w:t>
            </w:r>
          </w:p>
        </w:tc>
        <w:tc>
          <w:tcPr>
            <w:tcW w:w="3119" w:type="dxa"/>
            <w:vMerge/>
            <w:tcBorders>
              <w:top w:val="single" w:sz="4" w:space="0" w:color="auto"/>
              <w:left w:val="single" w:sz="4" w:space="0" w:color="auto"/>
            </w:tcBorders>
            <w:vAlign w:val="center"/>
          </w:tcPr>
          <w:p w:rsidR="007E64C9" w:rsidRPr="00330CD9" w:rsidRDefault="007E64C9" w:rsidP="004E2FDB">
            <w:pPr>
              <w:jc w:val="center"/>
              <w:rPr>
                <w:rFonts w:ascii="Times New Roman" w:hAnsi="Times New Roman" w:cs="Times New Roman"/>
                <w:b/>
                <w:bCs/>
                <w:color w:val="FF0000"/>
                <w:sz w:val="24"/>
                <w:szCs w:val="24"/>
              </w:rPr>
            </w:pPr>
          </w:p>
        </w:tc>
      </w:tr>
      <w:tr w:rsidR="007E64C9" w:rsidRPr="00330CD9" w:rsidTr="007E64C9">
        <w:trPr>
          <w:trHeight w:val="862"/>
        </w:trPr>
        <w:tc>
          <w:tcPr>
            <w:tcW w:w="4536" w:type="dxa"/>
            <w:tcBorders>
              <w:top w:val="single" w:sz="4" w:space="0" w:color="auto"/>
              <w:left w:val="single" w:sz="4" w:space="0" w:color="auto"/>
              <w:right w:val="single" w:sz="4" w:space="0" w:color="auto"/>
            </w:tcBorders>
          </w:tcPr>
          <w:p w:rsidR="007E64C9" w:rsidRPr="007E64C9" w:rsidRDefault="007E64C9" w:rsidP="007E64C9">
            <w:pPr>
              <w:pStyle w:val="4"/>
              <w:keepNext w:val="0"/>
              <w:widowControl w:val="0"/>
              <w:spacing w:before="0" w:after="0"/>
              <w:jc w:val="both"/>
              <w:rPr>
                <w:b w:val="0"/>
                <w:sz w:val="24"/>
                <w:szCs w:val="24"/>
              </w:rPr>
            </w:pPr>
            <w:r w:rsidRPr="007E64C9">
              <w:rPr>
                <w:b w:val="0"/>
                <w:sz w:val="24"/>
                <w:szCs w:val="24"/>
              </w:rPr>
              <w:t xml:space="preserve">Л15 </w:t>
            </w:r>
            <w:r>
              <w:rPr>
                <w:b w:val="0"/>
                <w:sz w:val="24"/>
                <w:szCs w:val="24"/>
              </w:rPr>
              <w:t xml:space="preserve">- </w:t>
            </w:r>
            <w:r w:rsidRPr="007E64C9">
              <w:rPr>
                <w:b w:val="0"/>
                <w:sz w:val="24"/>
                <w:szCs w:val="24"/>
              </w:rPr>
              <w:t>ответственное отношение к созданию семьи на основе осознанного принятия ценностей семейной жизни.</w:t>
            </w:r>
          </w:p>
        </w:tc>
        <w:tc>
          <w:tcPr>
            <w:tcW w:w="3402" w:type="dxa"/>
            <w:tcBorders>
              <w:top w:val="single" w:sz="4" w:space="0" w:color="auto"/>
              <w:left w:val="single" w:sz="4" w:space="0" w:color="auto"/>
              <w:right w:val="single" w:sz="4" w:space="0" w:color="auto"/>
            </w:tcBorders>
          </w:tcPr>
          <w:p w:rsidR="007E64C9" w:rsidRPr="00C620B4" w:rsidRDefault="007E64C9" w:rsidP="007E64C9">
            <w:pPr>
              <w:widowControl w:val="0"/>
              <w:ind w:left="-71" w:right="-73"/>
              <w:rPr>
                <w:rFonts w:ascii="Times New Roman" w:hAnsi="Times New Roman" w:cs="Times New Roman"/>
                <w:sz w:val="24"/>
                <w:szCs w:val="24"/>
              </w:rPr>
            </w:pPr>
            <w:r w:rsidRPr="00C620B4">
              <w:rPr>
                <w:rFonts w:ascii="Times New Roman" w:hAnsi="Times New Roman" w:cs="Times New Roman"/>
                <w:bCs/>
                <w:sz w:val="24"/>
                <w:szCs w:val="24"/>
              </w:rPr>
              <w:t>Формируется ответственное отношение к созданию семьи</w:t>
            </w:r>
          </w:p>
        </w:tc>
        <w:tc>
          <w:tcPr>
            <w:tcW w:w="3119" w:type="dxa"/>
            <w:vMerge/>
            <w:tcBorders>
              <w:top w:val="single" w:sz="4" w:space="0" w:color="auto"/>
              <w:left w:val="single" w:sz="4" w:space="0" w:color="auto"/>
            </w:tcBorders>
            <w:vAlign w:val="center"/>
          </w:tcPr>
          <w:p w:rsidR="007E64C9" w:rsidRPr="00330CD9" w:rsidRDefault="007E64C9" w:rsidP="004E2FDB">
            <w:pPr>
              <w:jc w:val="center"/>
              <w:rPr>
                <w:rFonts w:ascii="Times New Roman" w:hAnsi="Times New Roman" w:cs="Times New Roman"/>
                <w:b/>
                <w:bCs/>
                <w:color w:val="FF0000"/>
                <w:sz w:val="24"/>
                <w:szCs w:val="24"/>
              </w:rPr>
            </w:pPr>
          </w:p>
        </w:tc>
      </w:tr>
      <w:tr w:rsidR="00A4413F" w:rsidRPr="00330CD9" w:rsidTr="0091311A">
        <w:tc>
          <w:tcPr>
            <w:tcW w:w="7938" w:type="dxa"/>
            <w:gridSpan w:val="2"/>
            <w:tcBorders>
              <w:top w:val="single" w:sz="4" w:space="0" w:color="auto"/>
            </w:tcBorders>
            <w:vAlign w:val="center"/>
          </w:tcPr>
          <w:p w:rsidR="00A4413F" w:rsidRPr="00C620B4" w:rsidRDefault="00A4413F" w:rsidP="004E2FDB">
            <w:pPr>
              <w:jc w:val="center"/>
              <w:rPr>
                <w:rFonts w:ascii="Times New Roman" w:hAnsi="Times New Roman" w:cs="Times New Roman"/>
                <w:b/>
                <w:bCs/>
                <w:sz w:val="24"/>
                <w:szCs w:val="24"/>
              </w:rPr>
            </w:pPr>
            <w:r w:rsidRPr="00C620B4">
              <w:rPr>
                <w:rFonts w:ascii="Times New Roman" w:hAnsi="Times New Roman" w:cs="Times New Roman"/>
                <w:b/>
                <w:bCs/>
                <w:sz w:val="24"/>
                <w:szCs w:val="24"/>
              </w:rPr>
              <w:t>Перечень метапредметных результатов, осваиваемых в рамках дисциплины:</w:t>
            </w:r>
          </w:p>
        </w:tc>
        <w:tc>
          <w:tcPr>
            <w:tcW w:w="3119" w:type="dxa"/>
            <w:tcBorders>
              <w:bottom w:val="single" w:sz="4" w:space="0" w:color="000000"/>
            </w:tcBorders>
            <w:vAlign w:val="center"/>
          </w:tcPr>
          <w:p w:rsidR="00A4413F" w:rsidRPr="00330CD9" w:rsidRDefault="00A4413F" w:rsidP="004E2FDB">
            <w:pPr>
              <w:jc w:val="center"/>
              <w:rPr>
                <w:rFonts w:ascii="Times New Roman" w:hAnsi="Times New Roman" w:cs="Times New Roman"/>
                <w:b/>
                <w:bCs/>
                <w:sz w:val="24"/>
                <w:szCs w:val="24"/>
              </w:rPr>
            </w:pPr>
          </w:p>
        </w:tc>
      </w:tr>
      <w:tr w:rsidR="00A26A15" w:rsidRPr="00330CD9" w:rsidTr="00D15FB6">
        <w:trPr>
          <w:trHeight w:val="20"/>
        </w:trPr>
        <w:tc>
          <w:tcPr>
            <w:tcW w:w="4536" w:type="dxa"/>
            <w:vMerge w:val="restart"/>
            <w:tcBorders>
              <w:top w:val="single" w:sz="4" w:space="0" w:color="auto"/>
              <w:left w:val="single" w:sz="4" w:space="0" w:color="auto"/>
              <w:bottom w:val="single" w:sz="4" w:space="0" w:color="000000"/>
              <w:right w:val="single" w:sz="4" w:space="0" w:color="auto"/>
            </w:tcBorders>
          </w:tcPr>
          <w:p w:rsidR="00A26A15" w:rsidRPr="00D64B6A" w:rsidRDefault="00A26A15" w:rsidP="00D64B6A">
            <w:pPr>
              <w:autoSpaceDE w:val="0"/>
              <w:autoSpaceDN w:val="0"/>
              <w:adjustRightInd w:val="0"/>
              <w:jc w:val="both"/>
              <w:rPr>
                <w:rFonts w:ascii="Times New Roman" w:hAnsi="Times New Roman" w:cs="Times New Roman"/>
                <w:sz w:val="24"/>
                <w:szCs w:val="24"/>
              </w:rPr>
            </w:pPr>
            <w:r w:rsidRPr="00D64B6A">
              <w:rPr>
                <w:rFonts w:ascii="Times New Roman" w:hAnsi="Times New Roman" w:cs="Times New Roman"/>
                <w:sz w:val="24"/>
                <w:szCs w:val="24"/>
              </w:rPr>
              <w:lastRenderedPageBreak/>
              <w:t>М1</w:t>
            </w:r>
            <w:r>
              <w:rPr>
                <w:rFonts w:ascii="Times New Roman" w:hAnsi="Times New Roman" w:cs="Times New Roman"/>
                <w:sz w:val="24"/>
                <w:szCs w:val="24"/>
              </w:rPr>
              <w:t xml:space="preserve"> -</w:t>
            </w:r>
            <w:r w:rsidRPr="00D64B6A">
              <w:rPr>
                <w:rFonts w:ascii="Times New Roman" w:hAnsi="Times New Roman" w:cs="Times New Roman"/>
                <w:sz w:val="24"/>
                <w:szCs w:val="24"/>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A26A15" w:rsidRPr="00D64B6A" w:rsidRDefault="00A26A15" w:rsidP="00D64B6A">
            <w:pPr>
              <w:autoSpaceDE w:val="0"/>
              <w:autoSpaceDN w:val="0"/>
              <w:adjustRightInd w:val="0"/>
              <w:jc w:val="both"/>
              <w:rPr>
                <w:rFonts w:ascii="Times New Roman" w:hAnsi="Times New Roman" w:cs="Times New Roman"/>
                <w:sz w:val="24"/>
                <w:szCs w:val="24"/>
              </w:rPr>
            </w:pPr>
            <w:r w:rsidRPr="00D64B6A">
              <w:rPr>
                <w:rFonts w:ascii="Times New Roman" w:hAnsi="Times New Roman" w:cs="Times New Roman"/>
                <w:sz w:val="24"/>
                <w:szCs w:val="24"/>
              </w:rPr>
              <w:t xml:space="preserve">М2 </w:t>
            </w:r>
            <w:r>
              <w:rPr>
                <w:rFonts w:ascii="Times New Roman" w:hAnsi="Times New Roman" w:cs="Times New Roman"/>
                <w:sz w:val="24"/>
                <w:szCs w:val="24"/>
              </w:rPr>
              <w:t xml:space="preserve">- </w:t>
            </w:r>
            <w:r w:rsidRPr="00D64B6A">
              <w:rPr>
                <w:rFonts w:ascii="Times New Roman" w:hAnsi="Times New Roman" w:cs="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A26A15" w:rsidRPr="00D64B6A" w:rsidRDefault="00A26A15" w:rsidP="00D64B6A">
            <w:pPr>
              <w:autoSpaceDE w:val="0"/>
              <w:autoSpaceDN w:val="0"/>
              <w:adjustRightInd w:val="0"/>
              <w:jc w:val="both"/>
              <w:rPr>
                <w:rFonts w:ascii="Times New Roman" w:hAnsi="Times New Roman" w:cs="Times New Roman"/>
                <w:sz w:val="24"/>
                <w:szCs w:val="24"/>
              </w:rPr>
            </w:pPr>
            <w:r w:rsidRPr="00D64B6A">
              <w:rPr>
                <w:rFonts w:ascii="Times New Roman" w:hAnsi="Times New Roman" w:cs="Times New Roman"/>
                <w:sz w:val="24"/>
                <w:szCs w:val="24"/>
              </w:rPr>
              <w:t xml:space="preserve">М3 </w:t>
            </w:r>
            <w:r>
              <w:rPr>
                <w:rFonts w:ascii="Times New Roman" w:hAnsi="Times New Roman" w:cs="Times New Roman"/>
                <w:sz w:val="24"/>
                <w:szCs w:val="24"/>
              </w:rPr>
              <w:t xml:space="preserve">- </w:t>
            </w:r>
            <w:r w:rsidRPr="00D64B6A">
              <w:rPr>
                <w:rFonts w:ascii="Times New Roman"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A26A15" w:rsidRPr="00D64B6A" w:rsidRDefault="00A26A15" w:rsidP="00D64B6A">
            <w:pPr>
              <w:autoSpaceDE w:val="0"/>
              <w:autoSpaceDN w:val="0"/>
              <w:adjustRightInd w:val="0"/>
              <w:jc w:val="both"/>
              <w:rPr>
                <w:rFonts w:ascii="Times New Roman" w:hAnsi="Times New Roman" w:cs="Times New Roman"/>
                <w:sz w:val="24"/>
                <w:szCs w:val="24"/>
              </w:rPr>
            </w:pPr>
            <w:r w:rsidRPr="00D64B6A">
              <w:rPr>
                <w:rFonts w:ascii="Times New Roman" w:hAnsi="Times New Roman" w:cs="Times New Roman"/>
                <w:sz w:val="24"/>
                <w:szCs w:val="24"/>
              </w:rPr>
              <w:t xml:space="preserve">М4 </w:t>
            </w:r>
            <w:r>
              <w:rPr>
                <w:rFonts w:ascii="Times New Roman" w:hAnsi="Times New Roman" w:cs="Times New Roman"/>
                <w:sz w:val="24"/>
                <w:szCs w:val="24"/>
              </w:rPr>
              <w:t xml:space="preserve">- </w:t>
            </w:r>
            <w:r w:rsidRPr="00D64B6A">
              <w:rPr>
                <w:rFonts w:ascii="Times New Roman" w:hAnsi="Times New Roman" w:cs="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A26A15" w:rsidRPr="00D64B6A" w:rsidRDefault="00A26A15" w:rsidP="00D64B6A">
            <w:pPr>
              <w:autoSpaceDE w:val="0"/>
              <w:autoSpaceDN w:val="0"/>
              <w:adjustRightInd w:val="0"/>
              <w:jc w:val="both"/>
              <w:rPr>
                <w:rFonts w:ascii="Times New Roman" w:hAnsi="Times New Roman" w:cs="Times New Roman"/>
                <w:sz w:val="24"/>
                <w:szCs w:val="24"/>
              </w:rPr>
            </w:pPr>
            <w:r w:rsidRPr="00D64B6A">
              <w:rPr>
                <w:rFonts w:ascii="Times New Roman" w:hAnsi="Times New Roman" w:cs="Times New Roman"/>
                <w:sz w:val="24"/>
                <w:szCs w:val="24"/>
              </w:rPr>
              <w:t xml:space="preserve">М5 </w:t>
            </w:r>
            <w:r>
              <w:rPr>
                <w:rFonts w:ascii="Times New Roman" w:hAnsi="Times New Roman" w:cs="Times New Roman"/>
                <w:sz w:val="24"/>
                <w:szCs w:val="24"/>
              </w:rPr>
              <w:t xml:space="preserve">- </w:t>
            </w:r>
            <w:r w:rsidRPr="00D64B6A">
              <w:rPr>
                <w:rFonts w:ascii="Times New Roman" w:hAnsi="Times New Roman" w:cs="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26A15" w:rsidRPr="00D64B6A" w:rsidRDefault="00A26A15" w:rsidP="00D64B6A">
            <w:pPr>
              <w:autoSpaceDE w:val="0"/>
              <w:autoSpaceDN w:val="0"/>
              <w:adjustRightInd w:val="0"/>
              <w:jc w:val="both"/>
              <w:rPr>
                <w:rFonts w:ascii="Times New Roman" w:hAnsi="Times New Roman" w:cs="Times New Roman"/>
                <w:sz w:val="24"/>
                <w:szCs w:val="24"/>
              </w:rPr>
            </w:pPr>
            <w:r w:rsidRPr="00D64B6A">
              <w:rPr>
                <w:rFonts w:ascii="Times New Roman" w:hAnsi="Times New Roman" w:cs="Times New Roman"/>
                <w:sz w:val="24"/>
                <w:szCs w:val="24"/>
              </w:rPr>
              <w:t xml:space="preserve">М6 </w:t>
            </w:r>
            <w:r>
              <w:rPr>
                <w:rFonts w:ascii="Times New Roman" w:hAnsi="Times New Roman" w:cs="Times New Roman"/>
                <w:sz w:val="24"/>
                <w:szCs w:val="24"/>
              </w:rPr>
              <w:t xml:space="preserve">- </w:t>
            </w:r>
            <w:r w:rsidRPr="00D64B6A">
              <w:rPr>
                <w:rFonts w:ascii="Times New Roman" w:hAnsi="Times New Roman" w:cs="Times New Roman"/>
                <w:sz w:val="24"/>
                <w:szCs w:val="24"/>
              </w:rPr>
              <w:t>умение определять назначение и функции различных социальных институтов;</w:t>
            </w:r>
          </w:p>
          <w:p w:rsidR="00A26A15" w:rsidRPr="00D64B6A" w:rsidRDefault="00A26A15" w:rsidP="00D64B6A">
            <w:pPr>
              <w:autoSpaceDE w:val="0"/>
              <w:autoSpaceDN w:val="0"/>
              <w:adjustRightInd w:val="0"/>
              <w:jc w:val="both"/>
              <w:rPr>
                <w:rFonts w:ascii="Times New Roman" w:hAnsi="Times New Roman" w:cs="Times New Roman"/>
                <w:sz w:val="24"/>
                <w:szCs w:val="24"/>
              </w:rPr>
            </w:pPr>
            <w:r w:rsidRPr="00D64B6A">
              <w:rPr>
                <w:rFonts w:ascii="Times New Roman" w:hAnsi="Times New Roman" w:cs="Times New Roman"/>
                <w:sz w:val="24"/>
                <w:szCs w:val="24"/>
              </w:rPr>
              <w:t xml:space="preserve">М7 </w:t>
            </w:r>
            <w:r>
              <w:rPr>
                <w:rFonts w:ascii="Times New Roman" w:hAnsi="Times New Roman" w:cs="Times New Roman"/>
                <w:sz w:val="24"/>
                <w:szCs w:val="24"/>
              </w:rPr>
              <w:t xml:space="preserve">- </w:t>
            </w:r>
            <w:r w:rsidRPr="00D64B6A">
              <w:rPr>
                <w:rFonts w:ascii="Times New Roman" w:hAnsi="Times New Roman" w:cs="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p w:rsidR="00A26A15" w:rsidRPr="00D64B6A" w:rsidRDefault="00A26A15" w:rsidP="00D64B6A">
            <w:pPr>
              <w:autoSpaceDE w:val="0"/>
              <w:autoSpaceDN w:val="0"/>
              <w:adjustRightInd w:val="0"/>
              <w:jc w:val="both"/>
              <w:rPr>
                <w:rFonts w:ascii="Times New Roman" w:hAnsi="Times New Roman" w:cs="Times New Roman"/>
                <w:sz w:val="24"/>
                <w:szCs w:val="24"/>
              </w:rPr>
            </w:pPr>
            <w:r w:rsidRPr="00D64B6A">
              <w:rPr>
                <w:rFonts w:ascii="Times New Roman" w:hAnsi="Times New Roman" w:cs="Times New Roman"/>
                <w:sz w:val="24"/>
                <w:szCs w:val="24"/>
              </w:rPr>
              <w:t xml:space="preserve">М8 </w:t>
            </w:r>
            <w:r>
              <w:rPr>
                <w:rFonts w:ascii="Times New Roman" w:hAnsi="Times New Roman" w:cs="Times New Roman"/>
                <w:sz w:val="24"/>
                <w:szCs w:val="24"/>
              </w:rPr>
              <w:t xml:space="preserve">- </w:t>
            </w:r>
            <w:r w:rsidRPr="00D64B6A">
              <w:rPr>
                <w:rFonts w:ascii="Times New Roman" w:hAnsi="Times New Roman" w:cs="Times New Roman"/>
                <w:sz w:val="24"/>
                <w:szCs w:val="24"/>
              </w:rPr>
              <w:t xml:space="preserve">владение языковыми средствами - </w:t>
            </w:r>
            <w:r w:rsidRPr="00D64B6A">
              <w:rPr>
                <w:rFonts w:ascii="Times New Roman" w:hAnsi="Times New Roman" w:cs="Times New Roman"/>
                <w:sz w:val="24"/>
                <w:szCs w:val="24"/>
              </w:rPr>
              <w:lastRenderedPageBreak/>
              <w:t>умение ясно, логично и точно излагать свою точку зрения, использовать адекватные языковые средства;</w:t>
            </w:r>
          </w:p>
          <w:p w:rsidR="00A26A15" w:rsidRPr="00D64B6A" w:rsidRDefault="00A26A15" w:rsidP="00D64B6A">
            <w:pPr>
              <w:autoSpaceDE w:val="0"/>
              <w:autoSpaceDN w:val="0"/>
              <w:adjustRightInd w:val="0"/>
              <w:jc w:val="both"/>
              <w:rPr>
                <w:rFonts w:ascii="Times New Roman" w:hAnsi="Times New Roman" w:cs="Times New Roman"/>
                <w:sz w:val="24"/>
                <w:szCs w:val="24"/>
                <w:highlight w:val="yellow"/>
              </w:rPr>
            </w:pPr>
            <w:r w:rsidRPr="00D64B6A">
              <w:rPr>
                <w:rFonts w:ascii="Times New Roman" w:hAnsi="Times New Roman" w:cs="Times New Roman"/>
                <w:sz w:val="24"/>
                <w:szCs w:val="24"/>
              </w:rPr>
              <w:t xml:space="preserve">М9 </w:t>
            </w:r>
            <w:r>
              <w:rPr>
                <w:rFonts w:ascii="Times New Roman" w:hAnsi="Times New Roman" w:cs="Times New Roman"/>
                <w:sz w:val="24"/>
                <w:szCs w:val="24"/>
              </w:rPr>
              <w:t xml:space="preserve">- </w:t>
            </w:r>
            <w:r w:rsidRPr="00D64B6A">
              <w:rPr>
                <w:rFonts w:ascii="Times New Roman" w:hAnsi="Times New Roman" w:cs="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3402" w:type="dxa"/>
            <w:vMerge w:val="restart"/>
            <w:tcBorders>
              <w:left w:val="single" w:sz="4" w:space="0" w:color="auto"/>
            </w:tcBorders>
          </w:tcPr>
          <w:p w:rsidR="00A26A15" w:rsidRPr="00162B2D" w:rsidRDefault="00A26A15" w:rsidP="004E2FDB">
            <w:pPr>
              <w:ind w:right="-73"/>
              <w:rPr>
                <w:rFonts w:ascii="Times New Roman" w:hAnsi="Times New Roman" w:cs="Times New Roman"/>
                <w:sz w:val="24"/>
                <w:szCs w:val="24"/>
              </w:rPr>
            </w:pPr>
            <w:r w:rsidRPr="00162B2D">
              <w:rPr>
                <w:rFonts w:ascii="Times New Roman" w:hAnsi="Times New Roman" w:cs="Times New Roman"/>
                <w:sz w:val="24"/>
                <w:szCs w:val="24"/>
              </w:rPr>
              <w:lastRenderedPageBreak/>
              <w:t>Четкая организация ответа: введение, основная часть, заключение;</w:t>
            </w:r>
          </w:p>
          <w:p w:rsidR="00A26A15" w:rsidRPr="00162B2D" w:rsidRDefault="00A26A15" w:rsidP="004E2FDB">
            <w:pPr>
              <w:ind w:right="-73"/>
              <w:rPr>
                <w:rFonts w:ascii="Times New Roman" w:hAnsi="Times New Roman" w:cs="Times New Roman"/>
                <w:sz w:val="24"/>
                <w:szCs w:val="24"/>
              </w:rPr>
            </w:pPr>
            <w:r w:rsidRPr="00162B2D">
              <w:rPr>
                <w:rFonts w:ascii="Times New Roman" w:hAnsi="Times New Roman" w:cs="Times New Roman"/>
                <w:sz w:val="24"/>
                <w:szCs w:val="24"/>
              </w:rPr>
              <w:t>Умение анализировать факты и делать выводы;</w:t>
            </w:r>
          </w:p>
          <w:p w:rsidR="00A26A15" w:rsidRPr="00162B2D" w:rsidRDefault="00A26A15" w:rsidP="004E2FDB">
            <w:pPr>
              <w:ind w:right="-73"/>
              <w:rPr>
                <w:rFonts w:ascii="Times New Roman" w:hAnsi="Times New Roman" w:cs="Times New Roman"/>
                <w:sz w:val="24"/>
                <w:szCs w:val="24"/>
              </w:rPr>
            </w:pPr>
            <w:r w:rsidRPr="00162B2D">
              <w:rPr>
                <w:rFonts w:ascii="Times New Roman" w:hAnsi="Times New Roman" w:cs="Times New Roman"/>
                <w:sz w:val="24"/>
                <w:szCs w:val="24"/>
              </w:rPr>
              <w:t>Научная корректность (точность в использовании фактического материала);</w:t>
            </w:r>
          </w:p>
          <w:p w:rsidR="00A26A15" w:rsidRPr="00162B2D" w:rsidRDefault="00A26A15" w:rsidP="004E2FDB">
            <w:pPr>
              <w:ind w:right="-73"/>
              <w:rPr>
                <w:rFonts w:ascii="Times New Roman" w:hAnsi="Times New Roman" w:cs="Times New Roman"/>
                <w:sz w:val="24"/>
                <w:szCs w:val="24"/>
              </w:rPr>
            </w:pPr>
            <w:r w:rsidRPr="00162B2D">
              <w:rPr>
                <w:rFonts w:ascii="Times New Roman" w:hAnsi="Times New Roman" w:cs="Times New Roman"/>
                <w:sz w:val="24"/>
                <w:szCs w:val="24"/>
              </w:rPr>
              <w:t>Теоретические положения подкрепляются соответствующими фактами;</w:t>
            </w:r>
          </w:p>
          <w:p w:rsidR="00A26A15" w:rsidRPr="00162B2D" w:rsidRDefault="00A26A15" w:rsidP="004E2FDB">
            <w:pPr>
              <w:ind w:right="-73"/>
              <w:rPr>
                <w:rFonts w:ascii="Times New Roman" w:hAnsi="Times New Roman" w:cs="Times New Roman"/>
                <w:sz w:val="24"/>
                <w:szCs w:val="24"/>
              </w:rPr>
            </w:pPr>
            <w:r w:rsidRPr="00162B2D">
              <w:rPr>
                <w:rFonts w:ascii="Times New Roman" w:hAnsi="Times New Roman" w:cs="Times New Roman"/>
                <w:sz w:val="24"/>
                <w:szCs w:val="24"/>
              </w:rPr>
              <w:t>Умение находить причинно-следственные связи;</w:t>
            </w:r>
          </w:p>
          <w:p w:rsidR="00A26A15" w:rsidRPr="00162B2D" w:rsidRDefault="00A26A15" w:rsidP="004E2FDB">
            <w:pPr>
              <w:ind w:right="-73"/>
              <w:rPr>
                <w:rFonts w:ascii="Times New Roman" w:hAnsi="Times New Roman" w:cs="Times New Roman"/>
                <w:sz w:val="24"/>
                <w:szCs w:val="24"/>
              </w:rPr>
            </w:pPr>
            <w:r w:rsidRPr="00162B2D">
              <w:rPr>
                <w:rFonts w:ascii="Times New Roman" w:hAnsi="Times New Roman" w:cs="Times New Roman"/>
                <w:sz w:val="24"/>
                <w:szCs w:val="24"/>
              </w:rPr>
              <w:t>Способность отвечать на поставленные вопросы.</w:t>
            </w:r>
          </w:p>
          <w:p w:rsidR="00A26A15" w:rsidRPr="00162B2D" w:rsidRDefault="00A26A15" w:rsidP="004E2FDB">
            <w:pPr>
              <w:rPr>
                <w:rFonts w:ascii="Times New Roman" w:hAnsi="Times New Roman" w:cs="Times New Roman"/>
                <w:b/>
                <w:bCs/>
                <w:sz w:val="24"/>
                <w:szCs w:val="24"/>
              </w:rPr>
            </w:pPr>
          </w:p>
        </w:tc>
        <w:tc>
          <w:tcPr>
            <w:tcW w:w="3119" w:type="dxa"/>
            <w:tcBorders>
              <w:bottom w:val="nil"/>
            </w:tcBorders>
          </w:tcPr>
          <w:p w:rsidR="00A26A15" w:rsidRPr="00330CD9" w:rsidRDefault="00A26A15" w:rsidP="00A26A15">
            <w:pPr>
              <w:rPr>
                <w:rFonts w:ascii="Times New Roman" w:hAnsi="Times New Roman" w:cs="Times New Roman"/>
                <w:b/>
                <w:bCs/>
                <w:color w:val="FF0000"/>
                <w:sz w:val="24"/>
                <w:szCs w:val="24"/>
              </w:rPr>
            </w:pPr>
            <w:r w:rsidRPr="00D67A07">
              <w:rPr>
                <w:rFonts w:ascii="Times New Roman" w:eastAsia="Arial" w:hAnsi="Times New Roman" w:cs="Times New Roman"/>
                <w:sz w:val="24"/>
                <w:szCs w:val="24"/>
              </w:rPr>
              <w:t>Устн</w:t>
            </w:r>
            <w:r>
              <w:rPr>
                <w:rFonts w:ascii="Times New Roman" w:eastAsia="Arial" w:hAnsi="Times New Roman" w:cs="Times New Roman"/>
                <w:sz w:val="24"/>
                <w:szCs w:val="24"/>
              </w:rPr>
              <w:t>ый/письменный опрос, тестовые задания, о</w:t>
            </w:r>
            <w:r w:rsidRPr="005E191E">
              <w:rPr>
                <w:rFonts w:ascii="Times New Roman" w:eastAsia="Arial" w:hAnsi="Times New Roman" w:cs="Times New Roman"/>
                <w:sz w:val="24"/>
                <w:szCs w:val="24"/>
              </w:rPr>
              <w:t xml:space="preserve">ценка </w:t>
            </w:r>
            <w:r>
              <w:rPr>
                <w:rFonts w:ascii="Times New Roman" w:eastAsia="Arial" w:hAnsi="Times New Roman" w:cs="Times New Roman"/>
                <w:sz w:val="24"/>
                <w:szCs w:val="24"/>
              </w:rPr>
              <w:t xml:space="preserve">выполнения практических заданий и </w:t>
            </w:r>
            <w:r w:rsidRPr="005E191E">
              <w:rPr>
                <w:rFonts w:ascii="Times New Roman" w:eastAsia="Arial" w:hAnsi="Times New Roman" w:cs="Times New Roman"/>
                <w:sz w:val="24"/>
                <w:szCs w:val="24"/>
              </w:rPr>
              <w:t xml:space="preserve">решения практических </w:t>
            </w:r>
            <w:r>
              <w:rPr>
                <w:rFonts w:ascii="Times New Roman" w:eastAsia="Arial" w:hAnsi="Times New Roman" w:cs="Times New Roman"/>
                <w:sz w:val="24"/>
                <w:szCs w:val="24"/>
              </w:rPr>
              <w:t xml:space="preserve">задач, </w:t>
            </w:r>
            <w:r w:rsidRPr="00D67A07">
              <w:rPr>
                <w:rFonts w:ascii="Times New Roman" w:eastAsia="Arial" w:hAnsi="Times New Roman" w:cs="Times New Roman"/>
                <w:sz w:val="24"/>
                <w:szCs w:val="24"/>
              </w:rPr>
              <w:t>самостоятельной работы</w:t>
            </w:r>
          </w:p>
        </w:tc>
      </w:tr>
      <w:tr w:rsidR="00A4413F" w:rsidRPr="00330CD9" w:rsidTr="0091311A">
        <w:trPr>
          <w:trHeight w:val="1077"/>
        </w:trPr>
        <w:tc>
          <w:tcPr>
            <w:tcW w:w="4536" w:type="dxa"/>
            <w:vMerge/>
            <w:tcBorders>
              <w:left w:val="single" w:sz="4" w:space="0" w:color="auto"/>
              <w:right w:val="single" w:sz="4" w:space="0" w:color="auto"/>
            </w:tcBorders>
          </w:tcPr>
          <w:p w:rsidR="00A4413F" w:rsidRPr="00330CD9" w:rsidRDefault="00A4413F" w:rsidP="004E2FDB">
            <w:pPr>
              <w:autoSpaceDE w:val="0"/>
              <w:autoSpaceDN w:val="0"/>
              <w:adjustRightInd w:val="0"/>
              <w:jc w:val="both"/>
              <w:rPr>
                <w:rFonts w:ascii="Times New Roman" w:hAnsi="Times New Roman" w:cs="Times New Roman"/>
                <w:color w:val="FF0000"/>
                <w:sz w:val="24"/>
                <w:szCs w:val="24"/>
              </w:rPr>
            </w:pPr>
          </w:p>
        </w:tc>
        <w:tc>
          <w:tcPr>
            <w:tcW w:w="3402" w:type="dxa"/>
            <w:vMerge/>
            <w:tcBorders>
              <w:top w:val="nil"/>
              <w:left w:val="single" w:sz="4" w:space="0" w:color="auto"/>
            </w:tcBorders>
          </w:tcPr>
          <w:p w:rsidR="00A4413F" w:rsidRPr="00330CD9" w:rsidRDefault="00A4413F" w:rsidP="004E2FDB">
            <w:pPr>
              <w:ind w:right="-73"/>
              <w:rPr>
                <w:rFonts w:ascii="Times New Roman" w:hAnsi="Times New Roman" w:cs="Times New Roman"/>
                <w:b/>
                <w:bCs/>
                <w:color w:val="FF0000"/>
                <w:sz w:val="24"/>
                <w:szCs w:val="24"/>
                <w:highlight w:val="yellow"/>
              </w:rPr>
            </w:pPr>
          </w:p>
        </w:tc>
        <w:tc>
          <w:tcPr>
            <w:tcW w:w="3119" w:type="dxa"/>
            <w:tcBorders>
              <w:top w:val="nil"/>
              <w:bottom w:val="single" w:sz="4" w:space="0" w:color="auto"/>
            </w:tcBorders>
            <w:vAlign w:val="center"/>
          </w:tcPr>
          <w:p w:rsidR="00A4413F" w:rsidRPr="00330CD9" w:rsidRDefault="00A4413F" w:rsidP="004E2FDB">
            <w:pPr>
              <w:jc w:val="center"/>
              <w:rPr>
                <w:rFonts w:ascii="Times New Roman" w:hAnsi="Times New Roman" w:cs="Times New Roman"/>
                <w:b/>
                <w:bCs/>
                <w:color w:val="FF0000"/>
                <w:sz w:val="24"/>
                <w:szCs w:val="24"/>
                <w:highlight w:val="yellow"/>
              </w:rPr>
            </w:pPr>
          </w:p>
        </w:tc>
      </w:tr>
      <w:tr w:rsidR="00A4413F" w:rsidRPr="00330CD9" w:rsidTr="00D64B6A">
        <w:trPr>
          <w:trHeight w:val="624"/>
        </w:trPr>
        <w:tc>
          <w:tcPr>
            <w:tcW w:w="7938" w:type="dxa"/>
            <w:gridSpan w:val="2"/>
            <w:vAlign w:val="center"/>
          </w:tcPr>
          <w:p w:rsidR="00A4413F" w:rsidRPr="00330CD9" w:rsidRDefault="00A4413F" w:rsidP="004E2FDB">
            <w:pPr>
              <w:jc w:val="both"/>
              <w:rPr>
                <w:rFonts w:ascii="Times New Roman" w:hAnsi="Times New Roman" w:cs="Times New Roman"/>
                <w:b/>
                <w:bCs/>
                <w:sz w:val="24"/>
                <w:szCs w:val="24"/>
                <w:highlight w:val="yellow"/>
              </w:rPr>
            </w:pPr>
            <w:r w:rsidRPr="00330CD9">
              <w:rPr>
                <w:rFonts w:ascii="Times New Roman" w:hAnsi="Times New Roman" w:cs="Times New Roman"/>
                <w:b/>
                <w:bCs/>
                <w:sz w:val="24"/>
                <w:szCs w:val="24"/>
              </w:rPr>
              <w:lastRenderedPageBreak/>
              <w:t>Перечень предметных результатов, осваиваемых в рамках дисциплины:</w:t>
            </w:r>
          </w:p>
        </w:tc>
        <w:tc>
          <w:tcPr>
            <w:tcW w:w="3119" w:type="dxa"/>
            <w:tcBorders>
              <w:top w:val="single" w:sz="4" w:space="0" w:color="auto"/>
            </w:tcBorders>
            <w:vAlign w:val="center"/>
          </w:tcPr>
          <w:p w:rsidR="00A4413F" w:rsidRPr="00330CD9" w:rsidRDefault="00A4413F" w:rsidP="004E2FDB">
            <w:pPr>
              <w:jc w:val="center"/>
              <w:rPr>
                <w:rFonts w:ascii="Times New Roman" w:hAnsi="Times New Roman" w:cs="Times New Roman"/>
                <w:b/>
                <w:bCs/>
                <w:sz w:val="24"/>
                <w:szCs w:val="24"/>
                <w:highlight w:val="yellow"/>
              </w:rPr>
            </w:pPr>
          </w:p>
        </w:tc>
      </w:tr>
      <w:tr w:rsidR="00A26A15" w:rsidRPr="00330CD9" w:rsidTr="005E191E">
        <w:trPr>
          <w:trHeight w:val="840"/>
        </w:trPr>
        <w:tc>
          <w:tcPr>
            <w:tcW w:w="4536" w:type="dxa"/>
            <w:tcBorders>
              <w:bottom w:val="single" w:sz="4" w:space="0" w:color="000000"/>
            </w:tcBorders>
          </w:tcPr>
          <w:p w:rsidR="00A26A15" w:rsidRPr="00D64B6A" w:rsidRDefault="00A26A15" w:rsidP="00D64B6A">
            <w:pPr>
              <w:jc w:val="both"/>
              <w:rPr>
                <w:rFonts w:ascii="Times New Roman" w:hAnsi="Times New Roman" w:cs="Times New Roman"/>
                <w:sz w:val="24"/>
                <w:szCs w:val="24"/>
                <w:u w:val="single"/>
              </w:rPr>
            </w:pPr>
            <w:r w:rsidRPr="00D64B6A">
              <w:rPr>
                <w:rFonts w:ascii="Times New Roman" w:hAnsi="Times New Roman" w:cs="Times New Roman"/>
                <w:sz w:val="24"/>
                <w:szCs w:val="24"/>
                <w:u w:val="single"/>
              </w:rPr>
              <w:t>Базовый уровень</w:t>
            </w:r>
          </w:p>
          <w:p w:rsidR="00A26A15" w:rsidRPr="00D64B6A" w:rsidRDefault="00A26A15" w:rsidP="00D64B6A">
            <w:pPr>
              <w:jc w:val="both"/>
              <w:rPr>
                <w:rFonts w:ascii="Times New Roman" w:hAnsi="Times New Roman" w:cs="Times New Roman"/>
                <w:sz w:val="24"/>
                <w:szCs w:val="24"/>
              </w:rPr>
            </w:pPr>
            <w:r w:rsidRPr="00D64B6A">
              <w:rPr>
                <w:rFonts w:ascii="Times New Roman" w:hAnsi="Times New Roman" w:cs="Times New Roman"/>
                <w:sz w:val="24"/>
                <w:szCs w:val="24"/>
              </w:rPr>
              <w:t xml:space="preserve">П1 </w:t>
            </w:r>
            <w:r>
              <w:rPr>
                <w:rFonts w:ascii="Times New Roman" w:hAnsi="Times New Roman" w:cs="Times New Roman"/>
                <w:sz w:val="24"/>
                <w:szCs w:val="24"/>
              </w:rPr>
              <w:t xml:space="preserve">- </w:t>
            </w:r>
            <w:r w:rsidRPr="00D64B6A">
              <w:rPr>
                <w:rFonts w:ascii="Times New Roman" w:hAnsi="Times New Roman" w:cs="Times New Roman"/>
                <w:sz w:val="24"/>
                <w:szCs w:val="24"/>
              </w:rPr>
              <w:t>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A26A15" w:rsidRPr="00D64B6A" w:rsidRDefault="00A26A15" w:rsidP="00D64B6A">
            <w:pPr>
              <w:jc w:val="both"/>
              <w:rPr>
                <w:rFonts w:ascii="Times New Roman" w:hAnsi="Times New Roman" w:cs="Times New Roman"/>
                <w:sz w:val="24"/>
                <w:szCs w:val="24"/>
              </w:rPr>
            </w:pPr>
            <w:r w:rsidRPr="00D64B6A">
              <w:rPr>
                <w:rFonts w:ascii="Times New Roman" w:hAnsi="Times New Roman" w:cs="Times New Roman"/>
                <w:sz w:val="24"/>
                <w:szCs w:val="24"/>
              </w:rPr>
              <w:t xml:space="preserve">П2 </w:t>
            </w:r>
            <w:r>
              <w:rPr>
                <w:rFonts w:ascii="Times New Roman" w:hAnsi="Times New Roman" w:cs="Times New Roman"/>
                <w:sz w:val="24"/>
                <w:szCs w:val="24"/>
              </w:rPr>
              <w:t xml:space="preserve">- </w:t>
            </w:r>
            <w:r w:rsidRPr="00D64B6A">
              <w:rPr>
                <w:rFonts w:ascii="Times New Roman" w:hAnsi="Times New Roman" w:cs="Times New Roman"/>
                <w:sz w:val="24"/>
                <w:szCs w:val="24"/>
              </w:rPr>
              <w:t>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A26A15" w:rsidRDefault="00A26A15" w:rsidP="00D64B6A">
            <w:pPr>
              <w:jc w:val="both"/>
              <w:rPr>
                <w:rFonts w:ascii="Times New Roman" w:hAnsi="Times New Roman" w:cs="Times New Roman"/>
                <w:sz w:val="24"/>
                <w:szCs w:val="24"/>
              </w:rPr>
            </w:pPr>
            <w:r w:rsidRPr="00D64B6A">
              <w:rPr>
                <w:rFonts w:ascii="Times New Roman" w:hAnsi="Times New Roman" w:cs="Times New Roman"/>
                <w:sz w:val="24"/>
                <w:szCs w:val="24"/>
              </w:rPr>
              <w:t xml:space="preserve">П3 </w:t>
            </w:r>
            <w:r>
              <w:rPr>
                <w:rFonts w:ascii="Times New Roman" w:hAnsi="Times New Roman" w:cs="Times New Roman"/>
                <w:sz w:val="24"/>
                <w:szCs w:val="24"/>
              </w:rPr>
              <w:t xml:space="preserve">- </w:t>
            </w:r>
            <w:r w:rsidRPr="00D64B6A">
              <w:rPr>
                <w:rFonts w:ascii="Times New Roman" w:hAnsi="Times New Roman" w:cs="Times New Roman"/>
                <w:sz w:val="24"/>
                <w:szCs w:val="24"/>
              </w:rPr>
              <w:t xml:space="preserve">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 </w:t>
            </w:r>
          </w:p>
          <w:p w:rsidR="00A26A15" w:rsidRPr="00D64B6A" w:rsidRDefault="00A26A15" w:rsidP="00D64B6A">
            <w:pPr>
              <w:jc w:val="both"/>
              <w:rPr>
                <w:rFonts w:ascii="Times New Roman" w:hAnsi="Times New Roman" w:cs="Times New Roman"/>
                <w:sz w:val="24"/>
                <w:szCs w:val="24"/>
              </w:rPr>
            </w:pPr>
            <w:r w:rsidRPr="00D64B6A">
              <w:rPr>
                <w:rFonts w:ascii="Times New Roman" w:hAnsi="Times New Roman" w:cs="Times New Roman"/>
                <w:sz w:val="24"/>
                <w:szCs w:val="24"/>
              </w:rPr>
              <w:t xml:space="preserve">П4 </w:t>
            </w:r>
            <w:r>
              <w:rPr>
                <w:rFonts w:ascii="Times New Roman" w:hAnsi="Times New Roman" w:cs="Times New Roman"/>
                <w:sz w:val="24"/>
                <w:szCs w:val="24"/>
              </w:rPr>
              <w:t xml:space="preserve">- </w:t>
            </w:r>
            <w:r w:rsidRPr="00D64B6A">
              <w:rPr>
                <w:rFonts w:ascii="Times New Roman" w:hAnsi="Times New Roman" w:cs="Times New Roman"/>
                <w:sz w:val="24"/>
                <w:szCs w:val="24"/>
              </w:rPr>
              <w:t>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A26A15" w:rsidRPr="00D64B6A" w:rsidRDefault="00A26A15" w:rsidP="00D64B6A">
            <w:pPr>
              <w:jc w:val="both"/>
              <w:rPr>
                <w:rFonts w:ascii="Times New Roman" w:hAnsi="Times New Roman" w:cs="Times New Roman"/>
                <w:sz w:val="24"/>
                <w:szCs w:val="24"/>
              </w:rPr>
            </w:pPr>
            <w:r w:rsidRPr="00D64B6A">
              <w:rPr>
                <w:rFonts w:ascii="Times New Roman" w:hAnsi="Times New Roman" w:cs="Times New Roman"/>
                <w:sz w:val="24"/>
                <w:szCs w:val="24"/>
              </w:rPr>
              <w:t xml:space="preserve">П5 </w:t>
            </w:r>
            <w:r>
              <w:rPr>
                <w:rFonts w:ascii="Times New Roman" w:hAnsi="Times New Roman" w:cs="Times New Roman"/>
                <w:sz w:val="24"/>
                <w:szCs w:val="24"/>
              </w:rPr>
              <w:t xml:space="preserve">- </w:t>
            </w:r>
            <w:r w:rsidRPr="00D64B6A">
              <w:rPr>
                <w:rFonts w:ascii="Times New Roman" w:hAnsi="Times New Roman" w:cs="Times New Roman"/>
                <w:sz w:val="24"/>
                <w:szCs w:val="24"/>
              </w:rPr>
              <w:t xml:space="preserve">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w:t>
            </w:r>
            <w:r w:rsidRPr="00D64B6A">
              <w:rPr>
                <w:rFonts w:ascii="Times New Roman" w:hAnsi="Times New Roman" w:cs="Times New Roman"/>
                <w:sz w:val="24"/>
                <w:szCs w:val="24"/>
              </w:rPr>
              <w:lastRenderedPageBreak/>
              <w:t>ориентиров;</w:t>
            </w:r>
          </w:p>
          <w:p w:rsidR="00A26A15" w:rsidRPr="00D64B6A" w:rsidRDefault="00A26A15" w:rsidP="00D64B6A">
            <w:pPr>
              <w:jc w:val="both"/>
              <w:rPr>
                <w:rFonts w:ascii="Times New Roman" w:hAnsi="Times New Roman" w:cs="Times New Roman"/>
                <w:sz w:val="24"/>
                <w:szCs w:val="24"/>
              </w:rPr>
            </w:pPr>
            <w:r w:rsidRPr="00D64B6A">
              <w:rPr>
                <w:rFonts w:ascii="Times New Roman" w:hAnsi="Times New Roman" w:cs="Times New Roman"/>
                <w:sz w:val="24"/>
                <w:szCs w:val="24"/>
              </w:rPr>
              <w:t>П6</w:t>
            </w:r>
            <w:r>
              <w:rPr>
                <w:rFonts w:ascii="Times New Roman" w:hAnsi="Times New Roman" w:cs="Times New Roman"/>
                <w:sz w:val="24"/>
                <w:szCs w:val="24"/>
              </w:rPr>
              <w:t xml:space="preserve"> -</w:t>
            </w:r>
            <w:r w:rsidRPr="00D64B6A">
              <w:rPr>
                <w:rFonts w:ascii="Times New Roman" w:hAnsi="Times New Roman" w:cs="Times New Roman"/>
                <w:sz w:val="24"/>
                <w:szCs w:val="24"/>
              </w:rPr>
              <w:t xml:space="preserve">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A26A15" w:rsidRPr="00D64B6A" w:rsidRDefault="00A26A15" w:rsidP="00D64B6A">
            <w:pPr>
              <w:jc w:val="both"/>
              <w:rPr>
                <w:rFonts w:ascii="Times New Roman" w:hAnsi="Times New Roman" w:cs="Times New Roman"/>
                <w:sz w:val="24"/>
                <w:szCs w:val="24"/>
              </w:rPr>
            </w:pPr>
            <w:r w:rsidRPr="00D64B6A">
              <w:rPr>
                <w:rFonts w:ascii="Times New Roman" w:hAnsi="Times New Roman" w:cs="Times New Roman"/>
                <w:sz w:val="24"/>
                <w:szCs w:val="24"/>
              </w:rPr>
              <w:t>П7</w:t>
            </w:r>
            <w:r>
              <w:rPr>
                <w:rFonts w:ascii="Times New Roman" w:hAnsi="Times New Roman" w:cs="Times New Roman"/>
                <w:sz w:val="24"/>
                <w:szCs w:val="24"/>
              </w:rPr>
              <w:t xml:space="preserve"> -</w:t>
            </w:r>
            <w:r w:rsidRPr="00D64B6A">
              <w:rPr>
                <w:rFonts w:ascii="Times New Roman" w:hAnsi="Times New Roman" w:cs="Times New Roman"/>
                <w:sz w:val="24"/>
                <w:szCs w:val="24"/>
              </w:rPr>
              <w:t xml:space="preserve">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A26A15" w:rsidRPr="00D64B6A" w:rsidRDefault="00A26A15" w:rsidP="00D64B6A">
            <w:pPr>
              <w:jc w:val="both"/>
              <w:rPr>
                <w:rFonts w:ascii="Times New Roman" w:hAnsi="Times New Roman" w:cs="Times New Roman"/>
                <w:sz w:val="24"/>
                <w:szCs w:val="24"/>
              </w:rPr>
            </w:pPr>
            <w:r w:rsidRPr="00D64B6A">
              <w:rPr>
                <w:rFonts w:ascii="Times New Roman" w:hAnsi="Times New Roman" w:cs="Times New Roman"/>
                <w:sz w:val="24"/>
                <w:szCs w:val="24"/>
              </w:rPr>
              <w:t xml:space="preserve">П8 </w:t>
            </w:r>
            <w:r>
              <w:rPr>
                <w:rFonts w:ascii="Times New Roman" w:hAnsi="Times New Roman" w:cs="Times New Roman"/>
                <w:sz w:val="24"/>
                <w:szCs w:val="24"/>
              </w:rPr>
              <w:t xml:space="preserve">- </w:t>
            </w:r>
            <w:r w:rsidRPr="00D64B6A">
              <w:rPr>
                <w:rFonts w:ascii="Times New Roman" w:hAnsi="Times New Roman" w:cs="Times New Roman"/>
                <w:sz w:val="24"/>
                <w:szCs w:val="24"/>
              </w:rPr>
              <w:t>понимание места и роли России в современной мировой экономике; умение ориентироваться в текущих экономических событиях в России и в мире.</w:t>
            </w:r>
          </w:p>
          <w:p w:rsidR="00A26A15" w:rsidRPr="00D64B6A" w:rsidRDefault="00A26A15" w:rsidP="00D64B6A">
            <w:pPr>
              <w:jc w:val="both"/>
              <w:rPr>
                <w:rFonts w:ascii="Times New Roman" w:hAnsi="Times New Roman" w:cs="Times New Roman"/>
                <w:sz w:val="24"/>
                <w:szCs w:val="24"/>
                <w:u w:val="single"/>
              </w:rPr>
            </w:pPr>
            <w:r w:rsidRPr="00D64B6A">
              <w:rPr>
                <w:rFonts w:ascii="Times New Roman" w:hAnsi="Times New Roman" w:cs="Times New Roman"/>
                <w:sz w:val="24"/>
                <w:szCs w:val="24"/>
                <w:u w:val="single"/>
              </w:rPr>
              <w:t>Углубленный уровень</w:t>
            </w:r>
          </w:p>
          <w:p w:rsidR="00A26A15" w:rsidRPr="00D64B6A" w:rsidRDefault="00A26A15" w:rsidP="00D64B6A">
            <w:pPr>
              <w:jc w:val="both"/>
              <w:rPr>
                <w:rFonts w:ascii="Times New Roman" w:hAnsi="Times New Roman" w:cs="Times New Roman"/>
                <w:sz w:val="24"/>
                <w:szCs w:val="24"/>
              </w:rPr>
            </w:pPr>
            <w:r w:rsidRPr="00D64B6A">
              <w:rPr>
                <w:rFonts w:ascii="Times New Roman" w:hAnsi="Times New Roman" w:cs="Times New Roman"/>
                <w:sz w:val="24"/>
                <w:szCs w:val="24"/>
              </w:rPr>
              <w:t xml:space="preserve">П9 </w:t>
            </w:r>
            <w:r>
              <w:rPr>
                <w:rFonts w:ascii="Times New Roman" w:hAnsi="Times New Roman" w:cs="Times New Roman"/>
                <w:sz w:val="24"/>
                <w:szCs w:val="24"/>
              </w:rPr>
              <w:t xml:space="preserve">- </w:t>
            </w:r>
            <w:r w:rsidRPr="00D64B6A">
              <w:rPr>
                <w:rFonts w:ascii="Times New Roman" w:hAnsi="Times New Roman" w:cs="Times New Roman"/>
                <w:sz w:val="24"/>
                <w:szCs w:val="24"/>
              </w:rPr>
              <w:t>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A26A15" w:rsidRPr="00D64B6A" w:rsidRDefault="00A26A15" w:rsidP="00D64B6A">
            <w:pPr>
              <w:jc w:val="both"/>
              <w:rPr>
                <w:rFonts w:ascii="Times New Roman" w:hAnsi="Times New Roman" w:cs="Times New Roman"/>
                <w:sz w:val="24"/>
                <w:szCs w:val="24"/>
              </w:rPr>
            </w:pPr>
            <w:r w:rsidRPr="00D64B6A">
              <w:rPr>
                <w:rFonts w:ascii="Times New Roman" w:hAnsi="Times New Roman" w:cs="Times New Roman"/>
                <w:sz w:val="24"/>
                <w:szCs w:val="24"/>
              </w:rPr>
              <w:t>П10</w:t>
            </w:r>
            <w:r>
              <w:rPr>
                <w:rFonts w:ascii="Times New Roman" w:hAnsi="Times New Roman" w:cs="Times New Roman"/>
                <w:sz w:val="24"/>
                <w:szCs w:val="24"/>
              </w:rPr>
              <w:t xml:space="preserve"> -</w:t>
            </w:r>
            <w:r w:rsidRPr="00D64B6A">
              <w:rPr>
                <w:rFonts w:ascii="Times New Roman" w:hAnsi="Times New Roman" w:cs="Times New Roman"/>
                <w:sz w:val="24"/>
                <w:szCs w:val="24"/>
              </w:rPr>
              <w:t xml:space="preserve">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A26A15" w:rsidRPr="00D64B6A" w:rsidRDefault="00A26A15" w:rsidP="00D64B6A">
            <w:pPr>
              <w:jc w:val="both"/>
              <w:rPr>
                <w:rFonts w:ascii="Times New Roman" w:hAnsi="Times New Roman" w:cs="Times New Roman"/>
                <w:sz w:val="24"/>
                <w:szCs w:val="24"/>
              </w:rPr>
            </w:pPr>
            <w:r w:rsidRPr="00D64B6A">
              <w:rPr>
                <w:rFonts w:ascii="Times New Roman" w:hAnsi="Times New Roman" w:cs="Times New Roman"/>
                <w:sz w:val="24"/>
                <w:szCs w:val="24"/>
              </w:rPr>
              <w:t xml:space="preserve">П11 </w:t>
            </w:r>
            <w:r>
              <w:rPr>
                <w:rFonts w:ascii="Times New Roman" w:hAnsi="Times New Roman" w:cs="Times New Roman"/>
                <w:sz w:val="24"/>
                <w:szCs w:val="24"/>
              </w:rPr>
              <w:t xml:space="preserve">- </w:t>
            </w:r>
            <w:r w:rsidRPr="00D64B6A">
              <w:rPr>
                <w:rFonts w:ascii="Times New Roman" w:hAnsi="Times New Roman" w:cs="Times New Roman"/>
                <w:sz w:val="24"/>
                <w:szCs w:val="24"/>
              </w:rPr>
              <w:t>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A26A15" w:rsidRPr="00D64B6A" w:rsidRDefault="00A26A15" w:rsidP="00D64B6A">
            <w:pPr>
              <w:jc w:val="both"/>
              <w:rPr>
                <w:rFonts w:ascii="Times New Roman" w:hAnsi="Times New Roman" w:cs="Times New Roman"/>
                <w:sz w:val="24"/>
                <w:szCs w:val="24"/>
              </w:rPr>
            </w:pPr>
            <w:r w:rsidRPr="00D64B6A">
              <w:rPr>
                <w:rFonts w:ascii="Times New Roman" w:hAnsi="Times New Roman" w:cs="Times New Roman"/>
                <w:sz w:val="24"/>
                <w:szCs w:val="24"/>
              </w:rPr>
              <w:t>П12</w:t>
            </w:r>
            <w:r>
              <w:rPr>
                <w:rFonts w:ascii="Times New Roman" w:hAnsi="Times New Roman" w:cs="Times New Roman"/>
                <w:sz w:val="24"/>
                <w:szCs w:val="24"/>
              </w:rPr>
              <w:t xml:space="preserve"> -</w:t>
            </w:r>
            <w:r w:rsidRPr="00D64B6A">
              <w:rPr>
                <w:rFonts w:ascii="Times New Roman" w:hAnsi="Times New Roman" w:cs="Times New Roman"/>
                <w:sz w:val="24"/>
                <w:szCs w:val="24"/>
              </w:rPr>
              <w:t xml:space="preserve">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A26A15" w:rsidRPr="00D64B6A" w:rsidRDefault="00A26A15" w:rsidP="00D64B6A">
            <w:pPr>
              <w:autoSpaceDE w:val="0"/>
              <w:autoSpaceDN w:val="0"/>
              <w:adjustRightInd w:val="0"/>
              <w:jc w:val="both"/>
              <w:rPr>
                <w:rFonts w:ascii="Times New Roman" w:hAnsi="Times New Roman" w:cs="Times New Roman"/>
                <w:b/>
                <w:sz w:val="24"/>
                <w:szCs w:val="24"/>
                <w:highlight w:val="yellow"/>
              </w:rPr>
            </w:pPr>
            <w:r w:rsidRPr="00D64B6A">
              <w:rPr>
                <w:rFonts w:ascii="Times New Roman" w:hAnsi="Times New Roman" w:cs="Times New Roman"/>
                <w:sz w:val="24"/>
                <w:szCs w:val="24"/>
              </w:rPr>
              <w:t xml:space="preserve">П13 </w:t>
            </w:r>
            <w:r>
              <w:rPr>
                <w:rFonts w:ascii="Times New Roman" w:hAnsi="Times New Roman" w:cs="Times New Roman"/>
                <w:sz w:val="24"/>
                <w:szCs w:val="24"/>
              </w:rPr>
              <w:t xml:space="preserve">- </w:t>
            </w:r>
            <w:r w:rsidRPr="00D64B6A">
              <w:rPr>
                <w:rFonts w:ascii="Times New Roman" w:hAnsi="Times New Roman" w:cs="Times New Roman"/>
                <w:sz w:val="24"/>
                <w:szCs w:val="24"/>
              </w:rPr>
              <w:t xml:space="preserve">сформированность системы знаний об институциональных преобразованиях российской экономики при переходе к рыночной системе, динамике основных </w:t>
            </w:r>
            <w:r w:rsidRPr="00D64B6A">
              <w:rPr>
                <w:rFonts w:ascii="Times New Roman" w:hAnsi="Times New Roman" w:cs="Times New Roman"/>
                <w:sz w:val="24"/>
                <w:szCs w:val="24"/>
              </w:rPr>
              <w:lastRenderedPageBreak/>
              <w:t>макроэкономических показателей и современной ситуации в экономике России.</w:t>
            </w:r>
          </w:p>
        </w:tc>
        <w:tc>
          <w:tcPr>
            <w:tcW w:w="3402" w:type="dxa"/>
          </w:tcPr>
          <w:p w:rsidR="00A26A15" w:rsidRPr="005E191E" w:rsidRDefault="00A26A15" w:rsidP="004E2FDB">
            <w:pPr>
              <w:ind w:right="-73"/>
              <w:rPr>
                <w:rFonts w:ascii="Times New Roman" w:hAnsi="Times New Roman" w:cs="Times New Roman"/>
                <w:sz w:val="24"/>
                <w:szCs w:val="24"/>
              </w:rPr>
            </w:pPr>
            <w:r w:rsidRPr="005E191E">
              <w:rPr>
                <w:rFonts w:ascii="Times New Roman" w:hAnsi="Times New Roman" w:cs="Times New Roman"/>
                <w:sz w:val="24"/>
                <w:szCs w:val="24"/>
              </w:rPr>
              <w:lastRenderedPageBreak/>
              <w:t>Четкая организация ответа: введение, основная часть, заключение;</w:t>
            </w:r>
          </w:p>
          <w:p w:rsidR="00A26A15" w:rsidRPr="005E191E" w:rsidRDefault="00A26A15" w:rsidP="004E2FDB">
            <w:pPr>
              <w:ind w:right="-73"/>
              <w:rPr>
                <w:rFonts w:ascii="Times New Roman" w:hAnsi="Times New Roman" w:cs="Times New Roman"/>
                <w:sz w:val="24"/>
                <w:szCs w:val="24"/>
              </w:rPr>
            </w:pPr>
            <w:r w:rsidRPr="005E191E">
              <w:rPr>
                <w:rFonts w:ascii="Times New Roman" w:hAnsi="Times New Roman" w:cs="Times New Roman"/>
                <w:sz w:val="24"/>
                <w:szCs w:val="24"/>
              </w:rPr>
              <w:t>Умение анализировать факты и делать выводы;</w:t>
            </w:r>
          </w:p>
          <w:p w:rsidR="00A26A15" w:rsidRPr="005E191E" w:rsidRDefault="00A26A15" w:rsidP="004E2FDB">
            <w:pPr>
              <w:ind w:right="-73"/>
              <w:rPr>
                <w:rFonts w:ascii="Times New Roman" w:hAnsi="Times New Roman" w:cs="Times New Roman"/>
                <w:sz w:val="24"/>
                <w:szCs w:val="24"/>
              </w:rPr>
            </w:pPr>
            <w:r w:rsidRPr="005E191E">
              <w:rPr>
                <w:rFonts w:ascii="Times New Roman" w:hAnsi="Times New Roman" w:cs="Times New Roman"/>
                <w:sz w:val="24"/>
                <w:szCs w:val="24"/>
              </w:rPr>
              <w:t>Научная корректность (точность в использовании фактического материала);</w:t>
            </w:r>
          </w:p>
          <w:p w:rsidR="00A26A15" w:rsidRPr="005E191E" w:rsidRDefault="00A26A15" w:rsidP="004E2FDB">
            <w:pPr>
              <w:ind w:right="-73"/>
              <w:rPr>
                <w:rFonts w:ascii="Times New Roman" w:hAnsi="Times New Roman" w:cs="Times New Roman"/>
                <w:sz w:val="24"/>
                <w:szCs w:val="24"/>
              </w:rPr>
            </w:pPr>
            <w:r w:rsidRPr="005E191E">
              <w:rPr>
                <w:rFonts w:ascii="Times New Roman" w:hAnsi="Times New Roman" w:cs="Times New Roman"/>
                <w:sz w:val="24"/>
                <w:szCs w:val="24"/>
              </w:rPr>
              <w:t>Теоретические положения подкрепляются соответствующими фактами;</w:t>
            </w:r>
          </w:p>
          <w:p w:rsidR="00A26A15" w:rsidRPr="005E191E" w:rsidRDefault="00A26A15" w:rsidP="004E2FDB">
            <w:pPr>
              <w:ind w:right="-73"/>
              <w:rPr>
                <w:rFonts w:ascii="Times New Roman" w:hAnsi="Times New Roman" w:cs="Times New Roman"/>
                <w:sz w:val="24"/>
                <w:szCs w:val="24"/>
              </w:rPr>
            </w:pPr>
            <w:r w:rsidRPr="005E191E">
              <w:rPr>
                <w:rFonts w:ascii="Times New Roman" w:hAnsi="Times New Roman" w:cs="Times New Roman"/>
                <w:sz w:val="24"/>
                <w:szCs w:val="24"/>
              </w:rPr>
              <w:t>Умение находить причинно-следственные связи;</w:t>
            </w:r>
          </w:p>
          <w:p w:rsidR="00A26A15" w:rsidRPr="005E191E" w:rsidRDefault="00A26A15" w:rsidP="004E2FDB">
            <w:pPr>
              <w:ind w:right="-73"/>
              <w:rPr>
                <w:rFonts w:ascii="Times New Roman" w:hAnsi="Times New Roman" w:cs="Times New Roman"/>
                <w:sz w:val="24"/>
                <w:szCs w:val="24"/>
              </w:rPr>
            </w:pPr>
            <w:r w:rsidRPr="005E191E">
              <w:rPr>
                <w:rFonts w:ascii="Times New Roman" w:hAnsi="Times New Roman" w:cs="Times New Roman"/>
                <w:sz w:val="24"/>
                <w:szCs w:val="24"/>
              </w:rPr>
              <w:t>Способность отвечать на поставленные вопросы.</w:t>
            </w:r>
          </w:p>
          <w:p w:rsidR="00A26A15" w:rsidRPr="00330CD9" w:rsidRDefault="00A26A15" w:rsidP="004E2FDB">
            <w:pPr>
              <w:rPr>
                <w:rFonts w:ascii="Times New Roman" w:hAnsi="Times New Roman" w:cs="Times New Roman"/>
                <w:b/>
                <w:bCs/>
                <w:color w:val="FF0000"/>
                <w:sz w:val="24"/>
                <w:szCs w:val="24"/>
                <w:highlight w:val="yellow"/>
              </w:rPr>
            </w:pPr>
          </w:p>
        </w:tc>
        <w:tc>
          <w:tcPr>
            <w:tcW w:w="3119" w:type="dxa"/>
            <w:tcBorders>
              <w:bottom w:val="single" w:sz="4" w:space="0" w:color="000000"/>
            </w:tcBorders>
          </w:tcPr>
          <w:p w:rsidR="00A26A15" w:rsidRPr="00330CD9" w:rsidRDefault="00A26A15" w:rsidP="00A26A15">
            <w:pPr>
              <w:rPr>
                <w:rFonts w:ascii="Times New Roman" w:hAnsi="Times New Roman" w:cs="Times New Roman"/>
                <w:b/>
                <w:bCs/>
                <w:color w:val="FF0000"/>
                <w:sz w:val="24"/>
                <w:szCs w:val="24"/>
              </w:rPr>
            </w:pPr>
            <w:r w:rsidRPr="00D67A07">
              <w:rPr>
                <w:rFonts w:ascii="Times New Roman" w:eastAsia="Arial" w:hAnsi="Times New Roman" w:cs="Times New Roman"/>
                <w:sz w:val="24"/>
                <w:szCs w:val="24"/>
              </w:rPr>
              <w:t>Устн</w:t>
            </w:r>
            <w:r>
              <w:rPr>
                <w:rFonts w:ascii="Times New Roman" w:eastAsia="Arial" w:hAnsi="Times New Roman" w:cs="Times New Roman"/>
                <w:sz w:val="24"/>
                <w:szCs w:val="24"/>
              </w:rPr>
              <w:t>ый/письменный опрос, тестовые задания, о</w:t>
            </w:r>
            <w:r w:rsidRPr="005E191E">
              <w:rPr>
                <w:rFonts w:ascii="Times New Roman" w:eastAsia="Arial" w:hAnsi="Times New Roman" w:cs="Times New Roman"/>
                <w:sz w:val="24"/>
                <w:szCs w:val="24"/>
              </w:rPr>
              <w:t xml:space="preserve">ценка </w:t>
            </w:r>
            <w:r>
              <w:rPr>
                <w:rFonts w:ascii="Times New Roman" w:eastAsia="Arial" w:hAnsi="Times New Roman" w:cs="Times New Roman"/>
                <w:sz w:val="24"/>
                <w:szCs w:val="24"/>
              </w:rPr>
              <w:t xml:space="preserve">выполнения практических заданий и </w:t>
            </w:r>
            <w:r w:rsidRPr="005E191E">
              <w:rPr>
                <w:rFonts w:ascii="Times New Roman" w:eastAsia="Arial" w:hAnsi="Times New Roman" w:cs="Times New Roman"/>
                <w:sz w:val="24"/>
                <w:szCs w:val="24"/>
              </w:rPr>
              <w:t xml:space="preserve">решения практических </w:t>
            </w:r>
            <w:r>
              <w:rPr>
                <w:rFonts w:ascii="Times New Roman" w:eastAsia="Arial" w:hAnsi="Times New Roman" w:cs="Times New Roman"/>
                <w:sz w:val="24"/>
                <w:szCs w:val="24"/>
              </w:rPr>
              <w:t xml:space="preserve">задач, </w:t>
            </w:r>
            <w:r w:rsidRPr="00D67A07">
              <w:rPr>
                <w:rFonts w:ascii="Times New Roman" w:eastAsia="Arial" w:hAnsi="Times New Roman" w:cs="Times New Roman"/>
                <w:sz w:val="24"/>
                <w:szCs w:val="24"/>
              </w:rPr>
              <w:t>самостоятельной работы</w:t>
            </w:r>
          </w:p>
        </w:tc>
      </w:tr>
    </w:tbl>
    <w:p w:rsidR="006C2EA3" w:rsidRPr="006C2EA3" w:rsidRDefault="006C2EA3" w:rsidP="006C2EA3">
      <w:pPr>
        <w:jc w:val="both"/>
        <w:rPr>
          <w:color w:val="FF0000"/>
        </w:rPr>
      </w:pPr>
    </w:p>
    <w:p w:rsidR="00416AD3" w:rsidRPr="009515E3" w:rsidRDefault="00416AD3" w:rsidP="00416AD3">
      <w:pPr>
        <w:pStyle w:val="21"/>
        <w:widowControl w:val="0"/>
        <w:spacing w:after="0" w:line="240" w:lineRule="auto"/>
        <w:jc w:val="center"/>
        <w:rPr>
          <w:b/>
          <w:sz w:val="28"/>
          <w:szCs w:val="28"/>
        </w:rPr>
      </w:pPr>
      <w:r>
        <w:rPr>
          <w:b/>
          <w:sz w:val="28"/>
          <w:szCs w:val="28"/>
        </w:rPr>
        <w:t>5</w:t>
      </w:r>
      <w:r w:rsidRPr="009515E3">
        <w:rPr>
          <w:b/>
          <w:sz w:val="28"/>
          <w:szCs w:val="28"/>
        </w:rPr>
        <w:t>. ПЕРЕЧЕНЬ ИСПОЛЬЗУЕМЫХ МЕТОДОВ ОБУЧЕНИЯ</w:t>
      </w:r>
    </w:p>
    <w:p w:rsidR="00416AD3" w:rsidRPr="009515E3" w:rsidRDefault="00416AD3" w:rsidP="00416AD3">
      <w:pPr>
        <w:pStyle w:val="21"/>
        <w:widowControl w:val="0"/>
        <w:spacing w:after="0" w:line="240" w:lineRule="auto"/>
        <w:jc w:val="both"/>
        <w:rPr>
          <w:b/>
          <w:sz w:val="28"/>
          <w:u w:color="FFFFFF"/>
          <w:shd w:val="clear" w:color="auto" w:fill="FFFF00"/>
        </w:rPr>
      </w:pPr>
    </w:p>
    <w:p w:rsidR="00416AD3" w:rsidRPr="009515E3" w:rsidRDefault="00416AD3" w:rsidP="00416AD3">
      <w:pPr>
        <w:pStyle w:val="ad"/>
        <w:suppressAutoHyphens/>
        <w:ind w:left="568"/>
        <w:jc w:val="both"/>
        <w:rPr>
          <w:b/>
          <w:sz w:val="28"/>
          <w:szCs w:val="28"/>
        </w:rPr>
      </w:pPr>
      <w:r>
        <w:rPr>
          <w:b/>
          <w:sz w:val="28"/>
          <w:szCs w:val="28"/>
        </w:rPr>
        <w:t xml:space="preserve">4.1 </w:t>
      </w:r>
      <w:r w:rsidRPr="009515E3">
        <w:rPr>
          <w:b/>
          <w:sz w:val="28"/>
          <w:szCs w:val="28"/>
        </w:rPr>
        <w:t>Пассивные:</w:t>
      </w:r>
    </w:p>
    <w:p w:rsidR="00416AD3" w:rsidRPr="009515E3" w:rsidRDefault="00416AD3" w:rsidP="00416AD3">
      <w:pPr>
        <w:ind w:left="420"/>
        <w:jc w:val="both"/>
        <w:rPr>
          <w:rFonts w:ascii="Times New Roman" w:hAnsi="Times New Roman"/>
          <w:sz w:val="28"/>
          <w:szCs w:val="28"/>
        </w:rPr>
      </w:pPr>
      <w:r w:rsidRPr="009515E3">
        <w:rPr>
          <w:rFonts w:ascii="Times New Roman" w:hAnsi="Times New Roman"/>
          <w:sz w:val="28"/>
          <w:szCs w:val="28"/>
        </w:rPr>
        <w:t>- лекции традиционные без применения мультимедийных средств и без разд</w:t>
      </w:r>
      <w:r w:rsidRPr="009515E3">
        <w:rPr>
          <w:rFonts w:ascii="Times New Roman" w:hAnsi="Times New Roman"/>
          <w:sz w:val="28"/>
          <w:szCs w:val="28"/>
        </w:rPr>
        <w:t>а</w:t>
      </w:r>
      <w:r w:rsidRPr="009515E3">
        <w:rPr>
          <w:rFonts w:ascii="Times New Roman" w:hAnsi="Times New Roman"/>
          <w:sz w:val="28"/>
          <w:szCs w:val="28"/>
        </w:rPr>
        <w:t>точного материала;</w:t>
      </w:r>
    </w:p>
    <w:p w:rsidR="00416AD3" w:rsidRPr="009515E3" w:rsidRDefault="00416AD3" w:rsidP="00416AD3">
      <w:pPr>
        <w:ind w:left="420"/>
        <w:jc w:val="both"/>
        <w:rPr>
          <w:rFonts w:ascii="Times New Roman" w:hAnsi="Times New Roman"/>
          <w:sz w:val="28"/>
          <w:szCs w:val="28"/>
        </w:rPr>
      </w:pPr>
      <w:r w:rsidRPr="009515E3">
        <w:rPr>
          <w:rFonts w:ascii="Times New Roman" w:hAnsi="Times New Roman"/>
          <w:sz w:val="28"/>
          <w:szCs w:val="28"/>
        </w:rPr>
        <w:t>- демонстрация учебных фильмов;</w:t>
      </w:r>
    </w:p>
    <w:p w:rsidR="00416AD3" w:rsidRPr="009515E3" w:rsidRDefault="00416AD3" w:rsidP="00416AD3">
      <w:pPr>
        <w:ind w:left="420"/>
        <w:jc w:val="both"/>
        <w:rPr>
          <w:rFonts w:ascii="Times New Roman" w:hAnsi="Times New Roman"/>
          <w:sz w:val="28"/>
          <w:szCs w:val="28"/>
        </w:rPr>
      </w:pPr>
      <w:r w:rsidRPr="009515E3">
        <w:rPr>
          <w:rFonts w:ascii="Times New Roman" w:hAnsi="Times New Roman"/>
          <w:sz w:val="28"/>
          <w:szCs w:val="28"/>
        </w:rPr>
        <w:t>- рассказ;</w:t>
      </w:r>
    </w:p>
    <w:p w:rsidR="00416AD3" w:rsidRPr="009515E3" w:rsidRDefault="00416AD3" w:rsidP="00416AD3">
      <w:pPr>
        <w:ind w:left="420"/>
        <w:jc w:val="both"/>
        <w:rPr>
          <w:rFonts w:ascii="Times New Roman" w:hAnsi="Times New Roman"/>
          <w:sz w:val="28"/>
          <w:szCs w:val="28"/>
        </w:rPr>
      </w:pPr>
      <w:r w:rsidRPr="009515E3">
        <w:rPr>
          <w:rFonts w:ascii="Times New Roman" w:hAnsi="Times New Roman"/>
          <w:sz w:val="28"/>
          <w:szCs w:val="28"/>
        </w:rPr>
        <w:t>- семинары, преимущественно в виде обсуждения докладов студентов по тем или иным вопросам;</w:t>
      </w:r>
    </w:p>
    <w:p w:rsidR="00416AD3" w:rsidRPr="009515E3" w:rsidRDefault="00416AD3" w:rsidP="00416AD3">
      <w:pPr>
        <w:ind w:left="420"/>
        <w:jc w:val="both"/>
        <w:rPr>
          <w:rFonts w:ascii="Times New Roman" w:hAnsi="Times New Roman"/>
          <w:sz w:val="28"/>
          <w:szCs w:val="28"/>
        </w:rPr>
      </w:pPr>
      <w:r w:rsidRPr="009515E3">
        <w:rPr>
          <w:rFonts w:ascii="Times New Roman" w:hAnsi="Times New Roman"/>
          <w:sz w:val="28"/>
          <w:szCs w:val="28"/>
        </w:rPr>
        <w:t>- самостоятельные и контрольные работы;</w:t>
      </w:r>
    </w:p>
    <w:p w:rsidR="00416AD3" w:rsidRPr="009515E3" w:rsidRDefault="00416AD3" w:rsidP="00416AD3">
      <w:pPr>
        <w:ind w:left="420"/>
        <w:jc w:val="both"/>
        <w:rPr>
          <w:rFonts w:ascii="Times New Roman" w:hAnsi="Times New Roman"/>
          <w:sz w:val="28"/>
          <w:szCs w:val="28"/>
        </w:rPr>
      </w:pPr>
      <w:r w:rsidRPr="009515E3">
        <w:rPr>
          <w:rFonts w:ascii="Times New Roman" w:hAnsi="Times New Roman"/>
          <w:sz w:val="28"/>
          <w:szCs w:val="28"/>
        </w:rPr>
        <w:t>- тесты;</w:t>
      </w:r>
    </w:p>
    <w:p w:rsidR="00416AD3" w:rsidRPr="009515E3" w:rsidRDefault="00416AD3" w:rsidP="00416AD3">
      <w:pPr>
        <w:ind w:left="420"/>
        <w:jc w:val="both"/>
        <w:rPr>
          <w:rFonts w:ascii="Times New Roman" w:hAnsi="Times New Roman"/>
          <w:sz w:val="28"/>
          <w:szCs w:val="28"/>
        </w:rPr>
      </w:pPr>
      <w:r w:rsidRPr="009515E3">
        <w:rPr>
          <w:rFonts w:ascii="Times New Roman" w:hAnsi="Times New Roman"/>
          <w:sz w:val="28"/>
          <w:szCs w:val="28"/>
        </w:rPr>
        <w:t>- чтение и опрос.</w:t>
      </w:r>
    </w:p>
    <w:p w:rsidR="00416AD3" w:rsidRPr="009515E3" w:rsidRDefault="00416AD3" w:rsidP="00416AD3">
      <w:pPr>
        <w:jc w:val="both"/>
        <w:rPr>
          <w:rFonts w:ascii="Times New Roman" w:hAnsi="Times New Roman"/>
          <w:i/>
          <w:sz w:val="28"/>
          <w:szCs w:val="28"/>
        </w:rPr>
      </w:pPr>
      <w:r w:rsidRPr="009515E3">
        <w:rPr>
          <w:rFonts w:ascii="Times New Roman" w:hAnsi="Times New Roman"/>
          <w:i/>
          <w:sz w:val="28"/>
          <w:szCs w:val="28"/>
        </w:rPr>
        <w:t>(взаимодействие преподавателя как субъекта с обучающимся как объектом позн</w:t>
      </w:r>
      <w:r w:rsidRPr="009515E3">
        <w:rPr>
          <w:rFonts w:ascii="Times New Roman" w:hAnsi="Times New Roman"/>
          <w:i/>
          <w:sz w:val="28"/>
          <w:szCs w:val="28"/>
        </w:rPr>
        <w:t>а</w:t>
      </w:r>
      <w:r w:rsidRPr="009515E3">
        <w:rPr>
          <w:rFonts w:ascii="Times New Roman" w:hAnsi="Times New Roman"/>
          <w:i/>
          <w:sz w:val="28"/>
          <w:szCs w:val="28"/>
        </w:rPr>
        <w:t>вательной деятельности).</w:t>
      </w:r>
    </w:p>
    <w:p w:rsidR="00416AD3" w:rsidRPr="009515E3" w:rsidRDefault="00416AD3" w:rsidP="00416AD3">
      <w:pPr>
        <w:jc w:val="both"/>
        <w:rPr>
          <w:rFonts w:ascii="Times New Roman" w:hAnsi="Times New Roman"/>
          <w:i/>
          <w:sz w:val="28"/>
          <w:szCs w:val="28"/>
        </w:rPr>
      </w:pPr>
    </w:p>
    <w:p w:rsidR="00416AD3" w:rsidRPr="009515E3" w:rsidRDefault="00416AD3" w:rsidP="00416AD3">
      <w:pPr>
        <w:pStyle w:val="ad"/>
        <w:suppressAutoHyphens/>
        <w:ind w:left="0" w:firstLine="567"/>
        <w:jc w:val="both"/>
        <w:rPr>
          <w:b/>
          <w:sz w:val="28"/>
          <w:szCs w:val="28"/>
        </w:rPr>
      </w:pPr>
      <w:r>
        <w:rPr>
          <w:b/>
          <w:sz w:val="28"/>
          <w:szCs w:val="28"/>
        </w:rPr>
        <w:t xml:space="preserve">4.2 </w:t>
      </w:r>
      <w:r w:rsidRPr="009515E3">
        <w:rPr>
          <w:b/>
          <w:sz w:val="28"/>
          <w:szCs w:val="28"/>
        </w:rPr>
        <w:t xml:space="preserve">Активные и интерактивные: </w:t>
      </w:r>
    </w:p>
    <w:p w:rsidR="00416AD3" w:rsidRPr="009515E3" w:rsidRDefault="00416AD3" w:rsidP="00416AD3">
      <w:pPr>
        <w:ind w:left="420"/>
        <w:jc w:val="both"/>
        <w:rPr>
          <w:rFonts w:ascii="Times New Roman" w:hAnsi="Times New Roman"/>
          <w:sz w:val="28"/>
          <w:szCs w:val="28"/>
        </w:rPr>
      </w:pPr>
      <w:r w:rsidRPr="009515E3">
        <w:rPr>
          <w:rFonts w:ascii="Times New Roman" w:hAnsi="Times New Roman"/>
          <w:sz w:val="28"/>
          <w:szCs w:val="28"/>
        </w:rPr>
        <w:t xml:space="preserve">- </w:t>
      </w:r>
      <w:r w:rsidRPr="009515E3">
        <w:rPr>
          <w:rFonts w:ascii="Times New Roman" w:hAnsi="Times New Roman"/>
          <w:bCs/>
          <w:iCs/>
          <w:sz w:val="28"/>
          <w:szCs w:val="28"/>
        </w:rPr>
        <w:t>активные и интерактивные лекции;</w:t>
      </w:r>
    </w:p>
    <w:p w:rsidR="00416AD3" w:rsidRPr="009515E3" w:rsidRDefault="00416AD3" w:rsidP="00416AD3">
      <w:pPr>
        <w:ind w:left="420"/>
        <w:jc w:val="both"/>
        <w:rPr>
          <w:rFonts w:ascii="Times New Roman" w:hAnsi="Times New Roman"/>
          <w:sz w:val="28"/>
          <w:szCs w:val="28"/>
        </w:rPr>
      </w:pPr>
      <w:r w:rsidRPr="009515E3">
        <w:rPr>
          <w:rFonts w:ascii="Times New Roman" w:hAnsi="Times New Roman"/>
          <w:sz w:val="28"/>
          <w:szCs w:val="28"/>
        </w:rPr>
        <w:t>- работа в группах;</w:t>
      </w:r>
    </w:p>
    <w:p w:rsidR="00416AD3" w:rsidRPr="009515E3" w:rsidRDefault="00416AD3" w:rsidP="00416AD3">
      <w:pPr>
        <w:ind w:left="420"/>
        <w:jc w:val="both"/>
        <w:rPr>
          <w:rFonts w:ascii="Times New Roman" w:hAnsi="Times New Roman"/>
          <w:sz w:val="28"/>
          <w:szCs w:val="28"/>
        </w:rPr>
      </w:pPr>
      <w:r w:rsidRPr="009515E3">
        <w:rPr>
          <w:rFonts w:ascii="Times New Roman" w:hAnsi="Times New Roman"/>
          <w:sz w:val="28"/>
          <w:szCs w:val="28"/>
        </w:rPr>
        <w:t>- учебная дискуссия;</w:t>
      </w:r>
    </w:p>
    <w:p w:rsidR="00416AD3" w:rsidRPr="009515E3" w:rsidRDefault="00416AD3" w:rsidP="00416AD3">
      <w:pPr>
        <w:ind w:left="420"/>
        <w:jc w:val="both"/>
        <w:rPr>
          <w:rFonts w:ascii="Times New Roman" w:hAnsi="Times New Roman"/>
          <w:sz w:val="28"/>
          <w:szCs w:val="28"/>
        </w:rPr>
      </w:pPr>
      <w:r w:rsidRPr="009515E3">
        <w:rPr>
          <w:rFonts w:ascii="Times New Roman" w:hAnsi="Times New Roman"/>
          <w:sz w:val="28"/>
          <w:szCs w:val="28"/>
        </w:rPr>
        <w:t>- деловые и ролевые игры;</w:t>
      </w:r>
    </w:p>
    <w:p w:rsidR="00416AD3" w:rsidRPr="009515E3" w:rsidRDefault="00416AD3" w:rsidP="00416AD3">
      <w:pPr>
        <w:ind w:left="420"/>
        <w:jc w:val="both"/>
        <w:rPr>
          <w:rFonts w:ascii="Times New Roman" w:hAnsi="Times New Roman"/>
          <w:sz w:val="28"/>
          <w:szCs w:val="28"/>
        </w:rPr>
      </w:pPr>
      <w:r w:rsidRPr="009515E3">
        <w:rPr>
          <w:rFonts w:ascii="Times New Roman" w:hAnsi="Times New Roman"/>
          <w:sz w:val="28"/>
          <w:szCs w:val="28"/>
        </w:rPr>
        <w:t>- игровые упражнения;</w:t>
      </w:r>
    </w:p>
    <w:p w:rsidR="00416AD3" w:rsidRPr="009515E3" w:rsidRDefault="00416AD3" w:rsidP="00416AD3">
      <w:pPr>
        <w:ind w:left="420"/>
        <w:jc w:val="both"/>
        <w:rPr>
          <w:rFonts w:ascii="Times New Roman" w:hAnsi="Times New Roman"/>
          <w:sz w:val="28"/>
          <w:szCs w:val="28"/>
        </w:rPr>
      </w:pPr>
      <w:r w:rsidRPr="009515E3">
        <w:rPr>
          <w:rFonts w:ascii="Times New Roman" w:hAnsi="Times New Roman"/>
          <w:sz w:val="28"/>
          <w:szCs w:val="28"/>
        </w:rPr>
        <w:t>- творческие задания;</w:t>
      </w:r>
    </w:p>
    <w:p w:rsidR="00416AD3" w:rsidRPr="009515E3" w:rsidRDefault="00416AD3" w:rsidP="00416AD3">
      <w:pPr>
        <w:ind w:left="420"/>
        <w:jc w:val="both"/>
        <w:rPr>
          <w:rFonts w:ascii="Times New Roman" w:hAnsi="Times New Roman"/>
          <w:sz w:val="28"/>
          <w:szCs w:val="28"/>
        </w:rPr>
      </w:pPr>
      <w:r w:rsidRPr="009515E3">
        <w:rPr>
          <w:rFonts w:ascii="Times New Roman" w:hAnsi="Times New Roman"/>
          <w:sz w:val="28"/>
          <w:szCs w:val="28"/>
        </w:rPr>
        <w:t>- круглые столы (конференции) с использованием средств мультимедиа;</w:t>
      </w:r>
    </w:p>
    <w:p w:rsidR="00416AD3" w:rsidRPr="009515E3" w:rsidRDefault="00416AD3" w:rsidP="00416AD3">
      <w:pPr>
        <w:ind w:left="420"/>
        <w:jc w:val="both"/>
        <w:rPr>
          <w:rFonts w:ascii="Times New Roman" w:hAnsi="Times New Roman"/>
          <w:sz w:val="28"/>
          <w:szCs w:val="28"/>
        </w:rPr>
      </w:pPr>
      <w:r w:rsidRPr="009515E3">
        <w:rPr>
          <w:rFonts w:ascii="Times New Roman" w:hAnsi="Times New Roman"/>
          <w:sz w:val="28"/>
          <w:szCs w:val="28"/>
        </w:rPr>
        <w:t>- решение проблемных задач;</w:t>
      </w:r>
    </w:p>
    <w:p w:rsidR="00416AD3" w:rsidRPr="009515E3" w:rsidRDefault="00416AD3" w:rsidP="00416AD3">
      <w:pPr>
        <w:ind w:left="420"/>
        <w:jc w:val="both"/>
        <w:rPr>
          <w:rFonts w:ascii="Times New Roman" w:hAnsi="Times New Roman"/>
          <w:sz w:val="28"/>
          <w:szCs w:val="28"/>
        </w:rPr>
      </w:pPr>
      <w:r w:rsidRPr="009515E3">
        <w:rPr>
          <w:rFonts w:ascii="Times New Roman" w:hAnsi="Times New Roman"/>
          <w:sz w:val="28"/>
          <w:szCs w:val="28"/>
        </w:rPr>
        <w:t>- анализ конкретных ситуаций;</w:t>
      </w:r>
    </w:p>
    <w:p w:rsidR="00416AD3" w:rsidRPr="009515E3" w:rsidRDefault="00416AD3" w:rsidP="00416AD3">
      <w:pPr>
        <w:ind w:left="420"/>
        <w:jc w:val="both"/>
        <w:rPr>
          <w:rFonts w:ascii="Times New Roman" w:hAnsi="Times New Roman"/>
          <w:sz w:val="28"/>
          <w:szCs w:val="28"/>
        </w:rPr>
      </w:pPr>
      <w:r w:rsidRPr="009515E3">
        <w:rPr>
          <w:rFonts w:ascii="Times New Roman" w:hAnsi="Times New Roman"/>
          <w:sz w:val="28"/>
          <w:szCs w:val="28"/>
        </w:rPr>
        <w:t>- метод модульного обучения;</w:t>
      </w:r>
    </w:p>
    <w:p w:rsidR="00416AD3" w:rsidRPr="009515E3" w:rsidRDefault="00416AD3" w:rsidP="00416AD3">
      <w:pPr>
        <w:ind w:left="420"/>
        <w:jc w:val="both"/>
        <w:rPr>
          <w:rFonts w:ascii="Times New Roman" w:hAnsi="Times New Roman"/>
          <w:sz w:val="28"/>
          <w:szCs w:val="28"/>
        </w:rPr>
      </w:pPr>
      <w:r w:rsidRPr="009515E3">
        <w:rPr>
          <w:rFonts w:ascii="Times New Roman" w:hAnsi="Times New Roman"/>
          <w:sz w:val="28"/>
          <w:szCs w:val="28"/>
        </w:rPr>
        <w:t>- практический эксперимент;</w:t>
      </w:r>
    </w:p>
    <w:p w:rsidR="00416AD3" w:rsidRPr="009515E3" w:rsidRDefault="00416AD3" w:rsidP="00416AD3">
      <w:pPr>
        <w:ind w:left="420"/>
        <w:jc w:val="both"/>
        <w:rPr>
          <w:rFonts w:ascii="Times New Roman" w:hAnsi="Times New Roman"/>
          <w:sz w:val="28"/>
          <w:szCs w:val="28"/>
        </w:rPr>
      </w:pPr>
      <w:r w:rsidRPr="009515E3">
        <w:rPr>
          <w:rFonts w:ascii="Times New Roman" w:hAnsi="Times New Roman"/>
          <w:sz w:val="28"/>
          <w:szCs w:val="28"/>
        </w:rPr>
        <w:t>- обучение с использованием компьютерных обучающих программ;</w:t>
      </w:r>
    </w:p>
    <w:p w:rsidR="00416AD3" w:rsidRPr="009515E3" w:rsidRDefault="00416AD3" w:rsidP="00416AD3">
      <w:pPr>
        <w:jc w:val="both"/>
        <w:rPr>
          <w:rFonts w:ascii="Times New Roman" w:hAnsi="Times New Roman"/>
          <w:sz w:val="28"/>
          <w:szCs w:val="28"/>
        </w:rPr>
      </w:pPr>
      <w:r w:rsidRPr="009515E3">
        <w:rPr>
          <w:rFonts w:ascii="Times New Roman" w:hAnsi="Times New Roman"/>
          <w:sz w:val="28"/>
          <w:szCs w:val="28"/>
        </w:rPr>
        <w:t xml:space="preserve"> (</w:t>
      </w:r>
      <w:r w:rsidRPr="009515E3">
        <w:rPr>
          <w:rFonts w:ascii="Times New Roman" w:hAnsi="Times New Roman"/>
          <w:i/>
          <w:sz w:val="28"/>
          <w:szCs w:val="28"/>
        </w:rPr>
        <w:t>взаимодействие преподавателя как субъекта с обучающимся как субъектом п</w:t>
      </w:r>
      <w:r w:rsidRPr="009515E3">
        <w:rPr>
          <w:rFonts w:ascii="Times New Roman" w:hAnsi="Times New Roman"/>
          <w:i/>
          <w:sz w:val="28"/>
          <w:szCs w:val="28"/>
        </w:rPr>
        <w:t>о</w:t>
      </w:r>
      <w:r w:rsidRPr="009515E3">
        <w:rPr>
          <w:rFonts w:ascii="Times New Roman" w:hAnsi="Times New Roman"/>
          <w:i/>
          <w:sz w:val="28"/>
          <w:szCs w:val="28"/>
        </w:rPr>
        <w:t>знавательной деятельности).</w:t>
      </w:r>
    </w:p>
    <w:p w:rsidR="002F79C6" w:rsidRPr="006C2EA3" w:rsidRDefault="002F79C6" w:rsidP="002F79C6">
      <w:pPr>
        <w:spacing w:line="360" w:lineRule="auto"/>
        <w:jc w:val="center"/>
        <w:rPr>
          <w:rFonts w:ascii="Times New Roman" w:eastAsia="Times New Roman" w:hAnsi="Times New Roman" w:cs="Times New Roman"/>
          <w:b/>
          <w:color w:val="FF0000"/>
          <w:sz w:val="28"/>
          <w:szCs w:val="28"/>
        </w:rPr>
      </w:pPr>
    </w:p>
    <w:sectPr w:rsidR="002F79C6" w:rsidRPr="006C2EA3" w:rsidSect="001F55CA">
      <w:pgSz w:w="11906" w:h="16838"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D11" w:rsidRDefault="00956D11" w:rsidP="00B1078E">
      <w:r>
        <w:separator/>
      </w:r>
    </w:p>
  </w:endnote>
  <w:endnote w:type="continuationSeparator" w:id="1">
    <w:p w:rsidR="00956D11" w:rsidRDefault="00956D11" w:rsidP="00B10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Demi">
    <w:altName w:val="Franklin Gothic Medium"/>
    <w:panose1 w:val="020B07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D11" w:rsidRDefault="00956D11" w:rsidP="00B1078E">
      <w:r>
        <w:separator/>
      </w:r>
    </w:p>
  </w:footnote>
  <w:footnote w:type="continuationSeparator" w:id="1">
    <w:p w:rsidR="00956D11" w:rsidRDefault="00956D11" w:rsidP="00B107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E40"/>
    <w:multiLevelType w:val="hybridMultilevel"/>
    <w:tmpl w:val="3918DF40"/>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1">
    <w:nsid w:val="0259491B"/>
    <w:multiLevelType w:val="hybridMultilevel"/>
    <w:tmpl w:val="E0C0B482"/>
    <w:lvl w:ilvl="0" w:tplc="8098DBB8">
      <w:start w:val="1"/>
      <w:numFmt w:val="decimal"/>
      <w:lvlText w:val="%1."/>
      <w:lvlJc w:val="left"/>
      <w:pPr>
        <w:ind w:left="643"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99298C"/>
    <w:multiLevelType w:val="hybridMultilevel"/>
    <w:tmpl w:val="E0C0B482"/>
    <w:lvl w:ilvl="0" w:tplc="8098DBB8">
      <w:start w:val="1"/>
      <w:numFmt w:val="decimal"/>
      <w:lvlText w:val="%1."/>
      <w:lvlJc w:val="left"/>
      <w:pPr>
        <w:ind w:left="643"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F290111"/>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5">
    <w:nsid w:val="454C303E"/>
    <w:multiLevelType w:val="hybridMultilevel"/>
    <w:tmpl w:val="E3C8EDA0"/>
    <w:lvl w:ilvl="0" w:tplc="46F0FA2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63062C8E"/>
    <w:multiLevelType w:val="hybridMultilevel"/>
    <w:tmpl w:val="5EC06828"/>
    <w:lvl w:ilvl="0" w:tplc="A2263C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3446666"/>
    <w:multiLevelType w:val="hybridMultilevel"/>
    <w:tmpl w:val="62722D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BDA463D"/>
    <w:multiLevelType w:val="hybridMultilevel"/>
    <w:tmpl w:val="D326D0A4"/>
    <w:lvl w:ilvl="0" w:tplc="0EA07018">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7A4B54D4"/>
    <w:multiLevelType w:val="hybridMultilevel"/>
    <w:tmpl w:val="F640B684"/>
    <w:lvl w:ilvl="0" w:tplc="0419000F">
      <w:start w:val="1"/>
      <w:numFmt w:val="decimal"/>
      <w:lvlText w:val="%1."/>
      <w:lvlJc w:val="left"/>
      <w:pPr>
        <w:ind w:left="2093" w:hanging="360"/>
      </w:pPr>
      <w:rPr>
        <w:rFonts w:hint="default"/>
      </w:rPr>
    </w:lvl>
    <w:lvl w:ilvl="1" w:tplc="04190003">
      <w:start w:val="1"/>
      <w:numFmt w:val="bullet"/>
      <w:lvlText w:val="o"/>
      <w:lvlJc w:val="left"/>
      <w:pPr>
        <w:ind w:left="2813" w:hanging="360"/>
      </w:pPr>
      <w:rPr>
        <w:rFonts w:ascii="Courier New" w:hAnsi="Courier New" w:cs="Courier New" w:hint="default"/>
      </w:rPr>
    </w:lvl>
    <w:lvl w:ilvl="2" w:tplc="04190005" w:tentative="1">
      <w:start w:val="1"/>
      <w:numFmt w:val="bullet"/>
      <w:lvlText w:val=""/>
      <w:lvlJc w:val="left"/>
      <w:pPr>
        <w:ind w:left="3533" w:hanging="360"/>
      </w:pPr>
      <w:rPr>
        <w:rFonts w:ascii="Wingdings" w:hAnsi="Wingdings" w:hint="default"/>
      </w:rPr>
    </w:lvl>
    <w:lvl w:ilvl="3" w:tplc="04190001" w:tentative="1">
      <w:start w:val="1"/>
      <w:numFmt w:val="bullet"/>
      <w:lvlText w:val=""/>
      <w:lvlJc w:val="left"/>
      <w:pPr>
        <w:ind w:left="4253" w:hanging="360"/>
      </w:pPr>
      <w:rPr>
        <w:rFonts w:ascii="Symbol" w:hAnsi="Symbol" w:hint="default"/>
      </w:rPr>
    </w:lvl>
    <w:lvl w:ilvl="4" w:tplc="04190003" w:tentative="1">
      <w:start w:val="1"/>
      <w:numFmt w:val="bullet"/>
      <w:lvlText w:val="o"/>
      <w:lvlJc w:val="left"/>
      <w:pPr>
        <w:ind w:left="4973" w:hanging="360"/>
      </w:pPr>
      <w:rPr>
        <w:rFonts w:ascii="Courier New" w:hAnsi="Courier New" w:cs="Courier New" w:hint="default"/>
      </w:rPr>
    </w:lvl>
    <w:lvl w:ilvl="5" w:tplc="04190005" w:tentative="1">
      <w:start w:val="1"/>
      <w:numFmt w:val="bullet"/>
      <w:lvlText w:val=""/>
      <w:lvlJc w:val="left"/>
      <w:pPr>
        <w:ind w:left="5693" w:hanging="360"/>
      </w:pPr>
      <w:rPr>
        <w:rFonts w:ascii="Wingdings" w:hAnsi="Wingdings" w:hint="default"/>
      </w:rPr>
    </w:lvl>
    <w:lvl w:ilvl="6" w:tplc="04190001" w:tentative="1">
      <w:start w:val="1"/>
      <w:numFmt w:val="bullet"/>
      <w:lvlText w:val=""/>
      <w:lvlJc w:val="left"/>
      <w:pPr>
        <w:ind w:left="6413" w:hanging="360"/>
      </w:pPr>
      <w:rPr>
        <w:rFonts w:ascii="Symbol" w:hAnsi="Symbol" w:hint="default"/>
      </w:rPr>
    </w:lvl>
    <w:lvl w:ilvl="7" w:tplc="04190003" w:tentative="1">
      <w:start w:val="1"/>
      <w:numFmt w:val="bullet"/>
      <w:lvlText w:val="o"/>
      <w:lvlJc w:val="left"/>
      <w:pPr>
        <w:ind w:left="7133" w:hanging="360"/>
      </w:pPr>
      <w:rPr>
        <w:rFonts w:ascii="Courier New" w:hAnsi="Courier New" w:cs="Courier New" w:hint="default"/>
      </w:rPr>
    </w:lvl>
    <w:lvl w:ilvl="8" w:tplc="04190005" w:tentative="1">
      <w:start w:val="1"/>
      <w:numFmt w:val="bullet"/>
      <w:lvlText w:val=""/>
      <w:lvlJc w:val="left"/>
      <w:pPr>
        <w:ind w:left="7853"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4"/>
  </w:num>
  <w:num w:numId="6">
    <w:abstractNumId w:val="9"/>
  </w:num>
  <w:num w:numId="7">
    <w:abstractNumId w:val="6"/>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2F79C6"/>
    <w:rsid w:val="000D0AC5"/>
    <w:rsid w:val="000F719F"/>
    <w:rsid w:val="0013220C"/>
    <w:rsid w:val="00162B2D"/>
    <w:rsid w:val="00167B25"/>
    <w:rsid w:val="001839A3"/>
    <w:rsid w:val="001F55CA"/>
    <w:rsid w:val="001F64FA"/>
    <w:rsid w:val="00204E3A"/>
    <w:rsid w:val="0020588E"/>
    <w:rsid w:val="002176EE"/>
    <w:rsid w:val="00263603"/>
    <w:rsid w:val="002B386D"/>
    <w:rsid w:val="002C34B3"/>
    <w:rsid w:val="002C5602"/>
    <w:rsid w:val="002E3590"/>
    <w:rsid w:val="002F79C6"/>
    <w:rsid w:val="00320117"/>
    <w:rsid w:val="00325165"/>
    <w:rsid w:val="00327AEC"/>
    <w:rsid w:val="00330CD9"/>
    <w:rsid w:val="00343432"/>
    <w:rsid w:val="00346E57"/>
    <w:rsid w:val="0037598E"/>
    <w:rsid w:val="00416AD3"/>
    <w:rsid w:val="004A42E7"/>
    <w:rsid w:val="004E2FDB"/>
    <w:rsid w:val="004F50EB"/>
    <w:rsid w:val="0057415C"/>
    <w:rsid w:val="005E191E"/>
    <w:rsid w:val="005E1E8F"/>
    <w:rsid w:val="006313AB"/>
    <w:rsid w:val="00656154"/>
    <w:rsid w:val="006C2EA3"/>
    <w:rsid w:val="006D7DE3"/>
    <w:rsid w:val="0071460B"/>
    <w:rsid w:val="00721169"/>
    <w:rsid w:val="007E64C9"/>
    <w:rsid w:val="007F4F7E"/>
    <w:rsid w:val="008578B4"/>
    <w:rsid w:val="008D5292"/>
    <w:rsid w:val="008F407B"/>
    <w:rsid w:val="0091311A"/>
    <w:rsid w:val="00956D11"/>
    <w:rsid w:val="009934AE"/>
    <w:rsid w:val="009B5589"/>
    <w:rsid w:val="009C3541"/>
    <w:rsid w:val="009E0A89"/>
    <w:rsid w:val="00A26A15"/>
    <w:rsid w:val="00A275CD"/>
    <w:rsid w:val="00A4413F"/>
    <w:rsid w:val="00B06999"/>
    <w:rsid w:val="00B1078E"/>
    <w:rsid w:val="00B35EE6"/>
    <w:rsid w:val="00BA4748"/>
    <w:rsid w:val="00C21395"/>
    <w:rsid w:val="00C44096"/>
    <w:rsid w:val="00C620B4"/>
    <w:rsid w:val="00C63964"/>
    <w:rsid w:val="00CE073A"/>
    <w:rsid w:val="00D15FB6"/>
    <w:rsid w:val="00D23E8C"/>
    <w:rsid w:val="00D64B6A"/>
    <w:rsid w:val="00D86796"/>
    <w:rsid w:val="00D91AEB"/>
    <w:rsid w:val="00E31B17"/>
    <w:rsid w:val="00F52379"/>
    <w:rsid w:val="00FD1653"/>
    <w:rsid w:val="00FD59AC"/>
    <w:rsid w:val="00FE45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9C6"/>
    <w:pPr>
      <w:spacing w:after="0" w:line="240" w:lineRule="auto"/>
    </w:pPr>
    <w:rPr>
      <w:rFonts w:ascii="Calibri" w:eastAsia="Calibri" w:hAnsi="Calibri" w:cs="Arial"/>
      <w:sz w:val="20"/>
      <w:szCs w:val="20"/>
      <w:lang w:eastAsia="ru-RU"/>
    </w:rPr>
  </w:style>
  <w:style w:type="paragraph" w:styleId="4">
    <w:name w:val="heading 4"/>
    <w:basedOn w:val="a"/>
    <w:next w:val="a"/>
    <w:link w:val="40"/>
    <w:qFormat/>
    <w:rsid w:val="006C2EA3"/>
    <w:pPr>
      <w:keepNext/>
      <w:spacing w:before="240" w:after="60"/>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basedOn w:val="a0"/>
    <w:rsid w:val="002F79C6"/>
    <w:rPr>
      <w:rFonts w:ascii="Times New Roman" w:eastAsia="Times New Roman" w:hAnsi="Times New Roman" w:cs="Times New Roman"/>
      <w:color w:val="000000"/>
      <w:spacing w:val="0"/>
      <w:w w:val="100"/>
      <w:position w:val="0"/>
      <w:sz w:val="21"/>
      <w:szCs w:val="21"/>
      <w:shd w:val="clear" w:color="auto" w:fill="FFFFFF"/>
      <w:lang w:val="ru-RU"/>
    </w:rPr>
  </w:style>
  <w:style w:type="paragraph" w:customStyle="1" w:styleId="10">
    <w:name w:val="Без интервала1"/>
    <w:link w:val="NoSpacingChar"/>
    <w:rsid w:val="002F79C6"/>
    <w:pPr>
      <w:suppressAutoHyphens/>
      <w:spacing w:after="0" w:line="240" w:lineRule="auto"/>
    </w:pPr>
    <w:rPr>
      <w:rFonts w:ascii="Calibri" w:eastAsia="Times New Roman" w:hAnsi="Calibri" w:cs="Times New Roman"/>
      <w:lang w:eastAsia="ar-SA"/>
    </w:rPr>
  </w:style>
  <w:style w:type="character" w:customStyle="1" w:styleId="NoSpacingChar">
    <w:name w:val="No Spacing Char"/>
    <w:link w:val="10"/>
    <w:locked/>
    <w:rsid w:val="002F79C6"/>
    <w:rPr>
      <w:rFonts w:ascii="Calibri" w:eastAsia="Times New Roman" w:hAnsi="Calibri" w:cs="Times New Roman"/>
      <w:lang w:eastAsia="ar-SA"/>
    </w:rPr>
  </w:style>
  <w:style w:type="paragraph" w:customStyle="1" w:styleId="Default">
    <w:name w:val="Default"/>
    <w:rsid w:val="002F79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 Spacing"/>
    <w:link w:val="a4"/>
    <w:uiPriority w:val="1"/>
    <w:qFormat/>
    <w:rsid w:val="002F79C6"/>
    <w:pPr>
      <w:spacing w:after="0" w:line="240" w:lineRule="auto"/>
    </w:pPr>
    <w:rPr>
      <w:rFonts w:ascii="Calibri" w:eastAsia="Times New Roman" w:hAnsi="Calibri" w:cs="Times New Roman"/>
    </w:rPr>
  </w:style>
  <w:style w:type="paragraph" w:customStyle="1" w:styleId="3">
    <w:name w:val="Основной текст3"/>
    <w:basedOn w:val="a"/>
    <w:link w:val="a5"/>
    <w:rsid w:val="002F79C6"/>
    <w:pPr>
      <w:widowControl w:val="0"/>
      <w:shd w:val="clear" w:color="auto" w:fill="FFFFFF"/>
      <w:spacing w:after="2520" w:line="221" w:lineRule="exact"/>
      <w:ind w:hanging="520"/>
    </w:pPr>
    <w:rPr>
      <w:rFonts w:ascii="Times New Roman" w:eastAsia="Times New Roman" w:hAnsi="Times New Roman" w:cs="Times New Roman"/>
      <w:color w:val="000000"/>
      <w:sz w:val="21"/>
      <w:szCs w:val="21"/>
    </w:rPr>
  </w:style>
  <w:style w:type="character" w:customStyle="1" w:styleId="a5">
    <w:name w:val="Основной текст_"/>
    <w:basedOn w:val="a0"/>
    <w:link w:val="3"/>
    <w:locked/>
    <w:rsid w:val="002F79C6"/>
    <w:rPr>
      <w:rFonts w:ascii="Times New Roman" w:eastAsia="Times New Roman" w:hAnsi="Times New Roman" w:cs="Times New Roman"/>
      <w:color w:val="000000"/>
      <w:sz w:val="21"/>
      <w:szCs w:val="21"/>
      <w:shd w:val="clear" w:color="auto" w:fill="FFFFFF"/>
      <w:lang w:eastAsia="ru-RU"/>
    </w:rPr>
  </w:style>
  <w:style w:type="character" w:customStyle="1" w:styleId="8pt">
    <w:name w:val="Основной текст + 8 pt"/>
    <w:aliases w:val="Полужирный"/>
    <w:basedOn w:val="a5"/>
    <w:rsid w:val="002F79C6"/>
    <w:rPr>
      <w:rFonts w:ascii="Bookman Old Style" w:hAnsi="Bookman Old Style" w:cs="Bookman Old Style"/>
      <w:b/>
      <w:bCs/>
      <w:spacing w:val="0"/>
      <w:w w:val="100"/>
      <w:position w:val="0"/>
      <w:sz w:val="16"/>
      <w:szCs w:val="16"/>
      <w:u w:val="none"/>
      <w:lang w:val="ru-RU"/>
    </w:rPr>
  </w:style>
  <w:style w:type="character" w:customStyle="1" w:styleId="41">
    <w:name w:val="Основной текст (4) + Не курсив"/>
    <w:basedOn w:val="a0"/>
    <w:rsid w:val="002F79C6"/>
    <w:rPr>
      <w:rFonts w:ascii="Bookman Old Style" w:hAnsi="Bookman Old Style" w:cs="Bookman Old Style"/>
      <w:i/>
      <w:iCs/>
      <w:color w:val="000000"/>
      <w:spacing w:val="0"/>
      <w:w w:val="100"/>
      <w:position w:val="0"/>
      <w:sz w:val="19"/>
      <w:szCs w:val="19"/>
      <w:u w:val="none"/>
      <w:lang w:val="ru-RU"/>
    </w:rPr>
  </w:style>
  <w:style w:type="paragraph" w:customStyle="1" w:styleId="7">
    <w:name w:val="Основной текст7"/>
    <w:basedOn w:val="a"/>
    <w:rsid w:val="002F79C6"/>
    <w:pPr>
      <w:widowControl w:val="0"/>
      <w:shd w:val="clear" w:color="auto" w:fill="FFFFFF"/>
      <w:spacing w:line="398" w:lineRule="exact"/>
      <w:ind w:hanging="740"/>
      <w:jc w:val="center"/>
    </w:pPr>
    <w:rPr>
      <w:rFonts w:ascii="Times New Roman" w:eastAsia="Times New Roman" w:hAnsi="Times New Roman" w:cs="Times New Roman"/>
      <w:color w:val="000000"/>
      <w:spacing w:val="2"/>
      <w:sz w:val="22"/>
      <w:szCs w:val="22"/>
    </w:rPr>
  </w:style>
  <w:style w:type="character" w:customStyle="1" w:styleId="a4">
    <w:name w:val="Без интервала Знак"/>
    <w:basedOn w:val="a0"/>
    <w:link w:val="a3"/>
    <w:uiPriority w:val="1"/>
    <w:locked/>
    <w:rsid w:val="002F79C6"/>
    <w:rPr>
      <w:rFonts w:ascii="Calibri" w:eastAsia="Times New Roman" w:hAnsi="Calibri" w:cs="Times New Roman"/>
    </w:rPr>
  </w:style>
  <w:style w:type="character" w:customStyle="1" w:styleId="40">
    <w:name w:val="Заголовок 4 Знак"/>
    <w:basedOn w:val="a0"/>
    <w:link w:val="4"/>
    <w:rsid w:val="006C2EA3"/>
    <w:rPr>
      <w:rFonts w:ascii="Times New Roman" w:eastAsia="Times New Roman" w:hAnsi="Times New Roman" w:cs="Times New Roman"/>
      <w:b/>
      <w:bCs/>
      <w:sz w:val="28"/>
      <w:szCs w:val="28"/>
      <w:lang w:eastAsia="ar-SA"/>
    </w:rPr>
  </w:style>
  <w:style w:type="character" w:styleId="a6">
    <w:name w:val="Hyperlink"/>
    <w:uiPriority w:val="99"/>
    <w:unhideWhenUsed/>
    <w:rsid w:val="006C2EA3"/>
    <w:rPr>
      <w:color w:val="0000FF"/>
      <w:u w:val="single"/>
    </w:rPr>
  </w:style>
  <w:style w:type="paragraph" w:styleId="a7">
    <w:name w:val="Body Text Indent"/>
    <w:basedOn w:val="a"/>
    <w:link w:val="a8"/>
    <w:rsid w:val="006C2EA3"/>
    <w:pPr>
      <w:spacing w:after="120"/>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6C2EA3"/>
    <w:rPr>
      <w:rFonts w:ascii="Times New Roman" w:eastAsia="Times New Roman" w:hAnsi="Times New Roman" w:cs="Times New Roman"/>
      <w:sz w:val="24"/>
      <w:szCs w:val="24"/>
    </w:rPr>
  </w:style>
  <w:style w:type="paragraph" w:customStyle="1" w:styleId="ConsNormal">
    <w:name w:val="ConsNormal"/>
    <w:rsid w:val="006C2EA3"/>
    <w:pPr>
      <w:widowControl w:val="0"/>
      <w:suppressAutoHyphens/>
      <w:autoSpaceDE w:val="0"/>
      <w:spacing w:after="0" w:line="240" w:lineRule="auto"/>
      <w:ind w:right="19772" w:firstLine="720"/>
    </w:pPr>
    <w:rPr>
      <w:rFonts w:ascii="Arial" w:eastAsia="Times New Roman" w:hAnsi="Arial" w:cs="Arial"/>
      <w:lang w:eastAsia="ar-SA"/>
    </w:rPr>
  </w:style>
  <w:style w:type="paragraph" w:customStyle="1" w:styleId="11">
    <w:name w:val="Цитата1"/>
    <w:basedOn w:val="a"/>
    <w:rsid w:val="006C2EA3"/>
    <w:pPr>
      <w:suppressAutoHyphens/>
      <w:ind w:left="57" w:right="113"/>
      <w:jc w:val="both"/>
    </w:pPr>
    <w:rPr>
      <w:rFonts w:ascii="Times New Roman" w:eastAsia="Times New Roman" w:hAnsi="Times New Roman" w:cs="Times New Roman"/>
      <w:sz w:val="28"/>
      <w:szCs w:val="24"/>
      <w:lang w:eastAsia="ar-SA"/>
    </w:rPr>
  </w:style>
  <w:style w:type="character" w:customStyle="1" w:styleId="apple-converted-space">
    <w:name w:val="apple-converted-space"/>
    <w:basedOn w:val="a0"/>
    <w:rsid w:val="006C2EA3"/>
  </w:style>
  <w:style w:type="paragraph" w:styleId="a9">
    <w:name w:val="header"/>
    <w:basedOn w:val="a"/>
    <w:link w:val="aa"/>
    <w:uiPriority w:val="99"/>
    <w:semiHidden/>
    <w:unhideWhenUsed/>
    <w:rsid w:val="00B1078E"/>
    <w:pPr>
      <w:tabs>
        <w:tab w:val="center" w:pos="4677"/>
        <w:tab w:val="right" w:pos="9355"/>
      </w:tabs>
    </w:pPr>
  </w:style>
  <w:style w:type="character" w:customStyle="1" w:styleId="aa">
    <w:name w:val="Верхний колонтитул Знак"/>
    <w:basedOn w:val="a0"/>
    <w:link w:val="a9"/>
    <w:uiPriority w:val="99"/>
    <w:semiHidden/>
    <w:rsid w:val="00B1078E"/>
    <w:rPr>
      <w:rFonts w:ascii="Calibri" w:eastAsia="Calibri" w:hAnsi="Calibri" w:cs="Arial"/>
      <w:sz w:val="20"/>
      <w:szCs w:val="20"/>
      <w:lang w:eastAsia="ru-RU"/>
    </w:rPr>
  </w:style>
  <w:style w:type="paragraph" w:styleId="ab">
    <w:name w:val="footer"/>
    <w:basedOn w:val="a"/>
    <w:link w:val="ac"/>
    <w:uiPriority w:val="99"/>
    <w:semiHidden/>
    <w:unhideWhenUsed/>
    <w:rsid w:val="00B1078E"/>
    <w:pPr>
      <w:tabs>
        <w:tab w:val="center" w:pos="4677"/>
        <w:tab w:val="right" w:pos="9355"/>
      </w:tabs>
    </w:pPr>
  </w:style>
  <w:style w:type="character" w:customStyle="1" w:styleId="ac">
    <w:name w:val="Нижний колонтитул Знак"/>
    <w:basedOn w:val="a0"/>
    <w:link w:val="ab"/>
    <w:uiPriority w:val="99"/>
    <w:semiHidden/>
    <w:rsid w:val="00B1078E"/>
    <w:rPr>
      <w:rFonts w:ascii="Calibri" w:eastAsia="Calibri" w:hAnsi="Calibri" w:cs="Arial"/>
      <w:sz w:val="20"/>
      <w:szCs w:val="20"/>
      <w:lang w:eastAsia="ru-RU"/>
    </w:rPr>
  </w:style>
  <w:style w:type="paragraph" w:styleId="ad">
    <w:name w:val="List Paragraph"/>
    <w:basedOn w:val="a"/>
    <w:uiPriority w:val="34"/>
    <w:qFormat/>
    <w:rsid w:val="00343432"/>
    <w:pPr>
      <w:ind w:left="720"/>
      <w:contextualSpacing/>
    </w:pPr>
    <w:rPr>
      <w:rFonts w:ascii="Times New Roman" w:eastAsia="Times New Roman" w:hAnsi="Times New Roman" w:cs="Times New Roman"/>
      <w:sz w:val="24"/>
      <w:szCs w:val="24"/>
    </w:rPr>
  </w:style>
  <w:style w:type="paragraph" w:customStyle="1" w:styleId="21">
    <w:name w:val="Основной текст 21"/>
    <w:basedOn w:val="a"/>
    <w:rsid w:val="00416AD3"/>
    <w:pPr>
      <w:spacing w:after="120" w:line="480" w:lineRule="auto"/>
    </w:pPr>
    <w:rPr>
      <w:rFonts w:ascii="Times New Roman" w:eastAsia="Times New Roman" w:hAnsi="Times New Roman" w:cs="Times New Roman"/>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AF18D-5E01-49A1-A259-96DD145C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6421</Words>
  <Characters>36605</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dc:creator>
  <cp:lastModifiedBy>Кузнецова</cp:lastModifiedBy>
  <cp:revision>55</cp:revision>
  <dcterms:created xsi:type="dcterms:W3CDTF">2022-05-16T12:47:00Z</dcterms:created>
  <dcterms:modified xsi:type="dcterms:W3CDTF">2006-02-21T21:10:00Z</dcterms:modified>
</cp:coreProperties>
</file>