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96" w:rsidRPr="00460696" w:rsidRDefault="00460696" w:rsidP="00460696">
      <w:pPr>
        <w:spacing w:before="70" w:line="256" w:lineRule="auto"/>
        <w:ind w:left="5883" w:right="745"/>
        <w:rPr>
          <w:rFonts w:ascii="Times New Roman" w:hAnsi="Times New Roman" w:cs="Times New Roman"/>
          <w:sz w:val="24"/>
        </w:rPr>
      </w:pPr>
      <w:r w:rsidRPr="00460696">
        <w:rPr>
          <w:rFonts w:ascii="Times New Roman" w:hAnsi="Times New Roman" w:cs="Times New Roman"/>
          <w:b/>
          <w:sz w:val="24"/>
        </w:rPr>
        <w:t xml:space="preserve">Приложение </w:t>
      </w:r>
      <w:r w:rsidR="001F01F1">
        <w:rPr>
          <w:rFonts w:ascii="Times New Roman" w:hAnsi="Times New Roman" w:cs="Times New Roman"/>
          <w:b/>
          <w:sz w:val="24"/>
        </w:rPr>
        <w:t>8.1.32</w:t>
      </w:r>
      <w:r w:rsidRPr="00460696">
        <w:rPr>
          <w:rFonts w:ascii="Times New Roman" w:hAnsi="Times New Roman" w:cs="Times New Roman"/>
          <w:b/>
          <w:sz w:val="24"/>
        </w:rPr>
        <w:t xml:space="preserve"> </w:t>
      </w:r>
      <w:r w:rsidRPr="00460696">
        <w:rPr>
          <w:rFonts w:ascii="Times New Roman" w:hAnsi="Times New Roman" w:cs="Times New Roman"/>
          <w:sz w:val="24"/>
        </w:rPr>
        <w:t>к ПООП по специальности 27.02.03 Автоматика и телемеханика на</w:t>
      </w:r>
      <w:r w:rsidRPr="00460696">
        <w:rPr>
          <w:rFonts w:ascii="Times New Roman" w:hAnsi="Times New Roman" w:cs="Times New Roman"/>
          <w:spacing w:val="-5"/>
          <w:sz w:val="24"/>
        </w:rPr>
        <w:t xml:space="preserve"> </w:t>
      </w:r>
      <w:r w:rsidRPr="00460696">
        <w:rPr>
          <w:rFonts w:ascii="Times New Roman" w:hAnsi="Times New Roman" w:cs="Times New Roman"/>
          <w:sz w:val="24"/>
        </w:rPr>
        <w:t>транс</w:t>
      </w:r>
      <w:r w:rsidRPr="00460696">
        <w:rPr>
          <w:rFonts w:ascii="Times New Roman" w:hAnsi="Times New Roman" w:cs="Times New Roman"/>
        </w:rPr>
        <w:t>порте (железнодорожном</w:t>
      </w:r>
      <w:r w:rsidRPr="00460696">
        <w:rPr>
          <w:rFonts w:ascii="Times New Roman" w:hAnsi="Times New Roman" w:cs="Times New Roman"/>
          <w:spacing w:val="-8"/>
        </w:rPr>
        <w:t xml:space="preserve"> </w:t>
      </w:r>
      <w:r w:rsidRPr="00460696">
        <w:rPr>
          <w:rFonts w:ascii="Times New Roman" w:hAnsi="Times New Roman" w:cs="Times New Roman"/>
        </w:rPr>
        <w:t>транспорте)</w:t>
      </w:r>
    </w:p>
    <w:p w:rsidR="00F13353" w:rsidRPr="00460696" w:rsidRDefault="00F13353" w:rsidP="00E05870">
      <w:pPr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353" w:rsidRDefault="00F13353" w:rsidP="00E05870">
      <w:pPr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E99" w:rsidRDefault="00AA1E99" w:rsidP="00E05870">
      <w:pPr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870" w:rsidRDefault="00E05870" w:rsidP="00AA1E99">
      <w:pPr>
        <w:ind w:left="9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E05870" w:rsidRDefault="00E05870" w:rsidP="00E0587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 09 ТРАНСПОРТНАЯ БЕЗОПАСНОСТЬ</w:t>
      </w:r>
    </w:p>
    <w:p w:rsidR="00AA1E99" w:rsidRDefault="00B90128" w:rsidP="00AA1E99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Б</w:t>
      </w:r>
      <w:r w:rsidR="00AA1E99" w:rsidRPr="002D0901">
        <w:rPr>
          <w:rFonts w:ascii="YS Text" w:hAnsi="YS Text"/>
          <w:color w:val="000000"/>
          <w:sz w:val="28"/>
          <w:szCs w:val="28"/>
        </w:rPr>
        <w:t xml:space="preserve">азовый уровень подготовки </w:t>
      </w:r>
      <w:r>
        <w:rPr>
          <w:rFonts w:ascii="YS Text" w:hAnsi="YS Text"/>
          <w:color w:val="000000"/>
          <w:sz w:val="28"/>
          <w:szCs w:val="28"/>
        </w:rPr>
        <w:t>среднего профессионального образования</w:t>
      </w:r>
    </w:p>
    <w:p w:rsidR="00B90128" w:rsidRPr="002D0901" w:rsidRDefault="00B90128" w:rsidP="00AA1E99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 w:hint="eastAsia"/>
          <w:color w:val="000000"/>
          <w:sz w:val="28"/>
          <w:szCs w:val="28"/>
        </w:rPr>
        <w:t>Г</w:t>
      </w:r>
      <w:r>
        <w:rPr>
          <w:rFonts w:ascii="YS Text" w:hAnsi="YS Text"/>
          <w:color w:val="000000"/>
          <w:sz w:val="28"/>
          <w:szCs w:val="28"/>
        </w:rPr>
        <w:t>од начала подготовки 2022</w:t>
      </w:r>
    </w:p>
    <w:p w:rsidR="00AA1E99" w:rsidRDefault="00AA1E99" w:rsidP="00E05870">
      <w:pPr>
        <w:ind w:right="-219"/>
        <w:jc w:val="center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1F01F1" w:rsidRDefault="001F01F1" w:rsidP="00E05870">
      <w:pPr>
        <w:ind w:right="276"/>
        <w:jc w:val="center"/>
        <w:rPr>
          <w:rFonts w:ascii="Times New Roman" w:hAnsi="Times New Roman" w:cs="Times New Roman"/>
          <w:sz w:val="28"/>
          <w:szCs w:val="28"/>
        </w:rPr>
      </w:pPr>
    </w:p>
    <w:p w:rsidR="001F01F1" w:rsidRDefault="001F01F1" w:rsidP="00E05870">
      <w:pPr>
        <w:ind w:right="276"/>
        <w:jc w:val="center"/>
        <w:rPr>
          <w:rFonts w:ascii="Times New Roman" w:hAnsi="Times New Roman" w:cs="Times New Roman"/>
          <w:sz w:val="28"/>
          <w:szCs w:val="28"/>
        </w:rPr>
      </w:pPr>
    </w:p>
    <w:p w:rsidR="001F01F1" w:rsidRDefault="001F01F1" w:rsidP="00E05870">
      <w:pPr>
        <w:ind w:right="276"/>
        <w:jc w:val="center"/>
        <w:rPr>
          <w:rFonts w:ascii="Times New Roman" w:hAnsi="Times New Roman" w:cs="Times New Roman"/>
          <w:sz w:val="28"/>
          <w:szCs w:val="28"/>
        </w:rPr>
      </w:pPr>
    </w:p>
    <w:p w:rsidR="00E05870" w:rsidRDefault="00E05870" w:rsidP="00E05870">
      <w:pPr>
        <w:ind w:right="27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355" w:lineRule="exact"/>
        <w:rPr>
          <w:sz w:val="20"/>
          <w:szCs w:val="20"/>
        </w:rPr>
      </w:pPr>
    </w:p>
    <w:p w:rsidR="00E05870" w:rsidRPr="00F21256" w:rsidRDefault="00E05870" w:rsidP="005A71DD">
      <w:pPr>
        <w:pStyle w:val="a4"/>
        <w:numPr>
          <w:ilvl w:val="0"/>
          <w:numId w:val="5"/>
        </w:numPr>
        <w:tabs>
          <w:tab w:val="left" w:pos="364"/>
        </w:tabs>
        <w:spacing w:after="0" w:line="240" w:lineRule="auto"/>
        <w:ind w:right="2920"/>
        <w:rPr>
          <w:rFonts w:eastAsia="Times New Roman"/>
          <w:b/>
          <w:bCs/>
          <w:sz w:val="24"/>
          <w:szCs w:val="24"/>
        </w:rPr>
      </w:pP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ПРИМЕРНОЙ РАБОЧЕЙ ПРОГРАММЫ УЧЕБНОЙ ДИСЦИПЛИНЫ</w:t>
      </w:r>
    </w:p>
    <w:p w:rsidR="00E05870" w:rsidRDefault="00E05870" w:rsidP="00F21256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E05870" w:rsidRPr="00F21256" w:rsidRDefault="00E05870" w:rsidP="005A71DD">
      <w:pPr>
        <w:pStyle w:val="a4"/>
        <w:numPr>
          <w:ilvl w:val="0"/>
          <w:numId w:val="5"/>
        </w:numPr>
        <w:tabs>
          <w:tab w:val="left" w:pos="364"/>
        </w:tabs>
        <w:spacing w:after="0" w:line="240" w:lineRule="auto"/>
        <w:ind w:right="2920"/>
        <w:rPr>
          <w:rFonts w:eastAsia="Times New Roman"/>
          <w:b/>
          <w:bCs/>
          <w:sz w:val="24"/>
          <w:szCs w:val="24"/>
        </w:rPr>
      </w:pP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</w:p>
    <w:p w:rsidR="00E05870" w:rsidRDefault="00E05870" w:rsidP="00F21256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E05870" w:rsidRDefault="00E05870" w:rsidP="005A71DD">
      <w:pPr>
        <w:numPr>
          <w:ilvl w:val="0"/>
          <w:numId w:val="5"/>
        </w:numPr>
        <w:tabs>
          <w:tab w:val="left" w:pos="364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РЕАЛИЗАЦИИУЧЕБНОЙ ДИСЦИПЛИНЫ</w:t>
      </w:r>
    </w:p>
    <w:p w:rsidR="00E05870" w:rsidRDefault="00E05870" w:rsidP="00F21256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E05870" w:rsidRDefault="00E05870" w:rsidP="005A71DD">
      <w:pPr>
        <w:numPr>
          <w:ilvl w:val="0"/>
          <w:numId w:val="5"/>
        </w:numPr>
        <w:tabs>
          <w:tab w:val="left" w:pos="364"/>
        </w:tabs>
        <w:spacing w:after="0" w:line="240" w:lineRule="auto"/>
        <w:ind w:right="292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pgSz w:w="11900" w:h="16838"/>
          <w:pgMar w:top="1376" w:right="566" w:bottom="158" w:left="1416" w:header="0" w:footer="0" w:gutter="0"/>
          <w:cols w:space="720" w:equalWidth="0">
            <w:col w:w="9924"/>
          </w:cols>
        </w:sectPr>
      </w:pPr>
    </w:p>
    <w:p w:rsidR="00E05870" w:rsidRPr="00F21256" w:rsidRDefault="00E05870" w:rsidP="005A71DD">
      <w:pPr>
        <w:pStyle w:val="a4"/>
        <w:numPr>
          <w:ilvl w:val="0"/>
          <w:numId w:val="6"/>
        </w:numPr>
        <w:tabs>
          <w:tab w:val="left" w:pos="6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УЧЕБНО</w:t>
      </w:r>
      <w:r w:rsid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E05870" w:rsidRDefault="00E05870" w:rsidP="00E05870">
      <w:pPr>
        <w:spacing w:line="137" w:lineRule="exact"/>
        <w:rPr>
          <w:sz w:val="20"/>
          <w:szCs w:val="20"/>
        </w:rPr>
      </w:pPr>
    </w:p>
    <w:p w:rsidR="00E05870" w:rsidRDefault="00E05870" w:rsidP="00E0587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 09 ТРАНСПОРТНАЯ БЕЗОПАСНОСТЬ</w: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56" w:lineRule="exact"/>
        <w:rPr>
          <w:sz w:val="20"/>
          <w:szCs w:val="20"/>
        </w:rPr>
      </w:pPr>
    </w:p>
    <w:p w:rsidR="00E05870" w:rsidRDefault="00E05870" w:rsidP="00E05870">
      <w:pPr>
        <w:spacing w:line="359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F21256">
      <w:pPr>
        <w:spacing w:after="0" w:line="360" w:lineRule="auto"/>
        <w:ind w:left="119" w:right="119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дисциплина «Транспортная безопасность» является обязательной частью обще-профессионального цикла примерной основной образовательной программы в соответствии с ФГОС СПО по специальности 27.02.03 Автоматика и телеме</w:t>
      </w:r>
      <w:r w:rsidR="00F21256">
        <w:rPr>
          <w:rFonts w:ascii="Times New Roman" w:eastAsia="Times New Roman" w:hAnsi="Times New Roman" w:cs="Times New Roman"/>
          <w:sz w:val="24"/>
          <w:szCs w:val="24"/>
        </w:rPr>
        <w:t>ханика на транспорте (железнодо</w:t>
      </w:r>
      <w:r>
        <w:rPr>
          <w:rFonts w:ascii="Times New Roman" w:eastAsia="Times New Roman" w:hAnsi="Times New Roman" w:cs="Times New Roman"/>
          <w:sz w:val="24"/>
          <w:szCs w:val="24"/>
        </w:rPr>
        <w:t>рожном транспорте).</w:t>
      </w:r>
    </w:p>
    <w:p w:rsidR="00E05870" w:rsidRDefault="00E05870" w:rsidP="00F21256">
      <w:pPr>
        <w:spacing w:after="0" w:line="360" w:lineRule="auto"/>
        <w:ind w:left="119" w:right="119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дисциплина «Транспортная безопасность» обе</w:t>
      </w:r>
      <w:r w:rsidR="00F21256">
        <w:rPr>
          <w:rFonts w:ascii="Times New Roman" w:eastAsia="Times New Roman" w:hAnsi="Times New Roman" w:cs="Times New Roman"/>
          <w:sz w:val="24"/>
          <w:szCs w:val="24"/>
        </w:rPr>
        <w:t>спечивает формирование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E05870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07, ПК 2.6</w:t>
      </w:r>
    </w:p>
    <w:p w:rsidR="00E05870" w:rsidRDefault="00E05870" w:rsidP="00E05870">
      <w:pPr>
        <w:spacing w:line="138" w:lineRule="exact"/>
        <w:rPr>
          <w:sz w:val="20"/>
          <w:szCs w:val="20"/>
        </w:rPr>
      </w:pPr>
    </w:p>
    <w:p w:rsidR="00E05870" w:rsidRDefault="00E05870" w:rsidP="00E05870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E05870" w:rsidRDefault="00E05870" w:rsidP="00E05870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обучающимися усваиваются умения и знания:</w:t>
      </w:r>
    </w:p>
    <w:tbl>
      <w:tblPr>
        <w:tblStyle w:val="TableNormal"/>
        <w:tblW w:w="1042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2721"/>
        <w:gridCol w:w="6062"/>
      </w:tblGrid>
      <w:tr w:rsidR="00460696" w:rsidTr="00460696">
        <w:trPr>
          <w:trHeight w:val="426"/>
        </w:trPr>
        <w:tc>
          <w:tcPr>
            <w:tcW w:w="1639" w:type="dxa"/>
          </w:tcPr>
          <w:p w:rsidR="00460696" w:rsidRDefault="00460696" w:rsidP="00C71AA9">
            <w:pPr>
              <w:pStyle w:val="TableParagraph"/>
              <w:spacing w:before="85"/>
              <w:ind w:left="215"/>
              <w:rPr>
                <w:b/>
              </w:rPr>
            </w:pPr>
            <w:r>
              <w:rPr>
                <w:b/>
              </w:rPr>
              <w:t>Код ПК, ОК</w:t>
            </w:r>
          </w:p>
        </w:tc>
        <w:tc>
          <w:tcPr>
            <w:tcW w:w="2721" w:type="dxa"/>
          </w:tcPr>
          <w:p w:rsidR="00460696" w:rsidRDefault="00460696" w:rsidP="00C71AA9">
            <w:pPr>
              <w:pStyle w:val="TableParagraph"/>
              <w:spacing w:before="85"/>
              <w:ind w:left="950" w:right="938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6062" w:type="dxa"/>
          </w:tcPr>
          <w:p w:rsidR="00460696" w:rsidRDefault="00460696" w:rsidP="00C71AA9">
            <w:pPr>
              <w:pStyle w:val="TableParagraph"/>
              <w:spacing w:before="85"/>
              <w:ind w:left="2649" w:right="2636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460696" w:rsidTr="00460696">
        <w:trPr>
          <w:trHeight w:val="6071"/>
        </w:trPr>
        <w:tc>
          <w:tcPr>
            <w:tcW w:w="1639" w:type="dxa"/>
          </w:tcPr>
          <w:p w:rsidR="00460696" w:rsidRDefault="00460696" w:rsidP="00C71AA9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460696" w:rsidRDefault="00460696" w:rsidP="00C71AA9">
            <w:pPr>
              <w:pStyle w:val="TableParagraph"/>
              <w:spacing w:before="3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460696" w:rsidRDefault="00460696" w:rsidP="00C71AA9">
            <w:pPr>
              <w:pStyle w:val="TableParagraph"/>
              <w:spacing w:before="40"/>
            </w:pPr>
            <w:r>
              <w:t>ОК 07</w:t>
            </w:r>
          </w:p>
          <w:p w:rsidR="00460696" w:rsidRDefault="00460696" w:rsidP="00C71AA9">
            <w:pPr>
              <w:pStyle w:val="TableParagraph"/>
              <w:spacing w:before="37"/>
            </w:pPr>
            <w:r>
              <w:t>ПК 2.6</w:t>
            </w:r>
          </w:p>
        </w:tc>
        <w:tc>
          <w:tcPr>
            <w:tcW w:w="2721" w:type="dxa"/>
          </w:tcPr>
          <w:p w:rsidR="00460696" w:rsidRPr="00460696" w:rsidRDefault="00460696" w:rsidP="005A71DD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spacing w:line="235" w:lineRule="auto"/>
              <w:ind w:right="90" w:firstLine="204"/>
              <w:jc w:val="both"/>
              <w:rPr>
                <w:lang w:val="ru-RU"/>
              </w:rPr>
            </w:pPr>
            <w:r>
              <w:rPr>
                <w:lang w:val="ru-RU"/>
              </w:rPr>
              <w:t>применять норма</w:t>
            </w:r>
            <w:r w:rsidRPr="00460696">
              <w:rPr>
                <w:lang w:val="ru-RU"/>
              </w:rPr>
              <w:t xml:space="preserve">тивную правовую </w:t>
            </w:r>
            <w:r>
              <w:rPr>
                <w:lang w:val="ru-RU"/>
              </w:rPr>
              <w:t>базу по транспортной безопасности в своей профессио</w:t>
            </w:r>
            <w:r w:rsidRPr="00460696">
              <w:rPr>
                <w:lang w:val="ru-RU"/>
              </w:rPr>
              <w:t>нальной</w:t>
            </w:r>
            <w:r w:rsidRPr="00460696">
              <w:rPr>
                <w:spacing w:val="-2"/>
                <w:lang w:val="ru-RU"/>
              </w:rPr>
              <w:t xml:space="preserve"> </w:t>
            </w:r>
            <w:r w:rsidRPr="00460696">
              <w:rPr>
                <w:lang w:val="ru-RU"/>
              </w:rPr>
              <w:t>деятельности;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2270"/>
              </w:tabs>
              <w:spacing w:line="273" w:lineRule="auto"/>
              <w:ind w:right="90" w:firstLine="204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обеспечивать транс</w:t>
            </w:r>
            <w:r w:rsidRPr="00460696">
              <w:rPr>
                <w:lang w:val="ru-RU"/>
              </w:rPr>
              <w:t>портную безопасно</w:t>
            </w:r>
            <w:r>
              <w:rPr>
                <w:lang w:val="ru-RU"/>
              </w:rPr>
              <w:t>сть на объекте своей профессио</w:t>
            </w:r>
            <w:r w:rsidRPr="00460696">
              <w:rPr>
                <w:lang w:val="ru-RU"/>
              </w:rPr>
              <w:t>нальной дея</w:t>
            </w:r>
            <w:r>
              <w:rPr>
                <w:lang w:val="ru-RU"/>
              </w:rPr>
              <w:t xml:space="preserve">тельности (объекты транспортной </w:t>
            </w:r>
            <w:r w:rsidRPr="00460696">
              <w:rPr>
                <w:lang w:val="ru-RU"/>
              </w:rPr>
              <w:t>инфраструктуры</w:t>
            </w:r>
            <w:r w:rsidRPr="00460696">
              <w:rPr>
                <w:lang w:val="ru-RU"/>
              </w:rPr>
              <w:tab/>
              <w:t>или транспортные с</w:t>
            </w:r>
            <w:r>
              <w:rPr>
                <w:lang w:val="ru-RU"/>
              </w:rPr>
              <w:t>редства железнодорожного транс</w:t>
            </w:r>
            <w:r w:rsidRPr="00460696">
              <w:rPr>
                <w:lang w:val="ru-RU"/>
              </w:rPr>
              <w:t>порта).</w:t>
            </w:r>
          </w:p>
        </w:tc>
        <w:tc>
          <w:tcPr>
            <w:tcW w:w="6062" w:type="dxa"/>
          </w:tcPr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" w:line="225" w:lineRule="auto"/>
              <w:ind w:right="92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нормативную правовую</w:t>
            </w:r>
            <w:r>
              <w:rPr>
                <w:lang w:val="ru-RU"/>
              </w:rPr>
              <w:t xml:space="preserve"> базу в сфере транспортной без</w:t>
            </w:r>
            <w:r w:rsidRPr="00460696">
              <w:rPr>
                <w:lang w:val="ru-RU"/>
              </w:rPr>
              <w:t>опасности на железнодорожном</w:t>
            </w:r>
            <w:r w:rsidRPr="00460696">
              <w:rPr>
                <w:spacing w:val="-5"/>
                <w:lang w:val="ru-RU"/>
              </w:rPr>
              <w:t xml:space="preserve"> </w:t>
            </w:r>
            <w:r w:rsidRPr="00460696">
              <w:rPr>
                <w:lang w:val="ru-RU"/>
              </w:rPr>
              <w:t>транспорте;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4" w:line="223" w:lineRule="auto"/>
              <w:ind w:right="92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основные понятия, ц</w:t>
            </w:r>
            <w:r>
              <w:rPr>
                <w:lang w:val="ru-RU"/>
              </w:rPr>
              <w:t>ели и задачи обеспечения транс</w:t>
            </w:r>
            <w:r w:rsidRPr="00460696">
              <w:rPr>
                <w:lang w:val="ru-RU"/>
              </w:rPr>
              <w:t>портной</w:t>
            </w:r>
            <w:r w:rsidRPr="00460696">
              <w:rPr>
                <w:spacing w:val="-2"/>
                <w:lang w:val="ru-RU"/>
              </w:rPr>
              <w:t xml:space="preserve"> </w:t>
            </w:r>
            <w:r w:rsidRPr="00460696">
              <w:rPr>
                <w:lang w:val="ru-RU"/>
              </w:rPr>
              <w:t>безопасности;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0" w:line="232" w:lineRule="auto"/>
              <w:ind w:right="91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</w:t>
            </w:r>
            <w:r w:rsidRPr="00460696">
              <w:rPr>
                <w:spacing w:val="-3"/>
                <w:lang w:val="ru-RU"/>
              </w:rPr>
              <w:t xml:space="preserve"> </w:t>
            </w:r>
            <w:r w:rsidRPr="00460696">
              <w:rPr>
                <w:lang w:val="ru-RU"/>
              </w:rPr>
              <w:t>безопасности;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3" w:line="232" w:lineRule="auto"/>
              <w:ind w:right="90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права и обязанност</w:t>
            </w:r>
            <w:r>
              <w:rPr>
                <w:lang w:val="ru-RU"/>
              </w:rPr>
              <w:t>и субъектов транспортной инфра</w:t>
            </w:r>
            <w:r w:rsidRPr="00460696">
              <w:rPr>
                <w:lang w:val="ru-RU"/>
              </w:rPr>
              <w:t xml:space="preserve">структуры и перевозчиков </w:t>
            </w:r>
            <w:r>
              <w:rPr>
                <w:lang w:val="ru-RU"/>
              </w:rPr>
              <w:t>в сфере транспортной безопасно</w:t>
            </w:r>
            <w:r w:rsidRPr="00460696">
              <w:rPr>
                <w:lang w:val="ru-RU"/>
              </w:rPr>
              <w:t>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4" w:line="232" w:lineRule="auto"/>
              <w:ind w:right="90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 xml:space="preserve">категории и критерии </w:t>
            </w:r>
            <w:r>
              <w:rPr>
                <w:lang w:val="ru-RU"/>
              </w:rPr>
              <w:t>категорирования объектов транс</w:t>
            </w:r>
            <w:r w:rsidRPr="00460696">
              <w:rPr>
                <w:lang w:val="ru-RU"/>
              </w:rPr>
              <w:t xml:space="preserve">портной инфраструктуры </w:t>
            </w:r>
            <w:r>
              <w:rPr>
                <w:lang w:val="ru-RU"/>
              </w:rPr>
              <w:t>и транспортных средств железно</w:t>
            </w:r>
            <w:r w:rsidRPr="00460696">
              <w:rPr>
                <w:lang w:val="ru-RU"/>
              </w:rPr>
              <w:t>дорожного</w:t>
            </w:r>
            <w:r w:rsidRPr="00460696">
              <w:rPr>
                <w:spacing w:val="-1"/>
                <w:lang w:val="ru-RU"/>
              </w:rPr>
              <w:t xml:space="preserve"> </w:t>
            </w:r>
            <w:r w:rsidRPr="00460696">
              <w:rPr>
                <w:lang w:val="ru-RU"/>
              </w:rPr>
              <w:t>транспорта;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8" w:line="230" w:lineRule="auto"/>
              <w:ind w:right="90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основы организации оц</w:t>
            </w:r>
            <w:r>
              <w:rPr>
                <w:lang w:val="ru-RU"/>
              </w:rPr>
              <w:t>енки уязвимости объектов транс</w:t>
            </w:r>
            <w:r w:rsidRPr="00460696">
              <w:rPr>
                <w:lang w:val="ru-RU"/>
              </w:rPr>
              <w:t xml:space="preserve">портной инфраструктуры </w:t>
            </w:r>
            <w:r>
              <w:rPr>
                <w:lang w:val="ru-RU"/>
              </w:rPr>
              <w:t>и транспортных средств железно</w:t>
            </w:r>
            <w:r w:rsidRPr="00460696">
              <w:rPr>
                <w:lang w:val="ru-RU"/>
              </w:rPr>
              <w:t>дорожного</w:t>
            </w:r>
            <w:r w:rsidRPr="00460696">
              <w:rPr>
                <w:spacing w:val="-1"/>
                <w:lang w:val="ru-RU"/>
              </w:rPr>
              <w:t xml:space="preserve"> </w:t>
            </w:r>
            <w:r w:rsidRPr="00460696">
              <w:rPr>
                <w:lang w:val="ru-RU"/>
              </w:rPr>
              <w:t>транспорта;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6" w:line="223" w:lineRule="auto"/>
              <w:ind w:right="88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виды и формы актов н</w:t>
            </w:r>
            <w:r>
              <w:rPr>
                <w:lang w:val="ru-RU"/>
              </w:rPr>
              <w:t>езаконного вмешательства в дея</w:t>
            </w:r>
            <w:r w:rsidRPr="00460696">
              <w:rPr>
                <w:lang w:val="ru-RU"/>
              </w:rPr>
              <w:t>тельность транспортного</w:t>
            </w:r>
            <w:r w:rsidRPr="00460696">
              <w:rPr>
                <w:spacing w:val="-4"/>
                <w:lang w:val="ru-RU"/>
              </w:rPr>
              <w:t xml:space="preserve"> </w:t>
            </w:r>
            <w:r w:rsidRPr="00460696">
              <w:rPr>
                <w:lang w:val="ru-RU"/>
              </w:rPr>
              <w:t>комплекса;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8" w:line="235" w:lineRule="auto"/>
              <w:ind w:right="89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 xml:space="preserve">основы наблюдения и </w:t>
            </w:r>
            <w:r>
              <w:rPr>
                <w:lang w:val="ru-RU"/>
              </w:rPr>
              <w:t>собеседования с физическими ли</w:t>
            </w:r>
            <w:r w:rsidRPr="00460696">
              <w:rPr>
                <w:lang w:val="ru-RU"/>
              </w:rPr>
              <w:t>цами для выявления подгот</w:t>
            </w:r>
            <w:r>
              <w:rPr>
                <w:lang w:val="ru-RU"/>
              </w:rPr>
              <w:t>овки к совершению акта незакон</w:t>
            </w:r>
            <w:r w:rsidRPr="00460696">
              <w:rPr>
                <w:lang w:val="ru-RU"/>
              </w:rPr>
              <w:t>ного вмешательства или совершения акта незаконно</w:t>
            </w:r>
            <w:r>
              <w:rPr>
                <w:lang w:val="ru-RU"/>
              </w:rPr>
              <w:t>го вме</w:t>
            </w:r>
            <w:r w:rsidRPr="00460696">
              <w:rPr>
                <w:lang w:val="ru-RU"/>
              </w:rPr>
              <w:t>шательства на железнодорожном транспорте</w:t>
            </w:r>
            <w:r w:rsidRPr="00460696">
              <w:rPr>
                <w:spacing w:val="-12"/>
                <w:lang w:val="ru-RU"/>
              </w:rPr>
              <w:t xml:space="preserve"> </w:t>
            </w:r>
            <w:r w:rsidRPr="00460696">
              <w:rPr>
                <w:lang w:val="ru-RU"/>
              </w:rPr>
              <w:t>(профайлинг);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line="260" w:lineRule="exact"/>
              <w:ind w:left="559" w:hanging="283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инженерно-технические системы обеспечения</w:t>
            </w:r>
            <w:r w:rsidRPr="00460696"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транс</w:t>
            </w:r>
            <w:r w:rsidRPr="00460696">
              <w:rPr>
                <w:lang w:val="ru-RU"/>
              </w:rPr>
              <w:t>портной безопасности на железнодорожном транспорте.</w:t>
            </w:r>
          </w:p>
        </w:tc>
      </w:tr>
    </w:tbl>
    <w:p w:rsidR="00460696" w:rsidRPr="00460696" w:rsidRDefault="00460696" w:rsidP="005A71DD">
      <w:pPr>
        <w:pStyle w:val="11"/>
        <w:numPr>
          <w:ilvl w:val="0"/>
          <w:numId w:val="9"/>
        </w:numPr>
        <w:tabs>
          <w:tab w:val="left" w:pos="2040"/>
        </w:tabs>
        <w:spacing w:before="71"/>
      </w:pPr>
      <w:r w:rsidRPr="00460696">
        <w:lastRenderedPageBreak/>
        <w:t>СТРУКТУРА И СОДЕРЖАНИЕ УЧЕБНОЙ</w:t>
      </w:r>
      <w:r w:rsidRPr="00460696">
        <w:rPr>
          <w:spacing w:val="-3"/>
        </w:rPr>
        <w:t xml:space="preserve"> </w:t>
      </w:r>
      <w:r w:rsidRPr="00460696">
        <w:t>ДИСЦИПЛИНЫ</w:t>
      </w:r>
    </w:p>
    <w:p w:rsidR="00460696" w:rsidRPr="00460696" w:rsidRDefault="00460696" w:rsidP="00460696">
      <w:pPr>
        <w:pStyle w:val="a6"/>
        <w:rPr>
          <w:b/>
        </w:rPr>
      </w:pPr>
    </w:p>
    <w:p w:rsidR="00460696" w:rsidRPr="00460696" w:rsidRDefault="00460696" w:rsidP="00460696">
      <w:pPr>
        <w:ind w:left="920"/>
        <w:rPr>
          <w:rFonts w:ascii="Times New Roman" w:hAnsi="Times New Roman" w:cs="Times New Roman"/>
          <w:b/>
          <w:sz w:val="24"/>
        </w:rPr>
      </w:pPr>
      <w:r w:rsidRPr="00460696">
        <w:rPr>
          <w:rFonts w:ascii="Times New Roman" w:hAnsi="Times New Roman" w:cs="Times New Roman"/>
          <w:b/>
          <w:sz w:val="24"/>
        </w:rPr>
        <w:t>2.1. Объем учебной дисциплины и виды учебной работы</w:t>
      </w:r>
      <w:r w:rsidR="00C71AA9">
        <w:rPr>
          <w:rFonts w:ascii="Times New Roman" w:hAnsi="Times New Roman" w:cs="Times New Roman"/>
          <w:b/>
          <w:sz w:val="24"/>
        </w:rPr>
        <w:t xml:space="preserve"> (очное обучение)</w:t>
      </w:r>
    </w:p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spacing w:before="3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544"/>
      </w:tblGrid>
      <w:tr w:rsidR="00460696" w:rsidTr="00C71AA9">
        <w:trPr>
          <w:trHeight w:val="318"/>
        </w:trPr>
        <w:tc>
          <w:tcPr>
            <w:tcW w:w="7308" w:type="dxa"/>
          </w:tcPr>
          <w:p w:rsidR="00460696" w:rsidRDefault="007A1376" w:rsidP="00C71A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 w:rsidR="00460696">
              <w:rPr>
                <w:sz w:val="24"/>
              </w:rPr>
              <w:t>учебной работы</w:t>
            </w:r>
          </w:p>
        </w:tc>
        <w:tc>
          <w:tcPr>
            <w:tcW w:w="2544" w:type="dxa"/>
          </w:tcPr>
          <w:p w:rsidR="00460696" w:rsidRDefault="00460696" w:rsidP="00C71AA9">
            <w:pPr>
              <w:pStyle w:val="TableParagraph"/>
              <w:spacing w:line="273" w:lineRule="exact"/>
              <w:ind w:left="463" w:right="460"/>
              <w:jc w:val="center"/>
              <w:rPr>
                <w:sz w:val="24"/>
              </w:rPr>
            </w:pPr>
            <w:r>
              <w:rPr>
                <w:sz w:val="24"/>
              </w:rPr>
              <w:t>Объем в часах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Pr="00460696" w:rsidRDefault="00460696" w:rsidP="00C71AA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60696">
              <w:rPr>
                <w:sz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2544" w:type="dxa"/>
          </w:tcPr>
          <w:p w:rsidR="00460696" w:rsidRPr="00A16490" w:rsidRDefault="00A16490" w:rsidP="00C71AA9">
            <w:pPr>
              <w:pStyle w:val="TableParagraph"/>
              <w:spacing w:line="275" w:lineRule="exact"/>
              <w:ind w:left="464" w:right="4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</w:t>
            </w:r>
          </w:p>
        </w:tc>
      </w:tr>
      <w:tr w:rsidR="00460696" w:rsidTr="00C71AA9">
        <w:trPr>
          <w:trHeight w:val="318"/>
        </w:trPr>
        <w:tc>
          <w:tcPr>
            <w:tcW w:w="9852" w:type="dxa"/>
            <w:gridSpan w:val="2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2544" w:type="dxa"/>
          </w:tcPr>
          <w:p w:rsidR="00460696" w:rsidRPr="00A12D51" w:rsidRDefault="00A12D51" w:rsidP="00C71AA9">
            <w:pPr>
              <w:pStyle w:val="TableParagraph"/>
              <w:spacing w:line="270" w:lineRule="exact"/>
              <w:ind w:left="464" w:right="4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2544" w:type="dxa"/>
          </w:tcPr>
          <w:p w:rsidR="00460696" w:rsidRPr="00A12D51" w:rsidRDefault="00A12D51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460696" w:rsidTr="00C71AA9">
        <w:trPr>
          <w:trHeight w:val="318"/>
        </w:trPr>
        <w:tc>
          <w:tcPr>
            <w:tcW w:w="7308" w:type="dxa"/>
          </w:tcPr>
          <w:p w:rsidR="00460696" w:rsidRPr="007A1376" w:rsidRDefault="00460696" w:rsidP="007A1376">
            <w:pPr>
              <w:pStyle w:val="TableParagraph"/>
              <w:spacing w:line="273" w:lineRule="exact"/>
              <w:rPr>
                <w:sz w:val="16"/>
                <w:lang w:val="ru-RU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544" w:type="dxa"/>
          </w:tcPr>
          <w:p w:rsidR="00460696" w:rsidRPr="00A16490" w:rsidRDefault="00A16490" w:rsidP="00C71AA9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544" w:type="dxa"/>
          </w:tcPr>
          <w:p w:rsidR="00460696" w:rsidRDefault="00460696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rPr>
          <w:b/>
          <w:sz w:val="20"/>
        </w:rPr>
      </w:pPr>
    </w:p>
    <w:p w:rsidR="00C71AA9" w:rsidRPr="00460696" w:rsidRDefault="00C71AA9" w:rsidP="00C71AA9">
      <w:pPr>
        <w:ind w:left="9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2.2</w:t>
      </w:r>
      <w:r w:rsidRPr="00460696">
        <w:rPr>
          <w:rFonts w:ascii="Times New Roman" w:hAnsi="Times New Roman" w:cs="Times New Roman"/>
          <w:b/>
          <w:sz w:val="24"/>
        </w:rPr>
        <w:t>. Объем учебной дисциплины и виды учебной работы</w:t>
      </w:r>
      <w:r>
        <w:rPr>
          <w:rFonts w:ascii="Times New Roman" w:hAnsi="Times New Roman" w:cs="Times New Roman"/>
          <w:b/>
          <w:sz w:val="24"/>
        </w:rPr>
        <w:t xml:space="preserve"> (заочное обучение)</w:t>
      </w:r>
    </w:p>
    <w:p w:rsidR="00C71AA9" w:rsidRDefault="00C71AA9" w:rsidP="00C71AA9">
      <w:pPr>
        <w:pStyle w:val="a6"/>
        <w:rPr>
          <w:b/>
          <w:sz w:val="20"/>
        </w:rPr>
      </w:pPr>
    </w:p>
    <w:p w:rsidR="00C71AA9" w:rsidRDefault="00C71AA9" w:rsidP="00C71AA9">
      <w:pPr>
        <w:pStyle w:val="a6"/>
        <w:spacing w:before="3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544"/>
      </w:tblGrid>
      <w:tr w:rsidR="00C71AA9" w:rsidTr="00C71AA9">
        <w:trPr>
          <w:trHeight w:val="318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 учебной работы</w:t>
            </w:r>
          </w:p>
        </w:tc>
        <w:tc>
          <w:tcPr>
            <w:tcW w:w="2544" w:type="dxa"/>
          </w:tcPr>
          <w:p w:rsidR="00C71AA9" w:rsidRDefault="00C71AA9" w:rsidP="00C71AA9">
            <w:pPr>
              <w:pStyle w:val="TableParagraph"/>
              <w:spacing w:line="273" w:lineRule="exact"/>
              <w:ind w:left="463" w:right="460"/>
              <w:jc w:val="center"/>
              <w:rPr>
                <w:sz w:val="24"/>
              </w:rPr>
            </w:pPr>
            <w:r>
              <w:rPr>
                <w:sz w:val="24"/>
              </w:rPr>
              <w:t>Объем в часах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Pr="00460696" w:rsidRDefault="00C71AA9" w:rsidP="00C71AA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60696">
              <w:rPr>
                <w:sz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2544" w:type="dxa"/>
          </w:tcPr>
          <w:p w:rsidR="00C71AA9" w:rsidRPr="00A16490" w:rsidRDefault="00C71AA9" w:rsidP="00C71AA9">
            <w:pPr>
              <w:pStyle w:val="TableParagraph"/>
              <w:spacing w:line="275" w:lineRule="exact"/>
              <w:ind w:left="464" w:right="4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</w:t>
            </w:r>
          </w:p>
        </w:tc>
      </w:tr>
      <w:tr w:rsidR="00C71AA9" w:rsidTr="00C71AA9">
        <w:trPr>
          <w:trHeight w:val="318"/>
        </w:trPr>
        <w:tc>
          <w:tcPr>
            <w:tcW w:w="9852" w:type="dxa"/>
            <w:gridSpan w:val="2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2544" w:type="dxa"/>
          </w:tcPr>
          <w:p w:rsidR="00C71AA9" w:rsidRPr="00A12D51" w:rsidRDefault="00C71AA9" w:rsidP="00C71AA9">
            <w:pPr>
              <w:pStyle w:val="TableParagraph"/>
              <w:spacing w:line="270" w:lineRule="exact"/>
              <w:ind w:left="464" w:right="4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2544" w:type="dxa"/>
          </w:tcPr>
          <w:p w:rsidR="00C71AA9" w:rsidRPr="00A12D51" w:rsidRDefault="00C71AA9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71AA9" w:rsidTr="00C71AA9">
        <w:trPr>
          <w:trHeight w:val="318"/>
        </w:trPr>
        <w:tc>
          <w:tcPr>
            <w:tcW w:w="7308" w:type="dxa"/>
          </w:tcPr>
          <w:p w:rsidR="00C71AA9" w:rsidRPr="007A1376" w:rsidRDefault="00C71AA9" w:rsidP="00C71AA9">
            <w:pPr>
              <w:pStyle w:val="TableParagraph"/>
              <w:spacing w:line="273" w:lineRule="exact"/>
              <w:rPr>
                <w:sz w:val="16"/>
                <w:lang w:val="ru-RU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544" w:type="dxa"/>
          </w:tcPr>
          <w:p w:rsidR="00C71AA9" w:rsidRPr="00A16490" w:rsidRDefault="00C71AA9" w:rsidP="00C71AA9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544" w:type="dxa"/>
          </w:tcPr>
          <w:p w:rsidR="00C71AA9" w:rsidRPr="00C71AA9" w:rsidRDefault="00C71AA9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*</w:t>
            </w:r>
          </w:p>
        </w:tc>
      </w:tr>
    </w:tbl>
    <w:p w:rsidR="00C71AA9" w:rsidRDefault="00C71AA9" w:rsidP="00C71AA9">
      <w:pPr>
        <w:pStyle w:val="a6"/>
        <w:rPr>
          <w:b/>
          <w:sz w:val="20"/>
        </w:rPr>
      </w:pP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Учебная дисциплина так же имеет целью реализацию программы воспитательной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работы и обеспечивает формирование у обучающихся личностных результатов: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10 - Заботящийся о защите окружающей среды, собственной и чужой безопасности, в том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числе цифровой.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13 - Готовность обучающегося соответствовать ожиданиям работодателей: ответственный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сотрудник, дисциплинированный, трудолюбивый, нацеленный на достижение поставленных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задач, эффективно взаимодействующий с членами команды, сотрудничающий с другими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людьми, проектно- мыслящий.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27 - Проявляющий способности к непрерывному развитию в области профессиональных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компетенций и междисциплинарных знаний.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29 - Понимающий сущность и социальную значимость своей будущей профессии,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проявляющий к ней устойчивый интерес.</w:t>
      </w:r>
    </w:p>
    <w:p w:rsidR="00460696" w:rsidRDefault="0046069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  <w:sectPr w:rsidR="007A1376">
          <w:pgSz w:w="11900" w:h="16838"/>
          <w:pgMar w:top="1102" w:right="446" w:bottom="170" w:left="1020" w:header="0" w:footer="0" w:gutter="0"/>
          <w:cols w:space="720" w:equalWidth="0">
            <w:col w:w="10440"/>
          </w:cols>
        </w:sectPr>
      </w:pPr>
    </w:p>
    <w:p w:rsidR="007A1376" w:rsidRDefault="007A1376" w:rsidP="005A71DD">
      <w:pPr>
        <w:pStyle w:val="11"/>
        <w:numPr>
          <w:ilvl w:val="1"/>
          <w:numId w:val="10"/>
        </w:numPr>
        <w:tabs>
          <w:tab w:val="left" w:pos="573"/>
        </w:tabs>
        <w:spacing w:before="63"/>
      </w:pPr>
      <w:r>
        <w:lastRenderedPageBreak/>
        <w:t>Тематический план и содержание учебной дисциплины «Транспортная</w:t>
      </w:r>
      <w:r>
        <w:rPr>
          <w:spacing w:val="-5"/>
        </w:rPr>
        <w:t xml:space="preserve"> </w:t>
      </w:r>
      <w:r>
        <w:t>безопасность»</w:t>
      </w:r>
      <w:r w:rsidR="00E64F40">
        <w:t>(очное обучение)</w:t>
      </w:r>
    </w:p>
    <w:p w:rsidR="007A1376" w:rsidRDefault="007A1376" w:rsidP="007A1376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7A1376" w:rsidTr="00C71AA9">
        <w:trPr>
          <w:trHeight w:val="1773"/>
        </w:trPr>
        <w:tc>
          <w:tcPr>
            <w:tcW w:w="2371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7A1376" w:rsidRPr="007A1376" w:rsidRDefault="002A22F0" w:rsidP="002A22F0">
            <w:pPr>
              <w:pStyle w:val="TableParagraph"/>
              <w:ind w:left="184" w:right="19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</w:t>
            </w:r>
            <w:r w:rsidR="007A1376">
              <w:rPr>
                <w:b/>
                <w:lang w:val="ru-RU"/>
              </w:rPr>
              <w:t>раз</w:t>
            </w:r>
            <w:r w:rsidR="007A1376" w:rsidRPr="007A1376">
              <w:rPr>
                <w:b/>
                <w:lang w:val="ru-RU"/>
              </w:rPr>
              <w:t>делов и тем</w:t>
            </w: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207"/>
              <w:ind w:left="211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05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7A1376" w:rsidRDefault="007A1376" w:rsidP="00C71AA9">
            <w:pPr>
              <w:pStyle w:val="TableParagraph"/>
              <w:ind w:left="321" w:right="245" w:hanging="48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759" w:type="dxa"/>
          </w:tcPr>
          <w:p w:rsidR="007A1376" w:rsidRPr="002A22F0" w:rsidRDefault="002A22F0" w:rsidP="002A22F0">
            <w:pPr>
              <w:pStyle w:val="TableParagraph"/>
              <w:spacing w:before="1"/>
              <w:ind w:left="153" w:right="139" w:hanging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Коды компетенций, формирован</w:t>
            </w:r>
            <w:r w:rsidR="00E64F40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ю которых способствует элемент програм</w:t>
            </w:r>
            <w:r w:rsidR="007A1376" w:rsidRPr="002A22F0">
              <w:rPr>
                <w:b/>
                <w:lang w:val="ru-RU"/>
              </w:rPr>
              <w:t>мы</w:t>
            </w:r>
          </w:p>
        </w:tc>
      </w:tr>
      <w:tr w:rsidR="007A1376" w:rsidTr="00C71AA9">
        <w:trPr>
          <w:trHeight w:val="251"/>
        </w:trPr>
        <w:tc>
          <w:tcPr>
            <w:tcW w:w="2371" w:type="dxa"/>
          </w:tcPr>
          <w:p w:rsidR="007A1376" w:rsidRDefault="007A1376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A1376" w:rsidTr="00C71AA9">
        <w:trPr>
          <w:trHeight w:val="390"/>
        </w:trPr>
        <w:tc>
          <w:tcPr>
            <w:tcW w:w="12391" w:type="dxa"/>
            <w:gridSpan w:val="2"/>
          </w:tcPr>
          <w:p w:rsidR="007A1376" w:rsidRPr="007A1376" w:rsidRDefault="007A1376" w:rsidP="00C71AA9">
            <w:pPr>
              <w:pStyle w:val="TableParagraph"/>
              <w:spacing w:line="251" w:lineRule="exact"/>
              <w:ind w:left="486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before="68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ind w:left="0"/>
            </w:pPr>
          </w:p>
        </w:tc>
      </w:tr>
      <w:tr w:rsidR="007A1376" w:rsidTr="00C71AA9">
        <w:trPr>
          <w:trHeight w:val="299"/>
        </w:trPr>
        <w:tc>
          <w:tcPr>
            <w:tcW w:w="2371" w:type="dxa"/>
            <w:vMerge w:val="restart"/>
          </w:tcPr>
          <w:p w:rsidR="007A1376" w:rsidRPr="007A1376" w:rsidRDefault="007A1376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1</w:t>
            </w:r>
            <w:r w:rsidR="002A22F0">
              <w:rPr>
                <w:b/>
                <w:lang w:val="ru-RU"/>
              </w:rPr>
              <w:t>.1 Основные понятия, цели и за</w:t>
            </w:r>
            <w:r w:rsidRPr="007A1376">
              <w:rPr>
                <w:b/>
                <w:lang w:val="ru-RU"/>
              </w:rPr>
              <w:t>дачи обеспечения транспортной без- опасности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209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A1376" w:rsidRDefault="007A1376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7A1376" w:rsidRDefault="007A1376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2022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понятия в сфере транспортной безопасности: акт незаконно</w:t>
            </w:r>
            <w:r w:rsidR="002A22F0">
              <w:rPr>
                <w:lang w:val="ru-RU"/>
              </w:rPr>
              <w:t>го вмешательства, категорирова</w:t>
            </w:r>
            <w:r w:rsidRPr="007A1376">
              <w:rPr>
                <w:lang w:val="ru-RU"/>
              </w:rPr>
              <w:t>ние объектов транспортной инфраструктуры и транспортных средств, компетентные органы в области обеспечения транспортной безопасности, объекты и субъекты трансп</w:t>
            </w:r>
            <w:r w:rsidR="002A22F0">
              <w:rPr>
                <w:lang w:val="ru-RU"/>
              </w:rPr>
              <w:t>ортной инфраструктуры, обеспе</w:t>
            </w:r>
            <w:r w:rsidRPr="007A1376">
              <w:rPr>
                <w:lang w:val="ru-RU"/>
              </w:rPr>
              <w:t>чение транспортной безопасности, оценка уязвимости объектов транспортной инфраструктуры и транспортных средств, перевозчик, транспортная безопасность, транспортные средства, транспортный комплекс, уровень безопасности.</w:t>
            </w:r>
          </w:p>
          <w:p w:rsidR="007A1376" w:rsidRPr="007A1376" w:rsidRDefault="007A1376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Цели обеспечения транспортной безопасности. Основные задачи об</w:t>
            </w:r>
            <w:r w:rsidR="002A22F0"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>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254"/>
        </w:trPr>
        <w:tc>
          <w:tcPr>
            <w:tcW w:w="2371" w:type="dxa"/>
            <w:vMerge w:val="restart"/>
          </w:tcPr>
          <w:p w:rsidR="007A1376" w:rsidRPr="002A22F0" w:rsidRDefault="002A22F0" w:rsidP="002A22F0">
            <w:pPr>
              <w:pStyle w:val="TableParagraph"/>
              <w:tabs>
                <w:tab w:val="left" w:pos="184"/>
                <w:tab w:val="left" w:pos="1166"/>
                <w:tab w:val="left" w:pos="1547"/>
                <w:tab w:val="left" w:pos="2135"/>
              </w:tabs>
              <w:spacing w:before="1"/>
              <w:ind w:right="9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1.2 Категори</w:t>
            </w:r>
            <w:r w:rsidR="007A1376" w:rsidRPr="007A1376">
              <w:rPr>
                <w:b/>
                <w:lang w:val="ru-RU"/>
              </w:rPr>
              <w:t>рование</w:t>
            </w:r>
            <w:r w:rsidR="007A1376" w:rsidRPr="007A1376">
              <w:rPr>
                <w:b/>
                <w:lang w:val="ru-RU"/>
              </w:rPr>
              <w:tab/>
              <w:t>и</w:t>
            </w:r>
            <w:r w:rsidR="007A1376" w:rsidRPr="007A1376"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уровни безопасности объек</w:t>
            </w:r>
            <w:r w:rsidR="007A1376" w:rsidRPr="007A1376">
              <w:rPr>
                <w:b/>
                <w:lang w:val="ru-RU"/>
              </w:rPr>
              <w:t>тов</w:t>
            </w:r>
            <w:r>
              <w:rPr>
                <w:b/>
                <w:lang w:val="ru-RU"/>
              </w:rPr>
              <w:t xml:space="preserve"> </w:t>
            </w:r>
            <w:r w:rsidR="007A1376" w:rsidRPr="007A1376">
              <w:rPr>
                <w:b/>
                <w:spacing w:val="-1"/>
                <w:lang w:val="ru-RU"/>
              </w:rPr>
              <w:t xml:space="preserve">транспортной </w:t>
            </w:r>
            <w:r w:rsidR="007A1376" w:rsidRPr="007A1376">
              <w:rPr>
                <w:b/>
                <w:lang w:val="ru-RU"/>
              </w:rPr>
              <w:t>инфраструктуры</w:t>
            </w:r>
            <w:r w:rsidR="007A1376"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="007A1376" w:rsidRPr="007A1376">
              <w:rPr>
                <w:b/>
                <w:spacing w:val="-1"/>
                <w:lang w:val="ru-RU"/>
              </w:rPr>
              <w:t>железнодо</w:t>
            </w:r>
            <w:r w:rsidR="007A1376" w:rsidRPr="002A22F0">
              <w:rPr>
                <w:b/>
                <w:lang w:val="ru-RU"/>
              </w:rPr>
              <w:t>рожного транспорта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A1376" w:rsidRDefault="007A1376" w:rsidP="00C71AA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7A1376" w:rsidRDefault="007A1376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7A1376" w:rsidRDefault="007A1376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1761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Количество категорий и критериев категорирования объектов транспортной инфраструктуры и транс- портных средств. Количественные показатели критериев категорирования объектов транспортной ин- 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</w:t>
            </w:r>
            <w:r w:rsidR="00A16490">
              <w:rPr>
                <w:lang w:val="ru-RU"/>
              </w:rPr>
              <w:t>ых средств. Порядок их объявле</w:t>
            </w:r>
            <w:r w:rsidRPr="007A1376">
              <w:rPr>
                <w:lang w:val="ru-RU"/>
              </w:rPr>
              <w:t>ния (установления).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13"/>
        </w:trPr>
        <w:tc>
          <w:tcPr>
            <w:tcW w:w="2371" w:type="dxa"/>
            <w:vMerge w:val="restart"/>
          </w:tcPr>
          <w:p w:rsidR="007A1376" w:rsidRPr="002A22F0" w:rsidRDefault="002A22F0" w:rsidP="002A22F0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1.3 Ограниче</w:t>
            </w:r>
            <w:r w:rsidR="007A1376" w:rsidRPr="007A1376">
              <w:rPr>
                <w:b/>
                <w:lang w:val="ru-RU"/>
              </w:rPr>
              <w:t xml:space="preserve">ния </w:t>
            </w:r>
            <w:r>
              <w:rPr>
                <w:b/>
                <w:lang w:val="ru-RU"/>
              </w:rPr>
              <w:t>при приеме на работу, непосред</w:t>
            </w:r>
            <w:r w:rsidR="007A1376" w:rsidRPr="007A1376">
              <w:rPr>
                <w:b/>
                <w:lang w:val="ru-RU"/>
              </w:rPr>
              <w:t>ственно связанную с обеспе</w:t>
            </w:r>
            <w:r>
              <w:rPr>
                <w:b/>
                <w:lang w:val="ru-RU"/>
              </w:rPr>
              <w:t>чением транс- портной безопасно</w:t>
            </w:r>
            <w:r w:rsidR="007A1376" w:rsidRPr="002A22F0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205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7A1376" w:rsidRDefault="007A1376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before="1"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1446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Перечень работ,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без- 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30"/>
        </w:trPr>
        <w:tc>
          <w:tcPr>
            <w:tcW w:w="2371" w:type="dxa"/>
          </w:tcPr>
          <w:p w:rsidR="002A22F0" w:rsidRDefault="007A1376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lastRenderedPageBreak/>
              <w:t xml:space="preserve">Тема 1.4 </w:t>
            </w:r>
          </w:p>
          <w:p w:rsidR="007A1376" w:rsidRPr="002A22F0" w:rsidRDefault="007A1376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t>Информа</w:t>
            </w:r>
            <w:r w:rsidR="002A22F0" w:rsidRPr="007A1376">
              <w:rPr>
                <w:b/>
                <w:lang w:val="ru-RU"/>
              </w:rPr>
              <w:t>ционное</w:t>
            </w:r>
            <w:r w:rsidR="002A22F0">
              <w:rPr>
                <w:b/>
              </w:rPr>
              <w:t xml:space="preserve"> </w:t>
            </w:r>
          </w:p>
        </w:tc>
        <w:tc>
          <w:tcPr>
            <w:tcW w:w="10020" w:type="dxa"/>
            <w:tcBorders>
              <w:bottom w:val="nil"/>
            </w:tcBorders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before="37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spacing w:before="32"/>
              <w:ind w:left="276" w:right="267"/>
              <w:jc w:val="center"/>
            </w:pPr>
            <w:r>
              <w:t>ОК 01,</w:t>
            </w:r>
          </w:p>
        </w:tc>
      </w:tr>
    </w:tbl>
    <w:p w:rsidR="007A1376" w:rsidRDefault="007A1376" w:rsidP="007A1376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7A1376" w:rsidTr="00C71AA9">
        <w:trPr>
          <w:trHeight w:val="1518"/>
        </w:trPr>
        <w:tc>
          <w:tcPr>
            <w:tcW w:w="2371" w:type="dxa"/>
          </w:tcPr>
          <w:p w:rsidR="007A1376" w:rsidRPr="007A1376" w:rsidRDefault="007A1376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обеспечение в об</w:t>
            </w:r>
            <w:r w:rsidR="002A22F0">
              <w:rPr>
                <w:b/>
                <w:lang w:val="ru-RU"/>
              </w:rPr>
              <w:t>ласти транс- портной безопасно</w:t>
            </w:r>
            <w:r w:rsidRPr="007A1376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Общие сведения об информационном обеспечении в области транспортной безопасности. Единая госу- дарственная информационная система обеспечения транспортной безопасности. Порядок получения субъектами транспортной инфраструктуры и перевозчиками информации по вопросам обеспечения транспортной безопасности.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</w:t>
            </w:r>
          </w:p>
          <w:p w:rsidR="007A1376" w:rsidRPr="007A1376" w:rsidRDefault="007A1376" w:rsidP="00C71AA9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транспортной инфраструктуры и транспортных средствах.</w:t>
            </w:r>
          </w:p>
        </w:tc>
        <w:tc>
          <w:tcPr>
            <w:tcW w:w="1205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spacing w:line="248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292"/>
        </w:trPr>
        <w:tc>
          <w:tcPr>
            <w:tcW w:w="2371" w:type="dxa"/>
            <w:vMerge w:val="restart"/>
          </w:tcPr>
          <w:p w:rsidR="007A1376" w:rsidRPr="007A1376" w:rsidRDefault="007A1376" w:rsidP="00C71AA9">
            <w:pPr>
              <w:pStyle w:val="TableParagraph"/>
              <w:tabs>
                <w:tab w:val="left" w:pos="1029"/>
              </w:tabs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Тема </w:t>
            </w:r>
            <w:r w:rsidR="002A22F0">
              <w:rPr>
                <w:b/>
                <w:lang w:val="ru-RU"/>
              </w:rPr>
              <w:t>1.5 Права и обязанности субъек</w:t>
            </w:r>
            <w:r w:rsidRPr="007A1376">
              <w:rPr>
                <w:b/>
                <w:lang w:val="ru-RU"/>
              </w:rPr>
              <w:t>тов транспортной инфрас</w:t>
            </w:r>
            <w:r w:rsidR="002A22F0">
              <w:rPr>
                <w:b/>
                <w:lang w:val="ru-RU"/>
              </w:rPr>
              <w:t>труктуры и перевозчиков в обла</w:t>
            </w:r>
            <w:r w:rsidRPr="007A1376">
              <w:rPr>
                <w:b/>
                <w:lang w:val="ru-RU"/>
              </w:rPr>
              <w:t>сти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>обеспечения</w:t>
            </w:r>
          </w:p>
          <w:p w:rsidR="007A1376" w:rsidRDefault="002A22F0" w:rsidP="00C71AA9">
            <w:pPr>
              <w:pStyle w:val="TableParagraph"/>
              <w:spacing w:before="3" w:line="252" w:lineRule="exact"/>
              <w:ind w:right="94"/>
              <w:jc w:val="both"/>
              <w:rPr>
                <w:b/>
              </w:rPr>
            </w:pPr>
            <w:r>
              <w:rPr>
                <w:b/>
              </w:rPr>
              <w:t>транспортной без</w:t>
            </w:r>
            <w:r w:rsidR="007A1376">
              <w:rPr>
                <w:b/>
              </w:rPr>
              <w:t>опасности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7A1376" w:rsidRDefault="007A1376" w:rsidP="00C71AA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ind w:left="0"/>
            </w:pPr>
          </w:p>
        </w:tc>
      </w:tr>
      <w:tr w:rsidR="007A1376" w:rsidTr="00C71AA9">
        <w:trPr>
          <w:trHeight w:val="1722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0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права субъектов транспортной инфраструктуры и перевозчиков в области обеспечения транспортной безопасности. Основные обязанности субъектов транспортной инфраструктуры и пере- возчиков в области обеспечения транспортной безопасности. Основные обязанности субъектов транс- портной инфраструктуры на объектах транспортной инфраструктуры и транспортных средствах раз- личных категорий при различных уровнях безопасности.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50"/>
        </w:trPr>
        <w:tc>
          <w:tcPr>
            <w:tcW w:w="12391" w:type="dxa"/>
            <w:gridSpan w:val="2"/>
          </w:tcPr>
          <w:p w:rsidR="007A1376" w:rsidRPr="007A1376" w:rsidRDefault="007A1376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205" w:type="dxa"/>
          </w:tcPr>
          <w:p w:rsidR="007A1376" w:rsidRPr="00A16490" w:rsidRDefault="00D8725D" w:rsidP="00C71AA9">
            <w:pPr>
              <w:pStyle w:val="TableParagraph"/>
              <w:spacing w:before="46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ind w:left="0"/>
            </w:pPr>
          </w:p>
        </w:tc>
      </w:tr>
      <w:tr w:rsidR="00FB4ED9" w:rsidTr="00C71AA9">
        <w:trPr>
          <w:trHeight w:val="253"/>
        </w:trPr>
        <w:tc>
          <w:tcPr>
            <w:tcW w:w="2371" w:type="dxa"/>
            <w:vMerge w:val="restart"/>
          </w:tcPr>
          <w:p w:rsidR="00FB4ED9" w:rsidRPr="007A1376" w:rsidRDefault="00FB4ED9" w:rsidP="00C71AA9">
            <w:pPr>
              <w:pStyle w:val="TableParagraph"/>
              <w:spacing w:before="1" w:line="25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2.1</w:t>
            </w:r>
          </w:p>
          <w:p w:rsidR="00FB4ED9" w:rsidRPr="007A1376" w:rsidRDefault="00FB4ED9" w:rsidP="002A22F0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Акты </w:t>
            </w:r>
            <w:r>
              <w:rPr>
                <w:b/>
                <w:lang w:val="ru-RU"/>
              </w:rPr>
              <w:t>незаконного вмешательства в де</w:t>
            </w:r>
            <w:r w:rsidRPr="007A1376">
              <w:rPr>
                <w:b/>
                <w:lang w:val="ru-RU"/>
              </w:rPr>
              <w:t>ятел</w:t>
            </w:r>
            <w:r>
              <w:rPr>
                <w:b/>
                <w:lang w:val="ru-RU"/>
              </w:rPr>
              <w:t>ьность объектов транспортной ин</w:t>
            </w:r>
            <w:r w:rsidRPr="007A1376">
              <w:rPr>
                <w:b/>
                <w:lang w:val="ru-RU"/>
              </w:rPr>
              <w:t>фраструктуры</w:t>
            </w:r>
            <w:r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железнодо</w:t>
            </w:r>
            <w:r w:rsidRPr="007A1376">
              <w:rPr>
                <w:b/>
                <w:lang w:val="ru-RU"/>
              </w:rPr>
              <w:t>рожного</w:t>
            </w:r>
            <w:r w:rsidRPr="007A1376">
              <w:rPr>
                <w:b/>
                <w:spacing w:val="-2"/>
                <w:lang w:val="ru-RU"/>
              </w:rPr>
              <w:t xml:space="preserve"> </w:t>
            </w:r>
            <w:r w:rsidRPr="007A1376">
              <w:rPr>
                <w:b/>
                <w:lang w:val="ru-RU"/>
              </w:rPr>
              <w:t>транспорта</w:t>
            </w:r>
          </w:p>
        </w:tc>
        <w:tc>
          <w:tcPr>
            <w:tcW w:w="10020" w:type="dxa"/>
          </w:tcPr>
          <w:p w:rsidR="00FB4ED9" w:rsidRDefault="00FB4ED9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FB4ED9" w:rsidRDefault="00FB4ED9" w:rsidP="00C71AA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FB4ED9" w:rsidRDefault="00FB4ED9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C71AA9">
        <w:trPr>
          <w:trHeight w:val="1770"/>
        </w:trPr>
        <w:tc>
          <w:tcPr>
            <w:tcW w:w="2371" w:type="dxa"/>
            <w:vMerge/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FB4ED9" w:rsidRPr="002A22F0" w:rsidRDefault="00FB4ED9" w:rsidP="002A22F0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Потенциальные угрозы совершения актов незаконного вмешательства в деятельность объектов транс- портной инфраструктуры и транспортных средств железнодорожного транспорта. Статистика актов незаконного вмешательства на объектах транспортной инфраструктуры и т</w:t>
            </w:r>
            <w:r>
              <w:rPr>
                <w:lang w:val="ru-RU"/>
              </w:rPr>
              <w:t>ранспортных средствах же</w:t>
            </w:r>
            <w:r w:rsidRPr="007A1376">
              <w:rPr>
                <w:lang w:val="ru-RU"/>
              </w:rPr>
              <w:t>лезнодорожного транспорта. Мероприятия на объектах транспортной инфраструктуры и транспортных средствах железнодорожного транспорта. Возможные последствия совершения актов незаконного вмешательства на объектах транспортной инфраструктуры и тран</w:t>
            </w:r>
            <w:r>
              <w:rPr>
                <w:lang w:val="ru-RU"/>
              </w:rPr>
              <w:t>спортных средствах железнодорож</w:t>
            </w:r>
            <w:r w:rsidRPr="002A22F0">
              <w:rPr>
                <w:lang w:val="ru-RU"/>
              </w:rPr>
              <w:t>ного транспорта.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B4ED9" w:rsidRPr="002A22F0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FB4ED9" w:rsidRPr="002A22F0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285"/>
        </w:trPr>
        <w:tc>
          <w:tcPr>
            <w:tcW w:w="2371" w:type="dxa"/>
            <w:vMerge/>
          </w:tcPr>
          <w:p w:rsidR="00FB4ED9" w:rsidRPr="002A22F0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FB4ED9" w:rsidRPr="007A1376" w:rsidRDefault="00FB4ED9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</w:t>
            </w:r>
          </w:p>
        </w:tc>
        <w:tc>
          <w:tcPr>
            <w:tcW w:w="1205" w:type="dxa"/>
            <w:vMerge w:val="restart"/>
          </w:tcPr>
          <w:p w:rsidR="00FB4ED9" w:rsidRPr="007A1376" w:rsidRDefault="00FB4ED9" w:rsidP="00C71AA9">
            <w:pPr>
              <w:pStyle w:val="TableParagraph"/>
              <w:spacing w:before="3"/>
              <w:ind w:left="0"/>
              <w:rPr>
                <w:sz w:val="34"/>
                <w:lang w:val="ru-RU"/>
              </w:rPr>
            </w:pPr>
          </w:p>
          <w:p w:rsidR="00FB4ED9" w:rsidRPr="00A16490" w:rsidRDefault="00FB4ED9" w:rsidP="00C71AA9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16490"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spacing w:before="15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FB4ED9">
        <w:trPr>
          <w:trHeight w:val="729"/>
        </w:trPr>
        <w:tc>
          <w:tcPr>
            <w:tcW w:w="2371" w:type="dxa"/>
            <w:vMerge/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FB4ED9" w:rsidRPr="007A1376" w:rsidRDefault="00FB4ED9" w:rsidP="00C71AA9">
            <w:pPr>
              <w:pStyle w:val="TableParagraph"/>
              <w:spacing w:line="247" w:lineRule="exact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1. </w:t>
            </w:r>
            <w:r w:rsidRPr="007A1376">
              <w:rPr>
                <w:lang w:val="ru-RU"/>
              </w:rPr>
              <w:t>Порядок действий при угрозе совершения и совершении акта незаконного</w:t>
            </w:r>
          </w:p>
          <w:p w:rsidR="00FB4ED9" w:rsidRPr="007A1376" w:rsidRDefault="00FB4ED9" w:rsidP="00C71AA9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7A1376">
              <w:rPr>
                <w:lang w:val="ru-RU"/>
              </w:rPr>
              <w:t>вмешательства на объектах транспортной инфраструктуры и транс</w:t>
            </w:r>
            <w:r>
              <w:rPr>
                <w:lang w:val="ru-RU"/>
              </w:rPr>
              <w:t>портных средствах железнодорож</w:t>
            </w:r>
            <w:r w:rsidRPr="007A1376">
              <w:rPr>
                <w:lang w:val="ru-RU"/>
              </w:rPr>
              <w:t>ного транспорта, связанные с профессиональной деятельностью по специальности</w:t>
            </w: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FB4ED9">
        <w:trPr>
          <w:trHeight w:val="257"/>
        </w:trPr>
        <w:tc>
          <w:tcPr>
            <w:tcW w:w="2371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:rsidR="00FB4ED9" w:rsidRPr="00FB4ED9" w:rsidRDefault="00FB4ED9" w:rsidP="00C71AA9">
            <w:pPr>
              <w:pStyle w:val="TableParagraph"/>
              <w:spacing w:before="5" w:line="25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работа: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</w:tcPr>
          <w:p w:rsidR="00FB4ED9" w:rsidRDefault="00FB4ED9" w:rsidP="00C71A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</w:p>
          <w:p w:rsidR="00FB4ED9" w:rsidRDefault="00FB4ED9" w:rsidP="00C71AA9">
            <w:pPr>
              <w:rPr>
                <w:sz w:val="24"/>
                <w:szCs w:val="24"/>
                <w:lang w:val="ru-RU"/>
              </w:rPr>
            </w:pPr>
          </w:p>
          <w:p w:rsidR="00FB4ED9" w:rsidRDefault="00FB4ED9" w:rsidP="00C71AA9">
            <w:pPr>
              <w:rPr>
                <w:sz w:val="24"/>
                <w:szCs w:val="24"/>
                <w:lang w:val="ru-RU"/>
              </w:rPr>
            </w:pPr>
          </w:p>
          <w:p w:rsidR="00FB4ED9" w:rsidRPr="00FB4ED9" w:rsidRDefault="00FB4ED9" w:rsidP="00C71A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Pr="00FB4ED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59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770"/>
        </w:trPr>
        <w:tc>
          <w:tcPr>
            <w:tcW w:w="2371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</w:tcBorders>
          </w:tcPr>
          <w:p w:rsidR="00FB4ED9" w:rsidRPr="00C71AA9" w:rsidRDefault="00FB4ED9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B4ED9">
              <w:rPr>
                <w:rFonts w:ascii="Times New Roman" w:hAnsi="Times New Roman" w:cs="Times New Roman"/>
                <w:lang w:val="ru-RU"/>
              </w:rPr>
              <w:t xml:space="preserve">Изучить конспект лекций на тему «Мероприятия на ОТИ  и ТС железнодорожного транспорта, связанные с ОТБ. </w:t>
            </w:r>
            <w:r w:rsidRPr="00C71AA9">
              <w:rPr>
                <w:rFonts w:ascii="Times New Roman" w:hAnsi="Times New Roman" w:cs="Times New Roman"/>
                <w:lang w:val="ru-RU"/>
              </w:rPr>
              <w:t xml:space="preserve">Возможные последствия совершения АНВ на ОТИ и ТС железнодорожного транспорта». </w:t>
            </w:r>
          </w:p>
          <w:p w:rsidR="00FB4ED9" w:rsidRPr="00AA1E99" w:rsidRDefault="00FB4ED9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ru-RU"/>
              </w:rPr>
            </w:pPr>
            <w:r w:rsidRPr="00C71AA9">
              <w:rPr>
                <w:rFonts w:ascii="Times New Roman" w:hAnsi="Times New Roman" w:cs="Times New Roman"/>
                <w:lang w:val="ru-RU"/>
              </w:rPr>
              <w:t>Изучить Прил. №37 к Приказу Министерства транспорта РФ от 23 декабря 2013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C71AA9">
              <w:rPr>
                <w:rFonts w:ascii="Times New Roman" w:hAnsi="Times New Roman" w:cs="Times New Roman"/>
                <w:lang w:val="ru-RU"/>
              </w:rPr>
              <w:t>г. №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C71AA9">
              <w:rPr>
                <w:rFonts w:ascii="Times New Roman" w:hAnsi="Times New Roman" w:cs="Times New Roman"/>
                <w:lang w:val="ru-RU"/>
              </w:rPr>
              <w:t xml:space="preserve">481 “О принятии к руководству и исполнению итогов пятьдесят девятого заседания Совета по железнодорожному транспорту государств - участников Содружества”. </w:t>
            </w:r>
            <w:r w:rsidRPr="00AA1E99">
              <w:rPr>
                <w:rFonts w:ascii="Times New Roman" w:hAnsi="Times New Roman" w:cs="Times New Roman"/>
                <w:lang w:val="ru-RU"/>
              </w:rPr>
              <w:t>Подготовиться к практическому занятию.</w:t>
            </w:r>
          </w:p>
        </w:tc>
        <w:tc>
          <w:tcPr>
            <w:tcW w:w="1205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275"/>
        </w:trPr>
        <w:tc>
          <w:tcPr>
            <w:tcW w:w="2371" w:type="dxa"/>
            <w:vMerge w:val="restart"/>
          </w:tcPr>
          <w:p w:rsidR="00FB4ED9" w:rsidRPr="002A22F0" w:rsidRDefault="00FB4ED9" w:rsidP="002A22F0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Тема 2.2 Основы </w:t>
            </w:r>
            <w:r w:rsidRPr="007A1376">
              <w:rPr>
                <w:b/>
                <w:lang w:val="ru-RU"/>
              </w:rPr>
              <w:lastRenderedPageBreak/>
              <w:t>планир</w:t>
            </w:r>
            <w:r>
              <w:rPr>
                <w:b/>
                <w:lang w:val="ru-RU"/>
              </w:rPr>
              <w:t>ования мероприятий по обеспе</w:t>
            </w:r>
            <w:r w:rsidRPr="007A1376">
              <w:rPr>
                <w:b/>
                <w:lang w:val="ru-RU"/>
              </w:rPr>
              <w:t>чению транспортной безопасности на объектах транспортной инфр</w:t>
            </w:r>
            <w:r>
              <w:rPr>
                <w:b/>
                <w:lang w:val="ru-RU"/>
              </w:rPr>
              <w:t>аструктуры и транспортных сред</w:t>
            </w:r>
            <w:r w:rsidRPr="007A1376">
              <w:rPr>
                <w:b/>
                <w:lang w:val="ru-RU"/>
              </w:rPr>
              <w:t>ствах</w:t>
            </w:r>
            <w:r w:rsidRPr="007A1376">
              <w:rPr>
                <w:b/>
                <w:spacing w:val="5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железнодорож</w:t>
            </w:r>
            <w:r w:rsidRPr="002A22F0">
              <w:rPr>
                <w:b/>
                <w:lang w:val="ru-RU"/>
              </w:rPr>
              <w:t>ного транспорта</w:t>
            </w:r>
          </w:p>
        </w:tc>
        <w:tc>
          <w:tcPr>
            <w:tcW w:w="10020" w:type="dxa"/>
          </w:tcPr>
          <w:p w:rsidR="00FB4ED9" w:rsidRDefault="00FB4ED9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FB4ED9" w:rsidRDefault="00FB4ED9" w:rsidP="00C71AA9">
            <w:pPr>
              <w:pStyle w:val="TableParagraph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spacing w:before="135"/>
              <w:ind w:left="561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before="1" w:line="252" w:lineRule="exact"/>
              <w:ind w:left="561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FB4ED9" w:rsidRPr="007A1376" w:rsidRDefault="00FB4ED9" w:rsidP="00C5445A">
            <w:pPr>
              <w:pStyle w:val="TableParagraph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Порядок разработки планов обеспечения транспортной безопасности объектов транспортной инфра- структуры и транспортных средств. Сведения отражаемые в плане об</w:t>
            </w:r>
            <w:r w:rsidR="00C5445A"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 xml:space="preserve">ности объектов транспортной инфраструктуры и транспортных средств. </w:t>
            </w:r>
            <w:r w:rsidR="00C5445A">
              <w:rPr>
                <w:lang w:val="ru-RU"/>
              </w:rPr>
              <w:t>Утверждение плана обеспече</w:t>
            </w:r>
            <w:r w:rsidRPr="007A1376">
              <w:rPr>
                <w:lang w:val="ru-RU"/>
              </w:rPr>
              <w:t>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251"/>
        </w:trPr>
        <w:tc>
          <w:tcPr>
            <w:tcW w:w="2371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FB4ED9" w:rsidRPr="007A1376" w:rsidRDefault="00FB4ED9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FB4ED9" w:rsidRPr="007A1376" w:rsidRDefault="00FB4ED9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B4ED9" w:rsidRPr="00A16490" w:rsidRDefault="00FB4ED9" w:rsidP="00C71AA9">
            <w:pPr>
              <w:pStyle w:val="TableParagraph"/>
              <w:spacing w:before="202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spacing w:before="99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C71AA9">
        <w:trPr>
          <w:trHeight w:val="959"/>
        </w:trPr>
        <w:tc>
          <w:tcPr>
            <w:tcW w:w="2371" w:type="dxa"/>
            <w:vMerge/>
            <w:tcBorders>
              <w:top w:val="nil"/>
            </w:tcBorders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FB4ED9" w:rsidRPr="007A1376" w:rsidRDefault="00FB4ED9" w:rsidP="00C71AA9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2. </w:t>
            </w:r>
            <w:r w:rsidRPr="007A1376">
              <w:rPr>
                <w:lang w:val="ru-RU"/>
              </w:rPr>
              <w:t>Порядок разработки плана по обеспечению транспортной безопасности объектов транспортной инфраструктуры и транспортных средств жел</w:t>
            </w:r>
            <w:r>
              <w:rPr>
                <w:lang w:val="ru-RU"/>
              </w:rPr>
              <w:t>езнодорожного транспорта (в со</w:t>
            </w:r>
            <w:r w:rsidRPr="007A1376">
              <w:rPr>
                <w:lang w:val="ru-RU"/>
              </w:rPr>
              <w:t>ответствии с профессиональной деятельностью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A1376" w:rsidRDefault="007A1376" w:rsidP="007A1376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41"/>
      </w:tblGrid>
      <w:tr w:rsidR="00D8725D" w:rsidTr="00C71AA9">
        <w:trPr>
          <w:trHeight w:val="253"/>
        </w:trPr>
        <w:tc>
          <w:tcPr>
            <w:tcW w:w="2371" w:type="dxa"/>
            <w:vMerge w:val="restart"/>
          </w:tcPr>
          <w:p w:rsidR="00D8725D" w:rsidRPr="007A1376" w:rsidRDefault="00D8725D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2.3 Инженерно- технические системы обеспе</w:t>
            </w:r>
            <w:r>
              <w:rPr>
                <w:b/>
                <w:lang w:val="ru-RU"/>
              </w:rPr>
              <w:t>чения транс- портной безопасности на железнодо</w:t>
            </w:r>
            <w:r w:rsidRPr="007A1376">
              <w:rPr>
                <w:b/>
                <w:lang w:val="ru-RU"/>
              </w:rPr>
              <w:t>рожном транспорте</w:t>
            </w:r>
          </w:p>
        </w:tc>
        <w:tc>
          <w:tcPr>
            <w:tcW w:w="10020" w:type="dxa"/>
          </w:tcPr>
          <w:p w:rsidR="00D8725D" w:rsidRDefault="00D8725D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spacing w:before="188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1" w:type="dxa"/>
            <w:vMerge w:val="restart"/>
          </w:tcPr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D8725D" w:rsidRDefault="00D8725D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D8725D" w:rsidRDefault="00D8725D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D8725D" w:rsidRDefault="00D8725D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D8725D" w:rsidRDefault="00D8725D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D8725D" w:rsidTr="00C71AA9">
        <w:trPr>
          <w:trHeight w:val="2481"/>
        </w:trPr>
        <w:tc>
          <w:tcPr>
            <w:tcW w:w="2371" w:type="dxa"/>
            <w:vMerge/>
          </w:tcPr>
          <w:p w:rsidR="00D8725D" w:rsidRDefault="00D8725D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D8725D" w:rsidRPr="007A1376" w:rsidRDefault="00D8725D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Инженерно-технические системы обеспечения транспортной безопасности, применяемые на железно- дорожном транспорте. Технические средства видеонаблюдения (мон</w:t>
            </w:r>
            <w:r>
              <w:rPr>
                <w:lang w:val="ru-RU"/>
              </w:rPr>
              <w:t>иторинг, обнаружение, идентифи</w:t>
            </w:r>
            <w:r w:rsidRPr="007A1376">
              <w:rPr>
                <w:lang w:val="ru-RU"/>
              </w:rPr>
              <w:t>кация, распознавание). Система охранной сигнализации. Технические средства досмотра пассажиров, ручной клади и грузов: ручной металлообнаружив</w:t>
            </w:r>
            <w:r>
              <w:rPr>
                <w:lang w:val="ru-RU"/>
              </w:rPr>
              <w:t>атель, стационарный многозонный металлообнару</w:t>
            </w:r>
            <w:r w:rsidRPr="007A1376">
              <w:rPr>
                <w:lang w:val="ru-RU"/>
              </w:rPr>
              <w:t>живатель, стационарные рентгеновские установки конвейерного типа, портативный обнаруживатель паров вз</w:t>
            </w:r>
            <w:r w:rsidR="00C5445A">
              <w:rPr>
                <w:lang w:val="ru-RU"/>
              </w:rPr>
              <w:t>р</w:t>
            </w:r>
            <w:r w:rsidRPr="007A1376">
              <w:rPr>
                <w:lang w:val="ru-RU"/>
              </w:rPr>
              <w:t>ывчатых веществ. Технические средства радиационного контроля. Взрывозащитные средства.</w:t>
            </w:r>
          </w:p>
          <w:p w:rsidR="00D8725D" w:rsidRDefault="00D8725D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Новые разработки в сфере технических средств обеспечения транспортной безопасности на железно- дорожном транспорте.</w:t>
            </w:r>
          </w:p>
          <w:p w:rsidR="00D8725D" w:rsidRPr="007A1376" w:rsidRDefault="00D8725D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</w:p>
        </w:tc>
        <w:tc>
          <w:tcPr>
            <w:tcW w:w="1205" w:type="dxa"/>
            <w:vMerge/>
            <w:tcBorders>
              <w:top w:val="nil"/>
              <w:bottom w:val="single" w:sz="4" w:space="0" w:color="auto"/>
            </w:tcBorders>
          </w:tcPr>
          <w:p w:rsidR="00D8725D" w:rsidRPr="007A1376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</w:tcPr>
          <w:p w:rsidR="00D8725D" w:rsidRPr="007A1376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D8725D" w:rsidTr="00D8725D">
        <w:trPr>
          <w:trHeight w:val="261"/>
        </w:trPr>
        <w:tc>
          <w:tcPr>
            <w:tcW w:w="2371" w:type="dxa"/>
            <w:vMerge/>
          </w:tcPr>
          <w:p w:rsidR="00D8725D" w:rsidRPr="00C71AA9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:rsidR="00D8725D" w:rsidRPr="00D8725D" w:rsidRDefault="00D8725D" w:rsidP="00C5445A">
            <w:pPr>
              <w:pStyle w:val="TableParagraph"/>
              <w:spacing w:line="252" w:lineRule="exact"/>
              <w:ind w:left="0" w:right="94"/>
              <w:jc w:val="both"/>
              <w:rPr>
                <w:b/>
                <w:lang w:val="ru-RU"/>
              </w:rPr>
            </w:pPr>
            <w:r w:rsidRPr="00D8725D"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8725D" w:rsidRPr="007A1376" w:rsidRDefault="00D8725D" w:rsidP="00C71AA9">
            <w:pPr>
              <w:pStyle w:val="TableParagraph"/>
              <w:spacing w:before="188"/>
              <w:ind w:left="9"/>
              <w:jc w:val="center"/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</w:tcPr>
          <w:p w:rsidR="00D8725D" w:rsidRPr="007A1376" w:rsidRDefault="00D8725D" w:rsidP="00C71AA9">
            <w:pPr>
              <w:rPr>
                <w:sz w:val="2"/>
                <w:szCs w:val="2"/>
              </w:rPr>
            </w:pPr>
          </w:p>
        </w:tc>
      </w:tr>
      <w:tr w:rsidR="00D8725D" w:rsidTr="00C71AA9">
        <w:trPr>
          <w:trHeight w:val="513"/>
        </w:trPr>
        <w:tc>
          <w:tcPr>
            <w:tcW w:w="2371" w:type="dxa"/>
            <w:vMerge/>
          </w:tcPr>
          <w:p w:rsidR="00D8725D" w:rsidRDefault="00D8725D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top w:val="single" w:sz="4" w:space="0" w:color="auto"/>
            </w:tcBorders>
          </w:tcPr>
          <w:p w:rsidR="00D8725D" w:rsidRPr="00C71AA9" w:rsidRDefault="00D8725D" w:rsidP="00D8725D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1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Изучить пройденный материал (стр.  74 - 75, 78 - 84, 75 - 76,  84 - 90 учебника Смирновой Т.С.). </w:t>
            </w:r>
          </w:p>
          <w:p w:rsidR="00D8725D" w:rsidRPr="00C5445A" w:rsidRDefault="00FB4ED9" w:rsidP="00C5445A">
            <w:pPr>
              <w:pStyle w:val="TableParagraph"/>
              <w:spacing w:line="252" w:lineRule="exact"/>
              <w:ind w:left="-61" w:right="9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D8725D" w:rsidRPr="00D8725D">
              <w:rPr>
                <w:sz w:val="20"/>
                <w:szCs w:val="20"/>
                <w:lang w:val="ru-RU"/>
              </w:rPr>
              <w:t>Выполнить  презентацию на тему "Технические средства обеспечения ТБ"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FB4ED9" w:rsidRDefault="00FB4ED9" w:rsidP="00C71AA9">
            <w:pPr>
              <w:pStyle w:val="TableParagraph"/>
              <w:spacing w:before="188"/>
              <w:ind w:left="9"/>
              <w:jc w:val="center"/>
              <w:rPr>
                <w:sz w:val="2"/>
                <w:szCs w:val="2"/>
                <w:lang w:val="ru-RU"/>
              </w:rPr>
            </w:pPr>
          </w:p>
          <w:p w:rsidR="00D8725D" w:rsidRPr="00FB4ED9" w:rsidRDefault="00FB4ED9" w:rsidP="00FB4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FB4E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1741" w:type="dxa"/>
            <w:vMerge/>
          </w:tcPr>
          <w:p w:rsidR="00D8725D" w:rsidRPr="00D8725D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13"/>
        </w:trPr>
        <w:tc>
          <w:tcPr>
            <w:tcW w:w="2371" w:type="dxa"/>
            <w:vMerge w:val="restart"/>
          </w:tcPr>
          <w:p w:rsidR="007A1376" w:rsidRPr="007A1376" w:rsidRDefault="007A1376" w:rsidP="00C71AA9">
            <w:pPr>
              <w:pStyle w:val="TableParagraph"/>
              <w:tabs>
                <w:tab w:val="left" w:pos="930"/>
                <w:tab w:val="left" w:pos="1031"/>
                <w:tab w:val="left" w:pos="1468"/>
                <w:tab w:val="left" w:pos="1634"/>
                <w:tab w:val="left" w:pos="1909"/>
                <w:tab w:val="left" w:pos="2027"/>
              </w:tabs>
              <w:ind w:right="93" w:firstLine="55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</w:t>
            </w:r>
            <w:r w:rsidRPr="007A1376">
              <w:rPr>
                <w:b/>
                <w:lang w:val="ru-RU"/>
              </w:rPr>
              <w:tab/>
              <w:t>2.4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 xml:space="preserve">Основы </w:t>
            </w:r>
            <w:r w:rsidR="000876CB">
              <w:rPr>
                <w:b/>
                <w:lang w:val="ru-RU"/>
              </w:rPr>
              <w:t>наблюдения и собеседования с физическими</w:t>
            </w:r>
            <w:r w:rsidR="000876CB">
              <w:rPr>
                <w:b/>
                <w:lang w:val="ru-RU"/>
              </w:rPr>
              <w:tab/>
              <w:t xml:space="preserve">лицами </w:t>
            </w:r>
            <w:r w:rsidRPr="007A1376">
              <w:rPr>
                <w:b/>
                <w:lang w:val="ru-RU"/>
              </w:rPr>
              <w:t>для выявления</w:t>
            </w:r>
            <w:r w:rsidR="000876CB"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подго</w:t>
            </w:r>
            <w:r w:rsidRPr="007A1376">
              <w:rPr>
                <w:b/>
                <w:lang w:val="ru-RU"/>
              </w:rPr>
              <w:t>товки к совершению акта</w:t>
            </w:r>
            <w:r w:rsidR="000876CB"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 xml:space="preserve">незаконного </w:t>
            </w:r>
            <w:r w:rsidRPr="007A1376">
              <w:rPr>
                <w:b/>
                <w:lang w:val="ru-RU"/>
              </w:rPr>
              <w:t>вмешательства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lang w:val="ru-RU"/>
              </w:rPr>
              <w:tab/>
              <w:t>на желе</w:t>
            </w:r>
            <w:r w:rsidR="000876CB">
              <w:rPr>
                <w:b/>
                <w:lang w:val="ru-RU"/>
              </w:rPr>
              <w:t>знодорожном транспорте (профай</w:t>
            </w:r>
            <w:r w:rsidRPr="007A1376">
              <w:rPr>
                <w:b/>
                <w:lang w:val="ru-RU"/>
              </w:rPr>
              <w:t>линг)</w:t>
            </w:r>
          </w:p>
        </w:tc>
        <w:tc>
          <w:tcPr>
            <w:tcW w:w="10020" w:type="dxa"/>
          </w:tcPr>
          <w:p w:rsidR="007A1376" w:rsidRPr="000876CB" w:rsidRDefault="007A1376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0876CB">
              <w:rPr>
                <w:b/>
                <w:lang w:val="ru-RU"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Pr="000876CB" w:rsidRDefault="007A1376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spacing w:before="1"/>
              <w:ind w:left="9"/>
              <w:jc w:val="center"/>
              <w:rPr>
                <w:b/>
                <w:lang w:val="ru-RU"/>
              </w:rPr>
            </w:pPr>
            <w:r w:rsidRPr="000876CB">
              <w:rPr>
                <w:b/>
                <w:lang w:val="ru-RU"/>
              </w:rPr>
              <w:t>6</w:t>
            </w:r>
          </w:p>
        </w:tc>
        <w:tc>
          <w:tcPr>
            <w:tcW w:w="1741" w:type="dxa"/>
            <w:vMerge w:val="restart"/>
          </w:tcPr>
          <w:p w:rsidR="007A1376" w:rsidRPr="000876CB" w:rsidRDefault="007A1376" w:rsidP="00C71AA9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01,</w:t>
            </w:r>
          </w:p>
          <w:p w:rsidR="007A1376" w:rsidRPr="000876CB" w:rsidRDefault="007A1376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02,</w:t>
            </w:r>
          </w:p>
          <w:p w:rsidR="007A1376" w:rsidRPr="000876CB" w:rsidRDefault="007A1376" w:rsidP="00C71AA9">
            <w:pPr>
              <w:pStyle w:val="TableParagraph"/>
              <w:spacing w:before="1" w:line="252" w:lineRule="exact"/>
              <w:ind w:left="571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2"/>
                <w:lang w:val="ru-RU"/>
              </w:rPr>
              <w:t xml:space="preserve"> </w:t>
            </w:r>
            <w:r w:rsidRPr="000876CB">
              <w:rPr>
                <w:lang w:val="ru-RU"/>
              </w:rPr>
              <w:t>07</w:t>
            </w:r>
          </w:p>
          <w:p w:rsidR="007A1376" w:rsidRPr="000876CB" w:rsidRDefault="007A1376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ПК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2.6</w:t>
            </w:r>
          </w:p>
        </w:tc>
      </w:tr>
      <w:tr w:rsidR="007A1376" w:rsidTr="00C71AA9">
        <w:trPr>
          <w:trHeight w:val="1518"/>
        </w:trPr>
        <w:tc>
          <w:tcPr>
            <w:tcW w:w="237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7A1376" w:rsidRPr="000876CB" w:rsidRDefault="007A1376" w:rsidP="000876CB">
            <w:pPr>
              <w:pStyle w:val="TableParagraph"/>
              <w:ind w:right="121"/>
              <w:rPr>
                <w:lang w:val="ru-RU"/>
              </w:rPr>
            </w:pPr>
            <w:r w:rsidRPr="007A1376">
              <w:rPr>
                <w:lang w:val="ru-RU"/>
              </w:rP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</w:t>
            </w:r>
            <w:r w:rsidR="000876CB">
              <w:rPr>
                <w:lang w:val="ru-RU"/>
              </w:rPr>
              <w:t xml:space="preserve"> Типовые модели поведения нару</w:t>
            </w:r>
            <w:r w:rsidRPr="007A1376">
              <w:rPr>
                <w:lang w:val="ru-RU"/>
              </w:rPr>
              <w:t>шителей. Порядок проведения собеседования с физическими лицами для выявл</w:t>
            </w:r>
            <w:r w:rsidR="00C5445A">
              <w:rPr>
                <w:lang w:val="ru-RU"/>
              </w:rPr>
              <w:t>ения подготовки к со</w:t>
            </w:r>
            <w:r w:rsidRPr="007A1376">
              <w:rPr>
                <w:lang w:val="ru-RU"/>
              </w:rPr>
              <w:t>вершению акта незаконного вмешательства или совершения акта неза</w:t>
            </w:r>
            <w:r w:rsidR="000876CB">
              <w:rPr>
                <w:lang w:val="ru-RU"/>
              </w:rPr>
              <w:t>конного вмешательства на объек</w:t>
            </w:r>
            <w:r w:rsidRPr="007A1376">
              <w:rPr>
                <w:lang w:val="ru-RU"/>
              </w:rPr>
              <w:t>те транспортной инфраструктуры и транспортных средствах (в соот</w:t>
            </w:r>
            <w:r w:rsidR="000876CB">
              <w:rPr>
                <w:lang w:val="ru-RU"/>
              </w:rPr>
              <w:t>ветствии с профессиональной дея</w:t>
            </w:r>
            <w:r w:rsidRPr="000876CB">
              <w:rPr>
                <w:lang w:val="ru-RU"/>
              </w:rPr>
              <w:t>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5445A">
        <w:trPr>
          <w:trHeight w:val="258"/>
        </w:trPr>
        <w:tc>
          <w:tcPr>
            <w:tcW w:w="237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7A1376" w:rsidRPr="007A1376" w:rsidRDefault="007A1376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7A1376" w:rsidRDefault="007A1376" w:rsidP="00C71AA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41" w:type="dxa"/>
            <w:vMerge w:val="restart"/>
          </w:tcPr>
          <w:p w:rsidR="007A1376" w:rsidRDefault="007A1376" w:rsidP="00C5445A">
            <w:pPr>
              <w:pStyle w:val="TableParagraph"/>
              <w:spacing w:before="169" w:line="252" w:lineRule="exact"/>
              <w:ind w:left="0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7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A1376" w:rsidRDefault="007A1376" w:rsidP="00C71AA9">
            <w:pPr>
              <w:pStyle w:val="TableParagraph"/>
              <w:spacing w:before="1" w:line="252" w:lineRule="exact"/>
              <w:ind w:left="57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4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</w:tr>
      <w:tr w:rsidR="007A1376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0876CB" w:rsidRDefault="007A1376" w:rsidP="000876CB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3. </w:t>
            </w:r>
            <w:r w:rsidRPr="007A1376">
              <w:rPr>
                <w:lang w:val="ru-RU"/>
              </w:rPr>
              <w:t>Порядок проверки документов, наблю</w:t>
            </w:r>
            <w:r w:rsidR="000876CB">
              <w:rPr>
                <w:lang w:val="ru-RU"/>
              </w:rPr>
              <w:t>дения и собеседования с физиче</w:t>
            </w:r>
            <w:r w:rsidRPr="007A1376">
              <w:rPr>
                <w:lang w:val="ru-RU"/>
              </w:rPr>
              <w:t>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</w:t>
            </w:r>
            <w:r w:rsidR="000876CB">
              <w:rPr>
                <w:lang w:val="ru-RU"/>
              </w:rPr>
              <w:t>ению акта незаконного вмешатель</w:t>
            </w:r>
            <w:r w:rsidRPr="000876CB">
              <w:rPr>
                <w:lang w:val="ru-RU"/>
              </w:rPr>
              <w:t>ства.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251"/>
        </w:trPr>
        <w:tc>
          <w:tcPr>
            <w:tcW w:w="12391" w:type="dxa"/>
            <w:gridSpan w:val="2"/>
          </w:tcPr>
          <w:p w:rsidR="007A1376" w:rsidRPr="00C5445A" w:rsidRDefault="007A1376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>
              <w:rPr>
                <w:b/>
              </w:rPr>
              <w:lastRenderedPageBreak/>
              <w:t>Промежуточная аттестация</w:t>
            </w:r>
            <w:r w:rsidR="00C5445A">
              <w:rPr>
                <w:b/>
                <w:lang w:val="ru-RU"/>
              </w:rPr>
              <w:t xml:space="preserve"> (дифференцированный зачет)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1" w:type="dxa"/>
          </w:tcPr>
          <w:p w:rsidR="007A1376" w:rsidRDefault="007A1376" w:rsidP="00C71AA9">
            <w:pPr>
              <w:pStyle w:val="TableParagraph"/>
              <w:ind w:left="0"/>
              <w:rPr>
                <w:sz w:val="18"/>
              </w:rPr>
            </w:pPr>
          </w:p>
        </w:tc>
      </w:tr>
      <w:tr w:rsidR="007A1376" w:rsidTr="00C71AA9">
        <w:trPr>
          <w:trHeight w:val="254"/>
        </w:trPr>
        <w:tc>
          <w:tcPr>
            <w:tcW w:w="2371" w:type="dxa"/>
            <w:tcBorders>
              <w:right w:val="single" w:sz="2" w:space="0" w:color="000000"/>
            </w:tcBorders>
          </w:tcPr>
          <w:p w:rsidR="007A1376" w:rsidRDefault="007A1376" w:rsidP="00C71AA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20" w:type="dxa"/>
            <w:tcBorders>
              <w:left w:val="single" w:sz="2" w:space="0" w:color="000000"/>
            </w:tcBorders>
          </w:tcPr>
          <w:p w:rsidR="007A1376" w:rsidRDefault="007A1376" w:rsidP="00C71A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7A1376" w:rsidRPr="00C5445A" w:rsidRDefault="00C5445A" w:rsidP="00C71AA9">
            <w:pPr>
              <w:pStyle w:val="TableParagraph"/>
              <w:spacing w:line="234" w:lineRule="exact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1741" w:type="dxa"/>
          </w:tcPr>
          <w:p w:rsidR="007A1376" w:rsidRDefault="007A1376" w:rsidP="00C71AA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A1376" w:rsidRDefault="007A1376" w:rsidP="007A1376">
      <w:pPr>
        <w:rPr>
          <w:sz w:val="18"/>
        </w:rPr>
      </w:pPr>
    </w:p>
    <w:p w:rsidR="00E64F40" w:rsidRDefault="00E64F40" w:rsidP="007A1376">
      <w:pPr>
        <w:rPr>
          <w:sz w:val="18"/>
        </w:rPr>
      </w:pPr>
    </w:p>
    <w:p w:rsidR="00E64F40" w:rsidRDefault="00E64F40" w:rsidP="005A71DD">
      <w:pPr>
        <w:pStyle w:val="11"/>
        <w:numPr>
          <w:ilvl w:val="1"/>
          <w:numId w:val="10"/>
        </w:numPr>
        <w:tabs>
          <w:tab w:val="left" w:pos="573"/>
        </w:tabs>
        <w:spacing w:before="63"/>
      </w:pPr>
      <w:r>
        <w:t>Тематический план и содержание учебной дисциплины «Транспортная</w:t>
      </w:r>
      <w:r>
        <w:rPr>
          <w:spacing w:val="-5"/>
        </w:rPr>
        <w:t xml:space="preserve"> </w:t>
      </w:r>
      <w:r>
        <w:t>безопасность»</w:t>
      </w:r>
      <w:r w:rsidR="00C71AA9">
        <w:t xml:space="preserve"> </w:t>
      </w:r>
      <w:r>
        <w:t>(заочное обучение)</w:t>
      </w:r>
    </w:p>
    <w:p w:rsidR="00E64F40" w:rsidRDefault="00E64F40" w:rsidP="00E64F40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E64F40" w:rsidTr="00C71AA9">
        <w:trPr>
          <w:trHeight w:val="1773"/>
        </w:trPr>
        <w:tc>
          <w:tcPr>
            <w:tcW w:w="2371" w:type="dxa"/>
          </w:tcPr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ind w:left="184" w:right="1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раз</w:t>
            </w:r>
            <w:r w:rsidRPr="007A1376">
              <w:rPr>
                <w:b/>
                <w:lang w:val="ru-RU"/>
              </w:rPr>
              <w:t>делов и тем</w:t>
            </w: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207"/>
              <w:ind w:left="211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05" w:type="dxa"/>
          </w:tcPr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E64F40" w:rsidRDefault="00E64F40" w:rsidP="00C71AA9">
            <w:pPr>
              <w:pStyle w:val="TableParagraph"/>
              <w:ind w:left="321" w:right="245" w:hanging="48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759" w:type="dxa"/>
          </w:tcPr>
          <w:p w:rsidR="00E64F40" w:rsidRPr="002A22F0" w:rsidRDefault="00E64F40" w:rsidP="00C71AA9">
            <w:pPr>
              <w:pStyle w:val="TableParagraph"/>
              <w:spacing w:before="1"/>
              <w:ind w:left="153" w:right="139" w:hanging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Коды компетенций, формированию которых способствует элемент програм</w:t>
            </w:r>
            <w:r w:rsidRPr="002A22F0">
              <w:rPr>
                <w:b/>
                <w:lang w:val="ru-RU"/>
              </w:rPr>
              <w:t>мы</w:t>
            </w:r>
          </w:p>
        </w:tc>
      </w:tr>
      <w:tr w:rsidR="00E64F40" w:rsidTr="00C71AA9">
        <w:trPr>
          <w:trHeight w:val="251"/>
        </w:trPr>
        <w:tc>
          <w:tcPr>
            <w:tcW w:w="2371" w:type="dxa"/>
          </w:tcPr>
          <w:p w:rsidR="00E64F40" w:rsidRDefault="00E64F40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</w:tcPr>
          <w:p w:rsidR="00E64F40" w:rsidRDefault="00E64F40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4F40" w:rsidTr="00C71AA9">
        <w:trPr>
          <w:trHeight w:val="390"/>
        </w:trPr>
        <w:tc>
          <w:tcPr>
            <w:tcW w:w="12391" w:type="dxa"/>
            <w:gridSpan w:val="2"/>
          </w:tcPr>
          <w:p w:rsidR="00E64F40" w:rsidRPr="007A1376" w:rsidRDefault="00E64F40" w:rsidP="00C71AA9">
            <w:pPr>
              <w:pStyle w:val="TableParagraph"/>
              <w:spacing w:line="251" w:lineRule="exact"/>
              <w:ind w:left="486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205" w:type="dxa"/>
          </w:tcPr>
          <w:p w:rsidR="00E64F40" w:rsidRPr="008D424A" w:rsidRDefault="008D424A" w:rsidP="00C71AA9">
            <w:pPr>
              <w:pStyle w:val="TableParagraph"/>
              <w:spacing w:before="68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ind w:left="0"/>
            </w:pPr>
          </w:p>
        </w:tc>
      </w:tr>
      <w:tr w:rsidR="00E64F40" w:rsidTr="00C71AA9">
        <w:trPr>
          <w:trHeight w:val="299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1</w:t>
            </w:r>
            <w:r>
              <w:rPr>
                <w:b/>
                <w:lang w:val="ru-RU"/>
              </w:rPr>
              <w:t>.1 Основные понятия, цели и за</w:t>
            </w:r>
            <w:r w:rsidRPr="007A1376">
              <w:rPr>
                <w:b/>
                <w:lang w:val="ru-RU"/>
              </w:rPr>
              <w:t>дачи обеспечения транспортной без- опасности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Pr="00C71AA9" w:rsidRDefault="00C71AA9" w:rsidP="00C71AA9">
            <w:pPr>
              <w:pStyle w:val="TableParagraph"/>
              <w:spacing w:before="209"/>
              <w:ind w:left="9"/>
              <w:jc w:val="center"/>
              <w:rPr>
                <w:b/>
                <w:lang w:val="ru-RU"/>
              </w:rPr>
            </w:pPr>
            <w:r w:rsidRPr="008D424A">
              <w:rPr>
                <w:b/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202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8D424A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понятия в сфере транспортной безопасности: акт незаконно</w:t>
            </w:r>
            <w:r>
              <w:rPr>
                <w:lang w:val="ru-RU"/>
              </w:rPr>
              <w:t>го вмешательства, категорирова</w:t>
            </w:r>
            <w:r w:rsidRPr="007A1376">
              <w:rPr>
                <w:lang w:val="ru-RU"/>
              </w:rPr>
              <w:t>ние объектов транспортной инфраструктуры и транспортных средств, компетентные органы в области обеспечения транспортной безопасности, объекты и субъекты трансп</w:t>
            </w:r>
            <w:r>
              <w:rPr>
                <w:lang w:val="ru-RU"/>
              </w:rPr>
              <w:t>ортной инфраструктуры, обеспе</w:t>
            </w:r>
            <w:r w:rsidRPr="007A1376">
              <w:rPr>
                <w:lang w:val="ru-RU"/>
              </w:rPr>
              <w:t>чение транспортной безопасности, оценка уязвимости объектов транспортной инфраструктуры и транспортных средств, перевозчик, транспортная безопасность, транспортные средства, транспортный комплекс, уровень безопасности.</w:t>
            </w:r>
            <w:r w:rsidR="008D424A">
              <w:rPr>
                <w:lang w:val="ru-RU"/>
              </w:rPr>
              <w:t xml:space="preserve"> </w:t>
            </w:r>
            <w:r w:rsidRPr="007A1376">
              <w:rPr>
                <w:lang w:val="ru-RU"/>
              </w:rPr>
              <w:t>Цели обеспечения транспортной безопасности. Основные задачи об</w:t>
            </w:r>
            <w:r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>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4"/>
        </w:trPr>
        <w:tc>
          <w:tcPr>
            <w:tcW w:w="2371" w:type="dxa"/>
            <w:vMerge w:val="restart"/>
          </w:tcPr>
          <w:p w:rsidR="00E64F40" w:rsidRPr="002A22F0" w:rsidRDefault="00E64F40" w:rsidP="00C71AA9">
            <w:pPr>
              <w:pStyle w:val="TableParagraph"/>
              <w:tabs>
                <w:tab w:val="left" w:pos="184"/>
                <w:tab w:val="left" w:pos="1166"/>
                <w:tab w:val="left" w:pos="1547"/>
                <w:tab w:val="left" w:pos="2135"/>
              </w:tabs>
              <w:spacing w:before="1"/>
              <w:ind w:right="9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1.2 Категори</w:t>
            </w:r>
            <w:r w:rsidRPr="007A1376">
              <w:rPr>
                <w:b/>
                <w:lang w:val="ru-RU"/>
              </w:rPr>
              <w:t>рование</w:t>
            </w:r>
            <w:r w:rsidRPr="007A1376">
              <w:rPr>
                <w:b/>
                <w:lang w:val="ru-RU"/>
              </w:rPr>
              <w:tab/>
              <w:t>и</w:t>
            </w:r>
            <w:r w:rsidRPr="007A1376"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уровни безопасности объек</w:t>
            </w:r>
            <w:r w:rsidRPr="007A1376">
              <w:rPr>
                <w:b/>
                <w:lang w:val="ru-RU"/>
              </w:rPr>
              <w:t>тов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 xml:space="preserve">транспортной </w:t>
            </w:r>
            <w:r w:rsidRPr="007A1376">
              <w:rPr>
                <w:b/>
                <w:lang w:val="ru-RU"/>
              </w:rPr>
              <w:t>инфраструктуры</w:t>
            </w:r>
            <w:r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железнодо</w:t>
            </w:r>
            <w:r w:rsidRPr="002A22F0">
              <w:rPr>
                <w:b/>
                <w:lang w:val="ru-RU"/>
              </w:rPr>
              <w:t>рожного транспорта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E64F40" w:rsidRPr="00C71AA9" w:rsidRDefault="00C71AA9" w:rsidP="00C71AA9">
            <w:pPr>
              <w:pStyle w:val="TableParagraph"/>
              <w:ind w:left="9"/>
              <w:jc w:val="center"/>
              <w:rPr>
                <w:b/>
                <w:lang w:val="ru-RU"/>
              </w:rPr>
            </w:pPr>
            <w:r w:rsidRPr="008D424A">
              <w:rPr>
                <w:b/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761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Количество категорий и критериев категорирования объектов транс</w:t>
            </w:r>
            <w:r w:rsidR="008D424A">
              <w:rPr>
                <w:lang w:val="ru-RU"/>
              </w:rPr>
              <w:t>портной инфраструктуры и транс</w:t>
            </w:r>
            <w:r w:rsidRPr="007A1376">
              <w:rPr>
                <w:lang w:val="ru-RU"/>
              </w:rPr>
              <w:t>портных средств. Количественные показатели критериев категорирования объектов транспортн</w:t>
            </w:r>
            <w:r w:rsidR="008D424A">
              <w:rPr>
                <w:lang w:val="ru-RU"/>
              </w:rPr>
              <w:t>ой ин</w:t>
            </w:r>
            <w:r w:rsidRPr="007A1376">
              <w:rPr>
                <w:lang w:val="ru-RU"/>
              </w:rPr>
              <w:t>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</w:t>
            </w:r>
            <w:r>
              <w:rPr>
                <w:lang w:val="ru-RU"/>
              </w:rPr>
              <w:t>ых средств. Порядок их объявле</w:t>
            </w:r>
            <w:r w:rsidRPr="007A1376">
              <w:rPr>
                <w:lang w:val="ru-RU"/>
              </w:rPr>
              <w:t>ния (установления).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13"/>
        </w:trPr>
        <w:tc>
          <w:tcPr>
            <w:tcW w:w="2371" w:type="dxa"/>
            <w:vMerge w:val="restart"/>
          </w:tcPr>
          <w:p w:rsidR="00E64F40" w:rsidRPr="002A22F0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 1.3 </w:t>
            </w:r>
            <w:r>
              <w:rPr>
                <w:b/>
                <w:lang w:val="ru-RU"/>
              </w:rPr>
              <w:lastRenderedPageBreak/>
              <w:t>Ограниче</w:t>
            </w:r>
            <w:r w:rsidRPr="007A1376">
              <w:rPr>
                <w:b/>
                <w:lang w:val="ru-RU"/>
              </w:rPr>
              <w:t xml:space="preserve">ния </w:t>
            </w:r>
            <w:r>
              <w:rPr>
                <w:b/>
                <w:lang w:val="ru-RU"/>
              </w:rPr>
              <w:t>при приеме на работу, непосред</w:t>
            </w:r>
            <w:r w:rsidRPr="007A1376">
              <w:rPr>
                <w:b/>
                <w:lang w:val="ru-RU"/>
              </w:rPr>
              <w:t>ственно связанную с обеспе</w:t>
            </w:r>
            <w:r>
              <w:rPr>
                <w:b/>
                <w:lang w:val="ru-RU"/>
              </w:rPr>
              <w:t>чением транс- портной безопасно</w:t>
            </w:r>
            <w:r w:rsidRPr="002A22F0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Pr="00C71AA9" w:rsidRDefault="00E64F40" w:rsidP="00C71AA9">
            <w:pPr>
              <w:pStyle w:val="TableParagraph"/>
              <w:spacing w:before="205"/>
              <w:ind w:left="9"/>
              <w:jc w:val="center"/>
              <w:rPr>
                <w:b/>
              </w:rPr>
            </w:pPr>
            <w:r w:rsidRPr="008D424A">
              <w:rPr>
                <w:b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446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Перечень работ,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без- 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30"/>
        </w:trPr>
        <w:tc>
          <w:tcPr>
            <w:tcW w:w="2371" w:type="dxa"/>
          </w:tcPr>
          <w:p w:rsidR="00E64F40" w:rsidRDefault="00E64F40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Тема 1.4 </w:t>
            </w:r>
          </w:p>
          <w:p w:rsidR="00E64F40" w:rsidRPr="002A22F0" w:rsidRDefault="00E64F40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t>Информа</w:t>
            </w:r>
            <w:r w:rsidRPr="007A1376">
              <w:rPr>
                <w:b/>
                <w:lang w:val="ru-RU"/>
              </w:rPr>
              <w:t>ционное</w:t>
            </w:r>
            <w:r>
              <w:rPr>
                <w:b/>
              </w:rPr>
              <w:t xml:space="preserve"> </w:t>
            </w:r>
          </w:p>
        </w:tc>
        <w:tc>
          <w:tcPr>
            <w:tcW w:w="10020" w:type="dxa"/>
            <w:tcBorders>
              <w:bottom w:val="nil"/>
            </w:tcBorders>
          </w:tcPr>
          <w:p w:rsidR="00E64F40" w:rsidRPr="00C71AA9" w:rsidRDefault="00C71AA9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</w:tcPr>
          <w:p w:rsidR="00E64F40" w:rsidRDefault="00E64F40" w:rsidP="00C71AA9">
            <w:pPr>
              <w:pStyle w:val="TableParagraph"/>
              <w:spacing w:before="37"/>
              <w:ind w:left="9"/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spacing w:before="32"/>
              <w:ind w:left="276" w:right="267"/>
              <w:jc w:val="center"/>
            </w:pPr>
            <w:r>
              <w:t>ОК 01,</w:t>
            </w:r>
          </w:p>
        </w:tc>
      </w:tr>
    </w:tbl>
    <w:p w:rsidR="00E64F40" w:rsidRDefault="00E64F40" w:rsidP="00E64F40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E64F40" w:rsidTr="00C71AA9">
        <w:trPr>
          <w:trHeight w:val="1518"/>
        </w:trPr>
        <w:tc>
          <w:tcPr>
            <w:tcW w:w="2371" w:type="dxa"/>
          </w:tcPr>
          <w:p w:rsidR="00E64F40" w:rsidRPr="007A1376" w:rsidRDefault="00E64F40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обеспечение в об</w:t>
            </w:r>
            <w:r>
              <w:rPr>
                <w:b/>
                <w:lang w:val="ru-RU"/>
              </w:rPr>
              <w:t>ласти транс- портной безопасно</w:t>
            </w:r>
            <w:r w:rsidRPr="007A1376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Общие сведения об информационном обеспечении в области транспор</w:t>
            </w:r>
            <w:r w:rsidR="008D424A">
              <w:rPr>
                <w:lang w:val="ru-RU"/>
              </w:rPr>
              <w:t>тной безопасности. Единая госу</w:t>
            </w:r>
            <w:r w:rsidRPr="007A1376">
              <w:rPr>
                <w:lang w:val="ru-RU"/>
              </w:rPr>
              <w:t>дарственная информационная система обеспечения транспортной безопасности. Порядок получения субъектами транспортной инфраструктуры и перевозчиками информации по вопросам обеспечения транспортной безопасности.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</w:t>
            </w:r>
          </w:p>
          <w:p w:rsidR="00E64F40" w:rsidRPr="007A1376" w:rsidRDefault="00E64F40" w:rsidP="00C71AA9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транспортной инфраструктуры и транспортных средствах.</w:t>
            </w:r>
          </w:p>
        </w:tc>
        <w:tc>
          <w:tcPr>
            <w:tcW w:w="1205" w:type="dxa"/>
          </w:tcPr>
          <w:p w:rsidR="00C71AA9" w:rsidRDefault="00C71AA9" w:rsidP="00C71AA9">
            <w:pPr>
              <w:pStyle w:val="TableParagraph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</w:t>
            </w:r>
          </w:p>
          <w:p w:rsidR="00C71AA9" w:rsidRDefault="00C71AA9" w:rsidP="00C71AA9">
            <w:pPr>
              <w:pStyle w:val="TableParagraph"/>
              <w:ind w:left="0"/>
              <w:rPr>
                <w:b/>
                <w:lang w:val="ru-RU"/>
              </w:rPr>
            </w:pPr>
          </w:p>
          <w:p w:rsidR="00E64F40" w:rsidRPr="008D424A" w:rsidRDefault="00C71AA9" w:rsidP="008D424A">
            <w:pPr>
              <w:pStyle w:val="TableParagraph"/>
              <w:ind w:left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</w:t>
            </w:r>
            <w:r w:rsidR="008D424A">
              <w:rPr>
                <w:b/>
                <w:lang w:val="ru-RU"/>
              </w:rPr>
              <w:t>6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spacing w:line="248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292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tabs>
                <w:tab w:val="left" w:pos="1029"/>
              </w:tabs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Тема </w:t>
            </w:r>
            <w:r>
              <w:rPr>
                <w:b/>
                <w:lang w:val="ru-RU"/>
              </w:rPr>
              <w:t>1.5 Права и обязанности субъек</w:t>
            </w:r>
            <w:r w:rsidRPr="007A1376">
              <w:rPr>
                <w:b/>
                <w:lang w:val="ru-RU"/>
              </w:rPr>
              <w:t>тов транспортной инфрас</w:t>
            </w:r>
            <w:r>
              <w:rPr>
                <w:b/>
                <w:lang w:val="ru-RU"/>
              </w:rPr>
              <w:t>труктуры и перевозчиков в обла</w:t>
            </w:r>
            <w:r w:rsidRPr="007A1376">
              <w:rPr>
                <w:b/>
                <w:lang w:val="ru-RU"/>
              </w:rPr>
              <w:t>сти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>обеспечения</w:t>
            </w:r>
          </w:p>
          <w:p w:rsidR="00E64F40" w:rsidRDefault="00E64F40" w:rsidP="00C71AA9">
            <w:pPr>
              <w:pStyle w:val="TableParagraph"/>
              <w:spacing w:before="3" w:line="252" w:lineRule="exact"/>
              <w:ind w:right="94"/>
              <w:jc w:val="both"/>
              <w:rPr>
                <w:b/>
              </w:rPr>
            </w:pPr>
            <w:r>
              <w:rPr>
                <w:b/>
              </w:rPr>
              <w:t>транспортной безопасности</w:t>
            </w:r>
          </w:p>
        </w:tc>
        <w:tc>
          <w:tcPr>
            <w:tcW w:w="10020" w:type="dxa"/>
          </w:tcPr>
          <w:p w:rsidR="00E64F40" w:rsidRDefault="00C71AA9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E64F40" w:rsidRPr="008D424A" w:rsidRDefault="008D424A" w:rsidP="00C71AA9">
            <w:pPr>
              <w:pStyle w:val="TableParagraph"/>
              <w:ind w:left="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</w:pPr>
          </w:p>
        </w:tc>
      </w:tr>
      <w:tr w:rsidR="00E64F40" w:rsidTr="00C71AA9">
        <w:trPr>
          <w:trHeight w:val="172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0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права субъектов транспортной инфраструктуры и перевозчиков в области обеспечения транспортной безопасности. Основные обязанности субъектов транспортной инфраструктуры и пере- возчиков в области обеспечения транспортной безопасности. Основные обязанности субъектов транс- портной инфраструктуры на объектах транспортной инфраструктуры и транспортных средствах раз- личных категорий при различных уровнях безопасности.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50"/>
        </w:trPr>
        <w:tc>
          <w:tcPr>
            <w:tcW w:w="12391" w:type="dxa"/>
            <w:gridSpan w:val="2"/>
          </w:tcPr>
          <w:p w:rsidR="00E64F40" w:rsidRPr="007A1376" w:rsidRDefault="00E64F40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205" w:type="dxa"/>
          </w:tcPr>
          <w:p w:rsidR="00E64F40" w:rsidRPr="00A16490" w:rsidRDefault="008D424A" w:rsidP="003A5AC9">
            <w:pPr>
              <w:pStyle w:val="TableParagraph"/>
              <w:spacing w:before="46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3A5AC9">
              <w:rPr>
                <w:b/>
                <w:lang w:val="ru-RU"/>
              </w:rPr>
              <w:t>4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ind w:left="0"/>
            </w:pPr>
          </w:p>
        </w:tc>
      </w:tr>
      <w:tr w:rsidR="00E64F40" w:rsidTr="00C71AA9">
        <w:trPr>
          <w:trHeight w:val="253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spacing w:before="1" w:line="25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2.1</w:t>
            </w:r>
          </w:p>
          <w:p w:rsidR="00E64F40" w:rsidRPr="007A1376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Акты </w:t>
            </w:r>
            <w:r>
              <w:rPr>
                <w:b/>
                <w:lang w:val="ru-RU"/>
              </w:rPr>
              <w:t>незаконного вмешательства в де</w:t>
            </w:r>
            <w:r w:rsidRPr="007A1376">
              <w:rPr>
                <w:b/>
                <w:lang w:val="ru-RU"/>
              </w:rPr>
              <w:t>ятел</w:t>
            </w:r>
            <w:r>
              <w:rPr>
                <w:b/>
                <w:lang w:val="ru-RU"/>
              </w:rPr>
              <w:t>ьность объектов транспортной ин</w:t>
            </w:r>
            <w:r w:rsidRPr="007A1376">
              <w:rPr>
                <w:b/>
                <w:lang w:val="ru-RU"/>
              </w:rPr>
              <w:t>фраструктуры</w:t>
            </w:r>
            <w:r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железнодо</w:t>
            </w:r>
            <w:r w:rsidRPr="007A1376">
              <w:rPr>
                <w:b/>
                <w:lang w:val="ru-RU"/>
              </w:rPr>
              <w:t>рожного</w:t>
            </w:r>
            <w:r w:rsidRPr="007A1376">
              <w:rPr>
                <w:b/>
                <w:spacing w:val="-2"/>
                <w:lang w:val="ru-RU"/>
              </w:rPr>
              <w:t xml:space="preserve"> </w:t>
            </w:r>
            <w:r w:rsidRPr="007A1376">
              <w:rPr>
                <w:b/>
                <w:lang w:val="ru-RU"/>
              </w:rPr>
              <w:t>транспорта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E64F40" w:rsidRPr="008D424A" w:rsidRDefault="008D424A" w:rsidP="00C71AA9">
            <w:pPr>
              <w:pStyle w:val="TableParagraph"/>
              <w:ind w:left="9"/>
              <w:jc w:val="center"/>
              <w:rPr>
                <w:b/>
                <w:lang w:val="ru-RU"/>
              </w:rPr>
            </w:pPr>
            <w:r w:rsidRPr="008D424A">
              <w:rPr>
                <w:b/>
                <w:lang w:val="ru-RU"/>
              </w:rPr>
              <w:t>4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770"/>
        </w:trPr>
        <w:tc>
          <w:tcPr>
            <w:tcW w:w="2371" w:type="dxa"/>
            <w:vMerge/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2A22F0" w:rsidRDefault="00E64F40" w:rsidP="00C71AA9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Потенциальные угрозы совершения актов незаконного вмешательства в деятельность объектов транс- портной инфраструктуры и транспортных средств железнодорожного транспорта. Статистика актов незаконного вмешательства на объектах транспортной инфраструктуры и т</w:t>
            </w:r>
            <w:r>
              <w:rPr>
                <w:lang w:val="ru-RU"/>
              </w:rPr>
              <w:t>ранспортных средствах же</w:t>
            </w:r>
            <w:r w:rsidRPr="007A1376">
              <w:rPr>
                <w:lang w:val="ru-RU"/>
              </w:rPr>
              <w:t>лезнодорожного транспорта. Мероприятия на объектах транспортной инфраструктуры и транспортных средствах железнодорожного транспорта. Возможные последствия совершения актов незаконного вмешательства на объектах транспортной инфраструктуры и тран</w:t>
            </w:r>
            <w:r>
              <w:rPr>
                <w:lang w:val="ru-RU"/>
              </w:rPr>
              <w:t>спортных средствах железнодорож</w:t>
            </w:r>
            <w:r w:rsidRPr="002A22F0">
              <w:rPr>
                <w:lang w:val="ru-RU"/>
              </w:rPr>
              <w:t>ного транспорта.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2A22F0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2A22F0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85"/>
        </w:trPr>
        <w:tc>
          <w:tcPr>
            <w:tcW w:w="2371" w:type="dxa"/>
            <w:vMerge/>
          </w:tcPr>
          <w:p w:rsidR="00E64F40" w:rsidRPr="002A22F0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7A1376" w:rsidRDefault="008D424A" w:rsidP="008D424A">
            <w:pPr>
              <w:pStyle w:val="TableParagraph"/>
              <w:spacing w:line="251" w:lineRule="exact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E64F40" w:rsidRPr="007A1376">
              <w:rPr>
                <w:b/>
                <w:lang w:val="ru-RU"/>
              </w:rPr>
              <w:t>рактическ</w:t>
            </w:r>
            <w:r>
              <w:rPr>
                <w:b/>
                <w:lang w:val="ru-RU"/>
              </w:rPr>
              <w:t>ое</w:t>
            </w:r>
            <w:r w:rsidR="00E64F40" w:rsidRPr="007A1376">
              <w:rPr>
                <w:b/>
                <w:lang w:val="ru-RU"/>
              </w:rPr>
              <w:t xml:space="preserve"> занят</w:t>
            </w:r>
            <w:r>
              <w:rPr>
                <w:b/>
                <w:lang w:val="ru-RU"/>
              </w:rPr>
              <w:t>ие</w:t>
            </w:r>
          </w:p>
        </w:tc>
        <w:tc>
          <w:tcPr>
            <w:tcW w:w="1205" w:type="dxa"/>
            <w:vMerge w:val="restart"/>
          </w:tcPr>
          <w:p w:rsidR="00E64F40" w:rsidRPr="007A1376" w:rsidRDefault="00E64F40" w:rsidP="00C71AA9">
            <w:pPr>
              <w:pStyle w:val="TableParagraph"/>
              <w:spacing w:before="3"/>
              <w:ind w:left="0"/>
              <w:rPr>
                <w:sz w:val="34"/>
                <w:lang w:val="ru-RU"/>
              </w:rPr>
            </w:pPr>
          </w:p>
          <w:p w:rsidR="00E64F40" w:rsidRPr="00A16490" w:rsidRDefault="008D424A" w:rsidP="00C71AA9">
            <w:pPr>
              <w:pStyle w:val="TableParagraph"/>
              <w:ind w:left="9"/>
              <w:jc w:val="center"/>
              <w:rPr>
                <w:lang w:val="ru-RU"/>
              </w:rPr>
            </w:pPr>
            <w:r w:rsidRPr="008D424A"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15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729"/>
        </w:trPr>
        <w:tc>
          <w:tcPr>
            <w:tcW w:w="2371" w:type="dxa"/>
            <w:vMerge/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E64F40" w:rsidRPr="007A1376" w:rsidRDefault="00E64F40" w:rsidP="00C71AA9">
            <w:pPr>
              <w:pStyle w:val="TableParagraph"/>
              <w:spacing w:line="247" w:lineRule="exact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1. </w:t>
            </w:r>
            <w:r w:rsidRPr="007A1376">
              <w:rPr>
                <w:lang w:val="ru-RU"/>
              </w:rPr>
              <w:t>Порядок действий при угрозе совершения и совершении акта незаконного</w:t>
            </w:r>
          </w:p>
          <w:p w:rsidR="00E64F40" w:rsidRPr="007A1376" w:rsidRDefault="00E64F40" w:rsidP="00C71AA9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7A1376">
              <w:rPr>
                <w:lang w:val="ru-RU"/>
              </w:rPr>
              <w:t>вмешательства на объектах транспортной инфраструктуры и транс</w:t>
            </w:r>
            <w:r>
              <w:rPr>
                <w:lang w:val="ru-RU"/>
              </w:rPr>
              <w:t>портных средствах железнодорож</w:t>
            </w:r>
            <w:r w:rsidRPr="007A1376">
              <w:rPr>
                <w:lang w:val="ru-RU"/>
              </w:rPr>
              <w:t>ного транспорта, связанные с профессиональной деятельностью по специальности</w:t>
            </w: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7"/>
        </w:trPr>
        <w:tc>
          <w:tcPr>
            <w:tcW w:w="2371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:rsidR="00E64F40" w:rsidRPr="00FB4ED9" w:rsidRDefault="00E64F40" w:rsidP="00C71AA9">
            <w:pPr>
              <w:pStyle w:val="TableParagraph"/>
              <w:spacing w:before="5" w:line="25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работа: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</w:tcPr>
          <w:p w:rsidR="00E64F40" w:rsidRDefault="00E64F40" w:rsidP="00C71A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</w:p>
          <w:p w:rsidR="00E64F40" w:rsidRDefault="00E64F40" w:rsidP="00C71AA9">
            <w:pPr>
              <w:rPr>
                <w:sz w:val="24"/>
                <w:szCs w:val="24"/>
                <w:lang w:val="ru-RU"/>
              </w:rPr>
            </w:pPr>
          </w:p>
          <w:p w:rsidR="00E64F40" w:rsidRDefault="00E64F40" w:rsidP="00C71AA9">
            <w:pPr>
              <w:rPr>
                <w:sz w:val="24"/>
                <w:szCs w:val="24"/>
                <w:lang w:val="ru-RU"/>
              </w:rPr>
            </w:pPr>
          </w:p>
          <w:p w:rsidR="00E64F40" w:rsidRPr="00FB4ED9" w:rsidRDefault="00E64F40" w:rsidP="008D42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8D424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59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770"/>
        </w:trPr>
        <w:tc>
          <w:tcPr>
            <w:tcW w:w="2371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</w:tcBorders>
          </w:tcPr>
          <w:p w:rsidR="00E64F40" w:rsidRPr="00E64F40" w:rsidRDefault="00E64F40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B4ED9">
              <w:rPr>
                <w:rFonts w:ascii="Times New Roman" w:hAnsi="Times New Roman" w:cs="Times New Roman"/>
                <w:lang w:val="ru-RU"/>
              </w:rPr>
              <w:t xml:space="preserve">Изучить конспект лекций на тему «Мероприятия на ОТИ  и ТС железнодорожного транспорта, связанные с ОТБ. </w:t>
            </w:r>
            <w:r w:rsidRPr="00E64F40">
              <w:rPr>
                <w:rFonts w:ascii="Times New Roman" w:hAnsi="Times New Roman" w:cs="Times New Roman"/>
                <w:lang w:val="ru-RU"/>
              </w:rPr>
              <w:t xml:space="preserve">Возможные последствия совершения АНВ на ОТИ и ТС железнодорожного транспорта». </w:t>
            </w:r>
          </w:p>
          <w:p w:rsidR="00E64F40" w:rsidRPr="00AA1E99" w:rsidRDefault="00E64F40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ru-RU"/>
              </w:rPr>
            </w:pPr>
            <w:r w:rsidRPr="00E64F40">
              <w:rPr>
                <w:rFonts w:ascii="Times New Roman" w:hAnsi="Times New Roman" w:cs="Times New Roman"/>
                <w:lang w:val="ru-RU"/>
              </w:rPr>
              <w:t>Изучить Прил. №37 к Приказу Министерства транспорта РФ от 23 декабря 2013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E64F40">
              <w:rPr>
                <w:rFonts w:ascii="Times New Roman" w:hAnsi="Times New Roman" w:cs="Times New Roman"/>
                <w:lang w:val="ru-RU"/>
              </w:rPr>
              <w:t>г. №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E64F40">
              <w:rPr>
                <w:rFonts w:ascii="Times New Roman" w:hAnsi="Times New Roman" w:cs="Times New Roman"/>
                <w:lang w:val="ru-RU"/>
              </w:rPr>
              <w:t xml:space="preserve">481 “О принятии к руководству и исполнению итогов пятьдесят девятого заседания Совета по железнодорожному транспорту государств - участников Содружества”. </w:t>
            </w:r>
            <w:r w:rsidRPr="00AA1E99">
              <w:rPr>
                <w:rFonts w:ascii="Times New Roman" w:hAnsi="Times New Roman" w:cs="Times New Roman"/>
                <w:lang w:val="ru-RU"/>
              </w:rPr>
              <w:t>Подготовиться к практическому занятию.</w:t>
            </w:r>
          </w:p>
        </w:tc>
        <w:tc>
          <w:tcPr>
            <w:tcW w:w="1205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75"/>
        </w:trPr>
        <w:tc>
          <w:tcPr>
            <w:tcW w:w="2371" w:type="dxa"/>
            <w:vMerge w:val="restart"/>
          </w:tcPr>
          <w:p w:rsidR="00E64F40" w:rsidRPr="002A22F0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2.2 Основы планир</w:t>
            </w:r>
            <w:r>
              <w:rPr>
                <w:b/>
                <w:lang w:val="ru-RU"/>
              </w:rPr>
              <w:t>ования мероприятий по обеспе</w:t>
            </w:r>
            <w:r w:rsidRPr="007A1376">
              <w:rPr>
                <w:b/>
                <w:lang w:val="ru-RU"/>
              </w:rPr>
              <w:t>чению транспортной безопасности на объектах транспортной инфр</w:t>
            </w:r>
            <w:r>
              <w:rPr>
                <w:b/>
                <w:lang w:val="ru-RU"/>
              </w:rPr>
              <w:t>аструктуры и транспортных сред</w:t>
            </w:r>
            <w:r w:rsidRPr="007A1376">
              <w:rPr>
                <w:b/>
                <w:lang w:val="ru-RU"/>
              </w:rPr>
              <w:t>ствах</w:t>
            </w:r>
            <w:r w:rsidRPr="007A1376">
              <w:rPr>
                <w:b/>
                <w:spacing w:val="5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железнодорож</w:t>
            </w:r>
            <w:r w:rsidRPr="002A22F0">
              <w:rPr>
                <w:b/>
                <w:lang w:val="ru-RU"/>
              </w:rPr>
              <w:t>ного транспорта</w:t>
            </w:r>
          </w:p>
        </w:tc>
        <w:tc>
          <w:tcPr>
            <w:tcW w:w="10020" w:type="dxa"/>
          </w:tcPr>
          <w:p w:rsidR="00E64F40" w:rsidRPr="008D424A" w:rsidRDefault="008D424A" w:rsidP="008D424A">
            <w:pPr>
              <w:pStyle w:val="TableParagraph"/>
              <w:spacing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E64F40" w:rsidRDefault="00E64F40" w:rsidP="00C71AA9">
            <w:pPr>
              <w:pStyle w:val="TableParagraph"/>
              <w:ind w:left="472" w:right="463"/>
              <w:jc w:val="center"/>
              <w:rPr>
                <w:b/>
              </w:rPr>
            </w:pPr>
            <w:r w:rsidRPr="008D424A">
              <w:rPr>
                <w:b/>
              </w:rPr>
              <w:t>10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135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Порядок разработки планов обеспечения транспортной безопасности объектов транспортной инфра- структуры и транспортных средств. Сведения отражаемые в плане об</w:t>
            </w:r>
            <w:r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 xml:space="preserve">ности объектов транспортной инфраструктуры и транспортных средств. </w:t>
            </w:r>
            <w:r>
              <w:rPr>
                <w:lang w:val="ru-RU"/>
              </w:rPr>
              <w:t>Утверждение плана обеспече</w:t>
            </w:r>
            <w:r w:rsidRPr="007A1376">
              <w:rPr>
                <w:lang w:val="ru-RU"/>
              </w:rPr>
              <w:t>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1"/>
        </w:trPr>
        <w:tc>
          <w:tcPr>
            <w:tcW w:w="2371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E64F40" w:rsidRPr="007A1376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A16490" w:rsidRDefault="00E64F40" w:rsidP="00C71AA9">
            <w:pPr>
              <w:pStyle w:val="TableParagraph"/>
              <w:spacing w:before="202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99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959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2. </w:t>
            </w:r>
            <w:r w:rsidRPr="007A1376">
              <w:rPr>
                <w:lang w:val="ru-RU"/>
              </w:rPr>
              <w:t>Порядок разработки плана по обеспечению транспортной безопасности объектов транспортной инфраструктуры и транспортных средств жел</w:t>
            </w:r>
            <w:r>
              <w:rPr>
                <w:lang w:val="ru-RU"/>
              </w:rPr>
              <w:t>езнодорожного транспорта (в со</w:t>
            </w:r>
            <w:r w:rsidRPr="007A1376">
              <w:rPr>
                <w:lang w:val="ru-RU"/>
              </w:rPr>
              <w:t>ответствии с профессиональной деятельностью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64F40" w:rsidRDefault="00E64F40" w:rsidP="00E64F40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41"/>
      </w:tblGrid>
      <w:tr w:rsidR="00E64F40" w:rsidTr="00C71AA9">
        <w:trPr>
          <w:trHeight w:val="253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2.3 Инженерно- технические системы обеспе</w:t>
            </w:r>
            <w:r>
              <w:rPr>
                <w:b/>
                <w:lang w:val="ru-RU"/>
              </w:rPr>
              <w:t>чения транс- портной безопасности на железнодо</w:t>
            </w:r>
            <w:r w:rsidRPr="007A1376">
              <w:rPr>
                <w:b/>
                <w:lang w:val="ru-RU"/>
              </w:rPr>
              <w:t>рожном транспорте</w:t>
            </w:r>
          </w:p>
        </w:tc>
        <w:tc>
          <w:tcPr>
            <w:tcW w:w="10020" w:type="dxa"/>
          </w:tcPr>
          <w:p w:rsidR="00E64F40" w:rsidRDefault="008D424A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88"/>
              <w:ind w:left="9"/>
              <w:jc w:val="center"/>
              <w:rPr>
                <w:b/>
              </w:rPr>
            </w:pPr>
            <w:r w:rsidRPr="008D424A">
              <w:rPr>
                <w:b/>
              </w:rPr>
              <w:t>6</w:t>
            </w:r>
          </w:p>
        </w:tc>
        <w:tc>
          <w:tcPr>
            <w:tcW w:w="1741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2481"/>
        </w:trPr>
        <w:tc>
          <w:tcPr>
            <w:tcW w:w="2371" w:type="dxa"/>
            <w:vMerge/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E64F40" w:rsidRPr="007A1376" w:rsidRDefault="00E64F40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Инженерно-технические системы обеспечения транспортной безопасности, применяемые на железно- дорожном транспорте. Технические средства видеонаблюдения (мон</w:t>
            </w:r>
            <w:r>
              <w:rPr>
                <w:lang w:val="ru-RU"/>
              </w:rPr>
              <w:t>иторинг, обнаружение, идентифи</w:t>
            </w:r>
            <w:r w:rsidRPr="007A1376">
              <w:rPr>
                <w:lang w:val="ru-RU"/>
              </w:rPr>
              <w:t>кация, распознавание). Система охранной сигнализации. Технические средства досмотра пассажиров, ручной клади и грузов: ручной металлообнаружив</w:t>
            </w:r>
            <w:r>
              <w:rPr>
                <w:lang w:val="ru-RU"/>
              </w:rPr>
              <w:t>атель, стационарный многозонный металлообнару</w:t>
            </w:r>
            <w:r w:rsidRPr="007A1376">
              <w:rPr>
                <w:lang w:val="ru-RU"/>
              </w:rPr>
              <w:t>живатель, стационарные рентгеновские установки конвейерного типа, портативный обнаруживатель паров вз</w:t>
            </w:r>
            <w:r>
              <w:rPr>
                <w:lang w:val="ru-RU"/>
              </w:rPr>
              <w:t>р</w:t>
            </w:r>
            <w:r w:rsidRPr="007A1376">
              <w:rPr>
                <w:lang w:val="ru-RU"/>
              </w:rPr>
              <w:t>ывчатых веществ. Технические средства радиационного контроля. Взрывозащитные средства.</w:t>
            </w:r>
          </w:p>
          <w:p w:rsidR="00E64F40" w:rsidRDefault="00E64F40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Новые разработки в сфере технических средств обеспечения транспортной безопасности на железно- дорожном транспорте.</w:t>
            </w:r>
          </w:p>
          <w:p w:rsidR="00E64F40" w:rsidRPr="007A1376" w:rsidRDefault="00E64F40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</w:p>
        </w:tc>
        <w:tc>
          <w:tcPr>
            <w:tcW w:w="1205" w:type="dxa"/>
            <w:vMerge/>
            <w:tcBorders>
              <w:top w:val="nil"/>
              <w:bottom w:val="single" w:sz="4" w:space="0" w:color="auto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13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tabs>
                <w:tab w:val="left" w:pos="930"/>
                <w:tab w:val="left" w:pos="1031"/>
                <w:tab w:val="left" w:pos="1468"/>
                <w:tab w:val="left" w:pos="1634"/>
                <w:tab w:val="left" w:pos="1909"/>
                <w:tab w:val="left" w:pos="2027"/>
              </w:tabs>
              <w:ind w:right="93" w:firstLine="55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</w:t>
            </w:r>
            <w:r w:rsidRPr="007A1376">
              <w:rPr>
                <w:b/>
                <w:lang w:val="ru-RU"/>
              </w:rPr>
              <w:tab/>
              <w:t>2.4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 xml:space="preserve">Основы </w:t>
            </w:r>
            <w:r>
              <w:rPr>
                <w:b/>
                <w:lang w:val="ru-RU"/>
              </w:rPr>
              <w:t>наблюдения и собеседования с физическими</w:t>
            </w:r>
            <w:r>
              <w:rPr>
                <w:b/>
                <w:lang w:val="ru-RU"/>
              </w:rPr>
              <w:tab/>
              <w:t xml:space="preserve">лицами </w:t>
            </w:r>
            <w:r w:rsidRPr="007A1376">
              <w:rPr>
                <w:b/>
                <w:lang w:val="ru-RU"/>
              </w:rPr>
              <w:t>для выявления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подго</w:t>
            </w:r>
            <w:r w:rsidRPr="007A1376">
              <w:rPr>
                <w:b/>
                <w:lang w:val="ru-RU"/>
              </w:rPr>
              <w:t>товки к совершению акта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 xml:space="preserve">незаконного </w:t>
            </w:r>
            <w:r w:rsidRPr="007A1376">
              <w:rPr>
                <w:b/>
                <w:lang w:val="ru-RU"/>
              </w:rPr>
              <w:lastRenderedPageBreak/>
              <w:t>вмешательства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lang w:val="ru-RU"/>
              </w:rPr>
              <w:tab/>
              <w:t>на желе</w:t>
            </w:r>
            <w:r>
              <w:rPr>
                <w:b/>
                <w:lang w:val="ru-RU"/>
              </w:rPr>
              <w:t>знодорожном транспорте (профай</w:t>
            </w:r>
            <w:r w:rsidRPr="007A1376">
              <w:rPr>
                <w:b/>
                <w:lang w:val="ru-RU"/>
              </w:rPr>
              <w:t>линг)</w:t>
            </w:r>
          </w:p>
        </w:tc>
        <w:tc>
          <w:tcPr>
            <w:tcW w:w="10020" w:type="dxa"/>
          </w:tcPr>
          <w:p w:rsidR="00E64F40" w:rsidRPr="000876CB" w:rsidRDefault="008D424A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Pr="000876CB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0876CB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0876CB" w:rsidRDefault="00E64F40" w:rsidP="00C71AA9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E64F40" w:rsidRPr="000876CB" w:rsidRDefault="003A5AC9" w:rsidP="00C71AA9">
            <w:pPr>
              <w:pStyle w:val="TableParagraph"/>
              <w:spacing w:before="1"/>
              <w:ind w:left="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741" w:type="dxa"/>
            <w:vMerge w:val="restart"/>
          </w:tcPr>
          <w:p w:rsidR="00E64F40" w:rsidRPr="000876CB" w:rsidRDefault="00E64F40" w:rsidP="00C71AA9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E64F40" w:rsidRPr="000876CB" w:rsidRDefault="00E64F40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01,</w:t>
            </w:r>
          </w:p>
          <w:p w:rsidR="00E64F40" w:rsidRPr="000876CB" w:rsidRDefault="00E64F40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02,</w:t>
            </w:r>
          </w:p>
          <w:p w:rsidR="00E64F40" w:rsidRPr="000876CB" w:rsidRDefault="00E64F40" w:rsidP="00C71AA9">
            <w:pPr>
              <w:pStyle w:val="TableParagraph"/>
              <w:spacing w:before="1" w:line="252" w:lineRule="exact"/>
              <w:ind w:left="571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2"/>
                <w:lang w:val="ru-RU"/>
              </w:rPr>
              <w:t xml:space="preserve"> </w:t>
            </w:r>
            <w:r w:rsidRPr="000876CB">
              <w:rPr>
                <w:lang w:val="ru-RU"/>
              </w:rPr>
              <w:t>07</w:t>
            </w:r>
          </w:p>
          <w:p w:rsidR="00E64F40" w:rsidRPr="000876CB" w:rsidRDefault="00E64F40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ПК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2.6</w:t>
            </w:r>
          </w:p>
        </w:tc>
      </w:tr>
      <w:tr w:rsidR="00E64F40" w:rsidTr="00C71AA9">
        <w:trPr>
          <w:trHeight w:val="1518"/>
        </w:trPr>
        <w:tc>
          <w:tcPr>
            <w:tcW w:w="237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0876CB" w:rsidRDefault="00E64F40" w:rsidP="00C71AA9">
            <w:pPr>
              <w:pStyle w:val="TableParagraph"/>
              <w:ind w:right="121"/>
              <w:rPr>
                <w:lang w:val="ru-RU"/>
              </w:rPr>
            </w:pPr>
            <w:r w:rsidRPr="007A1376">
              <w:rPr>
                <w:lang w:val="ru-RU"/>
              </w:rP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</w:t>
            </w:r>
            <w:r>
              <w:rPr>
                <w:lang w:val="ru-RU"/>
              </w:rPr>
              <w:t xml:space="preserve"> Типовые модели поведения нару</w:t>
            </w:r>
            <w:r w:rsidRPr="007A1376">
              <w:rPr>
                <w:lang w:val="ru-RU"/>
              </w:rPr>
              <w:t>шителей. Порядок проведения собеседования с физическими лицами для выявл</w:t>
            </w:r>
            <w:r>
              <w:rPr>
                <w:lang w:val="ru-RU"/>
              </w:rPr>
              <w:t>ения подготовки к со</w:t>
            </w:r>
            <w:r w:rsidRPr="007A1376">
              <w:rPr>
                <w:lang w:val="ru-RU"/>
              </w:rPr>
              <w:t>вершению акта незаконного вмешательства или совершения акта неза</w:t>
            </w:r>
            <w:r>
              <w:rPr>
                <w:lang w:val="ru-RU"/>
              </w:rPr>
              <w:t>конного вмешательства на объек</w:t>
            </w:r>
            <w:r w:rsidRPr="007A1376">
              <w:rPr>
                <w:lang w:val="ru-RU"/>
              </w:rPr>
              <w:t>те транспортной инфраструктуры и транспортных средствах (в соот</w:t>
            </w:r>
            <w:r>
              <w:rPr>
                <w:lang w:val="ru-RU"/>
              </w:rPr>
              <w:t>ветствии с профессиональной дея</w:t>
            </w:r>
            <w:r w:rsidRPr="000876CB">
              <w:rPr>
                <w:lang w:val="ru-RU"/>
              </w:rPr>
              <w:t>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8"/>
        </w:trPr>
        <w:tc>
          <w:tcPr>
            <w:tcW w:w="237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E64F40" w:rsidRPr="007A1376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E64F40" w:rsidRDefault="00E64F40" w:rsidP="00C71AA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41" w:type="dxa"/>
            <w:vMerge w:val="restart"/>
          </w:tcPr>
          <w:p w:rsidR="00E64F40" w:rsidRDefault="00E64F40" w:rsidP="00C71AA9">
            <w:pPr>
              <w:pStyle w:val="TableParagraph"/>
              <w:spacing w:before="169" w:line="252" w:lineRule="exact"/>
              <w:ind w:left="0"/>
              <w:jc w:val="center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70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7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4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</w:tr>
      <w:tr w:rsidR="00E64F40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0876CB" w:rsidRDefault="00E64F40" w:rsidP="00C71AA9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3. </w:t>
            </w:r>
            <w:r w:rsidRPr="007A1376">
              <w:rPr>
                <w:lang w:val="ru-RU"/>
              </w:rPr>
              <w:t>Порядок проверки документов, наблю</w:t>
            </w:r>
            <w:r>
              <w:rPr>
                <w:lang w:val="ru-RU"/>
              </w:rPr>
              <w:t>дения и собеседования с физиче</w:t>
            </w:r>
            <w:r w:rsidRPr="007A1376">
              <w:rPr>
                <w:lang w:val="ru-RU"/>
              </w:rPr>
              <w:t>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</w:t>
            </w:r>
            <w:r>
              <w:rPr>
                <w:lang w:val="ru-RU"/>
              </w:rPr>
              <w:t>ению акта незаконного вмешатель</w:t>
            </w:r>
            <w:r w:rsidRPr="000876CB">
              <w:rPr>
                <w:lang w:val="ru-RU"/>
              </w:rPr>
              <w:t>ства.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1"/>
        </w:trPr>
        <w:tc>
          <w:tcPr>
            <w:tcW w:w="12391" w:type="dxa"/>
            <w:gridSpan w:val="2"/>
          </w:tcPr>
          <w:p w:rsidR="00E64F40" w:rsidRPr="00C5445A" w:rsidRDefault="00E64F40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>
              <w:rPr>
                <w:b/>
              </w:rPr>
              <w:t>Промежуточная аттестация</w:t>
            </w:r>
            <w:r>
              <w:rPr>
                <w:b/>
                <w:lang w:val="ru-RU"/>
              </w:rPr>
              <w:t xml:space="preserve"> (дифференцированный зачет)</w:t>
            </w:r>
          </w:p>
        </w:tc>
        <w:tc>
          <w:tcPr>
            <w:tcW w:w="1205" w:type="dxa"/>
          </w:tcPr>
          <w:p w:rsidR="00E64F40" w:rsidRDefault="00E64F40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1" w:type="dxa"/>
          </w:tcPr>
          <w:p w:rsidR="00E64F40" w:rsidRDefault="00E64F40" w:rsidP="00C71AA9">
            <w:pPr>
              <w:pStyle w:val="TableParagraph"/>
              <w:ind w:left="0"/>
              <w:rPr>
                <w:sz w:val="18"/>
              </w:rPr>
            </w:pPr>
          </w:p>
        </w:tc>
      </w:tr>
      <w:tr w:rsidR="00E64F40" w:rsidTr="00C71AA9">
        <w:trPr>
          <w:trHeight w:val="254"/>
        </w:trPr>
        <w:tc>
          <w:tcPr>
            <w:tcW w:w="2371" w:type="dxa"/>
            <w:tcBorders>
              <w:right w:val="single" w:sz="2" w:space="0" w:color="000000"/>
            </w:tcBorders>
          </w:tcPr>
          <w:p w:rsidR="00E64F40" w:rsidRDefault="00E64F40" w:rsidP="00C71AA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20" w:type="dxa"/>
            <w:tcBorders>
              <w:left w:val="single" w:sz="2" w:space="0" w:color="000000"/>
            </w:tcBorders>
          </w:tcPr>
          <w:p w:rsidR="00E64F40" w:rsidRDefault="00E64F40" w:rsidP="00C71A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E64F40" w:rsidRPr="00C5445A" w:rsidRDefault="00E64F40" w:rsidP="00C71AA9">
            <w:pPr>
              <w:pStyle w:val="TableParagraph"/>
              <w:spacing w:line="234" w:lineRule="exact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1741" w:type="dxa"/>
          </w:tcPr>
          <w:p w:rsidR="00E64F40" w:rsidRDefault="00E64F40" w:rsidP="00C71AA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64F40" w:rsidRDefault="00E64F40" w:rsidP="00E64F40">
      <w:pPr>
        <w:rPr>
          <w:sz w:val="18"/>
        </w:rPr>
      </w:pPr>
    </w:p>
    <w:p w:rsidR="003A5AC9" w:rsidRDefault="003A5AC9" w:rsidP="00E64F40">
      <w:pPr>
        <w:rPr>
          <w:sz w:val="18"/>
        </w:rPr>
      </w:pPr>
    </w:p>
    <w:p w:rsidR="003A5AC9" w:rsidRDefault="003A5AC9" w:rsidP="00E64F40">
      <w:pPr>
        <w:rPr>
          <w:sz w:val="18"/>
        </w:rPr>
      </w:pPr>
    </w:p>
    <w:p w:rsidR="003A5AC9" w:rsidRDefault="003A5AC9" w:rsidP="00E64F40">
      <w:pPr>
        <w:rPr>
          <w:sz w:val="18"/>
        </w:rPr>
        <w:sectPr w:rsidR="003A5AC9">
          <w:footerReference w:type="default" r:id="rId7"/>
          <w:pgSz w:w="16850" w:h="11910" w:orient="landscape"/>
          <w:pgMar w:top="1100" w:right="340" w:bottom="820" w:left="920" w:header="0" w:footer="630" w:gutter="0"/>
          <w:cols w:space="720"/>
        </w:sectPr>
      </w:pPr>
    </w:p>
    <w:p w:rsidR="003A5AC9" w:rsidRDefault="003A5AC9" w:rsidP="00E64F40">
      <w:pPr>
        <w:rPr>
          <w:sz w:val="18"/>
        </w:rPr>
      </w:pPr>
    </w:p>
    <w:p w:rsidR="00E64F40" w:rsidRDefault="00E64F40" w:rsidP="007A1376">
      <w:pPr>
        <w:rPr>
          <w:sz w:val="18"/>
        </w:rPr>
      </w:pPr>
    </w:p>
    <w:p w:rsidR="00B90128" w:rsidRDefault="00B90128" w:rsidP="007A1376">
      <w:pPr>
        <w:rPr>
          <w:sz w:val="18"/>
        </w:rPr>
        <w:sectPr w:rsidR="00B90128">
          <w:footerReference w:type="default" r:id="rId8"/>
          <w:pgSz w:w="16850" w:h="11910" w:orient="landscape"/>
          <w:pgMar w:top="1100" w:right="340" w:bottom="820" w:left="920" w:header="0" w:footer="630" w:gutter="0"/>
          <w:cols w:space="720"/>
        </w:sectPr>
      </w:pPr>
    </w:p>
    <w:p w:rsidR="007A1376" w:rsidRDefault="007A1376" w:rsidP="00460696">
      <w:pPr>
        <w:pStyle w:val="a6"/>
        <w:rPr>
          <w:b/>
          <w:sz w:val="20"/>
        </w:rPr>
      </w:pPr>
    </w:p>
    <w:p w:rsidR="00E05870" w:rsidRDefault="00E05870" w:rsidP="00E05870">
      <w:pPr>
        <w:spacing w:line="148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 w:rsidSect="007A1376">
          <w:pgSz w:w="16838" w:h="11900" w:orient="landscape"/>
          <w:pgMar w:top="446" w:right="170" w:bottom="1020" w:left="1102" w:header="0" w:footer="0" w:gutter="0"/>
          <w:cols w:space="720" w:equalWidth="0">
            <w:col w:w="10440"/>
          </w:cols>
          <w:docGrid w:linePitch="299"/>
        </w:sect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83" w:lineRule="exact"/>
        <w:rPr>
          <w:sz w:val="20"/>
          <w:szCs w:val="20"/>
        </w:rPr>
      </w:pPr>
    </w:p>
    <w:p w:rsidR="00E05870" w:rsidRDefault="005260C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z-index:251660288;visibility:visible;mso-wrap-distance-left:0;mso-wrap-distance-right:0;mso-position-horizontal-relative:text;mso-position-vertical-relative:text" from="5.6pt,493.05pt" to="149.6pt,493.05pt" o:allowincell="f" strokeweight=".72pt"/>
        </w:pic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type w:val="continuous"/>
          <w:pgSz w:w="11900" w:h="16838"/>
          <w:pgMar w:top="1100" w:right="566" w:bottom="170" w:left="1020" w:header="0" w:footer="0" w:gutter="0"/>
          <w:cols w:space="720" w:equalWidth="0">
            <w:col w:w="10320"/>
          </w:cols>
        </w:sectPr>
      </w:pPr>
      <w:bookmarkStart w:id="0" w:name="_GoBack"/>
      <w:bookmarkEnd w:id="0"/>
    </w:p>
    <w:p w:rsidR="00E05870" w:rsidRDefault="00E05870" w:rsidP="00B90128">
      <w:pPr>
        <w:tabs>
          <w:tab w:val="left" w:pos="2027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 РЕАЛИЗАЦИИ ПРОГРАММЫ ДИСЦИПЛИНЫ</w:t>
      </w:r>
    </w:p>
    <w:p w:rsidR="00E05870" w:rsidRDefault="00E05870" w:rsidP="00E05870">
      <w:pPr>
        <w:spacing w:line="278" w:lineRule="exact"/>
        <w:rPr>
          <w:sz w:val="20"/>
          <w:szCs w:val="20"/>
        </w:rPr>
      </w:pPr>
    </w:p>
    <w:p w:rsidR="00E05870" w:rsidRDefault="00E05870" w:rsidP="00E05870">
      <w:pPr>
        <w:spacing w:line="359" w:lineRule="auto"/>
        <w:ind w:left="7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реализации программы учебной дисциплины </w:t>
      </w:r>
      <w:r w:rsidR="00B9012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предусмотрены 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дующие специальные помещения: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E05870">
      <w:pPr>
        <w:spacing w:line="367" w:lineRule="auto"/>
        <w:ind w:left="7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«Транспортная безопасность», оснащенный оборудованием и техническими сред-ствами: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E05870">
      <w:pPr>
        <w:spacing w:line="395" w:lineRule="exact"/>
        <w:ind w:left="707" w:right="41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посадочные места по количеству обучающихся;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рабочее место преподавателя;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учебно-методические материалы по дисциплине;</w:t>
      </w:r>
    </w:p>
    <w:p w:rsidR="00E05870" w:rsidRDefault="00E05870" w:rsidP="00E05870">
      <w:pPr>
        <w:spacing w:line="93" w:lineRule="exact"/>
        <w:rPr>
          <w:sz w:val="20"/>
          <w:szCs w:val="20"/>
        </w:rPr>
      </w:pPr>
    </w:p>
    <w:p w:rsidR="00E05870" w:rsidRDefault="00E05870" w:rsidP="00E05870">
      <w:pPr>
        <w:ind w:left="98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техническими средствами обучения: компьютер с лицензионным программным обеспе-</w:t>
      </w:r>
    </w:p>
    <w:p w:rsidR="00E05870" w:rsidRDefault="00E05870" w:rsidP="00E05870">
      <w:pPr>
        <w:spacing w:line="139" w:lineRule="exact"/>
        <w:rPr>
          <w:sz w:val="20"/>
          <w:szCs w:val="20"/>
        </w:rPr>
      </w:pPr>
    </w:p>
    <w:p w:rsidR="00E05870" w:rsidRDefault="00E05870" w:rsidP="00E05870">
      <w:pPr>
        <w:spacing w:line="398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чением, мультимедийное оборудование (проектор и проекционный экран или интерактивная дос-ка), ло-кальная сеть с выходом в Internet</w:t>
      </w:r>
    </w:p>
    <w:p w:rsidR="00E05870" w:rsidRDefault="00E05870" w:rsidP="00E05870">
      <w:pPr>
        <w:spacing w:line="326" w:lineRule="exact"/>
        <w:rPr>
          <w:sz w:val="20"/>
          <w:szCs w:val="20"/>
        </w:rPr>
      </w:pPr>
    </w:p>
    <w:p w:rsidR="00E05870" w:rsidRDefault="00E05870" w:rsidP="00E05870">
      <w:pPr>
        <w:ind w:left="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05870" w:rsidRDefault="00E05870" w:rsidP="00E05870">
      <w:pPr>
        <w:spacing w:line="138" w:lineRule="exact"/>
        <w:rPr>
          <w:sz w:val="20"/>
          <w:szCs w:val="20"/>
        </w:rPr>
      </w:pPr>
    </w:p>
    <w:p w:rsidR="00E05870" w:rsidRDefault="00E05870" w:rsidP="00E05870">
      <w:pPr>
        <w:spacing w:line="359" w:lineRule="auto"/>
        <w:ind w:left="7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05870" w:rsidRDefault="00E05870" w:rsidP="00E05870">
      <w:pPr>
        <w:spacing w:line="3" w:lineRule="exact"/>
        <w:rPr>
          <w:sz w:val="20"/>
          <w:szCs w:val="20"/>
        </w:rPr>
      </w:pPr>
    </w:p>
    <w:p w:rsidR="00E05870" w:rsidRDefault="00E05870" w:rsidP="00E05870">
      <w:pPr>
        <w:ind w:left="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E05870" w:rsidRDefault="00E05870" w:rsidP="00E05870">
      <w:pPr>
        <w:spacing w:line="46" w:lineRule="exact"/>
        <w:rPr>
          <w:sz w:val="20"/>
          <w:szCs w:val="20"/>
        </w:rPr>
      </w:pPr>
    </w:p>
    <w:p w:rsidR="00E05870" w:rsidRDefault="00E05870" w:rsidP="00E05870">
      <w:pPr>
        <w:ind w:left="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Смирнова, Т.С. Курс лекций по транспортной безопасности [Текст]. - М.: УМЦ ЖДТ,</w:t>
      </w:r>
    </w:p>
    <w:p w:rsidR="00E05870" w:rsidRDefault="00E05870" w:rsidP="00E05870">
      <w:pPr>
        <w:spacing w:line="137" w:lineRule="exact"/>
        <w:rPr>
          <w:sz w:val="20"/>
          <w:szCs w:val="20"/>
        </w:rPr>
      </w:pPr>
    </w:p>
    <w:p w:rsidR="00E05870" w:rsidRDefault="00B90128" w:rsidP="00E05870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05870">
        <w:rPr>
          <w:rFonts w:ascii="Times New Roman" w:eastAsia="Times New Roman" w:hAnsi="Times New Roman" w:cs="Times New Roman"/>
          <w:sz w:val="24"/>
          <w:szCs w:val="24"/>
        </w:rPr>
        <w:t>. - 296 с.</w:t>
      </w:r>
    </w:p>
    <w:p w:rsidR="00E05870" w:rsidRDefault="00E05870" w:rsidP="00E05870">
      <w:pPr>
        <w:spacing w:line="139" w:lineRule="exact"/>
        <w:rPr>
          <w:sz w:val="20"/>
          <w:szCs w:val="20"/>
        </w:rPr>
      </w:pPr>
    </w:p>
    <w:p w:rsidR="00E05870" w:rsidRDefault="00E05870" w:rsidP="008B6D6F">
      <w:pPr>
        <w:tabs>
          <w:tab w:val="left" w:pos="1407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Глухов Н.И., Середкин С.П., Лившиц А.В. Транспортная безопасность. Конспект</w:t>
      </w:r>
    </w:p>
    <w:p w:rsidR="00E05870" w:rsidRDefault="00E05870" w:rsidP="00E05870">
      <w:pPr>
        <w:spacing w:line="136" w:lineRule="exact"/>
        <w:rPr>
          <w:rFonts w:eastAsia="Times New Roman"/>
          <w:sz w:val="24"/>
          <w:szCs w:val="24"/>
        </w:rPr>
      </w:pPr>
    </w:p>
    <w:p w:rsidR="00E05870" w:rsidRDefault="00E05870" w:rsidP="00E05870">
      <w:pPr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лекций, М.: ФГБОУ «Учебно-методический центр по образованию на железнодорожном транс-</w:t>
      </w:r>
    </w:p>
    <w:p w:rsidR="00E05870" w:rsidRDefault="00E05870" w:rsidP="00E05870">
      <w:pPr>
        <w:spacing w:line="139" w:lineRule="exact"/>
        <w:rPr>
          <w:rFonts w:eastAsia="Times New Roman"/>
          <w:sz w:val="24"/>
          <w:szCs w:val="24"/>
        </w:rPr>
      </w:pPr>
    </w:p>
    <w:p w:rsidR="00E05870" w:rsidRDefault="00B90128" w:rsidP="00E05870">
      <w:pPr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порте, 209</w:t>
      </w:r>
      <w:r w:rsidR="00E05870">
        <w:rPr>
          <w:rFonts w:ascii="Times New Roman" w:eastAsia="Times New Roman" w:hAnsi="Times New Roman" w:cs="Times New Roman"/>
          <w:sz w:val="24"/>
          <w:szCs w:val="24"/>
        </w:rPr>
        <w:t>. 89 с.</w:t>
      </w:r>
    </w:p>
    <w:p w:rsidR="00E05870" w:rsidRDefault="00E05870" w:rsidP="00E05870">
      <w:pPr>
        <w:spacing w:line="136" w:lineRule="exact"/>
        <w:rPr>
          <w:rFonts w:eastAsia="Times New Roman"/>
          <w:sz w:val="24"/>
          <w:szCs w:val="24"/>
        </w:rPr>
      </w:pPr>
    </w:p>
    <w:p w:rsidR="00E05870" w:rsidRDefault="00E05870" w:rsidP="008B6D6F">
      <w:pPr>
        <w:tabs>
          <w:tab w:val="left" w:pos="1140"/>
        </w:tabs>
        <w:spacing w:after="0" w:line="360" w:lineRule="auto"/>
        <w:ind w:left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Моторный И.Д. Антитеррористические памятки населению: учеб. пособие. — М.: ФГБОУ «Учебно-методический центр по образованию на железнодорожном транспорте», 2015. — 93 с</w:t>
      </w:r>
    </w:p>
    <w:p w:rsidR="00E05870" w:rsidRDefault="00E05870" w:rsidP="00E05870">
      <w:pPr>
        <w:spacing w:line="2" w:lineRule="exact"/>
        <w:rPr>
          <w:rFonts w:eastAsia="Times New Roman"/>
          <w:sz w:val="24"/>
          <w:szCs w:val="24"/>
        </w:rPr>
      </w:pPr>
    </w:p>
    <w:p w:rsidR="00E05870" w:rsidRDefault="00E05870" w:rsidP="005A71DD">
      <w:pPr>
        <w:numPr>
          <w:ilvl w:val="0"/>
          <w:numId w:val="1"/>
        </w:numPr>
        <w:tabs>
          <w:tab w:val="left" w:pos="1307"/>
        </w:tabs>
        <w:spacing w:after="0" w:line="240" w:lineRule="auto"/>
        <w:ind w:left="1307" w:hanging="599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E05870" w:rsidRDefault="00E05870" w:rsidP="00E05870">
      <w:pPr>
        <w:spacing w:line="135" w:lineRule="exact"/>
        <w:rPr>
          <w:rFonts w:eastAsia="Times New Roman"/>
          <w:b/>
          <w:bCs/>
          <w:sz w:val="24"/>
          <w:szCs w:val="24"/>
        </w:rPr>
      </w:pPr>
    </w:p>
    <w:p w:rsidR="00F13353" w:rsidRDefault="00E05870" w:rsidP="00F13353">
      <w:pPr>
        <w:tabs>
          <w:tab w:val="left" w:pos="1020"/>
        </w:tabs>
        <w:spacing w:after="0" w:line="3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Белокобыльский Н. Н. Транспортная безопасность. Термины. Понятия. Определения [Электронный ресурс]: словарь. - М.: Статут, 2017. - 351 с. - Режим доступа: http://www.knigafund.ru/books/199166 (транспортное право, безопасное движение и эксплуатация транспорта).</w:t>
      </w:r>
    </w:p>
    <w:p w:rsidR="00F13353" w:rsidRDefault="00E05870" w:rsidP="00F13353">
      <w:pPr>
        <w:tabs>
          <w:tab w:val="left" w:pos="1020"/>
        </w:tabs>
        <w:spacing w:after="0" w:line="373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Александрова, Н.Б. Обеспечение безопасности движения поездов [Электронный ресурс]: учеб. пособие /Н.Б. Александрова И.Н. Писарева, П.Р. Потапов. — М.: ФГБОУ «Учебно-методический центр по образованию на железнодорожном транспорте», 2016. — 148 с.- Режим доступа: </w:t>
      </w:r>
      <w:hyperlink r:id="rId9" w:history="1">
        <w:r w:rsidR="00F13353" w:rsidRPr="000535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http://library.miit.ru</w:t>
        </w:r>
      </w:hyperlink>
    </w:p>
    <w:p w:rsidR="00E05870" w:rsidRDefault="00E05870" w:rsidP="00F13353">
      <w:pPr>
        <w:tabs>
          <w:tab w:val="left" w:pos="1020"/>
        </w:tabs>
        <w:spacing w:after="0" w:line="373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Т.С. Курс лекций по транспортной безопасности [Электронный ресурс] /</w:t>
      </w:r>
    </w:p>
    <w:p w:rsidR="00E05870" w:rsidRDefault="00E05870" w:rsidP="00E05870">
      <w:pPr>
        <w:spacing w:line="139" w:lineRule="exact"/>
        <w:rPr>
          <w:rFonts w:eastAsia="Times New Roman"/>
          <w:sz w:val="24"/>
          <w:szCs w:val="24"/>
        </w:rPr>
      </w:pPr>
    </w:p>
    <w:p w:rsidR="00E05870" w:rsidRDefault="00E05870" w:rsidP="00E05870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Т.С. - М.: УМЦ ЖДТ, 2013. - 296с. - Режим доступа: http://www.studentlibrary.ru.</w:t>
      </w:r>
    </w:p>
    <w:p w:rsidR="00E05870" w:rsidRDefault="00E05870" w:rsidP="00E05870">
      <w:pPr>
        <w:spacing w:line="136" w:lineRule="exact"/>
        <w:rPr>
          <w:rFonts w:eastAsia="Times New Roman"/>
          <w:sz w:val="24"/>
          <w:szCs w:val="24"/>
        </w:rPr>
      </w:pPr>
    </w:p>
    <w:p w:rsidR="00E05870" w:rsidRDefault="00E05870" w:rsidP="00F13353">
      <w:pPr>
        <w:tabs>
          <w:tab w:val="left" w:pos="967"/>
        </w:tabs>
        <w:spacing w:after="0" w:line="373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Кобзев, В.А. Повышение безопасности работы железнодорожных станций на основе со-вершенствования и развития станционной техники [Электронный ресурс]: учеб. пособие / В.А. Кобзев, И.П. Старшов, Е.В. Сычев. — М.: ФГБОУ «Учебно-методический центр по образованию на железнодорожном транспорте», 2016. — 264 с.- Режим доступа: http://library.miit.ru.</w:t>
      </w:r>
    </w:p>
    <w:p w:rsidR="00E05870" w:rsidRDefault="00E05870" w:rsidP="00E05870">
      <w:pPr>
        <w:sectPr w:rsidR="00E05870">
          <w:pgSz w:w="11900" w:h="16838"/>
          <w:pgMar w:top="1101" w:right="566" w:bottom="171" w:left="1140" w:header="0" w:footer="0" w:gutter="0"/>
          <w:cols w:space="720" w:equalWidth="0">
            <w:col w:w="10200"/>
          </w:cols>
        </w:sect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type w:val="continuous"/>
          <w:pgSz w:w="11900" w:h="16838"/>
          <w:pgMar w:top="1101" w:right="566" w:bottom="171" w:left="1140" w:header="0" w:footer="0" w:gutter="0"/>
          <w:cols w:space="720" w:equalWidth="0">
            <w:col w:w="10200"/>
          </w:cols>
        </w:sectPr>
      </w:pPr>
    </w:p>
    <w:p w:rsidR="00E05870" w:rsidRDefault="00E05870" w:rsidP="00F13353">
      <w:pPr>
        <w:tabs>
          <w:tab w:val="left" w:pos="124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ДИСЦИПЛИНЫ</w:t>
      </w:r>
    </w:p>
    <w:p w:rsidR="00E05870" w:rsidRDefault="005260C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8" style="position:absolute;z-index:251662336;visibility:visible;mso-wrap-distance-left:0;mso-wrap-distance-right:0" from=".4pt,532.25pt" to="516.5pt,532.25pt" o:allowincell="f" strokeweight=".48pt"/>
        </w:pict>
      </w:r>
      <w:r>
        <w:rPr>
          <w:sz w:val="20"/>
          <w:szCs w:val="20"/>
        </w:rPr>
        <w:pict>
          <v:line id="_x0000_s1029" style="position:absolute;z-index:251663360;visibility:visible;mso-wrap-distance-left:0;mso-wrap-distance-right:0" from=".4pt,548.45pt" to="516.5pt,548.45pt" o:allowincell="f" strokeweight=".16931mm"/>
        </w:pict>
      </w:r>
      <w:r>
        <w:rPr>
          <w:sz w:val="20"/>
          <w:szCs w:val="20"/>
        </w:rPr>
        <w:pict>
          <v:line id="_x0000_s1030" style="position:absolute;z-index:251664384;visibility:visible;mso-wrap-distance-left:0;mso-wrap-distance-right:0" from=".6pt,17.45pt" to=".6pt,663.05pt" o:allowincell="f" strokeweight=".16931mm"/>
        </w:pict>
      </w:r>
      <w:r>
        <w:rPr>
          <w:sz w:val="20"/>
          <w:szCs w:val="20"/>
        </w:rPr>
        <w:pict>
          <v:line id="_x0000_s1031" style="position:absolute;z-index:251665408;visibility:visible;mso-wrap-distance-left:0;mso-wrap-distance-right:0" from="516.25pt,17.45pt" to="516.25pt,663.05pt" o:allowincell="f" strokeweight=".48pt"/>
        </w:pict>
      </w:r>
    </w:p>
    <w:p w:rsidR="00E05870" w:rsidRDefault="00E05870" w:rsidP="00E05870">
      <w:pPr>
        <w:spacing w:line="309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400"/>
        <w:gridCol w:w="1240"/>
        <w:gridCol w:w="560"/>
      </w:tblGrid>
      <w:tr w:rsidR="00E05870" w:rsidTr="00F13353">
        <w:trPr>
          <w:trHeight w:val="314"/>
        </w:trPr>
        <w:tc>
          <w:tcPr>
            <w:tcW w:w="4140" w:type="dxa"/>
            <w:vAlign w:val="bottom"/>
          </w:tcPr>
          <w:p w:rsidR="00E05870" w:rsidRDefault="00E05870" w:rsidP="00F13353">
            <w:pPr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right="12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E05870" w:rsidTr="00F13353">
        <w:trPr>
          <w:trHeight w:val="90"/>
        </w:trPr>
        <w:tc>
          <w:tcPr>
            <w:tcW w:w="414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</w:tr>
      <w:tr w:rsidR="00E05870" w:rsidTr="00F13353">
        <w:trPr>
          <w:trHeight w:val="244"/>
        </w:trPr>
        <w:tc>
          <w:tcPr>
            <w:tcW w:w="8540" w:type="dxa"/>
            <w:gridSpan w:val="2"/>
            <w:vAlign w:val="bottom"/>
          </w:tcPr>
          <w:p w:rsidR="00E05870" w:rsidRDefault="00E05870" w:rsidP="00F1335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Перечень знаний, осваиваемых в рамках дисциплины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14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13" w:lineRule="exact"/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нормативной правовой базы в сфере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1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демонстрация знаний нормативно пра-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spacing w:line="21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Все виды опро-</w:t>
            </w:r>
          </w:p>
        </w:tc>
      </w:tr>
      <w:tr w:rsidR="00E05870" w:rsidTr="00F13353">
        <w:trPr>
          <w:trHeight w:val="252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безопасности на железно-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вовой базы в сфере транспортной безопас-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са,  оценка  ре-</w:t>
            </w:r>
          </w:p>
        </w:tc>
      </w:tr>
      <w:tr w:rsidR="00E05870" w:rsidTr="00F13353">
        <w:trPr>
          <w:trHeight w:val="252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дорожном транспорте;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 на железнодорожном транспорте;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зультатов</w:t>
            </w: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вы-</w:t>
            </w:r>
          </w:p>
        </w:tc>
      </w:tr>
      <w:tr w:rsidR="00E05870" w:rsidTr="00F13353">
        <w:trPr>
          <w:trHeight w:val="254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4" w:lineRule="exact"/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основных понятий,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целей и задач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способность раскрыть: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основные поня-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полнения</w:t>
            </w: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про-</w:t>
            </w:r>
          </w:p>
        </w:tc>
      </w:tr>
      <w:tr w:rsidR="00E05870" w:rsidTr="00F13353">
        <w:trPr>
          <w:trHeight w:val="252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обеспечения  транспортной  безопасно-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тия, цели и задачи обеспечения транспорт-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верочных работ,</w:t>
            </w:r>
          </w:p>
        </w:tc>
      </w:tr>
      <w:tr w:rsidR="00E05870" w:rsidTr="00F13353">
        <w:trPr>
          <w:trHeight w:val="254"/>
        </w:trPr>
        <w:tc>
          <w:tcPr>
            <w:tcW w:w="414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сти;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ной безопасности;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выполнения</w:t>
            </w: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ин-</w:t>
            </w:r>
          </w:p>
        </w:tc>
      </w:tr>
    </w:tbl>
    <w:p w:rsidR="00E05870" w:rsidRDefault="005260C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32" style="position:absolute;z-index:251666432;visibility:visible;mso-wrap-distance-left:0;mso-wrap-distance-right:0;mso-position-horizontal-relative:text;mso-position-vertical-relative:text" from="206.2pt,-74.9pt" to="206.2pt,406.75pt" o:allowincell="f" strokeweight=".48pt"/>
        </w:pict>
      </w:r>
      <w:r>
        <w:rPr>
          <w:sz w:val="20"/>
          <w:szCs w:val="20"/>
        </w:rPr>
        <w:pict>
          <v:line id="_x0000_s1033" style="position:absolute;z-index:251667456;visibility:visible;mso-wrap-distance-left:0;mso-wrap-distance-right:0;mso-position-horizontal-relative:text;mso-position-vertical-relative:text" from="425.75pt,-74.9pt" to="425.75pt,406.75pt" o:allowincell="f" strokeweight=".48pt"/>
        </w:pict>
      </w:r>
    </w:p>
    <w:p w:rsidR="00E05870" w:rsidRDefault="00E05870" w:rsidP="00F13353">
      <w:pPr>
        <w:tabs>
          <w:tab w:val="left" w:pos="578"/>
        </w:tabs>
        <w:spacing w:after="0" w:line="235" w:lineRule="auto"/>
        <w:ind w:right="120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понятий объектов транспортной </w:t>
      </w:r>
      <w:r>
        <w:rPr>
          <w:rFonts w:ascii="Courier New" w:eastAsia="Courier New" w:hAnsi="Courier New" w:cs="Courier New"/>
        </w:rPr>
        <w:t>-</w:t>
      </w:r>
      <w:r>
        <w:rPr>
          <w:rFonts w:ascii="Times New Roman" w:eastAsia="Times New Roman" w:hAnsi="Times New Roman" w:cs="Times New Roman"/>
        </w:rPr>
        <w:t xml:space="preserve"> точность и правильность изложения дивидуальных инфраструктуры и субъектов транспорт- понятий объектов транспортной инфра- заданий; ной инфраструктуры (перевозчика), структуры и субъектов транспортной ин- экспертное применяемые в транспортной безопас- фраструктуры (перевозчика), применяемые наблюдение за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5360"/>
        <w:gridCol w:w="2200"/>
      </w:tblGrid>
      <w:tr w:rsidR="00E05870" w:rsidTr="00F13353">
        <w:trPr>
          <w:trHeight w:val="254"/>
        </w:trPr>
        <w:tc>
          <w:tcPr>
            <w:tcW w:w="236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ности;</w:t>
            </w:r>
          </w:p>
        </w:tc>
        <w:tc>
          <w:tcPr>
            <w:tcW w:w="5360" w:type="dxa"/>
            <w:vAlign w:val="bottom"/>
          </w:tcPr>
          <w:p w:rsidR="00E05870" w:rsidRDefault="00E05870" w:rsidP="00F13353">
            <w:pPr>
              <w:ind w:left="17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 транспортной безопасности;</w:t>
            </w:r>
          </w:p>
        </w:tc>
        <w:tc>
          <w:tcPr>
            <w:tcW w:w="2200" w:type="dxa"/>
            <w:vAlign w:val="bottom"/>
          </w:tcPr>
          <w:p w:rsidR="00E05870" w:rsidRDefault="00E05870" w:rsidP="00F13353">
            <w:pPr>
              <w:ind w:left="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деятельностью</w:t>
            </w:r>
          </w:p>
        </w:tc>
      </w:tr>
    </w:tbl>
    <w:p w:rsidR="00E05870" w:rsidRDefault="00E05870" w:rsidP="005A71DD">
      <w:pPr>
        <w:numPr>
          <w:ilvl w:val="0"/>
          <w:numId w:val="2"/>
        </w:numPr>
        <w:tabs>
          <w:tab w:val="left" w:pos="578"/>
        </w:tabs>
        <w:spacing w:after="0" w:line="231" w:lineRule="auto"/>
        <w:ind w:left="120" w:right="120" w:firstLine="176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прав и обязанностей субъектов </w:t>
      </w:r>
      <w:r>
        <w:rPr>
          <w:rFonts w:ascii="Courier New" w:eastAsia="Courier New" w:hAnsi="Courier New" w:cs="Courier New"/>
        </w:rPr>
        <w:t>-</w:t>
      </w:r>
      <w:r>
        <w:rPr>
          <w:rFonts w:ascii="Times New Roman" w:eastAsia="Times New Roman" w:hAnsi="Times New Roman" w:cs="Times New Roman"/>
        </w:rPr>
        <w:t xml:space="preserve"> способность изложить права и обязан- обучающихся на транспортной инфраструктуры и пере- ности субъектов транспортной инфраструк- практических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020"/>
        <w:gridCol w:w="3380"/>
      </w:tblGrid>
      <w:tr w:rsidR="00E05870" w:rsidTr="00F13353">
        <w:trPr>
          <w:trHeight w:val="253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возчиков в сфере транспортной безопас-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туры и перевозчиков в сфере транспортной  занятиях;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ности;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безопасности;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4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категорий и критериев категориро-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4" w:lineRule="exact"/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правильность  классификации  катего-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вания  объектов  транспортной  инфра-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рий и критериев категорирования объектов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структуры и транспортных средств же-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 инфраструктуры  и  транс-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лезнодорожного транспорта;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портных средств железнодорожного транс-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основ организации оценки уязвимо-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порта;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сти объектов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4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способность правильно оценить и сде-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транспортной  инфраструктуры  и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лать выводы по уязвимости объектов;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транспортных средств железнодорожно-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4" w:lineRule="exact"/>
              <w:ind w:left="2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демонстрация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знаний  транспортной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 транспорта;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инфраструктуры и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spacing w:line="252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транспортных средств</w:t>
            </w:r>
          </w:p>
        </w:tc>
      </w:tr>
    </w:tbl>
    <w:p w:rsidR="00E05870" w:rsidRDefault="00E05870" w:rsidP="005A71DD">
      <w:pPr>
        <w:numPr>
          <w:ilvl w:val="0"/>
          <w:numId w:val="3"/>
        </w:numPr>
        <w:tabs>
          <w:tab w:val="left" w:pos="580"/>
        </w:tabs>
        <w:spacing w:after="0" w:line="222" w:lineRule="auto"/>
        <w:ind w:left="580" w:hanging="283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видов и форм актов незаконного  железнодорожного транспорта;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800"/>
        <w:gridCol w:w="4300"/>
      </w:tblGrid>
      <w:tr w:rsidR="00E05870" w:rsidTr="00F13353">
        <w:trPr>
          <w:trHeight w:val="255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вмешательства  в  деятельность  транс-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способность пояснить виды и формы</w:t>
            </w:r>
          </w:p>
        </w:tc>
      </w:tr>
      <w:tr w:rsidR="00E05870" w:rsidTr="00F13353">
        <w:trPr>
          <w:trHeight w:val="252"/>
        </w:trPr>
        <w:tc>
          <w:tcPr>
            <w:tcW w:w="32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портного комплекса;</w:t>
            </w: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актов незаконного вмешательства в дея-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4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основ наблюдения и собеседования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тельность транспортного комплекса;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 физическими лицами для выявления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точность наблюдения и правильность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подготовки к совершению акта незакон-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собеседования с физическими лицами для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ного вмешательства или совершения ак-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выявления подготовки к совершению акта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 незаконного вмешательства на желез-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незаконного вмешательства или соверше-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нодорожном транспорте (профайлинг);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 акта незаконного вмешательства на же-</w:t>
            </w:r>
          </w:p>
        </w:tc>
      </w:tr>
      <w:tr w:rsidR="00E05870" w:rsidTr="00F13353">
        <w:trPr>
          <w:trHeight w:val="252"/>
        </w:trPr>
        <w:tc>
          <w:tcPr>
            <w:tcW w:w="3200" w:type="dxa"/>
            <w:vAlign w:val="bottom"/>
          </w:tcPr>
          <w:p w:rsidR="00E05870" w:rsidRDefault="00E05870" w:rsidP="00F13353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инженерно-технических</w:t>
            </w: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систем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лезнодорожном транспорте (профайлинг);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обеспечения транспортной безопасности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демонстрация   знаний   инженерно-</w:t>
            </w:r>
          </w:p>
        </w:tc>
      </w:tr>
      <w:tr w:rsidR="00E05870" w:rsidTr="00F13353">
        <w:trPr>
          <w:trHeight w:val="256"/>
        </w:trPr>
        <w:tc>
          <w:tcPr>
            <w:tcW w:w="32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 железнодорожном транспорте.</w:t>
            </w:r>
          </w:p>
        </w:tc>
        <w:tc>
          <w:tcPr>
            <w:tcW w:w="800" w:type="dxa"/>
            <w:vAlign w:val="bottom"/>
          </w:tcPr>
          <w:p w:rsidR="00E05870" w:rsidRDefault="00E05870" w:rsidP="00F13353"/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технических  систем  обеспечения  транс-</w:t>
            </w:r>
          </w:p>
        </w:tc>
      </w:tr>
      <w:tr w:rsidR="00E05870" w:rsidTr="00F13353">
        <w:trPr>
          <w:trHeight w:val="252"/>
        </w:trPr>
        <w:tc>
          <w:tcPr>
            <w:tcW w:w="32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портной безопасности на железнодорож-</w:t>
            </w:r>
          </w:p>
        </w:tc>
      </w:tr>
      <w:tr w:rsidR="00E05870" w:rsidTr="00F13353">
        <w:trPr>
          <w:trHeight w:val="294"/>
        </w:trPr>
        <w:tc>
          <w:tcPr>
            <w:tcW w:w="32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ind w:right="25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ном транспорте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</w:tbl>
    <w:p w:rsidR="00E05870" w:rsidRDefault="00E05870" w:rsidP="00E05870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Перечень умений, осваиваемых в рамках дисциплины</w:t>
      </w:r>
    </w:p>
    <w:p w:rsidR="00E05870" w:rsidRDefault="00E05870" w:rsidP="00E05870">
      <w:pPr>
        <w:spacing w:line="21" w:lineRule="exact"/>
        <w:rPr>
          <w:sz w:val="20"/>
          <w:szCs w:val="20"/>
        </w:rPr>
      </w:pPr>
    </w:p>
    <w:p w:rsidR="00E05870" w:rsidRDefault="00E05870" w:rsidP="005A71DD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hanging="284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применять нормативную правовую  – демонстрация умений применять норма-  экспертное</w:t>
      </w:r>
    </w:p>
    <w:p w:rsidR="00E05870" w:rsidRDefault="005260C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34" style="position:absolute;z-index:251668480;visibility:visible;mso-wrap-distance-left:0;mso-wrap-distance-right:0" from="206.2pt,-11.55pt" to="206.2pt,103.25pt" o:allowincell="f" strokeweight=".48pt"/>
        </w:pict>
      </w:r>
      <w:r>
        <w:rPr>
          <w:sz w:val="20"/>
          <w:szCs w:val="20"/>
        </w:rPr>
        <w:pict>
          <v:line id="_x0000_s1035" style="position:absolute;z-index:251669504;visibility:visible;mso-wrap-distance-left:0;mso-wrap-distance-right:0" from="425.75pt,-11.55pt" to="425.75pt,103.25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100"/>
        <w:gridCol w:w="4400"/>
        <w:gridCol w:w="1700"/>
      </w:tblGrid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базу по транспортной безопасности в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тивную правовую базу по транспортной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  и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своей профессиональной деятельности;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безопасности  в  своей  профессиональной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   выпол-</w:t>
            </w:r>
          </w:p>
        </w:tc>
      </w:tr>
      <w:tr w:rsidR="00E05870" w:rsidTr="00F13353">
        <w:trPr>
          <w:trHeight w:val="254"/>
        </w:trPr>
        <w:tc>
          <w:tcPr>
            <w:tcW w:w="1900" w:type="dxa"/>
            <w:vAlign w:val="bottom"/>
          </w:tcPr>
          <w:p w:rsidR="00E05870" w:rsidRDefault="00E05870" w:rsidP="00F13353">
            <w:pPr>
              <w:spacing w:line="254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обеспечивать</w:t>
            </w:r>
          </w:p>
        </w:tc>
        <w:tc>
          <w:tcPr>
            <w:tcW w:w="21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транспортную  без-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деятельности;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нения практиче-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опасность на объекте своей профессио-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точность и правильность объяснений не-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ских заданий.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нальной деятельности (объекты транс-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обходимых  мер,  обеспечивающих  транс-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портной  инфраструктуры  или  транс-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портную  безопасность  на  объекте  своей</w:t>
            </w:r>
          </w:p>
        </w:tc>
        <w:tc>
          <w:tcPr>
            <w:tcW w:w="1700" w:type="dxa"/>
            <w:vAlign w:val="bottom"/>
          </w:tcPr>
          <w:p w:rsidR="00E05870" w:rsidRDefault="00E05870" w:rsidP="00F13353"/>
        </w:tc>
      </w:tr>
      <w:tr w:rsidR="00E05870" w:rsidTr="00F13353">
        <w:trPr>
          <w:trHeight w:val="252"/>
        </w:trPr>
        <w:tc>
          <w:tcPr>
            <w:tcW w:w="19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портные  средства</w:t>
            </w:r>
          </w:p>
        </w:tc>
        <w:tc>
          <w:tcPr>
            <w:tcW w:w="21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профессиональной деятельности.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96"/>
        </w:trPr>
        <w:tc>
          <w:tcPr>
            <w:tcW w:w="19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транспорта).</w:t>
            </w:r>
          </w:p>
        </w:tc>
        <w:tc>
          <w:tcPr>
            <w:tcW w:w="21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</w:tr>
    </w:tbl>
    <w:p w:rsidR="00E05870" w:rsidRPr="00F13353" w:rsidRDefault="005260C4" w:rsidP="00F13353">
      <w:pPr>
        <w:spacing w:line="20" w:lineRule="exact"/>
        <w:rPr>
          <w:sz w:val="20"/>
          <w:szCs w:val="20"/>
        </w:rPr>
        <w:sectPr w:rsidR="00E05870" w:rsidRPr="00F13353">
          <w:pgSz w:w="11900" w:h="16838"/>
          <w:pgMar w:top="1102" w:right="446" w:bottom="171" w:left="1120" w:header="0" w:footer="0" w:gutter="0"/>
          <w:cols w:space="720" w:equalWidth="0">
            <w:col w:w="10340"/>
          </w:cols>
        </w:sectPr>
      </w:pPr>
      <w:r>
        <w:rPr>
          <w:sz w:val="20"/>
          <w:szCs w:val="20"/>
        </w:rPr>
        <w:pict>
          <v:line id="_x0000_s1036" style="position:absolute;z-index:251670528;visibility:visible;mso-wrap-distance-left:0;mso-wrap-distance-right:0;mso-position-horizontal-relative:text;mso-position-vertical-relative:text" from=".4pt,-.3pt" to="516.5pt,-.3pt" o:allowincell="f" strokeweight=".16964mm"/>
        </w:pict>
      </w:r>
    </w:p>
    <w:p w:rsidR="00C00BDB" w:rsidRPr="00C00BDB" w:rsidRDefault="00C00BDB" w:rsidP="00C00BDB">
      <w:pPr>
        <w:pStyle w:val="1"/>
        <w:tabs>
          <w:tab w:val="left" w:pos="1764"/>
        </w:tabs>
        <w:spacing w:before="166"/>
        <w:ind w:left="0"/>
      </w:pPr>
      <w:r w:rsidRPr="00C00BDB">
        <w:lastRenderedPageBreak/>
        <w:t>Перечень</w:t>
      </w:r>
      <w:r w:rsidRPr="00C00BDB">
        <w:rPr>
          <w:spacing w:val="-12"/>
        </w:rPr>
        <w:t xml:space="preserve"> </w:t>
      </w:r>
      <w:r w:rsidRPr="00C00BDB">
        <w:t>используемых</w:t>
      </w:r>
      <w:r w:rsidRPr="00C00BDB">
        <w:rPr>
          <w:spacing w:val="-10"/>
        </w:rPr>
        <w:t xml:space="preserve"> </w:t>
      </w:r>
      <w:r w:rsidRPr="00C00BDB">
        <w:t>методов</w:t>
      </w:r>
      <w:r w:rsidRPr="00C00BDB">
        <w:rPr>
          <w:spacing w:val="-9"/>
        </w:rPr>
        <w:t xml:space="preserve"> </w:t>
      </w:r>
      <w:r w:rsidRPr="00C00BDB">
        <w:rPr>
          <w:spacing w:val="-2"/>
        </w:rPr>
        <w:t>обучения:</w:t>
      </w:r>
    </w:p>
    <w:p w:rsidR="00C00BDB" w:rsidRPr="00C00BDB" w:rsidRDefault="00C00BDB" w:rsidP="00C00BDB">
      <w:pPr>
        <w:tabs>
          <w:tab w:val="left" w:pos="1973"/>
        </w:tabs>
        <w:spacing w:before="158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pacing w:val="-2"/>
          <w:sz w:val="28"/>
        </w:rPr>
        <w:tab/>
        <w:t>5.1Пассивные: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0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pacing w:val="-2"/>
          <w:sz w:val="28"/>
        </w:rPr>
        <w:t>лекции;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pacing w:val="-2"/>
          <w:sz w:val="28"/>
        </w:rPr>
        <w:t>опросы;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работа</w:t>
      </w:r>
      <w:r w:rsidRPr="00C00BDB">
        <w:rPr>
          <w:rFonts w:ascii="Times New Roman" w:hAnsi="Times New Roman" w:cs="Times New Roman"/>
          <w:spacing w:val="-1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с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литературой;</w:t>
      </w:r>
    </w:p>
    <w:p w:rsidR="00C00BDB" w:rsidRPr="00C00BDB" w:rsidRDefault="00C00BDB" w:rsidP="00C00BDB">
      <w:pPr>
        <w:pStyle w:val="a4"/>
        <w:widowControl w:val="0"/>
        <w:numPr>
          <w:ilvl w:val="2"/>
          <w:numId w:val="12"/>
        </w:numPr>
        <w:tabs>
          <w:tab w:val="left" w:pos="1973"/>
        </w:tabs>
        <w:autoSpaceDE w:val="0"/>
        <w:autoSpaceDN w:val="0"/>
        <w:spacing w:before="162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Активные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и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интерактивные: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творческие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задания</w:t>
      </w:r>
      <w:r w:rsidRPr="00C00BDB">
        <w:rPr>
          <w:rFonts w:ascii="Times New Roman" w:hAnsi="Times New Roman" w:cs="Times New Roman"/>
          <w:spacing w:val="-5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–</w:t>
      </w:r>
      <w:r w:rsidRPr="00C00BDB">
        <w:rPr>
          <w:rFonts w:ascii="Times New Roman" w:hAnsi="Times New Roman" w:cs="Times New Roman"/>
          <w:spacing w:val="-5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придумать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ситуацию;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0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работа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в</w:t>
      </w:r>
      <w:r w:rsidRPr="00C00BDB">
        <w:rPr>
          <w:rFonts w:ascii="Times New Roman" w:hAnsi="Times New Roman" w:cs="Times New Roman"/>
          <w:spacing w:val="-4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малых</w:t>
      </w:r>
      <w:r w:rsidRPr="00C00BDB">
        <w:rPr>
          <w:rFonts w:ascii="Times New Roman" w:hAnsi="Times New Roman" w:cs="Times New Roman"/>
          <w:spacing w:val="-1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группах;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67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изучение</w:t>
      </w:r>
      <w:r w:rsidRPr="00C00BDB">
        <w:rPr>
          <w:rFonts w:ascii="Times New Roman" w:hAnsi="Times New Roman" w:cs="Times New Roman"/>
          <w:spacing w:val="-9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и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закрепление</w:t>
      </w:r>
      <w:r w:rsidRPr="00C00BDB">
        <w:rPr>
          <w:rFonts w:ascii="Times New Roman" w:hAnsi="Times New Roman" w:cs="Times New Roman"/>
          <w:spacing w:val="-9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нового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информационного</w:t>
      </w:r>
      <w:r w:rsidRPr="00C00BDB">
        <w:rPr>
          <w:rFonts w:ascii="Times New Roman" w:hAnsi="Times New Roman" w:cs="Times New Roman"/>
          <w:spacing w:val="-5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материала;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3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работа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с</w:t>
      </w:r>
      <w:r w:rsidRPr="00C00BDB">
        <w:rPr>
          <w:rFonts w:ascii="Times New Roman" w:hAnsi="Times New Roman" w:cs="Times New Roman"/>
          <w:spacing w:val="-4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документами;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составление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документов;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0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интерактивная</w:t>
      </w:r>
      <w:r w:rsidRPr="00C00BDB">
        <w:rPr>
          <w:rFonts w:ascii="Times New Roman" w:hAnsi="Times New Roman" w:cs="Times New Roman"/>
          <w:spacing w:val="-9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лекция;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проблемный</w:t>
      </w:r>
      <w:r w:rsidRPr="00C00BDB">
        <w:rPr>
          <w:rFonts w:ascii="Times New Roman" w:hAnsi="Times New Roman" w:cs="Times New Roman"/>
          <w:spacing w:val="-10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4"/>
          <w:sz w:val="28"/>
        </w:rPr>
        <w:t>метод</w:t>
      </w:r>
    </w:p>
    <w:p w:rsidR="00F13353" w:rsidRDefault="00F13353"/>
    <w:sectPr w:rsidR="00F13353" w:rsidSect="006F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C4" w:rsidRDefault="005260C4" w:rsidP="006F51C1">
      <w:pPr>
        <w:spacing w:after="0" w:line="240" w:lineRule="auto"/>
      </w:pPr>
      <w:r>
        <w:separator/>
      </w:r>
    </w:p>
  </w:endnote>
  <w:endnote w:type="continuationSeparator" w:id="0">
    <w:p w:rsidR="005260C4" w:rsidRDefault="005260C4" w:rsidP="006F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A9" w:rsidRDefault="005260C4">
    <w:pPr>
      <w:pStyle w:val="a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6.35pt;margin-top:548.8pt;width:19.15pt;height:12pt;z-index:-251654144;mso-position-horizontal-relative:page;mso-position-vertical-relative:page" filled="f" stroked="f">
          <v:textbox style="mso-next-textbox:#_x0000_s2050" inset="0,0,0,0">
            <w:txbxContent>
              <w:p w:rsidR="00C71AA9" w:rsidRDefault="0018425F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71AA9">
                  <w:rPr>
                    <w:rFonts w:ascii="Trebuchet M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90128">
                  <w:rPr>
                    <w:rFonts w:ascii="Trebuchet MS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A9" w:rsidRDefault="005260C4">
    <w:pPr>
      <w:pStyle w:val="a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6.35pt;margin-top:548.8pt;width:19.15pt;height:12pt;z-index:-251656192;mso-position-horizontal-relative:page;mso-position-vertical-relative:page" filled="f" stroked="f">
          <v:textbox style="mso-next-textbox:#_x0000_s2049" inset="0,0,0,0">
            <w:txbxContent>
              <w:p w:rsidR="00C71AA9" w:rsidRDefault="0018425F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71AA9">
                  <w:rPr>
                    <w:rFonts w:ascii="Trebuchet M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90128">
                  <w:rPr>
                    <w:rFonts w:ascii="Trebuchet MS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C4" w:rsidRDefault="005260C4" w:rsidP="006F51C1">
      <w:pPr>
        <w:spacing w:after="0" w:line="240" w:lineRule="auto"/>
      </w:pPr>
      <w:r>
        <w:separator/>
      </w:r>
    </w:p>
  </w:footnote>
  <w:footnote w:type="continuationSeparator" w:id="0">
    <w:p w:rsidR="005260C4" w:rsidRDefault="005260C4" w:rsidP="006F5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A9E"/>
    <w:multiLevelType w:val="hybridMultilevel"/>
    <w:tmpl w:val="B88C4ED6"/>
    <w:lvl w:ilvl="0" w:tplc="D84091D2">
      <w:start w:val="1"/>
      <w:numFmt w:val="bullet"/>
      <w:lvlText w:val="\endash "/>
      <w:lvlJc w:val="left"/>
    </w:lvl>
    <w:lvl w:ilvl="1" w:tplc="A64EB1EA">
      <w:numFmt w:val="decimal"/>
      <w:lvlText w:val=""/>
      <w:lvlJc w:val="left"/>
    </w:lvl>
    <w:lvl w:ilvl="2" w:tplc="04F6C01C">
      <w:numFmt w:val="decimal"/>
      <w:lvlText w:val=""/>
      <w:lvlJc w:val="left"/>
    </w:lvl>
    <w:lvl w:ilvl="3" w:tplc="8EC83534">
      <w:numFmt w:val="decimal"/>
      <w:lvlText w:val=""/>
      <w:lvlJc w:val="left"/>
    </w:lvl>
    <w:lvl w:ilvl="4" w:tplc="9956198C">
      <w:numFmt w:val="decimal"/>
      <w:lvlText w:val=""/>
      <w:lvlJc w:val="left"/>
    </w:lvl>
    <w:lvl w:ilvl="5" w:tplc="5532DB40">
      <w:numFmt w:val="decimal"/>
      <w:lvlText w:val=""/>
      <w:lvlJc w:val="left"/>
    </w:lvl>
    <w:lvl w:ilvl="6" w:tplc="E07EF84E">
      <w:numFmt w:val="decimal"/>
      <w:lvlText w:val=""/>
      <w:lvlJc w:val="left"/>
    </w:lvl>
    <w:lvl w:ilvl="7" w:tplc="671E4FAA">
      <w:numFmt w:val="decimal"/>
      <w:lvlText w:val=""/>
      <w:lvlJc w:val="left"/>
    </w:lvl>
    <w:lvl w:ilvl="8" w:tplc="83D2716A">
      <w:numFmt w:val="decimal"/>
      <w:lvlText w:val=""/>
      <w:lvlJc w:val="left"/>
    </w:lvl>
  </w:abstractNum>
  <w:abstractNum w:abstractNumId="1" w15:restartNumberingAfterBreak="0">
    <w:nsid w:val="00003BF6"/>
    <w:multiLevelType w:val="hybridMultilevel"/>
    <w:tmpl w:val="893AE428"/>
    <w:lvl w:ilvl="0" w:tplc="5FF47CD6">
      <w:start w:val="1"/>
      <w:numFmt w:val="bullet"/>
      <w:lvlText w:val="\endash "/>
      <w:lvlJc w:val="left"/>
    </w:lvl>
    <w:lvl w:ilvl="1" w:tplc="AB3E1D3C">
      <w:numFmt w:val="decimal"/>
      <w:lvlText w:val=""/>
      <w:lvlJc w:val="left"/>
    </w:lvl>
    <w:lvl w:ilvl="2" w:tplc="F2CAE00E">
      <w:numFmt w:val="decimal"/>
      <w:lvlText w:val=""/>
      <w:lvlJc w:val="left"/>
    </w:lvl>
    <w:lvl w:ilvl="3" w:tplc="140EC928">
      <w:numFmt w:val="decimal"/>
      <w:lvlText w:val=""/>
      <w:lvlJc w:val="left"/>
    </w:lvl>
    <w:lvl w:ilvl="4" w:tplc="8BFCCBDA">
      <w:numFmt w:val="decimal"/>
      <w:lvlText w:val=""/>
      <w:lvlJc w:val="left"/>
    </w:lvl>
    <w:lvl w:ilvl="5" w:tplc="F87AE55C">
      <w:numFmt w:val="decimal"/>
      <w:lvlText w:val=""/>
      <w:lvlJc w:val="left"/>
    </w:lvl>
    <w:lvl w:ilvl="6" w:tplc="9C26CC50">
      <w:numFmt w:val="decimal"/>
      <w:lvlText w:val=""/>
      <w:lvlJc w:val="left"/>
    </w:lvl>
    <w:lvl w:ilvl="7" w:tplc="C4BE4572">
      <w:numFmt w:val="decimal"/>
      <w:lvlText w:val=""/>
      <w:lvlJc w:val="left"/>
    </w:lvl>
    <w:lvl w:ilvl="8" w:tplc="999EDF14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88046B8C"/>
    <w:lvl w:ilvl="0" w:tplc="50E8593E">
      <w:start w:val="12"/>
      <w:numFmt w:val="decimal"/>
      <w:lvlText w:val="%1"/>
      <w:lvlJc w:val="left"/>
    </w:lvl>
    <w:lvl w:ilvl="1" w:tplc="2D1020F6">
      <w:numFmt w:val="decimal"/>
      <w:lvlText w:val=""/>
      <w:lvlJc w:val="left"/>
    </w:lvl>
    <w:lvl w:ilvl="2" w:tplc="DC4E3E6C">
      <w:numFmt w:val="decimal"/>
      <w:lvlText w:val=""/>
      <w:lvlJc w:val="left"/>
    </w:lvl>
    <w:lvl w:ilvl="3" w:tplc="0A7EF990">
      <w:numFmt w:val="decimal"/>
      <w:lvlText w:val=""/>
      <w:lvlJc w:val="left"/>
    </w:lvl>
    <w:lvl w:ilvl="4" w:tplc="ABA43494">
      <w:numFmt w:val="decimal"/>
      <w:lvlText w:val=""/>
      <w:lvlJc w:val="left"/>
    </w:lvl>
    <w:lvl w:ilvl="5" w:tplc="902E9FDE">
      <w:numFmt w:val="decimal"/>
      <w:lvlText w:val=""/>
      <w:lvlJc w:val="left"/>
    </w:lvl>
    <w:lvl w:ilvl="6" w:tplc="890E6F10">
      <w:numFmt w:val="decimal"/>
      <w:lvlText w:val=""/>
      <w:lvlJc w:val="left"/>
    </w:lvl>
    <w:lvl w:ilvl="7" w:tplc="2E2E039C">
      <w:numFmt w:val="decimal"/>
      <w:lvlText w:val=""/>
      <w:lvlJc w:val="left"/>
    </w:lvl>
    <w:lvl w:ilvl="8" w:tplc="BFCEB434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F496A486"/>
    <w:lvl w:ilvl="0" w:tplc="25582CD0">
      <w:start w:val="1"/>
      <w:numFmt w:val="bullet"/>
      <w:lvlText w:val="\endash "/>
      <w:lvlJc w:val="left"/>
    </w:lvl>
    <w:lvl w:ilvl="1" w:tplc="96C2325A">
      <w:numFmt w:val="decimal"/>
      <w:lvlText w:val=""/>
      <w:lvlJc w:val="left"/>
    </w:lvl>
    <w:lvl w:ilvl="2" w:tplc="0BF4CB3C">
      <w:numFmt w:val="decimal"/>
      <w:lvlText w:val=""/>
      <w:lvlJc w:val="left"/>
    </w:lvl>
    <w:lvl w:ilvl="3" w:tplc="49B4E726">
      <w:numFmt w:val="decimal"/>
      <w:lvlText w:val=""/>
      <w:lvlJc w:val="left"/>
    </w:lvl>
    <w:lvl w:ilvl="4" w:tplc="415261F6">
      <w:numFmt w:val="decimal"/>
      <w:lvlText w:val=""/>
      <w:lvlJc w:val="left"/>
    </w:lvl>
    <w:lvl w:ilvl="5" w:tplc="8F2E7B52">
      <w:numFmt w:val="decimal"/>
      <w:lvlText w:val=""/>
      <w:lvlJc w:val="left"/>
    </w:lvl>
    <w:lvl w:ilvl="6" w:tplc="78888A04">
      <w:numFmt w:val="decimal"/>
      <w:lvlText w:val=""/>
      <w:lvlJc w:val="left"/>
    </w:lvl>
    <w:lvl w:ilvl="7" w:tplc="62524D52">
      <w:numFmt w:val="decimal"/>
      <w:lvlText w:val=""/>
      <w:lvlJc w:val="left"/>
    </w:lvl>
    <w:lvl w:ilvl="8" w:tplc="9104BD38">
      <w:numFmt w:val="decimal"/>
      <w:lvlText w:val=""/>
      <w:lvlJc w:val="left"/>
    </w:lvl>
  </w:abstractNum>
  <w:abstractNum w:abstractNumId="4" w15:restartNumberingAfterBreak="0">
    <w:nsid w:val="052331FA"/>
    <w:multiLevelType w:val="hybridMultilevel"/>
    <w:tmpl w:val="11C2A83E"/>
    <w:lvl w:ilvl="0" w:tplc="F1AE267A">
      <w:numFmt w:val="bullet"/>
      <w:lvlText w:val="-"/>
      <w:lvlJc w:val="left"/>
      <w:pPr>
        <w:ind w:left="111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674EAD2A">
      <w:numFmt w:val="bullet"/>
      <w:lvlText w:val="•"/>
      <w:lvlJc w:val="left"/>
      <w:pPr>
        <w:ind w:left="713" w:hanging="284"/>
      </w:pPr>
      <w:rPr>
        <w:rFonts w:hint="default"/>
        <w:lang w:val="ru-RU" w:eastAsia="ru-RU" w:bidi="ru-RU"/>
      </w:rPr>
    </w:lvl>
    <w:lvl w:ilvl="2" w:tplc="9F5C244E">
      <w:numFmt w:val="bullet"/>
      <w:lvlText w:val="•"/>
      <w:lvlJc w:val="left"/>
      <w:pPr>
        <w:ind w:left="1306" w:hanging="284"/>
      </w:pPr>
      <w:rPr>
        <w:rFonts w:hint="default"/>
        <w:lang w:val="ru-RU" w:eastAsia="ru-RU" w:bidi="ru-RU"/>
      </w:rPr>
    </w:lvl>
    <w:lvl w:ilvl="3" w:tplc="2E085A10">
      <w:numFmt w:val="bullet"/>
      <w:lvlText w:val="•"/>
      <w:lvlJc w:val="left"/>
      <w:pPr>
        <w:ind w:left="1899" w:hanging="284"/>
      </w:pPr>
      <w:rPr>
        <w:rFonts w:hint="default"/>
        <w:lang w:val="ru-RU" w:eastAsia="ru-RU" w:bidi="ru-RU"/>
      </w:rPr>
    </w:lvl>
    <w:lvl w:ilvl="4" w:tplc="8C2613A2">
      <w:numFmt w:val="bullet"/>
      <w:lvlText w:val="•"/>
      <w:lvlJc w:val="left"/>
      <w:pPr>
        <w:ind w:left="2492" w:hanging="284"/>
      </w:pPr>
      <w:rPr>
        <w:rFonts w:hint="default"/>
        <w:lang w:val="ru-RU" w:eastAsia="ru-RU" w:bidi="ru-RU"/>
      </w:rPr>
    </w:lvl>
    <w:lvl w:ilvl="5" w:tplc="7A40555C">
      <w:numFmt w:val="bullet"/>
      <w:lvlText w:val="•"/>
      <w:lvlJc w:val="left"/>
      <w:pPr>
        <w:ind w:left="3086" w:hanging="284"/>
      </w:pPr>
      <w:rPr>
        <w:rFonts w:hint="default"/>
        <w:lang w:val="ru-RU" w:eastAsia="ru-RU" w:bidi="ru-RU"/>
      </w:rPr>
    </w:lvl>
    <w:lvl w:ilvl="6" w:tplc="2620EBD6">
      <w:numFmt w:val="bullet"/>
      <w:lvlText w:val="•"/>
      <w:lvlJc w:val="left"/>
      <w:pPr>
        <w:ind w:left="3679" w:hanging="284"/>
      </w:pPr>
      <w:rPr>
        <w:rFonts w:hint="default"/>
        <w:lang w:val="ru-RU" w:eastAsia="ru-RU" w:bidi="ru-RU"/>
      </w:rPr>
    </w:lvl>
    <w:lvl w:ilvl="7" w:tplc="0D806DF2">
      <w:numFmt w:val="bullet"/>
      <w:lvlText w:val="•"/>
      <w:lvlJc w:val="left"/>
      <w:pPr>
        <w:ind w:left="4272" w:hanging="284"/>
      </w:pPr>
      <w:rPr>
        <w:rFonts w:hint="default"/>
        <w:lang w:val="ru-RU" w:eastAsia="ru-RU" w:bidi="ru-RU"/>
      </w:rPr>
    </w:lvl>
    <w:lvl w:ilvl="8" w:tplc="712AD042">
      <w:numFmt w:val="bullet"/>
      <w:lvlText w:val="•"/>
      <w:lvlJc w:val="left"/>
      <w:pPr>
        <w:ind w:left="4865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065C33F9"/>
    <w:multiLevelType w:val="hybridMultilevel"/>
    <w:tmpl w:val="10445D78"/>
    <w:lvl w:ilvl="0" w:tplc="5B32227C">
      <w:numFmt w:val="bullet"/>
      <w:lvlText w:val="-"/>
      <w:lvlJc w:val="left"/>
      <w:pPr>
        <w:ind w:left="108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40209432">
      <w:numFmt w:val="bullet"/>
      <w:lvlText w:val="•"/>
      <w:lvlJc w:val="left"/>
      <w:pPr>
        <w:ind w:left="361" w:hanging="286"/>
      </w:pPr>
      <w:rPr>
        <w:rFonts w:hint="default"/>
        <w:lang w:val="ru-RU" w:eastAsia="ru-RU" w:bidi="ru-RU"/>
      </w:rPr>
    </w:lvl>
    <w:lvl w:ilvl="2" w:tplc="C69277CE">
      <w:numFmt w:val="bullet"/>
      <w:lvlText w:val="•"/>
      <w:lvlJc w:val="left"/>
      <w:pPr>
        <w:ind w:left="622" w:hanging="286"/>
      </w:pPr>
      <w:rPr>
        <w:rFonts w:hint="default"/>
        <w:lang w:val="ru-RU" w:eastAsia="ru-RU" w:bidi="ru-RU"/>
      </w:rPr>
    </w:lvl>
    <w:lvl w:ilvl="3" w:tplc="B0646FE4">
      <w:numFmt w:val="bullet"/>
      <w:lvlText w:val="•"/>
      <w:lvlJc w:val="left"/>
      <w:pPr>
        <w:ind w:left="883" w:hanging="286"/>
      </w:pPr>
      <w:rPr>
        <w:rFonts w:hint="default"/>
        <w:lang w:val="ru-RU" w:eastAsia="ru-RU" w:bidi="ru-RU"/>
      </w:rPr>
    </w:lvl>
    <w:lvl w:ilvl="4" w:tplc="1C0A1D5C">
      <w:numFmt w:val="bullet"/>
      <w:lvlText w:val="•"/>
      <w:lvlJc w:val="left"/>
      <w:pPr>
        <w:ind w:left="1144" w:hanging="286"/>
      </w:pPr>
      <w:rPr>
        <w:rFonts w:hint="default"/>
        <w:lang w:val="ru-RU" w:eastAsia="ru-RU" w:bidi="ru-RU"/>
      </w:rPr>
    </w:lvl>
    <w:lvl w:ilvl="5" w:tplc="D7C2D944">
      <w:numFmt w:val="bullet"/>
      <w:lvlText w:val="•"/>
      <w:lvlJc w:val="left"/>
      <w:pPr>
        <w:ind w:left="1405" w:hanging="286"/>
      </w:pPr>
      <w:rPr>
        <w:rFonts w:hint="default"/>
        <w:lang w:val="ru-RU" w:eastAsia="ru-RU" w:bidi="ru-RU"/>
      </w:rPr>
    </w:lvl>
    <w:lvl w:ilvl="6" w:tplc="8C0AC4BA">
      <w:numFmt w:val="bullet"/>
      <w:lvlText w:val="•"/>
      <w:lvlJc w:val="left"/>
      <w:pPr>
        <w:ind w:left="1666" w:hanging="286"/>
      </w:pPr>
      <w:rPr>
        <w:rFonts w:hint="default"/>
        <w:lang w:val="ru-RU" w:eastAsia="ru-RU" w:bidi="ru-RU"/>
      </w:rPr>
    </w:lvl>
    <w:lvl w:ilvl="7" w:tplc="A91C2512">
      <w:numFmt w:val="bullet"/>
      <w:lvlText w:val="•"/>
      <w:lvlJc w:val="left"/>
      <w:pPr>
        <w:ind w:left="1927" w:hanging="286"/>
      </w:pPr>
      <w:rPr>
        <w:rFonts w:hint="default"/>
        <w:lang w:val="ru-RU" w:eastAsia="ru-RU" w:bidi="ru-RU"/>
      </w:rPr>
    </w:lvl>
    <w:lvl w:ilvl="8" w:tplc="937C5E5A">
      <w:numFmt w:val="bullet"/>
      <w:lvlText w:val="•"/>
      <w:lvlJc w:val="left"/>
      <w:pPr>
        <w:ind w:left="2188" w:hanging="286"/>
      </w:pPr>
      <w:rPr>
        <w:rFonts w:hint="default"/>
        <w:lang w:val="ru-RU" w:eastAsia="ru-RU" w:bidi="ru-RU"/>
      </w:rPr>
    </w:lvl>
  </w:abstractNum>
  <w:abstractNum w:abstractNumId="6" w15:restartNumberingAfterBreak="0">
    <w:nsid w:val="17887697"/>
    <w:multiLevelType w:val="hybridMultilevel"/>
    <w:tmpl w:val="CC1A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672B"/>
    <w:multiLevelType w:val="hybridMultilevel"/>
    <w:tmpl w:val="1DA2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87C2C"/>
    <w:multiLevelType w:val="multilevel"/>
    <w:tmpl w:val="DDA8F4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4C25FF"/>
    <w:multiLevelType w:val="hybridMultilevel"/>
    <w:tmpl w:val="D55A60D6"/>
    <w:lvl w:ilvl="0" w:tplc="7D708FE0">
      <w:numFmt w:val="bullet"/>
      <w:lvlText w:val="-"/>
      <w:lvlJc w:val="left"/>
      <w:pPr>
        <w:ind w:left="15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A827B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2" w:tplc="9FFE75BE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6DF84AF0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4" w:tplc="5F7695A2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0B04E8C4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6D6A00C2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786055BA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31E0E196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BDD505D"/>
    <w:multiLevelType w:val="hybridMultilevel"/>
    <w:tmpl w:val="1B562F34"/>
    <w:lvl w:ilvl="0" w:tplc="22C67F5E">
      <w:start w:val="2"/>
      <w:numFmt w:val="decimal"/>
      <w:lvlText w:val="%1"/>
      <w:lvlJc w:val="left"/>
      <w:pPr>
        <w:ind w:left="572" w:hanging="360"/>
      </w:pPr>
      <w:rPr>
        <w:rFonts w:hint="default"/>
        <w:lang w:val="ru-RU" w:eastAsia="ru-RU" w:bidi="ru-RU"/>
      </w:rPr>
    </w:lvl>
    <w:lvl w:ilvl="1" w:tplc="BD1A41D0">
      <w:numFmt w:val="none"/>
      <w:lvlText w:val=""/>
      <w:lvlJc w:val="left"/>
      <w:pPr>
        <w:tabs>
          <w:tab w:val="num" w:pos="360"/>
        </w:tabs>
      </w:pPr>
    </w:lvl>
    <w:lvl w:ilvl="2" w:tplc="252459EA">
      <w:numFmt w:val="bullet"/>
      <w:lvlText w:val=""/>
      <w:lvlJc w:val="left"/>
      <w:pPr>
        <w:ind w:left="12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2B2B1FE">
      <w:numFmt w:val="bullet"/>
      <w:lvlText w:val="•"/>
      <w:lvlJc w:val="left"/>
      <w:pPr>
        <w:ind w:left="3299" w:hanging="286"/>
      </w:pPr>
      <w:rPr>
        <w:rFonts w:hint="default"/>
        <w:lang w:val="ru-RU" w:eastAsia="ru-RU" w:bidi="ru-RU"/>
      </w:rPr>
    </w:lvl>
    <w:lvl w:ilvl="4" w:tplc="D3E0BBC4">
      <w:numFmt w:val="bullet"/>
      <w:lvlText w:val="•"/>
      <w:lvlJc w:val="left"/>
      <w:pPr>
        <w:ind w:left="4348" w:hanging="286"/>
      </w:pPr>
      <w:rPr>
        <w:rFonts w:hint="default"/>
        <w:lang w:val="ru-RU" w:eastAsia="ru-RU" w:bidi="ru-RU"/>
      </w:rPr>
    </w:lvl>
    <w:lvl w:ilvl="5" w:tplc="FF2A9D5C">
      <w:numFmt w:val="bullet"/>
      <w:lvlText w:val="•"/>
      <w:lvlJc w:val="left"/>
      <w:pPr>
        <w:ind w:left="5398" w:hanging="286"/>
      </w:pPr>
      <w:rPr>
        <w:rFonts w:hint="default"/>
        <w:lang w:val="ru-RU" w:eastAsia="ru-RU" w:bidi="ru-RU"/>
      </w:rPr>
    </w:lvl>
    <w:lvl w:ilvl="6" w:tplc="7CA2B20C">
      <w:numFmt w:val="bullet"/>
      <w:lvlText w:val="•"/>
      <w:lvlJc w:val="left"/>
      <w:pPr>
        <w:ind w:left="6448" w:hanging="286"/>
      </w:pPr>
      <w:rPr>
        <w:rFonts w:hint="default"/>
        <w:lang w:val="ru-RU" w:eastAsia="ru-RU" w:bidi="ru-RU"/>
      </w:rPr>
    </w:lvl>
    <w:lvl w:ilvl="7" w:tplc="08366A88">
      <w:numFmt w:val="bullet"/>
      <w:lvlText w:val="•"/>
      <w:lvlJc w:val="left"/>
      <w:pPr>
        <w:ind w:left="7497" w:hanging="286"/>
      </w:pPr>
      <w:rPr>
        <w:rFonts w:hint="default"/>
        <w:lang w:val="ru-RU" w:eastAsia="ru-RU" w:bidi="ru-RU"/>
      </w:rPr>
    </w:lvl>
    <w:lvl w:ilvl="8" w:tplc="7FFA2C50">
      <w:numFmt w:val="bullet"/>
      <w:lvlText w:val="•"/>
      <w:lvlJc w:val="left"/>
      <w:pPr>
        <w:ind w:left="8547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6E161B85"/>
    <w:multiLevelType w:val="hybridMultilevel"/>
    <w:tmpl w:val="FB0C964E"/>
    <w:lvl w:ilvl="0" w:tplc="8746E75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870"/>
    <w:rsid w:val="000876CB"/>
    <w:rsid w:val="00154192"/>
    <w:rsid w:val="0018425F"/>
    <w:rsid w:val="001F01F1"/>
    <w:rsid w:val="002A22F0"/>
    <w:rsid w:val="00317664"/>
    <w:rsid w:val="003A5AC9"/>
    <w:rsid w:val="00460696"/>
    <w:rsid w:val="004710D6"/>
    <w:rsid w:val="005260C4"/>
    <w:rsid w:val="005A71DD"/>
    <w:rsid w:val="005B46DC"/>
    <w:rsid w:val="006F51C1"/>
    <w:rsid w:val="007A1376"/>
    <w:rsid w:val="008B6D6F"/>
    <w:rsid w:val="008D424A"/>
    <w:rsid w:val="00A12D51"/>
    <w:rsid w:val="00A16490"/>
    <w:rsid w:val="00AA1E99"/>
    <w:rsid w:val="00B90128"/>
    <w:rsid w:val="00C00BDB"/>
    <w:rsid w:val="00C5445A"/>
    <w:rsid w:val="00C71AA9"/>
    <w:rsid w:val="00D8725D"/>
    <w:rsid w:val="00E05870"/>
    <w:rsid w:val="00E64F40"/>
    <w:rsid w:val="00F13353"/>
    <w:rsid w:val="00F21256"/>
    <w:rsid w:val="00F974B2"/>
    <w:rsid w:val="00F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2AEDADA-DEA8-4D17-892F-DEE6FBD3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C1"/>
  </w:style>
  <w:style w:type="paragraph" w:styleId="1">
    <w:name w:val="heading 1"/>
    <w:basedOn w:val="a"/>
    <w:link w:val="10"/>
    <w:uiPriority w:val="1"/>
    <w:qFormat/>
    <w:rsid w:val="00C00BD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87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21256"/>
    <w:pPr>
      <w:ind w:left="720"/>
      <w:contextualSpacing/>
    </w:pPr>
  </w:style>
  <w:style w:type="table" w:styleId="a5">
    <w:name w:val="Table Grid"/>
    <w:basedOn w:val="a1"/>
    <w:uiPriority w:val="59"/>
    <w:rsid w:val="00460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460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60696"/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4606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460696"/>
    <w:pPr>
      <w:widowControl w:val="0"/>
      <w:autoSpaceDE w:val="0"/>
      <w:autoSpaceDN w:val="0"/>
      <w:spacing w:after="0" w:line="240" w:lineRule="auto"/>
      <w:ind w:left="13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8">
    <w:name w:val="Balloon Text"/>
    <w:basedOn w:val="a"/>
    <w:link w:val="a9"/>
    <w:semiHidden/>
    <w:rsid w:val="00D872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8725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00BD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mi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NepogodinGM</dc:creator>
  <cp:lastModifiedBy>Лариса Журавлева</cp:lastModifiedBy>
  <cp:revision>5</cp:revision>
  <dcterms:created xsi:type="dcterms:W3CDTF">2022-07-01T08:47:00Z</dcterms:created>
  <dcterms:modified xsi:type="dcterms:W3CDTF">2022-12-23T09:49:00Z</dcterms:modified>
</cp:coreProperties>
</file>