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8B" w:rsidRPr="001C0D8B" w:rsidRDefault="001C0D8B" w:rsidP="001C0D8B">
      <w:pPr>
        <w:jc w:val="right"/>
        <w:rPr>
          <w:rFonts w:ascii="Times New Roman" w:hAnsi="Times New Roman"/>
        </w:rPr>
      </w:pPr>
      <w:r w:rsidRPr="001C0D8B">
        <w:rPr>
          <w:rFonts w:ascii="Times New Roman" w:hAnsi="Times New Roman"/>
        </w:rPr>
        <w:t xml:space="preserve">Приложение </w:t>
      </w:r>
      <w:r w:rsidR="003B3D7F">
        <w:rPr>
          <w:rFonts w:ascii="Times New Roman" w:hAnsi="Times New Roman"/>
        </w:rPr>
        <w:t xml:space="preserve">8.1.30 </w:t>
      </w:r>
    </w:p>
    <w:p w:rsidR="001C0D8B" w:rsidRPr="001C0D8B" w:rsidRDefault="001C0D8B" w:rsidP="001C0D8B">
      <w:pPr>
        <w:ind w:left="426" w:hanging="1135"/>
        <w:jc w:val="right"/>
        <w:rPr>
          <w:rFonts w:ascii="Times New Roman" w:hAnsi="Times New Roman"/>
        </w:rPr>
      </w:pPr>
      <w:r w:rsidRPr="001C0D8B">
        <w:rPr>
          <w:rFonts w:ascii="Times New Roman" w:hAnsi="Times New Roman"/>
        </w:rPr>
        <w:t xml:space="preserve"> к ППСЗ по специальности </w:t>
      </w:r>
    </w:p>
    <w:p w:rsidR="001C0D8B" w:rsidRPr="001C0D8B" w:rsidRDefault="001C0D8B" w:rsidP="001C0D8B">
      <w:pPr>
        <w:ind w:firstLine="540"/>
        <w:jc w:val="right"/>
        <w:rPr>
          <w:rFonts w:ascii="Times New Roman" w:hAnsi="Times New Roman"/>
        </w:rPr>
      </w:pPr>
      <w:r w:rsidRPr="001C0D8B">
        <w:rPr>
          <w:rFonts w:ascii="Times New Roman" w:hAnsi="Times New Roman"/>
        </w:rPr>
        <w:t>13.02.07 Электроснабжение (по отраслям)</w:t>
      </w:r>
    </w:p>
    <w:p w:rsidR="001C0D8B" w:rsidRPr="001C0D8B" w:rsidRDefault="001C0D8B" w:rsidP="001C0D8B">
      <w:pPr>
        <w:pStyle w:val="ab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C0D8B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Default="001C0D8B" w:rsidP="001C0D8B">
      <w:pPr>
        <w:jc w:val="center"/>
        <w:rPr>
          <w:rFonts w:ascii="Times New Roman" w:hAnsi="Times New Roman"/>
          <w:b/>
          <w:sz w:val="28"/>
          <w:szCs w:val="28"/>
        </w:rPr>
      </w:pPr>
      <w:r w:rsidRPr="001C0D8B">
        <w:rPr>
          <w:rFonts w:ascii="Times New Roman" w:hAnsi="Times New Roman"/>
          <w:b/>
          <w:sz w:val="28"/>
          <w:szCs w:val="28"/>
        </w:rPr>
        <w:t>ОП.07 Основы экономики</w:t>
      </w:r>
    </w:p>
    <w:p w:rsidR="001C0D8B" w:rsidRPr="001C0D8B" w:rsidRDefault="001C0D8B" w:rsidP="001C0D8B">
      <w:pPr>
        <w:jc w:val="center"/>
        <w:rPr>
          <w:rFonts w:ascii="Times New Roman" w:hAnsi="Times New Roman"/>
        </w:rPr>
      </w:pPr>
      <w:r w:rsidRPr="001C0D8B">
        <w:rPr>
          <w:rFonts w:ascii="Times New Roman" w:hAnsi="Times New Roman"/>
        </w:rPr>
        <w:t xml:space="preserve">для </w:t>
      </w:r>
      <w:r w:rsidRPr="001C0D8B">
        <w:rPr>
          <w:rFonts w:ascii="Times New Roman" w:hAnsi="Times New Roman"/>
          <w:b/>
        </w:rPr>
        <w:t xml:space="preserve"> </w:t>
      </w:r>
      <w:r w:rsidRPr="001C0D8B">
        <w:rPr>
          <w:rFonts w:ascii="Times New Roman" w:hAnsi="Times New Roman"/>
        </w:rPr>
        <w:t>специальности</w:t>
      </w:r>
    </w:p>
    <w:p w:rsidR="001C0D8B" w:rsidRPr="001C0D8B" w:rsidRDefault="001C0D8B" w:rsidP="001C0D8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C0D8B" w:rsidRDefault="001C0D8B" w:rsidP="003B3D7F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C0D8B">
        <w:rPr>
          <w:rFonts w:ascii="Times New Roman" w:hAnsi="Times New Roman"/>
          <w:b/>
          <w:sz w:val="28"/>
          <w:szCs w:val="28"/>
        </w:rPr>
        <w:t>13.02.07 Электроснабжение (по отраслям)</w:t>
      </w:r>
    </w:p>
    <w:p w:rsidR="003B3D7F" w:rsidRPr="001C0D8B" w:rsidRDefault="003B3D7F" w:rsidP="003B3D7F">
      <w:pPr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Базовый уровень подготовки</w:t>
      </w:r>
      <w:bookmarkStart w:id="0" w:name="_GoBack"/>
      <w:bookmarkEnd w:id="0"/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3B3D7F" w:rsidRDefault="003B3D7F" w:rsidP="0053441F">
      <w:pPr>
        <w:suppressAutoHyphens/>
        <w:spacing w:after="0"/>
        <w:jc w:val="center"/>
        <w:rPr>
          <w:rFonts w:ascii="Times New Roman" w:hAnsi="Times New Roman"/>
        </w:rPr>
      </w:pPr>
    </w:p>
    <w:p w:rsidR="004F0142" w:rsidRPr="008F5486" w:rsidRDefault="004F0142" w:rsidP="0053441F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0142">
        <w:rPr>
          <w:rStyle w:val="FontStyle42"/>
          <w:sz w:val="28"/>
          <w:szCs w:val="28"/>
        </w:rPr>
        <w:t xml:space="preserve">1. </w:t>
      </w:r>
      <w:r w:rsidRPr="004F0142">
        <w:rPr>
          <w:rStyle w:val="FontStyle43"/>
          <w:sz w:val="28"/>
          <w:szCs w:val="28"/>
        </w:rPr>
        <w:t>ПАСПОРТ РАБОЧЕЙ ПРОГРАММЫ УЧЕБНОЙ ДИСЦИПЛИНЫ</w:t>
      </w:r>
      <w:r w:rsidR="008F5486">
        <w:rPr>
          <w:rStyle w:val="FontStyle43"/>
          <w:sz w:val="28"/>
          <w:szCs w:val="28"/>
        </w:rPr>
        <w:t xml:space="preserve"> </w:t>
      </w:r>
      <w:r w:rsidR="008F5486" w:rsidRPr="008F5486">
        <w:rPr>
          <w:rFonts w:ascii="Times New Roman" w:hAnsi="Times New Roman"/>
          <w:b/>
          <w:sz w:val="28"/>
          <w:szCs w:val="28"/>
        </w:rPr>
        <w:t>«Основы экономики»</w:t>
      </w:r>
    </w:p>
    <w:p w:rsidR="00C5492D" w:rsidRPr="004D351D" w:rsidRDefault="00C5492D" w:rsidP="00C5492D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802DF1" w:rsidRDefault="00802DF1" w:rsidP="00802DF1">
      <w:pPr>
        <w:pStyle w:val="Style17"/>
        <w:widowControl/>
        <w:numPr>
          <w:ilvl w:val="1"/>
          <w:numId w:val="5"/>
        </w:numPr>
        <w:tabs>
          <w:tab w:val="left" w:pos="490"/>
          <w:tab w:val="left" w:pos="1134"/>
        </w:tabs>
        <w:spacing w:before="82"/>
        <w:ind w:left="0" w:firstLine="709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802DF1" w:rsidRPr="00291738" w:rsidRDefault="00802DF1" w:rsidP="00802DF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FontStyle51"/>
          <w:sz w:val="28"/>
          <w:szCs w:val="28"/>
        </w:rPr>
        <w:t xml:space="preserve">Учебная дисциплина </w:t>
      </w:r>
      <w:r w:rsidRPr="004D351D">
        <w:rPr>
          <w:rFonts w:ascii="Times New Roman" w:hAnsi="Times New Roman"/>
          <w:sz w:val="28"/>
          <w:szCs w:val="28"/>
        </w:rPr>
        <w:t xml:space="preserve">«Основы экономики»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FontStyle51"/>
          <w:sz w:val="28"/>
          <w:szCs w:val="28"/>
        </w:rPr>
        <w:t xml:space="preserve">относится к </w:t>
      </w:r>
      <w:r w:rsidRPr="00FD152E">
        <w:rPr>
          <w:rStyle w:val="FontStyle51"/>
          <w:sz w:val="28"/>
          <w:szCs w:val="28"/>
        </w:rPr>
        <w:t>общепрофессио</w:t>
      </w:r>
      <w:r>
        <w:rPr>
          <w:rStyle w:val="FontStyle51"/>
          <w:sz w:val="28"/>
          <w:szCs w:val="28"/>
        </w:rPr>
        <w:t>нальному циклу профессиональной подготовки.</w:t>
      </w:r>
    </w:p>
    <w:p w:rsidR="00C5492D" w:rsidRDefault="00C5492D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3441F" w:rsidRPr="0053441F" w:rsidRDefault="0053441F" w:rsidP="0053441F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53441F">
        <w:rPr>
          <w:rFonts w:ascii="Times New Roman" w:hAnsi="Times New Roman"/>
          <w:b/>
          <w:sz w:val="28"/>
          <w:szCs w:val="28"/>
        </w:rPr>
        <w:t>1.2. Цель и задачи  учебной дисциплины</w:t>
      </w:r>
    </w:p>
    <w:p w:rsidR="0053441F" w:rsidRPr="0053441F" w:rsidRDefault="0053441F" w:rsidP="0086135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441F">
        <w:rPr>
          <w:rFonts w:ascii="Times New Roman" w:hAnsi="Times New Roman"/>
          <w:b/>
          <w:sz w:val="28"/>
          <w:szCs w:val="28"/>
        </w:rPr>
        <w:t xml:space="preserve">Цель: </w:t>
      </w:r>
      <w:r w:rsidRPr="005344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дать представление о целях, функциях и видах общения; способствовать овладению знаниями, умениями и навыками межличностного общения, формированию у студентов гуманитарного мышления, соответствующих психологических и нравственных качеств как необходимых условий повседневной деятельности и поведения современных граждан российского общества.</w:t>
      </w:r>
    </w:p>
    <w:p w:rsidR="0053441F" w:rsidRPr="0053441F" w:rsidRDefault="0053441F" w:rsidP="00861354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53441F">
        <w:rPr>
          <w:b/>
          <w:iCs/>
          <w:color w:val="000000"/>
          <w:sz w:val="28"/>
          <w:szCs w:val="28"/>
        </w:rPr>
        <w:t>Задачи:</w:t>
      </w:r>
    </w:p>
    <w:p w:rsidR="0053441F" w:rsidRPr="0053441F" w:rsidRDefault="0053441F" w:rsidP="0053441F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441F">
        <w:rPr>
          <w:color w:val="000000"/>
          <w:sz w:val="28"/>
          <w:szCs w:val="28"/>
        </w:rPr>
        <w:t>- научить технике и приёмам эффективного общения в профессиональной деятельности;</w:t>
      </w:r>
    </w:p>
    <w:p w:rsidR="0053441F" w:rsidRPr="0053441F" w:rsidRDefault="009508C0" w:rsidP="0053441F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научить приёмам </w:t>
      </w:r>
      <w:r w:rsidR="0053441F" w:rsidRPr="0053441F">
        <w:rPr>
          <w:color w:val="000000"/>
          <w:sz w:val="28"/>
          <w:szCs w:val="28"/>
        </w:rPr>
        <w:t>саморегуляции поведения в процессе межличностного общения;</w:t>
      </w:r>
    </w:p>
    <w:p w:rsidR="0053441F" w:rsidRPr="0053441F" w:rsidRDefault="0053441F" w:rsidP="0053441F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441F">
        <w:rPr>
          <w:color w:val="000000"/>
          <w:sz w:val="28"/>
          <w:szCs w:val="28"/>
        </w:rPr>
        <w:t>- научить решать разнообразные психологические проблемы в сфере межличностной, межкультурной, межэтнической и деловой коммуникации с использованием современных приемов и средств.</w:t>
      </w:r>
    </w:p>
    <w:p w:rsidR="0053441F" w:rsidRPr="004D351D" w:rsidRDefault="0053441F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3441F" w:rsidRPr="0053441F" w:rsidRDefault="00861354" w:rsidP="0053441F">
      <w:pPr>
        <w:tabs>
          <w:tab w:val="left" w:pos="9781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        </w:t>
      </w:r>
      <w:r w:rsidR="0053441F" w:rsidRPr="0053441F">
        <w:rPr>
          <w:rFonts w:ascii="Times New Roman" w:hAnsi="Times New Roman"/>
          <w:b/>
          <w:bCs/>
          <w:sz w:val="28"/>
          <w:szCs w:val="28"/>
        </w:rPr>
        <w:t>1.3. Требования к результатам освоения учебной дисциплины.</w:t>
      </w:r>
    </w:p>
    <w:p w:rsidR="0053441F" w:rsidRPr="0053441F" w:rsidRDefault="0053441F" w:rsidP="0053441F">
      <w:pPr>
        <w:autoSpaceDE w:val="0"/>
        <w:autoSpaceDN w:val="0"/>
        <w:adjustRightInd w:val="0"/>
        <w:spacing w:after="0" w:line="240" w:lineRule="auto"/>
        <w:ind w:firstLine="590"/>
        <w:rPr>
          <w:rFonts w:ascii="Times New Roman" w:hAnsi="Times New Roman"/>
          <w:sz w:val="28"/>
          <w:szCs w:val="28"/>
        </w:rPr>
      </w:pPr>
      <w:r w:rsidRPr="0053441F">
        <w:rPr>
          <w:rFonts w:ascii="Times New Roman" w:hAnsi="Times New Roman"/>
          <w:spacing w:val="-4"/>
          <w:sz w:val="28"/>
          <w:szCs w:val="28"/>
        </w:rPr>
        <w:t xml:space="preserve">В результате изучения учебной дисциплины </w:t>
      </w:r>
      <w:r w:rsidR="00802DF1" w:rsidRPr="004D351D">
        <w:rPr>
          <w:rFonts w:ascii="Times New Roman" w:hAnsi="Times New Roman"/>
          <w:sz w:val="28"/>
          <w:szCs w:val="28"/>
        </w:rPr>
        <w:t>«Основы экономики»</w:t>
      </w:r>
      <w:r w:rsidR="00802DF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441F">
        <w:rPr>
          <w:rFonts w:ascii="Times New Roman" w:hAnsi="Times New Roman"/>
          <w:spacing w:val="-4"/>
          <w:sz w:val="28"/>
          <w:szCs w:val="28"/>
        </w:rPr>
        <w:t xml:space="preserve">обучающийся </w:t>
      </w:r>
      <w:r w:rsidRPr="0053441F">
        <w:rPr>
          <w:rFonts w:ascii="Times New Roman" w:hAnsi="Times New Roman"/>
          <w:sz w:val="28"/>
          <w:szCs w:val="28"/>
        </w:rPr>
        <w:t xml:space="preserve">должен </w:t>
      </w:r>
    </w:p>
    <w:p w:rsidR="0053441F" w:rsidRDefault="0053441F" w:rsidP="0053441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3441F">
        <w:rPr>
          <w:rFonts w:ascii="Times New Roman" w:hAnsi="Times New Roman"/>
          <w:b/>
          <w:sz w:val="28"/>
          <w:szCs w:val="28"/>
        </w:rPr>
        <w:t>уметь:</w:t>
      </w:r>
      <w:r w:rsidRPr="0053441F">
        <w:rPr>
          <w:rFonts w:ascii="Times New Roman" w:hAnsi="Times New Roman"/>
          <w:sz w:val="28"/>
          <w:szCs w:val="28"/>
        </w:rPr>
        <w:t xml:space="preserve"> </w:t>
      </w:r>
    </w:p>
    <w:p w:rsidR="0053441F" w:rsidRPr="004D351D" w:rsidRDefault="0053441F" w:rsidP="0053441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У1</w:t>
      </w:r>
      <w:r w:rsidRPr="004D351D">
        <w:rPr>
          <w:rFonts w:ascii="Times New Roman" w:hAnsi="Times New Roman"/>
          <w:sz w:val="28"/>
          <w:szCs w:val="28"/>
        </w:rPr>
        <w:t xml:space="preserve"> находить и использовать необходимую экономическую информацию;</w:t>
      </w:r>
    </w:p>
    <w:p w:rsidR="0053441F" w:rsidRPr="004D351D" w:rsidRDefault="0053441F" w:rsidP="0053441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У2 </w:t>
      </w:r>
      <w:r w:rsidRPr="004D351D">
        <w:rPr>
          <w:rFonts w:ascii="Times New Roman" w:hAnsi="Times New Roman"/>
          <w:sz w:val="28"/>
          <w:szCs w:val="28"/>
        </w:rPr>
        <w:t>определять организационно-правовые формы организаций;</w:t>
      </w:r>
    </w:p>
    <w:p w:rsidR="0053441F" w:rsidRPr="004D351D" w:rsidRDefault="0053441F" w:rsidP="0053441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У3 </w:t>
      </w:r>
      <w:r w:rsidRPr="004D351D">
        <w:rPr>
          <w:rFonts w:ascii="Times New Roman" w:hAnsi="Times New Roman"/>
          <w:sz w:val="28"/>
          <w:szCs w:val="28"/>
        </w:rPr>
        <w:t>определять состав материальных, трудовых и финансовых ресурсов организации;</w:t>
      </w:r>
    </w:p>
    <w:p w:rsidR="0053441F" w:rsidRPr="004D351D" w:rsidRDefault="0053441F" w:rsidP="0053441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У4 </w:t>
      </w:r>
      <w:r w:rsidRPr="004D351D">
        <w:rPr>
          <w:rFonts w:ascii="Times New Roman" w:hAnsi="Times New Roman"/>
          <w:sz w:val="28"/>
          <w:szCs w:val="28"/>
        </w:rPr>
        <w:t>оформлять первичные документы по учету рабочего времени, выработки, заработной платы, простоев;</w:t>
      </w:r>
    </w:p>
    <w:p w:rsidR="0053441F" w:rsidRDefault="0053441F" w:rsidP="005344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У5</w:t>
      </w:r>
      <w:r w:rsidRPr="004D351D">
        <w:rPr>
          <w:rFonts w:ascii="Times New Roman" w:hAnsi="Times New Roman"/>
          <w:sz w:val="28"/>
          <w:szCs w:val="28"/>
        </w:rPr>
        <w:t xml:space="preserve"> рассчитывать основные технико-экономические показатели деятельности подразделения (организации).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53441F" w:rsidRPr="004D351D" w:rsidTr="0053441F">
        <w:trPr>
          <w:trHeight w:val="212"/>
        </w:trPr>
        <w:tc>
          <w:tcPr>
            <w:tcW w:w="5000" w:type="pct"/>
          </w:tcPr>
          <w:p w:rsidR="0053441F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41F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53441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З1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 xml:space="preserve"> действующие законодательные и нормативные акты, регулирующие производственно-хозяйственную деятельность;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З2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основные технико-экономические показатели деятельности организации;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З3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 xml:space="preserve"> методики расчета основных технико-экономических показателей деятельности организации;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З4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методы управления основными и оборотными средствами и оценки эффективности их использования;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З5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механизмы ценообразования на продукцию (услуги), формы оплаты труда в современных условиях;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З6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основные принципы построения экономической системы организации;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З7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основы маркетинговой деятельности, менеджмента и принципы делового общения;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З8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основы организации работы коллектива, исполнителей;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З9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основы планирования, финансирования и кредитования организации;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З10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особенности менеджмента в области профессиональной деятельности;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З11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общую производственную и организационную структуру организации;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З12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современное состояние и перспективы развития отрасли, организацию хозяйствующих субъектов в рыночной экономике;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З13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З14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способы экономии ресурсов, основные энерго- и материалосберегающие технологии;</w:t>
            </w:r>
          </w:p>
          <w:p w:rsidR="0053441F" w:rsidRPr="004D351D" w:rsidRDefault="0053441F" w:rsidP="00BE23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З15 </w:t>
            </w:r>
            <w:r w:rsidRPr="004D351D">
              <w:rPr>
                <w:rFonts w:ascii="Times New Roman" w:hAnsi="Times New Roman"/>
                <w:sz w:val="28"/>
                <w:szCs w:val="28"/>
              </w:rPr>
              <w:t>формы организации и оплаты труда.</w:t>
            </w:r>
          </w:p>
        </w:tc>
      </w:tr>
    </w:tbl>
    <w:p w:rsidR="0053441F" w:rsidRDefault="00861354" w:rsidP="0053441F">
      <w:pPr>
        <w:pStyle w:val="Style22"/>
        <w:widowControl/>
        <w:tabs>
          <w:tab w:val="left" w:pos="216"/>
        </w:tabs>
        <w:spacing w:before="240" w:after="12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ab/>
      </w:r>
      <w:r w:rsidR="0053441F">
        <w:rPr>
          <w:b/>
          <w:snapToGrid w:val="0"/>
          <w:sz w:val="28"/>
          <w:szCs w:val="28"/>
        </w:rPr>
        <w:t>1.4.  Компетенции:</w:t>
      </w:r>
    </w:p>
    <w:tbl>
      <w:tblPr>
        <w:tblpPr w:leftFromText="180" w:rightFromText="180" w:bottomFromText="200" w:vertAnchor="text" w:tblpY="110"/>
        <w:tblOverlap w:val="never"/>
        <w:tblW w:w="0" w:type="auto"/>
        <w:tblLook w:val="00A0" w:firstRow="1" w:lastRow="0" w:firstColumn="1" w:lastColumn="0" w:noHBand="0" w:noVBand="0"/>
      </w:tblPr>
      <w:tblGrid>
        <w:gridCol w:w="1221"/>
        <w:gridCol w:w="8264"/>
      </w:tblGrid>
      <w:tr w:rsidR="00275095" w:rsidRPr="00275095" w:rsidTr="00275095">
        <w:trPr>
          <w:trHeight w:val="327"/>
        </w:trPr>
        <w:tc>
          <w:tcPr>
            <w:tcW w:w="1221" w:type="dxa"/>
            <w:hideMark/>
          </w:tcPr>
          <w:p w:rsidR="00275095" w:rsidRPr="009508C0" w:rsidRDefault="00275095">
            <w:pPr>
              <w:pStyle w:val="2"/>
              <w:spacing w:before="0"/>
              <w:jc w:val="both"/>
              <w:rPr>
                <w:rStyle w:val="ae"/>
                <w:b/>
                <w:i w:val="0"/>
                <w:color w:val="auto"/>
                <w:sz w:val="28"/>
                <w:szCs w:val="28"/>
                <w:lang w:eastAsia="en-US"/>
              </w:rPr>
            </w:pPr>
            <w:r w:rsidRPr="009508C0">
              <w:rPr>
                <w:rStyle w:val="ae"/>
                <w:b/>
                <w:i w:val="0"/>
                <w:color w:val="auto"/>
                <w:sz w:val="28"/>
                <w:szCs w:val="28"/>
                <w:lang w:eastAsia="en-US"/>
              </w:rPr>
              <w:t>ОК 01</w:t>
            </w:r>
          </w:p>
        </w:tc>
        <w:tc>
          <w:tcPr>
            <w:tcW w:w="8264" w:type="dxa"/>
            <w:hideMark/>
          </w:tcPr>
          <w:p w:rsidR="00275095" w:rsidRPr="00802DF1" w:rsidRDefault="00275095">
            <w:pPr>
              <w:pStyle w:val="2"/>
              <w:suppressAutoHyphens/>
              <w:spacing w:before="0"/>
              <w:jc w:val="both"/>
              <w:rPr>
                <w:rStyle w:val="ae"/>
                <w:i w:val="0"/>
                <w:color w:val="auto"/>
                <w:sz w:val="28"/>
                <w:szCs w:val="28"/>
                <w:lang w:eastAsia="en-US"/>
              </w:rPr>
            </w:pPr>
            <w:r w:rsidRPr="00802DF1">
              <w:rPr>
                <w:rStyle w:val="ae"/>
                <w:i w:val="0"/>
                <w:color w:val="auto"/>
                <w:sz w:val="28"/>
                <w:szCs w:val="28"/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275095" w:rsidRPr="00275095" w:rsidTr="00275095">
        <w:tc>
          <w:tcPr>
            <w:tcW w:w="1221" w:type="dxa"/>
            <w:hideMark/>
          </w:tcPr>
          <w:p w:rsidR="00275095" w:rsidRPr="009508C0" w:rsidRDefault="00275095">
            <w:pPr>
              <w:pStyle w:val="2"/>
              <w:spacing w:before="0"/>
              <w:jc w:val="both"/>
              <w:rPr>
                <w:rStyle w:val="ae"/>
                <w:b/>
                <w:i w:val="0"/>
                <w:color w:val="auto"/>
                <w:sz w:val="28"/>
                <w:szCs w:val="28"/>
                <w:lang w:eastAsia="en-US"/>
              </w:rPr>
            </w:pPr>
            <w:r w:rsidRPr="009508C0">
              <w:rPr>
                <w:rStyle w:val="ae"/>
                <w:b/>
                <w:i w:val="0"/>
                <w:color w:val="auto"/>
                <w:sz w:val="28"/>
                <w:szCs w:val="28"/>
                <w:lang w:eastAsia="en-US"/>
              </w:rPr>
              <w:t>ОК 02</w:t>
            </w:r>
          </w:p>
        </w:tc>
        <w:tc>
          <w:tcPr>
            <w:tcW w:w="8264" w:type="dxa"/>
            <w:hideMark/>
          </w:tcPr>
          <w:p w:rsidR="00275095" w:rsidRPr="00802DF1" w:rsidRDefault="00275095">
            <w:pPr>
              <w:pStyle w:val="2"/>
              <w:spacing w:before="0"/>
              <w:jc w:val="both"/>
              <w:rPr>
                <w:rStyle w:val="ae"/>
                <w:i w:val="0"/>
                <w:color w:val="auto"/>
                <w:sz w:val="28"/>
                <w:szCs w:val="28"/>
                <w:lang w:eastAsia="en-US"/>
              </w:rPr>
            </w:pPr>
            <w:r w:rsidRPr="00802DF1">
              <w:rPr>
                <w:rStyle w:val="ae"/>
                <w:i w:val="0"/>
                <w:color w:val="auto"/>
                <w:sz w:val="28"/>
                <w:szCs w:val="28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275095" w:rsidRPr="00275095" w:rsidTr="00837650">
        <w:tc>
          <w:tcPr>
            <w:tcW w:w="1221" w:type="dxa"/>
          </w:tcPr>
          <w:p w:rsidR="00275095" w:rsidRPr="009508C0" w:rsidRDefault="008376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 11</w:t>
            </w:r>
          </w:p>
        </w:tc>
        <w:tc>
          <w:tcPr>
            <w:tcW w:w="8264" w:type="dxa"/>
          </w:tcPr>
          <w:p w:rsidR="00275095" w:rsidRPr="00802DF1" w:rsidRDefault="00837650">
            <w:pPr>
              <w:pStyle w:val="2"/>
              <w:spacing w:before="0"/>
              <w:jc w:val="both"/>
              <w:rPr>
                <w:rStyle w:val="ae"/>
                <w:i w:val="0"/>
                <w:color w:val="auto"/>
                <w:sz w:val="28"/>
                <w:szCs w:val="28"/>
              </w:rPr>
            </w:pPr>
            <w:r>
              <w:rPr>
                <w:color w:val="000000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275095" w:rsidRPr="00275095" w:rsidTr="00275095">
        <w:tc>
          <w:tcPr>
            <w:tcW w:w="1221" w:type="dxa"/>
          </w:tcPr>
          <w:p w:rsidR="00275095" w:rsidRPr="009508C0" w:rsidRDefault="00275095" w:rsidP="00275095">
            <w:pPr>
              <w:rPr>
                <w:rStyle w:val="ae"/>
                <w:b/>
                <w:i w:val="0"/>
                <w:sz w:val="28"/>
                <w:szCs w:val="28"/>
                <w:lang w:eastAsia="en-US"/>
              </w:rPr>
            </w:pPr>
            <w:r w:rsidRPr="009508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ПК 3.1.</w:t>
            </w:r>
          </w:p>
        </w:tc>
        <w:tc>
          <w:tcPr>
            <w:tcW w:w="8264" w:type="dxa"/>
          </w:tcPr>
          <w:p w:rsidR="00275095" w:rsidRPr="00802DF1" w:rsidRDefault="00275095" w:rsidP="00275095">
            <w:pPr>
              <w:pStyle w:val="2"/>
              <w:spacing w:before="0"/>
              <w:jc w:val="both"/>
              <w:rPr>
                <w:rStyle w:val="ae"/>
                <w:i w:val="0"/>
                <w:color w:val="auto"/>
                <w:sz w:val="28"/>
                <w:szCs w:val="28"/>
                <w:lang w:eastAsia="en-US"/>
              </w:rPr>
            </w:pPr>
            <w:r w:rsidRPr="00802DF1">
              <w:rPr>
                <w:rStyle w:val="ae"/>
                <w:i w:val="0"/>
                <w:color w:val="auto"/>
                <w:sz w:val="28"/>
                <w:szCs w:val="28"/>
                <w:lang w:eastAsia="en-US"/>
              </w:rPr>
              <w:t>Планировать и организовывать</w:t>
            </w:r>
            <w:r w:rsidR="00802DF1">
              <w:rPr>
                <w:rStyle w:val="ae"/>
                <w:i w:val="0"/>
                <w:color w:val="auto"/>
                <w:sz w:val="28"/>
                <w:szCs w:val="28"/>
                <w:lang w:eastAsia="en-US"/>
              </w:rPr>
              <w:t xml:space="preserve"> работу по ремонту оборудования.</w:t>
            </w:r>
          </w:p>
        </w:tc>
      </w:tr>
      <w:tr w:rsidR="00275095" w:rsidRPr="00275095" w:rsidTr="00275095">
        <w:tc>
          <w:tcPr>
            <w:tcW w:w="1221" w:type="dxa"/>
          </w:tcPr>
          <w:p w:rsidR="00275095" w:rsidRPr="009508C0" w:rsidRDefault="00275095" w:rsidP="00275095">
            <w:pPr>
              <w:rPr>
                <w:rStyle w:val="ae"/>
                <w:b/>
                <w:i w:val="0"/>
                <w:sz w:val="28"/>
                <w:szCs w:val="28"/>
                <w:lang w:eastAsia="en-US"/>
              </w:rPr>
            </w:pPr>
            <w:r w:rsidRPr="009508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ПК 3.4.</w:t>
            </w:r>
          </w:p>
        </w:tc>
        <w:tc>
          <w:tcPr>
            <w:tcW w:w="8264" w:type="dxa"/>
          </w:tcPr>
          <w:p w:rsidR="000C1967" w:rsidRPr="000C1967" w:rsidRDefault="00275095" w:rsidP="000C1967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508C0">
              <w:rPr>
                <w:rStyle w:val="ae"/>
                <w:i w:val="0"/>
                <w:color w:val="auto"/>
                <w:sz w:val="28"/>
                <w:szCs w:val="28"/>
                <w:lang w:eastAsia="en-US"/>
              </w:rPr>
              <w:t>Оценивать затраты на выполнение работ по рем</w:t>
            </w:r>
            <w:r w:rsidR="00802DF1" w:rsidRPr="009508C0">
              <w:rPr>
                <w:rStyle w:val="ae"/>
                <w:i w:val="0"/>
                <w:color w:val="auto"/>
                <w:sz w:val="28"/>
                <w:szCs w:val="28"/>
                <w:lang w:eastAsia="en-US"/>
              </w:rPr>
              <w:t>онту устройств электроснабжения.</w:t>
            </w:r>
          </w:p>
        </w:tc>
      </w:tr>
    </w:tbl>
    <w:p w:rsidR="000C1967" w:rsidRPr="00EA266F" w:rsidRDefault="000C1967" w:rsidP="000C196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1.5. Планируемые личностные результаты</w:t>
      </w:r>
    </w:p>
    <w:p w:rsidR="000C1967" w:rsidRDefault="000C1967" w:rsidP="000C1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266F">
        <w:rPr>
          <w:rFonts w:ascii="Times New Roman" w:hAnsi="Times New Roman"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0C1967" w:rsidRDefault="000C1967" w:rsidP="000C1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ЛР 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0C1967" w:rsidRDefault="000C1967" w:rsidP="000C1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lastRenderedPageBreak/>
        <w:t>ЛР 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Демонстрирующий клиентоориентированный подход в работе с будущими и действующими сотрудниками компании и непосредственными потребителями услуг (клиентами компании).</w:t>
      </w:r>
      <w:r w:rsidRPr="00EA266F">
        <w:rPr>
          <w:rFonts w:ascii="Times New Roman" w:hAnsi="Times New Roman"/>
          <w:sz w:val="28"/>
          <w:szCs w:val="28"/>
        </w:rPr>
        <w:tab/>
      </w:r>
    </w:p>
    <w:p w:rsidR="000C1967" w:rsidRDefault="000C1967" w:rsidP="000C1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ЛР 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Проявляющий способности к непрерывному развитию в области профессиональных компетен</w:t>
      </w:r>
      <w:r>
        <w:rPr>
          <w:rFonts w:ascii="Times New Roman" w:hAnsi="Times New Roman"/>
          <w:sz w:val="28"/>
          <w:szCs w:val="28"/>
        </w:rPr>
        <w:t>ций и междисциплинарных знаний.</w:t>
      </w:r>
    </w:p>
    <w:p w:rsidR="000C1967" w:rsidRDefault="000C1967" w:rsidP="000C1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F11" w:rsidRPr="00FE3F11" w:rsidRDefault="00FE3F11" w:rsidP="00861354">
      <w:pPr>
        <w:spacing w:after="0" w:line="240" w:lineRule="auto"/>
        <w:ind w:firstLine="284"/>
        <w:rPr>
          <w:rFonts w:ascii="Times New Roman" w:eastAsia="Times New Roman" w:hAnsi="Times New Roman"/>
          <w:color w:val="000000"/>
        </w:rPr>
      </w:pPr>
      <w:r w:rsidRPr="00FE3F11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0C1967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FE3F11">
        <w:rPr>
          <w:rFonts w:ascii="Times New Roman" w:hAnsi="Times New Roman"/>
          <w:b/>
          <w:bCs/>
          <w:color w:val="000000"/>
          <w:sz w:val="28"/>
          <w:szCs w:val="28"/>
        </w:rPr>
        <w:t xml:space="preserve">. Количество часов на освоение </w:t>
      </w:r>
      <w:r w:rsidR="00BA5DB6" w:rsidRPr="00FE3F11">
        <w:rPr>
          <w:rFonts w:ascii="Times New Roman" w:hAnsi="Times New Roman"/>
          <w:b/>
          <w:bCs/>
          <w:color w:val="000000"/>
          <w:sz w:val="28"/>
          <w:szCs w:val="28"/>
        </w:rPr>
        <w:t>рабочей программы</w:t>
      </w:r>
      <w:r w:rsidRPr="00FE3F11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учебной дисциплины: </w:t>
      </w:r>
    </w:p>
    <w:p w:rsidR="00FE3F11" w:rsidRPr="00FE3F11" w:rsidRDefault="00FE3F11" w:rsidP="00FE3F11">
      <w:pPr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FE3F11">
        <w:rPr>
          <w:rFonts w:ascii="Times New Roman" w:hAnsi="Times New Roman"/>
          <w:color w:val="000000"/>
          <w:sz w:val="28"/>
          <w:szCs w:val="28"/>
        </w:rPr>
        <w:t>максимальной уч</w:t>
      </w:r>
      <w:r w:rsidR="008F5486">
        <w:rPr>
          <w:rFonts w:ascii="Times New Roman" w:hAnsi="Times New Roman"/>
          <w:color w:val="000000"/>
          <w:sz w:val="28"/>
          <w:szCs w:val="28"/>
        </w:rPr>
        <w:t>ебной нагрузки обучающегося — 46</w:t>
      </w:r>
      <w:r w:rsidRPr="00FE3F11">
        <w:rPr>
          <w:rFonts w:ascii="Times New Roman" w:hAnsi="Times New Roman"/>
          <w:color w:val="000000"/>
          <w:sz w:val="28"/>
          <w:szCs w:val="28"/>
        </w:rPr>
        <w:t xml:space="preserve"> часов, в том числе: </w:t>
      </w:r>
    </w:p>
    <w:p w:rsidR="00FE3F11" w:rsidRPr="00FE3F11" w:rsidRDefault="00FE3F11" w:rsidP="00FE3F11">
      <w:pPr>
        <w:pStyle w:val="af"/>
        <w:tabs>
          <w:tab w:val="num" w:pos="600"/>
          <w:tab w:val="right" w:pos="10700"/>
          <w:tab w:val="left" w:pos="10900"/>
          <w:tab w:val="left" w:pos="11600"/>
        </w:tabs>
        <w:spacing w:line="240" w:lineRule="auto"/>
        <w:ind w:right="249"/>
        <w:jc w:val="both"/>
        <w:rPr>
          <w:sz w:val="28"/>
          <w:szCs w:val="28"/>
        </w:rPr>
      </w:pPr>
      <w:r w:rsidRPr="00FE3F11">
        <w:rPr>
          <w:color w:val="000000"/>
          <w:spacing w:val="1"/>
          <w:sz w:val="28"/>
          <w:szCs w:val="28"/>
        </w:rPr>
        <w:t>обязательной аудиторной учебной нагрузки обучающегося — 4</w:t>
      </w:r>
      <w:r w:rsidR="008F5486">
        <w:rPr>
          <w:color w:val="000000"/>
          <w:spacing w:val="1"/>
          <w:sz w:val="28"/>
          <w:szCs w:val="28"/>
        </w:rPr>
        <w:t>4</w:t>
      </w:r>
      <w:r w:rsidR="00432CB3">
        <w:rPr>
          <w:color w:val="000000"/>
          <w:spacing w:val="1"/>
          <w:sz w:val="28"/>
          <w:szCs w:val="28"/>
        </w:rPr>
        <w:t xml:space="preserve"> часа.</w:t>
      </w:r>
    </w:p>
    <w:p w:rsidR="0053441F" w:rsidRPr="00FE3F11" w:rsidRDefault="0053441F" w:rsidP="00FE3F1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53441F" w:rsidRPr="0053441F" w:rsidRDefault="0053441F" w:rsidP="005344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492D" w:rsidRPr="00FE3F11" w:rsidRDefault="00C5492D" w:rsidP="00C5492D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FE3F11">
        <w:rPr>
          <w:rFonts w:ascii="Times New Roman" w:hAnsi="Times New Roman"/>
          <w:b/>
          <w:sz w:val="28"/>
          <w:szCs w:val="28"/>
        </w:rPr>
        <w:t>2 СТРУКТУРА И СОДЕРЖАНИЕ УЧЕБНОЙ ДИСЦИПЛИНЫ</w:t>
      </w:r>
    </w:p>
    <w:p w:rsidR="00C5492D" w:rsidRDefault="00C5492D" w:rsidP="00C5492D">
      <w:pPr>
        <w:suppressAutoHyphens/>
        <w:rPr>
          <w:rFonts w:ascii="Times New Roman" w:hAnsi="Times New Roman"/>
          <w:b/>
          <w:sz w:val="28"/>
          <w:szCs w:val="28"/>
        </w:rPr>
      </w:pPr>
      <w:r w:rsidRPr="004D351D">
        <w:rPr>
          <w:rFonts w:ascii="Times New Roman" w:hAnsi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800"/>
        <w:gridCol w:w="1771"/>
      </w:tblGrid>
      <w:tr w:rsidR="00FE3F11" w:rsidRPr="00FE3F11" w:rsidTr="00FE3F11">
        <w:trPr>
          <w:trHeight w:val="490"/>
        </w:trPr>
        <w:tc>
          <w:tcPr>
            <w:tcW w:w="4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2380F" w:rsidRDefault="00FE3F11" w:rsidP="00FE3F1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80F">
              <w:rPr>
                <w:rStyle w:val="af1"/>
                <w:bCs w:val="0"/>
                <w:sz w:val="28"/>
                <w:szCs w:val="28"/>
                <w:shd w:val="clear" w:color="auto" w:fill="auto"/>
              </w:rPr>
              <w:t>Вид учебной работы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2380F" w:rsidRDefault="00FE3F11" w:rsidP="00FE3F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2380F">
              <w:rPr>
                <w:rStyle w:val="21"/>
                <w:bCs w:val="0"/>
                <w:i w:val="0"/>
                <w:spacing w:val="0"/>
                <w:sz w:val="28"/>
                <w:szCs w:val="28"/>
                <w:shd w:val="clear" w:color="auto" w:fill="auto"/>
              </w:rPr>
              <w:t>Объем часов</w:t>
            </w:r>
          </w:p>
        </w:tc>
      </w:tr>
      <w:tr w:rsidR="00FE3F11" w:rsidRPr="00FE3F11" w:rsidTr="00FE3F11">
        <w:trPr>
          <w:trHeight w:val="490"/>
        </w:trPr>
        <w:tc>
          <w:tcPr>
            <w:tcW w:w="4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2380F" w:rsidRDefault="00FE3F11" w:rsidP="00FE3F1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80F">
              <w:rPr>
                <w:rStyle w:val="af1"/>
                <w:b w:val="0"/>
                <w:bCs w:val="0"/>
                <w:sz w:val="28"/>
                <w:szCs w:val="28"/>
                <w:shd w:val="clear" w:color="auto" w:fill="auto"/>
              </w:rPr>
              <w:t>Максимальная учебная нагрузка (всего)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2380F" w:rsidRDefault="00FE3F11" w:rsidP="00FE3F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2380F">
              <w:rPr>
                <w:rFonts w:ascii="Times New Roman" w:hAnsi="Times New Roman"/>
                <w:iCs/>
                <w:sz w:val="28"/>
                <w:szCs w:val="28"/>
              </w:rPr>
              <w:t>46</w:t>
            </w:r>
          </w:p>
        </w:tc>
      </w:tr>
      <w:tr w:rsidR="00FE3F11" w:rsidRPr="00FE3F11" w:rsidTr="00FE3F11">
        <w:trPr>
          <w:trHeight w:val="490"/>
        </w:trPr>
        <w:tc>
          <w:tcPr>
            <w:tcW w:w="4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2380F" w:rsidRDefault="00FE3F11" w:rsidP="00FE3F1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80F">
              <w:rPr>
                <w:rStyle w:val="af1"/>
                <w:b w:val="0"/>
                <w:bCs w:val="0"/>
                <w:sz w:val="28"/>
                <w:szCs w:val="28"/>
                <w:shd w:val="clear" w:color="auto" w:fill="auto"/>
              </w:rPr>
              <w:t>Обязательная аудиторная учебная нагрузка (всего)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2380F" w:rsidRDefault="00FE3F11" w:rsidP="00FE3F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2380F">
              <w:rPr>
                <w:rFonts w:ascii="Times New Roman" w:hAnsi="Times New Roman"/>
                <w:iCs/>
                <w:sz w:val="28"/>
                <w:szCs w:val="28"/>
              </w:rPr>
              <w:t>44</w:t>
            </w:r>
          </w:p>
        </w:tc>
      </w:tr>
      <w:tr w:rsidR="00FE3F11" w:rsidRPr="00FE3F11" w:rsidTr="00FE3F11">
        <w:trPr>
          <w:trHeight w:val="490"/>
        </w:trPr>
        <w:tc>
          <w:tcPr>
            <w:tcW w:w="4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2380F" w:rsidRDefault="00FE3F11" w:rsidP="00FE3F1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80F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FE3F11" w:rsidRPr="00C2380F" w:rsidRDefault="00FE3F11" w:rsidP="00FE3F1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80F">
              <w:rPr>
                <w:rStyle w:val="FontStyle51"/>
                <w:sz w:val="28"/>
                <w:szCs w:val="28"/>
              </w:rPr>
              <w:t>практические занятия, семинары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2380F" w:rsidRDefault="00FE3F11" w:rsidP="00FE3F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2380F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14</w:t>
            </w:r>
          </w:p>
        </w:tc>
      </w:tr>
      <w:tr w:rsidR="00FE3F11" w:rsidRPr="00FE3F11" w:rsidTr="00FE3F11">
        <w:trPr>
          <w:trHeight w:val="490"/>
        </w:trPr>
        <w:tc>
          <w:tcPr>
            <w:tcW w:w="4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2380F" w:rsidRDefault="008F5486" w:rsidP="00FE3F1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80F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3F11" w:rsidRPr="00C2380F" w:rsidRDefault="00FE3F11" w:rsidP="00FE3F11">
            <w:pPr>
              <w:suppressAutoHyphens/>
              <w:spacing w:after="0" w:line="240" w:lineRule="auto"/>
              <w:jc w:val="center"/>
              <w:rPr>
                <w:rStyle w:val="21"/>
                <w:b w:val="0"/>
                <w:bCs w:val="0"/>
                <w:i w:val="0"/>
                <w:spacing w:val="0"/>
                <w:sz w:val="28"/>
                <w:szCs w:val="28"/>
                <w:shd w:val="clear" w:color="auto" w:fill="auto"/>
              </w:rPr>
            </w:pPr>
            <w:r w:rsidRPr="00C2380F"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</w:p>
        </w:tc>
      </w:tr>
      <w:tr w:rsidR="008F5486" w:rsidRPr="00FE3F11" w:rsidTr="008F5486">
        <w:trPr>
          <w:trHeight w:val="490"/>
        </w:trPr>
        <w:tc>
          <w:tcPr>
            <w:tcW w:w="4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F5486" w:rsidRPr="00C2380F" w:rsidRDefault="008F5486" w:rsidP="00FE3F1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80F">
              <w:rPr>
                <w:rFonts w:ascii="Times New Roman" w:hAnsi="Times New Roman"/>
                <w:sz w:val="28"/>
                <w:szCs w:val="28"/>
              </w:rPr>
              <w:t>Промежуто</w:t>
            </w:r>
            <w:r w:rsidR="00C2380F" w:rsidRPr="00C2380F">
              <w:rPr>
                <w:rFonts w:ascii="Times New Roman" w:hAnsi="Times New Roman"/>
                <w:sz w:val="28"/>
                <w:szCs w:val="28"/>
              </w:rPr>
              <w:t>чная аттестация в форме дифференцированного зачета</w:t>
            </w:r>
            <w:r w:rsidR="00C238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380F">
              <w:rPr>
                <w:rFonts w:ascii="Times New Roman" w:hAnsi="Times New Roman"/>
                <w:sz w:val="28"/>
                <w:szCs w:val="28"/>
              </w:rPr>
              <w:t>(6 семестр)</w:t>
            </w:r>
          </w:p>
        </w:tc>
        <w:tc>
          <w:tcPr>
            <w:tcW w:w="9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5486" w:rsidRPr="00C2380F" w:rsidRDefault="008F5486" w:rsidP="008F54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2380F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</w:tr>
    </w:tbl>
    <w:p w:rsidR="00C5492D" w:rsidRPr="004D351D" w:rsidRDefault="00C5492D" w:rsidP="00C5492D">
      <w:pPr>
        <w:rPr>
          <w:rFonts w:ascii="Times New Roman" w:hAnsi="Times New Roman"/>
          <w:b/>
          <w:i/>
          <w:sz w:val="28"/>
          <w:szCs w:val="28"/>
        </w:rPr>
        <w:sectPr w:rsidR="00C5492D" w:rsidRPr="004D351D" w:rsidSect="00DB3154">
          <w:footerReference w:type="even" r:id="rId7"/>
          <w:footerReference w:type="default" r:id="rId8"/>
          <w:pgSz w:w="11906" w:h="16838"/>
          <w:pgMar w:top="1134" w:right="850" w:bottom="1134" w:left="1701" w:header="340" w:footer="227" w:gutter="0"/>
          <w:cols w:space="720"/>
          <w:titlePg/>
          <w:docGrid w:linePitch="299"/>
        </w:sectPr>
      </w:pPr>
    </w:p>
    <w:p w:rsidR="00C5492D" w:rsidRPr="00432CB3" w:rsidRDefault="00C5492D" w:rsidP="00117D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32CB3">
        <w:rPr>
          <w:rFonts w:ascii="Times New Roman" w:hAnsi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117D73" w:rsidRPr="00432CB3">
        <w:rPr>
          <w:rFonts w:ascii="Times New Roman" w:hAnsi="Times New Roman"/>
          <w:b/>
          <w:sz w:val="28"/>
          <w:szCs w:val="28"/>
        </w:rPr>
        <w:t>«</w:t>
      </w:r>
      <w:r w:rsidRPr="00432CB3">
        <w:rPr>
          <w:rFonts w:ascii="Times New Roman" w:hAnsi="Times New Roman"/>
          <w:b/>
          <w:sz w:val="28"/>
          <w:szCs w:val="28"/>
        </w:rPr>
        <w:t>Основы экономики</w:t>
      </w:r>
      <w:r w:rsidR="00117D73" w:rsidRPr="00432CB3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3932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84"/>
        <w:gridCol w:w="7229"/>
        <w:gridCol w:w="1576"/>
        <w:gridCol w:w="1843"/>
      </w:tblGrid>
      <w:tr w:rsidR="00C5492D" w:rsidRPr="00432CB3" w:rsidTr="00801E2D">
        <w:trPr>
          <w:cantSplit/>
          <w:trHeight w:val="425"/>
          <w:jc w:val="center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92D" w:rsidRPr="00432CB3" w:rsidRDefault="00C5492D" w:rsidP="00801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C5492D" w:rsidRPr="00432CB3" w:rsidRDefault="00C5492D" w:rsidP="00801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2D" w:rsidRPr="00432CB3" w:rsidRDefault="00C5492D" w:rsidP="00801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2D" w:rsidRPr="00432CB3" w:rsidRDefault="00C5492D" w:rsidP="00801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Объём в часах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2D" w:rsidRPr="00432CB3" w:rsidRDefault="00432CB3" w:rsidP="00FE3F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CB3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Уровень освоения</w:t>
            </w:r>
          </w:p>
        </w:tc>
      </w:tr>
      <w:tr w:rsidR="00C5492D" w:rsidRPr="00432CB3" w:rsidTr="00FE3F11">
        <w:trPr>
          <w:cantSplit/>
          <w:trHeight w:val="148"/>
          <w:tblHeader/>
          <w:jc w:val="center"/>
        </w:trPr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492D" w:rsidRPr="00432CB3" w:rsidRDefault="00C5492D" w:rsidP="00801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92D" w:rsidRPr="00432CB3" w:rsidRDefault="00C5492D" w:rsidP="00801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432CB3" w:rsidRDefault="00C5492D" w:rsidP="00801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432CB3" w:rsidRDefault="00C5492D" w:rsidP="00801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5492D" w:rsidRPr="00432CB3" w:rsidTr="00FE3F11">
        <w:trPr>
          <w:cantSplit/>
          <w:trHeight w:val="53"/>
          <w:jc w:val="center"/>
        </w:trPr>
        <w:tc>
          <w:tcPr>
            <w:tcW w:w="32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5492D" w:rsidRPr="00432CB3" w:rsidRDefault="00C5492D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Тема 1.</w:t>
            </w:r>
          </w:p>
          <w:p w:rsidR="00C5492D" w:rsidRPr="00432CB3" w:rsidRDefault="00C5492D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 xml:space="preserve">Сферы и отрасли экономики, их характеристика и взаимосвязь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432CB3" w:rsidRDefault="00C5492D" w:rsidP="00801E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492D" w:rsidRPr="00432CB3" w:rsidRDefault="00C5492D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5492D" w:rsidRPr="00432CB3" w:rsidRDefault="00FE3F11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8F5486" w:rsidRPr="00432CB3" w:rsidTr="005D0644">
        <w:trPr>
          <w:cantSplit/>
          <w:trHeight w:val="322"/>
          <w:jc w:val="center"/>
        </w:trPr>
        <w:tc>
          <w:tcPr>
            <w:tcW w:w="3284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F5486" w:rsidRPr="00432CB3" w:rsidRDefault="008F5486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F5486" w:rsidRPr="00432CB3" w:rsidRDefault="008F5486" w:rsidP="00117D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CB3">
              <w:rPr>
                <w:rFonts w:ascii="Times New Roman" w:hAnsi="Times New Roman"/>
                <w:sz w:val="28"/>
                <w:szCs w:val="28"/>
              </w:rPr>
              <w:t>Современное состояние и  перспективы развития отрасли.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Отраслевая структура экономики. Производственная и непроизводственная сферы. Классификация отраслей. Характеристика отдельных отраслей промышленности. Энергетическая отрасль. Понятие межотраслевого комплекса. Организация хозяйствующих субъектов в рыночной экономике.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Организационно-правовые формы предприятий</w:t>
            </w:r>
            <w:r w:rsidR="00117D73" w:rsidRPr="00432C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86" w:rsidRPr="00432CB3" w:rsidRDefault="008F5486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6" w:rsidRPr="00432CB3" w:rsidRDefault="008F5486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8F5486" w:rsidRPr="00432CB3" w:rsidTr="00FE3F11">
        <w:trPr>
          <w:cantSplit/>
          <w:trHeight w:val="156"/>
          <w:jc w:val="center"/>
        </w:trPr>
        <w:tc>
          <w:tcPr>
            <w:tcW w:w="3284" w:type="dxa"/>
            <w:tcBorders>
              <w:left w:val="single" w:sz="6" w:space="0" w:color="auto"/>
              <w:right w:val="single" w:sz="4" w:space="0" w:color="auto"/>
            </w:tcBorders>
          </w:tcPr>
          <w:p w:rsidR="008F5486" w:rsidRPr="00432CB3" w:rsidRDefault="008F5486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5486" w:rsidRPr="00432CB3" w:rsidRDefault="008F5486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6" w:rsidRPr="00432CB3" w:rsidRDefault="008F5486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6" w:rsidRPr="00432CB3" w:rsidRDefault="008F5486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F1DAC" w:rsidRPr="00432CB3" w:rsidTr="009A45D7">
        <w:trPr>
          <w:cantSplit/>
          <w:trHeight w:val="233"/>
          <w:jc w:val="center"/>
        </w:trPr>
        <w:tc>
          <w:tcPr>
            <w:tcW w:w="32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F1DAC" w:rsidRPr="00432CB3" w:rsidRDefault="004F1DAC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Тема 2.</w:t>
            </w:r>
          </w:p>
          <w:p w:rsidR="004F1DAC" w:rsidRPr="00432CB3" w:rsidRDefault="004F1DAC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Организация производственного и технологического процесса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432CB3" w:rsidRDefault="004F1DAC" w:rsidP="00801E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F1DAC" w:rsidRPr="00432CB3" w:rsidTr="004F1DAC">
        <w:trPr>
          <w:cantSplit/>
          <w:trHeight w:val="3570"/>
          <w:jc w:val="center"/>
        </w:trPr>
        <w:tc>
          <w:tcPr>
            <w:tcW w:w="328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1DAC" w:rsidRPr="00432CB3" w:rsidRDefault="004F1DAC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432CB3" w:rsidRDefault="004F1DAC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Общая и производственная структура предприятия, инфраструктура. Типы производственной структуры. Типы промышленного производства. Понятие, классификации, содержание и структура производственного процесса. Производственный цикл, его структура, длительность и пути его сокращения</w:t>
            </w:r>
          </w:p>
          <w:p w:rsidR="004F1DAC" w:rsidRPr="00432CB3" w:rsidRDefault="004F1DAC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432CB3" w:rsidRDefault="004F1DAC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432CB3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F1DAC" w:rsidRPr="00F1556F" w:rsidTr="002D3FDE">
        <w:trPr>
          <w:cantSplit/>
          <w:trHeight w:val="1932"/>
          <w:jc w:val="center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3.</w:t>
            </w:r>
          </w:p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Основные фонды предприятия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Состав, структура и оценка основных фондов предприятия. Износ и амортизация основных фондов. Показатели эффективного использования основных производственных фондов. Производственная мощность, ее сущность, виды и методика расчета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F1DAC" w:rsidRPr="00F1556F" w:rsidTr="00A96AC0">
        <w:trPr>
          <w:cantSplit/>
          <w:trHeight w:val="322"/>
          <w:jc w:val="center"/>
        </w:trPr>
        <w:tc>
          <w:tcPr>
            <w:tcW w:w="32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№1</w:t>
            </w:r>
            <w:r w:rsidR="00432CB3"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«Определение среднегодовой стоимости основных фондов дистанции электроснабжения. Расчет амортизаци</w:t>
            </w:r>
            <w:r w:rsidRPr="00F1556F">
              <w:rPr>
                <w:rFonts w:ascii="Times New Roman" w:hAnsi="Times New Roman"/>
                <w:sz w:val="28"/>
                <w:szCs w:val="28"/>
              </w:rPr>
              <w:softHyphen/>
              <w:t>онных отчислений и показателей использования производственных фондов».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8F5486" w:rsidRPr="00F1556F" w:rsidTr="00A96AC0">
        <w:trPr>
          <w:cantSplit/>
          <w:trHeight w:val="267"/>
          <w:jc w:val="center"/>
        </w:trPr>
        <w:tc>
          <w:tcPr>
            <w:tcW w:w="3284" w:type="dxa"/>
            <w:tcBorders>
              <w:left w:val="single" w:sz="6" w:space="0" w:color="auto"/>
              <w:right w:val="single" w:sz="4" w:space="0" w:color="auto"/>
            </w:tcBorders>
          </w:tcPr>
          <w:p w:rsidR="008F5486" w:rsidRPr="00F1556F" w:rsidRDefault="008F5486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6" w:rsidRPr="00F1556F" w:rsidRDefault="008F5486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6" w:rsidRPr="00F1556F" w:rsidRDefault="008F5486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6" w:rsidRPr="00F1556F" w:rsidRDefault="008F5486" w:rsidP="008F54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1DAC" w:rsidRPr="00F1556F" w:rsidTr="006A3D81">
        <w:trPr>
          <w:cantSplit/>
          <w:trHeight w:val="157"/>
          <w:jc w:val="center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4.</w:t>
            </w:r>
          </w:p>
          <w:p w:rsidR="004F1DAC" w:rsidRPr="00F1556F" w:rsidRDefault="004F1DAC" w:rsidP="00801E2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Оборотные фонды (материальные ресурсы) предприятия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1DAC" w:rsidRPr="00F1556F" w:rsidTr="006A3D81">
        <w:trPr>
          <w:cantSplit/>
          <w:trHeight w:val="1932"/>
          <w:jc w:val="center"/>
        </w:trPr>
        <w:tc>
          <w:tcPr>
            <w:tcW w:w="328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Оборотные фонды и оборотные средства предприятия. Состав и структура оборотных средств. Рациональное использование оборотных фондов. Показатель эффективного использования оборотных фондов предприятия. Определение потребностей в оборотном капитале. Нормирование оборотных средств.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1DAC" w:rsidRPr="00F1556F" w:rsidTr="004F1DAC">
        <w:trPr>
          <w:cantSplit/>
          <w:trHeight w:val="253"/>
          <w:jc w:val="center"/>
        </w:trPr>
        <w:tc>
          <w:tcPr>
            <w:tcW w:w="32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FB25F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№2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Расчет показателей эффективности использования оборотных средств»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A47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A47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A47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A47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1DAC" w:rsidRPr="00F1556F" w:rsidTr="00814C42">
        <w:trPr>
          <w:cantSplit/>
          <w:trHeight w:val="168"/>
          <w:jc w:val="center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5.</w:t>
            </w:r>
          </w:p>
          <w:p w:rsidR="004F1DAC" w:rsidRPr="00F1556F" w:rsidRDefault="004F1DAC" w:rsidP="00801E2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Кадры предприятия и производительность труда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ind w:left="22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1DAC" w:rsidRPr="00F1556F" w:rsidTr="00E57775">
        <w:trPr>
          <w:cantSplit/>
          <w:trHeight w:val="168"/>
          <w:jc w:val="center"/>
        </w:trPr>
        <w:tc>
          <w:tcPr>
            <w:tcW w:w="32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ind w:left="22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 xml:space="preserve">Персонал хозяйствующего субъекта и его классификация.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Состав и структура кадров предприятия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 xml:space="preserve">. Показатели изменения списочной численности персонала и методика их  расчета.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Нормирование труда. Производительность труда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1DAC" w:rsidRPr="00F1556F" w:rsidTr="00E57775">
        <w:trPr>
          <w:cantSplit/>
          <w:trHeight w:val="881"/>
          <w:jc w:val="center"/>
        </w:trPr>
        <w:tc>
          <w:tcPr>
            <w:tcW w:w="328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4F1D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№3</w:t>
            </w:r>
            <w:r w:rsidR="00432CB3" w:rsidRPr="00F1556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iCs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Расчет производительности труда работников дистанции электроснабжения»</w:t>
            </w:r>
          </w:p>
          <w:p w:rsidR="004F1DAC" w:rsidRPr="00F1556F" w:rsidRDefault="004F1DAC" w:rsidP="004F1D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4F1D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4F1D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492D" w:rsidRPr="00F1556F" w:rsidTr="00814C42">
        <w:trPr>
          <w:cantSplit/>
          <w:trHeight w:val="188"/>
          <w:jc w:val="center"/>
        </w:trPr>
        <w:tc>
          <w:tcPr>
            <w:tcW w:w="32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5492D" w:rsidRPr="00F1556F" w:rsidRDefault="00C5492D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6.</w:t>
            </w:r>
          </w:p>
          <w:p w:rsidR="00C5492D" w:rsidRPr="00F1556F" w:rsidRDefault="00C5492D" w:rsidP="00801E2D">
            <w:pPr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Формы и системы оплаты труда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F1556F" w:rsidRDefault="00C5492D" w:rsidP="00801E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2D" w:rsidRPr="00F1556F" w:rsidRDefault="00C5492D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492D" w:rsidRPr="00F1556F" w:rsidTr="00117D73">
        <w:trPr>
          <w:cantSplit/>
          <w:trHeight w:val="2025"/>
          <w:jc w:val="center"/>
        </w:trPr>
        <w:tc>
          <w:tcPr>
            <w:tcW w:w="328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492D" w:rsidRPr="00F1556F" w:rsidRDefault="00C5492D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F1556F" w:rsidRDefault="00C5492D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Мотивация труда и ее роль в условиях рыночной экономики.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Виды заработной платы.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Тарифная система оплаты труда: ее сущность, состав и содержание. ЕТКС (Единый тарифно-классификационный справочник) и его значение.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Материальная и нематериальная мотивация труда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92D" w:rsidRPr="00F1556F" w:rsidRDefault="00C5492D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F1556F" w:rsidRDefault="00C5492D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5486" w:rsidRPr="00F1556F" w:rsidTr="00117D73">
        <w:trPr>
          <w:cantSplit/>
          <w:trHeight w:val="976"/>
          <w:jc w:val="center"/>
        </w:trPr>
        <w:tc>
          <w:tcPr>
            <w:tcW w:w="32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F5486" w:rsidRPr="00F1556F" w:rsidRDefault="008F5486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86" w:rsidRPr="00F1556F" w:rsidRDefault="008F5486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работа№4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Расчет заработной платы работников дистанции электроснабжения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6" w:rsidRPr="00F1556F" w:rsidRDefault="008F5486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6" w:rsidRPr="00F1556F" w:rsidRDefault="008F5486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14C42" w:rsidRPr="00F1556F" w:rsidTr="00814C42">
        <w:trPr>
          <w:cantSplit/>
          <w:trHeight w:val="210"/>
          <w:jc w:val="center"/>
        </w:trPr>
        <w:tc>
          <w:tcPr>
            <w:tcW w:w="328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7.</w:t>
            </w:r>
          </w:p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Себестоимость электрической энергии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14C42" w:rsidRPr="00F1556F" w:rsidTr="00814C42">
        <w:trPr>
          <w:cantSplit/>
          <w:trHeight w:val="210"/>
          <w:jc w:val="center"/>
        </w:trPr>
        <w:tc>
          <w:tcPr>
            <w:tcW w:w="32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Финансовые ресурсы предприятия. Сущность, классификация расходов предприятия. Понятие и состав издержек производства и реализации продукции. Классификация затрат по статьям и элементам. Смета затрат и методика ее составления. Калькуляция себестоимости ее назначения и методы. Способы экономии ресурсов, энергосберегающие технологии. Факторы снижения себестоимости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C42" w:rsidRPr="00F1556F" w:rsidTr="00814C42">
        <w:trPr>
          <w:cantSplit/>
          <w:trHeight w:val="193"/>
          <w:jc w:val="center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8.</w:t>
            </w:r>
          </w:p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Основы ценообразования в энергетике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C42" w:rsidRPr="00F1556F" w:rsidTr="004F1DAC">
        <w:trPr>
          <w:cantSplit/>
          <w:trHeight w:val="193"/>
          <w:jc w:val="center"/>
        </w:trPr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Объекты тарифного регулирования. Определение конечной цены на электрическую энергию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1DAC" w:rsidRPr="00F1556F" w:rsidTr="004F1DAC">
        <w:trPr>
          <w:cantSplit/>
          <w:trHeight w:val="285"/>
          <w:jc w:val="center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9.</w:t>
            </w:r>
          </w:p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 xml:space="preserve">Основные технико-экономические показатели  деятельности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организации. Прибыль и рентабельность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1DAC" w:rsidRPr="00F1556F" w:rsidTr="001F3370">
        <w:trPr>
          <w:cantSplit/>
          <w:trHeight w:val="966"/>
          <w:jc w:val="center"/>
        </w:trPr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Сущность прибыли предприятия, ее виды. Механизм формирования прибыли. Связь выручки, затрат и прибыли предприятия. Рентабельность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AB4" w:rsidRPr="00F1556F" w:rsidTr="004F1DAC">
        <w:trPr>
          <w:cantSplit/>
          <w:trHeight w:val="1932"/>
          <w:jc w:val="center"/>
        </w:trPr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4" w:rsidRPr="00F1556F" w:rsidRDefault="00D42AB4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B4" w:rsidRPr="00F1556F" w:rsidRDefault="00D42AB4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№5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Расчет прибыли и рентабельности энергетического предприятия»</w:t>
            </w:r>
          </w:p>
          <w:p w:rsidR="00D42AB4" w:rsidRPr="00F1556F" w:rsidRDefault="00D42AB4" w:rsidP="00801E2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№6 «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Определение финансовых результатов деятельности структурного подразделения службы электрификации и электроснабжения железных дорог»</w:t>
            </w:r>
          </w:p>
          <w:p w:rsidR="00D42AB4" w:rsidRPr="00F1556F" w:rsidRDefault="00D42AB4" w:rsidP="00801E2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№7</w:t>
            </w:r>
            <w:r w:rsidRPr="00F1556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экономической эффективности внедрения новой техники»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AB4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C" w:rsidRPr="00F1556F" w:rsidRDefault="004F1DAC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AB4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14C42" w:rsidRPr="00F1556F" w:rsidTr="00A503E2">
        <w:trPr>
          <w:cantSplit/>
          <w:trHeight w:val="285"/>
          <w:jc w:val="center"/>
        </w:trPr>
        <w:tc>
          <w:tcPr>
            <w:tcW w:w="328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 10.</w:t>
            </w:r>
          </w:p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Экономическая оценка инвестиций в энергетике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14C42" w:rsidRPr="00F1556F" w:rsidTr="004F1DAC">
        <w:trPr>
          <w:cantSplit/>
          <w:trHeight w:val="285"/>
          <w:jc w:val="center"/>
        </w:trPr>
        <w:tc>
          <w:tcPr>
            <w:tcW w:w="328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01E2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Основные группы инвестиций. Методы экономического обоснования капитальных вложений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2" w:rsidRPr="00F1556F" w:rsidRDefault="00814C42" w:rsidP="008F5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92D" w:rsidRPr="00F1556F" w:rsidTr="004F1DAC">
        <w:trPr>
          <w:cantSplit/>
          <w:trHeight w:val="285"/>
          <w:jc w:val="center"/>
        </w:trPr>
        <w:tc>
          <w:tcPr>
            <w:tcW w:w="10513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492D" w:rsidRPr="00F1556F" w:rsidRDefault="00C5492D" w:rsidP="00801E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F1556F" w:rsidRDefault="00C5492D" w:rsidP="008F5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F1556F" w:rsidRDefault="00C5492D" w:rsidP="004F1DA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92D" w:rsidRPr="004D351D" w:rsidTr="00801E2D">
        <w:trPr>
          <w:cantSplit/>
          <w:trHeight w:val="265"/>
          <w:jc w:val="center"/>
        </w:trPr>
        <w:tc>
          <w:tcPr>
            <w:tcW w:w="1051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492D" w:rsidRPr="00F1556F" w:rsidRDefault="00C5492D" w:rsidP="0080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4D351D" w:rsidRDefault="00C5492D" w:rsidP="008F5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92D" w:rsidRPr="004D351D" w:rsidRDefault="00C5492D" w:rsidP="008F5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F1DAC" w:rsidRDefault="004F1DAC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4F1DAC" w:rsidRDefault="004F1DAC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4F1DAC" w:rsidRDefault="004F1DAC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C5492D" w:rsidRPr="004D351D" w:rsidRDefault="00C5492D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C5492D" w:rsidRPr="004D351D" w:rsidRDefault="00C5492D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C5492D" w:rsidRPr="004D351D" w:rsidRDefault="00C5492D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C5492D" w:rsidRPr="004D351D" w:rsidRDefault="00C5492D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8"/>
          <w:szCs w:val="28"/>
        </w:rPr>
        <w:sectPr w:rsidR="00C5492D" w:rsidRPr="004D351D" w:rsidSect="00A64819">
          <w:footerReference w:type="even" r:id="rId9"/>
          <w:footerReference w:type="default" r:id="rId10"/>
          <w:pgSz w:w="16838" w:h="11906" w:orient="landscape"/>
          <w:pgMar w:top="709" w:right="567" w:bottom="993" w:left="1276" w:header="709" w:footer="709" w:gutter="0"/>
          <w:cols w:space="720"/>
          <w:titlePg/>
          <w:docGrid w:linePitch="326"/>
        </w:sectPr>
      </w:pPr>
    </w:p>
    <w:p w:rsidR="00C5492D" w:rsidRPr="00BA5DB6" w:rsidRDefault="00C5492D" w:rsidP="00814C42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A5DB6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3. УСЛОВИЯ РЕАЛИЗАЦИИ ПРОГРАММЫ УЧЕБНОЙ ДИСЦИПЛИНЫ «ОСНОВЫ ЭКОНОМИКИ»</w:t>
      </w:r>
    </w:p>
    <w:p w:rsidR="00814C42" w:rsidRPr="002A301A" w:rsidRDefault="008F5486" w:rsidP="004F1DAC">
      <w:pPr>
        <w:pStyle w:val="ab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F1DAC">
        <w:rPr>
          <w:rFonts w:ascii="Times New Roman" w:hAnsi="Times New Roman"/>
          <w:b/>
          <w:sz w:val="28"/>
          <w:szCs w:val="28"/>
        </w:rPr>
        <w:t>Учебная аудитория</w:t>
      </w:r>
      <w:r w:rsidRPr="002A301A">
        <w:rPr>
          <w:rFonts w:ascii="Times New Roman" w:hAnsi="Times New Roman"/>
          <w:sz w:val="28"/>
          <w:szCs w:val="28"/>
        </w:rPr>
        <w:t xml:space="preserve"> для проведения занятий всех видов, предусмотренных образовательной программой,</w:t>
      </w:r>
      <w:r w:rsidRPr="002A30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групповых и индивидуальных консультаций</w:t>
      </w:r>
      <w:r w:rsidR="002A301A" w:rsidRPr="002A30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текущего контроля и промежуточной аттестации</w:t>
      </w:r>
      <w:r w:rsidRPr="002A301A">
        <w:rPr>
          <w:rFonts w:ascii="Times New Roman" w:hAnsi="Times New Roman"/>
          <w:sz w:val="28"/>
          <w:szCs w:val="28"/>
        </w:rPr>
        <w:t xml:space="preserve"> - </w:t>
      </w:r>
      <w:r w:rsidRPr="002A301A">
        <w:rPr>
          <w:rFonts w:ascii="Times New Roman" w:hAnsi="Times New Roman"/>
          <w:b/>
          <w:sz w:val="28"/>
          <w:szCs w:val="28"/>
        </w:rPr>
        <w:t>Кабинет</w:t>
      </w:r>
      <w:r w:rsidRPr="002A301A">
        <w:rPr>
          <w:rFonts w:ascii="Times New Roman" w:hAnsi="Times New Roman"/>
          <w:b/>
          <w:bCs/>
          <w:sz w:val="28"/>
          <w:szCs w:val="28"/>
        </w:rPr>
        <w:t xml:space="preserve"> «Экономики»</w:t>
      </w:r>
    </w:p>
    <w:p w:rsidR="000E36E1" w:rsidRPr="000E36E1" w:rsidRDefault="000E36E1" w:rsidP="000E36E1">
      <w:pPr>
        <w:tabs>
          <w:tab w:val="left" w:pos="141"/>
        </w:tabs>
        <w:spacing w:after="0" w:line="240" w:lineRule="auto"/>
        <w:ind w:left="150" w:right="13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13"/>
          <w:rFonts w:ascii="Times New Roman" w:hAnsi="Times New Roman" w:cs="Times New Roman"/>
          <w:b/>
          <w:sz w:val="28"/>
          <w:szCs w:val="28"/>
        </w:rPr>
        <w:tab/>
      </w:r>
      <w:r w:rsidRPr="000E36E1">
        <w:rPr>
          <w:rStyle w:val="FontStyle113"/>
          <w:rFonts w:ascii="Times New Roman" w:hAnsi="Times New Roman" w:cs="Times New Roman"/>
          <w:b/>
          <w:sz w:val="28"/>
          <w:szCs w:val="28"/>
        </w:rPr>
        <w:t>Оборудование:</w:t>
      </w:r>
      <w:r w:rsidRPr="000E36E1">
        <w:rPr>
          <w:rStyle w:val="FontStyle113"/>
          <w:rFonts w:ascii="Times New Roman" w:hAnsi="Times New Roman" w:cs="Times New Roman"/>
          <w:sz w:val="28"/>
          <w:szCs w:val="28"/>
        </w:rPr>
        <w:t xml:space="preserve"> </w:t>
      </w:r>
      <w:r w:rsidRPr="000E36E1">
        <w:rPr>
          <w:rFonts w:ascii="Times New Roman" w:hAnsi="Times New Roman"/>
          <w:sz w:val="28"/>
          <w:szCs w:val="28"/>
        </w:rPr>
        <w:t>стул преподавателя – 1 шт., стол преподавателя – 1 шт., стол ученический – 17 шт.; стулья ученические – 35 шт., доска классная – 1 шт., встроенный шкаф (4 секции) – 1 шт., встроенный шкаф (1 секция) – 1 шт., стол компьютерный – 2 шт.</w:t>
      </w:r>
    </w:p>
    <w:p w:rsidR="000E36E1" w:rsidRPr="000E36E1" w:rsidRDefault="000E36E1" w:rsidP="000E36E1">
      <w:pPr>
        <w:tabs>
          <w:tab w:val="left" w:pos="141"/>
        </w:tabs>
        <w:spacing w:after="0" w:line="240" w:lineRule="auto"/>
        <w:ind w:left="150" w:right="138"/>
        <w:jc w:val="both"/>
        <w:rPr>
          <w:rFonts w:ascii="Times New Roman" w:hAnsi="Times New Roman"/>
          <w:sz w:val="28"/>
          <w:szCs w:val="28"/>
        </w:rPr>
      </w:pPr>
      <w:r w:rsidRPr="000E36E1">
        <w:rPr>
          <w:rFonts w:ascii="Times New Roman" w:hAnsi="Times New Roman"/>
          <w:sz w:val="28"/>
          <w:szCs w:val="28"/>
        </w:rPr>
        <w:t>Учебно-наглядные пособия -  комплект плакатов</w:t>
      </w:r>
    </w:p>
    <w:p w:rsidR="000E36E1" w:rsidRPr="000E36E1" w:rsidRDefault="000E36E1" w:rsidP="000E36E1">
      <w:pPr>
        <w:tabs>
          <w:tab w:val="left" w:pos="141"/>
        </w:tabs>
        <w:spacing w:after="0" w:line="240" w:lineRule="auto"/>
        <w:ind w:left="150" w:right="138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6E1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</w:t>
      </w:r>
      <w:r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 xml:space="preserve">ие средства обучения: проектор </w:t>
      </w:r>
      <w:r w:rsidR="00CC29C6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переносной, </w:t>
      </w:r>
      <w:r w:rsidRPr="000E36E1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экран переносной</w:t>
      </w:r>
      <w:r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492D" w:rsidRPr="002A301A" w:rsidRDefault="00C5492D" w:rsidP="000E36E1">
      <w:pPr>
        <w:tabs>
          <w:tab w:val="left" w:pos="0"/>
        </w:tabs>
        <w:spacing w:after="0" w:line="240" w:lineRule="auto"/>
        <w:ind w:right="13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5492D" w:rsidRPr="004D351D" w:rsidRDefault="00C5492D" w:rsidP="00C5492D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4D351D">
        <w:rPr>
          <w:b/>
          <w:bCs/>
          <w:color w:val="000000" w:themeColor="text1"/>
          <w:sz w:val="28"/>
          <w:szCs w:val="28"/>
        </w:rPr>
        <w:t>3.2. Информационное обеспечение реализации программы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"/>
        <w:gridCol w:w="2103"/>
        <w:gridCol w:w="3682"/>
        <w:gridCol w:w="2550"/>
        <w:gridCol w:w="1280"/>
      </w:tblGrid>
      <w:tr w:rsidR="00637852" w:rsidTr="00637852"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№</w:t>
            </w:r>
          </w:p>
          <w:p w:rsidR="00637852" w:rsidRDefault="006378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Кол-</w:t>
            </w:r>
          </w:p>
          <w:p w:rsidR="00637852" w:rsidRDefault="006378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во</w:t>
            </w:r>
          </w:p>
        </w:tc>
      </w:tr>
      <w:tr w:rsidR="00637852" w:rsidTr="00637852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637852" w:rsidTr="000E36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Клочкова Е. Н., Кузнецов В. И., Платонова Т. Е., Дарда Е. С.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 организации : учебник для среднего профессионального 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2021. — 382 с. — режим доступа:</w:t>
            </w:r>
            <w:r w:rsidRPr="00CC2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tgtFrame="_blank" w:history="1">
              <w:r w:rsidRPr="00CC29C6">
                <w:rPr>
                  <w:rStyle w:val="a4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https://urait.ru/bcode/469692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C29C6" w:rsidRDefault="006378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637852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 w:rsidP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63588B" w:rsidP="00637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Магомедов А. М.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63785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 организации : учебник для среднего профессионального 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6378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2021. — 323 с. —</w:t>
            </w:r>
            <w:r w:rsidRPr="00CC2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tgtFrame="_blank" w:history="1">
              <w:r w:rsidRPr="00CC29C6">
                <w:rPr>
                  <w:rStyle w:val="a4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https://urait.ru/bcode/473645</w:t>
              </w:r>
            </w:hyperlink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CC29C6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Default="00CC29C6" w:rsidP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Барышникова Н. А., Матеуш Т. А., Миронов М. Г.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 организации : учебное пособие для среднего профессионального образования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6378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2021. — 184 с. — режим доступа:</w:t>
            </w:r>
            <w:r w:rsidRPr="00CC2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tgtFrame="_blank" w:history="1">
              <w:r w:rsidRPr="00CC29C6">
                <w:rPr>
                  <w:rStyle w:val="a4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https://urait.ru/bcode/468317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637852" w:rsidTr="00637852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C29C6" w:rsidRDefault="00637852" w:rsidP="006378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</w:tr>
      <w:tr w:rsidR="00637852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 w:rsidP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C29C6" w:rsidRDefault="00637852" w:rsidP="00637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А. В. Колышкин [и др.] ; </w:t>
            </w:r>
          </w:p>
          <w:p w:rsidR="00637852" w:rsidRPr="00CC29C6" w:rsidRDefault="00637852" w:rsidP="006378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под редакцией А. В. Колышкина, С. А. Смирнова.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C29C6" w:rsidRDefault="00637852" w:rsidP="00637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Экономика организации : учебник и практикум для среднего профессионального образования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C29C6" w:rsidRDefault="00637852" w:rsidP="006378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 xml:space="preserve">Москва : Издательство Юрайт, 2020. — 498 с. — (Профессиональное образование). — ISBN 978-5-534-06278-6. — Текст : электронный // ЭБС Юрайт [сайт]. — URL: https://urait.ru/bcode/455300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C29C6" w:rsidRDefault="00637852" w:rsidP="0063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63588B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B" w:rsidRDefault="0063588B" w:rsidP="0063588B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B" w:rsidRPr="00CC29C6" w:rsidRDefault="0063588B" w:rsidP="0063588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 А. Чалдаева [и др.] ; </w:t>
            </w:r>
          </w:p>
          <w:p w:rsidR="0063588B" w:rsidRPr="00CC29C6" w:rsidRDefault="0063588B" w:rsidP="006358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под редакцией Л. А. Чалдаевой,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B" w:rsidRPr="00CC29C6" w:rsidRDefault="0063588B" w:rsidP="0063588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Основы экономики организации : учебник и практикум для среднего профессионального образования / А. В. Шарковой. — 2-е изд., перераб. и доп.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B" w:rsidRPr="00CC29C6" w:rsidRDefault="0063588B" w:rsidP="0063588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Москва : Издательство Юрайт, 2020. — 361 с. — (Профессиональное образование). — ISBN 978-5-534-07144-3. — Текст : электронный // ЭБС Юрайт [сайт]. — URL: https://urait.ru/bcode/452254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8B" w:rsidRPr="00CC29C6" w:rsidRDefault="0063588B" w:rsidP="00635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:rsidR="00C5492D" w:rsidRPr="004D351D" w:rsidRDefault="00C5492D" w:rsidP="00C5492D">
      <w:pPr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492D" w:rsidRPr="004D351D" w:rsidRDefault="00C5492D" w:rsidP="00C5492D">
      <w:pPr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D351D">
        <w:rPr>
          <w:rFonts w:ascii="Times New Roman" w:hAnsi="Times New Roman"/>
          <w:b/>
          <w:color w:val="000000" w:themeColor="text1"/>
          <w:sz w:val="28"/>
          <w:szCs w:val="28"/>
        </w:rPr>
        <w:t>3.2.2. Электронные издания (электронные ресурсы)</w:t>
      </w:r>
    </w:p>
    <w:p w:rsidR="00C5492D" w:rsidRPr="004D351D" w:rsidRDefault="00C5492D" w:rsidP="00C549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1. </w:t>
      </w:r>
      <w:r w:rsidR="00174390"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fldChar w:fldCharType="begin"/>
      </w:r>
      <w:r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instrText xml:space="preserve"> HYPERLINK "http://www.iprbookshop.ru/33159 Электронно-библиотечная система </w:instrText>
      </w:r>
      <w:r w:rsidRPr="004D351D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instrText>IPRbooks</w:instrText>
      </w:r>
    </w:p>
    <w:p w:rsidR="00C5492D" w:rsidRPr="004D351D" w:rsidRDefault="00C5492D" w:rsidP="00C5492D">
      <w:pPr>
        <w:autoSpaceDE w:val="0"/>
        <w:autoSpaceDN w:val="0"/>
        <w:adjustRightInd w:val="0"/>
        <w:spacing w:after="0"/>
        <w:jc w:val="both"/>
        <w:rPr>
          <w:rStyle w:val="a4"/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instrText xml:space="preserve">2" </w:instrText>
      </w:r>
      <w:r w:rsidR="00174390"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fldChar w:fldCharType="separate"/>
      </w:r>
      <w:r w:rsidRPr="004D351D">
        <w:rPr>
          <w:rStyle w:val="a4"/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http://www.iprbookshop.ru/33159 Электронно-библиотечная система </w:t>
      </w:r>
      <w:r w:rsidRPr="004D351D">
        <w:rPr>
          <w:rStyle w:val="a4"/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IPRbooks</w:t>
      </w:r>
    </w:p>
    <w:p w:rsidR="00C5492D" w:rsidRPr="004D351D" w:rsidRDefault="00C5492D" w:rsidP="00C549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D351D">
        <w:rPr>
          <w:rStyle w:val="a4"/>
          <w:rFonts w:ascii="Times New Roman" w:hAnsi="Times New Roman"/>
          <w:bCs/>
          <w:iCs/>
          <w:color w:val="000000" w:themeColor="text1"/>
          <w:sz w:val="28"/>
          <w:szCs w:val="28"/>
        </w:rPr>
        <w:t>2</w:t>
      </w:r>
      <w:r w:rsidR="00174390"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fldChar w:fldCharType="end"/>
      </w:r>
      <w:r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. </w:t>
      </w:r>
      <w:hyperlink r:id="rId14" w:history="1"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  <w:lang w:val="en-US"/>
          </w:rPr>
          <w:t>http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</w:rPr>
          <w:t>://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  <w:lang w:val="en-US"/>
          </w:rPr>
          <w:t>lib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</w:rPr>
          <w:t>2.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  <w:lang w:val="en-US"/>
          </w:rPr>
          <w:t>omgtu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</w:rPr>
          <w:t>.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  <w:lang w:val="en-US"/>
          </w:rPr>
          <w:t>ru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</w:rPr>
          <w:t>/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  <w:lang w:val="en-US"/>
          </w:rPr>
          <w:t>resources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</w:rPr>
          <w:t>/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  <w:lang w:val="en-US"/>
          </w:rPr>
          <w:t>files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</w:rPr>
          <w:t>/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  <w:lang w:val="en-US"/>
          </w:rPr>
          <w:t>Energetika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</w:rPr>
          <w:t>.</w:t>
        </w:r>
        <w:r w:rsidRPr="004D351D">
          <w:rPr>
            <w:rStyle w:val="a4"/>
            <w:rFonts w:ascii="Times New Roman" w:hAnsi="Times New Roman"/>
            <w:bCs/>
            <w:iCs/>
            <w:color w:val="000000" w:themeColor="text1"/>
            <w:sz w:val="28"/>
            <w:szCs w:val="28"/>
            <w:lang w:val="en-US"/>
          </w:rPr>
          <w:t>pdf</w:t>
        </w:r>
      </w:hyperlink>
      <w:r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Путеводитель по Интернет-ресурсам</w:t>
      </w:r>
    </w:p>
    <w:p w:rsidR="00C5492D" w:rsidRPr="004D351D" w:rsidRDefault="00C5492D" w:rsidP="00C5492D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t>3.</w:t>
      </w:r>
      <w:r w:rsidRPr="004D351D">
        <w:rPr>
          <w:rFonts w:ascii="Times New Roman" w:hAnsi="Times New Roman"/>
          <w:bCs/>
          <w:iCs/>
          <w:color w:val="000000" w:themeColor="text1"/>
          <w:sz w:val="28"/>
          <w:szCs w:val="28"/>
        </w:rPr>
        <w:tab/>
        <w:t>КонсультантПлюс: специальная подборка правовых документов и учебных материалов для студентов юридических, финансовых и экономических специальностей, 2017</w:t>
      </w:r>
    </w:p>
    <w:p w:rsidR="00C5492D" w:rsidRPr="004D351D" w:rsidRDefault="00C5492D" w:rsidP="00C5492D">
      <w:pPr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5492D" w:rsidRPr="004D351D" w:rsidRDefault="00C5492D" w:rsidP="00C5492D">
      <w:pPr>
        <w:spacing w:after="0"/>
        <w:contextualSpacing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4D351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3.2.3. Дополнительные источники </w:t>
      </w:r>
      <w:r w:rsidRPr="004D351D">
        <w:rPr>
          <w:rFonts w:ascii="Times New Roman" w:hAnsi="Times New Roman"/>
          <w:bCs/>
          <w:i/>
          <w:color w:val="000000" w:themeColor="text1"/>
          <w:sz w:val="28"/>
          <w:szCs w:val="28"/>
        </w:rPr>
        <w:t>(при необходимости)</w:t>
      </w:r>
    </w:p>
    <w:p w:rsidR="00C5492D" w:rsidRPr="004D351D" w:rsidRDefault="00C5492D" w:rsidP="00C5492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0" w:after="200" w:line="276" w:lineRule="auto"/>
        <w:ind w:left="1134" w:hanging="425"/>
        <w:contextualSpacing/>
        <w:jc w:val="both"/>
        <w:rPr>
          <w:rFonts w:eastAsiaTheme="minorEastAsia"/>
          <w:bCs/>
          <w:iCs/>
          <w:color w:val="000000" w:themeColor="text1"/>
          <w:sz w:val="28"/>
          <w:szCs w:val="28"/>
        </w:rPr>
      </w:pPr>
      <w:r w:rsidRPr="004D351D">
        <w:rPr>
          <w:rFonts w:eastAsiaTheme="minorEastAsia"/>
          <w:iCs/>
          <w:color w:val="000000" w:themeColor="text1"/>
          <w:sz w:val="28"/>
          <w:szCs w:val="28"/>
        </w:rPr>
        <w:t>Гражданский кодекс РФ</w:t>
      </w:r>
    </w:p>
    <w:p w:rsidR="00C5492D" w:rsidRPr="004D351D" w:rsidRDefault="00C5492D" w:rsidP="00C5492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eastAsiaTheme="minorEastAsia"/>
          <w:iCs/>
          <w:color w:val="000000" w:themeColor="text1"/>
          <w:sz w:val="28"/>
          <w:szCs w:val="28"/>
        </w:rPr>
      </w:pPr>
      <w:r w:rsidRPr="004D351D">
        <w:rPr>
          <w:rFonts w:eastAsiaTheme="minorEastAsia"/>
          <w:iCs/>
          <w:color w:val="000000" w:themeColor="text1"/>
          <w:sz w:val="28"/>
          <w:szCs w:val="28"/>
        </w:rPr>
        <w:t>Налоговый кодекс РФ</w:t>
      </w:r>
    </w:p>
    <w:p w:rsidR="00C5492D" w:rsidRPr="004D351D" w:rsidRDefault="00C5492D" w:rsidP="00C5492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rFonts w:eastAsiaTheme="minorEastAsia"/>
          <w:iCs/>
          <w:color w:val="000000" w:themeColor="text1"/>
          <w:sz w:val="28"/>
          <w:szCs w:val="28"/>
        </w:rPr>
      </w:pPr>
      <w:r w:rsidRPr="004D351D">
        <w:rPr>
          <w:rFonts w:eastAsiaTheme="minorEastAsia"/>
          <w:iCs/>
          <w:color w:val="000000" w:themeColor="text1"/>
          <w:sz w:val="28"/>
          <w:szCs w:val="28"/>
        </w:rPr>
        <w:t>Трудовой кодекс РФ</w:t>
      </w:r>
    </w:p>
    <w:p w:rsidR="00C5492D" w:rsidRPr="004D351D" w:rsidRDefault="00C5492D" w:rsidP="00C5492D">
      <w:pPr>
        <w:autoSpaceDE w:val="0"/>
        <w:autoSpaceDN w:val="0"/>
        <w:adjustRightInd w:val="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4D351D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</w:p>
    <w:p w:rsidR="00C5492D" w:rsidRPr="00637852" w:rsidRDefault="00C5492D" w:rsidP="00637852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37852">
        <w:rPr>
          <w:rFonts w:ascii="Times New Roman" w:hAnsi="Times New Roman"/>
          <w:b/>
          <w:color w:val="000000" w:themeColor="text1"/>
          <w:sz w:val="28"/>
          <w:szCs w:val="28"/>
        </w:rPr>
        <w:t>4. КОНТРОЛЬ И ОЦЕНКА РЕЗУЛЬТАТОВ ОСВОЕНИЯ УЧЕБНОЙ ДИСЦИПЛИНЫ «ОСНОВЫ ЭКОНОМИКИ»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969"/>
        <w:gridCol w:w="2552"/>
      </w:tblGrid>
      <w:tr w:rsidR="00BA5DB6" w:rsidRPr="000A3CFC" w:rsidTr="00BA5D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6" w:rsidRPr="000A3CFC" w:rsidRDefault="00BA5DB6" w:rsidP="00BA5DB6">
            <w:pPr>
              <w:shd w:val="clear" w:color="auto" w:fill="FFFFFF"/>
              <w:spacing w:after="0" w:line="240" w:lineRule="auto"/>
              <w:ind w:left="250" w:right="23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Результаты </w:t>
            </w:r>
          </w:p>
          <w:p w:rsidR="00BA5DB6" w:rsidRPr="000A3CFC" w:rsidRDefault="00C000AB" w:rsidP="00BA5DB6">
            <w:pPr>
              <w:shd w:val="clear" w:color="auto" w:fill="FFFFFF"/>
              <w:tabs>
                <w:tab w:val="left" w:pos="2552"/>
              </w:tabs>
              <w:spacing w:after="0" w:line="240" w:lineRule="auto"/>
              <w:ind w:left="250" w:right="2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(освоенные </w:t>
            </w:r>
            <w:r w:rsidR="00BA5DB6" w:rsidRPr="000A3CFC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компетенции)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6" w:rsidRPr="000A3CFC" w:rsidRDefault="00BA5DB6" w:rsidP="00BA5DB6">
            <w:pPr>
              <w:shd w:val="clear" w:color="auto" w:fill="FFFFFF"/>
              <w:spacing w:after="0" w:line="240" w:lineRule="auto"/>
              <w:ind w:righ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Основные показатели </w:t>
            </w:r>
            <w:r w:rsidRPr="000A3C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B6" w:rsidRPr="000A3CFC" w:rsidRDefault="00BA5DB6" w:rsidP="00BA5DB6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Формы и методы </w:t>
            </w:r>
          </w:p>
          <w:p w:rsidR="00BA5DB6" w:rsidRPr="000A3CFC" w:rsidRDefault="00BA5DB6" w:rsidP="00BA5DB6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контроля и оценки</w:t>
            </w:r>
          </w:p>
        </w:tc>
      </w:tr>
      <w:tr w:rsidR="0051003C" w:rsidRPr="000A3CFC" w:rsidTr="00BA5D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3C" w:rsidRPr="000A3CFC" w:rsidRDefault="000A3CFC" w:rsidP="005100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ОК 0</w:t>
            </w:r>
            <w:r w:rsidR="0051003C" w:rsidRPr="000A3C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51003C" w:rsidRPr="000A3C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51003C" w:rsidRPr="000A3CFC">
              <w:rPr>
                <w:rStyle w:val="ae"/>
                <w:i w:val="0"/>
                <w:sz w:val="28"/>
                <w:szCs w:val="28"/>
                <w:lang w:eastAsia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51003C" w:rsidRPr="000A3CFC" w:rsidRDefault="0051003C" w:rsidP="00510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3C" w:rsidRPr="000A3CFC" w:rsidRDefault="0051003C" w:rsidP="0051003C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t>- определять задачи для достижения поставленной цели при анали</w:t>
            </w:r>
            <w:r w:rsidR="00EB604F" w:rsidRPr="000A3CFC">
              <w:rPr>
                <w:rFonts w:ascii="Times New Roman" w:hAnsi="Times New Roman"/>
                <w:bCs/>
                <w:sz w:val="28"/>
                <w:szCs w:val="28"/>
              </w:rPr>
              <w:t>зе категорий и проблем основ экономики</w:t>
            </w: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51003C" w:rsidRPr="000A3CFC" w:rsidRDefault="0051003C" w:rsidP="0051003C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t>- выбирать способы решения поставленных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3C" w:rsidRPr="000A3CFC" w:rsidRDefault="0051003C" w:rsidP="005100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51003C" w:rsidRPr="000A3CFC" w:rsidTr="00BA5D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3C" w:rsidRPr="000A3CFC" w:rsidRDefault="000A3CFC" w:rsidP="00510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ОК 0</w:t>
            </w:r>
            <w:r w:rsidR="0051003C" w:rsidRPr="000A3C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</w:t>
            </w:r>
            <w:r w:rsidR="0051003C" w:rsidRPr="000A3C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1003C" w:rsidRPr="000A3CFC">
              <w:rPr>
                <w:rStyle w:val="ae"/>
                <w:i w:val="0"/>
                <w:sz w:val="28"/>
                <w:szCs w:val="28"/>
                <w:lang w:eastAsia="en-US"/>
              </w:rPr>
              <w:t xml:space="preserve">Осуществлять </w:t>
            </w:r>
            <w:r w:rsidR="0051003C" w:rsidRPr="000A3CFC">
              <w:rPr>
                <w:rStyle w:val="ae"/>
                <w:i w:val="0"/>
                <w:sz w:val="28"/>
                <w:szCs w:val="28"/>
                <w:lang w:eastAsia="en-US"/>
              </w:rPr>
              <w:lastRenderedPageBreak/>
              <w:t>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3C" w:rsidRPr="000A3CFC" w:rsidRDefault="0051003C" w:rsidP="0051003C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sym w:font="Symbol" w:char="F02D"/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 xml:space="preserve"> определять задачи для </w:t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поиска информации по  проблемам и категориям</w:t>
            </w:r>
            <w:r w:rsidR="00EB604F" w:rsidRPr="000A3CFC">
              <w:rPr>
                <w:rFonts w:ascii="Times New Roman" w:hAnsi="Times New Roman"/>
                <w:iCs/>
                <w:sz w:val="28"/>
                <w:szCs w:val="28"/>
              </w:rPr>
              <w:t xml:space="preserve"> основ экономики</w:t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51003C" w:rsidRPr="000A3CFC" w:rsidRDefault="0051003C" w:rsidP="0051003C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sym w:font="Symbol" w:char="F02D"/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> определять необходимые источники информации;</w:t>
            </w:r>
          </w:p>
          <w:p w:rsidR="0051003C" w:rsidRPr="000A3CFC" w:rsidRDefault="0051003C" w:rsidP="0051003C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sym w:font="Symbol" w:char="F02D"/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 xml:space="preserve"> планировать процесс поиска информации по проблемам и категориям </w:t>
            </w:r>
            <w:r w:rsidR="00EB604F" w:rsidRPr="000A3CFC">
              <w:rPr>
                <w:rFonts w:ascii="Times New Roman" w:hAnsi="Times New Roman"/>
                <w:iCs/>
                <w:sz w:val="28"/>
                <w:szCs w:val="28"/>
              </w:rPr>
              <w:t>основ экономики</w:t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51003C" w:rsidRPr="000A3CFC" w:rsidRDefault="0051003C" w:rsidP="0051003C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sym w:font="Symbol" w:char="F02D"/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> структурировать получаемую информацию;</w:t>
            </w:r>
          </w:p>
          <w:p w:rsidR="0051003C" w:rsidRPr="000A3CFC" w:rsidRDefault="0051003C" w:rsidP="0051003C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sym w:font="Symbol" w:char="F02D"/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 xml:space="preserve"> выделять наиболее значимое в перечне информации по проблемам и категориям </w:t>
            </w:r>
            <w:r w:rsidR="00EB604F" w:rsidRPr="000A3CFC">
              <w:rPr>
                <w:rFonts w:ascii="Times New Roman" w:hAnsi="Times New Roman"/>
                <w:iCs/>
                <w:sz w:val="28"/>
                <w:szCs w:val="28"/>
              </w:rPr>
              <w:t>основ экономики</w:t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51003C" w:rsidRPr="000A3CFC" w:rsidRDefault="0051003C" w:rsidP="0051003C">
            <w:pPr>
              <w:suppressAutoHyphens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sym w:font="Symbol" w:char="F02D"/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 xml:space="preserve"> оценивать практическую значимость результатов поиска по проблемам и категориям </w:t>
            </w:r>
            <w:r w:rsidR="00EB604F" w:rsidRPr="000A3CFC">
              <w:rPr>
                <w:rFonts w:ascii="Times New Roman" w:hAnsi="Times New Roman"/>
                <w:iCs/>
                <w:sz w:val="28"/>
                <w:szCs w:val="28"/>
              </w:rPr>
              <w:t>основ экономики</w:t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51003C" w:rsidRPr="000A3CFC" w:rsidRDefault="0051003C" w:rsidP="00510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sym w:font="Symbol" w:char="F02D"/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 xml:space="preserve"> оформлять результаты поиска.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3C" w:rsidRPr="000A3CFC" w:rsidRDefault="0051003C" w:rsidP="005100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Оценка </w:t>
            </w: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эффективности и качества выполнения задач, устный опрос, выполнение практических работ.</w:t>
            </w:r>
          </w:p>
        </w:tc>
      </w:tr>
      <w:tr w:rsidR="0051003C" w:rsidRPr="000A3CFC" w:rsidTr="00BA5D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3C" w:rsidRPr="000A3CFC" w:rsidRDefault="0051003C" w:rsidP="005100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ОК </w:t>
            </w:r>
            <w:r w:rsidR="000A3CFC" w:rsidRPr="000A3C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Pr="000A3C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 w:rsidRPr="000A3C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0A3CFC">
              <w:rPr>
                <w:rStyle w:val="ae"/>
                <w:i w:val="0"/>
                <w:sz w:val="28"/>
                <w:szCs w:val="28"/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  <w:p w:rsidR="0051003C" w:rsidRPr="000A3CFC" w:rsidRDefault="0051003C" w:rsidP="00510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3C" w:rsidRPr="000A3CFC" w:rsidRDefault="0051003C" w:rsidP="0051003C">
            <w:pPr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sym w:font="Symbol" w:char="F02D"/>
            </w:r>
            <w:r w:rsidRPr="000A3CFC">
              <w:rPr>
                <w:rFonts w:ascii="Times New Roman" w:hAnsi="Times New Roman"/>
                <w:bCs/>
                <w:iCs/>
                <w:sz w:val="28"/>
                <w:szCs w:val="28"/>
              </w:rPr>
              <w:t>определять актуальность нормативно-правовой документации в профессиональной деятельности;</w:t>
            </w:r>
          </w:p>
          <w:p w:rsidR="0051003C" w:rsidRPr="000A3CFC" w:rsidRDefault="0051003C" w:rsidP="0051003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sym w:font="Symbol" w:char="F02D"/>
            </w:r>
            <w:r w:rsidRPr="000A3CFC">
              <w:rPr>
                <w:rFonts w:ascii="Times New Roman" w:hAnsi="Times New Roman"/>
                <w:sz w:val="28"/>
                <w:szCs w:val="28"/>
              </w:rPr>
              <w:t>применять современную научную профессиональную терминологию;</w:t>
            </w:r>
          </w:p>
          <w:p w:rsidR="0051003C" w:rsidRPr="000A3CFC" w:rsidRDefault="0051003C" w:rsidP="00510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sym w:font="Symbol" w:char="F02D"/>
            </w:r>
            <w:r w:rsidRPr="000A3CFC">
              <w:rPr>
                <w:rFonts w:ascii="Times New Roman" w:hAnsi="Times New Roman"/>
                <w:sz w:val="28"/>
                <w:szCs w:val="28"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3C" w:rsidRPr="000A3CFC" w:rsidRDefault="0051003C" w:rsidP="005100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51003C" w:rsidRPr="000A3CFC" w:rsidTr="00BA5D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3C" w:rsidRPr="000A3CFC" w:rsidRDefault="000A3CFC" w:rsidP="00510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ОК 0</w:t>
            </w:r>
            <w:r w:rsidR="0051003C" w:rsidRPr="000A3C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</w:t>
            </w:r>
            <w:r w:rsidR="0051003C" w:rsidRPr="000A3C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1003C" w:rsidRPr="000A3CFC">
              <w:rPr>
                <w:rStyle w:val="ae"/>
                <w:i w:val="0"/>
                <w:sz w:val="28"/>
                <w:szCs w:val="28"/>
                <w:lang w:eastAsia="en-US"/>
              </w:rPr>
              <w:t xml:space="preserve">Работать в коллективе и команде, эффективно </w:t>
            </w:r>
            <w:r w:rsidR="0051003C" w:rsidRPr="000A3CFC">
              <w:rPr>
                <w:rStyle w:val="ae"/>
                <w:i w:val="0"/>
                <w:sz w:val="28"/>
                <w:szCs w:val="28"/>
                <w:lang w:eastAsia="en-US"/>
              </w:rPr>
              <w:lastRenderedPageBreak/>
              <w:t>взаимодействовать с коллегами, руководством, клиентами.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3C" w:rsidRPr="000A3CFC" w:rsidRDefault="0051003C" w:rsidP="0051003C">
            <w:pPr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sym w:font="Symbol" w:char="F02D"/>
            </w: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организовывать работу коллектива и команды при </w:t>
            </w: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выполнении поставленной задачи;</w:t>
            </w:r>
          </w:p>
          <w:p w:rsidR="0051003C" w:rsidRPr="000A3CFC" w:rsidRDefault="0051003C" w:rsidP="00EB604F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sym w:font="Symbol" w:char="F02D"/>
            </w: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t xml:space="preserve">взаимодействовать с коллегами при поиски и обработки информации </w:t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 xml:space="preserve">по проблемам и категориям </w:t>
            </w:r>
            <w:r w:rsidR="00EB604F" w:rsidRPr="000A3CFC">
              <w:rPr>
                <w:rFonts w:ascii="Times New Roman" w:hAnsi="Times New Roman"/>
                <w:iCs/>
                <w:sz w:val="28"/>
                <w:szCs w:val="28"/>
              </w:rPr>
              <w:t>основ экономики;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3C" w:rsidRPr="000A3CFC" w:rsidRDefault="0051003C" w:rsidP="005100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Оценка эффективности и </w:t>
            </w: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качества выполнения задач, устный опрос, выполнение практических работ.</w:t>
            </w:r>
          </w:p>
        </w:tc>
      </w:tr>
      <w:tr w:rsidR="0051003C" w:rsidRPr="000A3CFC" w:rsidTr="00BA5D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3C" w:rsidRPr="000A3CFC" w:rsidRDefault="0051003C" w:rsidP="005100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ОК </w:t>
            </w:r>
            <w:r w:rsidR="000A3CFC" w:rsidRPr="000A3C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Pr="000A3C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9.</w:t>
            </w:r>
            <w:r w:rsidRPr="000A3C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A3CFC">
              <w:rPr>
                <w:rStyle w:val="ae"/>
                <w:i w:val="0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3C" w:rsidRPr="000A3CFC" w:rsidRDefault="0051003C" w:rsidP="00EB6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sym w:font="Symbol" w:char="F02D"/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>  </w:t>
            </w:r>
            <w:r w:rsidRPr="000A3CF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применять средства информационных технологий для поиска </w:t>
            </w:r>
            <w:r w:rsidR="00EB604F" w:rsidRPr="000A3CF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экономической </w:t>
            </w:r>
            <w:r w:rsidRPr="000A3CFC">
              <w:rPr>
                <w:rFonts w:ascii="Times New Roman" w:hAnsi="Times New Roman"/>
                <w:bCs/>
                <w:iCs/>
                <w:sz w:val="28"/>
                <w:szCs w:val="28"/>
              </w:rPr>
              <w:t>информации</w:t>
            </w:r>
            <w:r w:rsidR="00EB604F" w:rsidRPr="000A3CF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0A3CFC">
              <w:rPr>
                <w:rFonts w:ascii="Times New Roman" w:hAnsi="Times New Roman"/>
                <w:bCs/>
                <w:iCs/>
                <w:sz w:val="28"/>
                <w:szCs w:val="28"/>
              </w:rPr>
              <w:t>;</w:t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sym w:font="Symbol" w:char="F02D"/>
            </w:r>
            <w:r w:rsidRPr="000A3CF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A3CFC">
              <w:rPr>
                <w:rFonts w:ascii="Times New Roman" w:hAnsi="Times New Roman"/>
                <w:bCs/>
                <w:iCs/>
                <w:sz w:val="28"/>
                <w:szCs w:val="28"/>
              </w:rPr>
              <w:t>использовать информационные технологии для подготовки выступления</w:t>
            </w:r>
            <w:r w:rsidR="00EB604F" w:rsidRPr="000A3CFC">
              <w:rPr>
                <w:rFonts w:ascii="Times New Roman" w:hAnsi="Times New Roman"/>
                <w:bCs/>
                <w:iCs/>
                <w:sz w:val="28"/>
                <w:szCs w:val="28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3C" w:rsidRPr="000A3CFC" w:rsidRDefault="0051003C" w:rsidP="005100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837650" w:rsidRPr="000A3CFC" w:rsidTr="00BA5D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0" w:rsidRPr="00837650" w:rsidRDefault="00837650" w:rsidP="00837650">
            <w:pPr>
              <w:pStyle w:val="2"/>
              <w:spacing w:before="0"/>
              <w:jc w:val="both"/>
              <w:rPr>
                <w:rStyle w:val="ae"/>
                <w:i w:val="0"/>
                <w:color w:val="auto"/>
                <w:sz w:val="28"/>
                <w:szCs w:val="28"/>
              </w:rPr>
            </w:pPr>
            <w:r w:rsidRPr="00837650">
              <w:rPr>
                <w:b/>
                <w:color w:val="000000"/>
              </w:rPr>
              <w:t xml:space="preserve"> </w:t>
            </w:r>
            <w:r w:rsidRPr="0083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 11</w:t>
            </w:r>
            <w:r w:rsidRPr="00837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0" w:rsidRPr="000A3CFC" w:rsidRDefault="00837650" w:rsidP="0083765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-применять </w:t>
            </w:r>
            <w:r w:rsidRPr="00837650">
              <w:rPr>
                <w:rFonts w:ascii="Times New Roman" w:hAnsi="Times New Roman"/>
                <w:color w:val="000000"/>
                <w:sz w:val="28"/>
                <w:szCs w:val="28"/>
              </w:rPr>
              <w:t>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0" w:rsidRPr="000A3CFC" w:rsidRDefault="00837650" w:rsidP="0083765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837650" w:rsidRPr="000A3CFC" w:rsidTr="00BA5D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50" w:rsidRPr="000A3CFC" w:rsidRDefault="00837650" w:rsidP="00837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ПК 3.1.</w:t>
            </w:r>
            <w:r w:rsidRPr="000A3CFC">
              <w:rPr>
                <w:rStyle w:val="10"/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0A3CFC">
              <w:rPr>
                <w:rStyle w:val="ae"/>
                <w:i w:val="0"/>
                <w:sz w:val="28"/>
                <w:szCs w:val="28"/>
                <w:lang w:eastAsia="en-US"/>
              </w:rPr>
              <w:t>Планировать и организовывать работу по ремонту оборудования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50" w:rsidRPr="000A3CFC" w:rsidRDefault="00837650" w:rsidP="00837650">
            <w:pPr>
              <w:numPr>
                <w:ilvl w:val="0"/>
                <w:numId w:val="4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3CFC">
              <w:rPr>
                <w:rFonts w:ascii="Times New Roman" w:hAnsi="Times New Roman"/>
                <w:sz w:val="28"/>
                <w:szCs w:val="28"/>
                <w:lang w:eastAsia="en-US"/>
              </w:rPr>
              <w:t>составлять планы ремонта оборудования; организация ремонтных работ оборудования электроустановок.</w:t>
            </w:r>
          </w:p>
          <w:p w:rsidR="00837650" w:rsidRPr="000A3CFC" w:rsidRDefault="00837650" w:rsidP="00837650">
            <w:pPr>
              <w:numPr>
                <w:ilvl w:val="0"/>
                <w:numId w:val="4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A3CFC">
              <w:rPr>
                <w:rFonts w:ascii="Times New Roman" w:hAnsi="Times New Roman"/>
                <w:sz w:val="28"/>
                <w:szCs w:val="28"/>
                <w:lang w:eastAsia="en-US"/>
              </w:rPr>
              <w:t>выполнять требования по планированию и организации ремонта оборудования; контролировать состояние электроустановок и линий электропередачи.</w:t>
            </w:r>
          </w:p>
          <w:p w:rsidR="00837650" w:rsidRPr="000A3CFC" w:rsidRDefault="00837650" w:rsidP="00837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sz w:val="28"/>
                <w:szCs w:val="28"/>
                <w:lang w:eastAsia="en-US"/>
              </w:rPr>
              <w:t>- виды ремонтов оборудования   устройств электроснабжения.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50" w:rsidRPr="000A3CFC" w:rsidRDefault="00837650" w:rsidP="00837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837650" w:rsidRPr="000A3CFC" w:rsidTr="00BA5DB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0" w:rsidRPr="000A3CFC" w:rsidRDefault="00837650" w:rsidP="00837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ПК </w:t>
            </w:r>
            <w:r w:rsidRPr="000A3CF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3.4.</w:t>
            </w:r>
            <w:r>
              <w:rPr>
                <w:rStyle w:val="10"/>
                <w:rFonts w:ascii="Times New Roman" w:hAnsi="Times New Roman"/>
                <w:i/>
                <w:sz w:val="28"/>
                <w:szCs w:val="28"/>
                <w:lang w:eastAsia="en-US"/>
              </w:rPr>
              <w:t> </w:t>
            </w:r>
            <w:r w:rsidRPr="000A3CFC">
              <w:rPr>
                <w:rStyle w:val="ae"/>
                <w:i w:val="0"/>
                <w:sz w:val="28"/>
                <w:szCs w:val="28"/>
                <w:lang w:eastAsia="en-US"/>
              </w:rPr>
              <w:t xml:space="preserve">Оценивать </w:t>
            </w:r>
            <w:r w:rsidRPr="000A3CFC">
              <w:rPr>
                <w:rStyle w:val="ae"/>
                <w:i w:val="0"/>
                <w:sz w:val="28"/>
                <w:szCs w:val="28"/>
                <w:lang w:eastAsia="en-US"/>
              </w:rPr>
              <w:lastRenderedPageBreak/>
              <w:t>затраты на выполнение работ по ремонту устройств электроснабжения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50" w:rsidRPr="000A3CFC" w:rsidRDefault="00837650" w:rsidP="00837650">
            <w:pPr>
              <w:numPr>
                <w:ilvl w:val="0"/>
                <w:numId w:val="4"/>
              </w:numPr>
              <w:spacing w:after="0" w:line="240" w:lineRule="auto"/>
              <w:ind w:left="223" w:hanging="223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A3CF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составлять расчетные </w:t>
            </w:r>
            <w:r w:rsidRPr="000A3CF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документы по ремонту оборудования; рассчитывать основные экономические показатели деятельности производственного подразделения.</w:t>
            </w:r>
          </w:p>
          <w:p w:rsidR="00837650" w:rsidRPr="000A3CFC" w:rsidRDefault="00837650" w:rsidP="008376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sz w:val="28"/>
                <w:szCs w:val="28"/>
                <w:lang w:eastAsia="en-US"/>
              </w:rPr>
              <w:t> - методические, нормативные и    руководящие материалы по    организации учета и методам     обработки расчетной документации.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50" w:rsidRPr="000A3CFC" w:rsidRDefault="00837650" w:rsidP="00837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Оценка </w:t>
            </w:r>
            <w:r w:rsidRPr="000A3CF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эффективности и качества выполнения задач, устный опрос, выполнение практических работ.</w:t>
            </w:r>
          </w:p>
        </w:tc>
      </w:tr>
    </w:tbl>
    <w:p w:rsidR="00021491" w:rsidRPr="000A3CFC" w:rsidRDefault="00021491" w:rsidP="0051003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2"/>
        <w:gridCol w:w="3850"/>
        <w:gridCol w:w="2536"/>
      </w:tblGrid>
      <w:tr w:rsidR="000C1967" w:rsidRPr="00362A14" w:rsidTr="00A66A71">
        <w:trPr>
          <w:trHeight w:val="79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967" w:rsidRPr="00362A14" w:rsidRDefault="000C1967" w:rsidP="00A66A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967" w:rsidRPr="00362A14" w:rsidRDefault="000C1967" w:rsidP="00A66A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b/>
                <w:sz w:val="24"/>
                <w:szCs w:val="24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967" w:rsidRPr="00362A14" w:rsidRDefault="000C1967" w:rsidP="00A66A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362A14">
              <w:rPr>
                <w:rFonts w:ascii="Times New Roman" w:eastAsia="Calibri" w:hAnsi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0C1967" w:rsidRPr="00362A14" w:rsidTr="00A66A7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67" w:rsidRPr="00CF3697" w:rsidRDefault="000C1967" w:rsidP="00A66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F3697">
              <w:rPr>
                <w:rFonts w:ascii="Times New Roman" w:hAnsi="Times New Roman"/>
                <w:b/>
                <w:sz w:val="24"/>
                <w:szCs w:val="24"/>
              </w:rPr>
              <w:t>ЛР 13</w:t>
            </w:r>
            <w:r w:rsidRPr="00CF3697">
              <w:rPr>
                <w:rFonts w:ascii="Times New Roman" w:hAnsi="Times New Roman"/>
                <w:sz w:val="24"/>
                <w:szCs w:val="24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  <w:r w:rsidRPr="00CF3697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0C1967" w:rsidRPr="00CF3697" w:rsidRDefault="000C1967" w:rsidP="00A66A71">
            <w:pPr>
              <w:jc w:val="both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967" w:rsidRPr="00362A14" w:rsidRDefault="000C1967" w:rsidP="00A66A71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67" w:rsidRDefault="000C1967" w:rsidP="00A66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967" w:rsidRDefault="000C1967" w:rsidP="00A66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967" w:rsidRDefault="000C1967" w:rsidP="00A66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967" w:rsidRDefault="000C1967" w:rsidP="00A66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967" w:rsidRDefault="000C1967" w:rsidP="00A66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967" w:rsidRDefault="000C1967" w:rsidP="00A66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967" w:rsidRDefault="000C1967" w:rsidP="00A66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967" w:rsidRDefault="000C1967" w:rsidP="00A66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967" w:rsidRPr="00CF3697" w:rsidRDefault="000C1967" w:rsidP="00A6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697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  <w:p w:rsidR="000C1967" w:rsidRDefault="000C1967" w:rsidP="00A66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697">
              <w:rPr>
                <w:rFonts w:ascii="Times New Roman" w:hAnsi="Times New Roman"/>
                <w:bCs/>
                <w:sz w:val="24"/>
                <w:szCs w:val="24"/>
              </w:rPr>
              <w:t>Сферы и отрасли экономики, их характеристика и взаимосвязь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C1967" w:rsidRPr="00CF3697" w:rsidRDefault="000C1967" w:rsidP="00A6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697">
              <w:rPr>
                <w:rFonts w:ascii="Times New Roman" w:hAnsi="Times New Roman"/>
                <w:sz w:val="24"/>
                <w:szCs w:val="24"/>
              </w:rPr>
              <w:t>Тема 3.</w:t>
            </w:r>
          </w:p>
          <w:p w:rsidR="000C1967" w:rsidRDefault="000C1967" w:rsidP="00A66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697">
              <w:rPr>
                <w:rFonts w:ascii="Times New Roman" w:hAnsi="Times New Roman"/>
                <w:sz w:val="24"/>
                <w:szCs w:val="24"/>
              </w:rPr>
              <w:t>Основные фонды 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1967" w:rsidRPr="00CF3697" w:rsidRDefault="000C1967" w:rsidP="00A6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697">
              <w:rPr>
                <w:rFonts w:ascii="Times New Roman" w:hAnsi="Times New Roman"/>
                <w:sz w:val="24"/>
                <w:szCs w:val="24"/>
              </w:rPr>
              <w:t>Тема 5.</w:t>
            </w:r>
          </w:p>
          <w:p w:rsidR="000C1967" w:rsidRPr="00362A14" w:rsidRDefault="000C1967" w:rsidP="00A66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CF3697">
              <w:rPr>
                <w:rFonts w:ascii="Times New Roman" w:hAnsi="Times New Roman"/>
                <w:sz w:val="24"/>
                <w:szCs w:val="24"/>
              </w:rPr>
              <w:t>Кадры предприятия и производительность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1967" w:rsidRPr="00362A14" w:rsidRDefault="000C1967" w:rsidP="00A6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0C1967" w:rsidRPr="00362A14" w:rsidRDefault="000C1967" w:rsidP="00A6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0C1967" w:rsidRPr="00362A14" w:rsidTr="00A66A71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67" w:rsidRPr="00CF3697" w:rsidRDefault="000C1967" w:rsidP="00A66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3697">
              <w:rPr>
                <w:rFonts w:ascii="Times New Roman" w:hAnsi="Times New Roman"/>
                <w:b/>
                <w:sz w:val="24"/>
                <w:szCs w:val="24"/>
              </w:rPr>
              <w:t>ЛР 26</w:t>
            </w:r>
            <w:r w:rsidRPr="00CF3697">
              <w:rPr>
                <w:rFonts w:ascii="Times New Roman" w:hAnsi="Times New Roman"/>
                <w:sz w:val="24"/>
                <w:szCs w:val="24"/>
              </w:rPr>
              <w:t xml:space="preserve"> Демонстрирующий клиентоориентированный подход в работе с будущими и действующими сотрудниками компании и непосредственными потребителями услуг (клиентами компании).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967" w:rsidRPr="00362A14" w:rsidRDefault="000C1967" w:rsidP="00A66A71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967" w:rsidRPr="00362A14" w:rsidRDefault="000C1967" w:rsidP="00A66A71">
            <w:pPr>
              <w:spacing w:after="0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C1967" w:rsidRPr="00362A14" w:rsidTr="00A66A71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67" w:rsidRPr="00CF3697" w:rsidRDefault="000C1967" w:rsidP="00A6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697">
              <w:rPr>
                <w:rFonts w:ascii="Times New Roman" w:hAnsi="Times New Roman"/>
                <w:b/>
                <w:sz w:val="24"/>
                <w:szCs w:val="24"/>
              </w:rPr>
              <w:t>ЛР 27</w:t>
            </w:r>
            <w:r w:rsidRPr="00CF3697">
              <w:rPr>
                <w:rFonts w:ascii="Times New Roman" w:hAnsi="Times New Roman"/>
                <w:sz w:val="24"/>
                <w:szCs w:val="24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CF369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C1967" w:rsidRPr="00CF3697" w:rsidRDefault="000C1967" w:rsidP="00A66A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F3697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0C1967" w:rsidRPr="00CF3697" w:rsidRDefault="000C1967" w:rsidP="00A66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967" w:rsidRPr="00362A14" w:rsidRDefault="000C1967" w:rsidP="00A66A71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2A1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967" w:rsidRPr="00362A14" w:rsidRDefault="000C1967" w:rsidP="00A66A71">
            <w:pPr>
              <w:spacing w:after="0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0C1967" w:rsidRPr="000A3CFC" w:rsidRDefault="000C1967" w:rsidP="000C196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A3CFC" w:rsidRPr="000A3CFC" w:rsidRDefault="000A3CF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0A3CFC" w:rsidRPr="000A3CFC" w:rsidSect="0002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5D7" w:rsidRDefault="00A565D7" w:rsidP="00535962">
      <w:pPr>
        <w:spacing w:after="0" w:line="240" w:lineRule="auto"/>
      </w:pPr>
      <w:r>
        <w:separator/>
      </w:r>
    </w:p>
  </w:endnote>
  <w:endnote w:type="continuationSeparator" w:id="0">
    <w:p w:rsidR="00A565D7" w:rsidRDefault="00A565D7" w:rsidP="0053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6CB" w:rsidRDefault="00174390" w:rsidP="00DB315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5492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76CB" w:rsidRDefault="00A565D7" w:rsidP="00DB315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6CB" w:rsidRPr="005A1B1A" w:rsidRDefault="00174390" w:rsidP="00DB3154">
    <w:pPr>
      <w:pStyle w:val="a8"/>
      <w:jc w:val="right"/>
    </w:pPr>
    <w:r>
      <w:fldChar w:fldCharType="begin"/>
    </w:r>
    <w:r w:rsidR="00C5492D">
      <w:instrText>PAGE   \* MERGEFORMAT</w:instrText>
    </w:r>
    <w:r>
      <w:fldChar w:fldCharType="separate"/>
    </w:r>
    <w:r w:rsidR="003B3D7F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C7" w:rsidRDefault="00174390" w:rsidP="00A6481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5492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4FC7" w:rsidRDefault="00A565D7" w:rsidP="00A64819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C7" w:rsidRDefault="00174390">
    <w:pPr>
      <w:pStyle w:val="a8"/>
      <w:jc w:val="right"/>
    </w:pPr>
    <w:r>
      <w:fldChar w:fldCharType="begin"/>
    </w:r>
    <w:r w:rsidR="00C5492D">
      <w:instrText xml:space="preserve"> PAGE   \* MERGEFORMAT </w:instrText>
    </w:r>
    <w:r>
      <w:fldChar w:fldCharType="separate"/>
    </w:r>
    <w:r w:rsidR="003B3D7F">
      <w:rPr>
        <w:noProof/>
      </w:rPr>
      <w:t>13</w:t>
    </w:r>
    <w:r>
      <w:fldChar w:fldCharType="end"/>
    </w:r>
  </w:p>
  <w:p w:rsidR="00AE4FC7" w:rsidRDefault="00A565D7" w:rsidP="00A6481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5D7" w:rsidRDefault="00A565D7" w:rsidP="00535962">
      <w:pPr>
        <w:spacing w:after="0" w:line="240" w:lineRule="auto"/>
      </w:pPr>
      <w:r>
        <w:separator/>
      </w:r>
    </w:p>
  </w:footnote>
  <w:footnote w:type="continuationSeparator" w:id="0">
    <w:p w:rsidR="00A565D7" w:rsidRDefault="00A565D7" w:rsidP="00535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233A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24C80"/>
    <w:multiLevelType w:val="hybridMultilevel"/>
    <w:tmpl w:val="C274653C"/>
    <w:lvl w:ilvl="0" w:tplc="7028316A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7261518B"/>
    <w:multiLevelType w:val="hybridMultilevel"/>
    <w:tmpl w:val="C722DB16"/>
    <w:lvl w:ilvl="0" w:tplc="1E6A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964FA"/>
    <w:multiLevelType w:val="multilevel"/>
    <w:tmpl w:val="3D729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92D"/>
    <w:rsid w:val="00021491"/>
    <w:rsid w:val="000A3CFC"/>
    <w:rsid w:val="000C1967"/>
    <w:rsid w:val="000E36E1"/>
    <w:rsid w:val="00115C1F"/>
    <w:rsid w:val="00117762"/>
    <w:rsid w:val="00117D73"/>
    <w:rsid w:val="00136D6B"/>
    <w:rsid w:val="001429F5"/>
    <w:rsid w:val="00174390"/>
    <w:rsid w:val="00174F9A"/>
    <w:rsid w:val="001C0D8B"/>
    <w:rsid w:val="001C5219"/>
    <w:rsid w:val="00275095"/>
    <w:rsid w:val="002A301A"/>
    <w:rsid w:val="00302F73"/>
    <w:rsid w:val="003B3D7F"/>
    <w:rsid w:val="00432CB3"/>
    <w:rsid w:val="004478B6"/>
    <w:rsid w:val="00486A86"/>
    <w:rsid w:val="004D0790"/>
    <w:rsid w:val="004D351D"/>
    <w:rsid w:val="004F0142"/>
    <w:rsid w:val="004F1DAC"/>
    <w:rsid w:val="004F5998"/>
    <w:rsid w:val="0051003C"/>
    <w:rsid w:val="00522704"/>
    <w:rsid w:val="0053441F"/>
    <w:rsid w:val="00535962"/>
    <w:rsid w:val="005472CE"/>
    <w:rsid w:val="0063588B"/>
    <w:rsid w:val="00637852"/>
    <w:rsid w:val="006C0E29"/>
    <w:rsid w:val="007541CC"/>
    <w:rsid w:val="00762083"/>
    <w:rsid w:val="00766594"/>
    <w:rsid w:val="0076736B"/>
    <w:rsid w:val="00802DF1"/>
    <w:rsid w:val="00814C42"/>
    <w:rsid w:val="00837650"/>
    <w:rsid w:val="00861354"/>
    <w:rsid w:val="008F5486"/>
    <w:rsid w:val="00933666"/>
    <w:rsid w:val="009508C0"/>
    <w:rsid w:val="00A30479"/>
    <w:rsid w:val="00A403EA"/>
    <w:rsid w:val="00A565D7"/>
    <w:rsid w:val="00A60D98"/>
    <w:rsid w:val="00B5031C"/>
    <w:rsid w:val="00B74E90"/>
    <w:rsid w:val="00BA5DB6"/>
    <w:rsid w:val="00BB5E59"/>
    <w:rsid w:val="00BC08AD"/>
    <w:rsid w:val="00C000AB"/>
    <w:rsid w:val="00C2380F"/>
    <w:rsid w:val="00C5492D"/>
    <w:rsid w:val="00CA6186"/>
    <w:rsid w:val="00CC29C6"/>
    <w:rsid w:val="00CD36FD"/>
    <w:rsid w:val="00CE3591"/>
    <w:rsid w:val="00CE3B02"/>
    <w:rsid w:val="00D42AB4"/>
    <w:rsid w:val="00E42F4C"/>
    <w:rsid w:val="00E72459"/>
    <w:rsid w:val="00EB604F"/>
    <w:rsid w:val="00EC3FF8"/>
    <w:rsid w:val="00F1556F"/>
    <w:rsid w:val="00F75EBE"/>
    <w:rsid w:val="00F8304C"/>
    <w:rsid w:val="00FB25F1"/>
    <w:rsid w:val="00F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C36C4-BD73-4EC6-A5D3-86B9CA59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2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92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5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1C0D8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92D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5492D"/>
    <w:pPr>
      <w:spacing w:before="120" w:after="12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link w:val="Default0"/>
    <w:rsid w:val="00C549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C5492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rsid w:val="00C5492D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C549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5492D"/>
    <w:rPr>
      <w:rFonts w:ascii="Calibri" w:eastAsia="Times New Roman" w:hAnsi="Calibri" w:cs="Times New Roman"/>
      <w:szCs w:val="20"/>
      <w:lang w:eastAsia="ru-RU"/>
    </w:rPr>
  </w:style>
  <w:style w:type="paragraph" w:customStyle="1" w:styleId="Heading21">
    <w:name w:val="Heading 21"/>
    <w:basedOn w:val="a"/>
    <w:uiPriority w:val="99"/>
    <w:rsid w:val="00C5492D"/>
    <w:pPr>
      <w:widowControl w:val="0"/>
      <w:autoSpaceDE w:val="0"/>
      <w:autoSpaceDN w:val="0"/>
      <w:spacing w:before="73" w:after="0" w:line="240" w:lineRule="auto"/>
      <w:ind w:left="1435" w:right="1477"/>
      <w:jc w:val="center"/>
      <w:outlineLvl w:val="2"/>
    </w:pPr>
    <w:rPr>
      <w:rFonts w:ascii="Times New Roman" w:eastAsia="Times New Roman" w:hAnsi="Times New Roman"/>
      <w:b/>
      <w:bCs/>
      <w:i/>
    </w:rPr>
  </w:style>
  <w:style w:type="character" w:styleId="a7">
    <w:name w:val="page number"/>
    <w:basedOn w:val="a0"/>
    <w:uiPriority w:val="99"/>
    <w:rsid w:val="00C5492D"/>
    <w:rPr>
      <w:rFonts w:cs="Times New Roman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C5492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rsid w:val="00C5492D"/>
    <w:rPr>
      <w:rFonts w:ascii="Calibri" w:eastAsia="Times New Roman" w:hAnsi="Calibri" w:cs="Times New Roman"/>
      <w:szCs w:val="20"/>
      <w:lang w:eastAsia="ru-RU"/>
    </w:rPr>
  </w:style>
  <w:style w:type="paragraph" w:customStyle="1" w:styleId="Style18">
    <w:name w:val="Style18"/>
    <w:basedOn w:val="a"/>
    <w:uiPriority w:val="99"/>
    <w:rsid w:val="004D351D"/>
    <w:pPr>
      <w:widowControl w:val="0"/>
      <w:autoSpaceDE w:val="0"/>
      <w:autoSpaceDN w:val="0"/>
      <w:adjustRightInd w:val="0"/>
      <w:spacing w:line="422" w:lineRule="exact"/>
    </w:pPr>
    <w:rPr>
      <w:rFonts w:ascii="Cambria" w:eastAsia="Times New Roman" w:hAnsi="Cambria"/>
      <w:sz w:val="24"/>
      <w:szCs w:val="24"/>
    </w:rPr>
  </w:style>
  <w:style w:type="paragraph" w:customStyle="1" w:styleId="aa">
    <w:name w:val="Стиль"/>
    <w:uiPriority w:val="99"/>
    <w:rsid w:val="004D351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basedOn w:val="a"/>
    <w:link w:val="ac"/>
    <w:qFormat/>
    <w:rsid w:val="004D351D"/>
    <w:pPr>
      <w:spacing w:after="0" w:line="240" w:lineRule="auto"/>
    </w:pPr>
    <w:rPr>
      <w:rFonts w:ascii="Cambria" w:eastAsia="Times New Roman" w:hAnsi="Cambria"/>
    </w:rPr>
  </w:style>
  <w:style w:type="character" w:customStyle="1" w:styleId="ac">
    <w:name w:val="Без интервала Знак"/>
    <w:link w:val="ab"/>
    <w:uiPriority w:val="1"/>
    <w:rsid w:val="004D351D"/>
    <w:rPr>
      <w:rFonts w:ascii="Cambria" w:eastAsia="Times New Roman" w:hAnsi="Cambria" w:cs="Times New Roman"/>
      <w:lang w:eastAsia="ru-RU"/>
    </w:rPr>
  </w:style>
  <w:style w:type="paragraph" w:styleId="ad">
    <w:name w:val="Normal (Web)"/>
    <w:basedOn w:val="a"/>
    <w:uiPriority w:val="99"/>
    <w:semiHidden/>
    <w:unhideWhenUsed/>
    <w:rsid w:val="00534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534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50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e">
    <w:name w:val="Emphasis"/>
    <w:uiPriority w:val="99"/>
    <w:qFormat/>
    <w:rsid w:val="00275095"/>
    <w:rPr>
      <w:rFonts w:ascii="Times New Roman" w:hAnsi="Times New Roman" w:cs="Times New Roman" w:hint="default"/>
      <w:i/>
      <w:iCs w:val="0"/>
    </w:rPr>
  </w:style>
  <w:style w:type="paragraph" w:styleId="af">
    <w:name w:val="Subtitle"/>
    <w:basedOn w:val="a"/>
    <w:link w:val="af0"/>
    <w:qFormat/>
    <w:rsid w:val="00FE3F11"/>
    <w:pPr>
      <w:spacing w:after="0" w:line="36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Подзаголовок Знак"/>
    <w:basedOn w:val="a0"/>
    <w:link w:val="af"/>
    <w:rsid w:val="00FE3F1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FE3F11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 + Полужирный"/>
    <w:aliases w:val="Интервал 0 pt6"/>
    <w:basedOn w:val="a6"/>
    <w:rsid w:val="00FE3F11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1">
    <w:name w:val="Основной текст + Полужирный2"/>
    <w:aliases w:val="Курсив"/>
    <w:basedOn w:val="a6"/>
    <w:rsid w:val="00FE3F11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FontStyle42">
    <w:name w:val="Font Style42"/>
    <w:uiPriority w:val="99"/>
    <w:rsid w:val="004F014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3">
    <w:name w:val="Font Style43"/>
    <w:uiPriority w:val="99"/>
    <w:rsid w:val="004F014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8F5486"/>
    <w:rPr>
      <w:rFonts w:ascii="Arial" w:hAnsi="Arial" w:cs="Arial"/>
      <w:color w:val="000000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F7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75EB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7">
    <w:name w:val="Style17"/>
    <w:basedOn w:val="a"/>
    <w:uiPriority w:val="99"/>
    <w:rsid w:val="00802DF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802D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C0D8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46831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7364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6969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lib2.omgtu.ru/resources/files/Energetik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CasrepTroy</dc:creator>
  <cp:lastModifiedBy>Лариса Журавлева</cp:lastModifiedBy>
  <cp:revision>25</cp:revision>
  <cp:lastPrinted>2021-06-30T10:15:00Z</cp:lastPrinted>
  <dcterms:created xsi:type="dcterms:W3CDTF">2020-01-06T16:31:00Z</dcterms:created>
  <dcterms:modified xsi:type="dcterms:W3CDTF">2022-09-29T10:08:00Z</dcterms:modified>
</cp:coreProperties>
</file>